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4292E0" w14:textId="77777777" w:rsidR="007D168C" w:rsidRDefault="007D168C" w:rsidP="007D168C">
      <w:pPr>
        <w:pStyle w:val="Ttulo"/>
        <w:jc w:val="center"/>
      </w:pPr>
    </w:p>
    <w:p w14:paraId="064CEBDF" w14:textId="77777777" w:rsidR="007D168C" w:rsidRDefault="007D168C" w:rsidP="007D168C">
      <w:pPr>
        <w:pStyle w:val="Ttulo"/>
        <w:jc w:val="center"/>
      </w:pPr>
    </w:p>
    <w:p w14:paraId="644C22D5" w14:textId="77777777" w:rsidR="007D168C" w:rsidRDefault="007D168C" w:rsidP="007D168C">
      <w:pPr>
        <w:pStyle w:val="Ttulo"/>
        <w:jc w:val="center"/>
      </w:pPr>
    </w:p>
    <w:p w14:paraId="494633FC" w14:textId="57E122AA" w:rsidR="007D168C" w:rsidRDefault="00556D5F" w:rsidP="007D168C">
      <w:pPr>
        <w:pStyle w:val="Ttulo"/>
        <w:jc w:val="center"/>
      </w:pPr>
      <w:r w:rsidRPr="007D168C">
        <w:t>MANUAL DE USUARIO OFICIAL:</w:t>
      </w:r>
    </w:p>
    <w:p w14:paraId="7737431F" w14:textId="77777777" w:rsidR="00745AE2" w:rsidRDefault="00745AE2" w:rsidP="007D168C">
      <w:pPr>
        <w:pStyle w:val="Ttulo"/>
        <w:jc w:val="center"/>
      </w:pPr>
    </w:p>
    <w:p w14:paraId="76F25C56" w14:textId="63BD7B7C" w:rsidR="007D168C" w:rsidRPr="007D168C" w:rsidRDefault="007D168C" w:rsidP="007D168C">
      <w:pPr>
        <w:pStyle w:val="Ttulo"/>
        <w:jc w:val="center"/>
      </w:pPr>
      <w:r>
        <w:t>App Agrogestión</w:t>
      </w:r>
    </w:p>
    <w:p w14:paraId="3A8D791A" w14:textId="77777777" w:rsidR="007D168C" w:rsidRDefault="007D168C" w:rsidP="007D168C">
      <w:pPr>
        <w:pStyle w:val="Textoindependiente"/>
      </w:pPr>
    </w:p>
    <w:p w14:paraId="6C696B6F" w14:textId="77777777" w:rsidR="007D168C" w:rsidRDefault="007D168C" w:rsidP="007D168C">
      <w:pPr>
        <w:pStyle w:val="Textoindependiente"/>
      </w:pPr>
    </w:p>
    <w:p w14:paraId="1F7BEED5" w14:textId="77777777" w:rsidR="007D168C" w:rsidRDefault="007D168C" w:rsidP="007D168C">
      <w:pPr>
        <w:pStyle w:val="Textoindependiente"/>
      </w:pPr>
    </w:p>
    <w:p w14:paraId="1E662C67" w14:textId="77777777" w:rsidR="007D168C" w:rsidRPr="007D168C" w:rsidRDefault="007D168C" w:rsidP="007D168C">
      <w:pPr>
        <w:pStyle w:val="Textoindependiente"/>
      </w:pPr>
    </w:p>
    <w:p w14:paraId="679E4998" w14:textId="245C44DC" w:rsidR="007D168C" w:rsidRDefault="007D168C" w:rsidP="007D168C">
      <w:pPr>
        <w:pStyle w:val="Textoindependiente"/>
        <w:jc w:val="center"/>
      </w:pPr>
      <w:r w:rsidRPr="007D168C">
        <w:rPr>
          <w:noProof/>
        </w:rPr>
        <w:drawing>
          <wp:inline distT="0" distB="0" distL="0" distR="0" wp14:anchorId="02CA628C" wp14:editId="273D5DAB">
            <wp:extent cx="1995805" cy="2089394"/>
            <wp:effectExtent l="0" t="0" r="0" b="6350"/>
            <wp:docPr id="1336572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72704" name=""/>
                    <pic:cNvPicPr/>
                  </pic:nvPicPr>
                  <pic:blipFill rotWithShape="1">
                    <a:blip r:embed="rId8"/>
                    <a:srcRect l="17296" t="17463" r="18513" b="15334"/>
                    <a:stretch>
                      <a:fillRect/>
                    </a:stretch>
                  </pic:blipFill>
                  <pic:spPr bwMode="auto">
                    <a:xfrm>
                      <a:off x="0" y="0"/>
                      <a:ext cx="1997334" cy="2090995"/>
                    </a:xfrm>
                    <a:prstGeom prst="rect">
                      <a:avLst/>
                    </a:prstGeom>
                    <a:ln>
                      <a:noFill/>
                    </a:ln>
                    <a:extLst>
                      <a:ext uri="{53640926-AAD7-44D8-BBD7-CCE9431645EC}">
                        <a14:shadowObscured xmlns:a14="http://schemas.microsoft.com/office/drawing/2010/main"/>
                      </a:ext>
                    </a:extLst>
                  </pic:spPr>
                </pic:pic>
              </a:graphicData>
            </a:graphic>
          </wp:inline>
        </w:drawing>
      </w:r>
    </w:p>
    <w:p w14:paraId="5AAD3FD5" w14:textId="77777777" w:rsidR="007D168C" w:rsidRDefault="007D168C" w:rsidP="007D168C">
      <w:pPr>
        <w:pStyle w:val="Textoindependiente"/>
        <w:jc w:val="center"/>
      </w:pPr>
    </w:p>
    <w:p w14:paraId="32FFAC82" w14:textId="77777777" w:rsidR="007D168C" w:rsidRDefault="007D168C" w:rsidP="007D168C">
      <w:pPr>
        <w:pStyle w:val="Textoindependiente"/>
        <w:jc w:val="center"/>
      </w:pPr>
    </w:p>
    <w:p w14:paraId="63264AD9" w14:textId="77777777" w:rsidR="007D168C" w:rsidRDefault="007D168C" w:rsidP="007D168C">
      <w:pPr>
        <w:pStyle w:val="Textoindependiente"/>
        <w:jc w:val="center"/>
      </w:pPr>
    </w:p>
    <w:p w14:paraId="60D50118" w14:textId="77777777" w:rsidR="007D168C" w:rsidRPr="007D168C" w:rsidRDefault="007D168C" w:rsidP="007D168C">
      <w:pPr>
        <w:pStyle w:val="Textoindependiente"/>
        <w:jc w:val="center"/>
      </w:pPr>
    </w:p>
    <w:p w14:paraId="0A3698F0" w14:textId="77777777" w:rsidR="007D168C" w:rsidRDefault="00556D5F" w:rsidP="00812C37">
      <w:pPr>
        <w:pStyle w:val="BlockQuotation"/>
        <w:rPr>
          <w:lang w:val="es-ES_tradnl"/>
        </w:rPr>
      </w:pPr>
      <w:r w:rsidRPr="00A67CB5">
        <w:rPr>
          <w:b/>
          <w:lang w:val="es-ES_tradnl"/>
        </w:rPr>
        <w:t>DIRIGIDO A:</w:t>
      </w:r>
      <w:r w:rsidRPr="00A67CB5">
        <w:rPr>
          <w:lang w:val="es-ES_tradnl"/>
        </w:rPr>
        <w:t xml:space="preserve"> Propietarios, Administradores de Finca y Mayordomos / Vaqueros de Campo.</w:t>
      </w:r>
    </w:p>
    <w:p w14:paraId="6E08FDBE" w14:textId="77777777" w:rsidR="007D168C" w:rsidRDefault="007D168C" w:rsidP="00812C37">
      <w:pPr>
        <w:pStyle w:val="BlockQuotation"/>
        <w:rPr>
          <w:lang w:val="es-ES_tradnl"/>
        </w:rPr>
      </w:pPr>
    </w:p>
    <w:p w14:paraId="1B404CB1" w14:textId="7450DE7E" w:rsidR="00812C37" w:rsidRDefault="00556D5F" w:rsidP="00812C37">
      <w:pPr>
        <w:pStyle w:val="BlockQuotation"/>
        <w:rPr>
          <w:lang w:val="es-ES_tradnl"/>
        </w:rPr>
      </w:pPr>
      <w:r w:rsidRPr="00A67CB5">
        <w:rPr>
          <w:lang w:val="es-ES_tradnl"/>
        </w:rPr>
        <w:br/>
      </w:r>
      <w:r w:rsidRPr="00A67CB5">
        <w:rPr>
          <w:b/>
          <w:lang w:val="es-ES_tradnl"/>
        </w:rPr>
        <w:t>OBJETIVO:</w:t>
      </w:r>
      <w:r w:rsidRPr="00A67CB5">
        <w:rPr>
          <w:lang w:val="es-ES_tradnl"/>
        </w:rPr>
        <w:t xml:space="preserve"> </w:t>
      </w:r>
      <w:r w:rsidR="00AA5032" w:rsidRPr="00AA5032">
        <w:rPr>
          <w:lang w:val="es-ES_tradnl"/>
        </w:rPr>
        <w:t>Estandarizar la captura de datos en</w:t>
      </w:r>
      <w:r w:rsidR="00DE00A1">
        <w:rPr>
          <w:lang w:val="es-ES_tradnl"/>
        </w:rPr>
        <w:t xml:space="preserve"> el</w:t>
      </w:r>
      <w:r w:rsidR="00AA5032" w:rsidRPr="00AA5032">
        <w:rPr>
          <w:lang w:val="es-ES_tradnl"/>
        </w:rPr>
        <w:t xml:space="preserve"> corral y</w:t>
      </w:r>
      <w:r w:rsidR="00DE00A1">
        <w:rPr>
          <w:lang w:val="es-ES_tradnl"/>
        </w:rPr>
        <w:t xml:space="preserve"> el</w:t>
      </w:r>
      <w:r w:rsidR="00AA5032" w:rsidRPr="00AA5032">
        <w:rPr>
          <w:lang w:val="es-ES_tradnl"/>
        </w:rPr>
        <w:t xml:space="preserve"> potrero mediante una operación simple y sin margen de error, blindando el historial productivo de la finca y transformando la información diaria en decisiones gerenciales que maximicen la Ganancia Diaria de Peso (GDP), la eficiencia forrajera y la rentabilidad por hectárea.</w:t>
      </w:r>
    </w:p>
    <w:p w14:paraId="0044CCC1" w14:textId="404F6E05" w:rsidR="00812C37" w:rsidRDefault="00812C37">
      <w:pPr>
        <w:rPr>
          <w:lang w:val="es-ES_tradnl"/>
        </w:rPr>
      </w:pPr>
      <w:r>
        <w:rPr>
          <w:lang w:val="es-ES_tradnl"/>
        </w:rPr>
        <w:br w:type="page"/>
      </w:r>
    </w:p>
    <w:p w14:paraId="423C950D" w14:textId="77777777" w:rsidR="00812C37" w:rsidRPr="00812C37" w:rsidRDefault="00812C37" w:rsidP="00812C37">
      <w:pPr>
        <w:pStyle w:val="BlockQuotation"/>
        <w:rPr>
          <w:lang w:val="es-ES_tradnl"/>
        </w:rPr>
      </w:pPr>
    </w:p>
    <w:sdt>
      <w:sdtPr>
        <w:rPr>
          <w:rFonts w:eastAsia="AR PL SungtiL GB" w:cs="Noto Sans Devanagari"/>
          <w:b w:val="0"/>
          <w:bCs w:val="0"/>
          <w:color w:val="auto"/>
          <w:sz w:val="24"/>
          <w:szCs w:val="24"/>
          <w:lang w:val="es-ES" w:eastAsia="zh-CN" w:bidi="hi-IN"/>
        </w:rPr>
        <w:id w:val="626358573"/>
        <w:docPartObj>
          <w:docPartGallery w:val="Table of Contents"/>
          <w:docPartUnique/>
        </w:docPartObj>
      </w:sdtPr>
      <w:sdtEndPr>
        <w:rPr>
          <w:rFonts w:ascii="Times New Roman" w:eastAsia="Times New Roman" w:hAnsi="Times New Roman" w:cs="Times New Roman"/>
          <w:noProof/>
          <w:lang w:val="es-CO" w:eastAsia="es-MX" w:bidi="ar-SA"/>
        </w:rPr>
      </w:sdtEndPr>
      <w:sdtContent>
        <w:p w14:paraId="66E3D1DB" w14:textId="4C3F3CAB" w:rsidR="004D559E" w:rsidRDefault="004D559E">
          <w:pPr>
            <w:pStyle w:val="TtuloTDC"/>
          </w:pPr>
          <w:r>
            <w:rPr>
              <w:lang w:val="es-ES"/>
            </w:rPr>
            <w:t>Tabla de contenido</w:t>
          </w:r>
        </w:p>
        <w:p w14:paraId="4C6B8FD3" w14:textId="2AC2F5E4" w:rsidR="00D23502" w:rsidRDefault="004D559E">
          <w:pPr>
            <w:pStyle w:val="TDC2"/>
            <w:tabs>
              <w:tab w:val="right" w:leader="dot" w:pos="9628"/>
            </w:tabs>
            <w:rPr>
              <w:rFonts w:eastAsiaTheme="minorEastAsia" w:cstheme="minorBidi"/>
              <w:b w:val="0"/>
              <w:bCs w:val="0"/>
              <w:noProof/>
              <w:kern w:val="2"/>
              <w:sz w:val="24"/>
              <w:szCs w:val="24"/>
              <w14:ligatures w14:val="standardContextual"/>
            </w:rPr>
          </w:pPr>
          <w:r>
            <w:rPr>
              <w:b w:val="0"/>
              <w:bCs w:val="0"/>
            </w:rPr>
            <w:fldChar w:fldCharType="begin"/>
          </w:r>
          <w:r>
            <w:instrText>TOC \o "1-3" \h \z \u</w:instrText>
          </w:r>
          <w:r>
            <w:rPr>
              <w:b w:val="0"/>
              <w:bCs w:val="0"/>
            </w:rPr>
            <w:fldChar w:fldCharType="separate"/>
          </w:r>
          <w:hyperlink w:anchor="_Toc240098400" w:history="1">
            <w:r w:rsidR="00D23502" w:rsidRPr="00A81608">
              <w:rPr>
                <w:rStyle w:val="Hipervnculo"/>
                <w:noProof/>
                <w:lang w:val="es-ES_tradnl"/>
              </w:rPr>
              <w:t>INTRODUCCIÓN Y FILOSOFÍA DEL SISTEMA</w:t>
            </w:r>
            <w:r w:rsidR="00D23502">
              <w:rPr>
                <w:noProof/>
                <w:webHidden/>
              </w:rPr>
              <w:tab/>
            </w:r>
            <w:r w:rsidR="00D23502">
              <w:rPr>
                <w:noProof/>
                <w:webHidden/>
              </w:rPr>
              <w:fldChar w:fldCharType="begin"/>
            </w:r>
            <w:r w:rsidR="00D23502">
              <w:rPr>
                <w:noProof/>
                <w:webHidden/>
              </w:rPr>
              <w:instrText xml:space="preserve"> PAGEREF _Toc240098400 \h </w:instrText>
            </w:r>
            <w:r w:rsidR="00D23502">
              <w:rPr>
                <w:noProof/>
                <w:webHidden/>
              </w:rPr>
            </w:r>
            <w:r w:rsidR="00D23502">
              <w:rPr>
                <w:noProof/>
                <w:webHidden/>
              </w:rPr>
              <w:fldChar w:fldCharType="separate"/>
            </w:r>
            <w:r w:rsidR="00D23502">
              <w:rPr>
                <w:noProof/>
                <w:webHidden/>
              </w:rPr>
              <w:t>4</w:t>
            </w:r>
            <w:r w:rsidR="00D23502">
              <w:rPr>
                <w:noProof/>
                <w:webHidden/>
              </w:rPr>
              <w:fldChar w:fldCharType="end"/>
            </w:r>
          </w:hyperlink>
        </w:p>
        <w:p w14:paraId="55797DFF" w14:textId="3F148D57"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01" w:history="1">
            <w:r w:rsidRPr="00A81608">
              <w:rPr>
                <w:rStyle w:val="Hipervnculo"/>
                <w:rFonts w:ascii="Arial" w:hAnsi="Arial" w:cs="Arial"/>
                <w:noProof/>
                <w:lang w:val="es-ES_tradnl"/>
              </w:rPr>
              <w:t>De la Libreta de Bolsillo a la Empresa Ganadera Inteligente</w:t>
            </w:r>
            <w:r>
              <w:rPr>
                <w:noProof/>
                <w:webHidden/>
              </w:rPr>
              <w:tab/>
            </w:r>
            <w:r>
              <w:rPr>
                <w:noProof/>
                <w:webHidden/>
              </w:rPr>
              <w:fldChar w:fldCharType="begin"/>
            </w:r>
            <w:r>
              <w:rPr>
                <w:noProof/>
                <w:webHidden/>
              </w:rPr>
              <w:instrText xml:space="preserve"> PAGEREF _Toc240098401 \h </w:instrText>
            </w:r>
            <w:r>
              <w:rPr>
                <w:noProof/>
                <w:webHidden/>
              </w:rPr>
            </w:r>
            <w:r>
              <w:rPr>
                <w:noProof/>
                <w:webHidden/>
              </w:rPr>
              <w:fldChar w:fldCharType="separate"/>
            </w:r>
            <w:r>
              <w:rPr>
                <w:noProof/>
                <w:webHidden/>
              </w:rPr>
              <w:t>4</w:t>
            </w:r>
            <w:r>
              <w:rPr>
                <w:noProof/>
                <w:webHidden/>
              </w:rPr>
              <w:fldChar w:fldCharType="end"/>
            </w:r>
          </w:hyperlink>
        </w:p>
        <w:p w14:paraId="30E39281" w14:textId="3358DD3B" w:rsidR="00D23502" w:rsidRDefault="00D23502">
          <w:pPr>
            <w:pStyle w:val="TDC2"/>
            <w:tabs>
              <w:tab w:val="right" w:leader="dot" w:pos="9628"/>
            </w:tabs>
            <w:rPr>
              <w:rFonts w:eastAsiaTheme="minorEastAsia" w:cstheme="minorBidi"/>
              <w:b w:val="0"/>
              <w:bCs w:val="0"/>
              <w:noProof/>
              <w:kern w:val="2"/>
              <w:sz w:val="24"/>
              <w:szCs w:val="24"/>
              <w14:ligatures w14:val="standardContextual"/>
            </w:rPr>
          </w:pPr>
          <w:hyperlink w:anchor="_Toc240098402" w:history="1">
            <w:r w:rsidRPr="00A81608">
              <w:rPr>
                <w:rStyle w:val="Hipervnculo"/>
                <w:noProof/>
                <w:lang w:val="es-ES_tradnl"/>
              </w:rPr>
              <w:t>ROLES DE USUARIO Y PERMISOS:</w:t>
            </w:r>
            <w:r>
              <w:rPr>
                <w:noProof/>
                <w:webHidden/>
              </w:rPr>
              <w:tab/>
            </w:r>
            <w:r>
              <w:rPr>
                <w:noProof/>
                <w:webHidden/>
              </w:rPr>
              <w:fldChar w:fldCharType="begin"/>
            </w:r>
            <w:r>
              <w:rPr>
                <w:noProof/>
                <w:webHidden/>
              </w:rPr>
              <w:instrText xml:space="preserve"> PAGEREF _Toc240098402 \h </w:instrText>
            </w:r>
            <w:r>
              <w:rPr>
                <w:noProof/>
                <w:webHidden/>
              </w:rPr>
            </w:r>
            <w:r>
              <w:rPr>
                <w:noProof/>
                <w:webHidden/>
              </w:rPr>
              <w:fldChar w:fldCharType="separate"/>
            </w:r>
            <w:r>
              <w:rPr>
                <w:noProof/>
                <w:webHidden/>
              </w:rPr>
              <w:t>5</w:t>
            </w:r>
            <w:r>
              <w:rPr>
                <w:noProof/>
                <w:webHidden/>
              </w:rPr>
              <w:fldChar w:fldCharType="end"/>
            </w:r>
          </w:hyperlink>
        </w:p>
        <w:p w14:paraId="257823CD" w14:textId="7838CC17"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03" w:history="1">
            <w:r w:rsidRPr="00A81608">
              <w:rPr>
                <w:rStyle w:val="Hipervnculo"/>
                <w:noProof/>
                <w:lang w:val="es-ES_tradnl"/>
              </w:rPr>
              <w:t>¿Cómo instalar la App en la pantalla de inicio del celular?</w:t>
            </w:r>
            <w:r>
              <w:rPr>
                <w:noProof/>
                <w:webHidden/>
              </w:rPr>
              <w:tab/>
            </w:r>
            <w:r>
              <w:rPr>
                <w:noProof/>
                <w:webHidden/>
              </w:rPr>
              <w:fldChar w:fldCharType="begin"/>
            </w:r>
            <w:r>
              <w:rPr>
                <w:noProof/>
                <w:webHidden/>
              </w:rPr>
              <w:instrText xml:space="preserve"> PAGEREF _Toc240098403 \h </w:instrText>
            </w:r>
            <w:r>
              <w:rPr>
                <w:noProof/>
                <w:webHidden/>
              </w:rPr>
            </w:r>
            <w:r>
              <w:rPr>
                <w:noProof/>
                <w:webHidden/>
              </w:rPr>
              <w:fldChar w:fldCharType="separate"/>
            </w:r>
            <w:r>
              <w:rPr>
                <w:noProof/>
                <w:webHidden/>
              </w:rPr>
              <w:t>6</w:t>
            </w:r>
            <w:r>
              <w:rPr>
                <w:noProof/>
                <w:webHidden/>
              </w:rPr>
              <w:fldChar w:fldCharType="end"/>
            </w:r>
          </w:hyperlink>
        </w:p>
        <w:p w14:paraId="0D022726" w14:textId="68EE0DAD"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04" w:history="1">
            <w:r w:rsidRPr="00A81608">
              <w:rPr>
                <w:rStyle w:val="Hipervnculo"/>
                <w:noProof/>
                <w:lang w:val="es-ES_tradnl"/>
              </w:rPr>
              <w:t>¿Cómo funciona el modo Offline en el corral?</w:t>
            </w:r>
            <w:r>
              <w:rPr>
                <w:noProof/>
                <w:webHidden/>
              </w:rPr>
              <w:tab/>
            </w:r>
            <w:r>
              <w:rPr>
                <w:noProof/>
                <w:webHidden/>
              </w:rPr>
              <w:fldChar w:fldCharType="begin"/>
            </w:r>
            <w:r>
              <w:rPr>
                <w:noProof/>
                <w:webHidden/>
              </w:rPr>
              <w:instrText xml:space="preserve"> PAGEREF _Toc240098404 \h </w:instrText>
            </w:r>
            <w:r>
              <w:rPr>
                <w:noProof/>
                <w:webHidden/>
              </w:rPr>
            </w:r>
            <w:r>
              <w:rPr>
                <w:noProof/>
                <w:webHidden/>
              </w:rPr>
              <w:fldChar w:fldCharType="separate"/>
            </w:r>
            <w:r>
              <w:rPr>
                <w:noProof/>
                <w:webHidden/>
              </w:rPr>
              <w:t>6</w:t>
            </w:r>
            <w:r>
              <w:rPr>
                <w:noProof/>
                <w:webHidden/>
              </w:rPr>
              <w:fldChar w:fldCharType="end"/>
            </w:r>
          </w:hyperlink>
        </w:p>
        <w:p w14:paraId="26A48EB5" w14:textId="121092DC" w:rsidR="00D23502" w:rsidRDefault="00D23502">
          <w:pPr>
            <w:pStyle w:val="TDC2"/>
            <w:tabs>
              <w:tab w:val="right" w:leader="dot" w:pos="9628"/>
            </w:tabs>
            <w:rPr>
              <w:rFonts w:eastAsiaTheme="minorEastAsia" w:cstheme="minorBidi"/>
              <w:b w:val="0"/>
              <w:bCs w:val="0"/>
              <w:noProof/>
              <w:kern w:val="2"/>
              <w:sz w:val="24"/>
              <w:szCs w:val="24"/>
              <w14:ligatures w14:val="standardContextual"/>
            </w:rPr>
          </w:pPr>
          <w:hyperlink w:anchor="_Toc240098405" w:history="1">
            <w:r w:rsidRPr="00A81608">
              <w:rPr>
                <w:rStyle w:val="Hipervnculo"/>
                <w:noProof/>
                <w:lang w:val="es-ES_tradnl"/>
              </w:rPr>
              <w:t>MÓDULO: INICIO Y DASHBOARD GERENCIAL</w:t>
            </w:r>
            <w:r>
              <w:rPr>
                <w:noProof/>
                <w:webHidden/>
              </w:rPr>
              <w:tab/>
            </w:r>
            <w:r>
              <w:rPr>
                <w:noProof/>
                <w:webHidden/>
              </w:rPr>
              <w:fldChar w:fldCharType="begin"/>
            </w:r>
            <w:r>
              <w:rPr>
                <w:noProof/>
                <w:webHidden/>
              </w:rPr>
              <w:instrText xml:space="preserve"> PAGEREF _Toc240098405 \h </w:instrText>
            </w:r>
            <w:r>
              <w:rPr>
                <w:noProof/>
                <w:webHidden/>
              </w:rPr>
            </w:r>
            <w:r>
              <w:rPr>
                <w:noProof/>
                <w:webHidden/>
              </w:rPr>
              <w:fldChar w:fldCharType="separate"/>
            </w:r>
            <w:r>
              <w:rPr>
                <w:noProof/>
                <w:webHidden/>
              </w:rPr>
              <w:t>8</w:t>
            </w:r>
            <w:r>
              <w:rPr>
                <w:noProof/>
                <w:webHidden/>
              </w:rPr>
              <w:fldChar w:fldCharType="end"/>
            </w:r>
          </w:hyperlink>
        </w:p>
        <w:p w14:paraId="12038E8C" w14:textId="1A99FEF6"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06" w:history="1">
            <w:r w:rsidRPr="00A81608">
              <w:rPr>
                <w:rStyle w:val="Hipervnculo"/>
                <w:noProof/>
                <w:lang w:val="es-ES_tradnl"/>
              </w:rPr>
              <w:t>Indicadores Clave (KPIs) Explicados:</w:t>
            </w:r>
            <w:r>
              <w:rPr>
                <w:noProof/>
                <w:webHidden/>
              </w:rPr>
              <w:tab/>
            </w:r>
            <w:r>
              <w:rPr>
                <w:noProof/>
                <w:webHidden/>
              </w:rPr>
              <w:fldChar w:fldCharType="begin"/>
            </w:r>
            <w:r>
              <w:rPr>
                <w:noProof/>
                <w:webHidden/>
              </w:rPr>
              <w:instrText xml:space="preserve"> PAGEREF _Toc240098406 \h </w:instrText>
            </w:r>
            <w:r>
              <w:rPr>
                <w:noProof/>
                <w:webHidden/>
              </w:rPr>
            </w:r>
            <w:r>
              <w:rPr>
                <w:noProof/>
                <w:webHidden/>
              </w:rPr>
              <w:fldChar w:fldCharType="separate"/>
            </w:r>
            <w:r>
              <w:rPr>
                <w:noProof/>
                <w:webHidden/>
              </w:rPr>
              <w:t>8</w:t>
            </w:r>
            <w:r>
              <w:rPr>
                <w:noProof/>
                <w:webHidden/>
              </w:rPr>
              <w:fldChar w:fldCharType="end"/>
            </w:r>
          </w:hyperlink>
        </w:p>
        <w:p w14:paraId="2D804DB4" w14:textId="70DCA185"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07" w:history="1">
            <w:r w:rsidRPr="00A81608">
              <w:rPr>
                <w:rStyle w:val="Hipervnculo"/>
                <w:noProof/>
                <w:lang w:val="es-ES_tradnl"/>
              </w:rPr>
              <w:t>Gráficas y Alertas Operativas:</w:t>
            </w:r>
            <w:r>
              <w:rPr>
                <w:noProof/>
                <w:webHidden/>
              </w:rPr>
              <w:tab/>
            </w:r>
            <w:r>
              <w:rPr>
                <w:noProof/>
                <w:webHidden/>
              </w:rPr>
              <w:fldChar w:fldCharType="begin"/>
            </w:r>
            <w:r>
              <w:rPr>
                <w:noProof/>
                <w:webHidden/>
              </w:rPr>
              <w:instrText xml:space="preserve"> PAGEREF _Toc240098407 \h </w:instrText>
            </w:r>
            <w:r>
              <w:rPr>
                <w:noProof/>
                <w:webHidden/>
              </w:rPr>
            </w:r>
            <w:r>
              <w:rPr>
                <w:noProof/>
                <w:webHidden/>
              </w:rPr>
              <w:fldChar w:fldCharType="separate"/>
            </w:r>
            <w:r>
              <w:rPr>
                <w:noProof/>
                <w:webHidden/>
              </w:rPr>
              <w:t>9</w:t>
            </w:r>
            <w:r>
              <w:rPr>
                <w:noProof/>
                <w:webHidden/>
              </w:rPr>
              <w:fldChar w:fldCharType="end"/>
            </w:r>
          </w:hyperlink>
        </w:p>
        <w:p w14:paraId="2E31B8C0" w14:textId="781843C5" w:rsidR="00D23502" w:rsidRDefault="00D23502">
          <w:pPr>
            <w:pStyle w:val="TDC2"/>
            <w:tabs>
              <w:tab w:val="right" w:leader="dot" w:pos="9628"/>
            </w:tabs>
            <w:rPr>
              <w:rFonts w:eastAsiaTheme="minorEastAsia" w:cstheme="minorBidi"/>
              <w:b w:val="0"/>
              <w:bCs w:val="0"/>
              <w:noProof/>
              <w:kern w:val="2"/>
              <w:sz w:val="24"/>
              <w:szCs w:val="24"/>
              <w14:ligatures w14:val="standardContextual"/>
            </w:rPr>
          </w:pPr>
          <w:hyperlink w:anchor="_Toc240098408" w:history="1">
            <w:r w:rsidRPr="00A81608">
              <w:rPr>
                <w:rStyle w:val="Hipervnculo"/>
                <w:noProof/>
                <w:lang w:val="es-ES_tradnl"/>
              </w:rPr>
              <w:t>MÓDULO: PLANO DE FINCA</w:t>
            </w:r>
            <w:r>
              <w:rPr>
                <w:noProof/>
                <w:webHidden/>
              </w:rPr>
              <w:tab/>
            </w:r>
            <w:r>
              <w:rPr>
                <w:noProof/>
                <w:webHidden/>
              </w:rPr>
              <w:fldChar w:fldCharType="begin"/>
            </w:r>
            <w:r>
              <w:rPr>
                <w:noProof/>
                <w:webHidden/>
              </w:rPr>
              <w:instrText xml:space="preserve"> PAGEREF _Toc240098408 \h </w:instrText>
            </w:r>
            <w:r>
              <w:rPr>
                <w:noProof/>
                <w:webHidden/>
              </w:rPr>
            </w:r>
            <w:r>
              <w:rPr>
                <w:noProof/>
                <w:webHidden/>
              </w:rPr>
              <w:fldChar w:fldCharType="separate"/>
            </w:r>
            <w:r>
              <w:rPr>
                <w:noProof/>
                <w:webHidden/>
              </w:rPr>
              <w:t>10</w:t>
            </w:r>
            <w:r>
              <w:rPr>
                <w:noProof/>
                <w:webHidden/>
              </w:rPr>
              <w:fldChar w:fldCharType="end"/>
            </w:r>
          </w:hyperlink>
        </w:p>
        <w:p w14:paraId="448966BB" w14:textId="7AA7A5B1"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09" w:history="1">
            <w:r w:rsidRPr="00A81608">
              <w:rPr>
                <w:rStyle w:val="Hipervnculo"/>
                <w:noProof/>
                <w:lang w:val="es-ES_tradnl"/>
              </w:rPr>
              <w:t>Convención de Capas y Zonificación en Pantalla:</w:t>
            </w:r>
            <w:r>
              <w:rPr>
                <w:noProof/>
                <w:webHidden/>
              </w:rPr>
              <w:tab/>
            </w:r>
            <w:r>
              <w:rPr>
                <w:noProof/>
                <w:webHidden/>
              </w:rPr>
              <w:fldChar w:fldCharType="begin"/>
            </w:r>
            <w:r>
              <w:rPr>
                <w:noProof/>
                <w:webHidden/>
              </w:rPr>
              <w:instrText xml:space="preserve"> PAGEREF _Toc240098409 \h </w:instrText>
            </w:r>
            <w:r>
              <w:rPr>
                <w:noProof/>
                <w:webHidden/>
              </w:rPr>
            </w:r>
            <w:r>
              <w:rPr>
                <w:noProof/>
                <w:webHidden/>
              </w:rPr>
              <w:fldChar w:fldCharType="separate"/>
            </w:r>
            <w:r>
              <w:rPr>
                <w:noProof/>
                <w:webHidden/>
              </w:rPr>
              <w:t>10</w:t>
            </w:r>
            <w:r>
              <w:rPr>
                <w:noProof/>
                <w:webHidden/>
              </w:rPr>
              <w:fldChar w:fldCharType="end"/>
            </w:r>
          </w:hyperlink>
        </w:p>
        <w:p w14:paraId="6636EAA0" w14:textId="03FC7F99"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10" w:history="1">
            <w:r w:rsidRPr="00A81608">
              <w:rPr>
                <w:rStyle w:val="Hipervnculo"/>
                <w:noProof/>
                <w:lang w:val="es-ES_tradnl"/>
              </w:rPr>
              <w:t>Radiografía al Tocar un Potrero:</w:t>
            </w:r>
            <w:r>
              <w:rPr>
                <w:noProof/>
                <w:webHidden/>
              </w:rPr>
              <w:tab/>
            </w:r>
            <w:r>
              <w:rPr>
                <w:noProof/>
                <w:webHidden/>
              </w:rPr>
              <w:fldChar w:fldCharType="begin"/>
            </w:r>
            <w:r>
              <w:rPr>
                <w:noProof/>
                <w:webHidden/>
              </w:rPr>
              <w:instrText xml:space="preserve"> PAGEREF _Toc240098410 \h </w:instrText>
            </w:r>
            <w:r>
              <w:rPr>
                <w:noProof/>
                <w:webHidden/>
              </w:rPr>
            </w:r>
            <w:r>
              <w:rPr>
                <w:noProof/>
                <w:webHidden/>
              </w:rPr>
              <w:fldChar w:fldCharType="separate"/>
            </w:r>
            <w:r>
              <w:rPr>
                <w:noProof/>
                <w:webHidden/>
              </w:rPr>
              <w:t>11</w:t>
            </w:r>
            <w:r>
              <w:rPr>
                <w:noProof/>
                <w:webHidden/>
              </w:rPr>
              <w:fldChar w:fldCharType="end"/>
            </w:r>
          </w:hyperlink>
        </w:p>
        <w:p w14:paraId="63D3DC08" w14:textId="0F140C2A"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11" w:history="1">
            <w:r w:rsidRPr="00A81608">
              <w:rPr>
                <w:rStyle w:val="Hipervnculo"/>
                <w:noProof/>
                <w:lang w:val="es-ES_tradnl"/>
              </w:rPr>
              <w:t>Operaciones de Campo desde el Mapa:</w:t>
            </w:r>
            <w:r>
              <w:rPr>
                <w:noProof/>
                <w:webHidden/>
              </w:rPr>
              <w:tab/>
            </w:r>
            <w:r>
              <w:rPr>
                <w:noProof/>
                <w:webHidden/>
              </w:rPr>
              <w:fldChar w:fldCharType="begin"/>
            </w:r>
            <w:r>
              <w:rPr>
                <w:noProof/>
                <w:webHidden/>
              </w:rPr>
              <w:instrText xml:space="preserve"> PAGEREF _Toc240098411 \h </w:instrText>
            </w:r>
            <w:r>
              <w:rPr>
                <w:noProof/>
                <w:webHidden/>
              </w:rPr>
            </w:r>
            <w:r>
              <w:rPr>
                <w:noProof/>
                <w:webHidden/>
              </w:rPr>
              <w:fldChar w:fldCharType="separate"/>
            </w:r>
            <w:r>
              <w:rPr>
                <w:noProof/>
                <w:webHidden/>
              </w:rPr>
              <w:t>11</w:t>
            </w:r>
            <w:r>
              <w:rPr>
                <w:noProof/>
                <w:webHidden/>
              </w:rPr>
              <w:fldChar w:fldCharType="end"/>
            </w:r>
          </w:hyperlink>
        </w:p>
        <w:p w14:paraId="51AD0BED" w14:textId="5BD53F07"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12" w:history="1">
            <w:r w:rsidRPr="00A81608">
              <w:rPr>
                <w:rStyle w:val="Hipervnculo"/>
                <w:noProof/>
                <w:lang w:val="es-ES_tradnl"/>
              </w:rPr>
              <w:t>¿Cómo Cargar o Reemplazar el Plano de la Finca?</w:t>
            </w:r>
            <w:r>
              <w:rPr>
                <w:noProof/>
                <w:webHidden/>
              </w:rPr>
              <w:tab/>
            </w:r>
            <w:r>
              <w:rPr>
                <w:noProof/>
                <w:webHidden/>
              </w:rPr>
              <w:fldChar w:fldCharType="begin"/>
            </w:r>
            <w:r>
              <w:rPr>
                <w:noProof/>
                <w:webHidden/>
              </w:rPr>
              <w:instrText xml:space="preserve"> PAGEREF _Toc240098412 \h </w:instrText>
            </w:r>
            <w:r>
              <w:rPr>
                <w:noProof/>
                <w:webHidden/>
              </w:rPr>
            </w:r>
            <w:r>
              <w:rPr>
                <w:noProof/>
                <w:webHidden/>
              </w:rPr>
              <w:fldChar w:fldCharType="separate"/>
            </w:r>
            <w:r>
              <w:rPr>
                <w:noProof/>
                <w:webHidden/>
              </w:rPr>
              <w:t>12</w:t>
            </w:r>
            <w:r>
              <w:rPr>
                <w:noProof/>
                <w:webHidden/>
              </w:rPr>
              <w:fldChar w:fldCharType="end"/>
            </w:r>
          </w:hyperlink>
        </w:p>
        <w:p w14:paraId="76AF67F3" w14:textId="09C1EBD7" w:rsidR="00D23502" w:rsidRDefault="00D23502">
          <w:pPr>
            <w:pStyle w:val="TDC2"/>
            <w:tabs>
              <w:tab w:val="right" w:leader="dot" w:pos="9628"/>
            </w:tabs>
            <w:rPr>
              <w:rFonts w:eastAsiaTheme="minorEastAsia" w:cstheme="minorBidi"/>
              <w:b w:val="0"/>
              <w:bCs w:val="0"/>
              <w:noProof/>
              <w:kern w:val="2"/>
              <w:sz w:val="24"/>
              <w:szCs w:val="24"/>
              <w14:ligatures w14:val="standardContextual"/>
            </w:rPr>
          </w:pPr>
          <w:hyperlink w:anchor="_Toc240098413" w:history="1">
            <w:r w:rsidRPr="00A81608">
              <w:rPr>
                <w:rStyle w:val="Hipervnculo"/>
                <w:noProof/>
                <w:lang w:val="es-ES_tradnl"/>
              </w:rPr>
              <w:t>MÓDULO: PLUVIOMETRÍA (CONTROL DE LLUVIAS)</w:t>
            </w:r>
            <w:r>
              <w:rPr>
                <w:noProof/>
                <w:webHidden/>
              </w:rPr>
              <w:tab/>
            </w:r>
            <w:r>
              <w:rPr>
                <w:noProof/>
                <w:webHidden/>
              </w:rPr>
              <w:fldChar w:fldCharType="begin"/>
            </w:r>
            <w:r>
              <w:rPr>
                <w:noProof/>
                <w:webHidden/>
              </w:rPr>
              <w:instrText xml:space="preserve"> PAGEREF _Toc240098413 \h </w:instrText>
            </w:r>
            <w:r>
              <w:rPr>
                <w:noProof/>
                <w:webHidden/>
              </w:rPr>
            </w:r>
            <w:r>
              <w:rPr>
                <w:noProof/>
                <w:webHidden/>
              </w:rPr>
              <w:fldChar w:fldCharType="separate"/>
            </w:r>
            <w:r>
              <w:rPr>
                <w:noProof/>
                <w:webHidden/>
              </w:rPr>
              <w:t>13</w:t>
            </w:r>
            <w:r>
              <w:rPr>
                <w:noProof/>
                <w:webHidden/>
              </w:rPr>
              <w:fldChar w:fldCharType="end"/>
            </w:r>
          </w:hyperlink>
        </w:p>
        <w:p w14:paraId="4233C1D9" w14:textId="4BD541CB"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14" w:history="1">
            <w:r w:rsidRPr="00A81608">
              <w:rPr>
                <w:rStyle w:val="Hipervnculo"/>
                <w:noProof/>
                <w:lang w:val="es-ES_tradnl"/>
              </w:rPr>
              <w:t>¿Cómo registrar la lluvia del día?</w:t>
            </w:r>
            <w:r>
              <w:rPr>
                <w:noProof/>
                <w:webHidden/>
              </w:rPr>
              <w:tab/>
            </w:r>
            <w:r>
              <w:rPr>
                <w:noProof/>
                <w:webHidden/>
              </w:rPr>
              <w:fldChar w:fldCharType="begin"/>
            </w:r>
            <w:r>
              <w:rPr>
                <w:noProof/>
                <w:webHidden/>
              </w:rPr>
              <w:instrText xml:space="preserve"> PAGEREF _Toc240098414 \h </w:instrText>
            </w:r>
            <w:r>
              <w:rPr>
                <w:noProof/>
                <w:webHidden/>
              </w:rPr>
            </w:r>
            <w:r>
              <w:rPr>
                <w:noProof/>
                <w:webHidden/>
              </w:rPr>
              <w:fldChar w:fldCharType="separate"/>
            </w:r>
            <w:r>
              <w:rPr>
                <w:noProof/>
                <w:webHidden/>
              </w:rPr>
              <w:t>13</w:t>
            </w:r>
            <w:r>
              <w:rPr>
                <w:noProof/>
                <w:webHidden/>
              </w:rPr>
              <w:fldChar w:fldCharType="end"/>
            </w:r>
          </w:hyperlink>
        </w:p>
        <w:p w14:paraId="56A08350" w14:textId="63DEFFA0"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15" w:history="1">
            <w:r w:rsidRPr="00A81608">
              <w:rPr>
                <w:rStyle w:val="Hipervnculo"/>
                <w:noProof/>
                <w:lang w:val="es-ES_tradnl"/>
              </w:rPr>
              <w:t>Los 7 Estados del Asistente Zootécnico:</w:t>
            </w:r>
            <w:r>
              <w:rPr>
                <w:noProof/>
                <w:webHidden/>
              </w:rPr>
              <w:tab/>
            </w:r>
            <w:r>
              <w:rPr>
                <w:noProof/>
                <w:webHidden/>
              </w:rPr>
              <w:fldChar w:fldCharType="begin"/>
            </w:r>
            <w:r>
              <w:rPr>
                <w:noProof/>
                <w:webHidden/>
              </w:rPr>
              <w:instrText xml:space="preserve"> PAGEREF _Toc240098415 \h </w:instrText>
            </w:r>
            <w:r>
              <w:rPr>
                <w:noProof/>
                <w:webHidden/>
              </w:rPr>
            </w:r>
            <w:r>
              <w:rPr>
                <w:noProof/>
                <w:webHidden/>
              </w:rPr>
              <w:fldChar w:fldCharType="separate"/>
            </w:r>
            <w:r>
              <w:rPr>
                <w:noProof/>
                <w:webHidden/>
              </w:rPr>
              <w:t>14</w:t>
            </w:r>
            <w:r>
              <w:rPr>
                <w:noProof/>
                <w:webHidden/>
              </w:rPr>
              <w:fldChar w:fldCharType="end"/>
            </w:r>
          </w:hyperlink>
        </w:p>
        <w:p w14:paraId="66DA79F7" w14:textId="3C1B34F4" w:rsidR="00D23502" w:rsidRDefault="00D23502">
          <w:pPr>
            <w:pStyle w:val="TDC2"/>
            <w:tabs>
              <w:tab w:val="right" w:leader="dot" w:pos="9628"/>
            </w:tabs>
            <w:rPr>
              <w:rFonts w:eastAsiaTheme="minorEastAsia" w:cstheme="minorBidi"/>
              <w:b w:val="0"/>
              <w:bCs w:val="0"/>
              <w:noProof/>
              <w:kern w:val="2"/>
              <w:sz w:val="24"/>
              <w:szCs w:val="24"/>
              <w14:ligatures w14:val="standardContextual"/>
            </w:rPr>
          </w:pPr>
          <w:hyperlink w:anchor="_Toc240098416" w:history="1">
            <w:r w:rsidRPr="00A81608">
              <w:rPr>
                <w:rStyle w:val="Hipervnculo"/>
                <w:noProof/>
                <w:lang w:val="es-ES_tradnl"/>
              </w:rPr>
              <w:t>MÓDULO: AFOROS Y OFERTA FORRAJERA</w:t>
            </w:r>
            <w:r>
              <w:rPr>
                <w:noProof/>
                <w:webHidden/>
              </w:rPr>
              <w:tab/>
            </w:r>
            <w:r>
              <w:rPr>
                <w:noProof/>
                <w:webHidden/>
              </w:rPr>
              <w:fldChar w:fldCharType="begin"/>
            </w:r>
            <w:r>
              <w:rPr>
                <w:noProof/>
                <w:webHidden/>
              </w:rPr>
              <w:instrText xml:space="preserve"> PAGEREF _Toc240098416 \h </w:instrText>
            </w:r>
            <w:r>
              <w:rPr>
                <w:noProof/>
                <w:webHidden/>
              </w:rPr>
            </w:r>
            <w:r>
              <w:rPr>
                <w:noProof/>
                <w:webHidden/>
              </w:rPr>
              <w:fldChar w:fldCharType="separate"/>
            </w:r>
            <w:r>
              <w:rPr>
                <w:noProof/>
                <w:webHidden/>
              </w:rPr>
              <w:t>15</w:t>
            </w:r>
            <w:r>
              <w:rPr>
                <w:noProof/>
                <w:webHidden/>
              </w:rPr>
              <w:fldChar w:fldCharType="end"/>
            </w:r>
          </w:hyperlink>
        </w:p>
        <w:p w14:paraId="6685D3C4" w14:textId="6626C3FD"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17" w:history="1">
            <w:r w:rsidRPr="00A81608">
              <w:rPr>
                <w:rStyle w:val="Hipervnculo"/>
                <w:noProof/>
              </w:rPr>
              <w:t>Indicadores Globales de Disponibilidad:</w:t>
            </w:r>
            <w:r>
              <w:rPr>
                <w:noProof/>
                <w:webHidden/>
              </w:rPr>
              <w:tab/>
            </w:r>
            <w:r>
              <w:rPr>
                <w:noProof/>
                <w:webHidden/>
              </w:rPr>
              <w:fldChar w:fldCharType="begin"/>
            </w:r>
            <w:r>
              <w:rPr>
                <w:noProof/>
                <w:webHidden/>
              </w:rPr>
              <w:instrText xml:space="preserve"> PAGEREF _Toc240098417 \h </w:instrText>
            </w:r>
            <w:r>
              <w:rPr>
                <w:noProof/>
                <w:webHidden/>
              </w:rPr>
            </w:r>
            <w:r>
              <w:rPr>
                <w:noProof/>
                <w:webHidden/>
              </w:rPr>
              <w:fldChar w:fldCharType="separate"/>
            </w:r>
            <w:r>
              <w:rPr>
                <w:noProof/>
                <w:webHidden/>
              </w:rPr>
              <w:t>15</w:t>
            </w:r>
            <w:r>
              <w:rPr>
                <w:noProof/>
                <w:webHidden/>
              </w:rPr>
              <w:fldChar w:fldCharType="end"/>
            </w:r>
          </w:hyperlink>
        </w:p>
        <w:p w14:paraId="3719FAA4" w14:textId="592B58CB"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18" w:history="1">
            <w:r w:rsidRPr="00A81608">
              <w:rPr>
                <w:rStyle w:val="Hipervnculo"/>
                <w:rFonts w:ascii="Arial" w:hAnsi="Arial" w:cs="Arial"/>
                <w:noProof/>
                <w:lang w:val="es-ES_tradnl"/>
              </w:rPr>
              <w:t xml:space="preserve">Metodología de Muestreo en Campo (Marco de </w:t>
            </w:r>
            <m:oMath>
              <m:r>
                <w:rPr>
                  <w:rStyle w:val="Hipervnculo"/>
                  <w:rFonts w:ascii="Cambria Math" w:hAnsi="Cambria Math" w:cs="Arial"/>
                  <w:noProof/>
                  <w:lang w:val="es-ES_tradnl"/>
                </w:rPr>
                <m:t>1</m:t>
              </m:r>
              <m:r>
                <m:rPr>
                  <m:nor/>
                </m:rPr>
                <w:rPr>
                  <w:rStyle w:val="Hipervnculo"/>
                  <w:rFonts w:ascii="Arial" w:hAnsi="Arial" w:cs="Arial"/>
                  <w:noProof/>
                  <w:lang w:val="es-ES_tradnl"/>
                </w:rPr>
                <m:t> m</m:t>
              </m:r>
              <m:r>
                <w:rPr>
                  <w:rStyle w:val="Hipervnculo"/>
                  <w:rFonts w:ascii="Cambria Math" w:hAnsi="Cambria Math" w:cs="Arial"/>
                  <w:noProof/>
                  <w:lang w:val="es-ES_tradnl"/>
                </w:rPr>
                <m:t>2</m:t>
              </m:r>
            </m:oMath>
            <w:r w:rsidRPr="00A81608">
              <w:rPr>
                <w:rStyle w:val="Hipervnculo"/>
                <w:rFonts w:ascii="Arial" w:hAnsi="Arial" w:cs="Arial"/>
                <w:noProof/>
                <w:lang w:val="es-ES_tradnl"/>
              </w:rPr>
              <w:t>):</w:t>
            </w:r>
            <w:r>
              <w:rPr>
                <w:noProof/>
                <w:webHidden/>
              </w:rPr>
              <w:tab/>
            </w:r>
            <w:r>
              <w:rPr>
                <w:noProof/>
                <w:webHidden/>
              </w:rPr>
              <w:fldChar w:fldCharType="begin"/>
            </w:r>
            <w:r>
              <w:rPr>
                <w:noProof/>
                <w:webHidden/>
              </w:rPr>
              <w:instrText xml:space="preserve"> PAGEREF _Toc240098418 \h </w:instrText>
            </w:r>
            <w:r>
              <w:rPr>
                <w:noProof/>
                <w:webHidden/>
              </w:rPr>
            </w:r>
            <w:r>
              <w:rPr>
                <w:noProof/>
                <w:webHidden/>
              </w:rPr>
              <w:fldChar w:fldCharType="separate"/>
            </w:r>
            <w:r>
              <w:rPr>
                <w:noProof/>
                <w:webHidden/>
              </w:rPr>
              <w:t>15</w:t>
            </w:r>
            <w:r>
              <w:rPr>
                <w:noProof/>
                <w:webHidden/>
              </w:rPr>
              <w:fldChar w:fldCharType="end"/>
            </w:r>
          </w:hyperlink>
        </w:p>
        <w:p w14:paraId="7AB149C1" w14:textId="14890D98"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19" w:history="1">
            <w:r w:rsidRPr="00A81608">
              <w:rPr>
                <w:rStyle w:val="Hipervnculo"/>
                <w:rFonts w:ascii="Arial" w:hAnsi="Arial" w:cs="Arial"/>
                <w:noProof/>
                <w:lang w:val="es-ES_tradnl"/>
              </w:rPr>
              <w:t>Procedimiento de Registro en la Aplicación:</w:t>
            </w:r>
            <w:r>
              <w:rPr>
                <w:noProof/>
                <w:webHidden/>
              </w:rPr>
              <w:tab/>
            </w:r>
            <w:r>
              <w:rPr>
                <w:noProof/>
                <w:webHidden/>
              </w:rPr>
              <w:fldChar w:fldCharType="begin"/>
            </w:r>
            <w:r>
              <w:rPr>
                <w:noProof/>
                <w:webHidden/>
              </w:rPr>
              <w:instrText xml:space="preserve"> PAGEREF _Toc240098419 \h </w:instrText>
            </w:r>
            <w:r>
              <w:rPr>
                <w:noProof/>
                <w:webHidden/>
              </w:rPr>
            </w:r>
            <w:r>
              <w:rPr>
                <w:noProof/>
                <w:webHidden/>
              </w:rPr>
              <w:fldChar w:fldCharType="separate"/>
            </w:r>
            <w:r>
              <w:rPr>
                <w:noProof/>
                <w:webHidden/>
              </w:rPr>
              <w:t>16</w:t>
            </w:r>
            <w:r>
              <w:rPr>
                <w:noProof/>
                <w:webHidden/>
              </w:rPr>
              <w:fldChar w:fldCharType="end"/>
            </w:r>
          </w:hyperlink>
        </w:p>
        <w:p w14:paraId="7E676BB1" w14:textId="3D077D94" w:rsidR="00D23502" w:rsidRDefault="00D23502">
          <w:pPr>
            <w:pStyle w:val="TDC2"/>
            <w:tabs>
              <w:tab w:val="right" w:leader="dot" w:pos="9628"/>
            </w:tabs>
            <w:rPr>
              <w:rFonts w:eastAsiaTheme="minorEastAsia" w:cstheme="minorBidi"/>
              <w:b w:val="0"/>
              <w:bCs w:val="0"/>
              <w:noProof/>
              <w:kern w:val="2"/>
              <w:sz w:val="24"/>
              <w:szCs w:val="24"/>
              <w14:ligatures w14:val="standardContextual"/>
            </w:rPr>
          </w:pPr>
          <w:hyperlink w:anchor="_Toc240098420" w:history="1">
            <w:r w:rsidRPr="00A81608">
              <w:rPr>
                <w:rStyle w:val="Hipervnculo"/>
                <w:noProof/>
                <w:lang w:val="es-ES_tradnl"/>
              </w:rPr>
              <w:t>MÓDULO: ROTACIÓN DE LOTES Y MOVIMIENTOS DE POTRERO</w:t>
            </w:r>
            <w:r>
              <w:rPr>
                <w:noProof/>
                <w:webHidden/>
              </w:rPr>
              <w:tab/>
            </w:r>
            <w:r>
              <w:rPr>
                <w:noProof/>
                <w:webHidden/>
              </w:rPr>
              <w:fldChar w:fldCharType="begin"/>
            </w:r>
            <w:r>
              <w:rPr>
                <w:noProof/>
                <w:webHidden/>
              </w:rPr>
              <w:instrText xml:space="preserve"> PAGEREF _Toc240098420 \h </w:instrText>
            </w:r>
            <w:r>
              <w:rPr>
                <w:noProof/>
                <w:webHidden/>
              </w:rPr>
            </w:r>
            <w:r>
              <w:rPr>
                <w:noProof/>
                <w:webHidden/>
              </w:rPr>
              <w:fldChar w:fldCharType="separate"/>
            </w:r>
            <w:r>
              <w:rPr>
                <w:noProof/>
                <w:webHidden/>
              </w:rPr>
              <w:t>17</w:t>
            </w:r>
            <w:r>
              <w:rPr>
                <w:noProof/>
                <w:webHidden/>
              </w:rPr>
              <w:fldChar w:fldCharType="end"/>
            </w:r>
          </w:hyperlink>
        </w:p>
        <w:p w14:paraId="609B6BCC" w14:textId="5C711A3E"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21" w:history="1">
            <w:r w:rsidRPr="00A81608">
              <w:rPr>
                <w:rStyle w:val="Hipervnculo"/>
                <w:noProof/>
                <w:lang w:val="es-ES_tradnl"/>
              </w:rPr>
              <w:t>¿Qué ejecuta el sistema automáticamente al mover un lote?</w:t>
            </w:r>
            <w:r>
              <w:rPr>
                <w:noProof/>
                <w:webHidden/>
              </w:rPr>
              <w:tab/>
            </w:r>
            <w:r>
              <w:rPr>
                <w:noProof/>
                <w:webHidden/>
              </w:rPr>
              <w:fldChar w:fldCharType="begin"/>
            </w:r>
            <w:r>
              <w:rPr>
                <w:noProof/>
                <w:webHidden/>
              </w:rPr>
              <w:instrText xml:space="preserve"> PAGEREF _Toc240098421 \h </w:instrText>
            </w:r>
            <w:r>
              <w:rPr>
                <w:noProof/>
                <w:webHidden/>
              </w:rPr>
            </w:r>
            <w:r>
              <w:rPr>
                <w:noProof/>
                <w:webHidden/>
              </w:rPr>
              <w:fldChar w:fldCharType="separate"/>
            </w:r>
            <w:r>
              <w:rPr>
                <w:noProof/>
                <w:webHidden/>
              </w:rPr>
              <w:t>17</w:t>
            </w:r>
            <w:r>
              <w:rPr>
                <w:noProof/>
                <w:webHidden/>
              </w:rPr>
              <w:fldChar w:fldCharType="end"/>
            </w:r>
          </w:hyperlink>
        </w:p>
        <w:p w14:paraId="45834CBF" w14:textId="3735372E"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22" w:history="1">
            <w:r w:rsidRPr="00A81608">
              <w:rPr>
                <w:rStyle w:val="Hipervnculo"/>
                <w:noProof/>
                <w:lang w:val="es-ES_tradnl"/>
              </w:rPr>
              <w:t>Procedimiento para Registrar un Movimiento:</w:t>
            </w:r>
            <w:r>
              <w:rPr>
                <w:noProof/>
                <w:webHidden/>
              </w:rPr>
              <w:tab/>
            </w:r>
            <w:r>
              <w:rPr>
                <w:noProof/>
                <w:webHidden/>
              </w:rPr>
              <w:fldChar w:fldCharType="begin"/>
            </w:r>
            <w:r>
              <w:rPr>
                <w:noProof/>
                <w:webHidden/>
              </w:rPr>
              <w:instrText xml:space="preserve"> PAGEREF _Toc240098422 \h </w:instrText>
            </w:r>
            <w:r>
              <w:rPr>
                <w:noProof/>
                <w:webHidden/>
              </w:rPr>
            </w:r>
            <w:r>
              <w:rPr>
                <w:noProof/>
                <w:webHidden/>
              </w:rPr>
              <w:fldChar w:fldCharType="separate"/>
            </w:r>
            <w:r>
              <w:rPr>
                <w:noProof/>
                <w:webHidden/>
              </w:rPr>
              <w:t>17</w:t>
            </w:r>
            <w:r>
              <w:rPr>
                <w:noProof/>
                <w:webHidden/>
              </w:rPr>
              <w:fldChar w:fldCharType="end"/>
            </w:r>
          </w:hyperlink>
        </w:p>
        <w:p w14:paraId="59241AD8" w14:textId="0B8BE066"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23" w:history="1">
            <w:r w:rsidRPr="00A81608">
              <w:rPr>
                <w:rStyle w:val="Hipervnculo"/>
                <w:noProof/>
                <w:lang w:val="es-ES_tradnl"/>
              </w:rPr>
              <w:t>Criterios Técnicos para el Vaquero y el Administrador:</w:t>
            </w:r>
            <w:r>
              <w:rPr>
                <w:noProof/>
                <w:webHidden/>
              </w:rPr>
              <w:tab/>
            </w:r>
            <w:r>
              <w:rPr>
                <w:noProof/>
                <w:webHidden/>
              </w:rPr>
              <w:fldChar w:fldCharType="begin"/>
            </w:r>
            <w:r>
              <w:rPr>
                <w:noProof/>
                <w:webHidden/>
              </w:rPr>
              <w:instrText xml:space="preserve"> PAGEREF _Toc240098423 \h </w:instrText>
            </w:r>
            <w:r>
              <w:rPr>
                <w:noProof/>
                <w:webHidden/>
              </w:rPr>
            </w:r>
            <w:r>
              <w:rPr>
                <w:noProof/>
                <w:webHidden/>
              </w:rPr>
              <w:fldChar w:fldCharType="separate"/>
            </w:r>
            <w:r>
              <w:rPr>
                <w:noProof/>
                <w:webHidden/>
              </w:rPr>
              <w:t>18</w:t>
            </w:r>
            <w:r>
              <w:rPr>
                <w:noProof/>
                <w:webHidden/>
              </w:rPr>
              <w:fldChar w:fldCharType="end"/>
            </w:r>
          </w:hyperlink>
        </w:p>
        <w:p w14:paraId="5926BA0B" w14:textId="0F822F1E" w:rsidR="00D23502" w:rsidRDefault="00D23502">
          <w:pPr>
            <w:pStyle w:val="TDC2"/>
            <w:tabs>
              <w:tab w:val="right" w:leader="dot" w:pos="9628"/>
            </w:tabs>
            <w:rPr>
              <w:rFonts w:eastAsiaTheme="minorEastAsia" w:cstheme="minorBidi"/>
              <w:b w:val="0"/>
              <w:bCs w:val="0"/>
              <w:noProof/>
              <w:kern w:val="2"/>
              <w:sz w:val="24"/>
              <w:szCs w:val="24"/>
              <w14:ligatures w14:val="standardContextual"/>
            </w:rPr>
          </w:pPr>
          <w:hyperlink w:anchor="_Toc240098424" w:history="1">
            <w:r w:rsidRPr="00A81608">
              <w:rPr>
                <w:rStyle w:val="Hipervnculo"/>
                <w:noProof/>
                <w:lang w:val="es-ES_tradnl"/>
              </w:rPr>
              <w:t>MÓDULO: CONTROL DE PESAJE EN CORRAL</w:t>
            </w:r>
            <w:r>
              <w:rPr>
                <w:noProof/>
                <w:webHidden/>
              </w:rPr>
              <w:tab/>
            </w:r>
            <w:r>
              <w:rPr>
                <w:noProof/>
                <w:webHidden/>
              </w:rPr>
              <w:fldChar w:fldCharType="begin"/>
            </w:r>
            <w:r>
              <w:rPr>
                <w:noProof/>
                <w:webHidden/>
              </w:rPr>
              <w:instrText xml:space="preserve"> PAGEREF _Toc240098424 \h </w:instrText>
            </w:r>
            <w:r>
              <w:rPr>
                <w:noProof/>
                <w:webHidden/>
              </w:rPr>
            </w:r>
            <w:r>
              <w:rPr>
                <w:noProof/>
                <w:webHidden/>
              </w:rPr>
              <w:fldChar w:fldCharType="separate"/>
            </w:r>
            <w:r>
              <w:rPr>
                <w:noProof/>
                <w:webHidden/>
              </w:rPr>
              <w:t>19</w:t>
            </w:r>
            <w:r>
              <w:rPr>
                <w:noProof/>
                <w:webHidden/>
              </w:rPr>
              <w:fldChar w:fldCharType="end"/>
            </w:r>
          </w:hyperlink>
        </w:p>
        <w:p w14:paraId="3DBC0F37" w14:textId="5A76711D"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25" w:history="1">
            <w:r w:rsidRPr="00A81608">
              <w:rPr>
                <w:rStyle w:val="Hipervnculo"/>
                <w:noProof/>
              </w:rPr>
              <w:t>Flujo Operativo en la Báscula (Paso a Paso):</w:t>
            </w:r>
            <w:r>
              <w:rPr>
                <w:noProof/>
                <w:webHidden/>
              </w:rPr>
              <w:tab/>
            </w:r>
            <w:r>
              <w:rPr>
                <w:noProof/>
                <w:webHidden/>
              </w:rPr>
              <w:fldChar w:fldCharType="begin"/>
            </w:r>
            <w:r>
              <w:rPr>
                <w:noProof/>
                <w:webHidden/>
              </w:rPr>
              <w:instrText xml:space="preserve"> PAGEREF _Toc240098425 \h </w:instrText>
            </w:r>
            <w:r>
              <w:rPr>
                <w:noProof/>
                <w:webHidden/>
              </w:rPr>
            </w:r>
            <w:r>
              <w:rPr>
                <w:noProof/>
                <w:webHidden/>
              </w:rPr>
              <w:fldChar w:fldCharType="separate"/>
            </w:r>
            <w:r>
              <w:rPr>
                <w:noProof/>
                <w:webHidden/>
              </w:rPr>
              <w:t>19</w:t>
            </w:r>
            <w:r>
              <w:rPr>
                <w:noProof/>
                <w:webHidden/>
              </w:rPr>
              <w:fldChar w:fldCharType="end"/>
            </w:r>
          </w:hyperlink>
        </w:p>
        <w:p w14:paraId="72A074F0" w14:textId="45491683"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26" w:history="1">
            <w:r w:rsidRPr="00A81608">
              <w:rPr>
                <w:rStyle w:val="Hipervnculo"/>
                <w:noProof/>
              </w:rPr>
              <w:t>¿Qué hacer si la res no aparece registrada en el sistema?</w:t>
            </w:r>
            <w:r>
              <w:rPr>
                <w:noProof/>
                <w:webHidden/>
              </w:rPr>
              <w:tab/>
            </w:r>
            <w:r>
              <w:rPr>
                <w:noProof/>
                <w:webHidden/>
              </w:rPr>
              <w:fldChar w:fldCharType="begin"/>
            </w:r>
            <w:r>
              <w:rPr>
                <w:noProof/>
                <w:webHidden/>
              </w:rPr>
              <w:instrText xml:space="preserve"> PAGEREF _Toc240098426 \h </w:instrText>
            </w:r>
            <w:r>
              <w:rPr>
                <w:noProof/>
                <w:webHidden/>
              </w:rPr>
            </w:r>
            <w:r>
              <w:rPr>
                <w:noProof/>
                <w:webHidden/>
              </w:rPr>
              <w:fldChar w:fldCharType="separate"/>
            </w:r>
            <w:r>
              <w:rPr>
                <w:noProof/>
                <w:webHidden/>
              </w:rPr>
              <w:t>20</w:t>
            </w:r>
            <w:r>
              <w:rPr>
                <w:noProof/>
                <w:webHidden/>
              </w:rPr>
              <w:fldChar w:fldCharType="end"/>
            </w:r>
          </w:hyperlink>
        </w:p>
        <w:p w14:paraId="10B311BA" w14:textId="0E89FA1A"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27" w:history="1">
            <w:r w:rsidRPr="00A81608">
              <w:rPr>
                <w:rStyle w:val="Hipervnculo"/>
                <w:noProof/>
                <w:lang w:val="es-ES_tradnl"/>
              </w:rPr>
              <w:t>Corrección de errores en caliente (pesajes ingresados hoy):</w:t>
            </w:r>
            <w:r>
              <w:rPr>
                <w:noProof/>
                <w:webHidden/>
              </w:rPr>
              <w:tab/>
            </w:r>
            <w:r>
              <w:rPr>
                <w:noProof/>
                <w:webHidden/>
              </w:rPr>
              <w:fldChar w:fldCharType="begin"/>
            </w:r>
            <w:r>
              <w:rPr>
                <w:noProof/>
                <w:webHidden/>
              </w:rPr>
              <w:instrText xml:space="preserve"> PAGEREF _Toc240098427 \h </w:instrText>
            </w:r>
            <w:r>
              <w:rPr>
                <w:noProof/>
                <w:webHidden/>
              </w:rPr>
            </w:r>
            <w:r>
              <w:rPr>
                <w:noProof/>
                <w:webHidden/>
              </w:rPr>
              <w:fldChar w:fldCharType="separate"/>
            </w:r>
            <w:r>
              <w:rPr>
                <w:noProof/>
                <w:webHidden/>
              </w:rPr>
              <w:t>20</w:t>
            </w:r>
            <w:r>
              <w:rPr>
                <w:noProof/>
                <w:webHidden/>
              </w:rPr>
              <w:fldChar w:fldCharType="end"/>
            </w:r>
          </w:hyperlink>
        </w:p>
        <w:p w14:paraId="40BBCDAF" w14:textId="34193822"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28" w:history="1">
            <w:r w:rsidRPr="00A81608">
              <w:rPr>
                <w:rStyle w:val="Hipervnculo"/>
                <w:rFonts w:ascii="Arial" w:hAnsi="Arial" w:cs="Arial"/>
                <w:noProof/>
                <w:lang w:val="es-ES_tradnl"/>
              </w:rPr>
              <w:t>Advertencias Operativas en Pantalla:</w:t>
            </w:r>
            <w:r>
              <w:rPr>
                <w:noProof/>
                <w:webHidden/>
              </w:rPr>
              <w:tab/>
            </w:r>
            <w:r>
              <w:rPr>
                <w:noProof/>
                <w:webHidden/>
              </w:rPr>
              <w:fldChar w:fldCharType="begin"/>
            </w:r>
            <w:r>
              <w:rPr>
                <w:noProof/>
                <w:webHidden/>
              </w:rPr>
              <w:instrText xml:space="preserve"> PAGEREF _Toc240098428 \h </w:instrText>
            </w:r>
            <w:r>
              <w:rPr>
                <w:noProof/>
                <w:webHidden/>
              </w:rPr>
            </w:r>
            <w:r>
              <w:rPr>
                <w:noProof/>
                <w:webHidden/>
              </w:rPr>
              <w:fldChar w:fldCharType="separate"/>
            </w:r>
            <w:r>
              <w:rPr>
                <w:noProof/>
                <w:webHidden/>
              </w:rPr>
              <w:t>21</w:t>
            </w:r>
            <w:r>
              <w:rPr>
                <w:noProof/>
                <w:webHidden/>
              </w:rPr>
              <w:fldChar w:fldCharType="end"/>
            </w:r>
          </w:hyperlink>
        </w:p>
        <w:p w14:paraId="7FCE867E" w14:textId="663767AA" w:rsidR="00D23502" w:rsidRDefault="00D23502">
          <w:pPr>
            <w:pStyle w:val="TDC2"/>
            <w:tabs>
              <w:tab w:val="right" w:leader="dot" w:pos="9628"/>
            </w:tabs>
            <w:rPr>
              <w:rFonts w:eastAsiaTheme="minorEastAsia" w:cstheme="minorBidi"/>
              <w:b w:val="0"/>
              <w:bCs w:val="0"/>
              <w:noProof/>
              <w:kern w:val="2"/>
              <w:sz w:val="24"/>
              <w:szCs w:val="24"/>
              <w14:ligatures w14:val="standardContextual"/>
            </w:rPr>
          </w:pPr>
          <w:hyperlink w:anchor="_Toc240098429" w:history="1">
            <w:r w:rsidRPr="00A81608">
              <w:rPr>
                <w:rStyle w:val="Hipervnculo"/>
                <w:noProof/>
                <w:lang w:val="es-ES_tradnl"/>
              </w:rPr>
              <w:t>MÓDULO: ANIMALES PARA CEBA</w:t>
            </w:r>
            <w:r>
              <w:rPr>
                <w:noProof/>
                <w:webHidden/>
              </w:rPr>
              <w:tab/>
            </w:r>
            <w:r>
              <w:rPr>
                <w:noProof/>
                <w:webHidden/>
              </w:rPr>
              <w:fldChar w:fldCharType="begin"/>
            </w:r>
            <w:r>
              <w:rPr>
                <w:noProof/>
                <w:webHidden/>
              </w:rPr>
              <w:instrText xml:space="preserve"> PAGEREF _Toc240098429 \h </w:instrText>
            </w:r>
            <w:r>
              <w:rPr>
                <w:noProof/>
                <w:webHidden/>
              </w:rPr>
            </w:r>
            <w:r>
              <w:rPr>
                <w:noProof/>
                <w:webHidden/>
              </w:rPr>
              <w:fldChar w:fldCharType="separate"/>
            </w:r>
            <w:r>
              <w:rPr>
                <w:noProof/>
                <w:webHidden/>
              </w:rPr>
              <w:t>22</w:t>
            </w:r>
            <w:r>
              <w:rPr>
                <w:noProof/>
                <w:webHidden/>
              </w:rPr>
              <w:fldChar w:fldCharType="end"/>
            </w:r>
          </w:hyperlink>
        </w:p>
        <w:p w14:paraId="310A7A66" w14:textId="2C42AA5B"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30" w:history="1">
            <w:r w:rsidRPr="00A81608">
              <w:rPr>
                <w:rStyle w:val="Hipervnculo"/>
                <w:noProof/>
                <w:lang w:val="es-ES_tradnl"/>
              </w:rPr>
              <w:t>Activación Automática del Módulo:</w:t>
            </w:r>
            <w:r>
              <w:rPr>
                <w:noProof/>
                <w:webHidden/>
              </w:rPr>
              <w:tab/>
            </w:r>
            <w:r>
              <w:rPr>
                <w:noProof/>
                <w:webHidden/>
              </w:rPr>
              <w:fldChar w:fldCharType="begin"/>
            </w:r>
            <w:r>
              <w:rPr>
                <w:noProof/>
                <w:webHidden/>
              </w:rPr>
              <w:instrText xml:space="preserve"> PAGEREF _Toc240098430 \h </w:instrText>
            </w:r>
            <w:r>
              <w:rPr>
                <w:noProof/>
                <w:webHidden/>
              </w:rPr>
            </w:r>
            <w:r>
              <w:rPr>
                <w:noProof/>
                <w:webHidden/>
              </w:rPr>
              <w:fldChar w:fldCharType="separate"/>
            </w:r>
            <w:r>
              <w:rPr>
                <w:noProof/>
                <w:webHidden/>
              </w:rPr>
              <w:t>22</w:t>
            </w:r>
            <w:r>
              <w:rPr>
                <w:noProof/>
                <w:webHidden/>
              </w:rPr>
              <w:fldChar w:fldCharType="end"/>
            </w:r>
          </w:hyperlink>
        </w:p>
        <w:p w14:paraId="7A0660CF" w14:textId="2E04A6C4"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31" w:history="1">
            <w:r w:rsidRPr="00A81608">
              <w:rPr>
                <w:rStyle w:val="Hipervnculo"/>
                <w:noProof/>
                <w:lang w:val="es-ES_tradnl"/>
              </w:rPr>
              <w:t>Columnas de Auditoría y Filtro:</w:t>
            </w:r>
            <w:r>
              <w:rPr>
                <w:noProof/>
                <w:webHidden/>
              </w:rPr>
              <w:tab/>
            </w:r>
            <w:r>
              <w:rPr>
                <w:noProof/>
                <w:webHidden/>
              </w:rPr>
              <w:fldChar w:fldCharType="begin"/>
            </w:r>
            <w:r>
              <w:rPr>
                <w:noProof/>
                <w:webHidden/>
              </w:rPr>
              <w:instrText xml:space="preserve"> PAGEREF _Toc240098431 \h </w:instrText>
            </w:r>
            <w:r>
              <w:rPr>
                <w:noProof/>
                <w:webHidden/>
              </w:rPr>
            </w:r>
            <w:r>
              <w:rPr>
                <w:noProof/>
                <w:webHidden/>
              </w:rPr>
              <w:fldChar w:fldCharType="separate"/>
            </w:r>
            <w:r>
              <w:rPr>
                <w:noProof/>
                <w:webHidden/>
              </w:rPr>
              <w:t>22</w:t>
            </w:r>
            <w:r>
              <w:rPr>
                <w:noProof/>
                <w:webHidden/>
              </w:rPr>
              <w:fldChar w:fldCharType="end"/>
            </w:r>
          </w:hyperlink>
        </w:p>
        <w:p w14:paraId="61BCE985" w14:textId="25692131"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32" w:history="1">
            <w:r w:rsidRPr="00A81608">
              <w:rPr>
                <w:rStyle w:val="Hipervnculo"/>
                <w:noProof/>
                <w:lang w:val="es-ES_tradnl"/>
              </w:rPr>
              <w:t>Procedimiento para Formalizar Lotes de Ceba:</w:t>
            </w:r>
            <w:r>
              <w:rPr>
                <w:noProof/>
                <w:webHidden/>
              </w:rPr>
              <w:tab/>
            </w:r>
            <w:r>
              <w:rPr>
                <w:noProof/>
                <w:webHidden/>
              </w:rPr>
              <w:fldChar w:fldCharType="begin"/>
            </w:r>
            <w:r>
              <w:rPr>
                <w:noProof/>
                <w:webHidden/>
              </w:rPr>
              <w:instrText xml:space="preserve"> PAGEREF _Toc240098432 \h </w:instrText>
            </w:r>
            <w:r>
              <w:rPr>
                <w:noProof/>
                <w:webHidden/>
              </w:rPr>
            </w:r>
            <w:r>
              <w:rPr>
                <w:noProof/>
                <w:webHidden/>
              </w:rPr>
              <w:fldChar w:fldCharType="separate"/>
            </w:r>
            <w:r>
              <w:rPr>
                <w:noProof/>
                <w:webHidden/>
              </w:rPr>
              <w:t>23</w:t>
            </w:r>
            <w:r>
              <w:rPr>
                <w:noProof/>
                <w:webHidden/>
              </w:rPr>
              <w:fldChar w:fldCharType="end"/>
            </w:r>
          </w:hyperlink>
        </w:p>
        <w:p w14:paraId="27578AFB" w14:textId="08DD86F7"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33" w:history="1">
            <w:r w:rsidRPr="00A81608">
              <w:rPr>
                <w:rStyle w:val="Hipervnculo"/>
                <w:noProof/>
                <w:lang w:val="es-ES_tradnl"/>
              </w:rPr>
              <w:t>Corrección de Errores ("Devolver a Levante"):</w:t>
            </w:r>
            <w:r>
              <w:rPr>
                <w:noProof/>
                <w:webHidden/>
              </w:rPr>
              <w:tab/>
            </w:r>
            <w:r>
              <w:rPr>
                <w:noProof/>
                <w:webHidden/>
              </w:rPr>
              <w:fldChar w:fldCharType="begin"/>
            </w:r>
            <w:r>
              <w:rPr>
                <w:noProof/>
                <w:webHidden/>
              </w:rPr>
              <w:instrText xml:space="preserve"> PAGEREF _Toc240098433 \h </w:instrText>
            </w:r>
            <w:r>
              <w:rPr>
                <w:noProof/>
                <w:webHidden/>
              </w:rPr>
            </w:r>
            <w:r>
              <w:rPr>
                <w:noProof/>
                <w:webHidden/>
              </w:rPr>
              <w:fldChar w:fldCharType="separate"/>
            </w:r>
            <w:r>
              <w:rPr>
                <w:noProof/>
                <w:webHidden/>
              </w:rPr>
              <w:t>23</w:t>
            </w:r>
            <w:r>
              <w:rPr>
                <w:noProof/>
                <w:webHidden/>
              </w:rPr>
              <w:fldChar w:fldCharType="end"/>
            </w:r>
          </w:hyperlink>
        </w:p>
        <w:p w14:paraId="647B75BB" w14:textId="5ADF6044" w:rsidR="00D23502" w:rsidRDefault="00D23502">
          <w:pPr>
            <w:pStyle w:val="TDC2"/>
            <w:tabs>
              <w:tab w:val="right" w:leader="dot" w:pos="9628"/>
            </w:tabs>
            <w:rPr>
              <w:rFonts w:eastAsiaTheme="minorEastAsia" w:cstheme="minorBidi"/>
              <w:b w:val="0"/>
              <w:bCs w:val="0"/>
              <w:noProof/>
              <w:kern w:val="2"/>
              <w:sz w:val="24"/>
              <w:szCs w:val="24"/>
              <w14:ligatures w14:val="standardContextual"/>
            </w:rPr>
          </w:pPr>
          <w:hyperlink w:anchor="_Toc240098434" w:history="1">
            <w:r w:rsidRPr="00A81608">
              <w:rPr>
                <w:rStyle w:val="Hipervnculo"/>
                <w:noProof/>
                <w:lang w:val="es-ES_tradnl"/>
              </w:rPr>
              <w:t>MÓDULO: REGISTRO DE COMPRAS (ENTRADAS)</w:t>
            </w:r>
            <w:r>
              <w:rPr>
                <w:noProof/>
                <w:webHidden/>
              </w:rPr>
              <w:tab/>
            </w:r>
            <w:r>
              <w:rPr>
                <w:noProof/>
                <w:webHidden/>
              </w:rPr>
              <w:fldChar w:fldCharType="begin"/>
            </w:r>
            <w:r>
              <w:rPr>
                <w:noProof/>
                <w:webHidden/>
              </w:rPr>
              <w:instrText xml:space="preserve"> PAGEREF _Toc240098434 \h </w:instrText>
            </w:r>
            <w:r>
              <w:rPr>
                <w:noProof/>
                <w:webHidden/>
              </w:rPr>
            </w:r>
            <w:r>
              <w:rPr>
                <w:noProof/>
                <w:webHidden/>
              </w:rPr>
              <w:fldChar w:fldCharType="separate"/>
            </w:r>
            <w:r>
              <w:rPr>
                <w:noProof/>
                <w:webHidden/>
              </w:rPr>
              <w:t>24</w:t>
            </w:r>
            <w:r>
              <w:rPr>
                <w:noProof/>
                <w:webHidden/>
              </w:rPr>
              <w:fldChar w:fldCharType="end"/>
            </w:r>
          </w:hyperlink>
        </w:p>
        <w:p w14:paraId="6F6069C3" w14:textId="450A3C75"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35" w:history="1">
            <w:r w:rsidRPr="00A81608">
              <w:rPr>
                <w:rStyle w:val="Hipervnculo"/>
                <w:rFonts w:ascii="Arial" w:hAnsi="Arial" w:cs="Arial"/>
                <w:noProof/>
                <w:lang w:val="es-ES_tradnl"/>
              </w:rPr>
              <w:t>Pasos para Registrar una Compra en Firme:</w:t>
            </w:r>
            <w:r>
              <w:rPr>
                <w:noProof/>
                <w:webHidden/>
              </w:rPr>
              <w:tab/>
            </w:r>
            <w:r>
              <w:rPr>
                <w:noProof/>
                <w:webHidden/>
              </w:rPr>
              <w:fldChar w:fldCharType="begin"/>
            </w:r>
            <w:r>
              <w:rPr>
                <w:noProof/>
                <w:webHidden/>
              </w:rPr>
              <w:instrText xml:space="preserve"> PAGEREF _Toc240098435 \h </w:instrText>
            </w:r>
            <w:r>
              <w:rPr>
                <w:noProof/>
                <w:webHidden/>
              </w:rPr>
            </w:r>
            <w:r>
              <w:rPr>
                <w:noProof/>
                <w:webHidden/>
              </w:rPr>
              <w:fldChar w:fldCharType="separate"/>
            </w:r>
            <w:r>
              <w:rPr>
                <w:noProof/>
                <w:webHidden/>
              </w:rPr>
              <w:t>24</w:t>
            </w:r>
            <w:r>
              <w:rPr>
                <w:noProof/>
                <w:webHidden/>
              </w:rPr>
              <w:fldChar w:fldCharType="end"/>
            </w:r>
          </w:hyperlink>
        </w:p>
        <w:p w14:paraId="60C64E15" w14:textId="7D2D4CD9"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36" w:history="1">
            <w:r w:rsidRPr="00A81608">
              <w:rPr>
                <w:rStyle w:val="Hipervnculo"/>
                <w:noProof/>
                <w:lang w:val="es-ES_tradnl"/>
              </w:rPr>
              <w:t>Opción “Compra Rápida”:</w:t>
            </w:r>
            <w:r>
              <w:rPr>
                <w:noProof/>
                <w:webHidden/>
              </w:rPr>
              <w:tab/>
            </w:r>
            <w:r>
              <w:rPr>
                <w:noProof/>
                <w:webHidden/>
              </w:rPr>
              <w:fldChar w:fldCharType="begin"/>
            </w:r>
            <w:r>
              <w:rPr>
                <w:noProof/>
                <w:webHidden/>
              </w:rPr>
              <w:instrText xml:space="preserve"> PAGEREF _Toc240098436 \h </w:instrText>
            </w:r>
            <w:r>
              <w:rPr>
                <w:noProof/>
                <w:webHidden/>
              </w:rPr>
            </w:r>
            <w:r>
              <w:rPr>
                <w:noProof/>
                <w:webHidden/>
              </w:rPr>
              <w:fldChar w:fldCharType="separate"/>
            </w:r>
            <w:r>
              <w:rPr>
                <w:noProof/>
                <w:webHidden/>
              </w:rPr>
              <w:t>25</w:t>
            </w:r>
            <w:r>
              <w:rPr>
                <w:noProof/>
                <w:webHidden/>
              </w:rPr>
              <w:fldChar w:fldCharType="end"/>
            </w:r>
          </w:hyperlink>
        </w:p>
        <w:p w14:paraId="32AE5937" w14:textId="27BD8224" w:rsidR="00D23502" w:rsidRDefault="00D23502">
          <w:pPr>
            <w:pStyle w:val="TDC2"/>
            <w:tabs>
              <w:tab w:val="right" w:leader="dot" w:pos="9628"/>
            </w:tabs>
            <w:rPr>
              <w:rFonts w:eastAsiaTheme="minorEastAsia" w:cstheme="minorBidi"/>
              <w:b w:val="0"/>
              <w:bCs w:val="0"/>
              <w:noProof/>
              <w:kern w:val="2"/>
              <w:sz w:val="24"/>
              <w:szCs w:val="24"/>
              <w14:ligatures w14:val="standardContextual"/>
            </w:rPr>
          </w:pPr>
          <w:hyperlink w:anchor="_Toc240098437" w:history="1">
            <w:r w:rsidRPr="00A81608">
              <w:rPr>
                <w:rStyle w:val="Hipervnculo"/>
                <w:noProof/>
                <w:lang w:val="es-ES_tradnl"/>
              </w:rPr>
              <w:t>MÓDULO: REGISTRO DE VENTAS (SALIDAS)</w:t>
            </w:r>
            <w:r>
              <w:rPr>
                <w:noProof/>
                <w:webHidden/>
              </w:rPr>
              <w:tab/>
            </w:r>
            <w:r>
              <w:rPr>
                <w:noProof/>
                <w:webHidden/>
              </w:rPr>
              <w:fldChar w:fldCharType="begin"/>
            </w:r>
            <w:r>
              <w:rPr>
                <w:noProof/>
                <w:webHidden/>
              </w:rPr>
              <w:instrText xml:space="preserve"> PAGEREF _Toc240098437 \h </w:instrText>
            </w:r>
            <w:r>
              <w:rPr>
                <w:noProof/>
                <w:webHidden/>
              </w:rPr>
            </w:r>
            <w:r>
              <w:rPr>
                <w:noProof/>
                <w:webHidden/>
              </w:rPr>
              <w:fldChar w:fldCharType="separate"/>
            </w:r>
            <w:r>
              <w:rPr>
                <w:noProof/>
                <w:webHidden/>
              </w:rPr>
              <w:t>27</w:t>
            </w:r>
            <w:r>
              <w:rPr>
                <w:noProof/>
                <w:webHidden/>
              </w:rPr>
              <w:fldChar w:fldCharType="end"/>
            </w:r>
          </w:hyperlink>
        </w:p>
        <w:p w14:paraId="65A167CC" w14:textId="400909B5"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38" w:history="1">
            <w:r w:rsidRPr="00A81608">
              <w:rPr>
                <w:rStyle w:val="Hipervnculo"/>
                <w:noProof/>
                <w:lang w:val="es-ES_tradnl"/>
              </w:rPr>
              <w:t>Flujo de Venta Regular (Novillos de Ceba / Camión Comercial):</w:t>
            </w:r>
            <w:r>
              <w:rPr>
                <w:noProof/>
                <w:webHidden/>
              </w:rPr>
              <w:tab/>
            </w:r>
            <w:r>
              <w:rPr>
                <w:noProof/>
                <w:webHidden/>
              </w:rPr>
              <w:fldChar w:fldCharType="begin"/>
            </w:r>
            <w:r>
              <w:rPr>
                <w:noProof/>
                <w:webHidden/>
              </w:rPr>
              <w:instrText xml:space="preserve"> PAGEREF _Toc240098438 \h </w:instrText>
            </w:r>
            <w:r>
              <w:rPr>
                <w:noProof/>
                <w:webHidden/>
              </w:rPr>
            </w:r>
            <w:r>
              <w:rPr>
                <w:noProof/>
                <w:webHidden/>
              </w:rPr>
              <w:fldChar w:fldCharType="separate"/>
            </w:r>
            <w:r>
              <w:rPr>
                <w:noProof/>
                <w:webHidden/>
              </w:rPr>
              <w:t>27</w:t>
            </w:r>
            <w:r>
              <w:rPr>
                <w:noProof/>
                <w:webHidden/>
              </w:rPr>
              <w:fldChar w:fldCharType="end"/>
            </w:r>
          </w:hyperlink>
        </w:p>
        <w:p w14:paraId="7C17EE9F" w14:textId="126D329C"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39" w:history="1">
            <w:r w:rsidRPr="00A81608">
              <w:rPr>
                <w:rStyle w:val="Hipervnculo"/>
                <w:noProof/>
                <w:lang w:val="es-ES_tradnl"/>
              </w:rPr>
              <w:t>Protocolo para Ventas de Emergencia (Carnicero Local):</w:t>
            </w:r>
            <w:r>
              <w:rPr>
                <w:noProof/>
                <w:webHidden/>
              </w:rPr>
              <w:tab/>
            </w:r>
            <w:r>
              <w:rPr>
                <w:noProof/>
                <w:webHidden/>
              </w:rPr>
              <w:fldChar w:fldCharType="begin"/>
            </w:r>
            <w:r>
              <w:rPr>
                <w:noProof/>
                <w:webHidden/>
              </w:rPr>
              <w:instrText xml:space="preserve"> PAGEREF _Toc240098439 \h </w:instrText>
            </w:r>
            <w:r>
              <w:rPr>
                <w:noProof/>
                <w:webHidden/>
              </w:rPr>
            </w:r>
            <w:r>
              <w:rPr>
                <w:noProof/>
                <w:webHidden/>
              </w:rPr>
              <w:fldChar w:fldCharType="separate"/>
            </w:r>
            <w:r>
              <w:rPr>
                <w:noProof/>
                <w:webHidden/>
              </w:rPr>
              <w:t>28</w:t>
            </w:r>
            <w:r>
              <w:rPr>
                <w:noProof/>
                <w:webHidden/>
              </w:rPr>
              <w:fldChar w:fldCharType="end"/>
            </w:r>
          </w:hyperlink>
        </w:p>
        <w:p w14:paraId="3D2A5115" w14:textId="348CF7D5"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40" w:history="1">
            <w:r w:rsidRPr="00A81608">
              <w:rPr>
                <w:rStyle w:val="Hipervnculo"/>
                <w:noProof/>
                <w:lang w:val="es-ES_tradnl"/>
              </w:rPr>
              <w:t>Auditoría y Reglas de Control:</w:t>
            </w:r>
            <w:r>
              <w:rPr>
                <w:noProof/>
                <w:webHidden/>
              </w:rPr>
              <w:tab/>
            </w:r>
            <w:r>
              <w:rPr>
                <w:noProof/>
                <w:webHidden/>
              </w:rPr>
              <w:fldChar w:fldCharType="begin"/>
            </w:r>
            <w:r>
              <w:rPr>
                <w:noProof/>
                <w:webHidden/>
              </w:rPr>
              <w:instrText xml:space="preserve"> PAGEREF _Toc240098440 \h </w:instrText>
            </w:r>
            <w:r>
              <w:rPr>
                <w:noProof/>
                <w:webHidden/>
              </w:rPr>
            </w:r>
            <w:r>
              <w:rPr>
                <w:noProof/>
                <w:webHidden/>
              </w:rPr>
              <w:fldChar w:fldCharType="separate"/>
            </w:r>
            <w:r>
              <w:rPr>
                <w:noProof/>
                <w:webHidden/>
              </w:rPr>
              <w:t>28</w:t>
            </w:r>
            <w:r>
              <w:rPr>
                <w:noProof/>
                <w:webHidden/>
              </w:rPr>
              <w:fldChar w:fldCharType="end"/>
            </w:r>
          </w:hyperlink>
        </w:p>
        <w:p w14:paraId="1B756E1E" w14:textId="3D1E72D7" w:rsidR="00D23502" w:rsidRDefault="00D23502">
          <w:pPr>
            <w:pStyle w:val="TDC2"/>
            <w:tabs>
              <w:tab w:val="right" w:leader="dot" w:pos="9628"/>
            </w:tabs>
            <w:rPr>
              <w:rFonts w:eastAsiaTheme="minorEastAsia" w:cstheme="minorBidi"/>
              <w:b w:val="0"/>
              <w:bCs w:val="0"/>
              <w:noProof/>
              <w:kern w:val="2"/>
              <w:sz w:val="24"/>
              <w:szCs w:val="24"/>
              <w14:ligatures w14:val="standardContextual"/>
            </w:rPr>
          </w:pPr>
          <w:hyperlink w:anchor="_Toc240098441" w:history="1">
            <w:r w:rsidRPr="00A81608">
              <w:rPr>
                <w:rStyle w:val="Hipervnculo"/>
                <w:noProof/>
                <w:lang w:val="es-ES_tradnl"/>
              </w:rPr>
              <w:t>MÓDULO: INVENTARIO BOVINO Y FICHA INDIVIDUAL</w:t>
            </w:r>
            <w:r>
              <w:rPr>
                <w:noProof/>
                <w:webHidden/>
              </w:rPr>
              <w:tab/>
            </w:r>
            <w:r>
              <w:rPr>
                <w:noProof/>
                <w:webHidden/>
              </w:rPr>
              <w:fldChar w:fldCharType="begin"/>
            </w:r>
            <w:r>
              <w:rPr>
                <w:noProof/>
                <w:webHidden/>
              </w:rPr>
              <w:instrText xml:space="preserve"> PAGEREF _Toc240098441 \h </w:instrText>
            </w:r>
            <w:r>
              <w:rPr>
                <w:noProof/>
                <w:webHidden/>
              </w:rPr>
            </w:r>
            <w:r>
              <w:rPr>
                <w:noProof/>
                <w:webHidden/>
              </w:rPr>
              <w:fldChar w:fldCharType="separate"/>
            </w:r>
            <w:r>
              <w:rPr>
                <w:noProof/>
                <w:webHidden/>
              </w:rPr>
              <w:t>29</w:t>
            </w:r>
            <w:r>
              <w:rPr>
                <w:noProof/>
                <w:webHidden/>
              </w:rPr>
              <w:fldChar w:fldCharType="end"/>
            </w:r>
          </w:hyperlink>
        </w:p>
        <w:p w14:paraId="030E466D" w14:textId="2DC66001"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42" w:history="1">
            <w:r w:rsidRPr="00A81608">
              <w:rPr>
                <w:rStyle w:val="Hipervnculo"/>
                <w:noProof/>
                <w:lang w:val="es-ES_tradnl"/>
              </w:rPr>
              <w:t>Tarjetas de Control Superior:</w:t>
            </w:r>
            <w:r>
              <w:rPr>
                <w:noProof/>
                <w:webHidden/>
              </w:rPr>
              <w:tab/>
            </w:r>
            <w:r>
              <w:rPr>
                <w:noProof/>
                <w:webHidden/>
              </w:rPr>
              <w:fldChar w:fldCharType="begin"/>
            </w:r>
            <w:r>
              <w:rPr>
                <w:noProof/>
                <w:webHidden/>
              </w:rPr>
              <w:instrText xml:space="preserve"> PAGEREF _Toc240098442 \h </w:instrText>
            </w:r>
            <w:r>
              <w:rPr>
                <w:noProof/>
                <w:webHidden/>
              </w:rPr>
            </w:r>
            <w:r>
              <w:rPr>
                <w:noProof/>
                <w:webHidden/>
              </w:rPr>
              <w:fldChar w:fldCharType="separate"/>
            </w:r>
            <w:r>
              <w:rPr>
                <w:noProof/>
                <w:webHidden/>
              </w:rPr>
              <w:t>29</w:t>
            </w:r>
            <w:r>
              <w:rPr>
                <w:noProof/>
                <w:webHidden/>
              </w:rPr>
              <w:fldChar w:fldCharType="end"/>
            </w:r>
          </w:hyperlink>
        </w:p>
        <w:p w14:paraId="55B068B0" w14:textId="61104C57"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43" w:history="1">
            <w:r w:rsidRPr="00A81608">
              <w:rPr>
                <w:rStyle w:val="Hipervnculo"/>
                <w:noProof/>
                <w:lang w:val="es-ES_tradnl"/>
              </w:rPr>
              <w:t>Herramientas de Búsqueda y Filtros de Auditoría:</w:t>
            </w:r>
            <w:r>
              <w:rPr>
                <w:noProof/>
                <w:webHidden/>
              </w:rPr>
              <w:tab/>
            </w:r>
            <w:r>
              <w:rPr>
                <w:noProof/>
                <w:webHidden/>
              </w:rPr>
              <w:fldChar w:fldCharType="begin"/>
            </w:r>
            <w:r>
              <w:rPr>
                <w:noProof/>
                <w:webHidden/>
              </w:rPr>
              <w:instrText xml:space="preserve"> PAGEREF _Toc240098443 \h </w:instrText>
            </w:r>
            <w:r>
              <w:rPr>
                <w:noProof/>
                <w:webHidden/>
              </w:rPr>
            </w:r>
            <w:r>
              <w:rPr>
                <w:noProof/>
                <w:webHidden/>
              </w:rPr>
              <w:fldChar w:fldCharType="separate"/>
            </w:r>
            <w:r>
              <w:rPr>
                <w:noProof/>
                <w:webHidden/>
              </w:rPr>
              <w:t>30</w:t>
            </w:r>
            <w:r>
              <w:rPr>
                <w:noProof/>
                <w:webHidden/>
              </w:rPr>
              <w:fldChar w:fldCharType="end"/>
            </w:r>
          </w:hyperlink>
        </w:p>
        <w:p w14:paraId="6BACFE68" w14:textId="3DA903E1"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44" w:history="1">
            <w:r w:rsidRPr="00A81608">
              <w:rPr>
                <w:rStyle w:val="Hipervnculo"/>
                <w:noProof/>
                <w:lang w:val="es-ES_tradnl"/>
              </w:rPr>
              <w:t>Lectura de la Tabla General:</w:t>
            </w:r>
            <w:r>
              <w:rPr>
                <w:noProof/>
                <w:webHidden/>
              </w:rPr>
              <w:tab/>
            </w:r>
            <w:r>
              <w:rPr>
                <w:noProof/>
                <w:webHidden/>
              </w:rPr>
              <w:fldChar w:fldCharType="begin"/>
            </w:r>
            <w:r>
              <w:rPr>
                <w:noProof/>
                <w:webHidden/>
              </w:rPr>
              <w:instrText xml:space="preserve"> PAGEREF _Toc240098444 \h </w:instrText>
            </w:r>
            <w:r>
              <w:rPr>
                <w:noProof/>
                <w:webHidden/>
              </w:rPr>
            </w:r>
            <w:r>
              <w:rPr>
                <w:noProof/>
                <w:webHidden/>
              </w:rPr>
              <w:fldChar w:fldCharType="separate"/>
            </w:r>
            <w:r>
              <w:rPr>
                <w:noProof/>
                <w:webHidden/>
              </w:rPr>
              <w:t>30</w:t>
            </w:r>
            <w:r>
              <w:rPr>
                <w:noProof/>
                <w:webHidden/>
              </w:rPr>
              <w:fldChar w:fldCharType="end"/>
            </w:r>
          </w:hyperlink>
        </w:p>
        <w:p w14:paraId="66A8BDC9" w14:textId="5186D28F"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45" w:history="1">
            <w:r w:rsidRPr="00A81608">
              <w:rPr>
                <w:rStyle w:val="Hipervnculo"/>
                <w:noProof/>
                <w:lang w:val="es-ES_tradnl"/>
              </w:rPr>
              <w:t>Hoja de Vida Individual (Al tocar un animal):</w:t>
            </w:r>
            <w:r>
              <w:rPr>
                <w:noProof/>
                <w:webHidden/>
              </w:rPr>
              <w:tab/>
            </w:r>
            <w:r>
              <w:rPr>
                <w:noProof/>
                <w:webHidden/>
              </w:rPr>
              <w:fldChar w:fldCharType="begin"/>
            </w:r>
            <w:r>
              <w:rPr>
                <w:noProof/>
                <w:webHidden/>
              </w:rPr>
              <w:instrText xml:space="preserve"> PAGEREF _Toc240098445 \h </w:instrText>
            </w:r>
            <w:r>
              <w:rPr>
                <w:noProof/>
                <w:webHidden/>
              </w:rPr>
            </w:r>
            <w:r>
              <w:rPr>
                <w:noProof/>
                <w:webHidden/>
              </w:rPr>
              <w:fldChar w:fldCharType="separate"/>
            </w:r>
            <w:r>
              <w:rPr>
                <w:noProof/>
                <w:webHidden/>
              </w:rPr>
              <w:t>30</w:t>
            </w:r>
            <w:r>
              <w:rPr>
                <w:noProof/>
                <w:webHidden/>
              </w:rPr>
              <w:fldChar w:fldCharType="end"/>
            </w:r>
          </w:hyperlink>
        </w:p>
        <w:p w14:paraId="7285B856" w14:textId="485B350D"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46" w:history="1">
            <w:r w:rsidRPr="00A81608">
              <w:rPr>
                <w:rStyle w:val="Hipervnculo"/>
                <w:noProof/>
                <w:lang w:val="es-ES_tradnl"/>
              </w:rPr>
              <w:t>Generación de Informe de Propietario (Ganado en Compañía / Inversionistas):</w:t>
            </w:r>
            <w:r>
              <w:rPr>
                <w:noProof/>
                <w:webHidden/>
              </w:rPr>
              <w:tab/>
            </w:r>
            <w:r>
              <w:rPr>
                <w:noProof/>
                <w:webHidden/>
              </w:rPr>
              <w:fldChar w:fldCharType="begin"/>
            </w:r>
            <w:r>
              <w:rPr>
                <w:noProof/>
                <w:webHidden/>
              </w:rPr>
              <w:instrText xml:space="preserve"> PAGEREF _Toc240098446 \h </w:instrText>
            </w:r>
            <w:r>
              <w:rPr>
                <w:noProof/>
                <w:webHidden/>
              </w:rPr>
            </w:r>
            <w:r>
              <w:rPr>
                <w:noProof/>
                <w:webHidden/>
              </w:rPr>
              <w:fldChar w:fldCharType="separate"/>
            </w:r>
            <w:r>
              <w:rPr>
                <w:noProof/>
                <w:webHidden/>
              </w:rPr>
              <w:t>31</w:t>
            </w:r>
            <w:r>
              <w:rPr>
                <w:noProof/>
                <w:webHidden/>
              </w:rPr>
              <w:fldChar w:fldCharType="end"/>
            </w:r>
          </w:hyperlink>
        </w:p>
        <w:p w14:paraId="0EFD9FCD" w14:textId="55903C11"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47" w:history="1">
            <w:r w:rsidRPr="00A81608">
              <w:rPr>
                <w:rStyle w:val="Hipervnculo"/>
                <w:noProof/>
                <w:lang w:val="es-ES_tradnl"/>
              </w:rPr>
              <w:t>Reporte de Bajas por Muerte:</w:t>
            </w:r>
            <w:r>
              <w:rPr>
                <w:noProof/>
                <w:webHidden/>
              </w:rPr>
              <w:tab/>
            </w:r>
            <w:r>
              <w:rPr>
                <w:noProof/>
                <w:webHidden/>
              </w:rPr>
              <w:fldChar w:fldCharType="begin"/>
            </w:r>
            <w:r>
              <w:rPr>
                <w:noProof/>
                <w:webHidden/>
              </w:rPr>
              <w:instrText xml:space="preserve"> PAGEREF _Toc240098447 \h </w:instrText>
            </w:r>
            <w:r>
              <w:rPr>
                <w:noProof/>
                <w:webHidden/>
              </w:rPr>
            </w:r>
            <w:r>
              <w:rPr>
                <w:noProof/>
                <w:webHidden/>
              </w:rPr>
              <w:fldChar w:fldCharType="separate"/>
            </w:r>
            <w:r>
              <w:rPr>
                <w:noProof/>
                <w:webHidden/>
              </w:rPr>
              <w:t>31</w:t>
            </w:r>
            <w:r>
              <w:rPr>
                <w:noProof/>
                <w:webHidden/>
              </w:rPr>
              <w:fldChar w:fldCharType="end"/>
            </w:r>
          </w:hyperlink>
        </w:p>
        <w:p w14:paraId="32E825CF" w14:textId="273D9629" w:rsidR="00D23502" w:rsidRDefault="00D23502">
          <w:pPr>
            <w:pStyle w:val="TDC2"/>
            <w:tabs>
              <w:tab w:val="right" w:leader="dot" w:pos="9628"/>
            </w:tabs>
            <w:rPr>
              <w:rFonts w:eastAsiaTheme="minorEastAsia" w:cstheme="minorBidi"/>
              <w:b w:val="0"/>
              <w:bCs w:val="0"/>
              <w:noProof/>
              <w:kern w:val="2"/>
              <w:sz w:val="24"/>
              <w:szCs w:val="24"/>
              <w14:ligatures w14:val="standardContextual"/>
            </w:rPr>
          </w:pPr>
          <w:hyperlink w:anchor="_Toc240098448" w:history="1">
            <w:r w:rsidRPr="00A81608">
              <w:rPr>
                <w:rStyle w:val="Hipervnculo"/>
                <w:noProof/>
                <w:lang w:val="es-ES_tradnl"/>
              </w:rPr>
              <w:t xml:space="preserve">MÓDULO: </w:t>
            </w:r>
            <w:r w:rsidRPr="00A81608">
              <w:rPr>
                <w:rStyle w:val="Hipervnculo"/>
                <w:noProof/>
              </w:rPr>
              <w:t>ESTRUCTURA DE ROTACIONES Y DIVISIÓN DE POTREROS</w:t>
            </w:r>
            <w:r>
              <w:rPr>
                <w:noProof/>
                <w:webHidden/>
              </w:rPr>
              <w:tab/>
            </w:r>
            <w:r>
              <w:rPr>
                <w:noProof/>
                <w:webHidden/>
              </w:rPr>
              <w:fldChar w:fldCharType="begin"/>
            </w:r>
            <w:r>
              <w:rPr>
                <w:noProof/>
                <w:webHidden/>
              </w:rPr>
              <w:instrText xml:space="preserve"> PAGEREF _Toc240098448 \h </w:instrText>
            </w:r>
            <w:r>
              <w:rPr>
                <w:noProof/>
                <w:webHidden/>
              </w:rPr>
            </w:r>
            <w:r>
              <w:rPr>
                <w:noProof/>
                <w:webHidden/>
              </w:rPr>
              <w:fldChar w:fldCharType="separate"/>
            </w:r>
            <w:r>
              <w:rPr>
                <w:noProof/>
                <w:webHidden/>
              </w:rPr>
              <w:t>32</w:t>
            </w:r>
            <w:r>
              <w:rPr>
                <w:noProof/>
                <w:webHidden/>
              </w:rPr>
              <w:fldChar w:fldCharType="end"/>
            </w:r>
          </w:hyperlink>
        </w:p>
        <w:p w14:paraId="0EFF41BB" w14:textId="72FBD40E"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49" w:history="1">
            <w:r w:rsidRPr="00A81608">
              <w:rPr>
                <w:rStyle w:val="Hipervnculo"/>
                <w:noProof/>
              </w:rPr>
              <w:t>Fundamento Técnico: ¿Por qué estructurar Rotaciones?</w:t>
            </w:r>
            <w:r>
              <w:rPr>
                <w:noProof/>
                <w:webHidden/>
              </w:rPr>
              <w:tab/>
            </w:r>
            <w:r>
              <w:rPr>
                <w:noProof/>
                <w:webHidden/>
              </w:rPr>
              <w:fldChar w:fldCharType="begin"/>
            </w:r>
            <w:r>
              <w:rPr>
                <w:noProof/>
                <w:webHidden/>
              </w:rPr>
              <w:instrText xml:space="preserve"> PAGEREF _Toc240098449 \h </w:instrText>
            </w:r>
            <w:r>
              <w:rPr>
                <w:noProof/>
                <w:webHidden/>
              </w:rPr>
            </w:r>
            <w:r>
              <w:rPr>
                <w:noProof/>
                <w:webHidden/>
              </w:rPr>
              <w:fldChar w:fldCharType="separate"/>
            </w:r>
            <w:r>
              <w:rPr>
                <w:noProof/>
                <w:webHidden/>
              </w:rPr>
              <w:t>32</w:t>
            </w:r>
            <w:r>
              <w:rPr>
                <w:noProof/>
                <w:webHidden/>
              </w:rPr>
              <w:fldChar w:fldCharType="end"/>
            </w:r>
          </w:hyperlink>
        </w:p>
        <w:p w14:paraId="71895A01" w14:textId="08E426ED"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50" w:history="1">
            <w:r w:rsidRPr="00A81608">
              <w:rPr>
                <w:rStyle w:val="Hipervnculo"/>
                <w:noProof/>
              </w:rPr>
              <w:t>Indicadores de Cabecera del Módulo:</w:t>
            </w:r>
            <w:r>
              <w:rPr>
                <w:noProof/>
                <w:webHidden/>
              </w:rPr>
              <w:tab/>
            </w:r>
            <w:r>
              <w:rPr>
                <w:noProof/>
                <w:webHidden/>
              </w:rPr>
              <w:fldChar w:fldCharType="begin"/>
            </w:r>
            <w:r>
              <w:rPr>
                <w:noProof/>
                <w:webHidden/>
              </w:rPr>
              <w:instrText xml:space="preserve"> PAGEREF _Toc240098450 \h </w:instrText>
            </w:r>
            <w:r>
              <w:rPr>
                <w:noProof/>
                <w:webHidden/>
              </w:rPr>
            </w:r>
            <w:r>
              <w:rPr>
                <w:noProof/>
                <w:webHidden/>
              </w:rPr>
              <w:fldChar w:fldCharType="separate"/>
            </w:r>
            <w:r>
              <w:rPr>
                <w:noProof/>
                <w:webHidden/>
              </w:rPr>
              <w:t>32</w:t>
            </w:r>
            <w:r>
              <w:rPr>
                <w:noProof/>
                <w:webHidden/>
              </w:rPr>
              <w:fldChar w:fldCharType="end"/>
            </w:r>
          </w:hyperlink>
        </w:p>
        <w:p w14:paraId="3D4EC59C" w14:textId="669C659E"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51" w:history="1">
            <w:r w:rsidRPr="00A81608">
              <w:rPr>
                <w:rStyle w:val="Hipervnculo"/>
                <w:noProof/>
              </w:rPr>
              <w:t>Procedimiento Paso a Paso:</w:t>
            </w:r>
            <w:r>
              <w:rPr>
                <w:noProof/>
                <w:webHidden/>
              </w:rPr>
              <w:tab/>
            </w:r>
            <w:r>
              <w:rPr>
                <w:noProof/>
                <w:webHidden/>
              </w:rPr>
              <w:fldChar w:fldCharType="begin"/>
            </w:r>
            <w:r>
              <w:rPr>
                <w:noProof/>
                <w:webHidden/>
              </w:rPr>
              <w:instrText xml:space="preserve"> PAGEREF _Toc240098451 \h </w:instrText>
            </w:r>
            <w:r>
              <w:rPr>
                <w:noProof/>
                <w:webHidden/>
              </w:rPr>
            </w:r>
            <w:r>
              <w:rPr>
                <w:noProof/>
                <w:webHidden/>
              </w:rPr>
              <w:fldChar w:fldCharType="separate"/>
            </w:r>
            <w:r>
              <w:rPr>
                <w:noProof/>
                <w:webHidden/>
              </w:rPr>
              <w:t>33</w:t>
            </w:r>
            <w:r>
              <w:rPr>
                <w:noProof/>
                <w:webHidden/>
              </w:rPr>
              <w:fldChar w:fldCharType="end"/>
            </w:r>
          </w:hyperlink>
        </w:p>
        <w:p w14:paraId="11FFC512" w14:textId="4AC07448"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52" w:history="1">
            <w:r w:rsidRPr="00A81608">
              <w:rPr>
                <w:rStyle w:val="Hipervnculo"/>
                <w:noProof/>
              </w:rPr>
              <w:t>Edición y Mantenimiento de Potreros:</w:t>
            </w:r>
            <w:r>
              <w:rPr>
                <w:noProof/>
                <w:webHidden/>
              </w:rPr>
              <w:tab/>
            </w:r>
            <w:r>
              <w:rPr>
                <w:noProof/>
                <w:webHidden/>
              </w:rPr>
              <w:fldChar w:fldCharType="begin"/>
            </w:r>
            <w:r>
              <w:rPr>
                <w:noProof/>
                <w:webHidden/>
              </w:rPr>
              <w:instrText xml:space="preserve"> PAGEREF _Toc240098452 \h </w:instrText>
            </w:r>
            <w:r>
              <w:rPr>
                <w:noProof/>
                <w:webHidden/>
              </w:rPr>
            </w:r>
            <w:r>
              <w:rPr>
                <w:noProof/>
                <w:webHidden/>
              </w:rPr>
              <w:fldChar w:fldCharType="separate"/>
            </w:r>
            <w:r>
              <w:rPr>
                <w:noProof/>
                <w:webHidden/>
              </w:rPr>
              <w:t>33</w:t>
            </w:r>
            <w:r>
              <w:rPr>
                <w:noProof/>
                <w:webHidden/>
              </w:rPr>
              <w:fldChar w:fldCharType="end"/>
            </w:r>
          </w:hyperlink>
        </w:p>
        <w:p w14:paraId="1C37FD63" w14:textId="48CB6706" w:rsidR="00D23502" w:rsidRDefault="00D23502">
          <w:pPr>
            <w:pStyle w:val="TDC2"/>
            <w:tabs>
              <w:tab w:val="right" w:leader="dot" w:pos="9628"/>
            </w:tabs>
            <w:rPr>
              <w:rFonts w:eastAsiaTheme="minorEastAsia" w:cstheme="minorBidi"/>
              <w:b w:val="0"/>
              <w:bCs w:val="0"/>
              <w:noProof/>
              <w:kern w:val="2"/>
              <w:sz w:val="24"/>
              <w:szCs w:val="24"/>
              <w14:ligatures w14:val="standardContextual"/>
            </w:rPr>
          </w:pPr>
          <w:hyperlink w:anchor="_Toc240098453" w:history="1">
            <w:r w:rsidRPr="00A81608">
              <w:rPr>
                <w:rStyle w:val="Hipervnculo"/>
                <w:noProof/>
                <w:lang w:val="es-ES_tradnl"/>
              </w:rPr>
              <w:t>MÓDULO: LOTES</w:t>
            </w:r>
            <w:r>
              <w:rPr>
                <w:noProof/>
                <w:webHidden/>
              </w:rPr>
              <w:tab/>
            </w:r>
            <w:r>
              <w:rPr>
                <w:noProof/>
                <w:webHidden/>
              </w:rPr>
              <w:fldChar w:fldCharType="begin"/>
            </w:r>
            <w:r>
              <w:rPr>
                <w:noProof/>
                <w:webHidden/>
              </w:rPr>
              <w:instrText xml:space="preserve"> PAGEREF _Toc240098453 \h </w:instrText>
            </w:r>
            <w:r>
              <w:rPr>
                <w:noProof/>
                <w:webHidden/>
              </w:rPr>
            </w:r>
            <w:r>
              <w:rPr>
                <w:noProof/>
                <w:webHidden/>
              </w:rPr>
              <w:fldChar w:fldCharType="separate"/>
            </w:r>
            <w:r>
              <w:rPr>
                <w:noProof/>
                <w:webHidden/>
              </w:rPr>
              <w:t>34</w:t>
            </w:r>
            <w:r>
              <w:rPr>
                <w:noProof/>
                <w:webHidden/>
              </w:rPr>
              <w:fldChar w:fldCharType="end"/>
            </w:r>
          </w:hyperlink>
        </w:p>
        <w:p w14:paraId="2B007B22" w14:textId="240C1ED8"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54" w:history="1">
            <w:r w:rsidRPr="00A81608">
              <w:rPr>
                <w:rStyle w:val="Hipervnculo"/>
                <w:noProof/>
                <w:lang w:val="es-ES_tradnl"/>
              </w:rPr>
              <w:t>Indicadores de la Tabla Principal:</w:t>
            </w:r>
            <w:r>
              <w:rPr>
                <w:noProof/>
                <w:webHidden/>
              </w:rPr>
              <w:tab/>
            </w:r>
            <w:r>
              <w:rPr>
                <w:noProof/>
                <w:webHidden/>
              </w:rPr>
              <w:fldChar w:fldCharType="begin"/>
            </w:r>
            <w:r>
              <w:rPr>
                <w:noProof/>
                <w:webHidden/>
              </w:rPr>
              <w:instrText xml:space="preserve"> PAGEREF _Toc240098454 \h </w:instrText>
            </w:r>
            <w:r>
              <w:rPr>
                <w:noProof/>
                <w:webHidden/>
              </w:rPr>
            </w:r>
            <w:r>
              <w:rPr>
                <w:noProof/>
                <w:webHidden/>
              </w:rPr>
              <w:fldChar w:fldCharType="separate"/>
            </w:r>
            <w:r>
              <w:rPr>
                <w:noProof/>
                <w:webHidden/>
              </w:rPr>
              <w:t>34</w:t>
            </w:r>
            <w:r>
              <w:rPr>
                <w:noProof/>
                <w:webHidden/>
              </w:rPr>
              <w:fldChar w:fldCharType="end"/>
            </w:r>
          </w:hyperlink>
        </w:p>
        <w:p w14:paraId="4C809BB8" w14:textId="51FE3431"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55" w:history="1">
            <w:r w:rsidRPr="00A81608">
              <w:rPr>
                <w:rStyle w:val="Hipervnculo"/>
                <w:noProof/>
                <w:lang w:val="es-ES_tradnl"/>
              </w:rPr>
              <w:t>Ficha Técnica del Lote (Al hacer clic sobre el nombre):</w:t>
            </w:r>
            <w:r>
              <w:rPr>
                <w:noProof/>
                <w:webHidden/>
              </w:rPr>
              <w:tab/>
            </w:r>
            <w:r>
              <w:rPr>
                <w:noProof/>
                <w:webHidden/>
              </w:rPr>
              <w:fldChar w:fldCharType="begin"/>
            </w:r>
            <w:r>
              <w:rPr>
                <w:noProof/>
                <w:webHidden/>
              </w:rPr>
              <w:instrText xml:space="preserve"> PAGEREF _Toc240098455 \h </w:instrText>
            </w:r>
            <w:r>
              <w:rPr>
                <w:noProof/>
                <w:webHidden/>
              </w:rPr>
            </w:r>
            <w:r>
              <w:rPr>
                <w:noProof/>
                <w:webHidden/>
              </w:rPr>
              <w:fldChar w:fldCharType="separate"/>
            </w:r>
            <w:r>
              <w:rPr>
                <w:noProof/>
                <w:webHidden/>
              </w:rPr>
              <w:t>35</w:t>
            </w:r>
            <w:r>
              <w:rPr>
                <w:noProof/>
                <w:webHidden/>
              </w:rPr>
              <w:fldChar w:fldCharType="end"/>
            </w:r>
          </w:hyperlink>
        </w:p>
        <w:p w14:paraId="7CE2CFE9" w14:textId="48B67FA8"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56" w:history="1">
            <w:r w:rsidRPr="00A81608">
              <w:rPr>
                <w:rStyle w:val="Hipervnculo"/>
                <w:noProof/>
                <w:lang w:val="es-ES_tradnl"/>
              </w:rPr>
              <w:t>Herramientas Operativas del Módulo:</w:t>
            </w:r>
            <w:r>
              <w:rPr>
                <w:noProof/>
                <w:webHidden/>
              </w:rPr>
              <w:tab/>
            </w:r>
            <w:r>
              <w:rPr>
                <w:noProof/>
                <w:webHidden/>
              </w:rPr>
              <w:fldChar w:fldCharType="begin"/>
            </w:r>
            <w:r>
              <w:rPr>
                <w:noProof/>
                <w:webHidden/>
              </w:rPr>
              <w:instrText xml:space="preserve"> PAGEREF _Toc240098456 \h </w:instrText>
            </w:r>
            <w:r>
              <w:rPr>
                <w:noProof/>
                <w:webHidden/>
              </w:rPr>
            </w:r>
            <w:r>
              <w:rPr>
                <w:noProof/>
                <w:webHidden/>
              </w:rPr>
              <w:fldChar w:fldCharType="separate"/>
            </w:r>
            <w:r>
              <w:rPr>
                <w:noProof/>
                <w:webHidden/>
              </w:rPr>
              <w:t>35</w:t>
            </w:r>
            <w:r>
              <w:rPr>
                <w:noProof/>
                <w:webHidden/>
              </w:rPr>
              <w:fldChar w:fldCharType="end"/>
            </w:r>
          </w:hyperlink>
        </w:p>
        <w:p w14:paraId="244F1755" w14:textId="2FE98D74" w:rsidR="00D23502" w:rsidRDefault="00D23502">
          <w:pPr>
            <w:pStyle w:val="TDC2"/>
            <w:tabs>
              <w:tab w:val="right" w:leader="dot" w:pos="9628"/>
            </w:tabs>
            <w:rPr>
              <w:rFonts w:eastAsiaTheme="minorEastAsia" w:cstheme="minorBidi"/>
              <w:b w:val="0"/>
              <w:bCs w:val="0"/>
              <w:noProof/>
              <w:kern w:val="2"/>
              <w:sz w:val="24"/>
              <w:szCs w:val="24"/>
              <w14:ligatures w14:val="standardContextual"/>
            </w:rPr>
          </w:pPr>
          <w:hyperlink w:anchor="_Toc240098457" w:history="1">
            <w:r w:rsidRPr="00A81608">
              <w:rPr>
                <w:rStyle w:val="Hipervnculo"/>
                <w:noProof/>
                <w:lang w:val="es-ES_tradnl"/>
              </w:rPr>
              <w:t>MÓDULO: HISTORIAL COMPRAS</w:t>
            </w:r>
            <w:r>
              <w:rPr>
                <w:noProof/>
                <w:webHidden/>
              </w:rPr>
              <w:tab/>
            </w:r>
            <w:r>
              <w:rPr>
                <w:noProof/>
                <w:webHidden/>
              </w:rPr>
              <w:fldChar w:fldCharType="begin"/>
            </w:r>
            <w:r>
              <w:rPr>
                <w:noProof/>
                <w:webHidden/>
              </w:rPr>
              <w:instrText xml:space="preserve"> PAGEREF _Toc240098457 \h </w:instrText>
            </w:r>
            <w:r>
              <w:rPr>
                <w:noProof/>
                <w:webHidden/>
              </w:rPr>
            </w:r>
            <w:r>
              <w:rPr>
                <w:noProof/>
                <w:webHidden/>
              </w:rPr>
              <w:fldChar w:fldCharType="separate"/>
            </w:r>
            <w:r>
              <w:rPr>
                <w:noProof/>
                <w:webHidden/>
              </w:rPr>
              <w:t>37</w:t>
            </w:r>
            <w:r>
              <w:rPr>
                <w:noProof/>
                <w:webHidden/>
              </w:rPr>
              <w:fldChar w:fldCharType="end"/>
            </w:r>
          </w:hyperlink>
        </w:p>
        <w:p w14:paraId="093ECAC2" w14:textId="2F0CC281"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58" w:history="1">
            <w:r w:rsidRPr="00A81608">
              <w:rPr>
                <w:rStyle w:val="Hipervnculo"/>
                <w:noProof/>
                <w:lang w:val="es-ES_tradnl"/>
              </w:rPr>
              <w:t>Tabla de Rendimiento por Proveedor (% Promedio de Pérdida):</w:t>
            </w:r>
            <w:r>
              <w:rPr>
                <w:noProof/>
                <w:webHidden/>
              </w:rPr>
              <w:tab/>
            </w:r>
            <w:r>
              <w:rPr>
                <w:noProof/>
                <w:webHidden/>
              </w:rPr>
              <w:fldChar w:fldCharType="begin"/>
            </w:r>
            <w:r>
              <w:rPr>
                <w:noProof/>
                <w:webHidden/>
              </w:rPr>
              <w:instrText xml:space="preserve"> PAGEREF _Toc240098458 \h </w:instrText>
            </w:r>
            <w:r>
              <w:rPr>
                <w:noProof/>
                <w:webHidden/>
              </w:rPr>
            </w:r>
            <w:r>
              <w:rPr>
                <w:noProof/>
                <w:webHidden/>
              </w:rPr>
              <w:fldChar w:fldCharType="separate"/>
            </w:r>
            <w:r>
              <w:rPr>
                <w:noProof/>
                <w:webHidden/>
              </w:rPr>
              <w:t>37</w:t>
            </w:r>
            <w:r>
              <w:rPr>
                <w:noProof/>
                <w:webHidden/>
              </w:rPr>
              <w:fldChar w:fldCharType="end"/>
            </w:r>
          </w:hyperlink>
        </w:p>
        <w:p w14:paraId="48F534C4" w14:textId="56D6B3F7"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59" w:history="1">
            <w:r w:rsidRPr="00A81608">
              <w:rPr>
                <w:rStyle w:val="Hipervnculo"/>
                <w:noProof/>
                <w:lang w:val="es-ES_tradnl"/>
              </w:rPr>
              <w:t>Columnas de la Tabla General de Compras:</w:t>
            </w:r>
            <w:r>
              <w:rPr>
                <w:noProof/>
                <w:webHidden/>
              </w:rPr>
              <w:tab/>
            </w:r>
            <w:r>
              <w:rPr>
                <w:noProof/>
                <w:webHidden/>
              </w:rPr>
              <w:fldChar w:fldCharType="begin"/>
            </w:r>
            <w:r>
              <w:rPr>
                <w:noProof/>
                <w:webHidden/>
              </w:rPr>
              <w:instrText xml:space="preserve"> PAGEREF _Toc240098459 \h </w:instrText>
            </w:r>
            <w:r>
              <w:rPr>
                <w:noProof/>
                <w:webHidden/>
              </w:rPr>
            </w:r>
            <w:r>
              <w:rPr>
                <w:noProof/>
                <w:webHidden/>
              </w:rPr>
              <w:fldChar w:fldCharType="separate"/>
            </w:r>
            <w:r>
              <w:rPr>
                <w:noProof/>
                <w:webHidden/>
              </w:rPr>
              <w:t>38</w:t>
            </w:r>
            <w:r>
              <w:rPr>
                <w:noProof/>
                <w:webHidden/>
              </w:rPr>
              <w:fldChar w:fldCharType="end"/>
            </w:r>
          </w:hyperlink>
        </w:p>
        <w:p w14:paraId="01F61734" w14:textId="2508F5B3"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60" w:history="1">
            <w:r w:rsidRPr="00A81608">
              <w:rPr>
                <w:rStyle w:val="Hipervnculo"/>
                <w:noProof/>
                <w:lang w:val="es-ES_tradnl"/>
              </w:rPr>
              <w:t>Funcionalidades del Modal de Detalle de Compra:</w:t>
            </w:r>
            <w:r>
              <w:rPr>
                <w:noProof/>
                <w:webHidden/>
              </w:rPr>
              <w:tab/>
            </w:r>
            <w:r>
              <w:rPr>
                <w:noProof/>
                <w:webHidden/>
              </w:rPr>
              <w:fldChar w:fldCharType="begin"/>
            </w:r>
            <w:r>
              <w:rPr>
                <w:noProof/>
                <w:webHidden/>
              </w:rPr>
              <w:instrText xml:space="preserve"> PAGEREF _Toc240098460 \h </w:instrText>
            </w:r>
            <w:r>
              <w:rPr>
                <w:noProof/>
                <w:webHidden/>
              </w:rPr>
            </w:r>
            <w:r>
              <w:rPr>
                <w:noProof/>
                <w:webHidden/>
              </w:rPr>
              <w:fldChar w:fldCharType="separate"/>
            </w:r>
            <w:r>
              <w:rPr>
                <w:noProof/>
                <w:webHidden/>
              </w:rPr>
              <w:t>38</w:t>
            </w:r>
            <w:r>
              <w:rPr>
                <w:noProof/>
                <w:webHidden/>
              </w:rPr>
              <w:fldChar w:fldCharType="end"/>
            </w:r>
          </w:hyperlink>
        </w:p>
        <w:p w14:paraId="58E4CAC1" w14:textId="53DE7F4D" w:rsidR="00D23502" w:rsidRDefault="00D23502">
          <w:pPr>
            <w:pStyle w:val="TDC2"/>
            <w:tabs>
              <w:tab w:val="right" w:leader="dot" w:pos="9628"/>
            </w:tabs>
            <w:rPr>
              <w:rFonts w:eastAsiaTheme="minorEastAsia" w:cstheme="minorBidi"/>
              <w:b w:val="0"/>
              <w:bCs w:val="0"/>
              <w:noProof/>
              <w:kern w:val="2"/>
              <w:sz w:val="24"/>
              <w:szCs w:val="24"/>
              <w14:ligatures w14:val="standardContextual"/>
            </w:rPr>
          </w:pPr>
          <w:hyperlink w:anchor="_Toc240098461" w:history="1">
            <w:r w:rsidRPr="00A81608">
              <w:rPr>
                <w:rStyle w:val="Hipervnculo"/>
                <w:noProof/>
                <w:lang w:val="es-ES_tradnl"/>
              </w:rPr>
              <w:t>MÓDULO: HISTORIAL VENTAS</w:t>
            </w:r>
            <w:r>
              <w:rPr>
                <w:noProof/>
                <w:webHidden/>
              </w:rPr>
              <w:tab/>
            </w:r>
            <w:r>
              <w:rPr>
                <w:noProof/>
                <w:webHidden/>
              </w:rPr>
              <w:fldChar w:fldCharType="begin"/>
            </w:r>
            <w:r>
              <w:rPr>
                <w:noProof/>
                <w:webHidden/>
              </w:rPr>
              <w:instrText xml:space="preserve"> PAGEREF _Toc240098461 \h </w:instrText>
            </w:r>
            <w:r>
              <w:rPr>
                <w:noProof/>
                <w:webHidden/>
              </w:rPr>
            </w:r>
            <w:r>
              <w:rPr>
                <w:noProof/>
                <w:webHidden/>
              </w:rPr>
              <w:fldChar w:fldCharType="separate"/>
            </w:r>
            <w:r>
              <w:rPr>
                <w:noProof/>
                <w:webHidden/>
              </w:rPr>
              <w:t>39</w:t>
            </w:r>
            <w:r>
              <w:rPr>
                <w:noProof/>
                <w:webHidden/>
              </w:rPr>
              <w:fldChar w:fldCharType="end"/>
            </w:r>
          </w:hyperlink>
        </w:p>
        <w:p w14:paraId="5C43360A" w14:textId="6F45D5B5"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62" w:history="1">
            <w:r w:rsidRPr="00A81608">
              <w:rPr>
                <w:rStyle w:val="Hipervnculo"/>
                <w:noProof/>
                <w:lang w:val="es-ES_tradnl"/>
              </w:rPr>
              <w:t>Tarjetas de Control Financiero y Anual (Cabecera):</w:t>
            </w:r>
            <w:r>
              <w:rPr>
                <w:noProof/>
                <w:webHidden/>
              </w:rPr>
              <w:tab/>
            </w:r>
            <w:r>
              <w:rPr>
                <w:noProof/>
                <w:webHidden/>
              </w:rPr>
              <w:fldChar w:fldCharType="begin"/>
            </w:r>
            <w:r>
              <w:rPr>
                <w:noProof/>
                <w:webHidden/>
              </w:rPr>
              <w:instrText xml:space="preserve"> PAGEREF _Toc240098462 \h </w:instrText>
            </w:r>
            <w:r>
              <w:rPr>
                <w:noProof/>
                <w:webHidden/>
              </w:rPr>
            </w:r>
            <w:r>
              <w:rPr>
                <w:noProof/>
                <w:webHidden/>
              </w:rPr>
              <w:fldChar w:fldCharType="separate"/>
            </w:r>
            <w:r>
              <w:rPr>
                <w:noProof/>
                <w:webHidden/>
              </w:rPr>
              <w:t>39</w:t>
            </w:r>
            <w:r>
              <w:rPr>
                <w:noProof/>
                <w:webHidden/>
              </w:rPr>
              <w:fldChar w:fldCharType="end"/>
            </w:r>
          </w:hyperlink>
        </w:p>
        <w:p w14:paraId="197D0C01" w14:textId="42AAFD3D"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63" w:history="1">
            <w:r w:rsidRPr="00A81608">
              <w:rPr>
                <w:rStyle w:val="Hipervnculo"/>
                <w:noProof/>
                <w:lang w:val="es-ES_tradnl"/>
              </w:rPr>
              <w:t>Columnas de la Tabla General de Ventas:</w:t>
            </w:r>
            <w:r>
              <w:rPr>
                <w:noProof/>
                <w:webHidden/>
              </w:rPr>
              <w:tab/>
            </w:r>
            <w:r>
              <w:rPr>
                <w:noProof/>
                <w:webHidden/>
              </w:rPr>
              <w:fldChar w:fldCharType="begin"/>
            </w:r>
            <w:r>
              <w:rPr>
                <w:noProof/>
                <w:webHidden/>
              </w:rPr>
              <w:instrText xml:space="preserve"> PAGEREF _Toc240098463 \h </w:instrText>
            </w:r>
            <w:r>
              <w:rPr>
                <w:noProof/>
                <w:webHidden/>
              </w:rPr>
            </w:r>
            <w:r>
              <w:rPr>
                <w:noProof/>
                <w:webHidden/>
              </w:rPr>
              <w:fldChar w:fldCharType="separate"/>
            </w:r>
            <w:r>
              <w:rPr>
                <w:noProof/>
                <w:webHidden/>
              </w:rPr>
              <w:t>39</w:t>
            </w:r>
            <w:r>
              <w:rPr>
                <w:noProof/>
                <w:webHidden/>
              </w:rPr>
              <w:fldChar w:fldCharType="end"/>
            </w:r>
          </w:hyperlink>
        </w:p>
        <w:p w14:paraId="6D424B31" w14:textId="0E2C5826"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64" w:history="1">
            <w:r w:rsidRPr="00A81608">
              <w:rPr>
                <w:rStyle w:val="Hipervnculo"/>
                <w:noProof/>
                <w:lang w:val="es-ES_tradnl"/>
              </w:rPr>
              <w:t>Ficha Técnica del Despacho (Modal de Detalle):</w:t>
            </w:r>
            <w:r>
              <w:rPr>
                <w:noProof/>
                <w:webHidden/>
              </w:rPr>
              <w:tab/>
            </w:r>
            <w:r>
              <w:rPr>
                <w:noProof/>
                <w:webHidden/>
              </w:rPr>
              <w:fldChar w:fldCharType="begin"/>
            </w:r>
            <w:r>
              <w:rPr>
                <w:noProof/>
                <w:webHidden/>
              </w:rPr>
              <w:instrText xml:space="preserve"> PAGEREF _Toc240098464 \h </w:instrText>
            </w:r>
            <w:r>
              <w:rPr>
                <w:noProof/>
                <w:webHidden/>
              </w:rPr>
            </w:r>
            <w:r>
              <w:rPr>
                <w:noProof/>
                <w:webHidden/>
              </w:rPr>
              <w:fldChar w:fldCharType="separate"/>
            </w:r>
            <w:r>
              <w:rPr>
                <w:noProof/>
                <w:webHidden/>
              </w:rPr>
              <w:t>40</w:t>
            </w:r>
            <w:r>
              <w:rPr>
                <w:noProof/>
                <w:webHidden/>
              </w:rPr>
              <w:fldChar w:fldCharType="end"/>
            </w:r>
          </w:hyperlink>
        </w:p>
        <w:p w14:paraId="234B85EC" w14:textId="32DDB5B3" w:rsidR="00D23502" w:rsidRDefault="00D23502">
          <w:pPr>
            <w:pStyle w:val="TDC2"/>
            <w:tabs>
              <w:tab w:val="right" w:leader="dot" w:pos="9628"/>
            </w:tabs>
            <w:rPr>
              <w:rFonts w:eastAsiaTheme="minorEastAsia" w:cstheme="minorBidi"/>
              <w:b w:val="0"/>
              <w:bCs w:val="0"/>
              <w:noProof/>
              <w:kern w:val="2"/>
              <w:sz w:val="24"/>
              <w:szCs w:val="24"/>
              <w14:ligatures w14:val="standardContextual"/>
            </w:rPr>
          </w:pPr>
          <w:hyperlink w:anchor="_Toc240098465" w:history="1">
            <w:r w:rsidRPr="00A81608">
              <w:rPr>
                <w:rStyle w:val="Hipervnculo"/>
                <w:noProof/>
                <w:lang w:val="es-ES_tradnl"/>
              </w:rPr>
              <w:t>MÓDULO: MERCADO DE GANADO</w:t>
            </w:r>
            <w:r>
              <w:rPr>
                <w:noProof/>
                <w:webHidden/>
              </w:rPr>
              <w:tab/>
            </w:r>
            <w:r>
              <w:rPr>
                <w:noProof/>
                <w:webHidden/>
              </w:rPr>
              <w:fldChar w:fldCharType="begin"/>
            </w:r>
            <w:r>
              <w:rPr>
                <w:noProof/>
                <w:webHidden/>
              </w:rPr>
              <w:instrText xml:space="preserve"> PAGEREF _Toc240098465 \h </w:instrText>
            </w:r>
            <w:r>
              <w:rPr>
                <w:noProof/>
                <w:webHidden/>
              </w:rPr>
            </w:r>
            <w:r>
              <w:rPr>
                <w:noProof/>
                <w:webHidden/>
              </w:rPr>
              <w:fldChar w:fldCharType="separate"/>
            </w:r>
            <w:r>
              <w:rPr>
                <w:noProof/>
                <w:webHidden/>
              </w:rPr>
              <w:t>41</w:t>
            </w:r>
            <w:r>
              <w:rPr>
                <w:noProof/>
                <w:webHidden/>
              </w:rPr>
              <w:fldChar w:fldCharType="end"/>
            </w:r>
          </w:hyperlink>
        </w:p>
        <w:p w14:paraId="235D7099" w14:textId="027DF5BC"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66" w:history="1">
            <w:r w:rsidRPr="00A81608">
              <w:rPr>
                <w:rStyle w:val="Hipervnculo"/>
                <w:noProof/>
                <w:lang w:val="es-ES_tradnl"/>
              </w:rPr>
              <w:t>Plazas de Referencia y Boletines Oficiales:</w:t>
            </w:r>
            <w:r>
              <w:rPr>
                <w:noProof/>
                <w:webHidden/>
              </w:rPr>
              <w:tab/>
            </w:r>
            <w:r>
              <w:rPr>
                <w:noProof/>
                <w:webHidden/>
              </w:rPr>
              <w:fldChar w:fldCharType="begin"/>
            </w:r>
            <w:r>
              <w:rPr>
                <w:noProof/>
                <w:webHidden/>
              </w:rPr>
              <w:instrText xml:space="preserve"> PAGEREF _Toc240098466 \h </w:instrText>
            </w:r>
            <w:r>
              <w:rPr>
                <w:noProof/>
                <w:webHidden/>
              </w:rPr>
            </w:r>
            <w:r>
              <w:rPr>
                <w:noProof/>
                <w:webHidden/>
              </w:rPr>
              <w:fldChar w:fldCharType="separate"/>
            </w:r>
            <w:r>
              <w:rPr>
                <w:noProof/>
                <w:webHidden/>
              </w:rPr>
              <w:t>41</w:t>
            </w:r>
            <w:r>
              <w:rPr>
                <w:noProof/>
                <w:webHidden/>
              </w:rPr>
              <w:fldChar w:fldCharType="end"/>
            </w:r>
          </w:hyperlink>
        </w:p>
        <w:p w14:paraId="52B56A75" w14:textId="4748A496"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67" w:history="1">
            <w:r w:rsidRPr="00A81608">
              <w:rPr>
                <w:rStyle w:val="Hipervnculo"/>
                <w:noProof/>
                <w:lang w:val="es-ES_tradnl"/>
              </w:rPr>
              <w:t>Categorías Comerciales Monitoreadas:</w:t>
            </w:r>
            <w:r>
              <w:rPr>
                <w:noProof/>
                <w:webHidden/>
              </w:rPr>
              <w:tab/>
            </w:r>
            <w:r>
              <w:rPr>
                <w:noProof/>
                <w:webHidden/>
              </w:rPr>
              <w:fldChar w:fldCharType="begin"/>
            </w:r>
            <w:r>
              <w:rPr>
                <w:noProof/>
                <w:webHidden/>
              </w:rPr>
              <w:instrText xml:space="preserve"> PAGEREF _Toc240098467 \h </w:instrText>
            </w:r>
            <w:r>
              <w:rPr>
                <w:noProof/>
                <w:webHidden/>
              </w:rPr>
            </w:r>
            <w:r>
              <w:rPr>
                <w:noProof/>
                <w:webHidden/>
              </w:rPr>
              <w:fldChar w:fldCharType="separate"/>
            </w:r>
            <w:r>
              <w:rPr>
                <w:noProof/>
                <w:webHidden/>
              </w:rPr>
              <w:t>41</w:t>
            </w:r>
            <w:r>
              <w:rPr>
                <w:noProof/>
                <w:webHidden/>
              </w:rPr>
              <w:fldChar w:fldCharType="end"/>
            </w:r>
          </w:hyperlink>
        </w:p>
        <w:p w14:paraId="14C1F248" w14:textId="2CBFDCD1"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68" w:history="1">
            <w:r w:rsidRPr="00A81608">
              <w:rPr>
                <w:rStyle w:val="Hipervnculo"/>
                <w:noProof/>
                <w:lang w:val="es-ES_tradnl"/>
              </w:rPr>
              <w:t>Relación de Reemplazo (Toma de Decisiones de Compra):</w:t>
            </w:r>
            <w:r>
              <w:rPr>
                <w:noProof/>
                <w:webHidden/>
              </w:rPr>
              <w:tab/>
            </w:r>
            <w:r>
              <w:rPr>
                <w:noProof/>
                <w:webHidden/>
              </w:rPr>
              <w:fldChar w:fldCharType="begin"/>
            </w:r>
            <w:r>
              <w:rPr>
                <w:noProof/>
                <w:webHidden/>
              </w:rPr>
              <w:instrText xml:space="preserve"> PAGEREF _Toc240098468 \h </w:instrText>
            </w:r>
            <w:r>
              <w:rPr>
                <w:noProof/>
                <w:webHidden/>
              </w:rPr>
            </w:r>
            <w:r>
              <w:rPr>
                <w:noProof/>
                <w:webHidden/>
              </w:rPr>
              <w:fldChar w:fldCharType="separate"/>
            </w:r>
            <w:r>
              <w:rPr>
                <w:noProof/>
                <w:webHidden/>
              </w:rPr>
              <w:t>42</w:t>
            </w:r>
            <w:r>
              <w:rPr>
                <w:noProof/>
                <w:webHidden/>
              </w:rPr>
              <w:fldChar w:fldCharType="end"/>
            </w:r>
          </w:hyperlink>
        </w:p>
        <w:p w14:paraId="6F787D95" w14:textId="726B859C"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69" w:history="1">
            <w:r w:rsidRPr="00A81608">
              <w:rPr>
                <w:rStyle w:val="Hipervnculo"/>
                <w:noProof/>
                <w:lang w:val="es-ES_tradnl"/>
              </w:rPr>
              <w:t>Valoración Patrimonial de Inventario Vivo:</w:t>
            </w:r>
            <w:r>
              <w:rPr>
                <w:noProof/>
                <w:webHidden/>
              </w:rPr>
              <w:tab/>
            </w:r>
            <w:r>
              <w:rPr>
                <w:noProof/>
                <w:webHidden/>
              </w:rPr>
              <w:fldChar w:fldCharType="begin"/>
            </w:r>
            <w:r>
              <w:rPr>
                <w:noProof/>
                <w:webHidden/>
              </w:rPr>
              <w:instrText xml:space="preserve"> PAGEREF _Toc240098469 \h </w:instrText>
            </w:r>
            <w:r>
              <w:rPr>
                <w:noProof/>
                <w:webHidden/>
              </w:rPr>
            </w:r>
            <w:r>
              <w:rPr>
                <w:noProof/>
                <w:webHidden/>
              </w:rPr>
              <w:fldChar w:fldCharType="separate"/>
            </w:r>
            <w:r>
              <w:rPr>
                <w:noProof/>
                <w:webHidden/>
              </w:rPr>
              <w:t>42</w:t>
            </w:r>
            <w:r>
              <w:rPr>
                <w:noProof/>
                <w:webHidden/>
              </w:rPr>
              <w:fldChar w:fldCharType="end"/>
            </w:r>
          </w:hyperlink>
        </w:p>
        <w:p w14:paraId="7C76BDA1" w14:textId="4C9B7A14" w:rsidR="00D23502" w:rsidRDefault="00D23502">
          <w:pPr>
            <w:pStyle w:val="TDC2"/>
            <w:tabs>
              <w:tab w:val="right" w:leader="dot" w:pos="9628"/>
            </w:tabs>
            <w:rPr>
              <w:rFonts w:eastAsiaTheme="minorEastAsia" w:cstheme="minorBidi"/>
              <w:b w:val="0"/>
              <w:bCs w:val="0"/>
              <w:noProof/>
              <w:kern w:val="2"/>
              <w:sz w:val="24"/>
              <w:szCs w:val="24"/>
              <w14:ligatures w14:val="standardContextual"/>
            </w:rPr>
          </w:pPr>
          <w:hyperlink w:anchor="_Toc240098470" w:history="1">
            <w:r w:rsidRPr="00A81608">
              <w:rPr>
                <w:rStyle w:val="Hipervnculo"/>
                <w:noProof/>
                <w:lang w:val="es-ES_tradnl"/>
              </w:rPr>
              <w:t>MÓDULO: CONFIGURACIONES</w:t>
            </w:r>
            <w:r>
              <w:rPr>
                <w:noProof/>
                <w:webHidden/>
              </w:rPr>
              <w:tab/>
            </w:r>
            <w:r>
              <w:rPr>
                <w:noProof/>
                <w:webHidden/>
              </w:rPr>
              <w:fldChar w:fldCharType="begin"/>
            </w:r>
            <w:r>
              <w:rPr>
                <w:noProof/>
                <w:webHidden/>
              </w:rPr>
              <w:instrText xml:space="preserve"> PAGEREF _Toc240098470 \h </w:instrText>
            </w:r>
            <w:r>
              <w:rPr>
                <w:noProof/>
                <w:webHidden/>
              </w:rPr>
            </w:r>
            <w:r>
              <w:rPr>
                <w:noProof/>
                <w:webHidden/>
              </w:rPr>
              <w:fldChar w:fldCharType="separate"/>
            </w:r>
            <w:r>
              <w:rPr>
                <w:noProof/>
                <w:webHidden/>
              </w:rPr>
              <w:t>43</w:t>
            </w:r>
            <w:r>
              <w:rPr>
                <w:noProof/>
                <w:webHidden/>
              </w:rPr>
              <w:fldChar w:fldCharType="end"/>
            </w:r>
          </w:hyperlink>
        </w:p>
        <w:p w14:paraId="7255B71B" w14:textId="3E9AE314"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71" w:history="1">
            <w:r w:rsidRPr="00A81608">
              <w:rPr>
                <w:rStyle w:val="Hipervnculo"/>
                <w:noProof/>
                <w:lang w:val="es-ES_tradnl"/>
              </w:rPr>
              <w:t>Datos Técnicos y Parámetros Zootécnicos:</w:t>
            </w:r>
            <w:r>
              <w:rPr>
                <w:noProof/>
                <w:webHidden/>
              </w:rPr>
              <w:tab/>
            </w:r>
            <w:r>
              <w:rPr>
                <w:noProof/>
                <w:webHidden/>
              </w:rPr>
              <w:fldChar w:fldCharType="begin"/>
            </w:r>
            <w:r>
              <w:rPr>
                <w:noProof/>
                <w:webHidden/>
              </w:rPr>
              <w:instrText xml:space="preserve"> PAGEREF _Toc240098471 \h </w:instrText>
            </w:r>
            <w:r>
              <w:rPr>
                <w:noProof/>
                <w:webHidden/>
              </w:rPr>
            </w:r>
            <w:r>
              <w:rPr>
                <w:noProof/>
                <w:webHidden/>
              </w:rPr>
              <w:fldChar w:fldCharType="separate"/>
            </w:r>
            <w:r>
              <w:rPr>
                <w:noProof/>
                <w:webHidden/>
              </w:rPr>
              <w:t>43</w:t>
            </w:r>
            <w:r>
              <w:rPr>
                <w:noProof/>
                <w:webHidden/>
              </w:rPr>
              <w:fldChar w:fldCharType="end"/>
            </w:r>
          </w:hyperlink>
        </w:p>
        <w:p w14:paraId="5D5E7D1E" w14:textId="252B30CA"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72" w:history="1">
            <w:r w:rsidRPr="00A81608">
              <w:rPr>
                <w:rStyle w:val="Hipervnculo"/>
                <w:noProof/>
                <w:lang w:val="es-ES_tradnl"/>
              </w:rPr>
              <w:t>Gestión de Personal y Seguridad:</w:t>
            </w:r>
            <w:r>
              <w:rPr>
                <w:noProof/>
                <w:webHidden/>
              </w:rPr>
              <w:tab/>
            </w:r>
            <w:r>
              <w:rPr>
                <w:noProof/>
                <w:webHidden/>
              </w:rPr>
              <w:fldChar w:fldCharType="begin"/>
            </w:r>
            <w:r>
              <w:rPr>
                <w:noProof/>
                <w:webHidden/>
              </w:rPr>
              <w:instrText xml:space="preserve"> PAGEREF _Toc240098472 \h </w:instrText>
            </w:r>
            <w:r>
              <w:rPr>
                <w:noProof/>
                <w:webHidden/>
              </w:rPr>
            </w:r>
            <w:r>
              <w:rPr>
                <w:noProof/>
                <w:webHidden/>
              </w:rPr>
              <w:fldChar w:fldCharType="separate"/>
            </w:r>
            <w:r>
              <w:rPr>
                <w:noProof/>
                <w:webHidden/>
              </w:rPr>
              <w:t>44</w:t>
            </w:r>
            <w:r>
              <w:rPr>
                <w:noProof/>
                <w:webHidden/>
              </w:rPr>
              <w:fldChar w:fldCharType="end"/>
            </w:r>
          </w:hyperlink>
        </w:p>
        <w:p w14:paraId="0CF2E0E9" w14:textId="3DC15CC6"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73" w:history="1">
            <w:r w:rsidRPr="00A81608">
              <w:rPr>
                <w:rStyle w:val="Hipervnculo"/>
                <w:noProof/>
                <w:lang w:val="es-ES_tradnl"/>
              </w:rPr>
              <w:t>Directorios de Negocio:</w:t>
            </w:r>
            <w:r>
              <w:rPr>
                <w:noProof/>
                <w:webHidden/>
              </w:rPr>
              <w:tab/>
            </w:r>
            <w:r>
              <w:rPr>
                <w:noProof/>
                <w:webHidden/>
              </w:rPr>
              <w:fldChar w:fldCharType="begin"/>
            </w:r>
            <w:r>
              <w:rPr>
                <w:noProof/>
                <w:webHidden/>
              </w:rPr>
              <w:instrText xml:space="preserve"> PAGEREF _Toc240098473 \h </w:instrText>
            </w:r>
            <w:r>
              <w:rPr>
                <w:noProof/>
                <w:webHidden/>
              </w:rPr>
            </w:r>
            <w:r>
              <w:rPr>
                <w:noProof/>
                <w:webHidden/>
              </w:rPr>
              <w:fldChar w:fldCharType="separate"/>
            </w:r>
            <w:r>
              <w:rPr>
                <w:noProof/>
                <w:webHidden/>
              </w:rPr>
              <w:t>44</w:t>
            </w:r>
            <w:r>
              <w:rPr>
                <w:noProof/>
                <w:webHidden/>
              </w:rPr>
              <w:fldChar w:fldCharType="end"/>
            </w:r>
          </w:hyperlink>
        </w:p>
        <w:p w14:paraId="5CAB0B88" w14:textId="2954988B"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74" w:history="1">
            <w:r w:rsidRPr="00A81608">
              <w:rPr>
                <w:rStyle w:val="Hipervnculo"/>
                <w:noProof/>
                <w:lang w:val="es-ES_tradnl"/>
              </w:rPr>
              <w:t>Cargas Masivas (Importación CSV / Excel):</w:t>
            </w:r>
            <w:r>
              <w:rPr>
                <w:noProof/>
                <w:webHidden/>
              </w:rPr>
              <w:tab/>
            </w:r>
            <w:r>
              <w:rPr>
                <w:noProof/>
                <w:webHidden/>
              </w:rPr>
              <w:fldChar w:fldCharType="begin"/>
            </w:r>
            <w:r>
              <w:rPr>
                <w:noProof/>
                <w:webHidden/>
              </w:rPr>
              <w:instrText xml:space="preserve"> PAGEREF _Toc240098474 \h </w:instrText>
            </w:r>
            <w:r>
              <w:rPr>
                <w:noProof/>
                <w:webHidden/>
              </w:rPr>
            </w:r>
            <w:r>
              <w:rPr>
                <w:noProof/>
                <w:webHidden/>
              </w:rPr>
              <w:fldChar w:fldCharType="separate"/>
            </w:r>
            <w:r>
              <w:rPr>
                <w:noProof/>
                <w:webHidden/>
              </w:rPr>
              <w:t>44</w:t>
            </w:r>
            <w:r>
              <w:rPr>
                <w:noProof/>
                <w:webHidden/>
              </w:rPr>
              <w:fldChar w:fldCharType="end"/>
            </w:r>
          </w:hyperlink>
        </w:p>
        <w:p w14:paraId="28E645C9" w14:textId="44F5AC9D"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75" w:history="1">
            <w:r w:rsidRPr="00A81608">
              <w:rPr>
                <w:rStyle w:val="Hipervnculo"/>
                <w:noProof/>
                <w:lang w:val="es-ES_tradnl"/>
              </w:rPr>
              <w:t>Estado de Suscripción y Licencia de Hato:</w:t>
            </w:r>
            <w:r>
              <w:rPr>
                <w:noProof/>
                <w:webHidden/>
              </w:rPr>
              <w:tab/>
            </w:r>
            <w:r>
              <w:rPr>
                <w:noProof/>
                <w:webHidden/>
              </w:rPr>
              <w:fldChar w:fldCharType="begin"/>
            </w:r>
            <w:r>
              <w:rPr>
                <w:noProof/>
                <w:webHidden/>
              </w:rPr>
              <w:instrText xml:space="preserve"> PAGEREF _Toc240098475 \h </w:instrText>
            </w:r>
            <w:r>
              <w:rPr>
                <w:noProof/>
                <w:webHidden/>
              </w:rPr>
            </w:r>
            <w:r>
              <w:rPr>
                <w:noProof/>
                <w:webHidden/>
              </w:rPr>
              <w:fldChar w:fldCharType="separate"/>
            </w:r>
            <w:r>
              <w:rPr>
                <w:noProof/>
                <w:webHidden/>
              </w:rPr>
              <w:t>45</w:t>
            </w:r>
            <w:r>
              <w:rPr>
                <w:noProof/>
                <w:webHidden/>
              </w:rPr>
              <w:fldChar w:fldCharType="end"/>
            </w:r>
          </w:hyperlink>
        </w:p>
        <w:p w14:paraId="251000A5" w14:textId="36C76C13" w:rsidR="00D23502" w:rsidRDefault="00D23502">
          <w:pPr>
            <w:pStyle w:val="TDC2"/>
            <w:tabs>
              <w:tab w:val="right" w:leader="dot" w:pos="9628"/>
            </w:tabs>
            <w:rPr>
              <w:rFonts w:eastAsiaTheme="minorEastAsia" w:cstheme="minorBidi"/>
              <w:b w:val="0"/>
              <w:bCs w:val="0"/>
              <w:noProof/>
              <w:kern w:val="2"/>
              <w:sz w:val="24"/>
              <w:szCs w:val="24"/>
              <w14:ligatures w14:val="standardContextual"/>
            </w:rPr>
          </w:pPr>
          <w:hyperlink w:anchor="_Toc240098476" w:history="1">
            <w:r w:rsidRPr="00A81608">
              <w:rPr>
                <w:rStyle w:val="Hipervnculo"/>
                <w:noProof/>
                <w:lang w:val="es-ES_tradnl"/>
              </w:rPr>
              <w:t>ASISTENTE INTELIGENTE (AGROBOT)</w:t>
            </w:r>
            <w:r>
              <w:rPr>
                <w:noProof/>
                <w:webHidden/>
              </w:rPr>
              <w:tab/>
            </w:r>
            <w:r>
              <w:rPr>
                <w:noProof/>
                <w:webHidden/>
              </w:rPr>
              <w:fldChar w:fldCharType="begin"/>
            </w:r>
            <w:r>
              <w:rPr>
                <w:noProof/>
                <w:webHidden/>
              </w:rPr>
              <w:instrText xml:space="preserve"> PAGEREF _Toc240098476 \h </w:instrText>
            </w:r>
            <w:r>
              <w:rPr>
                <w:noProof/>
                <w:webHidden/>
              </w:rPr>
            </w:r>
            <w:r>
              <w:rPr>
                <w:noProof/>
                <w:webHidden/>
              </w:rPr>
              <w:fldChar w:fldCharType="separate"/>
            </w:r>
            <w:r>
              <w:rPr>
                <w:noProof/>
                <w:webHidden/>
              </w:rPr>
              <w:t>46</w:t>
            </w:r>
            <w:r>
              <w:rPr>
                <w:noProof/>
                <w:webHidden/>
              </w:rPr>
              <w:fldChar w:fldCharType="end"/>
            </w:r>
          </w:hyperlink>
        </w:p>
        <w:p w14:paraId="71F57E80" w14:textId="12D2C0A4"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77" w:history="1">
            <w:r w:rsidRPr="00A81608">
              <w:rPr>
                <w:rStyle w:val="Hipervnculo"/>
                <w:noProof/>
                <w:lang w:val="es-ES_tradnl"/>
              </w:rPr>
              <w:t>Capacidades Operativas de AgroBot:</w:t>
            </w:r>
            <w:r>
              <w:rPr>
                <w:noProof/>
                <w:webHidden/>
              </w:rPr>
              <w:tab/>
            </w:r>
            <w:r>
              <w:rPr>
                <w:noProof/>
                <w:webHidden/>
              </w:rPr>
              <w:fldChar w:fldCharType="begin"/>
            </w:r>
            <w:r>
              <w:rPr>
                <w:noProof/>
                <w:webHidden/>
              </w:rPr>
              <w:instrText xml:space="preserve"> PAGEREF _Toc240098477 \h </w:instrText>
            </w:r>
            <w:r>
              <w:rPr>
                <w:noProof/>
                <w:webHidden/>
              </w:rPr>
            </w:r>
            <w:r>
              <w:rPr>
                <w:noProof/>
                <w:webHidden/>
              </w:rPr>
              <w:fldChar w:fldCharType="separate"/>
            </w:r>
            <w:r>
              <w:rPr>
                <w:noProof/>
                <w:webHidden/>
              </w:rPr>
              <w:t>46</w:t>
            </w:r>
            <w:r>
              <w:rPr>
                <w:noProof/>
                <w:webHidden/>
              </w:rPr>
              <w:fldChar w:fldCharType="end"/>
            </w:r>
          </w:hyperlink>
        </w:p>
        <w:p w14:paraId="7202D60E" w14:textId="225BF33B"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78" w:history="1">
            <w:r w:rsidRPr="00A81608">
              <w:rPr>
                <w:rStyle w:val="Hipervnculo"/>
                <w:noProof/>
                <w:lang w:val="es-ES_tradnl"/>
              </w:rPr>
              <w:t>Ejemplos de Consultas que Puedes Hacerle:</w:t>
            </w:r>
            <w:r>
              <w:rPr>
                <w:noProof/>
                <w:webHidden/>
              </w:rPr>
              <w:tab/>
            </w:r>
            <w:r>
              <w:rPr>
                <w:noProof/>
                <w:webHidden/>
              </w:rPr>
              <w:fldChar w:fldCharType="begin"/>
            </w:r>
            <w:r>
              <w:rPr>
                <w:noProof/>
                <w:webHidden/>
              </w:rPr>
              <w:instrText xml:space="preserve"> PAGEREF _Toc240098478 \h </w:instrText>
            </w:r>
            <w:r>
              <w:rPr>
                <w:noProof/>
                <w:webHidden/>
              </w:rPr>
            </w:r>
            <w:r>
              <w:rPr>
                <w:noProof/>
                <w:webHidden/>
              </w:rPr>
              <w:fldChar w:fldCharType="separate"/>
            </w:r>
            <w:r>
              <w:rPr>
                <w:noProof/>
                <w:webHidden/>
              </w:rPr>
              <w:t>46</w:t>
            </w:r>
            <w:r>
              <w:rPr>
                <w:noProof/>
                <w:webHidden/>
              </w:rPr>
              <w:fldChar w:fldCharType="end"/>
            </w:r>
          </w:hyperlink>
        </w:p>
        <w:p w14:paraId="71DAC3F4" w14:textId="4FDAF503" w:rsidR="00D23502" w:rsidRDefault="00D23502">
          <w:pPr>
            <w:pStyle w:val="TDC2"/>
            <w:tabs>
              <w:tab w:val="right" w:leader="dot" w:pos="9628"/>
            </w:tabs>
            <w:rPr>
              <w:rFonts w:eastAsiaTheme="minorEastAsia" w:cstheme="minorBidi"/>
              <w:b w:val="0"/>
              <w:bCs w:val="0"/>
              <w:noProof/>
              <w:kern w:val="2"/>
              <w:sz w:val="24"/>
              <w:szCs w:val="24"/>
              <w14:ligatures w14:val="standardContextual"/>
            </w:rPr>
          </w:pPr>
          <w:hyperlink w:anchor="_Toc240098479" w:history="1">
            <w:r w:rsidRPr="00A81608">
              <w:rPr>
                <w:rStyle w:val="Hipervnculo"/>
                <w:noProof/>
                <w:lang w:val="es-ES_tradnl"/>
              </w:rPr>
              <w:t>RESUMEN RÁPIDO: RUTINAS DE CAMPO (DÍA A DÍA)</w:t>
            </w:r>
            <w:r>
              <w:rPr>
                <w:noProof/>
                <w:webHidden/>
              </w:rPr>
              <w:tab/>
            </w:r>
            <w:r>
              <w:rPr>
                <w:noProof/>
                <w:webHidden/>
              </w:rPr>
              <w:fldChar w:fldCharType="begin"/>
            </w:r>
            <w:r>
              <w:rPr>
                <w:noProof/>
                <w:webHidden/>
              </w:rPr>
              <w:instrText xml:space="preserve"> PAGEREF _Toc240098479 \h </w:instrText>
            </w:r>
            <w:r>
              <w:rPr>
                <w:noProof/>
                <w:webHidden/>
              </w:rPr>
            </w:r>
            <w:r>
              <w:rPr>
                <w:noProof/>
                <w:webHidden/>
              </w:rPr>
              <w:fldChar w:fldCharType="separate"/>
            </w:r>
            <w:r>
              <w:rPr>
                <w:noProof/>
                <w:webHidden/>
              </w:rPr>
              <w:t>48</w:t>
            </w:r>
            <w:r>
              <w:rPr>
                <w:noProof/>
                <w:webHidden/>
              </w:rPr>
              <w:fldChar w:fldCharType="end"/>
            </w:r>
          </w:hyperlink>
        </w:p>
        <w:p w14:paraId="709C64FE" w14:textId="0DCD8CFD"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80" w:history="1">
            <w:r w:rsidRPr="00A81608">
              <w:rPr>
                <w:rStyle w:val="Hipervnculo"/>
                <w:noProof/>
              </w:rPr>
              <w:t>Rutina Diaria del Vaquero / Mayordomo (Corral y Potrero)</w:t>
            </w:r>
            <w:r>
              <w:rPr>
                <w:noProof/>
                <w:webHidden/>
              </w:rPr>
              <w:tab/>
            </w:r>
            <w:r>
              <w:rPr>
                <w:noProof/>
                <w:webHidden/>
              </w:rPr>
              <w:fldChar w:fldCharType="begin"/>
            </w:r>
            <w:r>
              <w:rPr>
                <w:noProof/>
                <w:webHidden/>
              </w:rPr>
              <w:instrText xml:space="preserve"> PAGEREF _Toc240098480 \h </w:instrText>
            </w:r>
            <w:r>
              <w:rPr>
                <w:noProof/>
                <w:webHidden/>
              </w:rPr>
            </w:r>
            <w:r>
              <w:rPr>
                <w:noProof/>
                <w:webHidden/>
              </w:rPr>
              <w:fldChar w:fldCharType="separate"/>
            </w:r>
            <w:r>
              <w:rPr>
                <w:noProof/>
                <w:webHidden/>
              </w:rPr>
              <w:t>48</w:t>
            </w:r>
            <w:r>
              <w:rPr>
                <w:noProof/>
                <w:webHidden/>
              </w:rPr>
              <w:fldChar w:fldCharType="end"/>
            </w:r>
          </w:hyperlink>
        </w:p>
        <w:p w14:paraId="3ADB6021" w14:textId="0BD06E07"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81" w:history="1">
            <w:r w:rsidRPr="00A81608">
              <w:rPr>
                <w:rStyle w:val="Hipervnculo"/>
                <w:noProof/>
              </w:rPr>
              <w:t>Rutina Semanal del Administrador de Campo</w:t>
            </w:r>
            <w:r>
              <w:rPr>
                <w:noProof/>
                <w:webHidden/>
              </w:rPr>
              <w:tab/>
            </w:r>
            <w:r>
              <w:rPr>
                <w:noProof/>
                <w:webHidden/>
              </w:rPr>
              <w:fldChar w:fldCharType="begin"/>
            </w:r>
            <w:r>
              <w:rPr>
                <w:noProof/>
                <w:webHidden/>
              </w:rPr>
              <w:instrText xml:space="preserve"> PAGEREF _Toc240098481 \h </w:instrText>
            </w:r>
            <w:r>
              <w:rPr>
                <w:noProof/>
                <w:webHidden/>
              </w:rPr>
            </w:r>
            <w:r>
              <w:rPr>
                <w:noProof/>
                <w:webHidden/>
              </w:rPr>
              <w:fldChar w:fldCharType="separate"/>
            </w:r>
            <w:r>
              <w:rPr>
                <w:noProof/>
                <w:webHidden/>
              </w:rPr>
              <w:t>49</w:t>
            </w:r>
            <w:r>
              <w:rPr>
                <w:noProof/>
                <w:webHidden/>
              </w:rPr>
              <w:fldChar w:fldCharType="end"/>
            </w:r>
          </w:hyperlink>
        </w:p>
        <w:p w14:paraId="0D03B592" w14:textId="328B5973" w:rsidR="00D23502" w:rsidRDefault="00D23502">
          <w:pPr>
            <w:pStyle w:val="TDC3"/>
            <w:tabs>
              <w:tab w:val="right" w:leader="dot" w:pos="9628"/>
            </w:tabs>
            <w:rPr>
              <w:rFonts w:eastAsiaTheme="minorEastAsia" w:cstheme="minorBidi"/>
              <w:noProof/>
              <w:kern w:val="2"/>
              <w:sz w:val="24"/>
              <w:szCs w:val="24"/>
              <w14:ligatures w14:val="standardContextual"/>
            </w:rPr>
          </w:pPr>
          <w:hyperlink w:anchor="_Toc240098482" w:history="1">
            <w:r w:rsidRPr="00A81608">
              <w:rPr>
                <w:rStyle w:val="Hipervnculo"/>
                <w:noProof/>
              </w:rPr>
              <w:t>Rutina Mensual de Gerencia y Propietarios (Toma de Decisiones)</w:t>
            </w:r>
            <w:r>
              <w:rPr>
                <w:noProof/>
                <w:webHidden/>
              </w:rPr>
              <w:tab/>
            </w:r>
            <w:r>
              <w:rPr>
                <w:noProof/>
                <w:webHidden/>
              </w:rPr>
              <w:fldChar w:fldCharType="begin"/>
            </w:r>
            <w:r>
              <w:rPr>
                <w:noProof/>
                <w:webHidden/>
              </w:rPr>
              <w:instrText xml:space="preserve"> PAGEREF _Toc240098482 \h </w:instrText>
            </w:r>
            <w:r>
              <w:rPr>
                <w:noProof/>
                <w:webHidden/>
              </w:rPr>
            </w:r>
            <w:r>
              <w:rPr>
                <w:noProof/>
                <w:webHidden/>
              </w:rPr>
              <w:fldChar w:fldCharType="separate"/>
            </w:r>
            <w:r>
              <w:rPr>
                <w:noProof/>
                <w:webHidden/>
              </w:rPr>
              <w:t>49</w:t>
            </w:r>
            <w:r>
              <w:rPr>
                <w:noProof/>
                <w:webHidden/>
              </w:rPr>
              <w:fldChar w:fldCharType="end"/>
            </w:r>
          </w:hyperlink>
        </w:p>
        <w:p w14:paraId="625964E0" w14:textId="5F0C9215" w:rsidR="00D23502" w:rsidRDefault="00D23502">
          <w:pPr>
            <w:pStyle w:val="TDC2"/>
            <w:tabs>
              <w:tab w:val="right" w:leader="dot" w:pos="9628"/>
            </w:tabs>
            <w:rPr>
              <w:rFonts w:eastAsiaTheme="minorEastAsia" w:cstheme="minorBidi"/>
              <w:b w:val="0"/>
              <w:bCs w:val="0"/>
              <w:noProof/>
              <w:kern w:val="2"/>
              <w:sz w:val="24"/>
              <w:szCs w:val="24"/>
              <w14:ligatures w14:val="standardContextual"/>
            </w:rPr>
          </w:pPr>
          <w:hyperlink w:anchor="_Toc240098483" w:history="1">
            <w:r w:rsidRPr="00A81608">
              <w:rPr>
                <w:rStyle w:val="Hipervnculo"/>
                <w:noProof/>
                <w:lang w:val="es-ES_tradnl"/>
              </w:rPr>
              <w:t>CONSEJOS DE ORO PARA CERO ERRORES EN LA FINCA:</w:t>
            </w:r>
            <w:r>
              <w:rPr>
                <w:noProof/>
                <w:webHidden/>
              </w:rPr>
              <w:tab/>
            </w:r>
            <w:r>
              <w:rPr>
                <w:noProof/>
                <w:webHidden/>
              </w:rPr>
              <w:fldChar w:fldCharType="begin"/>
            </w:r>
            <w:r>
              <w:rPr>
                <w:noProof/>
                <w:webHidden/>
              </w:rPr>
              <w:instrText xml:space="preserve"> PAGEREF _Toc240098483 \h </w:instrText>
            </w:r>
            <w:r>
              <w:rPr>
                <w:noProof/>
                <w:webHidden/>
              </w:rPr>
            </w:r>
            <w:r>
              <w:rPr>
                <w:noProof/>
                <w:webHidden/>
              </w:rPr>
              <w:fldChar w:fldCharType="separate"/>
            </w:r>
            <w:r>
              <w:rPr>
                <w:noProof/>
                <w:webHidden/>
              </w:rPr>
              <w:t>50</w:t>
            </w:r>
            <w:r>
              <w:rPr>
                <w:noProof/>
                <w:webHidden/>
              </w:rPr>
              <w:fldChar w:fldCharType="end"/>
            </w:r>
          </w:hyperlink>
        </w:p>
        <w:p w14:paraId="4CF6A56F" w14:textId="1A7FC01E" w:rsidR="004D559E" w:rsidRDefault="004D559E">
          <w:r>
            <w:rPr>
              <w:b/>
              <w:bCs/>
              <w:noProof/>
            </w:rPr>
            <w:fldChar w:fldCharType="end"/>
          </w:r>
        </w:p>
      </w:sdtContent>
    </w:sdt>
    <w:p w14:paraId="582D0886" w14:textId="2D1EA7D3" w:rsidR="00D23502" w:rsidRDefault="00D23502">
      <w:pPr>
        <w:suppressAutoHyphens/>
        <w:rPr>
          <w:rFonts w:ascii="Liberation Sans" w:hAnsi="Liberation Sans"/>
          <w:b/>
          <w:bCs/>
          <w:sz w:val="32"/>
          <w:szCs w:val="32"/>
          <w:lang w:val="es-ES_tradnl"/>
        </w:rPr>
      </w:pPr>
      <w:r>
        <w:rPr>
          <w:lang w:val="es-ES_tradnl"/>
        </w:rPr>
        <w:br w:type="page"/>
      </w:r>
    </w:p>
    <w:p w14:paraId="0C190FCA" w14:textId="77777777" w:rsidR="00812C37" w:rsidRDefault="00812C37" w:rsidP="00812C37">
      <w:pPr>
        <w:pStyle w:val="Ttulo2"/>
        <w:numPr>
          <w:ilvl w:val="0"/>
          <w:numId w:val="0"/>
        </w:numPr>
        <w:rPr>
          <w:lang w:val="es-ES_tradnl"/>
        </w:rPr>
      </w:pPr>
    </w:p>
    <w:p w14:paraId="6DC47D8B" w14:textId="3FC09F4F" w:rsidR="00856336" w:rsidRDefault="00556D5F" w:rsidP="001C7D01">
      <w:pPr>
        <w:pStyle w:val="Ttulo2"/>
        <w:numPr>
          <w:ilvl w:val="0"/>
          <w:numId w:val="0"/>
        </w:numPr>
        <w:rPr>
          <w:lang w:val="es-ES_tradnl"/>
        </w:rPr>
      </w:pPr>
      <w:bookmarkStart w:id="0" w:name="_Toc240098400"/>
      <w:r w:rsidRPr="00A67CB5">
        <w:rPr>
          <w:lang w:val="es-ES_tradnl"/>
        </w:rPr>
        <w:t>INTRODUCCIÓN Y FILOSOFÍA DEL SISTEMA</w:t>
      </w:r>
      <w:bookmarkEnd w:id="0"/>
    </w:p>
    <w:p w14:paraId="155D84E9" w14:textId="77777777" w:rsidR="001C7D01" w:rsidRPr="001C7D01" w:rsidRDefault="001C7D01" w:rsidP="001C7D01">
      <w:pPr>
        <w:pStyle w:val="Textoindependiente"/>
        <w:rPr>
          <w:lang w:val="es-ES_tradnl"/>
        </w:rPr>
      </w:pPr>
    </w:p>
    <w:p w14:paraId="178C4822" w14:textId="77777777" w:rsidR="001C7D01" w:rsidRPr="00F41EB8" w:rsidRDefault="001C7D01" w:rsidP="001C7D01">
      <w:pPr>
        <w:pStyle w:val="Ttulo3"/>
        <w:spacing w:before="0"/>
        <w:rPr>
          <w:rFonts w:ascii="Arial" w:hAnsi="Arial" w:cs="Arial"/>
          <w:lang w:val="es-ES_tradnl"/>
        </w:rPr>
      </w:pPr>
      <w:bookmarkStart w:id="1" w:name="_Toc240098401"/>
      <w:r w:rsidRPr="00F41EB8">
        <w:rPr>
          <w:rFonts w:ascii="Arial" w:hAnsi="Arial" w:cs="Arial"/>
          <w:lang w:val="es-ES_tradnl"/>
        </w:rPr>
        <w:t>De la Libreta de Bolsillo a la Empresa Ganadera Inteligente</w:t>
      </w:r>
      <w:bookmarkEnd w:id="1"/>
    </w:p>
    <w:p w14:paraId="3DEC83A8" w14:textId="77777777" w:rsidR="001C7D01" w:rsidRPr="00F41EB8" w:rsidRDefault="001C7D01" w:rsidP="001C7D01">
      <w:pPr>
        <w:pStyle w:val="Textoindependiente"/>
        <w:rPr>
          <w:lang w:val="es-ES_tradnl"/>
        </w:rPr>
      </w:pPr>
    </w:p>
    <w:p w14:paraId="7BB810E5" w14:textId="77777777" w:rsidR="001C7D01" w:rsidRPr="00F41EB8" w:rsidRDefault="001C7D01" w:rsidP="001C7D01">
      <w:pPr>
        <w:pStyle w:val="NormalWeb"/>
        <w:spacing w:before="0" w:beforeAutospacing="0"/>
        <w:rPr>
          <w:rFonts w:ascii="Arial" w:hAnsi="Arial" w:cs="Arial"/>
          <w:lang w:val="es-ES_tradnl"/>
        </w:rPr>
      </w:pPr>
      <w:r w:rsidRPr="00F41EB8">
        <w:rPr>
          <w:rFonts w:ascii="Arial" w:hAnsi="Arial" w:cs="Arial"/>
          <w:lang w:val="es-ES_tradnl"/>
        </w:rPr>
        <w:t xml:space="preserve">Durante décadas, la historia, los números y los secretos productivos de nuestras fincas han estado atrapados en un mismo lugar: </w:t>
      </w:r>
      <w:r w:rsidRPr="00F41EB8">
        <w:rPr>
          <w:rFonts w:ascii="Arial" w:hAnsi="Arial" w:cs="Arial"/>
          <w:b/>
          <w:bCs/>
          <w:lang w:val="es-ES_tradnl"/>
        </w:rPr>
        <w:t>la libreta de campo del mayordomo.</w:t>
      </w:r>
    </w:p>
    <w:p w14:paraId="5F6D2B82" w14:textId="77777777" w:rsidR="001C7D01" w:rsidRPr="00F41EB8" w:rsidRDefault="001C7D01" w:rsidP="001C7D01">
      <w:pPr>
        <w:pStyle w:val="NormalWeb"/>
        <w:spacing w:before="0" w:beforeAutospacing="0"/>
        <w:rPr>
          <w:rFonts w:ascii="Arial" w:hAnsi="Arial" w:cs="Arial"/>
          <w:lang w:val="es-ES_tradnl"/>
        </w:rPr>
      </w:pPr>
      <w:r w:rsidRPr="00F41EB8">
        <w:rPr>
          <w:rFonts w:ascii="Arial" w:hAnsi="Arial" w:cs="Arial"/>
          <w:lang w:val="es-ES_tradnl"/>
        </w:rPr>
        <w:t xml:space="preserve">Piénselo por un momento con cabeza fría: si ese cuaderno se moja en un aguacero de invierno, se extravía en el ajetreo del corral o el vaquero decide cambiar de rumbo, ¿dónde queda el historial de su inversión? La respuesta es tan cruda como real: </w:t>
      </w:r>
      <w:r w:rsidRPr="00F41EB8">
        <w:rPr>
          <w:rFonts w:ascii="Arial" w:hAnsi="Arial" w:cs="Arial"/>
          <w:b/>
          <w:bCs/>
          <w:lang w:val="es-ES_tradnl"/>
        </w:rPr>
        <w:t>la finca se queda a ciegas.</w:t>
      </w:r>
      <w:r w:rsidRPr="00F41EB8">
        <w:rPr>
          <w:rFonts w:ascii="Arial" w:hAnsi="Arial" w:cs="Arial"/>
          <w:lang w:val="es-ES_tradnl"/>
        </w:rPr>
        <w:t xml:space="preserve"> Se pierden meses de pesajes, se borra el rastro de la rotación de potreros y el negocio vuelve a depender de la memoria, de la intuición y del peligroso "manejo al ojo".</w:t>
      </w:r>
    </w:p>
    <w:p w14:paraId="7A2AFFE7" w14:textId="0C7DFAF1" w:rsidR="001C7D01" w:rsidRPr="00F41EB8" w:rsidRDefault="001C7D01" w:rsidP="001C7D01">
      <w:pPr>
        <w:pStyle w:val="NormalWeb"/>
        <w:spacing w:before="0" w:beforeAutospacing="0"/>
        <w:rPr>
          <w:rFonts w:ascii="Arial" w:hAnsi="Arial" w:cs="Arial"/>
          <w:lang w:val="es-ES_tradnl"/>
        </w:rPr>
      </w:pPr>
      <w:r w:rsidRPr="00F41EB8">
        <w:rPr>
          <w:rFonts w:ascii="Arial" w:hAnsi="Arial" w:cs="Arial"/>
          <w:lang w:val="es-ES_tradnl"/>
        </w:rPr>
        <w:t>Una empresa que maneja cientos</w:t>
      </w:r>
      <w:r w:rsidR="00581E60">
        <w:rPr>
          <w:rFonts w:ascii="Arial" w:hAnsi="Arial" w:cs="Arial"/>
          <w:lang w:val="es-ES_tradnl"/>
        </w:rPr>
        <w:t xml:space="preserve"> o hasta miles</w:t>
      </w:r>
      <w:r w:rsidRPr="00F41EB8">
        <w:rPr>
          <w:rFonts w:ascii="Arial" w:hAnsi="Arial" w:cs="Arial"/>
          <w:lang w:val="es-ES_tradnl"/>
        </w:rPr>
        <w:t xml:space="preserve"> de millones de pesos en tierra, pasturas y ganado en pie no puede permitirse semejante nivel de vulnerabilidad. Lo que no se registra con rigor no se puede medir; lo que no se mide no se puede controlar; y lo que no se controla, inevitablemente, </w:t>
      </w:r>
      <w:r w:rsidRPr="00F41EB8">
        <w:rPr>
          <w:rFonts w:ascii="Arial" w:hAnsi="Arial" w:cs="Arial"/>
          <w:b/>
          <w:bCs/>
          <w:lang w:val="es-ES_tradnl"/>
        </w:rPr>
        <w:t>destruye el margen de rentabilidad</w:t>
      </w:r>
      <w:r w:rsidRPr="00F41EB8">
        <w:rPr>
          <w:rFonts w:ascii="Arial" w:hAnsi="Arial" w:cs="Arial"/>
          <w:lang w:val="es-ES_tradnl"/>
        </w:rPr>
        <w:t xml:space="preserve">. </w:t>
      </w:r>
    </w:p>
    <w:p w14:paraId="5EA82D6A" w14:textId="7A79D6FE" w:rsidR="001C7D01" w:rsidRPr="00F41EB8" w:rsidRDefault="001C7D01" w:rsidP="001C7D01">
      <w:pPr>
        <w:pStyle w:val="NormalWeb"/>
        <w:spacing w:before="0" w:beforeAutospacing="0"/>
        <w:rPr>
          <w:rFonts w:ascii="Arial" w:hAnsi="Arial" w:cs="Arial"/>
          <w:lang w:val="es-ES_tradnl"/>
        </w:rPr>
      </w:pPr>
      <w:r w:rsidRPr="00F41EB8">
        <w:rPr>
          <w:rFonts w:ascii="Arial" w:hAnsi="Arial" w:cs="Arial"/>
          <w:b/>
          <w:bCs/>
          <w:lang w:val="es-ES_tradnl"/>
        </w:rPr>
        <w:t>Agrogestión</w:t>
      </w:r>
      <w:r w:rsidRPr="00F41EB8">
        <w:rPr>
          <w:rFonts w:ascii="Arial" w:hAnsi="Arial" w:cs="Arial"/>
          <w:lang w:val="es-ES_tradnl"/>
        </w:rPr>
        <w:t xml:space="preserve"> no nació para ser un software más de oficina ni para complicar la rutina del campo. Nació desde </w:t>
      </w:r>
      <w:r w:rsidR="00F41EB8" w:rsidRPr="00F41EB8">
        <w:rPr>
          <w:rFonts w:ascii="Arial" w:hAnsi="Arial" w:cs="Arial"/>
          <w:lang w:val="es-ES_tradnl"/>
        </w:rPr>
        <w:t>el corral</w:t>
      </w:r>
      <w:r w:rsidRPr="00F41EB8">
        <w:rPr>
          <w:rFonts w:ascii="Arial" w:hAnsi="Arial" w:cs="Arial"/>
          <w:lang w:val="es-ES_tradnl"/>
        </w:rPr>
        <w:t xml:space="preserve"> y el potrero para resolver ese dolor estructural mediante dos principios innegociables:</w:t>
      </w:r>
    </w:p>
    <w:p w14:paraId="74E315F1" w14:textId="27E0E240" w:rsidR="001C7D01" w:rsidRPr="00F41EB8" w:rsidRDefault="001C7D01">
      <w:pPr>
        <w:pStyle w:val="NormalWeb"/>
        <w:numPr>
          <w:ilvl w:val="0"/>
          <w:numId w:val="5"/>
        </w:numPr>
        <w:spacing w:before="0" w:beforeAutospacing="0"/>
        <w:rPr>
          <w:rFonts w:ascii="Arial" w:hAnsi="Arial" w:cs="Arial"/>
          <w:lang w:val="es-ES_tradnl"/>
        </w:rPr>
      </w:pPr>
      <w:r w:rsidRPr="00F41EB8">
        <w:rPr>
          <w:rFonts w:ascii="Arial" w:hAnsi="Arial" w:cs="Arial"/>
          <w:b/>
          <w:bCs/>
          <w:lang w:val="es-ES_tradnl"/>
        </w:rPr>
        <w:t>Blindar y democratizar la información de la finca:</w:t>
      </w:r>
      <w:r w:rsidRPr="00F41EB8">
        <w:rPr>
          <w:rFonts w:ascii="Arial" w:hAnsi="Arial" w:cs="Arial"/>
          <w:lang w:val="es-ES_tradnl"/>
        </w:rPr>
        <w:t xml:space="preserve"> Cada kilo pesado en la bácula, cada milímetro de lluvia registrado y cada rotación de potrero deja de ser un apunte suelto para convertirse en un activo digital permanente, seguro y acces</w:t>
      </w:r>
      <w:r w:rsidR="00581E60">
        <w:rPr>
          <w:rFonts w:ascii="Arial" w:hAnsi="Arial" w:cs="Arial"/>
          <w:lang w:val="es-ES_tradnl"/>
        </w:rPr>
        <w:t>i</w:t>
      </w:r>
      <w:r w:rsidRPr="00F41EB8">
        <w:rPr>
          <w:rFonts w:ascii="Arial" w:hAnsi="Arial" w:cs="Arial"/>
          <w:lang w:val="es-ES_tradnl"/>
        </w:rPr>
        <w:t xml:space="preserve">ble en tiempo real, incluso si se trabaja en zonas sin señal celular. </w:t>
      </w:r>
    </w:p>
    <w:p w14:paraId="46CDC7F8" w14:textId="77777777" w:rsidR="001C7D01" w:rsidRPr="00F41EB8" w:rsidRDefault="001C7D01">
      <w:pPr>
        <w:pStyle w:val="NormalWeb"/>
        <w:numPr>
          <w:ilvl w:val="0"/>
          <w:numId w:val="5"/>
        </w:numPr>
        <w:spacing w:before="0" w:beforeAutospacing="0"/>
        <w:rPr>
          <w:rFonts w:ascii="Arial" w:hAnsi="Arial" w:cs="Arial"/>
          <w:lang w:val="es-ES_tradnl"/>
        </w:rPr>
      </w:pPr>
      <w:r w:rsidRPr="00F41EB8">
        <w:rPr>
          <w:rFonts w:ascii="Arial" w:hAnsi="Arial" w:cs="Arial"/>
          <w:b/>
          <w:bCs/>
          <w:lang w:val="es-ES_tradnl"/>
        </w:rPr>
        <w:t>Transformar datos operativos en kilos de carne y rentabilidad:</w:t>
      </w:r>
      <w:r w:rsidRPr="00F41EB8">
        <w:rPr>
          <w:rFonts w:ascii="Arial" w:hAnsi="Arial" w:cs="Arial"/>
          <w:lang w:val="es-ES_tradnl"/>
        </w:rPr>
        <w:t xml:space="preserve"> Una báscula no sirve solo para saber cuánto pesa un lote hoy; sirve para saber cuánto nos cuesta producir cada kilo de carne, qué potreros están sosteniendo la carga animal (</w:t>
      </w:r>
      <m:oMath>
        <m:r>
          <w:rPr>
            <w:rFonts w:ascii="Cambria Math" w:hAnsi="Cambria Math" w:cs="Arial"/>
            <w:lang w:val="es-ES_tradnl"/>
          </w:rPr>
          <m:t>UGG/ha</m:t>
        </m:r>
      </m:oMath>
      <w:r w:rsidRPr="00F41EB8">
        <w:rPr>
          <w:rFonts w:ascii="Arial" w:hAnsi="Arial" w:cs="Arial"/>
          <w:lang w:val="es-ES_tradnl"/>
        </w:rPr>
        <w:t xml:space="preserve">) y qué animales están perdiendo dinero silenciosamente en el lote. </w:t>
      </w:r>
    </w:p>
    <w:p w14:paraId="42CEE3E1" w14:textId="77777777" w:rsidR="001C7D01" w:rsidRPr="00F41EB8" w:rsidRDefault="001C7D01" w:rsidP="001C7D01">
      <w:pPr>
        <w:pStyle w:val="NormalWeb"/>
        <w:spacing w:before="0" w:beforeAutospacing="0"/>
        <w:rPr>
          <w:rFonts w:ascii="Arial" w:hAnsi="Arial" w:cs="Arial"/>
          <w:lang w:val="es-ES_tradnl"/>
        </w:rPr>
      </w:pPr>
    </w:p>
    <w:p w14:paraId="29BFFBE4" w14:textId="77777777" w:rsidR="001C7D01" w:rsidRPr="00F41EB8" w:rsidRDefault="001C7D01" w:rsidP="001C7D01">
      <w:pPr>
        <w:pStyle w:val="NormalWeb"/>
        <w:spacing w:before="0" w:beforeAutospacing="0"/>
        <w:rPr>
          <w:rFonts w:ascii="Arial" w:hAnsi="Arial" w:cs="Arial"/>
          <w:lang w:val="es-ES_tradnl"/>
        </w:rPr>
      </w:pPr>
    </w:p>
    <w:p w14:paraId="5F7D53E0" w14:textId="14B98AFD" w:rsidR="001C7D01" w:rsidRPr="00F41EB8" w:rsidRDefault="001C7D01" w:rsidP="001C7D01">
      <w:pPr>
        <w:pStyle w:val="NormalWeb"/>
        <w:spacing w:before="0" w:beforeAutospacing="0"/>
        <w:rPr>
          <w:rFonts w:ascii="Arial" w:hAnsi="Arial" w:cs="Arial"/>
          <w:lang w:val="es-ES_tradnl"/>
        </w:rPr>
      </w:pPr>
      <w:r w:rsidRPr="00F41EB8">
        <w:rPr>
          <w:rFonts w:ascii="Arial" w:hAnsi="Arial" w:cs="Arial"/>
          <w:b/>
          <w:bCs/>
          <w:lang w:val="es-ES_tradnl"/>
        </w:rPr>
        <w:t>PRINCIPIO GERENCIAL AGROGESTIÓN:</w:t>
      </w:r>
    </w:p>
    <w:p w14:paraId="6607AFF5" w14:textId="381CC8C9" w:rsidR="001C7D01" w:rsidRPr="00F41EB8" w:rsidRDefault="001C7D01" w:rsidP="001C7D01">
      <w:pPr>
        <w:pStyle w:val="NormalWeb"/>
        <w:spacing w:before="0" w:beforeAutospacing="0"/>
        <w:ind w:left="426" w:right="991"/>
        <w:rPr>
          <w:rStyle w:val="nfasissutil"/>
          <w:lang w:val="es-ES_tradnl"/>
        </w:rPr>
      </w:pPr>
      <w:r w:rsidRPr="00F41EB8">
        <w:rPr>
          <w:rStyle w:val="nfasissutil"/>
          <w:lang w:val="es-ES_tradnl"/>
        </w:rPr>
        <w:t>"El ganado se cuida en el potrero, pero la ganancia se defiende en los datos." Cada registro oportuno en la aplicación es un seguro contra la ineficiencia y el paso definitivo para transformar una finca tradicional en una verdadera empresa ganadera de alta rentabilidad</w:t>
      </w:r>
      <w:r w:rsidR="00581E60">
        <w:rPr>
          <w:rStyle w:val="nfasissutil"/>
          <w:lang w:val="es-ES_tradnl"/>
        </w:rPr>
        <w:t>.</w:t>
      </w:r>
    </w:p>
    <w:p w14:paraId="4E1B620E" w14:textId="0B8D84B0" w:rsidR="00812C37" w:rsidRDefault="00812C37">
      <w:pPr>
        <w:rPr>
          <w:rFonts w:ascii="Liberation Sans" w:hAnsi="Liberation Sans"/>
          <w:b/>
          <w:bCs/>
          <w:sz w:val="32"/>
          <w:szCs w:val="32"/>
          <w:lang w:val="es-ES_tradnl"/>
        </w:rPr>
      </w:pPr>
      <w:r>
        <w:rPr>
          <w:lang w:val="es-ES_tradnl"/>
        </w:rPr>
        <w:br w:type="page"/>
      </w:r>
    </w:p>
    <w:p w14:paraId="4F27FFFF" w14:textId="77777777" w:rsidR="00812C37" w:rsidRDefault="00812C37" w:rsidP="00812C37">
      <w:pPr>
        <w:pStyle w:val="Ttulo2"/>
        <w:numPr>
          <w:ilvl w:val="0"/>
          <w:numId w:val="0"/>
        </w:numPr>
        <w:rPr>
          <w:lang w:val="es-ES_tradnl"/>
        </w:rPr>
      </w:pPr>
    </w:p>
    <w:p w14:paraId="17DB62B2" w14:textId="648300C5" w:rsidR="00856336" w:rsidRDefault="00556D5F" w:rsidP="00812C37">
      <w:pPr>
        <w:pStyle w:val="Ttulo2"/>
        <w:numPr>
          <w:ilvl w:val="0"/>
          <w:numId w:val="0"/>
        </w:numPr>
        <w:rPr>
          <w:lang w:val="es-ES_tradnl"/>
        </w:rPr>
      </w:pPr>
      <w:bookmarkStart w:id="2" w:name="_Toc240098402"/>
      <w:r w:rsidRPr="00A67CB5">
        <w:rPr>
          <w:lang w:val="es-ES_tradnl"/>
        </w:rPr>
        <w:t>ROLES DE USUARIO Y PERMISOS</w:t>
      </w:r>
      <w:r w:rsidR="00581E60">
        <w:rPr>
          <w:lang w:val="es-ES_tradnl"/>
        </w:rPr>
        <w:t>:</w:t>
      </w:r>
      <w:bookmarkEnd w:id="2"/>
    </w:p>
    <w:p w14:paraId="7D313FEF" w14:textId="77777777" w:rsidR="001C7D01" w:rsidRPr="001C7D01" w:rsidRDefault="001C7D01" w:rsidP="001C7D01">
      <w:pPr>
        <w:pStyle w:val="Textoindependiente"/>
        <w:rPr>
          <w:lang w:val="es-ES_tradnl"/>
        </w:rPr>
      </w:pPr>
    </w:p>
    <w:p w14:paraId="5666108B" w14:textId="2B604AC3" w:rsidR="00856336" w:rsidRDefault="00A52CCD">
      <w:pPr>
        <w:pStyle w:val="Textoindependiente"/>
        <w:rPr>
          <w:lang w:val="es-ES_tradnl"/>
        </w:rPr>
      </w:pPr>
      <w:r w:rsidRPr="00A52CCD">
        <w:rPr>
          <w:lang w:val="es-ES_tradnl"/>
        </w:rPr>
        <w:t>Una empresa ganadera eficiente no depende de la memoria de las personas, sino de la solidez de sus procesos. Para blindar la información estratégica, delegar el trabajo operativo sin riesgos de adulteración y mantener auditoría continua sobre el inventario bovino, Agrogestión estructura su operación en tres niveles de acceso claramente delimitados:</w:t>
      </w:r>
    </w:p>
    <w:p w14:paraId="11E79971" w14:textId="77777777" w:rsidR="00A52CCD" w:rsidRPr="00A67CB5" w:rsidRDefault="00A52CCD">
      <w:pPr>
        <w:pStyle w:val="Textoindependiente"/>
        <w:rPr>
          <w:lang w:val="es-ES_tradnl"/>
        </w:rPr>
      </w:pPr>
    </w:p>
    <w:tbl>
      <w:tblPr>
        <w:tblW w:w="5006" w:type="pct"/>
        <w:tblInd w:w="-5" w:type="dxa"/>
        <w:tblLayout w:type="fixed"/>
        <w:tblCellMar>
          <w:top w:w="55" w:type="dxa"/>
          <w:left w:w="55" w:type="dxa"/>
          <w:bottom w:w="55" w:type="dxa"/>
          <w:right w:w="55" w:type="dxa"/>
        </w:tblCellMar>
        <w:tblLook w:val="0000" w:firstRow="0" w:lastRow="0" w:firstColumn="0" w:lastColumn="0" w:noHBand="0" w:noVBand="0"/>
      </w:tblPr>
      <w:tblGrid>
        <w:gridCol w:w="2128"/>
        <w:gridCol w:w="2888"/>
        <w:gridCol w:w="4624"/>
      </w:tblGrid>
      <w:tr w:rsidR="00856336" w:rsidRPr="00A67CB5" w14:paraId="25958D6C" w14:textId="77777777" w:rsidTr="006F3DAD">
        <w:trPr>
          <w:tblHeader/>
        </w:trPr>
        <w:tc>
          <w:tcPr>
            <w:tcW w:w="2127" w:type="dxa"/>
            <w:tcBorders>
              <w:top w:val="single" w:sz="4" w:space="0" w:color="000000"/>
              <w:left w:val="single" w:sz="4" w:space="0" w:color="000000"/>
              <w:bottom w:val="single" w:sz="4" w:space="0" w:color="000000"/>
            </w:tcBorders>
          </w:tcPr>
          <w:p w14:paraId="24958215" w14:textId="77777777" w:rsidR="00856336" w:rsidRPr="00A67CB5" w:rsidRDefault="00556D5F">
            <w:pPr>
              <w:pStyle w:val="TableHeading"/>
              <w:jc w:val="left"/>
              <w:rPr>
                <w:lang w:val="es-ES_tradnl"/>
              </w:rPr>
            </w:pPr>
            <w:r w:rsidRPr="00A67CB5">
              <w:rPr>
                <w:lang w:val="es-ES_tradnl"/>
              </w:rPr>
              <w:t>Perfil</w:t>
            </w:r>
          </w:p>
        </w:tc>
        <w:tc>
          <w:tcPr>
            <w:tcW w:w="2888" w:type="dxa"/>
            <w:tcBorders>
              <w:top w:val="single" w:sz="4" w:space="0" w:color="000000"/>
              <w:left w:val="single" w:sz="4" w:space="0" w:color="000000"/>
              <w:bottom w:val="single" w:sz="4" w:space="0" w:color="000000"/>
            </w:tcBorders>
          </w:tcPr>
          <w:p w14:paraId="16AC3473" w14:textId="77777777" w:rsidR="00856336" w:rsidRPr="00A67CB5" w:rsidRDefault="00556D5F">
            <w:pPr>
              <w:pStyle w:val="TableHeading"/>
              <w:jc w:val="left"/>
              <w:rPr>
                <w:lang w:val="es-ES_tradnl"/>
              </w:rPr>
            </w:pPr>
            <w:r w:rsidRPr="00A67CB5">
              <w:rPr>
                <w:lang w:val="es-ES_tradnl"/>
              </w:rPr>
              <w:t>¿Quién lo usa?</w:t>
            </w:r>
          </w:p>
        </w:tc>
        <w:tc>
          <w:tcPr>
            <w:tcW w:w="4624" w:type="dxa"/>
            <w:tcBorders>
              <w:top w:val="single" w:sz="4" w:space="0" w:color="000000"/>
              <w:left w:val="single" w:sz="4" w:space="0" w:color="000000"/>
              <w:bottom w:val="single" w:sz="4" w:space="0" w:color="000000"/>
              <w:right w:val="single" w:sz="4" w:space="0" w:color="000000"/>
            </w:tcBorders>
          </w:tcPr>
          <w:p w14:paraId="6764EAEE" w14:textId="77777777" w:rsidR="00856336" w:rsidRPr="00A67CB5" w:rsidRDefault="00556D5F">
            <w:pPr>
              <w:pStyle w:val="TableHeading"/>
              <w:jc w:val="left"/>
              <w:rPr>
                <w:lang w:val="es-ES_tradnl"/>
              </w:rPr>
            </w:pPr>
            <w:r w:rsidRPr="00A67CB5">
              <w:rPr>
                <w:lang w:val="es-ES_tradnl"/>
              </w:rPr>
              <w:t>¿Qué puede hacer en la App?</w:t>
            </w:r>
          </w:p>
        </w:tc>
      </w:tr>
      <w:tr w:rsidR="00856336" w:rsidRPr="00A67CB5" w14:paraId="163FDA9E" w14:textId="77777777" w:rsidTr="006F3DAD">
        <w:tc>
          <w:tcPr>
            <w:tcW w:w="2127" w:type="dxa"/>
            <w:tcBorders>
              <w:left w:val="single" w:sz="4" w:space="0" w:color="000000"/>
              <w:bottom w:val="single" w:sz="4" w:space="0" w:color="000000"/>
            </w:tcBorders>
          </w:tcPr>
          <w:p w14:paraId="755F1D5B" w14:textId="77777777" w:rsidR="00856336" w:rsidRPr="00A67CB5" w:rsidRDefault="00556D5F">
            <w:pPr>
              <w:pStyle w:val="TableContents"/>
              <w:rPr>
                <w:lang w:val="es-ES_tradnl"/>
              </w:rPr>
            </w:pPr>
            <w:r w:rsidRPr="00A67CB5">
              <w:rPr>
                <w:b/>
                <w:lang w:val="es-ES_tradnl"/>
              </w:rPr>
              <w:t>Administrador</w:t>
            </w:r>
          </w:p>
        </w:tc>
        <w:tc>
          <w:tcPr>
            <w:tcW w:w="2888" w:type="dxa"/>
            <w:tcBorders>
              <w:left w:val="single" w:sz="4" w:space="0" w:color="000000"/>
              <w:bottom w:val="single" w:sz="4" w:space="0" w:color="000000"/>
            </w:tcBorders>
          </w:tcPr>
          <w:p w14:paraId="5CF623F1" w14:textId="387153F1" w:rsidR="00856336" w:rsidRPr="006F3DAD" w:rsidRDefault="00A52CCD">
            <w:pPr>
              <w:pStyle w:val="TableContents"/>
              <w:rPr>
                <w:lang w:val="es-ES_tradnl"/>
              </w:rPr>
            </w:pPr>
            <w:r w:rsidRPr="006F3DAD">
              <w:rPr>
                <w:lang w:val="es-ES_tradnl"/>
              </w:rPr>
              <w:t>Propietario / Gerente General / Administrador de Empresa</w:t>
            </w:r>
          </w:p>
        </w:tc>
        <w:tc>
          <w:tcPr>
            <w:tcW w:w="4624" w:type="dxa"/>
            <w:tcBorders>
              <w:left w:val="single" w:sz="4" w:space="0" w:color="000000"/>
              <w:bottom w:val="single" w:sz="4" w:space="0" w:color="000000"/>
              <w:right w:val="single" w:sz="4" w:space="0" w:color="000000"/>
            </w:tcBorders>
          </w:tcPr>
          <w:p w14:paraId="69CDC65D" w14:textId="79AC5287" w:rsidR="00856336" w:rsidRPr="006F3DAD" w:rsidRDefault="00A52CCD">
            <w:pPr>
              <w:pStyle w:val="TableContents"/>
              <w:rPr>
                <w:lang w:val="es-ES_tradnl"/>
              </w:rPr>
            </w:pPr>
            <w:r w:rsidRPr="006F3DAD">
              <w:rPr>
                <w:b/>
                <w:bCs/>
                <w:lang w:val="es-ES_tradnl"/>
              </w:rPr>
              <w:t>Control total del negocio:</w:t>
            </w:r>
            <w:r w:rsidRPr="006F3DAD">
              <w:rPr>
                <w:lang w:val="es-ES_tradnl"/>
              </w:rPr>
              <w:t xml:space="preserve"> Acceso a métricas financieras, configuración de metas de ganancia de peso (GDP/GMP), creación de potreros, liquidación y costeo de compras/ventas, altas/bajas de inventario y administración de accesos.</w:t>
            </w:r>
          </w:p>
        </w:tc>
      </w:tr>
      <w:tr w:rsidR="00856336" w:rsidRPr="00A67CB5" w14:paraId="48A379A5" w14:textId="77777777" w:rsidTr="006F3DAD">
        <w:tc>
          <w:tcPr>
            <w:tcW w:w="2127" w:type="dxa"/>
            <w:tcBorders>
              <w:left w:val="single" w:sz="4" w:space="0" w:color="000000"/>
              <w:bottom w:val="single" w:sz="4" w:space="0" w:color="000000"/>
            </w:tcBorders>
          </w:tcPr>
          <w:p w14:paraId="2AB2AA67" w14:textId="77777777" w:rsidR="00856336" w:rsidRPr="00A67CB5" w:rsidRDefault="00556D5F">
            <w:pPr>
              <w:pStyle w:val="TableContents"/>
              <w:rPr>
                <w:lang w:val="es-ES_tradnl"/>
              </w:rPr>
            </w:pPr>
            <w:r w:rsidRPr="00A67CB5">
              <w:rPr>
                <w:b/>
                <w:lang w:val="es-ES_tradnl"/>
              </w:rPr>
              <w:t>Vaquero / Mayordomo</w:t>
            </w:r>
          </w:p>
        </w:tc>
        <w:tc>
          <w:tcPr>
            <w:tcW w:w="2888" w:type="dxa"/>
            <w:tcBorders>
              <w:left w:val="single" w:sz="4" w:space="0" w:color="000000"/>
              <w:bottom w:val="single" w:sz="4" w:space="0" w:color="000000"/>
            </w:tcBorders>
          </w:tcPr>
          <w:p w14:paraId="23400471" w14:textId="6675678B" w:rsidR="00856336" w:rsidRPr="006F3DAD" w:rsidRDefault="00A52CCD">
            <w:pPr>
              <w:pStyle w:val="TableContents"/>
              <w:rPr>
                <w:lang w:val="es-ES_tradnl"/>
              </w:rPr>
            </w:pPr>
            <w:r w:rsidRPr="006F3DAD">
              <w:rPr>
                <w:lang w:val="es-ES_tradnl"/>
              </w:rPr>
              <w:t>Mayordomo de Finca / Administrador de Campo / Pesador</w:t>
            </w:r>
          </w:p>
        </w:tc>
        <w:tc>
          <w:tcPr>
            <w:tcW w:w="4624" w:type="dxa"/>
            <w:tcBorders>
              <w:left w:val="single" w:sz="4" w:space="0" w:color="000000"/>
              <w:bottom w:val="single" w:sz="4" w:space="0" w:color="000000"/>
              <w:right w:val="single" w:sz="4" w:space="0" w:color="000000"/>
            </w:tcBorders>
          </w:tcPr>
          <w:p w14:paraId="69F7206A" w14:textId="53E78C96" w:rsidR="00856336" w:rsidRPr="006F3DAD" w:rsidRDefault="006F3DAD">
            <w:pPr>
              <w:pStyle w:val="TableContents"/>
              <w:rPr>
                <w:lang w:val="es-ES_tradnl"/>
              </w:rPr>
            </w:pPr>
            <w:r w:rsidRPr="006F3DAD">
              <w:rPr>
                <w:b/>
                <w:bCs/>
                <w:lang w:val="es-ES_tradnl"/>
              </w:rPr>
              <w:t>Captura ágil en corral y potrero:</w:t>
            </w:r>
            <w:r w:rsidRPr="006F3DAD">
              <w:rPr>
                <w:lang w:val="es-ES_tradnl"/>
              </w:rPr>
              <w:t xml:space="preserve"> Registro de pesajes individuales en báscula, rotaciones de potrero en tiempo real, ingreso de aforos forrajeros, lecturas del pluviómetro y registro físico de entradas/salidas de ganado (sin posibilidad de eliminar información)</w:t>
            </w:r>
          </w:p>
        </w:tc>
      </w:tr>
      <w:tr w:rsidR="00856336" w:rsidRPr="00A67CB5" w14:paraId="572373A2" w14:textId="77777777" w:rsidTr="006F3DAD">
        <w:trPr>
          <w:trHeight w:val="18"/>
        </w:trPr>
        <w:tc>
          <w:tcPr>
            <w:tcW w:w="2127" w:type="dxa"/>
            <w:tcBorders>
              <w:left w:val="single" w:sz="4" w:space="0" w:color="000000"/>
              <w:bottom w:val="single" w:sz="4" w:space="0" w:color="000000"/>
            </w:tcBorders>
          </w:tcPr>
          <w:p w14:paraId="427E8170" w14:textId="77777777" w:rsidR="00856336" w:rsidRPr="00A67CB5" w:rsidRDefault="00556D5F">
            <w:pPr>
              <w:pStyle w:val="TableContents"/>
              <w:rPr>
                <w:lang w:val="es-ES_tradnl"/>
              </w:rPr>
            </w:pPr>
            <w:r w:rsidRPr="00A67CB5">
              <w:rPr>
                <w:b/>
                <w:lang w:val="es-ES_tradnl"/>
              </w:rPr>
              <w:t>Observador</w:t>
            </w:r>
          </w:p>
        </w:tc>
        <w:tc>
          <w:tcPr>
            <w:tcW w:w="2888" w:type="dxa"/>
            <w:tcBorders>
              <w:left w:val="single" w:sz="4" w:space="0" w:color="000000"/>
              <w:bottom w:val="single" w:sz="4" w:space="0" w:color="000000"/>
            </w:tcBorders>
          </w:tcPr>
          <w:p w14:paraId="0A387F01" w14:textId="391031A7" w:rsidR="00856336" w:rsidRPr="006F3DAD" w:rsidRDefault="006F3DAD">
            <w:pPr>
              <w:pStyle w:val="TableContents"/>
              <w:rPr>
                <w:lang w:val="es-ES_tradnl"/>
              </w:rPr>
            </w:pPr>
            <w:r w:rsidRPr="006F3DAD">
              <w:rPr>
                <w:lang w:val="es-ES_tradnl"/>
              </w:rPr>
              <w:t>Socios capitalistas / Inversionistas / Veterinario / Asesor Técnico</w:t>
            </w:r>
          </w:p>
        </w:tc>
        <w:tc>
          <w:tcPr>
            <w:tcW w:w="4624" w:type="dxa"/>
            <w:tcBorders>
              <w:left w:val="single" w:sz="4" w:space="0" w:color="000000"/>
              <w:bottom w:val="single" w:sz="4" w:space="0" w:color="000000"/>
              <w:right w:val="single" w:sz="4" w:space="0" w:color="000000"/>
            </w:tcBorders>
          </w:tcPr>
          <w:p w14:paraId="346D109F" w14:textId="653C4563" w:rsidR="00856336" w:rsidRPr="006F3DAD" w:rsidRDefault="006F3DAD">
            <w:pPr>
              <w:pStyle w:val="TableContents"/>
              <w:rPr>
                <w:lang w:val="es-ES_tradnl"/>
              </w:rPr>
            </w:pPr>
            <w:r w:rsidRPr="006F3DAD">
              <w:rPr>
                <w:b/>
                <w:bCs/>
                <w:lang w:val="es-ES_tradnl"/>
              </w:rPr>
              <w:t>Supervisión y trazabilidad (Solo lectura):</w:t>
            </w:r>
            <w:r w:rsidRPr="006F3DAD">
              <w:rPr>
                <w:lang w:val="es-ES_tradnl"/>
              </w:rPr>
              <w:t xml:space="preserve"> Monitoreo del inventario activo, mapas de rotación, curvas de rendimiento por lote y descarga de reportes técnicos sin facultades para crear, modificar o eliminar registros</w:t>
            </w:r>
          </w:p>
        </w:tc>
      </w:tr>
    </w:tbl>
    <w:p w14:paraId="7C9B8FFD" w14:textId="759B2C98" w:rsidR="00812C37" w:rsidRDefault="00812C37" w:rsidP="00A67CB5">
      <w:pPr>
        <w:pStyle w:val="Textoindependiente"/>
        <w:rPr>
          <w:lang w:val="es-ES_tradnl"/>
        </w:rPr>
      </w:pPr>
    </w:p>
    <w:p w14:paraId="5D0AB8C8" w14:textId="77777777" w:rsidR="00812C37" w:rsidRDefault="00812C37">
      <w:pPr>
        <w:rPr>
          <w:lang w:val="es-ES_tradnl"/>
        </w:rPr>
      </w:pPr>
      <w:r>
        <w:rPr>
          <w:lang w:val="es-ES_tradnl"/>
        </w:rPr>
        <w:br w:type="page"/>
      </w:r>
    </w:p>
    <w:p w14:paraId="7E96ADEC" w14:textId="77777777" w:rsidR="00A67CB5" w:rsidRPr="00A67CB5" w:rsidRDefault="00A67CB5" w:rsidP="00A67CB5">
      <w:pPr>
        <w:pStyle w:val="Textoindependiente"/>
        <w:rPr>
          <w:lang w:val="es-ES_tradnl"/>
        </w:rPr>
      </w:pPr>
    </w:p>
    <w:p w14:paraId="74ABC41E" w14:textId="77777777" w:rsidR="0023159D" w:rsidRDefault="0023159D">
      <w:pPr>
        <w:pStyle w:val="Textoindependiente"/>
        <w:rPr>
          <w:rFonts w:ascii="Liberation Sans" w:hAnsi="Liberation Sans"/>
          <w:b/>
          <w:bCs/>
          <w:sz w:val="32"/>
          <w:szCs w:val="32"/>
          <w:lang w:val="es-ES_tradnl"/>
        </w:rPr>
      </w:pPr>
      <w:r w:rsidRPr="0023159D">
        <w:rPr>
          <w:rFonts w:ascii="Liberation Sans" w:hAnsi="Liberation Sans"/>
          <w:b/>
          <w:bCs/>
          <w:sz w:val="32"/>
          <w:szCs w:val="32"/>
          <w:lang w:val="es-ES_tradnl"/>
        </w:rPr>
        <w:t>INSTALACIÓN EN EL DISPOSITIVO Y OPERACIÓN EN CAMPO (MODO OFFLINE)</w:t>
      </w:r>
    </w:p>
    <w:p w14:paraId="28131A1F" w14:textId="77777777" w:rsidR="0023159D" w:rsidRPr="0023159D" w:rsidRDefault="0023159D" w:rsidP="004921D1">
      <w:pPr>
        <w:rPr>
          <w:lang w:val="es-ES_tradnl"/>
        </w:rPr>
      </w:pPr>
      <w:r w:rsidRPr="0023159D">
        <w:rPr>
          <w:lang w:val="es-ES_tradnl"/>
        </w:rPr>
        <w:t xml:space="preserve">Agrogestión está optimizada para operar directamente desde el navegador de cualquier teléfono inteligente (Android o iPhone), tableta o computador, sin consumir espacio de almacenamiento innecesario ni depender de descargas en tiendas de aplicaciones.  </w:t>
      </w:r>
    </w:p>
    <w:p w14:paraId="4373B41C" w14:textId="69AB1C56" w:rsidR="0023159D" w:rsidRDefault="0023159D" w:rsidP="004921D1">
      <w:pPr>
        <w:rPr>
          <w:lang w:val="es-ES_tradnl"/>
        </w:rPr>
      </w:pPr>
      <w:r w:rsidRPr="0023159D">
        <w:rPr>
          <w:lang w:val="es-ES_tradnl"/>
        </w:rPr>
        <w:t xml:space="preserve">Se instala como un acceso directo inteligente, comportándose exactamente igual que cualquier aplicación instalada, pero con la ventaja de operar de forma 100% autónoma en el corral o </w:t>
      </w:r>
      <w:r w:rsidR="00C344F5">
        <w:rPr>
          <w:b/>
          <w:bCs/>
          <w:lang w:val="es-ES_tradnl"/>
        </w:rPr>
        <w:t>el corral</w:t>
      </w:r>
      <w:r w:rsidRPr="0023159D">
        <w:rPr>
          <w:lang w:val="es-ES_tradnl"/>
        </w:rPr>
        <w:t>, incluso donde no entra señal de celular ni internet.</w:t>
      </w:r>
      <w:r w:rsidR="00556D5F" w:rsidRPr="00A67CB5">
        <w:rPr>
          <w:lang w:val="es-ES_tradnl"/>
        </w:rPr>
        <w:t xml:space="preserve"> </w:t>
      </w:r>
    </w:p>
    <w:p w14:paraId="74FF9204" w14:textId="6F1CEB17" w:rsidR="00856336" w:rsidRPr="00A67CB5" w:rsidRDefault="00556D5F">
      <w:pPr>
        <w:pStyle w:val="Ttulo3"/>
        <w:rPr>
          <w:lang w:val="es-ES_tradnl"/>
        </w:rPr>
      </w:pPr>
      <w:bookmarkStart w:id="3" w:name="_Toc240098403"/>
      <w:r w:rsidRPr="00A67CB5">
        <w:rPr>
          <w:lang w:val="es-ES_tradnl"/>
        </w:rPr>
        <w:t>¿Cómo instalar la App en la pantalla de inicio del celular?</w:t>
      </w:r>
      <w:bookmarkEnd w:id="3"/>
    </w:p>
    <w:p w14:paraId="0B9197BF" w14:textId="77777777" w:rsidR="00856336" w:rsidRPr="00A67CB5" w:rsidRDefault="00556D5F">
      <w:pPr>
        <w:pStyle w:val="Textoindependiente"/>
        <w:numPr>
          <w:ilvl w:val="0"/>
          <w:numId w:val="2"/>
        </w:numPr>
        <w:tabs>
          <w:tab w:val="left" w:pos="709"/>
        </w:tabs>
        <w:rPr>
          <w:lang w:val="es-ES_tradnl"/>
        </w:rPr>
      </w:pPr>
      <w:r w:rsidRPr="00A67CB5">
        <w:rPr>
          <w:b/>
          <w:lang w:val="es-ES_tradnl"/>
        </w:rPr>
        <w:t>En Android (Google Chrome):</w:t>
      </w:r>
    </w:p>
    <w:p w14:paraId="6B772A43" w14:textId="77777777" w:rsidR="00856336" w:rsidRPr="00A67CB5" w:rsidRDefault="00556D5F">
      <w:pPr>
        <w:pStyle w:val="Textoindependiente"/>
        <w:numPr>
          <w:ilvl w:val="1"/>
          <w:numId w:val="2"/>
        </w:numPr>
        <w:tabs>
          <w:tab w:val="left" w:pos="1418"/>
        </w:tabs>
        <w:rPr>
          <w:lang w:val="es-ES_tradnl"/>
        </w:rPr>
      </w:pPr>
      <w:r w:rsidRPr="00A67CB5">
        <w:rPr>
          <w:lang w:val="es-ES_tradnl"/>
        </w:rPr>
        <w:t>Abre el enlace de la aplicación en Chrome.</w:t>
      </w:r>
    </w:p>
    <w:p w14:paraId="559D4F2A" w14:textId="77777777" w:rsidR="00856336" w:rsidRPr="00A67CB5" w:rsidRDefault="00556D5F">
      <w:pPr>
        <w:pStyle w:val="Textoindependiente"/>
        <w:numPr>
          <w:ilvl w:val="1"/>
          <w:numId w:val="2"/>
        </w:numPr>
        <w:tabs>
          <w:tab w:val="left" w:pos="1418"/>
        </w:tabs>
        <w:rPr>
          <w:lang w:val="es-ES_tradnl"/>
        </w:rPr>
      </w:pPr>
      <w:r w:rsidRPr="00A67CB5">
        <w:rPr>
          <w:lang w:val="es-ES_tradnl"/>
        </w:rPr>
        <w:t xml:space="preserve">Toca los </w:t>
      </w:r>
      <w:r w:rsidRPr="00A67CB5">
        <w:rPr>
          <w:b/>
          <w:lang w:val="es-ES_tradnl"/>
        </w:rPr>
        <w:t>tres puntos</w:t>
      </w:r>
      <w:r w:rsidRPr="00A67CB5">
        <w:rPr>
          <w:lang w:val="es-ES_tradnl"/>
        </w:rPr>
        <w:t xml:space="preserve"> de la esquina superior derecha.</w:t>
      </w:r>
    </w:p>
    <w:p w14:paraId="0EF2DDA5" w14:textId="77777777" w:rsidR="00856336" w:rsidRPr="00A67CB5" w:rsidRDefault="00556D5F">
      <w:pPr>
        <w:pStyle w:val="Textoindependiente"/>
        <w:numPr>
          <w:ilvl w:val="1"/>
          <w:numId w:val="2"/>
        </w:numPr>
        <w:tabs>
          <w:tab w:val="left" w:pos="1418"/>
        </w:tabs>
        <w:rPr>
          <w:lang w:val="es-ES_tradnl"/>
        </w:rPr>
      </w:pPr>
      <w:r w:rsidRPr="00A67CB5">
        <w:rPr>
          <w:lang w:val="es-ES_tradnl"/>
        </w:rPr>
        <w:t xml:space="preserve">Selecciona </w:t>
      </w:r>
      <w:r w:rsidRPr="00A67CB5">
        <w:rPr>
          <w:b/>
          <w:lang w:val="es-ES_tradnl"/>
        </w:rPr>
        <w:t>"Instalar aplicación"</w:t>
      </w:r>
      <w:r w:rsidRPr="00A67CB5">
        <w:rPr>
          <w:lang w:val="es-ES_tradnl"/>
        </w:rPr>
        <w:t xml:space="preserve"> o </w:t>
      </w:r>
      <w:r w:rsidRPr="00A67CB5">
        <w:rPr>
          <w:b/>
          <w:lang w:val="es-ES_tradnl"/>
        </w:rPr>
        <w:t>"Agregar a la pantalla principal"</w:t>
      </w:r>
      <w:r w:rsidRPr="00A67CB5">
        <w:rPr>
          <w:lang w:val="es-ES_tradnl"/>
        </w:rPr>
        <w:t>.</w:t>
      </w:r>
    </w:p>
    <w:p w14:paraId="162DBF30" w14:textId="77777777" w:rsidR="00856336" w:rsidRPr="00A67CB5" w:rsidRDefault="00556D5F">
      <w:pPr>
        <w:pStyle w:val="Textoindependiente"/>
        <w:numPr>
          <w:ilvl w:val="1"/>
          <w:numId w:val="2"/>
        </w:numPr>
        <w:tabs>
          <w:tab w:val="left" w:pos="1418"/>
        </w:tabs>
        <w:rPr>
          <w:lang w:val="es-ES_tradnl"/>
        </w:rPr>
      </w:pPr>
      <w:r w:rsidRPr="00A67CB5">
        <w:rPr>
          <w:lang w:val="es-ES_tradnl"/>
        </w:rPr>
        <w:t>Aparecerá el icono en tu pantalla como cualquier aplicación instalada.</w:t>
      </w:r>
    </w:p>
    <w:p w14:paraId="740C4969" w14:textId="77777777" w:rsidR="00856336" w:rsidRPr="00A67CB5" w:rsidRDefault="00556D5F">
      <w:pPr>
        <w:pStyle w:val="Textoindependiente"/>
        <w:numPr>
          <w:ilvl w:val="0"/>
          <w:numId w:val="2"/>
        </w:numPr>
        <w:tabs>
          <w:tab w:val="left" w:pos="709"/>
        </w:tabs>
        <w:rPr>
          <w:lang w:val="es-ES_tradnl"/>
        </w:rPr>
      </w:pPr>
      <w:r w:rsidRPr="00A67CB5">
        <w:rPr>
          <w:b/>
          <w:lang w:val="es-ES_tradnl"/>
        </w:rPr>
        <w:t>En iPhone (Safari):</w:t>
      </w:r>
    </w:p>
    <w:p w14:paraId="16692B19" w14:textId="77777777" w:rsidR="00856336" w:rsidRPr="00A67CB5" w:rsidRDefault="00556D5F">
      <w:pPr>
        <w:pStyle w:val="Textoindependiente"/>
        <w:numPr>
          <w:ilvl w:val="1"/>
          <w:numId w:val="2"/>
        </w:numPr>
        <w:tabs>
          <w:tab w:val="left" w:pos="1418"/>
        </w:tabs>
        <w:rPr>
          <w:lang w:val="es-ES_tradnl"/>
        </w:rPr>
      </w:pPr>
      <w:r w:rsidRPr="00A67CB5">
        <w:rPr>
          <w:lang w:val="es-ES_tradnl"/>
        </w:rPr>
        <w:t>Abre el enlace de la app en Safari.</w:t>
      </w:r>
    </w:p>
    <w:p w14:paraId="5BA70B6A" w14:textId="77777777" w:rsidR="00856336" w:rsidRPr="00A67CB5" w:rsidRDefault="00556D5F">
      <w:pPr>
        <w:pStyle w:val="Textoindependiente"/>
        <w:numPr>
          <w:ilvl w:val="1"/>
          <w:numId w:val="2"/>
        </w:numPr>
        <w:tabs>
          <w:tab w:val="left" w:pos="1418"/>
        </w:tabs>
        <w:rPr>
          <w:lang w:val="es-ES_tradnl"/>
        </w:rPr>
      </w:pPr>
      <w:r w:rsidRPr="00A67CB5">
        <w:rPr>
          <w:lang w:val="es-ES_tradnl"/>
        </w:rPr>
        <w:t xml:space="preserve">Toca el botón de </w:t>
      </w:r>
      <w:r w:rsidRPr="00A67CB5">
        <w:rPr>
          <w:b/>
          <w:lang w:val="es-ES_tradnl"/>
        </w:rPr>
        <w:t>Compartir</w:t>
      </w:r>
      <w:r w:rsidRPr="00A67CB5">
        <w:rPr>
          <w:lang w:val="es-ES_tradnl"/>
        </w:rPr>
        <w:t xml:space="preserve"> (icono de un cuadro con una flecha hacia arriba).</w:t>
      </w:r>
    </w:p>
    <w:p w14:paraId="326DB73A" w14:textId="77777777" w:rsidR="00856336" w:rsidRPr="00A67CB5" w:rsidRDefault="00556D5F">
      <w:pPr>
        <w:pStyle w:val="Textoindependiente"/>
        <w:numPr>
          <w:ilvl w:val="1"/>
          <w:numId w:val="2"/>
        </w:numPr>
        <w:tabs>
          <w:tab w:val="left" w:pos="1418"/>
        </w:tabs>
        <w:rPr>
          <w:lang w:val="es-ES_tradnl"/>
        </w:rPr>
      </w:pPr>
      <w:r w:rsidRPr="00A67CB5">
        <w:rPr>
          <w:lang w:val="es-ES_tradnl"/>
        </w:rPr>
        <w:t xml:space="preserve">Desliza hacia abajo y pulsa </w:t>
      </w:r>
      <w:r w:rsidRPr="00A67CB5">
        <w:rPr>
          <w:b/>
          <w:lang w:val="es-ES_tradnl"/>
        </w:rPr>
        <w:t>"Agregar al inicio"</w:t>
      </w:r>
      <w:r w:rsidRPr="00A67CB5">
        <w:rPr>
          <w:lang w:val="es-ES_tradnl"/>
        </w:rPr>
        <w:t xml:space="preserve"> (o </w:t>
      </w:r>
      <w:r w:rsidRPr="00A67CB5">
        <w:rPr>
          <w:i/>
          <w:lang w:val="es-ES_tradnl"/>
        </w:rPr>
        <w:t xml:space="preserve">"Add </w:t>
      </w:r>
      <w:proofErr w:type="spellStart"/>
      <w:r w:rsidRPr="00A67CB5">
        <w:rPr>
          <w:i/>
          <w:lang w:val="es-ES_tradnl"/>
        </w:rPr>
        <w:t>to</w:t>
      </w:r>
      <w:proofErr w:type="spellEnd"/>
      <w:r w:rsidRPr="00A67CB5">
        <w:rPr>
          <w:i/>
          <w:lang w:val="es-ES_tradnl"/>
        </w:rPr>
        <w:t xml:space="preserve"> Home Screen"</w:t>
      </w:r>
      <w:r w:rsidRPr="00A67CB5">
        <w:rPr>
          <w:lang w:val="es-ES_tradnl"/>
        </w:rPr>
        <w:t>).</w:t>
      </w:r>
    </w:p>
    <w:p w14:paraId="361AFE1E" w14:textId="77777777" w:rsidR="00856336" w:rsidRDefault="00556D5F">
      <w:pPr>
        <w:pStyle w:val="Textoindependiente"/>
        <w:numPr>
          <w:ilvl w:val="1"/>
          <w:numId w:val="2"/>
        </w:numPr>
        <w:tabs>
          <w:tab w:val="left" w:pos="1418"/>
        </w:tabs>
        <w:rPr>
          <w:lang w:val="es-ES_tradnl"/>
        </w:rPr>
      </w:pPr>
      <w:r w:rsidRPr="00A67CB5">
        <w:rPr>
          <w:lang w:val="es-ES_tradnl"/>
        </w:rPr>
        <w:t xml:space="preserve">Presiona </w:t>
      </w:r>
      <w:r w:rsidRPr="00A67CB5">
        <w:rPr>
          <w:b/>
          <w:lang w:val="es-ES_tradnl"/>
        </w:rPr>
        <w:t>"Agregar"</w:t>
      </w:r>
      <w:r w:rsidRPr="00A67CB5">
        <w:rPr>
          <w:lang w:val="es-ES_tradnl"/>
        </w:rPr>
        <w:t>.</w:t>
      </w:r>
    </w:p>
    <w:p w14:paraId="1C88324D" w14:textId="02E238E5" w:rsidR="00BA1AC2" w:rsidRPr="00A67CB5" w:rsidRDefault="00812C37" w:rsidP="00BA1AC2">
      <w:pPr>
        <w:pStyle w:val="Textoindependiente"/>
        <w:tabs>
          <w:tab w:val="left" w:pos="1418"/>
        </w:tabs>
        <w:rPr>
          <w:lang w:val="es-ES_tradnl"/>
        </w:rPr>
      </w:pPr>
      <w:r>
        <w:rPr>
          <w:lang w:val="es-ES_tradnl"/>
        </w:rPr>
        <w:tab/>
      </w:r>
      <w:r w:rsidR="00BA1AC2" w:rsidRPr="00BA1AC2">
        <w:rPr>
          <w:noProof/>
          <w:lang w:val="es-ES_tradnl"/>
        </w:rPr>
        <w:drawing>
          <wp:inline distT="0" distB="0" distL="0" distR="0" wp14:anchorId="450A9134" wp14:editId="519461AE">
            <wp:extent cx="1122829" cy="2436279"/>
            <wp:effectExtent l="0" t="0" r="0" b="2540"/>
            <wp:docPr id="2020746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46075" name=""/>
                    <pic:cNvPicPr/>
                  </pic:nvPicPr>
                  <pic:blipFill>
                    <a:blip r:embed="rId9"/>
                    <a:stretch>
                      <a:fillRect/>
                    </a:stretch>
                  </pic:blipFill>
                  <pic:spPr>
                    <a:xfrm>
                      <a:off x="0" y="0"/>
                      <a:ext cx="1139962" cy="2473454"/>
                    </a:xfrm>
                    <a:prstGeom prst="rect">
                      <a:avLst/>
                    </a:prstGeom>
                  </pic:spPr>
                </pic:pic>
              </a:graphicData>
            </a:graphic>
          </wp:inline>
        </w:drawing>
      </w:r>
      <w:r>
        <w:rPr>
          <w:lang w:val="es-ES_tradnl"/>
        </w:rPr>
        <w:t xml:space="preserve"> </w:t>
      </w:r>
      <w:r>
        <w:rPr>
          <w:lang w:val="es-ES_tradnl"/>
        </w:rPr>
        <w:tab/>
      </w:r>
      <w:r>
        <w:rPr>
          <w:lang w:val="es-ES_tradnl"/>
        </w:rPr>
        <w:tab/>
      </w:r>
      <w:r>
        <w:rPr>
          <w:lang w:val="es-ES_tradnl"/>
        </w:rPr>
        <w:tab/>
      </w:r>
      <w:r>
        <w:rPr>
          <w:lang w:val="es-ES_tradnl"/>
        </w:rPr>
        <w:tab/>
      </w:r>
      <w:r w:rsidRPr="00812C37">
        <w:rPr>
          <w:noProof/>
          <w:lang w:val="es-ES_tradnl"/>
        </w:rPr>
        <w:drawing>
          <wp:inline distT="0" distB="0" distL="0" distR="0" wp14:anchorId="14554670" wp14:editId="56873BA8">
            <wp:extent cx="1125463" cy="2440178"/>
            <wp:effectExtent l="0" t="0" r="5080" b="0"/>
            <wp:docPr id="69684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4537" name=""/>
                    <pic:cNvPicPr/>
                  </pic:nvPicPr>
                  <pic:blipFill>
                    <a:blip r:embed="rId10"/>
                    <a:stretch>
                      <a:fillRect/>
                    </a:stretch>
                  </pic:blipFill>
                  <pic:spPr>
                    <a:xfrm>
                      <a:off x="0" y="0"/>
                      <a:ext cx="1146049" cy="2484813"/>
                    </a:xfrm>
                    <a:prstGeom prst="rect">
                      <a:avLst/>
                    </a:prstGeom>
                  </pic:spPr>
                </pic:pic>
              </a:graphicData>
            </a:graphic>
          </wp:inline>
        </w:drawing>
      </w:r>
    </w:p>
    <w:p w14:paraId="6DA5312F" w14:textId="6B474C85" w:rsidR="00856336" w:rsidRPr="00A67CB5" w:rsidRDefault="00556D5F">
      <w:pPr>
        <w:pStyle w:val="Ttulo3"/>
        <w:rPr>
          <w:lang w:val="es-ES_tradnl"/>
        </w:rPr>
      </w:pPr>
      <w:bookmarkStart w:id="4" w:name="_Toc240098404"/>
      <w:r w:rsidRPr="00A67CB5">
        <w:rPr>
          <w:lang w:val="es-ES_tradnl"/>
        </w:rPr>
        <w:t>¿Cómo funciona el modo</w:t>
      </w:r>
      <w:r w:rsidR="001C7D01">
        <w:rPr>
          <w:lang w:val="es-ES_tradnl"/>
        </w:rPr>
        <w:t xml:space="preserve"> Offline</w:t>
      </w:r>
      <w:r w:rsidRPr="00A67CB5">
        <w:rPr>
          <w:lang w:val="es-ES_tradnl"/>
        </w:rPr>
        <w:t xml:space="preserve"> en el corral?</w:t>
      </w:r>
      <w:bookmarkEnd w:id="4"/>
    </w:p>
    <w:p w14:paraId="755CCC0F" w14:textId="77777777" w:rsidR="00856336" w:rsidRPr="00A67CB5" w:rsidRDefault="00556D5F">
      <w:pPr>
        <w:pStyle w:val="Textoindependiente"/>
        <w:numPr>
          <w:ilvl w:val="0"/>
          <w:numId w:val="3"/>
        </w:numPr>
        <w:tabs>
          <w:tab w:val="left" w:pos="709"/>
        </w:tabs>
        <w:rPr>
          <w:lang w:val="es-ES_tradnl"/>
        </w:rPr>
      </w:pPr>
      <w:r w:rsidRPr="00A67CB5">
        <w:rPr>
          <w:b/>
          <w:lang w:val="es-ES_tradnl"/>
        </w:rPr>
        <w:t>Antes de salir al corral:</w:t>
      </w:r>
      <w:r w:rsidRPr="00A67CB5">
        <w:rPr>
          <w:lang w:val="es-ES_tradnl"/>
        </w:rPr>
        <w:t xml:space="preserve"> Conéctate al </w:t>
      </w:r>
      <w:proofErr w:type="spellStart"/>
      <w:r w:rsidRPr="00A67CB5">
        <w:rPr>
          <w:lang w:val="es-ES_tradnl"/>
        </w:rPr>
        <w:t>Wi</w:t>
      </w:r>
      <w:proofErr w:type="spellEnd"/>
      <w:r w:rsidRPr="00A67CB5">
        <w:rPr>
          <w:lang w:val="es-ES_tradnl"/>
        </w:rPr>
        <w:t>-Fi o datos de la casa para que la aplicación cargue la lista actualizada de animales y potreros en la memoria del teléfono.</w:t>
      </w:r>
    </w:p>
    <w:p w14:paraId="040D628D" w14:textId="59534423" w:rsidR="00856336" w:rsidRPr="00A67CB5" w:rsidRDefault="00556D5F">
      <w:pPr>
        <w:pStyle w:val="Textoindependiente"/>
        <w:numPr>
          <w:ilvl w:val="0"/>
          <w:numId w:val="3"/>
        </w:numPr>
        <w:tabs>
          <w:tab w:val="left" w:pos="709"/>
        </w:tabs>
        <w:rPr>
          <w:lang w:val="es-ES_tradnl"/>
        </w:rPr>
      </w:pPr>
      <w:r w:rsidRPr="00A67CB5">
        <w:rPr>
          <w:b/>
          <w:lang w:val="es-ES_tradnl"/>
        </w:rPr>
        <w:lastRenderedPageBreak/>
        <w:t xml:space="preserve">En </w:t>
      </w:r>
      <w:r w:rsidR="00F41EB8">
        <w:rPr>
          <w:b/>
          <w:lang w:val="es-ES_tradnl"/>
        </w:rPr>
        <w:t>el corral</w:t>
      </w:r>
      <w:r w:rsidRPr="00A67CB5">
        <w:rPr>
          <w:b/>
          <w:lang w:val="es-ES_tradnl"/>
        </w:rPr>
        <w:t xml:space="preserve"> o potrero (Sin Internet):</w:t>
      </w:r>
      <w:r w:rsidRPr="00A67CB5">
        <w:rPr>
          <w:lang w:val="es-ES_tradnl"/>
        </w:rPr>
        <w:t xml:space="preserve"> Puedes realizar pesajes y aforos con normalidad. La app mostrará el icono de </w:t>
      </w:r>
      <w:r w:rsidRPr="00A67CB5">
        <w:rPr>
          <w:b/>
          <w:lang w:val="es-ES_tradnl"/>
        </w:rPr>
        <w:t>"Sin Conexión"</w:t>
      </w:r>
      <w:r w:rsidRPr="00A67CB5">
        <w:rPr>
          <w:lang w:val="es-ES_tradnl"/>
        </w:rPr>
        <w:t xml:space="preserve"> y guardará los registros en la memoria interna del teléfono.</w:t>
      </w:r>
    </w:p>
    <w:p w14:paraId="23327952" w14:textId="77777777" w:rsidR="00F41EB8" w:rsidRDefault="00556D5F">
      <w:pPr>
        <w:pStyle w:val="Textoindependiente"/>
        <w:numPr>
          <w:ilvl w:val="0"/>
          <w:numId w:val="3"/>
        </w:numPr>
        <w:tabs>
          <w:tab w:val="left" w:pos="709"/>
        </w:tabs>
        <w:rPr>
          <w:lang w:val="es-ES_tradnl"/>
        </w:rPr>
      </w:pPr>
      <w:r w:rsidRPr="00A67CB5">
        <w:rPr>
          <w:b/>
          <w:lang w:val="es-ES_tradnl"/>
        </w:rPr>
        <w:t>Al regresar a la casa con señal:</w:t>
      </w:r>
      <w:r w:rsidRPr="00A67CB5">
        <w:rPr>
          <w:lang w:val="es-ES_tradnl"/>
        </w:rPr>
        <w:t xml:space="preserve"> La app detectará automáticamente el internet y sincronizará todos los registros con la base de datos central sin que tengas que volver a digitarlos.</w:t>
      </w:r>
    </w:p>
    <w:p w14:paraId="44C22159" w14:textId="66862CB8" w:rsidR="00FE3002" w:rsidRDefault="00FE3002">
      <w:pPr>
        <w:rPr>
          <w:lang w:val="es-ES_tradnl"/>
        </w:rPr>
      </w:pPr>
      <w:r>
        <w:rPr>
          <w:lang w:val="es-ES_tradnl"/>
        </w:rPr>
        <w:br w:type="page"/>
      </w:r>
    </w:p>
    <w:p w14:paraId="446E836F" w14:textId="77777777" w:rsidR="00FE3002" w:rsidRPr="00F41EB8" w:rsidRDefault="00FE3002" w:rsidP="00FE3002">
      <w:pPr>
        <w:pStyle w:val="Textoindependiente"/>
        <w:tabs>
          <w:tab w:val="left" w:pos="709"/>
        </w:tabs>
        <w:rPr>
          <w:lang w:val="es-ES_tradnl"/>
        </w:rPr>
      </w:pPr>
    </w:p>
    <w:p w14:paraId="5662BA68" w14:textId="223E2B69" w:rsidR="00856336" w:rsidRPr="00A67CB5" w:rsidRDefault="00556D5F">
      <w:pPr>
        <w:pStyle w:val="Ttulo2"/>
        <w:rPr>
          <w:lang w:val="es-ES_tradnl"/>
        </w:rPr>
      </w:pPr>
      <w:bookmarkStart w:id="5" w:name="_Toc240098405"/>
      <w:r w:rsidRPr="00A67CB5">
        <w:rPr>
          <w:lang w:val="es-ES_tradnl"/>
        </w:rPr>
        <w:t>MÓDULO: INICIO Y DASHBOARD GERENCIAL</w:t>
      </w:r>
      <w:bookmarkEnd w:id="5"/>
    </w:p>
    <w:p w14:paraId="163558CA" w14:textId="77777777" w:rsidR="00FE3002" w:rsidRDefault="00FE3002">
      <w:pPr>
        <w:pStyle w:val="Textoindependiente"/>
        <w:rPr>
          <w:lang w:val="es-ES_tradnl"/>
        </w:rPr>
      </w:pPr>
      <w:r w:rsidRPr="00FE3002">
        <w:rPr>
          <w:lang w:val="es-ES_tradnl"/>
        </w:rPr>
        <w:t>El Dashboard consolida en una sola pantalla los indicadores productivos, climáticos y de inventario de la finca, calculados automáticamente con cada pesaje y rotación registrados en campo.</w:t>
      </w:r>
    </w:p>
    <w:p w14:paraId="1C6C4473" w14:textId="2D4DA165" w:rsidR="00BE30FB" w:rsidRDefault="00BE30FB">
      <w:pPr>
        <w:pStyle w:val="Textoindependiente"/>
        <w:rPr>
          <w:lang w:val="es-ES_tradnl"/>
        </w:rPr>
      </w:pPr>
      <w:r w:rsidRPr="00BE30FB">
        <w:rPr>
          <w:noProof/>
          <w:lang w:val="es-ES_tradnl"/>
        </w:rPr>
        <w:drawing>
          <wp:inline distT="0" distB="0" distL="0" distR="0" wp14:anchorId="4C0A1EC7" wp14:editId="2BC2D641">
            <wp:extent cx="6120130" cy="2669540"/>
            <wp:effectExtent l="0" t="0" r="1270" b="0"/>
            <wp:docPr id="150617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7641" name=""/>
                    <pic:cNvPicPr/>
                  </pic:nvPicPr>
                  <pic:blipFill rotWithShape="1">
                    <a:blip r:embed="rId11"/>
                    <a:srcRect/>
                    <a:stretch>
                      <a:fillRect/>
                    </a:stretch>
                  </pic:blipFill>
                  <pic:spPr bwMode="auto">
                    <a:xfrm>
                      <a:off x="0" y="0"/>
                      <a:ext cx="6120130" cy="2669540"/>
                    </a:xfrm>
                    <a:prstGeom prst="rect">
                      <a:avLst/>
                    </a:prstGeom>
                    <a:ln>
                      <a:noFill/>
                    </a:ln>
                    <a:extLst>
                      <a:ext uri="{53640926-AAD7-44D8-BBD7-CCE9431645EC}">
                        <a14:shadowObscured xmlns:a14="http://schemas.microsoft.com/office/drawing/2010/main"/>
                      </a:ext>
                    </a:extLst>
                  </pic:spPr>
                </pic:pic>
              </a:graphicData>
            </a:graphic>
          </wp:inline>
        </w:drawing>
      </w:r>
    </w:p>
    <w:p w14:paraId="61AFF598" w14:textId="6DFA3A10" w:rsidR="00BE30FB" w:rsidRDefault="00BE30FB" w:rsidP="00581E60">
      <w:pPr>
        <w:rPr>
          <w:lang w:val="es-ES_tradnl"/>
        </w:rPr>
      </w:pPr>
      <w:r w:rsidRPr="00BE30FB">
        <w:rPr>
          <w:noProof/>
          <w:lang w:val="es-ES_tradnl"/>
        </w:rPr>
        <w:drawing>
          <wp:inline distT="0" distB="0" distL="0" distR="0" wp14:anchorId="33926822" wp14:editId="54C16FE9">
            <wp:extent cx="6120130" cy="2684145"/>
            <wp:effectExtent l="0" t="0" r="1270" b="0"/>
            <wp:docPr id="31173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3204" name=""/>
                    <pic:cNvPicPr/>
                  </pic:nvPicPr>
                  <pic:blipFill>
                    <a:blip r:embed="rId12"/>
                    <a:stretch>
                      <a:fillRect/>
                    </a:stretch>
                  </pic:blipFill>
                  <pic:spPr>
                    <a:xfrm>
                      <a:off x="0" y="0"/>
                      <a:ext cx="6120130" cy="2684145"/>
                    </a:xfrm>
                    <a:prstGeom prst="rect">
                      <a:avLst/>
                    </a:prstGeom>
                  </pic:spPr>
                </pic:pic>
              </a:graphicData>
            </a:graphic>
          </wp:inline>
        </w:drawing>
      </w:r>
    </w:p>
    <w:p w14:paraId="019CC472" w14:textId="77777777" w:rsidR="00FE3002" w:rsidRPr="00A67CB5" w:rsidRDefault="00FE3002" w:rsidP="00581E60">
      <w:pPr>
        <w:rPr>
          <w:lang w:val="es-ES_tradnl"/>
        </w:rPr>
      </w:pPr>
    </w:p>
    <w:p w14:paraId="283B1565" w14:textId="77777777" w:rsidR="00FE3002" w:rsidRPr="00FE3002" w:rsidRDefault="00556D5F" w:rsidP="00FE3002">
      <w:pPr>
        <w:pStyle w:val="Ttulo3"/>
        <w:rPr>
          <w:lang w:val="es-ES_tradnl"/>
        </w:rPr>
      </w:pPr>
      <w:bookmarkStart w:id="6" w:name="_Toc240098406"/>
      <w:r w:rsidRPr="00FE3002">
        <w:rPr>
          <w:lang w:val="es-ES_tradnl"/>
        </w:rPr>
        <w:t>Indicadores Clave (</w:t>
      </w:r>
      <w:proofErr w:type="spellStart"/>
      <w:r w:rsidRPr="00FE3002">
        <w:rPr>
          <w:lang w:val="es-ES_tradnl"/>
        </w:rPr>
        <w:t>KPIs</w:t>
      </w:r>
      <w:proofErr w:type="spellEnd"/>
      <w:r w:rsidRPr="00FE3002">
        <w:rPr>
          <w:lang w:val="es-ES_tradnl"/>
        </w:rPr>
        <w:t>) Explicados:</w:t>
      </w:r>
      <w:bookmarkEnd w:id="6"/>
    </w:p>
    <w:p w14:paraId="12862E37" w14:textId="77777777" w:rsidR="00FE3002" w:rsidRPr="00FE3002" w:rsidRDefault="00FE3002">
      <w:pPr>
        <w:pStyle w:val="Prrafodelista"/>
        <w:numPr>
          <w:ilvl w:val="0"/>
          <w:numId w:val="7"/>
        </w:numPr>
        <w:rPr>
          <w:rFonts w:ascii="Liberation Sans" w:hAnsi="Liberation Sans" w:cs="Noto Sans Devanagari"/>
          <w:lang w:val="es-ES_tradnl"/>
        </w:rPr>
      </w:pPr>
      <w:r w:rsidRPr="00FE3002">
        <w:rPr>
          <w:b/>
          <w:bCs/>
          <w:lang w:val="es-ES_tradnl"/>
        </w:rPr>
        <w:t>Ganancia Media Mensual (GMP) y Diaria (GDP):</w:t>
      </w:r>
      <w:r w:rsidRPr="00FE3002">
        <w:rPr>
          <w:lang w:val="es-ES_tradnl"/>
        </w:rPr>
        <w:t xml:space="preserve"> Evalúa el ritmo de aumento de peso vivo separando </w:t>
      </w:r>
      <w:r w:rsidRPr="00FE3002">
        <w:rPr>
          <w:b/>
          <w:bCs/>
          <w:lang w:val="es-ES_tradnl"/>
        </w:rPr>
        <w:t>Levante</w:t>
      </w:r>
      <w:r w:rsidRPr="00FE3002">
        <w:rPr>
          <w:lang w:val="es-ES_tradnl"/>
        </w:rPr>
        <w:t xml:space="preserve"> y </w:t>
      </w:r>
      <w:r w:rsidRPr="00FE3002">
        <w:rPr>
          <w:b/>
          <w:bCs/>
          <w:lang w:val="es-ES_tradnl"/>
        </w:rPr>
        <w:t>Ceba</w:t>
      </w:r>
      <w:r w:rsidRPr="00FE3002">
        <w:rPr>
          <w:lang w:val="es-ES_tradnl"/>
        </w:rPr>
        <w:t xml:space="preserve"> frente a la meta mínima establecida para la finca.</w:t>
      </w:r>
    </w:p>
    <w:p w14:paraId="7EAFB88E" w14:textId="77777777" w:rsidR="00FE3002" w:rsidRPr="00FE3002" w:rsidRDefault="00FE3002">
      <w:pPr>
        <w:pStyle w:val="Prrafodelista"/>
        <w:numPr>
          <w:ilvl w:val="0"/>
          <w:numId w:val="7"/>
        </w:numPr>
        <w:rPr>
          <w:rFonts w:ascii="Liberation Sans" w:hAnsi="Liberation Sans" w:cs="Noto Sans Devanagari"/>
          <w:lang w:val="es-ES_tradnl"/>
        </w:rPr>
      </w:pPr>
      <w:r w:rsidRPr="00FE3002">
        <w:rPr>
          <w:rFonts w:ascii="Arial" w:hAnsi="Arial" w:cs="Arial"/>
          <w:b/>
          <w:bCs/>
          <w:lang w:val="es-ES_tradnl"/>
        </w:rPr>
        <w:t>Semáforo de Rendimiento:</w:t>
      </w:r>
    </w:p>
    <w:p w14:paraId="282471CD" w14:textId="2A8B93D6" w:rsidR="00FE3002" w:rsidRPr="00FE3002" w:rsidRDefault="00FE3002">
      <w:pPr>
        <w:pStyle w:val="Prrafodelista"/>
        <w:numPr>
          <w:ilvl w:val="1"/>
          <w:numId w:val="7"/>
        </w:numPr>
        <w:rPr>
          <w:rFonts w:ascii="Liberation Sans" w:hAnsi="Liberation Sans" w:cs="Noto Sans Devanagari"/>
          <w:lang w:val="es-ES_tradnl"/>
        </w:rPr>
      </w:pPr>
      <w:r w:rsidRPr="00FE3002">
        <w:rPr>
          <w:rFonts w:ascii="Arial" w:hAnsi="Arial" w:cs="Arial"/>
          <w:b/>
          <w:bCs/>
          <w:lang w:val="es-ES_tradnl"/>
        </w:rPr>
        <w:t>Verde:</w:t>
      </w:r>
      <w:r w:rsidRPr="00FE3002">
        <w:rPr>
          <w:rFonts w:ascii="Arial" w:hAnsi="Arial" w:cs="Arial"/>
          <w:lang w:val="es-ES_tradnl"/>
        </w:rPr>
        <w:t xml:space="preserve"> Rendimiento óptimo (supera la meta de ganancia). </w:t>
      </w:r>
    </w:p>
    <w:p w14:paraId="62755760" w14:textId="4393E566" w:rsidR="00FE3002" w:rsidRPr="00FE3002" w:rsidRDefault="00FE3002">
      <w:pPr>
        <w:pStyle w:val="Prrafodelista"/>
        <w:numPr>
          <w:ilvl w:val="1"/>
          <w:numId w:val="7"/>
        </w:numPr>
        <w:rPr>
          <w:rFonts w:ascii="Liberation Sans" w:hAnsi="Liberation Sans" w:cs="Noto Sans Devanagari"/>
          <w:lang w:val="es-ES_tradnl"/>
        </w:rPr>
      </w:pPr>
      <w:r w:rsidRPr="00FE3002">
        <w:rPr>
          <w:rFonts w:ascii="Arial" w:hAnsi="Arial" w:cs="Arial"/>
          <w:b/>
          <w:bCs/>
          <w:lang w:val="es-ES_tradnl"/>
        </w:rPr>
        <w:t>Amarillo:</w:t>
      </w:r>
      <w:r w:rsidRPr="00FE3002">
        <w:rPr>
          <w:rFonts w:ascii="Arial" w:hAnsi="Arial" w:cs="Arial"/>
          <w:lang w:val="es-ES_tradnl"/>
        </w:rPr>
        <w:t xml:space="preserve"> Rendimiento medio (ganancia positiva, pero con margen de mejora). </w:t>
      </w:r>
    </w:p>
    <w:p w14:paraId="4C7A3D72" w14:textId="3B38EEA6" w:rsidR="00FE3002" w:rsidRPr="00FE3002" w:rsidRDefault="00FE3002">
      <w:pPr>
        <w:pStyle w:val="Prrafodelista"/>
        <w:numPr>
          <w:ilvl w:val="1"/>
          <w:numId w:val="7"/>
        </w:numPr>
        <w:rPr>
          <w:rFonts w:ascii="Liberation Sans" w:hAnsi="Liberation Sans" w:cs="Noto Sans Devanagari"/>
          <w:lang w:val="es-ES_tradnl"/>
        </w:rPr>
      </w:pPr>
      <w:r w:rsidRPr="00FE3002">
        <w:rPr>
          <w:rFonts w:ascii="Arial" w:hAnsi="Arial" w:cs="Arial"/>
          <w:b/>
          <w:bCs/>
          <w:lang w:val="es-ES_tradnl"/>
        </w:rPr>
        <w:t>Blanco:</w:t>
      </w:r>
      <w:r w:rsidRPr="00FE3002">
        <w:rPr>
          <w:rFonts w:ascii="Arial" w:hAnsi="Arial" w:cs="Arial"/>
          <w:lang w:val="es-ES_tradnl"/>
        </w:rPr>
        <w:t xml:space="preserve"> Ganancia mínima o mantenimiento (alerta de estancamiento productivo). </w:t>
      </w:r>
    </w:p>
    <w:p w14:paraId="1C24B6CC" w14:textId="2A952F92" w:rsidR="00FE3002" w:rsidRPr="00FE3002" w:rsidRDefault="00FE3002">
      <w:pPr>
        <w:pStyle w:val="Prrafodelista"/>
        <w:numPr>
          <w:ilvl w:val="1"/>
          <w:numId w:val="7"/>
        </w:numPr>
        <w:rPr>
          <w:rFonts w:ascii="Liberation Sans" w:hAnsi="Liberation Sans" w:cs="Noto Sans Devanagari"/>
          <w:lang w:val="es-ES_tradnl"/>
        </w:rPr>
      </w:pPr>
      <w:r w:rsidRPr="00FE3002">
        <w:rPr>
          <w:rFonts w:ascii="Arial" w:hAnsi="Arial" w:cs="Arial"/>
          <w:b/>
          <w:bCs/>
          <w:lang w:val="es-ES_tradnl"/>
        </w:rPr>
        <w:t>Rojo:</w:t>
      </w:r>
      <w:r w:rsidRPr="00FE3002">
        <w:rPr>
          <w:rFonts w:ascii="Arial" w:hAnsi="Arial" w:cs="Arial"/>
          <w:lang w:val="es-ES_tradnl"/>
        </w:rPr>
        <w:t xml:space="preserve"> Pérdida de peso vivo (requiere revisión sanitaria o de pastura inmediata). </w:t>
      </w:r>
    </w:p>
    <w:p w14:paraId="5D09D72C" w14:textId="77777777" w:rsidR="00FE3002" w:rsidRPr="00FE3002" w:rsidRDefault="00FE3002">
      <w:pPr>
        <w:pStyle w:val="Prrafodelista"/>
        <w:numPr>
          <w:ilvl w:val="0"/>
          <w:numId w:val="7"/>
        </w:numPr>
        <w:rPr>
          <w:rFonts w:ascii="Liberation Sans" w:hAnsi="Liberation Sans" w:cs="Noto Sans Devanagari"/>
          <w:lang w:val="es-ES_tradnl"/>
        </w:rPr>
      </w:pPr>
      <w:r w:rsidRPr="00FE3002">
        <w:rPr>
          <w:rFonts w:ascii="Arial" w:hAnsi="Arial" w:cs="Arial"/>
          <w:b/>
          <w:bCs/>
          <w:lang w:val="es-ES_tradnl"/>
        </w:rPr>
        <w:lastRenderedPageBreak/>
        <w:t>Rendimiento por Hectárea:</w:t>
      </w:r>
      <w:r w:rsidRPr="00FE3002">
        <w:rPr>
          <w:rFonts w:ascii="Arial" w:hAnsi="Arial" w:cs="Arial"/>
          <w:lang w:val="es-ES_tradnl"/>
        </w:rPr>
        <w:t xml:space="preserve"> Monitorea la </w:t>
      </w:r>
      <w:r w:rsidRPr="00FE3002">
        <w:rPr>
          <w:rFonts w:ascii="Arial" w:hAnsi="Arial" w:cs="Arial"/>
          <w:b/>
          <w:bCs/>
          <w:lang w:val="es-ES_tradnl"/>
        </w:rPr>
        <w:t>Carga Animal actual (</w:t>
      </w:r>
      <m:oMath>
        <m:r>
          <w:rPr>
            <w:rFonts w:ascii="Cambria Math" w:hAnsi="Cambria Math" w:cs="Arial"/>
            <w:szCs w:val="24"/>
            <w:lang w:val="es-ES_tradnl"/>
          </w:rPr>
          <m:t>UGG/ha</m:t>
        </m:r>
      </m:oMath>
      <w:r w:rsidRPr="00FE3002">
        <w:rPr>
          <w:rFonts w:ascii="Arial" w:hAnsi="Arial" w:cs="Arial"/>
          <w:b/>
          <w:bCs/>
          <w:lang w:val="es-ES_tradnl"/>
        </w:rPr>
        <w:t>)</w:t>
      </w:r>
      <w:r w:rsidRPr="00FE3002">
        <w:rPr>
          <w:rFonts w:ascii="Arial" w:hAnsi="Arial" w:cs="Arial"/>
          <w:lang w:val="es-ES_tradnl"/>
        </w:rPr>
        <w:t xml:space="preserve"> y la </w:t>
      </w:r>
      <w:r w:rsidRPr="00FE3002">
        <w:rPr>
          <w:rFonts w:ascii="Arial" w:hAnsi="Arial" w:cs="Arial"/>
          <w:b/>
          <w:bCs/>
          <w:lang w:val="es-ES_tradnl"/>
        </w:rPr>
        <w:t>Producción de carne (</w:t>
      </w:r>
      <m:oMath>
        <m:r>
          <w:rPr>
            <w:rFonts w:ascii="Cambria Math" w:hAnsi="Cambria Math" w:cs="Arial"/>
            <w:szCs w:val="24"/>
            <w:lang w:val="es-ES_tradnl"/>
          </w:rPr>
          <m:t>kg/ha/año</m:t>
        </m:r>
      </m:oMath>
      <w:r w:rsidRPr="00FE3002">
        <w:rPr>
          <w:rFonts w:ascii="Arial" w:hAnsi="Arial" w:cs="Arial"/>
          <w:b/>
          <w:bCs/>
          <w:lang w:val="es-ES_tradnl"/>
        </w:rPr>
        <w:t>)</w:t>
      </w:r>
      <w:r w:rsidRPr="00FE3002">
        <w:rPr>
          <w:rFonts w:ascii="Arial" w:hAnsi="Arial" w:cs="Arial"/>
          <w:lang w:val="es-ES_tradnl"/>
        </w:rPr>
        <w:t xml:space="preserve"> para evitar subutilización o sobrepastoreo.</w:t>
      </w:r>
    </w:p>
    <w:p w14:paraId="70D274A1" w14:textId="5C863B44" w:rsidR="00FE3002" w:rsidRPr="00FE3002" w:rsidRDefault="00FE3002">
      <w:pPr>
        <w:pStyle w:val="Prrafodelista"/>
        <w:numPr>
          <w:ilvl w:val="0"/>
          <w:numId w:val="7"/>
        </w:numPr>
        <w:rPr>
          <w:rFonts w:ascii="Liberation Sans" w:hAnsi="Liberation Sans" w:cs="Noto Sans Devanagari"/>
          <w:lang w:val="es-ES_tradnl"/>
        </w:rPr>
      </w:pPr>
      <w:r w:rsidRPr="00FE3002">
        <w:rPr>
          <w:rFonts w:ascii="Arial" w:hAnsi="Arial" w:cs="Arial"/>
          <w:b/>
          <w:bCs/>
          <w:lang w:val="es-ES_tradnl"/>
        </w:rPr>
        <w:t>Pesos Promedio:</w:t>
      </w:r>
      <w:r w:rsidRPr="00FE3002">
        <w:rPr>
          <w:rFonts w:ascii="Arial" w:hAnsi="Arial" w:cs="Arial"/>
          <w:lang w:val="es-ES_tradnl"/>
        </w:rPr>
        <w:t xml:space="preserve"> Registra el peso medio histórico de entrada al negocio vs. el peso de salida a venta. </w:t>
      </w:r>
    </w:p>
    <w:p w14:paraId="79C41DE8" w14:textId="77777777" w:rsidR="00FE3002" w:rsidRPr="00FE3002" w:rsidRDefault="00FE3002" w:rsidP="00FE3002">
      <w:pPr>
        <w:rPr>
          <w:rFonts w:ascii="Liberation Sans" w:hAnsi="Liberation Sans"/>
          <w:lang w:val="es-ES_tradnl"/>
        </w:rPr>
      </w:pPr>
    </w:p>
    <w:p w14:paraId="145EEA4C" w14:textId="77777777" w:rsidR="00FE3002" w:rsidRPr="00FE3002" w:rsidRDefault="00FE3002" w:rsidP="00FE3002">
      <w:pPr>
        <w:pStyle w:val="Ttulo3"/>
        <w:rPr>
          <w:lang w:val="es-ES_tradnl"/>
        </w:rPr>
      </w:pPr>
      <w:bookmarkStart w:id="7" w:name="_Toc240098407"/>
      <w:r w:rsidRPr="00FE3002">
        <w:rPr>
          <w:lang w:val="es-ES_tradnl"/>
        </w:rPr>
        <w:t>Gráficas y Alertas Operativas:</w:t>
      </w:r>
      <w:bookmarkEnd w:id="7"/>
    </w:p>
    <w:p w14:paraId="783A8944" w14:textId="77777777" w:rsidR="00FE3002" w:rsidRPr="00FE3002" w:rsidRDefault="00FE3002">
      <w:pPr>
        <w:pStyle w:val="Prrafodelista"/>
        <w:numPr>
          <w:ilvl w:val="0"/>
          <w:numId w:val="9"/>
        </w:numPr>
        <w:rPr>
          <w:rFonts w:ascii="Liberation Sans" w:hAnsi="Liberation Sans" w:cs="Noto Sans Devanagari"/>
          <w:lang w:val="es-ES_tradnl"/>
        </w:rPr>
      </w:pPr>
      <w:r w:rsidRPr="00FE3002">
        <w:rPr>
          <w:b/>
          <w:bCs/>
          <w:lang w:val="es-ES_tradnl"/>
        </w:rPr>
        <w:t>Proyección por Rangos de Peso:</w:t>
      </w:r>
      <w:r w:rsidRPr="00FE3002">
        <w:rPr>
          <w:lang w:val="es-ES_tradnl"/>
        </w:rPr>
        <w:t xml:space="preserve"> Clasifica el inventario activo en cuatro categorías comerciales (</w:t>
      </w:r>
      <m:oMath>
        <m:r>
          <w:rPr>
            <w:rFonts w:ascii="Cambria Math" w:hAnsi="Cambria Math"/>
            <w:lang w:val="es-ES_tradnl"/>
          </w:rPr>
          <m:t>&lt;430</m:t>
        </m:r>
        <m:r>
          <m:rPr>
            <m:nor/>
          </m:rPr>
          <w:rPr>
            <w:lang w:val="es-ES_tradnl"/>
          </w:rPr>
          <m:t> kg</m:t>
        </m:r>
      </m:oMath>
      <w:r w:rsidRPr="00FE3002">
        <w:rPr>
          <w:lang w:val="es-ES_tradnl"/>
        </w:rPr>
        <w:t xml:space="preserve">, </w:t>
      </w:r>
      <m:oMath>
        <m:r>
          <w:rPr>
            <w:rFonts w:ascii="Cambria Math" w:hAnsi="Cambria Math"/>
            <w:lang w:val="es-ES_tradnl"/>
          </w:rPr>
          <m:t>431</m:t>
        </m:r>
        <m:r>
          <m:rPr>
            <m:nor/>
          </m:rPr>
          <w:rPr>
            <w:lang w:val="es-ES_tradnl"/>
          </w:rPr>
          <m:t>-</m:t>
        </m:r>
        <m:r>
          <w:rPr>
            <w:rFonts w:ascii="Cambria Math" w:hAnsi="Cambria Math"/>
            <w:lang w:val="es-ES_tradnl"/>
          </w:rPr>
          <m:t>480</m:t>
        </m:r>
        <m:r>
          <m:rPr>
            <m:nor/>
          </m:rPr>
          <w:rPr>
            <w:lang w:val="es-ES_tradnl"/>
          </w:rPr>
          <m:t> kg</m:t>
        </m:r>
      </m:oMath>
      <w:r w:rsidRPr="00FE3002">
        <w:rPr>
          <w:lang w:val="es-ES_tradnl"/>
        </w:rPr>
        <w:t xml:space="preserve">, </w:t>
      </w:r>
      <m:oMath>
        <m:r>
          <w:rPr>
            <w:rFonts w:ascii="Cambria Math" w:hAnsi="Cambria Math"/>
            <w:lang w:val="es-ES_tradnl"/>
          </w:rPr>
          <m:t>481</m:t>
        </m:r>
        <m:r>
          <m:rPr>
            <m:nor/>
          </m:rPr>
          <w:rPr>
            <w:lang w:val="es-ES_tradnl"/>
          </w:rPr>
          <m:t>-</m:t>
        </m:r>
        <m:r>
          <w:rPr>
            <w:rFonts w:ascii="Cambria Math" w:hAnsi="Cambria Math"/>
            <w:lang w:val="es-ES_tradnl"/>
          </w:rPr>
          <m:t>530</m:t>
        </m:r>
        <m:r>
          <m:rPr>
            <m:nor/>
          </m:rPr>
          <w:rPr>
            <w:lang w:val="es-ES_tradnl"/>
          </w:rPr>
          <m:t> kg</m:t>
        </m:r>
      </m:oMath>
      <w:r w:rsidRPr="00FE3002">
        <w:rPr>
          <w:lang w:val="es-ES_tradnl"/>
        </w:rPr>
        <w:t xml:space="preserve"> y </w:t>
      </w:r>
      <m:oMath>
        <m:r>
          <w:rPr>
            <w:rFonts w:ascii="Cambria Math" w:hAnsi="Cambria Math"/>
            <w:lang w:val="es-ES_tradnl"/>
          </w:rPr>
          <m:t>&gt;530</m:t>
        </m:r>
        <m:r>
          <m:rPr>
            <m:nor/>
          </m:rPr>
          <w:rPr>
            <w:lang w:val="es-ES_tradnl"/>
          </w:rPr>
          <m:t> kg</m:t>
        </m:r>
      </m:oMath>
      <w:r w:rsidRPr="00FE3002">
        <w:rPr>
          <w:lang w:val="es-ES_tradnl"/>
        </w:rPr>
        <w:t xml:space="preserve">) para programar camiones de venta. </w:t>
      </w:r>
    </w:p>
    <w:p w14:paraId="1AEC6A9B" w14:textId="101106B2" w:rsidR="00FE3002" w:rsidRPr="00FE3002" w:rsidRDefault="00FE3002">
      <w:pPr>
        <w:pStyle w:val="Prrafodelista"/>
        <w:numPr>
          <w:ilvl w:val="0"/>
          <w:numId w:val="9"/>
        </w:numPr>
        <w:rPr>
          <w:rFonts w:ascii="Liberation Sans" w:hAnsi="Liberation Sans" w:cs="Noto Sans Devanagari"/>
          <w:lang w:val="es-ES_tradnl"/>
        </w:rPr>
      </w:pPr>
      <w:r w:rsidRPr="00FE3002">
        <w:rPr>
          <w:rFonts w:ascii="Arial" w:hAnsi="Arial" w:cs="Arial"/>
          <w:b/>
          <w:bCs/>
          <w:lang w:val="es-ES_tradnl"/>
        </w:rPr>
        <w:t>Alerta de Próximos Despachos:</w:t>
      </w:r>
      <w:r w:rsidRPr="00FE3002">
        <w:rPr>
          <w:rFonts w:ascii="Arial" w:hAnsi="Arial" w:cs="Arial"/>
          <w:lang w:val="es-ES_tradnl"/>
        </w:rPr>
        <w:t xml:space="preserve"> Notifica de forma automática qué </w:t>
      </w:r>
      <w:proofErr w:type="spellStart"/>
      <w:r w:rsidRPr="00FE3002">
        <w:rPr>
          <w:rFonts w:ascii="Arial" w:hAnsi="Arial" w:cs="Arial"/>
          <w:lang w:val="es-ES_tradnl"/>
        </w:rPr>
        <w:t>potreradas</w:t>
      </w:r>
      <w:proofErr w:type="spellEnd"/>
      <w:r w:rsidRPr="00FE3002">
        <w:rPr>
          <w:rFonts w:ascii="Arial" w:hAnsi="Arial" w:cs="Arial"/>
          <w:lang w:val="es-ES_tradnl"/>
        </w:rPr>
        <w:t xml:space="preserve"> tienen animales listos para mercado (</w:t>
      </w:r>
      <m:oMath>
        <m:r>
          <w:rPr>
            <w:rFonts w:ascii="Cambria Math" w:hAnsi="Cambria Math" w:cs="Arial"/>
            <w:szCs w:val="24"/>
            <w:lang w:val="es-ES_tradnl"/>
          </w:rPr>
          <m:t>≥530</m:t>
        </m:r>
        <m:r>
          <m:rPr>
            <m:nor/>
          </m:rPr>
          <w:rPr>
            <w:rFonts w:ascii="Arial" w:hAnsi="Arial" w:cs="Arial"/>
            <w:szCs w:val="24"/>
            <w:lang w:val="es-ES_tradnl"/>
          </w:rPr>
          <m:t> kg</m:t>
        </m:r>
      </m:oMath>
      <w:r w:rsidRPr="00FE3002">
        <w:rPr>
          <w:rFonts w:ascii="Arial" w:hAnsi="Arial" w:cs="Arial"/>
          <w:lang w:val="es-ES_tradnl"/>
        </w:rPr>
        <w:t xml:space="preserve">) con acceso directo al detalle del lote. </w:t>
      </w:r>
    </w:p>
    <w:p w14:paraId="7AC2800A" w14:textId="77777777" w:rsidR="00FE3002" w:rsidRPr="00FE3002" w:rsidRDefault="00FE3002">
      <w:pPr>
        <w:pStyle w:val="NormalWeb"/>
        <w:numPr>
          <w:ilvl w:val="0"/>
          <w:numId w:val="8"/>
        </w:numPr>
        <w:spacing w:before="0" w:beforeAutospacing="0"/>
        <w:rPr>
          <w:rFonts w:ascii="Arial" w:hAnsi="Arial" w:cs="Arial"/>
          <w:lang w:val="es-ES_tradnl"/>
        </w:rPr>
      </w:pPr>
      <w:r w:rsidRPr="00FE3002">
        <w:rPr>
          <w:rFonts w:ascii="Arial" w:hAnsi="Arial" w:cs="Arial"/>
          <w:b/>
          <w:bCs/>
          <w:lang w:val="es-ES_tradnl"/>
        </w:rPr>
        <w:t>Evolución de Rendimiento Ganadero:</w:t>
      </w:r>
      <w:r w:rsidRPr="00FE3002">
        <w:rPr>
          <w:rFonts w:ascii="Arial" w:hAnsi="Arial" w:cs="Arial"/>
          <w:lang w:val="es-ES_tradnl"/>
        </w:rPr>
        <w:t xml:space="preserve"> Curva cronológica mensual que compara la ganancia de ceba vs. levante. </w:t>
      </w:r>
    </w:p>
    <w:p w14:paraId="12B707A1" w14:textId="77777777" w:rsidR="00FE3002" w:rsidRPr="00FE3002" w:rsidRDefault="00FE3002">
      <w:pPr>
        <w:pStyle w:val="NormalWeb"/>
        <w:numPr>
          <w:ilvl w:val="0"/>
          <w:numId w:val="8"/>
        </w:numPr>
        <w:spacing w:before="0" w:beforeAutospacing="0"/>
        <w:rPr>
          <w:rFonts w:ascii="Arial" w:hAnsi="Arial" w:cs="Arial"/>
          <w:lang w:val="es-ES_tradnl"/>
        </w:rPr>
      </w:pPr>
      <w:r w:rsidRPr="00FE3002">
        <w:rPr>
          <w:rFonts w:ascii="Arial" w:hAnsi="Arial" w:cs="Arial"/>
          <w:b/>
          <w:bCs/>
          <w:lang w:val="es-ES_tradnl"/>
        </w:rPr>
        <w:t>Histórico de Lluvias (Pluviosidad):</w:t>
      </w:r>
      <w:r w:rsidRPr="00FE3002">
        <w:rPr>
          <w:rFonts w:ascii="Arial" w:hAnsi="Arial" w:cs="Arial"/>
          <w:lang w:val="es-ES_tradnl"/>
        </w:rPr>
        <w:t xml:space="preserve"> Muestra los milímetros acumulados por mes para correlacionar la disponibilidad de pasto con la ganancia de peso del ganado. </w:t>
      </w:r>
    </w:p>
    <w:p w14:paraId="12AC790B" w14:textId="77777777" w:rsidR="00FE3002" w:rsidRPr="00FE3002" w:rsidRDefault="00FE3002">
      <w:pPr>
        <w:pStyle w:val="NormalWeb"/>
        <w:numPr>
          <w:ilvl w:val="0"/>
          <w:numId w:val="8"/>
        </w:numPr>
        <w:spacing w:before="0" w:beforeAutospacing="0"/>
        <w:rPr>
          <w:rFonts w:ascii="Arial" w:hAnsi="Arial" w:cs="Arial"/>
          <w:lang w:val="es-ES_tradnl"/>
        </w:rPr>
      </w:pPr>
      <w:r w:rsidRPr="00FE3002">
        <w:rPr>
          <w:rFonts w:ascii="Arial" w:hAnsi="Arial" w:cs="Arial"/>
          <w:b/>
          <w:bCs/>
          <w:lang w:val="es-ES_tradnl"/>
        </w:rPr>
        <w:t>Descarga de Reporte en Excel:</w:t>
      </w:r>
      <w:r w:rsidRPr="00FE3002">
        <w:rPr>
          <w:rFonts w:ascii="Arial" w:hAnsi="Arial" w:cs="Arial"/>
          <w:lang w:val="es-ES_tradnl"/>
        </w:rPr>
        <w:t xml:space="preserve"> Botón superior para exportar la base de datos completa con un solo clic.</w:t>
      </w:r>
    </w:p>
    <w:p w14:paraId="1C38E525" w14:textId="5D909477" w:rsidR="00856336" w:rsidRPr="00A67CB5" w:rsidRDefault="00856336" w:rsidP="00FE3002">
      <w:pPr>
        <w:pStyle w:val="Textoindependiente"/>
        <w:tabs>
          <w:tab w:val="left" w:pos="709"/>
        </w:tabs>
        <w:rPr>
          <w:lang w:val="es-ES_tradnl"/>
        </w:rPr>
      </w:pPr>
    </w:p>
    <w:p w14:paraId="575867A6" w14:textId="340A47C1" w:rsidR="00BE30FB" w:rsidRDefault="00BE30FB">
      <w:pPr>
        <w:rPr>
          <w:rFonts w:ascii="Liberation Sans" w:hAnsi="Liberation Sans"/>
          <w:b/>
          <w:bCs/>
          <w:sz w:val="32"/>
          <w:szCs w:val="32"/>
          <w:lang w:val="es-ES_tradnl"/>
        </w:rPr>
      </w:pPr>
      <w:r>
        <w:rPr>
          <w:lang w:val="es-ES_tradnl"/>
        </w:rPr>
        <w:br w:type="page"/>
      </w:r>
    </w:p>
    <w:p w14:paraId="096F81E5" w14:textId="77777777" w:rsidR="00BE30FB" w:rsidRDefault="00BE30FB" w:rsidP="00BE30FB">
      <w:pPr>
        <w:pStyle w:val="Ttulo2"/>
        <w:numPr>
          <w:ilvl w:val="0"/>
          <w:numId w:val="0"/>
        </w:numPr>
        <w:rPr>
          <w:lang w:val="es-ES_tradnl"/>
        </w:rPr>
      </w:pPr>
    </w:p>
    <w:p w14:paraId="2B6AF46A" w14:textId="7BB9EAD0" w:rsidR="00856336" w:rsidRPr="00A67CB5" w:rsidRDefault="00556D5F" w:rsidP="00BE30FB">
      <w:pPr>
        <w:pStyle w:val="Ttulo2"/>
        <w:numPr>
          <w:ilvl w:val="0"/>
          <w:numId w:val="0"/>
        </w:numPr>
        <w:rPr>
          <w:lang w:val="es-ES_tradnl"/>
        </w:rPr>
      </w:pPr>
      <w:bookmarkStart w:id="8" w:name="_Toc240098408"/>
      <w:r w:rsidRPr="00A67CB5">
        <w:rPr>
          <w:lang w:val="es-ES_tradnl"/>
        </w:rPr>
        <w:t>MÓDULO: PLANO DE FINCA</w:t>
      </w:r>
      <w:bookmarkEnd w:id="8"/>
      <w:r w:rsidRPr="00A67CB5">
        <w:rPr>
          <w:lang w:val="es-ES_tradnl"/>
        </w:rPr>
        <w:t xml:space="preserve"> </w:t>
      </w:r>
    </w:p>
    <w:p w14:paraId="23CD25D4" w14:textId="1888EC64" w:rsidR="00F62D03" w:rsidRPr="004921D1" w:rsidRDefault="004921D1" w:rsidP="004921D1">
      <w:pPr>
        <w:rPr>
          <w:lang w:val="es-ES_tradnl"/>
        </w:rPr>
      </w:pPr>
      <w:r w:rsidRPr="004921D1">
        <w:rPr>
          <w:lang w:val="es-ES_tradnl"/>
        </w:rPr>
        <w:t>Consola satelital y vectorial que georreferencia las divisiones de la finca, identifica en qué potrero está cada lote, calcula la carga instantánea (</w:t>
      </w:r>
      <m:oMath>
        <m:r>
          <w:rPr>
            <w:rFonts w:ascii="Cambria Math" w:hAnsi="Cambria Math"/>
            <w:lang w:val="es-ES_tradnl"/>
          </w:rPr>
          <m:t>UGG/ha</m:t>
        </m:r>
      </m:oMath>
      <w:r w:rsidRPr="004921D1">
        <w:rPr>
          <w:lang w:val="es-ES_tradnl"/>
        </w:rPr>
        <w:t>) y permite ejecutar el traslado de ganado directamente desde la pantalla táctil.</w:t>
      </w:r>
    </w:p>
    <w:p w14:paraId="4B18C93E" w14:textId="77777777" w:rsidR="004921D1" w:rsidRDefault="004921D1" w:rsidP="00581E60">
      <w:pPr>
        <w:rPr>
          <w:lang w:val="es-ES_tradnl"/>
        </w:rPr>
      </w:pPr>
    </w:p>
    <w:p w14:paraId="261F87AB" w14:textId="405F51AD" w:rsidR="00465A69" w:rsidRDefault="00465A69" w:rsidP="00581E60">
      <w:pPr>
        <w:rPr>
          <w:lang w:val="es-ES_tradnl"/>
        </w:rPr>
      </w:pPr>
      <w:r w:rsidRPr="00465A69">
        <w:rPr>
          <w:noProof/>
          <w:lang w:val="es-ES_tradnl"/>
        </w:rPr>
        <w:drawing>
          <wp:inline distT="0" distB="0" distL="0" distR="0" wp14:anchorId="5C36E534" wp14:editId="100CDB75">
            <wp:extent cx="6120130" cy="2723515"/>
            <wp:effectExtent l="0" t="0" r="1270" b="0"/>
            <wp:docPr id="712645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45175" name=""/>
                    <pic:cNvPicPr/>
                  </pic:nvPicPr>
                  <pic:blipFill>
                    <a:blip r:embed="rId13"/>
                    <a:stretch>
                      <a:fillRect/>
                    </a:stretch>
                  </pic:blipFill>
                  <pic:spPr>
                    <a:xfrm>
                      <a:off x="0" y="0"/>
                      <a:ext cx="6120130" cy="2723515"/>
                    </a:xfrm>
                    <a:prstGeom prst="rect">
                      <a:avLst/>
                    </a:prstGeom>
                  </pic:spPr>
                </pic:pic>
              </a:graphicData>
            </a:graphic>
          </wp:inline>
        </w:drawing>
      </w:r>
    </w:p>
    <w:p w14:paraId="6F2E2870" w14:textId="2899A9C8" w:rsidR="00B7722D" w:rsidRPr="00FE3002" w:rsidRDefault="00465A69" w:rsidP="00FE3002">
      <w:pPr>
        <w:rPr>
          <w:lang w:val="es-ES_tradnl"/>
        </w:rPr>
      </w:pPr>
      <w:r w:rsidRPr="00465A69">
        <w:rPr>
          <w:noProof/>
          <w:lang w:val="es-ES_tradnl"/>
        </w:rPr>
        <w:drawing>
          <wp:inline distT="0" distB="0" distL="0" distR="0" wp14:anchorId="1AA72175" wp14:editId="7D6252FA">
            <wp:extent cx="6120130" cy="2761615"/>
            <wp:effectExtent l="0" t="0" r="1270" b="0"/>
            <wp:docPr id="1695408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08734" name=""/>
                    <pic:cNvPicPr/>
                  </pic:nvPicPr>
                  <pic:blipFill>
                    <a:blip r:embed="rId14"/>
                    <a:stretch>
                      <a:fillRect/>
                    </a:stretch>
                  </pic:blipFill>
                  <pic:spPr>
                    <a:xfrm>
                      <a:off x="0" y="0"/>
                      <a:ext cx="6120130" cy="2761615"/>
                    </a:xfrm>
                    <a:prstGeom prst="rect">
                      <a:avLst/>
                    </a:prstGeom>
                  </pic:spPr>
                </pic:pic>
              </a:graphicData>
            </a:graphic>
          </wp:inline>
        </w:drawing>
      </w:r>
    </w:p>
    <w:p w14:paraId="0E09F806" w14:textId="77777777" w:rsidR="004921D1" w:rsidRDefault="004921D1">
      <w:pPr>
        <w:pStyle w:val="Ttulo3"/>
        <w:rPr>
          <w:lang w:val="es-ES_tradnl"/>
        </w:rPr>
      </w:pPr>
    </w:p>
    <w:p w14:paraId="56BA11C4" w14:textId="77777777" w:rsidR="004921D1" w:rsidRPr="004921D1" w:rsidRDefault="004921D1" w:rsidP="004921D1">
      <w:pPr>
        <w:pStyle w:val="Ttulo3"/>
        <w:rPr>
          <w:lang w:val="es-ES_tradnl"/>
        </w:rPr>
      </w:pPr>
      <w:bookmarkStart w:id="9" w:name="_Toc240098409"/>
      <w:r w:rsidRPr="004921D1">
        <w:rPr>
          <w:lang w:val="es-ES_tradnl"/>
        </w:rPr>
        <w:t>Convención de Capas y Zonificación en Pantalla:</w:t>
      </w:r>
      <w:bookmarkEnd w:id="9"/>
    </w:p>
    <w:p w14:paraId="3B487780" w14:textId="77777777" w:rsidR="004921D1" w:rsidRPr="004921D1" w:rsidRDefault="004921D1" w:rsidP="004921D1">
      <w:pPr>
        <w:pStyle w:val="NormalWeb"/>
        <w:spacing w:before="0" w:beforeAutospacing="0"/>
        <w:rPr>
          <w:rFonts w:ascii="Arial" w:hAnsi="Arial" w:cs="Arial"/>
          <w:lang w:val="es-ES_tradnl"/>
        </w:rPr>
      </w:pPr>
      <w:r w:rsidRPr="004921D1">
        <w:rPr>
          <w:rFonts w:ascii="Arial" w:hAnsi="Arial" w:cs="Arial"/>
          <w:lang w:val="es-ES_tradnl"/>
        </w:rPr>
        <w:t xml:space="preserve">El visor clasifica visualmente los polígonos del predio para auditar la oferta forrajera y la infraestructura de un vistazo: </w:t>
      </w:r>
    </w:p>
    <w:p w14:paraId="661D4788" w14:textId="77777777" w:rsidR="004921D1" w:rsidRPr="004921D1" w:rsidRDefault="004921D1">
      <w:pPr>
        <w:pStyle w:val="NormalWeb"/>
        <w:numPr>
          <w:ilvl w:val="0"/>
          <w:numId w:val="60"/>
        </w:numPr>
        <w:spacing w:before="0" w:beforeAutospacing="0"/>
        <w:rPr>
          <w:rFonts w:ascii="Arial" w:hAnsi="Arial" w:cs="Arial"/>
          <w:lang w:val="es-ES_tradnl"/>
        </w:rPr>
      </w:pPr>
      <w:r w:rsidRPr="004921D1">
        <w:rPr>
          <w:rFonts w:ascii="Arial" w:hAnsi="Arial" w:cs="Arial"/>
          <w:b/>
          <w:bCs/>
          <w:lang w:val="es-ES_tradnl"/>
        </w:rPr>
        <w:t>Polígono Verde:</w:t>
      </w:r>
      <w:r w:rsidRPr="004921D1">
        <w:rPr>
          <w:rFonts w:ascii="Arial" w:hAnsi="Arial" w:cs="Arial"/>
          <w:lang w:val="es-ES_tradnl"/>
        </w:rPr>
        <w:t xml:space="preserve"> Potrero disponible en período de descanso biológico, libre para recibir ganado. </w:t>
      </w:r>
    </w:p>
    <w:p w14:paraId="0C4E2B0A" w14:textId="77777777" w:rsidR="004921D1" w:rsidRPr="004921D1" w:rsidRDefault="004921D1">
      <w:pPr>
        <w:pStyle w:val="NormalWeb"/>
        <w:numPr>
          <w:ilvl w:val="0"/>
          <w:numId w:val="60"/>
        </w:numPr>
        <w:spacing w:before="0" w:beforeAutospacing="0"/>
        <w:rPr>
          <w:rFonts w:ascii="Arial" w:hAnsi="Arial" w:cs="Arial"/>
          <w:lang w:val="es-ES_tradnl"/>
        </w:rPr>
      </w:pPr>
      <w:r w:rsidRPr="004921D1">
        <w:rPr>
          <w:rFonts w:ascii="Arial" w:hAnsi="Arial" w:cs="Arial"/>
          <w:b/>
          <w:bCs/>
          <w:lang w:val="es-ES_tradnl"/>
        </w:rPr>
        <w:t>Polígono Gris / Naranja:</w:t>
      </w:r>
      <w:r w:rsidRPr="004921D1">
        <w:rPr>
          <w:rFonts w:ascii="Arial" w:hAnsi="Arial" w:cs="Arial"/>
          <w:lang w:val="es-ES_tradnl"/>
        </w:rPr>
        <w:t xml:space="preserve"> Potrero ocupado. Al tocarlo, el sistema resalta su contorno amarillo y despliega los indicadores de la potrerada que está adentro. </w:t>
      </w:r>
    </w:p>
    <w:p w14:paraId="2DD5D110" w14:textId="77777777" w:rsidR="004921D1" w:rsidRPr="004921D1" w:rsidRDefault="004921D1">
      <w:pPr>
        <w:pStyle w:val="NormalWeb"/>
        <w:numPr>
          <w:ilvl w:val="0"/>
          <w:numId w:val="60"/>
        </w:numPr>
        <w:spacing w:before="0" w:beforeAutospacing="0"/>
        <w:rPr>
          <w:rFonts w:ascii="Arial" w:hAnsi="Arial" w:cs="Arial"/>
          <w:lang w:val="es-ES_tradnl"/>
        </w:rPr>
      </w:pPr>
      <w:r w:rsidRPr="004921D1">
        <w:rPr>
          <w:rFonts w:ascii="Arial" w:hAnsi="Arial" w:cs="Arial"/>
          <w:b/>
          <w:bCs/>
          <w:lang w:val="es-ES_tradnl"/>
        </w:rPr>
        <w:lastRenderedPageBreak/>
        <w:t>Polígono Azul:</w:t>
      </w:r>
      <w:r w:rsidRPr="004921D1">
        <w:rPr>
          <w:rFonts w:ascii="Arial" w:hAnsi="Arial" w:cs="Arial"/>
          <w:lang w:val="es-ES_tradnl"/>
        </w:rPr>
        <w:t xml:space="preserve"> Fuentes hídricas críticas (represas, lagos, reservorios o caños) para validar el acceso a agua de bebida del lote. </w:t>
      </w:r>
    </w:p>
    <w:p w14:paraId="7EC20FA7" w14:textId="77777777" w:rsidR="004921D1" w:rsidRPr="004921D1" w:rsidRDefault="004921D1">
      <w:pPr>
        <w:pStyle w:val="NormalWeb"/>
        <w:numPr>
          <w:ilvl w:val="0"/>
          <w:numId w:val="60"/>
        </w:numPr>
        <w:spacing w:before="0" w:beforeAutospacing="0"/>
        <w:rPr>
          <w:rFonts w:ascii="Arial" w:hAnsi="Arial" w:cs="Arial"/>
          <w:lang w:val="es-ES_tradnl"/>
        </w:rPr>
      </w:pPr>
      <w:r w:rsidRPr="004921D1">
        <w:rPr>
          <w:rFonts w:ascii="Arial" w:hAnsi="Arial" w:cs="Arial"/>
          <w:b/>
          <w:bCs/>
          <w:lang w:val="es-ES_tradnl"/>
        </w:rPr>
        <w:t>Polígono Verde Oscuro:</w:t>
      </w:r>
      <w:r w:rsidRPr="004921D1">
        <w:rPr>
          <w:rFonts w:ascii="Arial" w:hAnsi="Arial" w:cs="Arial"/>
          <w:lang w:val="es-ES_tradnl"/>
        </w:rPr>
        <w:t xml:space="preserve"> Zonas no ganaderas protegidas (bosques nativos, reservas forestales o rondas de río aisladas). </w:t>
      </w:r>
    </w:p>
    <w:p w14:paraId="75DF6663" w14:textId="77777777" w:rsidR="004921D1" w:rsidRPr="004921D1" w:rsidRDefault="004921D1">
      <w:pPr>
        <w:pStyle w:val="NormalWeb"/>
        <w:numPr>
          <w:ilvl w:val="0"/>
          <w:numId w:val="60"/>
        </w:numPr>
        <w:spacing w:before="0" w:beforeAutospacing="0"/>
        <w:rPr>
          <w:rFonts w:ascii="Arial" w:hAnsi="Arial" w:cs="Arial"/>
          <w:lang w:val="es-ES_tradnl"/>
        </w:rPr>
      </w:pPr>
      <w:r w:rsidRPr="004921D1">
        <w:rPr>
          <w:rFonts w:ascii="Arial" w:hAnsi="Arial" w:cs="Arial"/>
          <w:b/>
          <w:bCs/>
          <w:lang w:val="es-ES_tradnl"/>
        </w:rPr>
        <w:t>Polígono Café:</w:t>
      </w:r>
      <w:r w:rsidRPr="004921D1">
        <w:rPr>
          <w:rFonts w:ascii="Arial" w:hAnsi="Arial" w:cs="Arial"/>
          <w:lang w:val="es-ES_tradnl"/>
        </w:rPr>
        <w:t xml:space="preserve"> Infraestructura de manejo intensivo (corrales, báscula, casa de habitación y bodegas). </w:t>
      </w:r>
    </w:p>
    <w:p w14:paraId="5885C5B6" w14:textId="77777777" w:rsidR="004921D1" w:rsidRPr="004921D1" w:rsidRDefault="004921D1" w:rsidP="004921D1">
      <w:pPr>
        <w:pStyle w:val="NormalWeb"/>
        <w:spacing w:before="0" w:beforeAutospacing="0"/>
        <w:rPr>
          <w:rFonts w:ascii="Arial" w:hAnsi="Arial" w:cs="Arial"/>
          <w:lang w:val="es-ES_tradnl"/>
        </w:rPr>
      </w:pPr>
    </w:p>
    <w:p w14:paraId="1667D363" w14:textId="2B75BD13" w:rsidR="004921D1" w:rsidRPr="004921D1" w:rsidRDefault="004921D1" w:rsidP="004921D1">
      <w:pPr>
        <w:pStyle w:val="Ttulo3"/>
        <w:rPr>
          <w:lang w:val="es-ES_tradnl"/>
        </w:rPr>
      </w:pPr>
      <w:bookmarkStart w:id="10" w:name="_Toc240098410"/>
      <w:r w:rsidRPr="004921D1">
        <w:rPr>
          <w:lang w:val="es-ES_tradnl"/>
        </w:rPr>
        <w:t>Radiografía al Tocar un Potrero:</w:t>
      </w:r>
      <w:bookmarkEnd w:id="10"/>
    </w:p>
    <w:p w14:paraId="28253457" w14:textId="77777777" w:rsidR="004921D1" w:rsidRPr="004921D1" w:rsidRDefault="004921D1" w:rsidP="004921D1">
      <w:pPr>
        <w:pStyle w:val="NormalWeb"/>
        <w:spacing w:before="0" w:beforeAutospacing="0"/>
        <w:rPr>
          <w:rFonts w:ascii="Arial" w:hAnsi="Arial" w:cs="Arial"/>
          <w:lang w:val="es-ES_tradnl"/>
        </w:rPr>
      </w:pPr>
      <w:r w:rsidRPr="004921D1">
        <w:rPr>
          <w:rFonts w:ascii="Arial" w:hAnsi="Arial" w:cs="Arial"/>
          <w:lang w:val="es-ES_tradnl"/>
        </w:rPr>
        <w:t xml:space="preserve">Al hacer clic sobre cualquier división en el mapa, la tarjeta lateral derecha despliega cuatro variables </w:t>
      </w:r>
      <w:proofErr w:type="gramStart"/>
      <w:r w:rsidRPr="004921D1">
        <w:rPr>
          <w:rFonts w:ascii="Arial" w:hAnsi="Arial" w:cs="Arial"/>
          <w:lang w:val="es-ES_tradnl"/>
        </w:rPr>
        <w:t>clave calculadas</w:t>
      </w:r>
      <w:proofErr w:type="gramEnd"/>
      <w:r w:rsidRPr="004921D1">
        <w:rPr>
          <w:rFonts w:ascii="Arial" w:hAnsi="Arial" w:cs="Arial"/>
          <w:lang w:val="es-ES_tradnl"/>
        </w:rPr>
        <w:t xml:space="preserve"> en tiempo real: </w:t>
      </w:r>
    </w:p>
    <w:p w14:paraId="3655AA00" w14:textId="77777777" w:rsidR="004921D1" w:rsidRPr="004921D1" w:rsidRDefault="004921D1">
      <w:pPr>
        <w:pStyle w:val="NormalWeb"/>
        <w:numPr>
          <w:ilvl w:val="0"/>
          <w:numId w:val="61"/>
        </w:numPr>
        <w:spacing w:before="0" w:beforeAutospacing="0"/>
        <w:rPr>
          <w:rFonts w:ascii="Arial" w:hAnsi="Arial" w:cs="Arial"/>
          <w:lang w:val="es-ES_tradnl"/>
        </w:rPr>
      </w:pPr>
      <w:r w:rsidRPr="004921D1">
        <w:rPr>
          <w:rFonts w:ascii="Arial" w:hAnsi="Arial" w:cs="Arial"/>
          <w:b/>
          <w:bCs/>
          <w:lang w:val="es-ES_tradnl"/>
        </w:rPr>
        <w:t>Área Neta:</w:t>
      </w:r>
      <w:r w:rsidRPr="004921D1">
        <w:rPr>
          <w:rFonts w:ascii="Arial" w:hAnsi="Arial" w:cs="Arial"/>
          <w:lang w:val="es-ES_tradnl"/>
        </w:rPr>
        <w:t xml:space="preserve"> Extensión útil en hectáreas (</w:t>
      </w:r>
      <m:oMath>
        <m:r>
          <w:rPr>
            <w:rFonts w:ascii="Cambria Math" w:hAnsi="Cambria Math" w:cs="Arial"/>
            <w:lang w:val="es-ES_tradnl"/>
          </w:rPr>
          <m:t>ha</m:t>
        </m:r>
      </m:oMath>
      <w:r w:rsidRPr="004921D1">
        <w:rPr>
          <w:rFonts w:ascii="Arial" w:hAnsi="Arial" w:cs="Arial"/>
          <w:lang w:val="es-ES_tradnl"/>
        </w:rPr>
        <w:t xml:space="preserve">) calculada sobre el archivo vectorial. </w:t>
      </w:r>
    </w:p>
    <w:p w14:paraId="0F6784EA" w14:textId="77777777" w:rsidR="004921D1" w:rsidRPr="004921D1" w:rsidRDefault="004921D1">
      <w:pPr>
        <w:pStyle w:val="NormalWeb"/>
        <w:numPr>
          <w:ilvl w:val="0"/>
          <w:numId w:val="61"/>
        </w:numPr>
        <w:spacing w:before="0" w:beforeAutospacing="0"/>
        <w:rPr>
          <w:rFonts w:ascii="Arial" w:hAnsi="Arial" w:cs="Arial"/>
          <w:lang w:val="es-ES_tradnl"/>
        </w:rPr>
      </w:pPr>
      <w:r w:rsidRPr="004921D1">
        <w:rPr>
          <w:rFonts w:ascii="Arial" w:hAnsi="Arial" w:cs="Arial"/>
          <w:b/>
          <w:bCs/>
          <w:lang w:val="es-ES_tradnl"/>
        </w:rPr>
        <w:t>Potrerada Actual y Cabezas:</w:t>
      </w:r>
      <w:r w:rsidRPr="004921D1">
        <w:rPr>
          <w:rFonts w:ascii="Arial" w:hAnsi="Arial" w:cs="Arial"/>
          <w:lang w:val="es-ES_tradnl"/>
        </w:rPr>
        <w:t xml:space="preserve"> Nombre del lote activo y número total de reses pastoreando. </w:t>
      </w:r>
    </w:p>
    <w:p w14:paraId="1162C05B" w14:textId="77777777" w:rsidR="004921D1" w:rsidRPr="004921D1" w:rsidRDefault="004921D1">
      <w:pPr>
        <w:pStyle w:val="NormalWeb"/>
        <w:numPr>
          <w:ilvl w:val="0"/>
          <w:numId w:val="61"/>
        </w:numPr>
        <w:spacing w:before="0" w:beforeAutospacing="0"/>
        <w:rPr>
          <w:rFonts w:ascii="Arial" w:hAnsi="Arial" w:cs="Arial"/>
          <w:lang w:val="es-ES_tradnl"/>
        </w:rPr>
      </w:pPr>
      <w:r w:rsidRPr="004921D1">
        <w:rPr>
          <w:rFonts w:ascii="Arial" w:hAnsi="Arial" w:cs="Arial"/>
          <w:b/>
          <w:bCs/>
          <w:lang w:val="es-ES_tradnl"/>
        </w:rPr>
        <w:t>Doble Métrica de Peso:</w:t>
      </w:r>
    </w:p>
    <w:p w14:paraId="147A1124" w14:textId="77777777" w:rsidR="004921D1" w:rsidRPr="004921D1" w:rsidRDefault="004921D1">
      <w:pPr>
        <w:pStyle w:val="NormalWeb"/>
        <w:numPr>
          <w:ilvl w:val="1"/>
          <w:numId w:val="61"/>
        </w:numPr>
        <w:spacing w:before="0" w:beforeAutospacing="0"/>
        <w:rPr>
          <w:rFonts w:ascii="Arial" w:hAnsi="Arial" w:cs="Arial"/>
          <w:lang w:val="es-ES_tradnl"/>
        </w:rPr>
      </w:pPr>
      <w:r w:rsidRPr="004921D1">
        <w:rPr>
          <w:rFonts w:ascii="Arial" w:hAnsi="Arial" w:cs="Arial"/>
          <w:b/>
          <w:bCs/>
          <w:lang w:val="es-ES_tradnl"/>
        </w:rPr>
        <w:t>Peso Real:</w:t>
      </w:r>
      <w:r w:rsidRPr="004921D1">
        <w:rPr>
          <w:rFonts w:ascii="Arial" w:hAnsi="Arial" w:cs="Arial"/>
          <w:lang w:val="es-ES_tradnl"/>
        </w:rPr>
        <w:t xml:space="preserve"> Promedio obtenido en la última jornada de báscula. </w:t>
      </w:r>
    </w:p>
    <w:p w14:paraId="29F060C1" w14:textId="77777777" w:rsidR="004921D1" w:rsidRPr="004921D1" w:rsidRDefault="004921D1">
      <w:pPr>
        <w:pStyle w:val="NormalWeb"/>
        <w:numPr>
          <w:ilvl w:val="1"/>
          <w:numId w:val="61"/>
        </w:numPr>
        <w:spacing w:before="0" w:beforeAutospacing="0"/>
        <w:rPr>
          <w:rFonts w:ascii="Arial" w:hAnsi="Arial" w:cs="Arial"/>
          <w:lang w:val="es-ES_tradnl"/>
        </w:rPr>
      </w:pPr>
      <w:r w:rsidRPr="004921D1">
        <w:rPr>
          <w:rFonts w:ascii="Arial" w:hAnsi="Arial" w:cs="Arial"/>
          <w:b/>
          <w:bCs/>
          <w:lang w:val="es-ES_tradnl"/>
        </w:rPr>
        <w:t>Peso Estimado (Hoy):</w:t>
      </w:r>
      <w:r w:rsidRPr="004921D1">
        <w:rPr>
          <w:rFonts w:ascii="Arial" w:hAnsi="Arial" w:cs="Arial"/>
          <w:lang w:val="es-ES_tradnl"/>
        </w:rPr>
        <w:t xml:space="preserve"> Kilaje proyectado sumando al peso anterior los días transcurridos multiplicados por la Ganancia Diaria de Peso (GDP) histórica de ese lote. Permite saber con qué peso saldrá el lote sin necesidad de encerrarlo al corral. </w:t>
      </w:r>
    </w:p>
    <w:p w14:paraId="05BC9B51" w14:textId="77777777" w:rsidR="004921D1" w:rsidRPr="004921D1" w:rsidRDefault="004921D1">
      <w:pPr>
        <w:pStyle w:val="NormalWeb"/>
        <w:numPr>
          <w:ilvl w:val="0"/>
          <w:numId w:val="61"/>
        </w:numPr>
        <w:spacing w:before="0" w:beforeAutospacing="0"/>
        <w:rPr>
          <w:rFonts w:ascii="Arial" w:hAnsi="Arial" w:cs="Arial"/>
          <w:lang w:val="es-ES_tradnl"/>
        </w:rPr>
      </w:pPr>
      <w:r w:rsidRPr="004921D1">
        <w:rPr>
          <w:rFonts w:ascii="Arial" w:hAnsi="Arial" w:cs="Arial"/>
          <w:b/>
          <w:bCs/>
          <w:lang w:val="es-ES_tradnl"/>
        </w:rPr>
        <w:t>Días de Ocupación:</w:t>
      </w:r>
      <w:r w:rsidRPr="004921D1">
        <w:rPr>
          <w:rFonts w:ascii="Arial" w:hAnsi="Arial" w:cs="Arial"/>
          <w:lang w:val="es-ES_tradnl"/>
        </w:rPr>
        <w:t xml:space="preserve"> Contador continuo de días que lleva el lote en esa división. Si supera el tiempo óptimo para la pastura (máximo 3 días en </w:t>
      </w:r>
      <w:proofErr w:type="spellStart"/>
      <w:r w:rsidRPr="004921D1">
        <w:rPr>
          <w:rFonts w:ascii="Arial" w:hAnsi="Arial" w:cs="Arial"/>
          <w:i/>
          <w:iCs/>
          <w:lang w:val="es-ES_tradnl"/>
        </w:rPr>
        <w:t>Brachiarias</w:t>
      </w:r>
      <w:proofErr w:type="spellEnd"/>
      <w:r w:rsidRPr="004921D1">
        <w:rPr>
          <w:rFonts w:ascii="Arial" w:hAnsi="Arial" w:cs="Arial"/>
          <w:lang w:val="es-ES_tradnl"/>
        </w:rPr>
        <w:t xml:space="preserve">), el sistema alerta para evitar el consumo del rebrote. </w:t>
      </w:r>
    </w:p>
    <w:p w14:paraId="22215D1B" w14:textId="77777777" w:rsidR="004921D1" w:rsidRPr="004921D1" w:rsidRDefault="004921D1" w:rsidP="004921D1">
      <w:pPr>
        <w:pStyle w:val="NormalWeb"/>
        <w:spacing w:before="0" w:beforeAutospacing="0"/>
        <w:rPr>
          <w:rFonts w:ascii="Arial" w:hAnsi="Arial" w:cs="Arial"/>
          <w:lang w:val="es-ES_tradnl"/>
        </w:rPr>
      </w:pPr>
    </w:p>
    <w:p w14:paraId="2F9F25AE" w14:textId="3B1B5BEF" w:rsidR="004921D1" w:rsidRPr="004921D1" w:rsidRDefault="004921D1" w:rsidP="004921D1">
      <w:pPr>
        <w:pStyle w:val="Ttulo3"/>
        <w:rPr>
          <w:lang w:val="es-ES_tradnl"/>
        </w:rPr>
      </w:pPr>
      <w:bookmarkStart w:id="11" w:name="_Toc240098411"/>
      <w:r w:rsidRPr="004921D1">
        <w:rPr>
          <w:lang w:val="es-ES_tradnl"/>
        </w:rPr>
        <w:t>Operaciones de Campo desde el Mapa:</w:t>
      </w:r>
      <w:bookmarkEnd w:id="11"/>
    </w:p>
    <w:p w14:paraId="077540FB" w14:textId="77777777" w:rsidR="004921D1" w:rsidRPr="004921D1" w:rsidRDefault="004921D1">
      <w:pPr>
        <w:pStyle w:val="NormalWeb"/>
        <w:numPr>
          <w:ilvl w:val="0"/>
          <w:numId w:val="62"/>
        </w:numPr>
        <w:spacing w:before="0" w:beforeAutospacing="0"/>
        <w:rPr>
          <w:rFonts w:ascii="Arial" w:hAnsi="Arial" w:cs="Arial"/>
          <w:lang w:val="es-ES_tradnl"/>
        </w:rPr>
      </w:pPr>
      <w:r w:rsidRPr="004921D1">
        <w:rPr>
          <w:rFonts w:ascii="Arial" w:hAnsi="Arial" w:cs="Arial"/>
          <w:b/>
          <w:bCs/>
          <w:lang w:val="es-ES_tradnl"/>
        </w:rPr>
        <w:t>Mover Ganado a Este Potrero (Traslado Rápido):</w:t>
      </w:r>
    </w:p>
    <w:p w14:paraId="384A9C93" w14:textId="77777777" w:rsidR="004921D1" w:rsidRPr="004921D1" w:rsidRDefault="004921D1">
      <w:pPr>
        <w:pStyle w:val="NormalWeb"/>
        <w:numPr>
          <w:ilvl w:val="1"/>
          <w:numId w:val="62"/>
        </w:numPr>
        <w:spacing w:before="0" w:beforeAutospacing="0"/>
        <w:rPr>
          <w:rFonts w:ascii="Arial" w:hAnsi="Arial" w:cs="Arial"/>
          <w:lang w:val="es-ES_tradnl"/>
        </w:rPr>
      </w:pPr>
      <w:r w:rsidRPr="004921D1">
        <w:rPr>
          <w:rFonts w:ascii="Arial" w:hAnsi="Arial" w:cs="Arial"/>
          <w:lang w:val="es-ES_tradnl"/>
        </w:rPr>
        <w:t xml:space="preserve">Toque el potrero vacío al que ingresarán los animales. </w:t>
      </w:r>
    </w:p>
    <w:p w14:paraId="21658081" w14:textId="77777777" w:rsidR="004921D1" w:rsidRPr="004921D1" w:rsidRDefault="004921D1">
      <w:pPr>
        <w:pStyle w:val="NormalWeb"/>
        <w:numPr>
          <w:ilvl w:val="1"/>
          <w:numId w:val="62"/>
        </w:numPr>
        <w:spacing w:before="0" w:beforeAutospacing="0"/>
        <w:rPr>
          <w:rFonts w:ascii="Arial" w:hAnsi="Arial" w:cs="Arial"/>
          <w:lang w:val="es-ES_tradnl"/>
        </w:rPr>
      </w:pPr>
      <w:r w:rsidRPr="004921D1">
        <w:rPr>
          <w:rFonts w:ascii="Arial" w:hAnsi="Arial" w:cs="Arial"/>
          <w:lang w:val="es-ES_tradnl"/>
        </w:rPr>
        <w:t xml:space="preserve">Presione el botón azul </w:t>
      </w:r>
      <w:r w:rsidRPr="004921D1">
        <w:rPr>
          <w:rFonts w:ascii="Arial" w:hAnsi="Arial" w:cs="Arial"/>
          <w:b/>
          <w:bCs/>
          <w:lang w:val="es-ES_tradnl"/>
        </w:rPr>
        <w:t>"Mover Ganado a Este Potrero"</w:t>
      </w:r>
      <w:r w:rsidRPr="004921D1">
        <w:rPr>
          <w:rFonts w:ascii="Arial" w:hAnsi="Arial" w:cs="Arial"/>
          <w:lang w:val="es-ES_tradnl"/>
        </w:rPr>
        <w:t xml:space="preserve">. </w:t>
      </w:r>
    </w:p>
    <w:p w14:paraId="4DFFAB2E" w14:textId="77777777" w:rsidR="004921D1" w:rsidRPr="004921D1" w:rsidRDefault="004921D1">
      <w:pPr>
        <w:pStyle w:val="NormalWeb"/>
        <w:numPr>
          <w:ilvl w:val="1"/>
          <w:numId w:val="62"/>
        </w:numPr>
        <w:spacing w:before="0" w:beforeAutospacing="0"/>
        <w:rPr>
          <w:rFonts w:ascii="Arial" w:hAnsi="Arial" w:cs="Arial"/>
          <w:lang w:val="es-ES_tradnl"/>
        </w:rPr>
      </w:pPr>
      <w:r w:rsidRPr="004921D1">
        <w:rPr>
          <w:rFonts w:ascii="Arial" w:hAnsi="Arial" w:cs="Arial"/>
          <w:lang w:val="es-ES_tradnl"/>
        </w:rPr>
        <w:t xml:space="preserve">Seleccione la </w:t>
      </w:r>
      <w:r w:rsidRPr="004921D1">
        <w:rPr>
          <w:rFonts w:ascii="Arial" w:hAnsi="Arial" w:cs="Arial"/>
          <w:b/>
          <w:bCs/>
          <w:lang w:val="es-ES_tradnl"/>
        </w:rPr>
        <w:t>Potrerada / Lote</w:t>
      </w:r>
      <w:r w:rsidRPr="004921D1">
        <w:rPr>
          <w:rFonts w:ascii="Arial" w:hAnsi="Arial" w:cs="Arial"/>
          <w:lang w:val="es-ES_tradnl"/>
        </w:rPr>
        <w:t xml:space="preserve"> en el menú emergente y presione </w:t>
      </w:r>
      <w:r w:rsidRPr="004921D1">
        <w:rPr>
          <w:rFonts w:ascii="Arial" w:hAnsi="Arial" w:cs="Arial"/>
          <w:b/>
          <w:bCs/>
          <w:lang w:val="es-ES_tradnl"/>
        </w:rPr>
        <w:t>"Confirmar Traslado"</w:t>
      </w:r>
      <w:r w:rsidRPr="004921D1">
        <w:rPr>
          <w:rFonts w:ascii="Arial" w:hAnsi="Arial" w:cs="Arial"/>
          <w:lang w:val="es-ES_tradnl"/>
        </w:rPr>
        <w:t xml:space="preserve">. </w:t>
      </w:r>
    </w:p>
    <w:p w14:paraId="6456E724" w14:textId="77777777" w:rsidR="004921D1" w:rsidRPr="004921D1" w:rsidRDefault="004921D1">
      <w:pPr>
        <w:pStyle w:val="NormalWeb"/>
        <w:numPr>
          <w:ilvl w:val="1"/>
          <w:numId w:val="63"/>
        </w:numPr>
        <w:spacing w:before="0" w:beforeAutospacing="0"/>
        <w:rPr>
          <w:rFonts w:ascii="Arial" w:hAnsi="Arial" w:cs="Arial"/>
          <w:lang w:val="es-ES_tradnl"/>
        </w:rPr>
      </w:pPr>
      <w:r w:rsidRPr="004921D1">
        <w:rPr>
          <w:rFonts w:ascii="Arial" w:hAnsi="Arial" w:cs="Arial"/>
          <w:i/>
          <w:iCs/>
          <w:lang w:val="es-ES_tradnl"/>
        </w:rPr>
        <w:t>Efecto en base de datos:</w:t>
      </w:r>
      <w:r w:rsidRPr="004921D1">
        <w:rPr>
          <w:rFonts w:ascii="Arial" w:hAnsi="Arial" w:cs="Arial"/>
          <w:lang w:val="es-ES_tradnl"/>
        </w:rPr>
        <w:t xml:space="preserve"> El sistema cierra automáticamente la fecha de salida del potrero anterior (iniciando su descanso), abre el ciclo en el nuevo potrero y actualiza la ubicación de todo el inventario de reses. </w:t>
      </w:r>
    </w:p>
    <w:p w14:paraId="74EE2B56" w14:textId="74FD93AC" w:rsidR="004921D1" w:rsidRPr="004921D1" w:rsidRDefault="004921D1">
      <w:pPr>
        <w:pStyle w:val="NormalWeb"/>
        <w:numPr>
          <w:ilvl w:val="0"/>
          <w:numId w:val="62"/>
        </w:numPr>
        <w:spacing w:before="0" w:beforeAutospacing="0"/>
        <w:rPr>
          <w:rFonts w:ascii="Arial" w:hAnsi="Arial" w:cs="Arial"/>
          <w:lang w:val="es-ES_tradnl"/>
        </w:rPr>
      </w:pPr>
      <w:r w:rsidRPr="004921D1">
        <w:rPr>
          <w:rFonts w:ascii="Arial" w:hAnsi="Arial" w:cs="Arial"/>
          <w:b/>
          <w:bCs/>
          <w:lang w:val="es-ES_tradnl"/>
        </w:rPr>
        <w:t xml:space="preserve"> Localizarme en el Mapa (GPS en Campo):</w:t>
      </w:r>
    </w:p>
    <w:p w14:paraId="70018B95" w14:textId="77777777" w:rsidR="004921D1" w:rsidRPr="004921D1" w:rsidRDefault="004921D1">
      <w:pPr>
        <w:pStyle w:val="NormalWeb"/>
        <w:numPr>
          <w:ilvl w:val="1"/>
          <w:numId w:val="64"/>
        </w:numPr>
        <w:spacing w:before="0" w:beforeAutospacing="0"/>
        <w:rPr>
          <w:rFonts w:ascii="Arial" w:hAnsi="Arial" w:cs="Arial"/>
          <w:lang w:val="es-ES_tradnl"/>
        </w:rPr>
      </w:pPr>
      <w:r w:rsidRPr="004921D1">
        <w:rPr>
          <w:rFonts w:ascii="Arial" w:hAnsi="Arial" w:cs="Arial"/>
          <w:lang w:val="es-ES_tradnl"/>
        </w:rPr>
        <w:t xml:space="preserve">Activa la geolocalización satelital del teléfono móvil para mostrar un punto azul en tiempo real con la posición exacta del vaquero o administrador mientras recorre el potrero. Permite verificar linderos, broches y división de cercas eléctricas. </w:t>
      </w:r>
    </w:p>
    <w:p w14:paraId="0654D163" w14:textId="77777777" w:rsidR="004921D1" w:rsidRPr="004921D1" w:rsidRDefault="004921D1">
      <w:pPr>
        <w:pStyle w:val="NormalWeb"/>
        <w:numPr>
          <w:ilvl w:val="0"/>
          <w:numId w:val="62"/>
        </w:numPr>
        <w:spacing w:before="0" w:beforeAutospacing="0"/>
        <w:rPr>
          <w:rFonts w:ascii="Arial" w:hAnsi="Arial" w:cs="Arial"/>
          <w:lang w:val="es-ES_tradnl"/>
        </w:rPr>
      </w:pPr>
      <w:r w:rsidRPr="004921D1">
        <w:rPr>
          <w:rFonts w:ascii="Arial" w:hAnsi="Arial" w:cs="Arial"/>
          <w:b/>
          <w:bCs/>
          <w:lang w:val="es-ES_tradnl"/>
        </w:rPr>
        <w:t>Selector Multi-Finca:</w:t>
      </w:r>
    </w:p>
    <w:p w14:paraId="7EF178FC" w14:textId="77777777" w:rsidR="004921D1" w:rsidRPr="004921D1" w:rsidRDefault="004921D1">
      <w:pPr>
        <w:pStyle w:val="NormalWeb"/>
        <w:numPr>
          <w:ilvl w:val="1"/>
          <w:numId w:val="65"/>
        </w:numPr>
        <w:spacing w:before="0" w:beforeAutospacing="0"/>
        <w:rPr>
          <w:rFonts w:ascii="Arial" w:hAnsi="Arial" w:cs="Arial"/>
          <w:lang w:val="es-ES_tradnl"/>
        </w:rPr>
      </w:pPr>
      <w:r w:rsidRPr="004921D1">
        <w:rPr>
          <w:rFonts w:ascii="Arial" w:hAnsi="Arial" w:cs="Arial"/>
          <w:lang w:val="es-ES_tradnl"/>
        </w:rPr>
        <w:t xml:space="preserve">En empresas con dos o más predios, el botón superior </w:t>
      </w:r>
      <w:r w:rsidRPr="004921D1">
        <w:rPr>
          <w:rFonts w:ascii="Arial" w:hAnsi="Arial" w:cs="Arial"/>
          <w:b/>
          <w:bCs/>
          <w:lang w:val="es-ES_tradnl"/>
        </w:rPr>
        <w:t>"Multi-Finca"</w:t>
      </w:r>
      <w:r w:rsidRPr="004921D1">
        <w:rPr>
          <w:rFonts w:ascii="Arial" w:hAnsi="Arial" w:cs="Arial"/>
          <w:lang w:val="es-ES_tradnl"/>
        </w:rPr>
        <w:t xml:space="preserve"> aleja la cámara y muestra la ubicación geográfica de cada finca con sus cabezas totales y potreros registrados, permitiendo alternar entre predios con un clic. </w:t>
      </w:r>
    </w:p>
    <w:p w14:paraId="10BB5A54" w14:textId="1C3A1DBB" w:rsidR="004921D1" w:rsidRPr="004921D1" w:rsidRDefault="004921D1" w:rsidP="004921D1">
      <w:pPr>
        <w:pStyle w:val="Ttulo3"/>
        <w:rPr>
          <w:lang w:val="es-ES_tradnl"/>
        </w:rPr>
      </w:pPr>
      <w:bookmarkStart w:id="12" w:name="_Toc240098412"/>
      <w:r w:rsidRPr="004921D1">
        <w:rPr>
          <w:lang w:val="es-ES_tradnl"/>
        </w:rPr>
        <w:lastRenderedPageBreak/>
        <w:t>¿Cómo Cargar o Reemplazar el Plano de la Finca?</w:t>
      </w:r>
      <w:bookmarkEnd w:id="12"/>
    </w:p>
    <w:p w14:paraId="7E8508E0" w14:textId="77777777" w:rsidR="004921D1" w:rsidRPr="004921D1" w:rsidRDefault="004921D1" w:rsidP="004921D1">
      <w:pPr>
        <w:pStyle w:val="NormalWeb"/>
        <w:spacing w:before="0" w:beforeAutospacing="0"/>
        <w:rPr>
          <w:rFonts w:ascii="Arial" w:hAnsi="Arial" w:cs="Arial"/>
          <w:lang w:val="es-ES_tradnl"/>
        </w:rPr>
      </w:pPr>
      <w:r w:rsidRPr="004921D1">
        <w:rPr>
          <w:rFonts w:ascii="Arial" w:hAnsi="Arial" w:cs="Arial"/>
          <w:b/>
          <w:bCs/>
          <w:lang w:val="es-ES_tradnl"/>
        </w:rPr>
        <w:t>REGLA DE CARGA INICIAL:</w:t>
      </w:r>
    </w:p>
    <w:p w14:paraId="50B27AB3" w14:textId="77777777" w:rsidR="004921D1" w:rsidRPr="004921D1" w:rsidRDefault="004921D1" w:rsidP="004921D1">
      <w:pPr>
        <w:pStyle w:val="NormalWeb"/>
        <w:spacing w:before="0" w:beforeAutospacing="0"/>
        <w:rPr>
          <w:rStyle w:val="nfasissutil"/>
          <w:lang w:val="es-ES_tradnl"/>
        </w:rPr>
      </w:pPr>
      <w:r w:rsidRPr="004921D1">
        <w:rPr>
          <w:rStyle w:val="nfasissutil"/>
          <w:lang w:val="es-ES_tradnl"/>
        </w:rPr>
        <w:t xml:space="preserve">Por estabilidad gráfica y procesamiento de geometrías complejas, la carga o reemplazo del archivo vectorial debe realizarse exclusivamente desde un computador de escritorio o portátil (el botón se bloquea en teléfonos móviles). </w:t>
      </w:r>
    </w:p>
    <w:p w14:paraId="6A1A127F" w14:textId="77777777" w:rsidR="004921D1" w:rsidRPr="004921D1" w:rsidRDefault="004921D1">
      <w:pPr>
        <w:pStyle w:val="NormalWeb"/>
        <w:numPr>
          <w:ilvl w:val="0"/>
          <w:numId w:val="66"/>
        </w:numPr>
        <w:spacing w:before="0" w:beforeAutospacing="0"/>
        <w:rPr>
          <w:rFonts w:ascii="Arial" w:hAnsi="Arial" w:cs="Arial"/>
          <w:lang w:val="es-ES_tradnl"/>
        </w:rPr>
      </w:pPr>
      <w:r w:rsidRPr="004921D1">
        <w:rPr>
          <w:rFonts w:ascii="Arial" w:hAnsi="Arial" w:cs="Arial"/>
          <w:lang w:val="es-ES_tradnl"/>
        </w:rPr>
        <w:t xml:space="preserve">Exporte el plano de su finca desde </w:t>
      </w:r>
      <w:r w:rsidRPr="004921D1">
        <w:rPr>
          <w:rFonts w:ascii="Arial" w:hAnsi="Arial" w:cs="Arial"/>
          <w:b/>
          <w:bCs/>
          <w:lang w:val="es-ES_tradnl"/>
        </w:rPr>
        <w:t>Google Earth Pro, QGIS o el GPS de su dron</w:t>
      </w:r>
      <w:r w:rsidRPr="004921D1">
        <w:rPr>
          <w:rFonts w:ascii="Arial" w:hAnsi="Arial" w:cs="Arial"/>
          <w:lang w:val="es-ES_tradnl"/>
        </w:rPr>
        <w:t xml:space="preserve"> en formato comprimido </w:t>
      </w:r>
      <w:r w:rsidRPr="004921D1">
        <w:rPr>
          <w:rStyle w:val="CdigoHTML"/>
          <w:rFonts w:ascii="Arial" w:hAnsi="Arial" w:cs="Arial"/>
          <w:b/>
          <w:bCs/>
          <w:lang w:val="es-ES_tradnl"/>
        </w:rPr>
        <w:t>.KMZ</w:t>
      </w:r>
      <w:r w:rsidRPr="004921D1">
        <w:rPr>
          <w:rFonts w:ascii="Arial" w:hAnsi="Arial" w:cs="Arial"/>
          <w:lang w:val="es-ES_tradnl"/>
        </w:rPr>
        <w:t xml:space="preserve"> o </w:t>
      </w:r>
      <w:r w:rsidRPr="004921D1">
        <w:rPr>
          <w:rStyle w:val="CdigoHTML"/>
          <w:rFonts w:ascii="Arial" w:hAnsi="Arial" w:cs="Arial"/>
          <w:b/>
          <w:bCs/>
          <w:lang w:val="es-ES_tradnl"/>
        </w:rPr>
        <w:t>.KML</w:t>
      </w:r>
      <w:r w:rsidRPr="004921D1">
        <w:rPr>
          <w:rFonts w:ascii="Arial" w:hAnsi="Arial" w:cs="Arial"/>
          <w:lang w:val="es-ES_tradnl"/>
        </w:rPr>
        <w:t xml:space="preserve">. </w:t>
      </w:r>
    </w:p>
    <w:p w14:paraId="05447A71" w14:textId="77777777" w:rsidR="004921D1" w:rsidRPr="004921D1" w:rsidRDefault="004921D1">
      <w:pPr>
        <w:pStyle w:val="NormalWeb"/>
        <w:numPr>
          <w:ilvl w:val="0"/>
          <w:numId w:val="66"/>
        </w:numPr>
        <w:spacing w:before="0" w:beforeAutospacing="0"/>
        <w:rPr>
          <w:rFonts w:ascii="Arial" w:hAnsi="Arial" w:cs="Arial"/>
          <w:lang w:val="es-ES_tradnl"/>
        </w:rPr>
      </w:pPr>
      <w:r w:rsidRPr="004921D1">
        <w:rPr>
          <w:rFonts w:ascii="Arial" w:hAnsi="Arial" w:cs="Arial"/>
          <w:lang w:val="es-ES_tradnl"/>
        </w:rPr>
        <w:t xml:space="preserve">En la aplicación (versión escritorio), ingrese a </w:t>
      </w:r>
      <w:r w:rsidRPr="004921D1">
        <w:rPr>
          <w:rFonts w:ascii="Arial" w:hAnsi="Arial" w:cs="Arial"/>
          <w:b/>
          <w:bCs/>
          <w:lang w:val="es-ES_tradnl"/>
        </w:rPr>
        <w:t>Plano de la Finca</w:t>
      </w:r>
      <w:r w:rsidRPr="004921D1">
        <w:rPr>
          <w:rFonts w:ascii="Arial" w:hAnsi="Arial" w:cs="Arial"/>
          <w:lang w:val="es-ES_tradnl"/>
        </w:rPr>
        <w:t xml:space="preserve"> y presione el botón superior </w:t>
      </w:r>
      <w:r w:rsidRPr="004921D1">
        <w:rPr>
          <w:rFonts w:ascii="Arial" w:hAnsi="Arial" w:cs="Arial"/>
          <w:b/>
          <w:bCs/>
          <w:lang w:val="es-ES_tradnl"/>
        </w:rPr>
        <w:t>"Cargar Plano KMZ"</w:t>
      </w:r>
      <w:r w:rsidRPr="004921D1">
        <w:rPr>
          <w:rFonts w:ascii="Arial" w:hAnsi="Arial" w:cs="Arial"/>
          <w:lang w:val="es-ES_tradnl"/>
        </w:rPr>
        <w:t xml:space="preserve"> (o </w:t>
      </w:r>
      <w:r w:rsidRPr="004921D1">
        <w:rPr>
          <w:rFonts w:ascii="Arial" w:hAnsi="Arial" w:cs="Arial"/>
          <w:i/>
          <w:iCs/>
          <w:lang w:val="es-ES_tradnl"/>
        </w:rPr>
        <w:t>"Reemplazar Plano"</w:t>
      </w:r>
      <w:r w:rsidRPr="004921D1">
        <w:rPr>
          <w:rFonts w:ascii="Arial" w:hAnsi="Arial" w:cs="Arial"/>
          <w:lang w:val="es-ES_tradnl"/>
        </w:rPr>
        <w:t xml:space="preserve">). </w:t>
      </w:r>
    </w:p>
    <w:p w14:paraId="2F19EE89" w14:textId="77777777" w:rsidR="004921D1" w:rsidRPr="004921D1" w:rsidRDefault="004921D1">
      <w:pPr>
        <w:pStyle w:val="NormalWeb"/>
        <w:numPr>
          <w:ilvl w:val="0"/>
          <w:numId w:val="66"/>
        </w:numPr>
        <w:spacing w:before="0" w:beforeAutospacing="0"/>
        <w:rPr>
          <w:rFonts w:ascii="Arial" w:hAnsi="Arial" w:cs="Arial"/>
          <w:lang w:val="es-ES_tradnl"/>
        </w:rPr>
      </w:pPr>
      <w:r w:rsidRPr="004921D1">
        <w:rPr>
          <w:rFonts w:ascii="Arial" w:hAnsi="Arial" w:cs="Arial"/>
          <w:lang w:val="es-ES_tradnl"/>
        </w:rPr>
        <w:t xml:space="preserve">Suba el archivo: el sistema extraerá automáticamente el centroide de la finca, los límites de cada potrero y calculará las hectáreas exactas de cada polígono. </w:t>
      </w:r>
    </w:p>
    <w:p w14:paraId="10E0BB10" w14:textId="77777777" w:rsidR="004921D1" w:rsidRPr="004921D1" w:rsidRDefault="004921D1">
      <w:pPr>
        <w:pStyle w:val="NormalWeb"/>
        <w:numPr>
          <w:ilvl w:val="0"/>
          <w:numId w:val="66"/>
        </w:numPr>
        <w:spacing w:before="0" w:beforeAutospacing="0"/>
        <w:rPr>
          <w:rFonts w:ascii="Arial" w:hAnsi="Arial" w:cs="Arial"/>
          <w:lang w:val="es-ES_tradnl"/>
        </w:rPr>
      </w:pPr>
      <w:r w:rsidRPr="004921D1">
        <w:rPr>
          <w:rFonts w:ascii="Arial" w:hAnsi="Arial" w:cs="Arial"/>
          <w:lang w:val="es-ES_tradnl"/>
        </w:rPr>
        <w:t xml:space="preserve">Si decide rediseñar los potreros, puede presionar </w:t>
      </w:r>
      <w:r w:rsidRPr="004921D1">
        <w:rPr>
          <w:rFonts w:ascii="Arial" w:hAnsi="Arial" w:cs="Arial"/>
          <w:b/>
          <w:bCs/>
          <w:lang w:val="es-ES_tradnl"/>
        </w:rPr>
        <w:t>"Quitar Plano"</w:t>
      </w:r>
      <w:r w:rsidRPr="004921D1">
        <w:rPr>
          <w:rFonts w:ascii="Arial" w:hAnsi="Arial" w:cs="Arial"/>
          <w:lang w:val="es-ES_tradnl"/>
        </w:rPr>
        <w:t xml:space="preserve">: esta opción elimina las geometrías del mapa para subir un nuevo archivo, pero </w:t>
      </w:r>
      <w:r w:rsidRPr="004921D1">
        <w:rPr>
          <w:rFonts w:ascii="Arial" w:hAnsi="Arial" w:cs="Arial"/>
          <w:b/>
          <w:bCs/>
          <w:lang w:val="es-ES_tradnl"/>
        </w:rPr>
        <w:t>conserva el 100% de los animales, pesajes, lotes y registros históricos intactos</w:t>
      </w:r>
      <w:r w:rsidRPr="004921D1">
        <w:rPr>
          <w:rFonts w:ascii="Arial" w:hAnsi="Arial" w:cs="Arial"/>
          <w:lang w:val="es-ES_tradnl"/>
        </w:rPr>
        <w:t xml:space="preserve"> en el sistema.</w:t>
      </w:r>
    </w:p>
    <w:p w14:paraId="01681A44" w14:textId="77777777" w:rsidR="00F62D03" w:rsidRPr="004921D1" w:rsidRDefault="00F62D03" w:rsidP="00F62D03">
      <w:pPr>
        <w:pStyle w:val="Textoindependiente"/>
        <w:tabs>
          <w:tab w:val="left" w:pos="709"/>
        </w:tabs>
        <w:spacing w:after="0"/>
        <w:rPr>
          <w:b/>
          <w:bCs/>
          <w:lang w:val="es-ES_tradnl"/>
        </w:rPr>
      </w:pPr>
    </w:p>
    <w:p w14:paraId="714C7068" w14:textId="5664217A" w:rsidR="00B7722D" w:rsidRPr="004921D1" w:rsidRDefault="00B7722D" w:rsidP="00F62D03">
      <w:pPr>
        <w:pStyle w:val="NormalWeb"/>
        <w:spacing w:before="0" w:beforeAutospacing="0"/>
        <w:rPr>
          <w:rFonts w:ascii="Arial" w:hAnsi="Arial" w:cs="Arial"/>
          <w:lang w:val="es-ES_tradnl"/>
        </w:rPr>
      </w:pPr>
      <w:r w:rsidRPr="004921D1">
        <w:rPr>
          <w:b/>
          <w:lang w:val="es-ES_tradnl"/>
        </w:rPr>
        <w:br w:type="page"/>
      </w:r>
    </w:p>
    <w:p w14:paraId="61841779" w14:textId="77777777" w:rsidR="00B7722D" w:rsidRPr="00B7722D" w:rsidRDefault="00B7722D" w:rsidP="00B7722D">
      <w:pPr>
        <w:pStyle w:val="Textoindependiente"/>
        <w:tabs>
          <w:tab w:val="left" w:pos="709"/>
        </w:tabs>
        <w:ind w:left="709"/>
        <w:rPr>
          <w:lang w:val="es-ES_tradnl"/>
        </w:rPr>
      </w:pPr>
    </w:p>
    <w:p w14:paraId="584944ED" w14:textId="52406714" w:rsidR="00856336" w:rsidRPr="00A67CB5" w:rsidRDefault="00556D5F" w:rsidP="00B7722D">
      <w:pPr>
        <w:pStyle w:val="Ttulo2"/>
        <w:numPr>
          <w:ilvl w:val="0"/>
          <w:numId w:val="0"/>
        </w:numPr>
        <w:rPr>
          <w:lang w:val="es-ES_tradnl"/>
        </w:rPr>
      </w:pPr>
      <w:bookmarkStart w:id="13" w:name="_Toc240098413"/>
      <w:r w:rsidRPr="00A67CB5">
        <w:rPr>
          <w:lang w:val="es-ES_tradnl"/>
        </w:rPr>
        <w:t>MÓDULO: PLUVIOMETRÍA (CONTROL DE LLUVIAS)</w:t>
      </w:r>
      <w:bookmarkEnd w:id="13"/>
    </w:p>
    <w:p w14:paraId="0DE6219A" w14:textId="203773BD" w:rsidR="00856336" w:rsidRPr="00872FF7" w:rsidRDefault="00872FF7">
      <w:pPr>
        <w:pStyle w:val="Textoindependiente"/>
        <w:rPr>
          <w:lang w:val="es-ES_tradnl"/>
        </w:rPr>
      </w:pPr>
      <w:r w:rsidRPr="00872FF7">
        <w:rPr>
          <w:lang w:val="es-ES_tradnl"/>
        </w:rPr>
        <w:t>Transforma la lectura diaria del pluviómetro en alertas agroclimáticas automatizadas para anticipar la oferta forrajera, programar fertilizaciones y prevenir la destrucción de praderas por sobrepastoreo o pisoteo en suelos saturados</w:t>
      </w:r>
      <w:r w:rsidR="00556D5F" w:rsidRPr="00872FF7">
        <w:rPr>
          <w:lang w:val="es-ES_tradnl"/>
        </w:rPr>
        <w:t>.</w:t>
      </w:r>
    </w:p>
    <w:p w14:paraId="49D5A679" w14:textId="77777777" w:rsidR="00E82733" w:rsidRDefault="00E82733" w:rsidP="00581E60">
      <w:pPr>
        <w:rPr>
          <w:lang w:val="es-ES_tradnl"/>
        </w:rPr>
      </w:pPr>
      <w:r w:rsidRPr="00E82733">
        <w:rPr>
          <w:noProof/>
          <w:lang w:val="es-ES_tradnl"/>
        </w:rPr>
        <w:drawing>
          <wp:inline distT="0" distB="0" distL="0" distR="0" wp14:anchorId="598A6214" wp14:editId="1AECF161">
            <wp:extent cx="6120130" cy="1873250"/>
            <wp:effectExtent l="0" t="0" r="1270" b="6350"/>
            <wp:docPr id="2075965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65682" name=""/>
                    <pic:cNvPicPr/>
                  </pic:nvPicPr>
                  <pic:blipFill>
                    <a:blip r:embed="rId15"/>
                    <a:stretch>
                      <a:fillRect/>
                    </a:stretch>
                  </pic:blipFill>
                  <pic:spPr>
                    <a:xfrm>
                      <a:off x="0" y="0"/>
                      <a:ext cx="6120130" cy="1873250"/>
                    </a:xfrm>
                    <a:prstGeom prst="rect">
                      <a:avLst/>
                    </a:prstGeom>
                  </pic:spPr>
                </pic:pic>
              </a:graphicData>
            </a:graphic>
          </wp:inline>
        </w:drawing>
      </w:r>
      <w:r w:rsidR="00556D5F" w:rsidRPr="00A67CB5">
        <w:rPr>
          <w:lang w:val="es-ES_tradnl"/>
        </w:rPr>
        <w:t xml:space="preserve"> </w:t>
      </w:r>
    </w:p>
    <w:p w14:paraId="1EF5D206" w14:textId="7D481162" w:rsidR="00E82733" w:rsidRPr="00E82733" w:rsidRDefault="00E82733" w:rsidP="00581E60">
      <w:pPr>
        <w:rPr>
          <w:lang w:val="es-ES_tradnl"/>
        </w:rPr>
      </w:pPr>
      <w:r w:rsidRPr="00E82733">
        <w:rPr>
          <w:noProof/>
          <w:lang w:val="es-ES_tradnl"/>
        </w:rPr>
        <w:drawing>
          <wp:inline distT="0" distB="0" distL="0" distR="0" wp14:anchorId="50CFDA08" wp14:editId="3F2EFC2D">
            <wp:extent cx="6120130" cy="2658110"/>
            <wp:effectExtent l="0" t="0" r="1270" b="0"/>
            <wp:docPr id="1674172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172340" name=""/>
                    <pic:cNvPicPr/>
                  </pic:nvPicPr>
                  <pic:blipFill>
                    <a:blip r:embed="rId16"/>
                    <a:stretch>
                      <a:fillRect/>
                    </a:stretch>
                  </pic:blipFill>
                  <pic:spPr>
                    <a:xfrm>
                      <a:off x="0" y="0"/>
                      <a:ext cx="6120130" cy="2658110"/>
                    </a:xfrm>
                    <a:prstGeom prst="rect">
                      <a:avLst/>
                    </a:prstGeom>
                  </pic:spPr>
                </pic:pic>
              </a:graphicData>
            </a:graphic>
          </wp:inline>
        </w:drawing>
      </w:r>
    </w:p>
    <w:p w14:paraId="34434576" w14:textId="24E6EB17" w:rsidR="00856336" w:rsidRPr="00A67CB5" w:rsidRDefault="00556D5F">
      <w:pPr>
        <w:pStyle w:val="Ttulo3"/>
        <w:rPr>
          <w:lang w:val="es-ES_tradnl"/>
        </w:rPr>
      </w:pPr>
      <w:bookmarkStart w:id="14" w:name="_Toc240098414"/>
      <w:r w:rsidRPr="00A67CB5">
        <w:rPr>
          <w:lang w:val="es-ES_tradnl"/>
        </w:rPr>
        <w:t>¿Cómo registrar la lluvia del día?</w:t>
      </w:r>
      <w:bookmarkEnd w:id="14"/>
    </w:p>
    <w:p w14:paraId="13CC8FAB" w14:textId="77777777" w:rsidR="00856336" w:rsidRPr="00A67CB5" w:rsidRDefault="00556D5F">
      <w:pPr>
        <w:pStyle w:val="Textoindependiente"/>
        <w:numPr>
          <w:ilvl w:val="0"/>
          <w:numId w:val="4"/>
        </w:numPr>
        <w:tabs>
          <w:tab w:val="left" w:pos="709"/>
        </w:tabs>
        <w:rPr>
          <w:lang w:val="es-ES_tradnl"/>
        </w:rPr>
      </w:pPr>
      <w:r w:rsidRPr="00A67CB5">
        <w:rPr>
          <w:lang w:val="es-ES_tradnl"/>
        </w:rPr>
        <w:t xml:space="preserve">Ingresa a </w:t>
      </w:r>
      <w:r w:rsidRPr="00A67CB5">
        <w:rPr>
          <w:b/>
          <w:lang w:val="es-ES_tradnl"/>
        </w:rPr>
        <w:t>Pluviometría</w:t>
      </w:r>
      <w:r w:rsidRPr="00A67CB5">
        <w:rPr>
          <w:lang w:val="es-ES_tradnl"/>
        </w:rPr>
        <w:t xml:space="preserve"> en el menú </w:t>
      </w:r>
      <w:r w:rsidRPr="00A67CB5">
        <w:rPr>
          <w:i/>
          <w:lang w:val="es-ES_tradnl"/>
        </w:rPr>
        <w:t>Trabajo de Campo</w:t>
      </w:r>
      <w:r w:rsidRPr="00A67CB5">
        <w:rPr>
          <w:lang w:val="es-ES_tradnl"/>
        </w:rPr>
        <w:t>.</w:t>
      </w:r>
    </w:p>
    <w:p w14:paraId="29B057C2" w14:textId="77777777" w:rsidR="00856336" w:rsidRPr="00A67CB5" w:rsidRDefault="00556D5F">
      <w:pPr>
        <w:pStyle w:val="Textoindependiente"/>
        <w:numPr>
          <w:ilvl w:val="0"/>
          <w:numId w:val="4"/>
        </w:numPr>
        <w:tabs>
          <w:tab w:val="left" w:pos="709"/>
        </w:tabs>
        <w:rPr>
          <w:lang w:val="es-ES_tradnl"/>
        </w:rPr>
      </w:pPr>
      <w:r w:rsidRPr="00A67CB5">
        <w:rPr>
          <w:lang w:val="es-ES_tradnl"/>
        </w:rPr>
        <w:t xml:space="preserve">Haz clic en </w:t>
      </w:r>
      <w:r w:rsidRPr="00A67CB5">
        <w:rPr>
          <w:b/>
          <w:lang w:val="es-ES_tradnl"/>
        </w:rPr>
        <w:t>"Registrar Lluvia"</w:t>
      </w:r>
      <w:r w:rsidRPr="00A67CB5">
        <w:rPr>
          <w:lang w:val="es-ES_tradnl"/>
        </w:rPr>
        <w:t xml:space="preserve"> (+).</w:t>
      </w:r>
    </w:p>
    <w:p w14:paraId="6D236FA3" w14:textId="77777777" w:rsidR="00856336" w:rsidRPr="00A67CB5" w:rsidRDefault="00556D5F">
      <w:pPr>
        <w:pStyle w:val="Textoindependiente"/>
        <w:numPr>
          <w:ilvl w:val="0"/>
          <w:numId w:val="4"/>
        </w:numPr>
        <w:tabs>
          <w:tab w:val="left" w:pos="709"/>
        </w:tabs>
        <w:rPr>
          <w:lang w:val="es-ES_tradnl"/>
        </w:rPr>
      </w:pPr>
      <w:r w:rsidRPr="00A67CB5">
        <w:rPr>
          <w:lang w:val="es-ES_tradnl"/>
        </w:rPr>
        <w:t xml:space="preserve">Selecciona la </w:t>
      </w:r>
      <w:r w:rsidRPr="00A67CB5">
        <w:rPr>
          <w:b/>
          <w:lang w:val="es-ES_tradnl"/>
        </w:rPr>
        <w:t>Fecha</w:t>
      </w:r>
      <w:r w:rsidRPr="00A67CB5">
        <w:rPr>
          <w:lang w:val="es-ES_tradnl"/>
        </w:rPr>
        <w:t xml:space="preserve"> (por defecto carga la fecha de hoy).</w:t>
      </w:r>
    </w:p>
    <w:p w14:paraId="037EA8F8" w14:textId="77777777" w:rsidR="00856336" w:rsidRPr="00A67CB5" w:rsidRDefault="00556D5F">
      <w:pPr>
        <w:pStyle w:val="Textoindependiente"/>
        <w:numPr>
          <w:ilvl w:val="0"/>
          <w:numId w:val="4"/>
        </w:numPr>
        <w:tabs>
          <w:tab w:val="left" w:pos="709"/>
        </w:tabs>
        <w:spacing w:after="0"/>
        <w:rPr>
          <w:lang w:val="es-ES_tradnl"/>
        </w:rPr>
      </w:pPr>
      <w:r w:rsidRPr="00A67CB5">
        <w:rPr>
          <w:lang w:val="es-ES_tradnl"/>
        </w:rPr>
        <w:t>Elige el modo de entrada:</w:t>
      </w:r>
    </w:p>
    <w:p w14:paraId="2D24E306" w14:textId="720E8C71" w:rsidR="00856336" w:rsidRPr="00A67CB5" w:rsidRDefault="00556D5F">
      <w:pPr>
        <w:pStyle w:val="Textoindependiente"/>
        <w:numPr>
          <w:ilvl w:val="1"/>
          <w:numId w:val="4"/>
        </w:numPr>
        <w:tabs>
          <w:tab w:val="left" w:pos="1418"/>
        </w:tabs>
        <w:rPr>
          <w:lang w:val="es-ES_tradnl"/>
        </w:rPr>
      </w:pPr>
      <w:r w:rsidRPr="00A67CB5">
        <w:rPr>
          <w:b/>
          <w:lang w:val="es-ES_tradnl"/>
        </w:rPr>
        <w:t>Entrada Diaria (Recomendado):</w:t>
      </w:r>
      <w:r w:rsidRPr="00A67CB5">
        <w:rPr>
          <w:lang w:val="es-ES_tradnl"/>
        </w:rPr>
        <w:t xml:space="preserve"> Anotas la lectura del día (ejemplo: 28.5</w:t>
      </w:r>
      <w:r w:rsidR="00B7722D">
        <w:rPr>
          <w:lang w:val="es-ES_tradnl"/>
        </w:rPr>
        <w:t xml:space="preserve"> </w:t>
      </w:r>
      <w:r w:rsidRPr="00A67CB5">
        <w:rPr>
          <w:lang w:val="es-ES_tradnl"/>
        </w:rPr>
        <w:t>mm).</w:t>
      </w:r>
    </w:p>
    <w:p w14:paraId="7B26281B" w14:textId="77777777" w:rsidR="00856336" w:rsidRPr="00A67CB5" w:rsidRDefault="00556D5F">
      <w:pPr>
        <w:pStyle w:val="Textoindependiente"/>
        <w:numPr>
          <w:ilvl w:val="1"/>
          <w:numId w:val="4"/>
        </w:numPr>
        <w:tabs>
          <w:tab w:val="left" w:pos="1418"/>
        </w:tabs>
        <w:rPr>
          <w:lang w:val="es-ES_tradnl"/>
        </w:rPr>
      </w:pPr>
      <w:r w:rsidRPr="00A67CB5">
        <w:rPr>
          <w:b/>
          <w:lang w:val="es-ES_tradnl"/>
        </w:rPr>
        <w:t>Lectura Acumulada:</w:t>
      </w:r>
      <w:r w:rsidRPr="00A67CB5">
        <w:rPr>
          <w:lang w:val="es-ES_tradnl"/>
        </w:rPr>
        <w:t xml:space="preserve"> Para pluviómetros continuos donde anotas la marca de la escala total.</w:t>
      </w:r>
    </w:p>
    <w:p w14:paraId="01DD863A" w14:textId="77777777" w:rsidR="00856336" w:rsidRPr="00A67CB5" w:rsidRDefault="00556D5F">
      <w:pPr>
        <w:pStyle w:val="Textoindependiente"/>
        <w:numPr>
          <w:ilvl w:val="0"/>
          <w:numId w:val="4"/>
        </w:numPr>
        <w:tabs>
          <w:tab w:val="left" w:pos="709"/>
        </w:tabs>
        <w:rPr>
          <w:lang w:val="es-ES_tradnl"/>
        </w:rPr>
      </w:pPr>
      <w:r w:rsidRPr="00A67CB5">
        <w:rPr>
          <w:i/>
          <w:lang w:val="es-ES_tradnl"/>
        </w:rPr>
        <w:t>(Opcional)</w:t>
      </w:r>
      <w:r w:rsidRPr="00A67CB5">
        <w:rPr>
          <w:lang w:val="es-ES_tradnl"/>
        </w:rPr>
        <w:t xml:space="preserve"> Agrega una nota de campo (ejemplo: </w:t>
      </w:r>
      <w:r w:rsidRPr="00A67CB5">
        <w:rPr>
          <w:i/>
          <w:lang w:val="es-ES_tradnl"/>
        </w:rPr>
        <w:t>"Aguacero con fuerte viento en la zona baja"</w:t>
      </w:r>
      <w:r w:rsidRPr="00A67CB5">
        <w:rPr>
          <w:lang w:val="es-ES_tradnl"/>
        </w:rPr>
        <w:t>).</w:t>
      </w:r>
    </w:p>
    <w:p w14:paraId="2A7320A2" w14:textId="77777777" w:rsidR="00856336" w:rsidRPr="00A67CB5" w:rsidRDefault="00556D5F">
      <w:pPr>
        <w:pStyle w:val="Textoindependiente"/>
        <w:numPr>
          <w:ilvl w:val="0"/>
          <w:numId w:val="4"/>
        </w:numPr>
        <w:tabs>
          <w:tab w:val="left" w:pos="709"/>
        </w:tabs>
        <w:rPr>
          <w:lang w:val="es-ES_tradnl"/>
        </w:rPr>
      </w:pPr>
      <w:r w:rsidRPr="00A67CB5">
        <w:rPr>
          <w:lang w:val="es-ES_tradnl"/>
        </w:rPr>
        <w:t xml:space="preserve">Presiona </w:t>
      </w:r>
      <w:r w:rsidRPr="00A67CB5">
        <w:rPr>
          <w:b/>
          <w:lang w:val="es-ES_tradnl"/>
        </w:rPr>
        <w:t>Guardar</w:t>
      </w:r>
      <w:r w:rsidRPr="00A67CB5">
        <w:rPr>
          <w:lang w:val="es-ES_tradnl"/>
        </w:rPr>
        <w:t>.</w:t>
      </w:r>
    </w:p>
    <w:p w14:paraId="2BDCDE27" w14:textId="77777777" w:rsidR="00E82733" w:rsidRDefault="00E82733">
      <w:pPr>
        <w:pStyle w:val="Ttulo3"/>
        <w:numPr>
          <w:ilvl w:val="0"/>
          <w:numId w:val="0"/>
        </w:numPr>
        <w:rPr>
          <w:lang w:val="es-ES_tradnl"/>
        </w:rPr>
      </w:pPr>
    </w:p>
    <w:p w14:paraId="3197F919" w14:textId="77777777" w:rsidR="00872FF7" w:rsidRPr="00872FF7" w:rsidRDefault="00872FF7" w:rsidP="00872FF7">
      <w:pPr>
        <w:pStyle w:val="Ttulo3"/>
        <w:rPr>
          <w:lang w:val="es-ES_tradnl"/>
        </w:rPr>
      </w:pPr>
      <w:bookmarkStart w:id="15" w:name="_Toc240098415"/>
      <w:r w:rsidRPr="00872FF7">
        <w:rPr>
          <w:lang w:val="es-ES_tradnl"/>
        </w:rPr>
        <w:t>Los 7 Estados del Asistente Zootécnico:</w:t>
      </w:r>
      <w:bookmarkEnd w:id="15"/>
    </w:p>
    <w:p w14:paraId="2E3C03E2" w14:textId="77777777" w:rsidR="00872FF7" w:rsidRPr="00872FF7" w:rsidRDefault="00872FF7" w:rsidP="00872FF7">
      <w:pPr>
        <w:pStyle w:val="NormalWeb"/>
        <w:spacing w:before="0" w:beforeAutospacing="0"/>
        <w:rPr>
          <w:rFonts w:ascii="Arial" w:hAnsi="Arial" w:cs="Arial"/>
          <w:lang w:val="es-ES_tradnl"/>
        </w:rPr>
      </w:pPr>
      <w:r w:rsidRPr="00872FF7">
        <w:rPr>
          <w:rFonts w:ascii="Arial" w:hAnsi="Arial" w:cs="Arial"/>
          <w:lang w:val="es-ES_tradnl"/>
        </w:rPr>
        <w:t xml:space="preserve">El sistema diagnostica el estado del suelo según la pluviosidad reciente y la región agroecológica configurada: </w:t>
      </w:r>
    </w:p>
    <w:p w14:paraId="4F6DB9BC" w14:textId="28105AFB" w:rsidR="00872FF7" w:rsidRPr="00872FF7" w:rsidRDefault="00872FF7">
      <w:pPr>
        <w:pStyle w:val="NormalWeb"/>
        <w:numPr>
          <w:ilvl w:val="0"/>
          <w:numId w:val="10"/>
        </w:numPr>
        <w:spacing w:before="0" w:beforeAutospacing="0"/>
        <w:rPr>
          <w:rFonts w:ascii="Arial" w:hAnsi="Arial" w:cs="Arial"/>
          <w:lang w:val="es-ES_tradnl"/>
        </w:rPr>
      </w:pPr>
      <w:r w:rsidRPr="00872FF7">
        <w:rPr>
          <w:rFonts w:ascii="Arial" w:hAnsi="Arial" w:cs="Arial"/>
          <w:b/>
          <w:bCs/>
          <w:lang w:val="es-ES_tradnl"/>
        </w:rPr>
        <w:t>Condición Óptima:</w:t>
      </w:r>
      <w:r w:rsidRPr="00872FF7">
        <w:rPr>
          <w:rFonts w:ascii="Arial" w:hAnsi="Arial" w:cs="Arial"/>
          <w:lang w:val="es-ES_tradnl"/>
        </w:rPr>
        <w:t xml:space="preserve"> Humedad ideal en el suelo y crecimiento activo del pasto. Excelente momento para rotaciones ágiles y fertilización nitrogenada post-lluvia. </w:t>
      </w:r>
    </w:p>
    <w:p w14:paraId="3F7B49D2" w14:textId="22B27244" w:rsidR="00872FF7" w:rsidRPr="00872FF7" w:rsidRDefault="00872FF7">
      <w:pPr>
        <w:pStyle w:val="NormalWeb"/>
        <w:numPr>
          <w:ilvl w:val="0"/>
          <w:numId w:val="10"/>
        </w:numPr>
        <w:spacing w:before="0" w:beforeAutospacing="0"/>
        <w:rPr>
          <w:rFonts w:ascii="Arial" w:hAnsi="Arial" w:cs="Arial"/>
          <w:lang w:val="es-ES_tradnl"/>
        </w:rPr>
      </w:pPr>
      <w:r w:rsidRPr="00872FF7">
        <w:rPr>
          <w:rFonts w:ascii="Arial" w:hAnsi="Arial" w:cs="Arial"/>
          <w:b/>
          <w:bCs/>
          <w:lang w:val="es-ES_tradnl"/>
        </w:rPr>
        <w:t>Pre-Alerta Hídrica:</w:t>
      </w:r>
      <w:r w:rsidRPr="00872FF7">
        <w:rPr>
          <w:rFonts w:ascii="Arial" w:hAnsi="Arial" w:cs="Arial"/>
          <w:lang w:val="es-ES_tradnl"/>
        </w:rPr>
        <w:t xml:space="preserve"> Inicio de días secos continuos. Alerta preventiva para vigilar aforos y reservar potreros. </w:t>
      </w:r>
    </w:p>
    <w:p w14:paraId="77CBE609" w14:textId="648A54F9" w:rsidR="00872FF7" w:rsidRPr="00872FF7" w:rsidRDefault="00872FF7">
      <w:pPr>
        <w:pStyle w:val="NormalWeb"/>
        <w:numPr>
          <w:ilvl w:val="0"/>
          <w:numId w:val="10"/>
        </w:numPr>
        <w:spacing w:before="0" w:beforeAutospacing="0"/>
        <w:rPr>
          <w:rFonts w:ascii="Arial" w:hAnsi="Arial" w:cs="Arial"/>
          <w:lang w:val="es-ES_tradnl"/>
        </w:rPr>
      </w:pPr>
      <w:r w:rsidRPr="00872FF7">
        <w:rPr>
          <w:rFonts w:ascii="Arial" w:hAnsi="Arial" w:cs="Arial"/>
          <w:b/>
          <w:bCs/>
          <w:lang w:val="es-ES_tradnl"/>
        </w:rPr>
        <w:t>Estrés Hídrico:</w:t>
      </w:r>
      <w:r w:rsidRPr="00872FF7">
        <w:rPr>
          <w:rFonts w:ascii="Arial" w:hAnsi="Arial" w:cs="Arial"/>
          <w:lang w:val="es-ES_tradnl"/>
        </w:rPr>
        <w:t xml:space="preserve"> Sequía prolongada. El pasto detiene su crecimiento; requiere alargar periodos de descanso y reforzar suplementación mineral o proteica. </w:t>
      </w:r>
    </w:p>
    <w:p w14:paraId="6444E4EC" w14:textId="2E4F6733" w:rsidR="00872FF7" w:rsidRPr="00872FF7" w:rsidRDefault="00872FF7">
      <w:pPr>
        <w:pStyle w:val="NormalWeb"/>
        <w:numPr>
          <w:ilvl w:val="0"/>
          <w:numId w:val="10"/>
        </w:numPr>
        <w:spacing w:before="0" w:beforeAutospacing="0"/>
        <w:rPr>
          <w:rFonts w:ascii="Arial" w:hAnsi="Arial" w:cs="Arial"/>
          <w:lang w:val="es-ES_tradnl"/>
        </w:rPr>
      </w:pPr>
      <w:r w:rsidRPr="00872FF7">
        <w:rPr>
          <w:rFonts w:ascii="Arial" w:hAnsi="Arial" w:cs="Arial"/>
          <w:b/>
          <w:bCs/>
          <w:lang w:val="es-ES_tradnl"/>
        </w:rPr>
        <w:t>Exceso Preventivo:</w:t>
      </w:r>
      <w:r w:rsidRPr="00872FF7">
        <w:rPr>
          <w:rFonts w:ascii="Arial" w:hAnsi="Arial" w:cs="Arial"/>
          <w:lang w:val="es-ES_tradnl"/>
        </w:rPr>
        <w:t xml:space="preserve"> Acumulado alto en pocos días (</w:t>
      </w:r>
      <m:oMath>
        <m:r>
          <w:rPr>
            <w:rFonts w:ascii="Cambria Math" w:hAnsi="Cambria Math" w:cs="Arial"/>
            <w:lang w:val="es-ES_tradnl"/>
          </w:rPr>
          <m:t>≥110</m:t>
        </m:r>
        <m:r>
          <m:rPr>
            <m:nor/>
          </m:rPr>
          <w:rPr>
            <w:rFonts w:ascii="Arial" w:hAnsi="Arial" w:cs="Arial"/>
            <w:lang w:val="es-ES_tradnl"/>
          </w:rPr>
          <m:t> mm</m:t>
        </m:r>
      </m:oMath>
      <w:r w:rsidRPr="00872FF7">
        <w:rPr>
          <w:rFonts w:ascii="Arial" w:hAnsi="Arial" w:cs="Arial"/>
          <w:lang w:val="es-ES_tradnl"/>
        </w:rPr>
        <w:t xml:space="preserve"> en 7 días). Suelos cercanos a saturación; vigilar drenajes. </w:t>
      </w:r>
    </w:p>
    <w:p w14:paraId="420F231A" w14:textId="50BD6BA8" w:rsidR="00872FF7" w:rsidRPr="00872FF7" w:rsidRDefault="00872FF7">
      <w:pPr>
        <w:pStyle w:val="NormalWeb"/>
        <w:numPr>
          <w:ilvl w:val="0"/>
          <w:numId w:val="10"/>
        </w:numPr>
        <w:spacing w:before="0" w:beforeAutospacing="0"/>
        <w:rPr>
          <w:rFonts w:ascii="Arial" w:hAnsi="Arial" w:cs="Arial"/>
          <w:lang w:val="es-ES_tradnl"/>
        </w:rPr>
      </w:pPr>
      <w:r w:rsidRPr="00872FF7">
        <w:rPr>
          <w:rFonts w:ascii="Arial" w:hAnsi="Arial" w:cs="Arial"/>
          <w:b/>
          <w:bCs/>
          <w:lang w:val="es-ES_tradnl"/>
        </w:rPr>
        <w:t>Exceso Crítico (Anegamiento):</w:t>
      </w:r>
      <w:r w:rsidRPr="00872FF7">
        <w:rPr>
          <w:rFonts w:ascii="Arial" w:hAnsi="Arial" w:cs="Arial"/>
          <w:lang w:val="es-ES_tradnl"/>
        </w:rPr>
        <w:t xml:space="preserve"> Suelo saturado (</w:t>
      </w:r>
      <m:oMath>
        <m:r>
          <w:rPr>
            <w:rFonts w:ascii="Cambria Math" w:hAnsi="Cambria Math" w:cs="Arial"/>
            <w:lang w:val="es-ES_tradnl"/>
          </w:rPr>
          <m:t>≥160</m:t>
        </m:r>
        <m:r>
          <m:rPr>
            <m:nor/>
          </m:rPr>
          <w:rPr>
            <w:rFonts w:ascii="Arial" w:hAnsi="Arial" w:cs="Arial"/>
            <w:lang w:val="es-ES_tradnl"/>
          </w:rPr>
          <m:t> mm</m:t>
        </m:r>
      </m:oMath>
      <w:r w:rsidRPr="00872FF7">
        <w:rPr>
          <w:rFonts w:ascii="Arial" w:hAnsi="Arial" w:cs="Arial"/>
          <w:lang w:val="es-ES_tradnl"/>
        </w:rPr>
        <w:t xml:space="preserve"> en 7 días o </w:t>
      </w:r>
      <m:oMath>
        <m:r>
          <w:rPr>
            <w:rFonts w:ascii="Cambria Math" w:hAnsi="Cambria Math" w:cs="Arial"/>
            <w:lang w:val="es-ES_tradnl"/>
          </w:rPr>
          <m:t>≥300</m:t>
        </m:r>
        <m:r>
          <m:rPr>
            <m:nor/>
          </m:rPr>
          <w:rPr>
            <w:rFonts w:ascii="Arial" w:hAnsi="Arial" w:cs="Arial"/>
            <w:lang w:val="es-ES_tradnl"/>
          </w:rPr>
          <m:t> mm</m:t>
        </m:r>
      </m:oMath>
      <w:r w:rsidRPr="00872FF7">
        <w:rPr>
          <w:rFonts w:ascii="Arial" w:hAnsi="Arial" w:cs="Arial"/>
          <w:lang w:val="es-ES_tradnl"/>
        </w:rPr>
        <w:t xml:space="preserve"> en 30 días). </w:t>
      </w:r>
      <w:r w:rsidRPr="00872FF7">
        <w:rPr>
          <w:rFonts w:ascii="Arial" w:hAnsi="Arial" w:cs="Arial"/>
          <w:b/>
          <w:bCs/>
          <w:lang w:val="es-ES_tradnl"/>
        </w:rPr>
        <w:t>Prohibido entrar a vegas bajas;</w:t>
      </w:r>
      <w:r w:rsidRPr="00872FF7">
        <w:rPr>
          <w:rFonts w:ascii="Arial" w:hAnsi="Arial" w:cs="Arial"/>
          <w:lang w:val="es-ES_tradnl"/>
        </w:rPr>
        <w:t xml:space="preserve"> riesgo severo de daño de cepas y lodo. </w:t>
      </w:r>
    </w:p>
    <w:p w14:paraId="59C26F77" w14:textId="2EBA0C43" w:rsidR="00872FF7" w:rsidRPr="00872FF7" w:rsidRDefault="00872FF7">
      <w:pPr>
        <w:pStyle w:val="NormalWeb"/>
        <w:numPr>
          <w:ilvl w:val="0"/>
          <w:numId w:val="10"/>
        </w:numPr>
        <w:spacing w:before="0" w:beforeAutospacing="0"/>
        <w:rPr>
          <w:rFonts w:ascii="Arial" w:hAnsi="Arial" w:cs="Arial"/>
          <w:lang w:val="es-ES_tradnl"/>
        </w:rPr>
      </w:pPr>
      <w:r w:rsidRPr="00872FF7">
        <w:rPr>
          <w:rFonts w:ascii="Arial" w:hAnsi="Arial" w:cs="Arial"/>
          <w:b/>
          <w:bCs/>
          <w:lang w:val="es-ES_tradnl"/>
        </w:rPr>
        <w:t>Oreo Activo (Manejo Topográfico):</w:t>
      </w:r>
      <w:r w:rsidRPr="00872FF7">
        <w:rPr>
          <w:rFonts w:ascii="Arial" w:hAnsi="Arial" w:cs="Arial"/>
          <w:lang w:val="es-ES_tradnl"/>
        </w:rPr>
        <w:t xml:space="preserve"> Ventana de descanso tras un exceso de lluvia (5 días en Magdalena Medio). Aunque haga sol, el suelo bajo sigue blando: </w:t>
      </w:r>
      <w:r w:rsidRPr="00872FF7">
        <w:rPr>
          <w:rFonts w:ascii="Arial" w:hAnsi="Arial" w:cs="Arial"/>
          <w:b/>
          <w:bCs/>
          <w:lang w:val="es-ES_tradnl"/>
        </w:rPr>
        <w:t>pastoree en lomas y bancos altos hasta que las vegas drenen completamente</w:t>
      </w:r>
      <w:r w:rsidRPr="00872FF7">
        <w:rPr>
          <w:rFonts w:ascii="Arial" w:hAnsi="Arial" w:cs="Arial"/>
          <w:lang w:val="es-ES_tradnl"/>
        </w:rPr>
        <w:t xml:space="preserve">. </w:t>
      </w:r>
    </w:p>
    <w:p w14:paraId="133B0BF7" w14:textId="560F632F" w:rsidR="00872FF7" w:rsidRPr="00872FF7" w:rsidRDefault="00872FF7">
      <w:pPr>
        <w:pStyle w:val="NormalWeb"/>
        <w:numPr>
          <w:ilvl w:val="0"/>
          <w:numId w:val="10"/>
        </w:numPr>
        <w:spacing w:before="0" w:beforeAutospacing="0"/>
        <w:rPr>
          <w:rFonts w:ascii="Arial" w:hAnsi="Arial" w:cs="Arial"/>
          <w:lang w:val="es-ES_tradnl"/>
        </w:rPr>
      </w:pPr>
      <w:r w:rsidRPr="00872FF7">
        <w:rPr>
          <w:rFonts w:ascii="Arial" w:hAnsi="Arial" w:cs="Arial"/>
          <w:b/>
          <w:bCs/>
          <w:lang w:val="es-ES_tradnl"/>
        </w:rPr>
        <w:t>Transición:</w:t>
      </w:r>
      <w:r w:rsidRPr="00872FF7">
        <w:rPr>
          <w:rFonts w:ascii="Arial" w:hAnsi="Arial" w:cs="Arial"/>
          <w:lang w:val="es-ES_tradnl"/>
        </w:rPr>
        <w:t xml:space="preserve"> Primeras lluvias luego de un verano largo. Permita que el pasto rebrote antes de soltar el ganado para no arrancarlo desde la raíz. </w:t>
      </w:r>
    </w:p>
    <w:p w14:paraId="4B821306" w14:textId="71899745" w:rsidR="00A67CB5" w:rsidRPr="00872FF7" w:rsidRDefault="00B7722D" w:rsidP="001F3542">
      <w:pPr>
        <w:rPr>
          <w:lang w:val="es-ES_tradnl"/>
        </w:rPr>
      </w:pPr>
      <w:r w:rsidRPr="00872FF7">
        <w:rPr>
          <w:lang w:val="es-ES_tradnl"/>
        </w:rPr>
        <w:br w:type="page"/>
      </w:r>
    </w:p>
    <w:p w14:paraId="7C3F20B5" w14:textId="517A8667" w:rsidR="00856336" w:rsidRPr="00A67CB5" w:rsidRDefault="00556D5F">
      <w:pPr>
        <w:pStyle w:val="Ttulo2"/>
        <w:rPr>
          <w:lang w:val="es-ES_tradnl"/>
        </w:rPr>
      </w:pPr>
      <w:bookmarkStart w:id="16" w:name="_Toc240098416"/>
      <w:r w:rsidRPr="00A67CB5">
        <w:rPr>
          <w:lang w:val="es-ES_tradnl"/>
        </w:rPr>
        <w:lastRenderedPageBreak/>
        <w:t>MÓDULO: AFOROS Y OFERTA FORRAJERA</w:t>
      </w:r>
      <w:bookmarkEnd w:id="16"/>
    </w:p>
    <w:p w14:paraId="24E6C2B6" w14:textId="77777777" w:rsidR="00573E12" w:rsidRPr="00573E12" w:rsidRDefault="00573E12" w:rsidP="00581E60">
      <w:pPr>
        <w:rPr>
          <w:lang w:val="es-ES_tradnl"/>
        </w:rPr>
      </w:pPr>
      <w:r w:rsidRPr="00573E12">
        <w:rPr>
          <w:rFonts w:ascii="Arial" w:hAnsi="Arial" w:cs="Arial"/>
          <w:lang w:val="es-ES_tradnl"/>
        </w:rPr>
        <w:t>Determina la biomasa verde disponible en los potreros para presupuestar la capacidad de carga (</w:t>
      </w:r>
      <m:oMath>
        <m:r>
          <w:rPr>
            <w:rFonts w:ascii="Cambria Math" w:hAnsi="Cambria Math" w:cs="Arial"/>
            <w:lang w:val="es-ES_tradnl"/>
          </w:rPr>
          <m:t>UGG/ha</m:t>
        </m:r>
      </m:oMath>
      <w:r w:rsidRPr="00573E12">
        <w:rPr>
          <w:rFonts w:ascii="Arial" w:hAnsi="Arial" w:cs="Arial"/>
          <w:lang w:val="es-ES_tradnl"/>
        </w:rPr>
        <w:t xml:space="preserve">), programar la rotación según la </w:t>
      </w:r>
      <w:r w:rsidRPr="00573E12">
        <w:rPr>
          <w:rFonts w:ascii="Arial" w:hAnsi="Arial" w:cs="Arial"/>
          <w:b/>
          <w:bCs/>
          <w:lang w:val="es-ES_tradnl"/>
        </w:rPr>
        <w:t>Cuña Forrajera</w:t>
      </w:r>
      <w:r w:rsidRPr="00573E12">
        <w:rPr>
          <w:rFonts w:ascii="Arial" w:hAnsi="Arial" w:cs="Arial"/>
          <w:lang w:val="es-ES_tradnl"/>
        </w:rPr>
        <w:t xml:space="preserve"> y calcular con exactitud cuántos días de comida soporta cada potrero sin degradar la pradera.</w:t>
      </w:r>
      <w:r w:rsidRPr="00573E12">
        <w:rPr>
          <w:lang w:val="es-ES_tradnl"/>
        </w:rPr>
        <w:t xml:space="preserve"> </w:t>
      </w:r>
    </w:p>
    <w:p w14:paraId="7CA25760" w14:textId="77777777" w:rsidR="00573E12" w:rsidRDefault="00573E12" w:rsidP="00581E60"/>
    <w:p w14:paraId="661FBA36" w14:textId="0099BCA5" w:rsidR="00E82733" w:rsidRDefault="00E82733" w:rsidP="00581E60">
      <w:pPr>
        <w:rPr>
          <w:lang w:val="es-ES_tradnl"/>
        </w:rPr>
      </w:pPr>
      <w:r w:rsidRPr="00E82733">
        <w:rPr>
          <w:noProof/>
          <w:lang w:val="es-ES_tradnl"/>
        </w:rPr>
        <w:drawing>
          <wp:anchor distT="0" distB="0" distL="114300" distR="114300" simplePos="0" relativeHeight="251658240" behindDoc="0" locked="0" layoutInCell="1" allowOverlap="1" wp14:anchorId="2A93B927" wp14:editId="1E890C7F">
            <wp:simplePos x="0" y="0"/>
            <wp:positionH relativeFrom="column">
              <wp:posOffset>-2540</wp:posOffset>
            </wp:positionH>
            <wp:positionV relativeFrom="paragraph">
              <wp:posOffset>1622367</wp:posOffset>
            </wp:positionV>
            <wp:extent cx="6118963" cy="2502056"/>
            <wp:effectExtent l="0" t="0" r="2540" b="0"/>
            <wp:wrapNone/>
            <wp:docPr id="207093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3876" name=""/>
                    <pic:cNvPicPr/>
                  </pic:nvPicPr>
                  <pic:blipFill rotWithShape="1">
                    <a:blip r:embed="rId17" cstate="print">
                      <a:extLst>
                        <a:ext uri="{28A0092B-C50C-407E-A947-70E740481C1C}">
                          <a14:useLocalDpi xmlns:a14="http://schemas.microsoft.com/office/drawing/2010/main" val="0"/>
                        </a:ext>
                      </a:extLst>
                    </a:blip>
                    <a:srcRect t="6122"/>
                    <a:stretch>
                      <a:fillRect/>
                    </a:stretch>
                  </pic:blipFill>
                  <pic:spPr bwMode="auto">
                    <a:xfrm>
                      <a:off x="0" y="0"/>
                      <a:ext cx="6118963" cy="250205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82733">
        <w:rPr>
          <w:noProof/>
          <w:lang w:val="es-ES_tradnl"/>
        </w:rPr>
        <w:drawing>
          <wp:inline distT="0" distB="0" distL="0" distR="0" wp14:anchorId="1D7F5ECD" wp14:editId="19E5F9CF">
            <wp:extent cx="6107141" cy="2447059"/>
            <wp:effectExtent l="0" t="0" r="1905" b="4445"/>
            <wp:docPr id="557417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17569" name=""/>
                    <pic:cNvPicPr/>
                  </pic:nvPicPr>
                  <pic:blipFill rotWithShape="1">
                    <a:blip r:embed="rId18"/>
                    <a:srcRect l="212" b="551"/>
                    <a:stretch>
                      <a:fillRect/>
                    </a:stretch>
                  </pic:blipFill>
                  <pic:spPr bwMode="auto">
                    <a:xfrm>
                      <a:off x="0" y="0"/>
                      <a:ext cx="6107141" cy="2447059"/>
                    </a:xfrm>
                    <a:prstGeom prst="rect">
                      <a:avLst/>
                    </a:prstGeom>
                    <a:ln>
                      <a:noFill/>
                    </a:ln>
                    <a:extLst>
                      <a:ext uri="{53640926-AAD7-44D8-BBD7-CCE9431645EC}">
                        <a14:shadowObscured xmlns:a14="http://schemas.microsoft.com/office/drawing/2010/main"/>
                      </a:ext>
                    </a:extLst>
                  </pic:spPr>
                </pic:pic>
              </a:graphicData>
            </a:graphic>
          </wp:inline>
        </w:drawing>
      </w:r>
    </w:p>
    <w:p w14:paraId="6FD4A480" w14:textId="02920CDB" w:rsidR="00E82733" w:rsidRPr="00E82733" w:rsidRDefault="00E82733" w:rsidP="00E82733">
      <w:pPr>
        <w:pStyle w:val="Textoindependiente"/>
        <w:rPr>
          <w:lang w:val="es-ES_tradnl"/>
        </w:rPr>
      </w:pPr>
    </w:p>
    <w:p w14:paraId="34872E4F" w14:textId="77777777" w:rsidR="00E82733" w:rsidRDefault="00E82733">
      <w:pPr>
        <w:pStyle w:val="Ttulo3"/>
        <w:rPr>
          <w:lang w:val="es-ES_tradnl"/>
        </w:rPr>
      </w:pPr>
    </w:p>
    <w:p w14:paraId="793BBA59" w14:textId="77777777" w:rsidR="00E82733" w:rsidRDefault="00E82733">
      <w:pPr>
        <w:pStyle w:val="Ttulo3"/>
        <w:rPr>
          <w:lang w:val="es-ES_tradnl"/>
        </w:rPr>
      </w:pPr>
    </w:p>
    <w:p w14:paraId="5F42BBD0" w14:textId="77777777" w:rsidR="00E82733" w:rsidRDefault="00E82733" w:rsidP="00E82733">
      <w:pPr>
        <w:pStyle w:val="Ttulo3"/>
        <w:rPr>
          <w:lang w:val="es-ES_tradnl"/>
        </w:rPr>
      </w:pPr>
    </w:p>
    <w:p w14:paraId="7A979245" w14:textId="77777777" w:rsidR="00E82733" w:rsidRPr="00E82733" w:rsidRDefault="00E82733" w:rsidP="00E82733">
      <w:pPr>
        <w:pStyle w:val="Textoindependiente"/>
        <w:rPr>
          <w:lang w:val="es-ES_tradnl"/>
        </w:rPr>
      </w:pPr>
    </w:p>
    <w:p w14:paraId="3A366A2A" w14:textId="77777777" w:rsidR="00573E12" w:rsidRDefault="00573E12">
      <w:pPr>
        <w:pStyle w:val="Ttulo3"/>
        <w:rPr>
          <w:lang w:val="es-ES_tradnl"/>
        </w:rPr>
      </w:pPr>
    </w:p>
    <w:p w14:paraId="1F590ECE" w14:textId="77777777" w:rsidR="00F35B20" w:rsidRPr="00F35B20" w:rsidRDefault="00F35B20" w:rsidP="00F35B20">
      <w:pPr>
        <w:pStyle w:val="Ttulo3"/>
      </w:pPr>
      <w:bookmarkStart w:id="17" w:name="_Toc240098417"/>
      <w:proofErr w:type="spellStart"/>
      <w:r w:rsidRPr="00F35B20">
        <w:t>Indicadores</w:t>
      </w:r>
      <w:proofErr w:type="spellEnd"/>
      <w:r w:rsidRPr="00F35B20">
        <w:t xml:space="preserve"> </w:t>
      </w:r>
      <w:proofErr w:type="spellStart"/>
      <w:r w:rsidRPr="00F35B20">
        <w:t>Globales</w:t>
      </w:r>
      <w:proofErr w:type="spellEnd"/>
      <w:r w:rsidRPr="00F35B20">
        <w:t xml:space="preserve"> de </w:t>
      </w:r>
      <w:proofErr w:type="spellStart"/>
      <w:r w:rsidRPr="00F35B20">
        <w:t>Disponibilidad</w:t>
      </w:r>
      <w:proofErr w:type="spellEnd"/>
      <w:r w:rsidRPr="00F35B20">
        <w:t>:</w:t>
      </w:r>
      <w:bookmarkEnd w:id="17"/>
    </w:p>
    <w:p w14:paraId="3699C2D6" w14:textId="77777777" w:rsidR="00F35B20" w:rsidRDefault="00F35B20">
      <w:pPr>
        <w:pStyle w:val="NormalWeb"/>
        <w:numPr>
          <w:ilvl w:val="0"/>
          <w:numId w:val="11"/>
        </w:numPr>
        <w:spacing w:before="0" w:beforeAutospacing="0"/>
        <w:rPr>
          <w:rFonts w:ascii="Arial" w:hAnsi="Arial" w:cs="Arial"/>
        </w:rPr>
      </w:pPr>
      <w:r>
        <w:rPr>
          <w:rFonts w:ascii="Arial" w:hAnsi="Arial" w:cs="Arial"/>
          <w:b/>
          <w:bCs/>
        </w:rPr>
        <w:t>Autonomía Forrajera:</w:t>
      </w:r>
      <w:r>
        <w:rPr>
          <w:rFonts w:ascii="Arial" w:hAnsi="Arial" w:cs="Arial"/>
        </w:rPr>
        <w:t xml:space="preserve"> Días totales de pasto disponibles en la finca para sostener el inventario de animales activos, calculado sobre el consumo diario configurado (ej. 50 kg FV/cabeza/día). </w:t>
      </w:r>
    </w:p>
    <w:p w14:paraId="43D468F4" w14:textId="77777777" w:rsidR="00F35B20" w:rsidRDefault="00F35B20">
      <w:pPr>
        <w:pStyle w:val="NormalWeb"/>
        <w:numPr>
          <w:ilvl w:val="0"/>
          <w:numId w:val="11"/>
        </w:numPr>
        <w:spacing w:before="0" w:beforeAutospacing="0"/>
        <w:rPr>
          <w:rFonts w:ascii="Arial" w:hAnsi="Arial" w:cs="Arial"/>
        </w:rPr>
      </w:pPr>
      <w:r>
        <w:rPr>
          <w:rFonts w:ascii="Arial" w:hAnsi="Arial" w:cs="Arial"/>
          <w:b/>
          <w:bCs/>
        </w:rPr>
        <w:t>Densidad Forrajera Promedio:</w:t>
      </w:r>
      <w:r>
        <w:rPr>
          <w:rFonts w:ascii="Arial" w:hAnsi="Arial" w:cs="Arial"/>
        </w:rPr>
        <w:t xml:space="preserve"> Kilos de Forraje Verde por hectárea (</w:t>
      </w:r>
      <m:oMath>
        <m:r>
          <w:rPr>
            <w:rFonts w:ascii="Cambria Math" w:hAnsi="Cambria Math" w:cs="Arial"/>
          </w:rPr>
          <m:t>kg</m:t>
        </m:r>
        <m:r>
          <m:rPr>
            <m:nor/>
          </m:rPr>
          <w:rPr>
            <w:rFonts w:ascii="Arial" w:hAnsi="Arial" w:cs="Arial"/>
          </w:rPr>
          <m:t> FV/ha</m:t>
        </m:r>
      </m:oMath>
      <w:r>
        <w:rPr>
          <w:rFonts w:ascii="Arial" w:hAnsi="Arial" w:cs="Arial"/>
        </w:rPr>
        <w:t xml:space="preserve">) utilizable ponderado en los potreros aforados. </w:t>
      </w:r>
    </w:p>
    <w:p w14:paraId="46CB30FB" w14:textId="77777777" w:rsidR="00F35B20" w:rsidRDefault="00F35B20">
      <w:pPr>
        <w:pStyle w:val="NormalWeb"/>
        <w:numPr>
          <w:ilvl w:val="0"/>
          <w:numId w:val="11"/>
        </w:numPr>
        <w:spacing w:before="0" w:beforeAutospacing="0"/>
        <w:rPr>
          <w:rFonts w:ascii="Arial" w:hAnsi="Arial" w:cs="Arial"/>
        </w:rPr>
      </w:pPr>
      <w:r>
        <w:rPr>
          <w:rFonts w:ascii="Arial" w:hAnsi="Arial" w:cs="Arial"/>
          <w:b/>
          <w:bCs/>
        </w:rPr>
        <w:t>Forraje Verde Total:</w:t>
      </w:r>
      <w:r>
        <w:rPr>
          <w:rFonts w:ascii="Arial" w:hAnsi="Arial" w:cs="Arial"/>
        </w:rPr>
        <w:t xml:space="preserve"> Kilos netos de comida aprovechable disponibles en la rotación activa. </w:t>
      </w:r>
    </w:p>
    <w:p w14:paraId="50D438BA" w14:textId="77777777" w:rsidR="00F35B20" w:rsidRDefault="00F35B20">
      <w:pPr>
        <w:pStyle w:val="Ttulo3"/>
        <w:rPr>
          <w:lang w:val="es-ES_tradnl"/>
        </w:rPr>
      </w:pPr>
    </w:p>
    <w:p w14:paraId="744899BE" w14:textId="77777777" w:rsidR="006418D2" w:rsidRPr="006418D2" w:rsidRDefault="006418D2" w:rsidP="006418D2">
      <w:pPr>
        <w:pStyle w:val="Ttulo3"/>
        <w:spacing w:before="0"/>
        <w:rPr>
          <w:rFonts w:ascii="Arial" w:hAnsi="Arial" w:cs="Arial"/>
          <w:lang w:val="es-ES_tradnl"/>
        </w:rPr>
      </w:pPr>
      <w:bookmarkStart w:id="18" w:name="_Toc240098418"/>
      <w:r w:rsidRPr="006418D2">
        <w:rPr>
          <w:rFonts w:ascii="Arial" w:hAnsi="Arial" w:cs="Arial"/>
          <w:lang w:val="es-ES_tradnl"/>
        </w:rPr>
        <w:t xml:space="preserve">Metodología de Muestreo en Campo (Marco de </w:t>
      </w:r>
      <m:oMath>
        <m:r>
          <m:rPr>
            <m:sty m:val="bi"/>
          </m:rPr>
          <w:rPr>
            <w:rFonts w:ascii="Cambria Math" w:hAnsi="Cambria Math" w:cs="Arial"/>
            <w:sz w:val="27"/>
            <w:szCs w:val="27"/>
            <w:lang w:val="es-ES_tradnl"/>
          </w:rPr>
          <m:t>1</m:t>
        </m:r>
        <m:sSup>
          <m:sSupPr>
            <m:ctrlPr>
              <w:rPr>
                <w:rFonts w:ascii="Cambria Math" w:hAnsi="Cambria Math" w:cs="Arial"/>
                <w:sz w:val="27"/>
                <w:szCs w:val="27"/>
                <w:lang w:val="es-ES_tradnl"/>
              </w:rPr>
            </m:ctrlPr>
          </m:sSupPr>
          <m:e>
            <m:r>
              <m:rPr>
                <m:nor/>
              </m:rPr>
              <w:rPr>
                <w:rFonts w:ascii="Arial" w:hAnsi="Arial" w:cs="Arial"/>
                <w:sz w:val="27"/>
                <w:szCs w:val="27"/>
                <w:lang w:val="es-ES_tradnl"/>
              </w:rPr>
              <m:t> m</m:t>
            </m:r>
          </m:e>
          <m:sup>
            <m:r>
              <m:rPr>
                <m:sty m:val="bi"/>
              </m:rPr>
              <w:rPr>
                <w:rFonts w:ascii="Cambria Math" w:hAnsi="Cambria Math" w:cs="Arial"/>
                <w:sz w:val="27"/>
                <w:szCs w:val="27"/>
                <w:lang w:val="es-ES_tradnl"/>
              </w:rPr>
              <m:t>2</m:t>
            </m:r>
          </m:sup>
        </m:sSup>
      </m:oMath>
      <w:r w:rsidRPr="006418D2">
        <w:rPr>
          <w:rFonts w:ascii="Arial" w:hAnsi="Arial" w:cs="Arial"/>
          <w:lang w:val="es-ES_tradnl"/>
        </w:rPr>
        <w:t>):</w:t>
      </w:r>
      <w:bookmarkEnd w:id="18"/>
    </w:p>
    <w:p w14:paraId="203F0516" w14:textId="77777777" w:rsidR="006418D2" w:rsidRPr="006418D2" w:rsidRDefault="006418D2">
      <w:pPr>
        <w:pStyle w:val="NormalWeb"/>
        <w:numPr>
          <w:ilvl w:val="0"/>
          <w:numId w:val="12"/>
        </w:numPr>
        <w:spacing w:before="0" w:beforeAutospacing="0"/>
        <w:rPr>
          <w:rFonts w:ascii="Arial" w:hAnsi="Arial" w:cs="Arial"/>
          <w:lang w:val="es-ES_tradnl"/>
        </w:rPr>
      </w:pPr>
      <w:r w:rsidRPr="006418D2">
        <w:rPr>
          <w:rFonts w:ascii="Arial" w:hAnsi="Arial" w:cs="Arial"/>
          <w:b/>
          <w:bCs/>
          <w:lang w:val="es-ES_tradnl"/>
        </w:rPr>
        <w:t>Recorrido estratificado:</w:t>
      </w:r>
      <w:r w:rsidRPr="006418D2">
        <w:rPr>
          <w:rFonts w:ascii="Arial" w:hAnsi="Arial" w:cs="Arial"/>
          <w:lang w:val="es-ES_tradnl"/>
        </w:rPr>
        <w:t xml:space="preserve"> Camine el potrero en zigzag o "X" identificando zonas de crecimiento alto, medio y bajo. </w:t>
      </w:r>
    </w:p>
    <w:p w14:paraId="2CB2E899" w14:textId="77777777" w:rsidR="006418D2" w:rsidRPr="006418D2" w:rsidRDefault="006418D2">
      <w:pPr>
        <w:pStyle w:val="NormalWeb"/>
        <w:numPr>
          <w:ilvl w:val="0"/>
          <w:numId w:val="12"/>
        </w:numPr>
        <w:spacing w:before="0" w:beforeAutospacing="0"/>
        <w:rPr>
          <w:rFonts w:ascii="Arial" w:hAnsi="Arial" w:cs="Arial"/>
          <w:lang w:val="es-ES_tradnl"/>
        </w:rPr>
      </w:pPr>
      <w:r w:rsidRPr="006418D2">
        <w:rPr>
          <w:rFonts w:ascii="Arial" w:hAnsi="Arial" w:cs="Arial"/>
          <w:b/>
          <w:bCs/>
          <w:lang w:val="es-ES_tradnl"/>
        </w:rPr>
        <w:t>Lanzamiento del marco:</w:t>
      </w:r>
      <w:r w:rsidRPr="006418D2">
        <w:rPr>
          <w:rFonts w:ascii="Arial" w:hAnsi="Arial" w:cs="Arial"/>
          <w:lang w:val="es-ES_tradnl"/>
        </w:rPr>
        <w:t xml:space="preserve"> Arroje el marco de </w:t>
      </w:r>
      <m:oMath>
        <m:r>
          <w:rPr>
            <w:rFonts w:ascii="Cambria Math" w:hAnsi="Cambria Math" w:cs="Arial"/>
            <w:lang w:val="es-ES_tradnl"/>
          </w:rPr>
          <m:t>1</m:t>
        </m:r>
        <m:r>
          <m:rPr>
            <m:nor/>
          </m:rPr>
          <w:rPr>
            <w:rFonts w:ascii="Arial" w:hAnsi="Arial" w:cs="Arial"/>
            <w:lang w:val="es-ES_tradnl"/>
          </w:rPr>
          <m:t> m</m:t>
        </m:r>
        <m:r>
          <w:rPr>
            <w:rFonts w:ascii="Cambria Math" w:hAnsi="Cambria Math" w:cs="Arial"/>
            <w:lang w:val="es-ES_tradnl"/>
          </w:rPr>
          <m:t>×1</m:t>
        </m:r>
        <m:r>
          <m:rPr>
            <m:nor/>
          </m:rPr>
          <w:rPr>
            <w:rFonts w:ascii="Arial" w:hAnsi="Arial" w:cs="Arial"/>
            <w:lang w:val="es-ES_tradnl"/>
          </w:rPr>
          <m:t> m</m:t>
        </m:r>
      </m:oMath>
      <w:r w:rsidRPr="006418D2">
        <w:rPr>
          <w:rFonts w:ascii="Arial" w:hAnsi="Arial" w:cs="Arial"/>
          <w:lang w:val="es-ES_tradnl"/>
        </w:rPr>
        <w:t xml:space="preserve"> en al menos </w:t>
      </w:r>
      <w:r w:rsidRPr="006418D2">
        <w:rPr>
          <w:rFonts w:ascii="Arial" w:hAnsi="Arial" w:cs="Arial"/>
          <w:b/>
          <w:bCs/>
          <w:lang w:val="es-ES_tradnl"/>
        </w:rPr>
        <w:t>8 puntos representativos</w:t>
      </w:r>
      <w:r w:rsidRPr="006418D2">
        <w:rPr>
          <w:rFonts w:ascii="Arial" w:hAnsi="Arial" w:cs="Arial"/>
          <w:lang w:val="es-ES_tradnl"/>
        </w:rPr>
        <w:t xml:space="preserve"> del potrero (la app exige mínimo 8 registros para garantizar representatividad estadística). </w:t>
      </w:r>
    </w:p>
    <w:p w14:paraId="6691F39F" w14:textId="77777777" w:rsidR="006418D2" w:rsidRPr="006418D2" w:rsidRDefault="006418D2">
      <w:pPr>
        <w:pStyle w:val="NormalWeb"/>
        <w:numPr>
          <w:ilvl w:val="0"/>
          <w:numId w:val="12"/>
        </w:numPr>
        <w:spacing w:before="0" w:beforeAutospacing="0"/>
        <w:rPr>
          <w:rFonts w:ascii="Arial" w:hAnsi="Arial" w:cs="Arial"/>
          <w:lang w:val="es-ES_tradnl"/>
        </w:rPr>
      </w:pPr>
      <w:r w:rsidRPr="006418D2">
        <w:rPr>
          <w:rFonts w:ascii="Arial" w:hAnsi="Arial" w:cs="Arial"/>
          <w:b/>
          <w:bCs/>
          <w:lang w:val="es-ES_tradnl"/>
        </w:rPr>
        <w:lastRenderedPageBreak/>
        <w:t>Corte a ras de pastoreo (Remanente):</w:t>
      </w:r>
      <w:r w:rsidRPr="006418D2">
        <w:rPr>
          <w:rFonts w:ascii="Arial" w:hAnsi="Arial" w:cs="Arial"/>
          <w:lang w:val="es-ES_tradnl"/>
        </w:rPr>
        <w:t xml:space="preserve"> Corte el forraje a la altura de salida recomendada para la especie (15 a 20 cm en </w:t>
      </w:r>
      <w:proofErr w:type="spellStart"/>
      <w:r w:rsidRPr="006418D2">
        <w:rPr>
          <w:rFonts w:ascii="Arial" w:hAnsi="Arial" w:cs="Arial"/>
          <w:i/>
          <w:iCs/>
          <w:lang w:val="es-ES_tradnl"/>
        </w:rPr>
        <w:t>Brachiarias</w:t>
      </w:r>
      <w:proofErr w:type="spellEnd"/>
      <w:r w:rsidRPr="006418D2">
        <w:rPr>
          <w:rFonts w:ascii="Arial" w:hAnsi="Arial" w:cs="Arial"/>
          <w:lang w:val="es-ES_tradnl"/>
        </w:rPr>
        <w:t xml:space="preserve"> decumbentes o 25 a 30 cm en pastos erectos como Mombasa/Toledo) para proteger la reserva de la raíz. </w:t>
      </w:r>
    </w:p>
    <w:p w14:paraId="083C03E4" w14:textId="77777777" w:rsidR="006418D2" w:rsidRDefault="006418D2">
      <w:pPr>
        <w:pStyle w:val="NormalWeb"/>
        <w:numPr>
          <w:ilvl w:val="0"/>
          <w:numId w:val="12"/>
        </w:numPr>
        <w:spacing w:before="0" w:beforeAutospacing="0"/>
        <w:rPr>
          <w:rFonts w:ascii="Arial" w:hAnsi="Arial" w:cs="Arial"/>
          <w:lang w:val="es-ES_tradnl"/>
        </w:rPr>
      </w:pPr>
      <w:r w:rsidRPr="006418D2">
        <w:rPr>
          <w:rFonts w:ascii="Arial" w:hAnsi="Arial" w:cs="Arial"/>
          <w:b/>
          <w:bCs/>
          <w:lang w:val="es-ES_tradnl"/>
        </w:rPr>
        <w:t>Pesaje:</w:t>
      </w:r>
      <w:r w:rsidRPr="006418D2">
        <w:rPr>
          <w:rFonts w:ascii="Arial" w:hAnsi="Arial" w:cs="Arial"/>
          <w:lang w:val="es-ES_tradnl"/>
        </w:rPr>
        <w:t xml:space="preserve"> Pese el forraje de cada marco en una </w:t>
      </w:r>
      <w:proofErr w:type="spellStart"/>
      <w:r w:rsidRPr="006418D2">
        <w:rPr>
          <w:rFonts w:ascii="Arial" w:hAnsi="Arial" w:cs="Arial"/>
          <w:lang w:val="es-ES_tradnl"/>
        </w:rPr>
        <w:t>gramera</w:t>
      </w:r>
      <w:proofErr w:type="spellEnd"/>
      <w:r w:rsidRPr="006418D2">
        <w:rPr>
          <w:rFonts w:ascii="Arial" w:hAnsi="Arial" w:cs="Arial"/>
          <w:lang w:val="es-ES_tradnl"/>
        </w:rPr>
        <w:t xml:space="preserve"> y registre el valor directamente en </w:t>
      </w:r>
      <w:r w:rsidRPr="006418D2">
        <w:rPr>
          <w:rFonts w:ascii="Arial" w:hAnsi="Arial" w:cs="Arial"/>
          <w:b/>
          <w:bCs/>
          <w:lang w:val="es-ES_tradnl"/>
        </w:rPr>
        <w:t>Kilogramos (</w:t>
      </w:r>
      <m:oMath>
        <m:r>
          <w:rPr>
            <w:rFonts w:ascii="Cambria Math" w:hAnsi="Cambria Math" w:cs="Arial"/>
            <w:lang w:val="es-ES_tradnl"/>
          </w:rPr>
          <m:t>kg</m:t>
        </m:r>
      </m:oMath>
      <w:r w:rsidRPr="006418D2">
        <w:rPr>
          <w:rFonts w:ascii="Arial" w:hAnsi="Arial" w:cs="Arial"/>
          <w:b/>
          <w:bCs/>
          <w:lang w:val="es-ES_tradnl"/>
        </w:rPr>
        <w:t>)</w:t>
      </w:r>
      <w:r w:rsidRPr="006418D2">
        <w:rPr>
          <w:rFonts w:ascii="Arial" w:hAnsi="Arial" w:cs="Arial"/>
          <w:lang w:val="es-ES_tradnl"/>
        </w:rPr>
        <w:t xml:space="preserve">. </w:t>
      </w:r>
    </w:p>
    <w:p w14:paraId="46126F06" w14:textId="77777777" w:rsidR="006418D2" w:rsidRPr="006418D2" w:rsidRDefault="006418D2" w:rsidP="006418D2">
      <w:pPr>
        <w:pStyle w:val="NormalWeb"/>
        <w:spacing w:before="0" w:beforeAutospacing="0"/>
        <w:rPr>
          <w:rFonts w:ascii="Arial" w:hAnsi="Arial" w:cs="Arial"/>
          <w:lang w:val="es-ES_tradnl"/>
        </w:rPr>
      </w:pPr>
    </w:p>
    <w:p w14:paraId="016DEF3D" w14:textId="63C4DA2D" w:rsidR="006418D2" w:rsidRPr="006418D2" w:rsidRDefault="006418D2" w:rsidP="006418D2">
      <w:pPr>
        <w:pStyle w:val="Ttulo3"/>
        <w:spacing w:before="0"/>
        <w:rPr>
          <w:rFonts w:ascii="Arial" w:hAnsi="Arial" w:cs="Arial"/>
          <w:lang w:val="es-ES_tradnl"/>
        </w:rPr>
      </w:pPr>
      <w:bookmarkStart w:id="19" w:name="_Toc240098419"/>
      <w:r w:rsidRPr="006418D2">
        <w:rPr>
          <w:rFonts w:ascii="Arial" w:hAnsi="Arial" w:cs="Arial"/>
          <w:lang w:val="es-ES_tradnl"/>
        </w:rPr>
        <w:t>Procedimiento de Registro en la Aplicación:</w:t>
      </w:r>
      <w:bookmarkEnd w:id="19"/>
    </w:p>
    <w:p w14:paraId="717FAD7B" w14:textId="77777777" w:rsidR="006418D2" w:rsidRPr="006418D2" w:rsidRDefault="006418D2">
      <w:pPr>
        <w:pStyle w:val="NormalWeb"/>
        <w:numPr>
          <w:ilvl w:val="0"/>
          <w:numId w:val="13"/>
        </w:numPr>
        <w:spacing w:before="0" w:beforeAutospacing="0"/>
        <w:rPr>
          <w:rFonts w:ascii="Arial" w:hAnsi="Arial" w:cs="Arial"/>
          <w:lang w:val="es-ES_tradnl"/>
        </w:rPr>
      </w:pPr>
      <w:r w:rsidRPr="006418D2">
        <w:rPr>
          <w:rFonts w:ascii="Arial" w:hAnsi="Arial" w:cs="Arial"/>
          <w:lang w:val="es-ES_tradnl"/>
        </w:rPr>
        <w:t xml:space="preserve">Ingrese a </w:t>
      </w:r>
      <w:r w:rsidRPr="006418D2">
        <w:rPr>
          <w:rFonts w:ascii="Arial" w:hAnsi="Arial" w:cs="Arial"/>
          <w:b/>
          <w:bCs/>
          <w:lang w:val="es-ES_tradnl"/>
        </w:rPr>
        <w:t>Aforos y Forraje</w:t>
      </w:r>
      <w:r w:rsidRPr="006418D2">
        <w:rPr>
          <w:rFonts w:ascii="Arial" w:hAnsi="Arial" w:cs="Arial"/>
          <w:lang w:val="es-ES_tradnl"/>
        </w:rPr>
        <w:t xml:space="preserve"> en el menú </w:t>
      </w:r>
      <w:r w:rsidRPr="006418D2">
        <w:rPr>
          <w:rFonts w:ascii="Arial" w:hAnsi="Arial" w:cs="Arial"/>
          <w:i/>
          <w:iCs/>
          <w:lang w:val="es-ES_tradnl"/>
        </w:rPr>
        <w:t>Trabajo de Campo</w:t>
      </w:r>
      <w:r w:rsidRPr="006418D2">
        <w:rPr>
          <w:rFonts w:ascii="Arial" w:hAnsi="Arial" w:cs="Arial"/>
          <w:lang w:val="es-ES_tradnl"/>
        </w:rPr>
        <w:t xml:space="preserve">. </w:t>
      </w:r>
    </w:p>
    <w:p w14:paraId="4A2F3BF9" w14:textId="5A5D7087" w:rsidR="006418D2" w:rsidRPr="006418D2" w:rsidRDefault="006418D2">
      <w:pPr>
        <w:pStyle w:val="NormalWeb"/>
        <w:numPr>
          <w:ilvl w:val="0"/>
          <w:numId w:val="13"/>
        </w:numPr>
        <w:spacing w:before="0" w:beforeAutospacing="0"/>
        <w:rPr>
          <w:rFonts w:ascii="Arial" w:hAnsi="Arial" w:cs="Arial"/>
          <w:lang w:val="es-ES_tradnl"/>
        </w:rPr>
      </w:pPr>
      <w:r w:rsidRPr="006418D2">
        <w:rPr>
          <w:rFonts w:ascii="Arial" w:hAnsi="Arial" w:cs="Arial"/>
          <w:lang w:val="es-ES_tradnl"/>
        </w:rPr>
        <w:t xml:space="preserve">Seleccione la </w:t>
      </w:r>
      <w:r w:rsidRPr="006418D2">
        <w:rPr>
          <w:rFonts w:ascii="Arial" w:hAnsi="Arial" w:cs="Arial"/>
          <w:b/>
          <w:bCs/>
          <w:lang w:val="es-ES_tradnl"/>
        </w:rPr>
        <w:t>Fecha de medición</w:t>
      </w:r>
      <w:r w:rsidRPr="006418D2">
        <w:rPr>
          <w:rFonts w:ascii="Arial" w:hAnsi="Arial" w:cs="Arial"/>
          <w:lang w:val="es-ES_tradnl"/>
        </w:rPr>
        <w:t xml:space="preserve"> y busque el </w:t>
      </w:r>
      <w:r w:rsidRPr="006418D2">
        <w:rPr>
          <w:rFonts w:ascii="Arial" w:hAnsi="Arial" w:cs="Arial"/>
          <w:b/>
          <w:bCs/>
          <w:lang w:val="es-ES_tradnl"/>
        </w:rPr>
        <w:t>Potrero</w:t>
      </w:r>
      <w:r w:rsidRPr="006418D2">
        <w:rPr>
          <w:rFonts w:ascii="Arial" w:hAnsi="Arial" w:cs="Arial"/>
          <w:lang w:val="es-ES_tradnl"/>
        </w:rPr>
        <w:t xml:space="preserve"> evaluado. El sistema cargará automáticamente su área útil (</w:t>
      </w:r>
      <m:oMath>
        <m:r>
          <w:rPr>
            <w:rFonts w:ascii="Cambria Math" w:hAnsi="Cambria Math" w:cs="Arial"/>
            <w:lang w:val="es-ES_tradnl"/>
          </w:rPr>
          <m:t>ha</m:t>
        </m:r>
      </m:oMath>
      <w:r w:rsidRPr="006418D2">
        <w:rPr>
          <w:rFonts w:ascii="Arial" w:hAnsi="Arial" w:cs="Arial"/>
          <w:lang w:val="es-ES_tradnl"/>
        </w:rPr>
        <w:t>), el lote presente y el conteo de cabezas a</w:t>
      </w:r>
      <w:r w:rsidR="00047D86">
        <w:rPr>
          <w:rFonts w:ascii="Arial" w:hAnsi="Arial" w:cs="Arial"/>
          <w:lang w:val="es-ES_tradnl"/>
        </w:rPr>
        <w:t>c</w:t>
      </w:r>
      <w:r w:rsidRPr="006418D2">
        <w:rPr>
          <w:rFonts w:ascii="Arial" w:hAnsi="Arial" w:cs="Arial"/>
          <w:lang w:val="es-ES_tradnl"/>
        </w:rPr>
        <w:t xml:space="preserve">tivas. </w:t>
      </w:r>
    </w:p>
    <w:p w14:paraId="111CA13E" w14:textId="77777777" w:rsidR="006418D2" w:rsidRPr="006418D2" w:rsidRDefault="006418D2">
      <w:pPr>
        <w:pStyle w:val="NormalWeb"/>
        <w:numPr>
          <w:ilvl w:val="0"/>
          <w:numId w:val="13"/>
        </w:numPr>
        <w:spacing w:before="0" w:beforeAutospacing="0"/>
        <w:rPr>
          <w:rFonts w:ascii="Arial" w:hAnsi="Arial" w:cs="Arial"/>
          <w:lang w:val="es-ES_tradnl"/>
        </w:rPr>
      </w:pPr>
      <w:r w:rsidRPr="006418D2">
        <w:rPr>
          <w:rFonts w:ascii="Arial" w:hAnsi="Arial" w:cs="Arial"/>
          <w:lang w:val="es-ES_tradnl"/>
        </w:rPr>
        <w:t xml:space="preserve">Digite el peso de cada una de las muestras en las casillas correspondientes (utilice el botón </w:t>
      </w:r>
      <w:r w:rsidRPr="006418D2">
        <w:rPr>
          <w:rFonts w:ascii="Arial" w:hAnsi="Arial" w:cs="Arial"/>
          <w:i/>
          <w:iCs/>
          <w:lang w:val="es-ES_tradnl"/>
        </w:rPr>
        <w:t>"+ Agregar Muestra"</w:t>
      </w:r>
      <w:r w:rsidRPr="006418D2">
        <w:rPr>
          <w:rFonts w:ascii="Arial" w:hAnsi="Arial" w:cs="Arial"/>
          <w:lang w:val="es-ES_tradnl"/>
        </w:rPr>
        <w:t xml:space="preserve"> si tomó más de 8 puntos). </w:t>
      </w:r>
    </w:p>
    <w:p w14:paraId="12627C93" w14:textId="77777777" w:rsidR="006418D2" w:rsidRPr="006418D2" w:rsidRDefault="006418D2">
      <w:pPr>
        <w:pStyle w:val="NormalWeb"/>
        <w:numPr>
          <w:ilvl w:val="0"/>
          <w:numId w:val="13"/>
        </w:numPr>
        <w:spacing w:before="0" w:beforeAutospacing="0"/>
        <w:rPr>
          <w:rFonts w:ascii="Arial" w:hAnsi="Arial" w:cs="Arial"/>
          <w:lang w:val="es-ES_tradnl"/>
        </w:rPr>
      </w:pPr>
      <w:r w:rsidRPr="006418D2">
        <w:rPr>
          <w:rFonts w:ascii="Arial" w:hAnsi="Arial" w:cs="Arial"/>
          <w:lang w:val="es-ES_tradnl"/>
        </w:rPr>
        <w:t xml:space="preserve">Ajuste el </w:t>
      </w:r>
      <w:r w:rsidRPr="006418D2">
        <w:rPr>
          <w:rFonts w:ascii="Arial" w:hAnsi="Arial" w:cs="Arial"/>
          <w:b/>
          <w:bCs/>
          <w:lang w:val="es-ES_tradnl"/>
        </w:rPr>
        <w:t>% Viabilidad de Pastoreo</w:t>
      </w:r>
      <w:r w:rsidRPr="006418D2">
        <w:rPr>
          <w:rFonts w:ascii="Arial" w:hAnsi="Arial" w:cs="Arial"/>
          <w:lang w:val="es-ES_tradnl"/>
        </w:rPr>
        <w:t xml:space="preserve"> (se recomienda mantenerlo entre 60% y 70% para descontar pérdidas por pisoteo, bosta, tallos lignificados y orina). </w:t>
      </w:r>
    </w:p>
    <w:p w14:paraId="6751DDF4" w14:textId="77777777" w:rsidR="006418D2" w:rsidRPr="006418D2" w:rsidRDefault="006418D2">
      <w:pPr>
        <w:pStyle w:val="NormalWeb"/>
        <w:numPr>
          <w:ilvl w:val="0"/>
          <w:numId w:val="13"/>
        </w:numPr>
        <w:spacing w:before="0" w:beforeAutospacing="0"/>
        <w:rPr>
          <w:rFonts w:ascii="Arial" w:hAnsi="Arial" w:cs="Arial"/>
          <w:lang w:val="es-ES_tradnl"/>
        </w:rPr>
      </w:pPr>
      <w:r w:rsidRPr="006418D2">
        <w:rPr>
          <w:rFonts w:ascii="Arial" w:hAnsi="Arial" w:cs="Arial"/>
          <w:b/>
          <w:bCs/>
          <w:lang w:val="es-ES_tradnl"/>
        </w:rPr>
        <w:t>Resultado y Guardado:</w:t>
      </w:r>
    </w:p>
    <w:p w14:paraId="4ABCCF94" w14:textId="77777777" w:rsidR="006418D2" w:rsidRPr="006418D2" w:rsidRDefault="006418D2">
      <w:pPr>
        <w:pStyle w:val="NormalWeb"/>
        <w:numPr>
          <w:ilvl w:val="1"/>
          <w:numId w:val="13"/>
        </w:numPr>
        <w:spacing w:before="0" w:beforeAutospacing="0"/>
        <w:rPr>
          <w:rFonts w:ascii="Arial" w:hAnsi="Arial" w:cs="Arial"/>
          <w:lang w:val="es-ES_tradnl"/>
        </w:rPr>
      </w:pPr>
      <w:r w:rsidRPr="006418D2">
        <w:rPr>
          <w:rFonts w:ascii="Arial" w:hAnsi="Arial" w:cs="Arial"/>
          <w:lang w:val="es-ES_tradnl"/>
        </w:rPr>
        <w:t xml:space="preserve">El sistema calcula de inmediato la </w:t>
      </w:r>
      <w:r w:rsidRPr="006418D2">
        <w:rPr>
          <w:rFonts w:ascii="Arial" w:hAnsi="Arial" w:cs="Arial"/>
          <w:b/>
          <w:bCs/>
          <w:lang w:val="es-ES_tradnl"/>
        </w:rPr>
        <w:t>Densidad Promedio (</w:t>
      </w:r>
      <m:oMath>
        <m:r>
          <w:rPr>
            <w:rFonts w:ascii="Cambria Math" w:hAnsi="Cambria Math" w:cs="Arial"/>
            <w:lang w:val="es-ES_tradnl"/>
          </w:rPr>
          <m:t>kg</m:t>
        </m:r>
        <m:r>
          <m:rPr>
            <m:nor/>
          </m:rPr>
          <w:rPr>
            <w:rFonts w:ascii="Arial" w:hAnsi="Arial" w:cs="Arial"/>
            <w:lang w:val="es-ES_tradnl"/>
          </w:rPr>
          <m:t> FV/ha</m:t>
        </m:r>
      </m:oMath>
      <w:r w:rsidRPr="006418D2">
        <w:rPr>
          <w:rFonts w:ascii="Arial" w:hAnsi="Arial" w:cs="Arial"/>
          <w:b/>
          <w:bCs/>
          <w:lang w:val="es-ES_tradnl"/>
        </w:rPr>
        <w:t>)</w:t>
      </w:r>
      <w:r w:rsidRPr="006418D2">
        <w:rPr>
          <w:rFonts w:ascii="Arial" w:hAnsi="Arial" w:cs="Arial"/>
          <w:lang w:val="es-ES_tradnl"/>
        </w:rPr>
        <w:t xml:space="preserve"> y el </w:t>
      </w:r>
      <w:r w:rsidRPr="006418D2">
        <w:rPr>
          <w:rFonts w:ascii="Arial" w:hAnsi="Arial" w:cs="Arial"/>
          <w:b/>
          <w:bCs/>
          <w:lang w:val="es-ES_tradnl"/>
        </w:rPr>
        <w:t>Forraje Verde Utilizable Estimado (</w:t>
      </w:r>
      <m:oMath>
        <m:r>
          <w:rPr>
            <w:rFonts w:ascii="Cambria Math" w:hAnsi="Cambria Math" w:cs="Arial"/>
            <w:lang w:val="es-ES_tradnl"/>
          </w:rPr>
          <m:t>kg</m:t>
        </m:r>
        <m:r>
          <m:rPr>
            <m:nor/>
          </m:rPr>
          <w:rPr>
            <w:rFonts w:ascii="Arial" w:hAnsi="Arial" w:cs="Arial"/>
            <w:lang w:val="es-ES_tradnl"/>
          </w:rPr>
          <m:t> FV</m:t>
        </m:r>
      </m:oMath>
      <w:r w:rsidRPr="006418D2">
        <w:rPr>
          <w:rFonts w:ascii="Arial" w:hAnsi="Arial" w:cs="Arial"/>
          <w:b/>
          <w:bCs/>
          <w:lang w:val="es-ES_tradnl"/>
        </w:rPr>
        <w:t>)</w:t>
      </w:r>
      <w:r w:rsidRPr="006418D2">
        <w:rPr>
          <w:rFonts w:ascii="Arial" w:hAnsi="Arial" w:cs="Arial"/>
          <w:lang w:val="es-ES_tradnl"/>
        </w:rPr>
        <w:t xml:space="preserve">. </w:t>
      </w:r>
    </w:p>
    <w:p w14:paraId="232C2D32" w14:textId="2AC06863" w:rsidR="000019C4" w:rsidRPr="000019C4" w:rsidRDefault="006418D2">
      <w:pPr>
        <w:pStyle w:val="NormalWeb"/>
        <w:numPr>
          <w:ilvl w:val="1"/>
          <w:numId w:val="13"/>
        </w:numPr>
        <w:spacing w:before="0" w:beforeAutospacing="0"/>
        <w:rPr>
          <w:rFonts w:ascii="Arial" w:hAnsi="Arial" w:cs="Arial"/>
          <w:lang w:val="es-ES_tradnl"/>
        </w:rPr>
      </w:pPr>
      <w:r w:rsidRPr="006418D2">
        <w:rPr>
          <w:rFonts w:ascii="Arial" w:hAnsi="Arial" w:cs="Arial"/>
          <w:lang w:val="es-ES_tradnl"/>
        </w:rPr>
        <w:t xml:space="preserve">Presione </w:t>
      </w:r>
      <w:r w:rsidRPr="006418D2">
        <w:rPr>
          <w:rFonts w:ascii="Arial" w:hAnsi="Arial" w:cs="Arial"/>
          <w:b/>
          <w:bCs/>
          <w:lang w:val="es-ES_tradnl"/>
        </w:rPr>
        <w:t>"Guardar Aforo"</w:t>
      </w:r>
      <w:r w:rsidRPr="006418D2">
        <w:rPr>
          <w:rFonts w:ascii="Arial" w:hAnsi="Arial" w:cs="Arial"/>
          <w:lang w:val="es-ES_tradnl"/>
        </w:rPr>
        <w:t xml:space="preserve"> (opera 100% offline en potrero si no hay señal).</w:t>
      </w:r>
    </w:p>
    <w:p w14:paraId="00974325" w14:textId="6B803EB9" w:rsidR="004921D1" w:rsidRDefault="004921D1" w:rsidP="004921D1">
      <w:pPr>
        <w:rPr>
          <w:lang w:val="es-ES_tradnl"/>
        </w:rPr>
      </w:pPr>
      <w:r w:rsidRPr="00573E12">
        <w:rPr>
          <w:lang w:val="es-ES_tradnl"/>
        </w:rPr>
        <w:t xml:space="preserve"> </w:t>
      </w:r>
    </w:p>
    <w:p w14:paraId="141A164D" w14:textId="77777777" w:rsidR="00955183" w:rsidRDefault="00955183" w:rsidP="004921D1">
      <w:pPr>
        <w:rPr>
          <w:lang w:val="es-ES_tradnl"/>
        </w:rPr>
      </w:pPr>
    </w:p>
    <w:p w14:paraId="6C67D2FE" w14:textId="52D3064F" w:rsidR="000019C4" w:rsidRDefault="000019C4">
      <w:pPr>
        <w:suppressAutoHyphens/>
        <w:rPr>
          <w:lang w:val="es-ES_tradnl"/>
        </w:rPr>
      </w:pPr>
      <w:r>
        <w:rPr>
          <w:lang w:val="es-ES_tradnl"/>
        </w:rPr>
        <w:br w:type="page"/>
      </w:r>
    </w:p>
    <w:p w14:paraId="04A5D600" w14:textId="77777777" w:rsidR="004921D1" w:rsidRDefault="004921D1" w:rsidP="000019C4">
      <w:pPr>
        <w:rPr>
          <w:lang w:val="es-ES_tradnl"/>
        </w:rPr>
      </w:pPr>
    </w:p>
    <w:p w14:paraId="719012AC" w14:textId="3BD819F0" w:rsidR="00856336" w:rsidRPr="00A67CB5" w:rsidRDefault="00556D5F">
      <w:pPr>
        <w:pStyle w:val="Ttulo2"/>
        <w:rPr>
          <w:lang w:val="es-ES_tradnl"/>
        </w:rPr>
      </w:pPr>
      <w:bookmarkStart w:id="20" w:name="_Toc240098420"/>
      <w:r w:rsidRPr="00A67CB5">
        <w:rPr>
          <w:lang w:val="es-ES_tradnl"/>
        </w:rPr>
        <w:t>MÓDULO: ROTACIÓN DE LOTES Y MOVIMIENTOS DE POTRERO</w:t>
      </w:r>
      <w:bookmarkEnd w:id="20"/>
    </w:p>
    <w:p w14:paraId="1E77196E" w14:textId="77777777" w:rsidR="002E09A2" w:rsidRPr="002E09A2" w:rsidRDefault="002E09A2" w:rsidP="00581E60">
      <w:pPr>
        <w:rPr>
          <w:lang w:val="es-ES_tradnl"/>
        </w:rPr>
      </w:pPr>
      <w:r w:rsidRPr="002E09A2">
        <w:rPr>
          <w:lang w:val="es-ES_tradnl"/>
        </w:rPr>
        <w:t xml:space="preserve">Estandariza el registro de cambio de potreros en tiempo real, garantizando periodos de ocupación cortos (para evitar que el ganado repita bocado sobre el rebrote tierno) y asegurando el tiempo de descanso necesario para la recuperación fisiológica de la pastura. </w:t>
      </w:r>
    </w:p>
    <w:p w14:paraId="4AC021D0" w14:textId="77777777" w:rsidR="002E09A2" w:rsidRDefault="002E09A2" w:rsidP="00581E60"/>
    <w:p w14:paraId="0E4D4FBA" w14:textId="5A174BB4" w:rsidR="001F3542" w:rsidRDefault="001F3542" w:rsidP="00581E60">
      <w:pPr>
        <w:rPr>
          <w:lang w:val="es-ES_tradnl"/>
        </w:rPr>
      </w:pPr>
      <w:r w:rsidRPr="001F3542">
        <w:rPr>
          <w:noProof/>
          <w:lang w:val="es-ES_tradnl"/>
        </w:rPr>
        <w:drawing>
          <wp:inline distT="0" distB="0" distL="0" distR="0" wp14:anchorId="7DA4AA90" wp14:editId="1CC634C7">
            <wp:extent cx="6120130" cy="2679065"/>
            <wp:effectExtent l="0" t="0" r="1270" b="635"/>
            <wp:docPr id="109565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5002" name=""/>
                    <pic:cNvPicPr/>
                  </pic:nvPicPr>
                  <pic:blipFill>
                    <a:blip r:embed="rId19"/>
                    <a:stretch>
                      <a:fillRect/>
                    </a:stretch>
                  </pic:blipFill>
                  <pic:spPr>
                    <a:xfrm>
                      <a:off x="0" y="0"/>
                      <a:ext cx="6120130" cy="2679065"/>
                    </a:xfrm>
                    <a:prstGeom prst="rect">
                      <a:avLst/>
                    </a:prstGeom>
                  </pic:spPr>
                </pic:pic>
              </a:graphicData>
            </a:graphic>
          </wp:inline>
        </w:drawing>
      </w:r>
    </w:p>
    <w:p w14:paraId="5984464B" w14:textId="77777777" w:rsidR="002E09A2" w:rsidRDefault="002E09A2" w:rsidP="00581E60">
      <w:pPr>
        <w:rPr>
          <w:lang w:val="es-ES_tradnl"/>
        </w:rPr>
      </w:pPr>
    </w:p>
    <w:p w14:paraId="6E92CDF3" w14:textId="77777777" w:rsidR="002E09A2" w:rsidRPr="002E09A2" w:rsidRDefault="002E09A2" w:rsidP="002E09A2">
      <w:pPr>
        <w:pStyle w:val="Ttulo3"/>
        <w:rPr>
          <w:lang w:val="es-ES_tradnl"/>
        </w:rPr>
      </w:pPr>
      <w:bookmarkStart w:id="21" w:name="_Toc240098421"/>
      <w:r w:rsidRPr="002E09A2">
        <w:rPr>
          <w:lang w:val="es-ES_tradnl"/>
        </w:rPr>
        <w:t>¿Qué ejecuta el sistema automáticamente al mover un lote?</w:t>
      </w:r>
      <w:bookmarkEnd w:id="21"/>
    </w:p>
    <w:p w14:paraId="10F3D7F2" w14:textId="77777777" w:rsidR="002E09A2" w:rsidRPr="002E09A2" w:rsidRDefault="002E09A2" w:rsidP="002E09A2">
      <w:pPr>
        <w:pStyle w:val="NormalWeb"/>
        <w:spacing w:before="0" w:beforeAutospacing="0"/>
        <w:rPr>
          <w:rFonts w:ascii="Arial" w:hAnsi="Arial" w:cs="Arial"/>
          <w:lang w:val="es-ES_tradnl"/>
        </w:rPr>
      </w:pPr>
      <w:r w:rsidRPr="002E09A2">
        <w:rPr>
          <w:rFonts w:ascii="Arial" w:hAnsi="Arial" w:cs="Arial"/>
          <w:lang w:val="es-ES_tradnl"/>
        </w:rPr>
        <w:t xml:space="preserve">Al confirmar un movimiento en pantalla, la base de datos ejecuta tres acciones inmediatas sin requerir trabajo manual adicional: </w:t>
      </w:r>
    </w:p>
    <w:p w14:paraId="75B00B58" w14:textId="77777777" w:rsidR="002E09A2" w:rsidRPr="002E09A2" w:rsidRDefault="002E09A2">
      <w:pPr>
        <w:pStyle w:val="NormalWeb"/>
        <w:numPr>
          <w:ilvl w:val="0"/>
          <w:numId w:val="14"/>
        </w:numPr>
        <w:spacing w:before="0" w:beforeAutospacing="0"/>
        <w:rPr>
          <w:rFonts w:ascii="Arial" w:hAnsi="Arial" w:cs="Arial"/>
          <w:lang w:val="es-ES_tradnl"/>
        </w:rPr>
      </w:pPr>
      <w:r w:rsidRPr="002E09A2">
        <w:rPr>
          <w:rFonts w:ascii="Arial" w:hAnsi="Arial" w:cs="Arial"/>
          <w:b/>
          <w:bCs/>
          <w:lang w:val="es-ES_tradnl"/>
        </w:rPr>
        <w:t>Cierra el ciclo del potrero de salida:</w:t>
      </w:r>
      <w:r w:rsidRPr="002E09A2">
        <w:rPr>
          <w:rFonts w:ascii="Arial" w:hAnsi="Arial" w:cs="Arial"/>
          <w:lang w:val="es-ES_tradnl"/>
        </w:rPr>
        <w:t xml:space="preserve"> Registra la fecha de egreso, consolida los días totales que estuvo ocupado e </w:t>
      </w:r>
      <w:r w:rsidRPr="002E09A2">
        <w:rPr>
          <w:rFonts w:ascii="Arial" w:hAnsi="Arial" w:cs="Arial"/>
          <w:b/>
          <w:bCs/>
          <w:lang w:val="es-ES_tradnl"/>
        </w:rPr>
        <w:t>inicia en cero el contador de Días de Descanso</w:t>
      </w:r>
      <w:r w:rsidRPr="002E09A2">
        <w:rPr>
          <w:rFonts w:ascii="Arial" w:hAnsi="Arial" w:cs="Arial"/>
          <w:lang w:val="es-ES_tradnl"/>
        </w:rPr>
        <w:t xml:space="preserve">. </w:t>
      </w:r>
    </w:p>
    <w:p w14:paraId="7DB02427" w14:textId="77777777" w:rsidR="002E09A2" w:rsidRPr="002E09A2" w:rsidRDefault="002E09A2">
      <w:pPr>
        <w:pStyle w:val="NormalWeb"/>
        <w:numPr>
          <w:ilvl w:val="0"/>
          <w:numId w:val="14"/>
        </w:numPr>
        <w:spacing w:before="0" w:beforeAutospacing="0"/>
        <w:rPr>
          <w:rFonts w:ascii="Arial" w:hAnsi="Arial" w:cs="Arial"/>
          <w:lang w:val="es-ES_tradnl"/>
        </w:rPr>
      </w:pPr>
      <w:r w:rsidRPr="002E09A2">
        <w:rPr>
          <w:rFonts w:ascii="Arial" w:hAnsi="Arial" w:cs="Arial"/>
          <w:b/>
          <w:bCs/>
          <w:lang w:val="es-ES_tradnl"/>
        </w:rPr>
        <w:t>Abre el ciclo del potrero de llegada:</w:t>
      </w:r>
      <w:r w:rsidRPr="002E09A2">
        <w:rPr>
          <w:rFonts w:ascii="Arial" w:hAnsi="Arial" w:cs="Arial"/>
          <w:lang w:val="es-ES_tradnl"/>
        </w:rPr>
        <w:t xml:space="preserve"> Establece la fecha de ingreso e </w:t>
      </w:r>
      <w:r w:rsidRPr="002E09A2">
        <w:rPr>
          <w:rFonts w:ascii="Arial" w:hAnsi="Arial" w:cs="Arial"/>
          <w:b/>
          <w:bCs/>
          <w:lang w:val="es-ES_tradnl"/>
        </w:rPr>
        <w:t>inicia el contador de Días de Ocupación</w:t>
      </w:r>
      <w:r w:rsidRPr="002E09A2">
        <w:rPr>
          <w:rFonts w:ascii="Arial" w:hAnsi="Arial" w:cs="Arial"/>
          <w:lang w:val="es-ES_tradnl"/>
        </w:rPr>
        <w:t xml:space="preserve">. </w:t>
      </w:r>
    </w:p>
    <w:p w14:paraId="6967EFAA" w14:textId="77777777" w:rsidR="002E09A2" w:rsidRPr="002E09A2" w:rsidRDefault="002E09A2">
      <w:pPr>
        <w:pStyle w:val="NormalWeb"/>
        <w:numPr>
          <w:ilvl w:val="0"/>
          <w:numId w:val="14"/>
        </w:numPr>
        <w:spacing w:before="0" w:beforeAutospacing="0"/>
        <w:rPr>
          <w:rFonts w:ascii="Arial" w:hAnsi="Arial" w:cs="Arial"/>
          <w:lang w:val="es-ES_tradnl"/>
        </w:rPr>
      </w:pPr>
      <w:r w:rsidRPr="002E09A2">
        <w:rPr>
          <w:rFonts w:ascii="Arial" w:hAnsi="Arial" w:cs="Arial"/>
          <w:b/>
          <w:bCs/>
          <w:lang w:val="es-ES_tradnl"/>
        </w:rPr>
        <w:t>Reubica el inventario bovino:</w:t>
      </w:r>
      <w:r w:rsidRPr="002E09A2">
        <w:rPr>
          <w:rFonts w:ascii="Arial" w:hAnsi="Arial" w:cs="Arial"/>
          <w:lang w:val="es-ES_tradnl"/>
        </w:rPr>
        <w:t xml:space="preserve"> Actualiza en un solo paso la ubicación espacial de </w:t>
      </w:r>
      <w:r w:rsidRPr="002E09A2">
        <w:rPr>
          <w:rFonts w:ascii="Arial" w:hAnsi="Arial" w:cs="Arial"/>
          <w:b/>
          <w:bCs/>
          <w:lang w:val="es-ES_tradnl"/>
        </w:rPr>
        <w:t>todas las cabezas activas</w:t>
      </w:r>
      <w:r w:rsidRPr="002E09A2">
        <w:rPr>
          <w:rFonts w:ascii="Arial" w:hAnsi="Arial" w:cs="Arial"/>
          <w:lang w:val="es-ES_tradnl"/>
        </w:rPr>
        <w:t xml:space="preserve"> que componen ese lote para que los mapas, aforos y reportes queden sincronizados al instante. </w:t>
      </w:r>
    </w:p>
    <w:p w14:paraId="53624491" w14:textId="0EC43851" w:rsidR="002E09A2" w:rsidRPr="002E09A2" w:rsidRDefault="002E09A2" w:rsidP="002E09A2">
      <w:pPr>
        <w:pStyle w:val="Ttulo3"/>
        <w:rPr>
          <w:lang w:val="es-ES_tradnl"/>
        </w:rPr>
      </w:pPr>
      <w:bookmarkStart w:id="22" w:name="_Toc240098422"/>
      <w:r w:rsidRPr="002E09A2">
        <w:rPr>
          <w:lang w:val="es-ES_tradnl"/>
        </w:rPr>
        <w:t>Procedimiento para Registrar un Movimiento:</w:t>
      </w:r>
      <w:bookmarkEnd w:id="22"/>
    </w:p>
    <w:p w14:paraId="7BED5985" w14:textId="77777777" w:rsidR="002E09A2" w:rsidRPr="002E09A2" w:rsidRDefault="002E09A2">
      <w:pPr>
        <w:pStyle w:val="NormalWeb"/>
        <w:numPr>
          <w:ilvl w:val="0"/>
          <w:numId w:val="15"/>
        </w:numPr>
        <w:spacing w:before="0" w:beforeAutospacing="0"/>
        <w:rPr>
          <w:rFonts w:ascii="Arial" w:hAnsi="Arial" w:cs="Arial"/>
          <w:lang w:val="es-ES_tradnl"/>
        </w:rPr>
      </w:pPr>
      <w:r w:rsidRPr="002E09A2">
        <w:rPr>
          <w:rFonts w:ascii="Arial" w:hAnsi="Arial" w:cs="Arial"/>
          <w:lang w:val="es-ES_tradnl"/>
        </w:rPr>
        <w:t xml:space="preserve">Ingrese a </w:t>
      </w:r>
      <w:r w:rsidRPr="002E09A2">
        <w:rPr>
          <w:rFonts w:ascii="Arial" w:hAnsi="Arial" w:cs="Arial"/>
          <w:b/>
          <w:bCs/>
          <w:lang w:val="es-ES_tradnl"/>
        </w:rPr>
        <w:t>Rotación de Lotes</w:t>
      </w:r>
      <w:r w:rsidRPr="002E09A2">
        <w:rPr>
          <w:rFonts w:ascii="Arial" w:hAnsi="Arial" w:cs="Arial"/>
          <w:lang w:val="es-ES_tradnl"/>
        </w:rPr>
        <w:t xml:space="preserve"> en el menú </w:t>
      </w:r>
      <w:r w:rsidRPr="002E09A2">
        <w:rPr>
          <w:rFonts w:ascii="Arial" w:hAnsi="Arial" w:cs="Arial"/>
          <w:i/>
          <w:iCs/>
          <w:lang w:val="es-ES_tradnl"/>
        </w:rPr>
        <w:t>Trabajo de Campo</w:t>
      </w:r>
      <w:r w:rsidRPr="002E09A2">
        <w:rPr>
          <w:rFonts w:ascii="Arial" w:hAnsi="Arial" w:cs="Arial"/>
          <w:lang w:val="es-ES_tradnl"/>
        </w:rPr>
        <w:t xml:space="preserve">. </w:t>
      </w:r>
    </w:p>
    <w:p w14:paraId="5B904444" w14:textId="77777777" w:rsidR="002E09A2" w:rsidRPr="002E09A2" w:rsidRDefault="002E09A2">
      <w:pPr>
        <w:pStyle w:val="NormalWeb"/>
        <w:numPr>
          <w:ilvl w:val="0"/>
          <w:numId w:val="15"/>
        </w:numPr>
        <w:spacing w:before="0" w:beforeAutospacing="0"/>
        <w:rPr>
          <w:rFonts w:ascii="Arial" w:hAnsi="Arial" w:cs="Arial"/>
          <w:lang w:val="es-ES_tradnl"/>
        </w:rPr>
      </w:pPr>
      <w:r w:rsidRPr="002E09A2">
        <w:rPr>
          <w:rFonts w:ascii="Arial" w:hAnsi="Arial" w:cs="Arial"/>
          <w:b/>
          <w:bCs/>
          <w:lang w:val="es-ES_tradnl"/>
        </w:rPr>
        <w:t>Seleccione el Lote:</w:t>
      </w:r>
      <w:r w:rsidRPr="002E09A2">
        <w:rPr>
          <w:rFonts w:ascii="Arial" w:hAnsi="Arial" w:cs="Arial"/>
          <w:lang w:val="es-ES_tradnl"/>
        </w:rPr>
        <w:t xml:space="preserve"> Toque el menú desplegable (cuenta con barra de búsqueda rápida para fincas con múltiples lotes). </w:t>
      </w:r>
    </w:p>
    <w:p w14:paraId="4897D5C5" w14:textId="77777777" w:rsidR="002E09A2" w:rsidRPr="002E09A2" w:rsidRDefault="002E09A2">
      <w:pPr>
        <w:pStyle w:val="NormalWeb"/>
        <w:numPr>
          <w:ilvl w:val="0"/>
          <w:numId w:val="15"/>
        </w:numPr>
        <w:spacing w:before="0" w:beforeAutospacing="0"/>
        <w:rPr>
          <w:rFonts w:ascii="Arial" w:hAnsi="Arial" w:cs="Arial"/>
          <w:lang w:val="es-ES_tradnl"/>
        </w:rPr>
      </w:pPr>
      <w:r w:rsidRPr="002E09A2">
        <w:rPr>
          <w:rFonts w:ascii="Arial" w:hAnsi="Arial" w:cs="Arial"/>
          <w:b/>
          <w:bCs/>
          <w:lang w:val="es-ES_tradnl"/>
        </w:rPr>
        <w:t>Verifique la Ubicación Actual:</w:t>
      </w:r>
      <w:r w:rsidRPr="002E09A2">
        <w:rPr>
          <w:rFonts w:ascii="Arial" w:hAnsi="Arial" w:cs="Arial"/>
          <w:lang w:val="es-ES_tradnl"/>
        </w:rPr>
        <w:t xml:space="preserve"> La tarjeta superior le confirmará en qué potrero se encuentra el ganado hoy. </w:t>
      </w:r>
    </w:p>
    <w:p w14:paraId="03F0C415" w14:textId="77777777" w:rsidR="002E09A2" w:rsidRPr="002E09A2" w:rsidRDefault="002E09A2">
      <w:pPr>
        <w:pStyle w:val="NormalWeb"/>
        <w:numPr>
          <w:ilvl w:val="0"/>
          <w:numId w:val="15"/>
        </w:numPr>
        <w:spacing w:before="0" w:beforeAutospacing="0"/>
        <w:rPr>
          <w:rFonts w:ascii="Arial" w:hAnsi="Arial" w:cs="Arial"/>
          <w:lang w:val="es-ES_tradnl"/>
        </w:rPr>
      </w:pPr>
      <w:r w:rsidRPr="002E09A2">
        <w:rPr>
          <w:rFonts w:ascii="Arial" w:hAnsi="Arial" w:cs="Arial"/>
          <w:b/>
          <w:bCs/>
          <w:lang w:val="es-ES_tradnl"/>
        </w:rPr>
        <w:t>Defina el Potrero Destino:</w:t>
      </w:r>
    </w:p>
    <w:p w14:paraId="469F011E" w14:textId="77777777" w:rsidR="002E09A2" w:rsidRPr="002E09A2" w:rsidRDefault="002E09A2">
      <w:pPr>
        <w:pStyle w:val="NormalWeb"/>
        <w:numPr>
          <w:ilvl w:val="1"/>
          <w:numId w:val="15"/>
        </w:numPr>
        <w:spacing w:before="0" w:beforeAutospacing="0"/>
        <w:rPr>
          <w:rFonts w:ascii="Arial" w:hAnsi="Arial" w:cs="Arial"/>
          <w:lang w:val="es-ES_tradnl"/>
        </w:rPr>
      </w:pPr>
      <w:r w:rsidRPr="002E09A2">
        <w:rPr>
          <w:rFonts w:ascii="Arial" w:hAnsi="Arial" w:cs="Arial"/>
          <w:b/>
          <w:bCs/>
          <w:lang w:val="es-ES_tradnl"/>
        </w:rPr>
        <w:t>Misma rotación (Predeterminado):</w:t>
      </w:r>
      <w:r w:rsidRPr="002E09A2">
        <w:rPr>
          <w:rFonts w:ascii="Arial" w:hAnsi="Arial" w:cs="Arial"/>
          <w:lang w:val="es-ES_tradnl"/>
        </w:rPr>
        <w:t xml:space="preserve"> Si el ganado continúa dentro de su circuito habitual, elija el potrero descansado de la lista desplegable. </w:t>
      </w:r>
    </w:p>
    <w:p w14:paraId="5CFAAB2C" w14:textId="77777777" w:rsidR="002E09A2" w:rsidRPr="002E09A2" w:rsidRDefault="002E09A2">
      <w:pPr>
        <w:pStyle w:val="NormalWeb"/>
        <w:numPr>
          <w:ilvl w:val="1"/>
          <w:numId w:val="15"/>
        </w:numPr>
        <w:spacing w:before="0" w:beforeAutospacing="0"/>
        <w:rPr>
          <w:rFonts w:ascii="Arial" w:hAnsi="Arial" w:cs="Arial"/>
          <w:lang w:val="es-ES_tradnl"/>
        </w:rPr>
      </w:pPr>
      <w:r w:rsidRPr="002E09A2">
        <w:rPr>
          <w:rFonts w:ascii="Arial" w:hAnsi="Arial" w:cs="Arial"/>
          <w:b/>
          <w:bCs/>
          <w:lang w:val="es-ES_tradnl"/>
        </w:rPr>
        <w:lastRenderedPageBreak/>
        <w:t>Cambiar rotación:</w:t>
      </w:r>
      <w:r w:rsidRPr="002E09A2">
        <w:rPr>
          <w:rFonts w:ascii="Arial" w:hAnsi="Arial" w:cs="Arial"/>
          <w:lang w:val="es-ES_tradnl"/>
        </w:rPr>
        <w:t xml:space="preserve"> Si el lote se traslada a otro sector de la finca (ej. de loma a vega, o a una celda de manejo diferente), presione este botón para seleccionar el nuevo circuito y luego el potrero final. </w:t>
      </w:r>
    </w:p>
    <w:p w14:paraId="17859792" w14:textId="77777777" w:rsidR="002E09A2" w:rsidRPr="002E09A2" w:rsidRDefault="002E09A2">
      <w:pPr>
        <w:pStyle w:val="NormalWeb"/>
        <w:numPr>
          <w:ilvl w:val="0"/>
          <w:numId w:val="15"/>
        </w:numPr>
        <w:spacing w:before="0" w:beforeAutospacing="0"/>
        <w:rPr>
          <w:rFonts w:ascii="Arial" w:hAnsi="Arial" w:cs="Arial"/>
          <w:lang w:val="es-ES_tradnl"/>
        </w:rPr>
      </w:pPr>
      <w:r w:rsidRPr="002E09A2">
        <w:rPr>
          <w:rFonts w:ascii="Arial" w:hAnsi="Arial" w:cs="Arial"/>
          <w:b/>
          <w:bCs/>
          <w:lang w:val="es-ES_tradnl"/>
        </w:rPr>
        <w:t>Fecha del Movimiento:</w:t>
      </w:r>
      <w:r w:rsidRPr="002E09A2">
        <w:rPr>
          <w:rFonts w:ascii="Arial" w:hAnsi="Arial" w:cs="Arial"/>
          <w:lang w:val="es-ES_tradnl"/>
        </w:rPr>
        <w:t xml:space="preserve"> Confirme el día exacto en que se abrieron los broches (el sistema carga por defecto la fecha actual). </w:t>
      </w:r>
    </w:p>
    <w:p w14:paraId="7B1474AE" w14:textId="77777777" w:rsidR="002E09A2" w:rsidRPr="002E09A2" w:rsidRDefault="002E09A2">
      <w:pPr>
        <w:pStyle w:val="NormalWeb"/>
        <w:numPr>
          <w:ilvl w:val="0"/>
          <w:numId w:val="15"/>
        </w:numPr>
        <w:spacing w:before="0" w:beforeAutospacing="0"/>
        <w:rPr>
          <w:rFonts w:ascii="Arial" w:hAnsi="Arial" w:cs="Arial"/>
          <w:lang w:val="es-ES_tradnl"/>
        </w:rPr>
      </w:pPr>
      <w:r w:rsidRPr="002E09A2">
        <w:rPr>
          <w:rFonts w:ascii="Arial" w:hAnsi="Arial" w:cs="Arial"/>
          <w:lang w:val="es-ES_tradnl"/>
        </w:rPr>
        <w:t xml:space="preserve">Presione </w:t>
      </w:r>
      <w:r w:rsidRPr="002E09A2">
        <w:rPr>
          <w:rFonts w:ascii="Arial" w:hAnsi="Arial" w:cs="Arial"/>
          <w:b/>
          <w:bCs/>
          <w:lang w:val="es-ES_tradnl"/>
        </w:rPr>
        <w:t>"Registrar Movimiento"</w:t>
      </w:r>
      <w:r w:rsidRPr="002E09A2">
        <w:rPr>
          <w:rFonts w:ascii="Arial" w:hAnsi="Arial" w:cs="Arial"/>
          <w:lang w:val="es-ES_tradnl"/>
        </w:rPr>
        <w:t xml:space="preserve">. </w:t>
      </w:r>
    </w:p>
    <w:p w14:paraId="3A15652C" w14:textId="77777777" w:rsidR="002E09A2" w:rsidRPr="002E09A2" w:rsidRDefault="002E09A2" w:rsidP="002E09A2">
      <w:pPr>
        <w:pStyle w:val="NormalWeb"/>
        <w:spacing w:before="0" w:beforeAutospacing="0"/>
        <w:rPr>
          <w:rFonts w:ascii="Arial" w:hAnsi="Arial" w:cs="Arial"/>
          <w:lang w:val="es-ES_tradnl"/>
        </w:rPr>
      </w:pPr>
    </w:p>
    <w:p w14:paraId="5ACD43B3" w14:textId="60BADC7B" w:rsidR="002E09A2" w:rsidRPr="002E09A2" w:rsidRDefault="002E09A2" w:rsidP="002E09A2">
      <w:pPr>
        <w:pStyle w:val="Ttulo3"/>
        <w:rPr>
          <w:lang w:val="es-ES_tradnl"/>
        </w:rPr>
      </w:pPr>
      <w:bookmarkStart w:id="23" w:name="_Toc240098423"/>
      <w:r w:rsidRPr="002E09A2">
        <w:rPr>
          <w:lang w:val="es-ES_tradnl"/>
        </w:rPr>
        <w:t>Criterios Técnicos para el Vaquero y el Administrador:</w:t>
      </w:r>
      <w:bookmarkEnd w:id="23"/>
    </w:p>
    <w:p w14:paraId="0FAB1A0C" w14:textId="77777777" w:rsidR="002E09A2" w:rsidRPr="002E09A2" w:rsidRDefault="002E09A2">
      <w:pPr>
        <w:pStyle w:val="NormalWeb"/>
        <w:numPr>
          <w:ilvl w:val="0"/>
          <w:numId w:val="16"/>
        </w:numPr>
        <w:spacing w:before="0" w:beforeAutospacing="0"/>
        <w:rPr>
          <w:rFonts w:ascii="Arial" w:hAnsi="Arial" w:cs="Arial"/>
          <w:lang w:val="es-ES_tradnl"/>
        </w:rPr>
      </w:pPr>
      <w:r w:rsidRPr="002E09A2">
        <w:rPr>
          <w:rFonts w:ascii="Arial" w:hAnsi="Arial" w:cs="Arial"/>
          <w:b/>
          <w:bCs/>
          <w:lang w:val="es-ES_tradnl"/>
        </w:rPr>
        <w:t>Mover por pasto, no por calendario:</w:t>
      </w:r>
      <w:r w:rsidRPr="002E09A2">
        <w:rPr>
          <w:rFonts w:ascii="Arial" w:hAnsi="Arial" w:cs="Arial"/>
          <w:lang w:val="es-ES_tradnl"/>
        </w:rPr>
        <w:t xml:space="preserve"> Aunque la rotación tenga una meta de días, el lote se mueve observando el remanente de salida; no permita que el ganado baje de 15 cm en </w:t>
      </w:r>
      <w:proofErr w:type="spellStart"/>
      <w:r w:rsidRPr="002E09A2">
        <w:rPr>
          <w:rFonts w:ascii="Arial" w:hAnsi="Arial" w:cs="Arial"/>
          <w:i/>
          <w:iCs/>
          <w:lang w:val="es-ES_tradnl"/>
        </w:rPr>
        <w:t>Brachiarias</w:t>
      </w:r>
      <w:proofErr w:type="spellEnd"/>
      <w:r w:rsidRPr="002E09A2">
        <w:rPr>
          <w:rFonts w:ascii="Arial" w:hAnsi="Arial" w:cs="Arial"/>
          <w:lang w:val="es-ES_tradnl"/>
        </w:rPr>
        <w:t xml:space="preserve"> decumbentes para no liquidar las reservas de la raíz. </w:t>
      </w:r>
    </w:p>
    <w:p w14:paraId="3213070A" w14:textId="77777777" w:rsidR="002E09A2" w:rsidRPr="002E09A2" w:rsidRDefault="002E09A2">
      <w:pPr>
        <w:pStyle w:val="NormalWeb"/>
        <w:numPr>
          <w:ilvl w:val="0"/>
          <w:numId w:val="16"/>
        </w:numPr>
        <w:spacing w:before="0" w:beforeAutospacing="0"/>
        <w:rPr>
          <w:rFonts w:ascii="Arial" w:hAnsi="Arial" w:cs="Arial"/>
          <w:lang w:val="es-ES_tradnl"/>
        </w:rPr>
      </w:pPr>
      <w:r w:rsidRPr="002E09A2">
        <w:rPr>
          <w:rFonts w:ascii="Arial" w:hAnsi="Arial" w:cs="Arial"/>
          <w:b/>
          <w:bCs/>
          <w:lang w:val="es-ES_tradnl"/>
        </w:rPr>
        <w:t>Evite el retorno prematuro:</w:t>
      </w:r>
      <w:r w:rsidRPr="002E09A2">
        <w:rPr>
          <w:rFonts w:ascii="Arial" w:hAnsi="Arial" w:cs="Arial"/>
          <w:lang w:val="es-ES_tradnl"/>
        </w:rPr>
        <w:t xml:space="preserve"> Ningún lote debe regresar a un potrero que tenga menos de 28 a 35 días de descanso en invierno (o 42 a 45 días en verano o sistemas silvopastoriles intensivos). </w:t>
      </w:r>
    </w:p>
    <w:p w14:paraId="1F01EBD1" w14:textId="77777777" w:rsidR="002E09A2" w:rsidRPr="002E09A2" w:rsidRDefault="002E09A2">
      <w:pPr>
        <w:pStyle w:val="NormalWeb"/>
        <w:numPr>
          <w:ilvl w:val="0"/>
          <w:numId w:val="16"/>
        </w:numPr>
        <w:spacing w:before="0" w:beforeAutospacing="0"/>
        <w:rPr>
          <w:rFonts w:ascii="Arial" w:hAnsi="Arial" w:cs="Arial"/>
          <w:lang w:val="es-ES_tradnl"/>
        </w:rPr>
      </w:pPr>
      <w:r w:rsidRPr="002E09A2">
        <w:rPr>
          <w:rFonts w:ascii="Arial" w:hAnsi="Arial" w:cs="Arial"/>
          <w:b/>
          <w:bCs/>
          <w:lang w:val="es-ES_tradnl"/>
        </w:rPr>
        <w:t>Registro el mismo día:</w:t>
      </w:r>
      <w:r w:rsidRPr="002E09A2">
        <w:rPr>
          <w:rFonts w:ascii="Arial" w:hAnsi="Arial" w:cs="Arial"/>
          <w:lang w:val="es-ES_tradnl"/>
        </w:rPr>
        <w:t xml:space="preserve"> Si el ganado se muda por la mañana y se anota días después, el sistema computará días de sobrepastoreo artificiales en el potrero que ya quedó vacío. </w:t>
      </w:r>
    </w:p>
    <w:p w14:paraId="55385350" w14:textId="27270FE3" w:rsidR="00AE2045" w:rsidRPr="002E09A2" w:rsidRDefault="00AE2045">
      <w:pPr>
        <w:rPr>
          <w:lang w:val="es-ES_tradnl"/>
        </w:rPr>
      </w:pPr>
      <w:r w:rsidRPr="002E09A2">
        <w:rPr>
          <w:lang w:val="es-ES_tradnl"/>
        </w:rPr>
        <w:br w:type="page"/>
      </w:r>
    </w:p>
    <w:p w14:paraId="2099391B" w14:textId="77777777" w:rsidR="00A67CB5" w:rsidRDefault="00A67CB5" w:rsidP="00A67CB5">
      <w:pPr>
        <w:pStyle w:val="Textoindependiente"/>
        <w:rPr>
          <w:lang w:val="es-ES_tradnl"/>
        </w:rPr>
      </w:pPr>
    </w:p>
    <w:p w14:paraId="4A8E4897" w14:textId="17AAA2EE" w:rsidR="00856336" w:rsidRPr="00A67CB5" w:rsidRDefault="00556D5F" w:rsidP="00AE2045">
      <w:pPr>
        <w:pStyle w:val="Ttulo2"/>
        <w:numPr>
          <w:ilvl w:val="0"/>
          <w:numId w:val="0"/>
        </w:numPr>
        <w:rPr>
          <w:lang w:val="es-ES_tradnl"/>
        </w:rPr>
      </w:pPr>
      <w:bookmarkStart w:id="24" w:name="_Toc240098424"/>
      <w:r w:rsidRPr="00A67CB5">
        <w:rPr>
          <w:lang w:val="es-ES_tradnl"/>
        </w:rPr>
        <w:t>MÓDULO: CONTROL DE PESAJE EN CORRAL</w:t>
      </w:r>
      <w:bookmarkEnd w:id="24"/>
    </w:p>
    <w:p w14:paraId="0B62F0BD" w14:textId="763188A4" w:rsidR="007248A0" w:rsidRPr="007248A0" w:rsidRDefault="007248A0">
      <w:pPr>
        <w:pStyle w:val="Textoindependiente"/>
        <w:rPr>
          <w:lang w:val="es-ES_tradnl"/>
        </w:rPr>
      </w:pPr>
      <w:r w:rsidRPr="007248A0">
        <w:rPr>
          <w:lang w:val="es-ES_tradnl"/>
        </w:rPr>
        <w:t xml:space="preserve">Diseñado para operar en </w:t>
      </w:r>
      <w:r w:rsidR="00C344F5">
        <w:rPr>
          <w:lang w:val="es-ES_tradnl"/>
        </w:rPr>
        <w:t>el corral</w:t>
      </w:r>
      <w:r w:rsidRPr="007248A0">
        <w:rPr>
          <w:lang w:val="es-ES_tradnl"/>
        </w:rPr>
        <w:t xml:space="preserve"> a ritmo continuo y sin margen de error, calculando de inmediato la Ganancia Diaria de Peso (GDP / GMP), auditando el desempeño individual y clasificando los animales listos para ceba. Funciona de forma 100% autónoma en modo sin señal (offline).</w:t>
      </w:r>
    </w:p>
    <w:p w14:paraId="7C2E598E" w14:textId="77777777" w:rsidR="007248A0" w:rsidRPr="00A67CB5" w:rsidRDefault="007248A0">
      <w:pPr>
        <w:pStyle w:val="Textoindependiente"/>
        <w:rPr>
          <w:lang w:val="es-ES_tradnl"/>
        </w:rPr>
      </w:pPr>
    </w:p>
    <w:p w14:paraId="2E1EEDAA" w14:textId="77777777" w:rsidR="007248A0" w:rsidRDefault="001F3542" w:rsidP="00581E60">
      <w:pPr>
        <w:rPr>
          <w:lang w:val="es-ES_tradnl"/>
        </w:rPr>
      </w:pPr>
      <w:r w:rsidRPr="001F3542">
        <w:rPr>
          <w:noProof/>
          <w:lang w:val="es-ES_tradnl"/>
        </w:rPr>
        <w:drawing>
          <wp:inline distT="0" distB="0" distL="0" distR="0" wp14:anchorId="48FC6B57" wp14:editId="2D5E8293">
            <wp:extent cx="6120130" cy="2661920"/>
            <wp:effectExtent l="0" t="0" r="1270" b="5080"/>
            <wp:docPr id="910563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63414" name=""/>
                    <pic:cNvPicPr/>
                  </pic:nvPicPr>
                  <pic:blipFill>
                    <a:blip r:embed="rId20"/>
                    <a:stretch>
                      <a:fillRect/>
                    </a:stretch>
                  </pic:blipFill>
                  <pic:spPr>
                    <a:xfrm>
                      <a:off x="0" y="0"/>
                      <a:ext cx="6120130" cy="2661920"/>
                    </a:xfrm>
                    <a:prstGeom prst="rect">
                      <a:avLst/>
                    </a:prstGeom>
                  </pic:spPr>
                </pic:pic>
              </a:graphicData>
            </a:graphic>
          </wp:inline>
        </w:drawing>
      </w:r>
    </w:p>
    <w:p w14:paraId="02D48719" w14:textId="77777777" w:rsidR="007248A0" w:rsidRDefault="007248A0" w:rsidP="00581E60">
      <w:pPr>
        <w:rPr>
          <w:lang w:val="es-ES_tradnl"/>
        </w:rPr>
      </w:pPr>
    </w:p>
    <w:p w14:paraId="5332FF35" w14:textId="77777777" w:rsidR="007248A0" w:rsidRPr="00C344F5" w:rsidRDefault="007248A0" w:rsidP="00C344F5">
      <w:pPr>
        <w:pStyle w:val="Ttulo3"/>
      </w:pPr>
      <w:bookmarkStart w:id="25" w:name="_Toc240098425"/>
      <w:proofErr w:type="spellStart"/>
      <w:r w:rsidRPr="00C344F5">
        <w:t>Flujo</w:t>
      </w:r>
      <w:proofErr w:type="spellEnd"/>
      <w:r w:rsidRPr="00C344F5">
        <w:t xml:space="preserve"> </w:t>
      </w:r>
      <w:proofErr w:type="spellStart"/>
      <w:r w:rsidRPr="00C344F5">
        <w:t>Operativo</w:t>
      </w:r>
      <w:proofErr w:type="spellEnd"/>
      <w:r w:rsidRPr="00C344F5">
        <w:t xml:space="preserve"> </w:t>
      </w:r>
      <w:proofErr w:type="spellStart"/>
      <w:r w:rsidRPr="00C344F5">
        <w:t>en</w:t>
      </w:r>
      <w:proofErr w:type="spellEnd"/>
      <w:r w:rsidRPr="00C344F5">
        <w:t xml:space="preserve"> la </w:t>
      </w:r>
      <w:proofErr w:type="spellStart"/>
      <w:r w:rsidRPr="00C344F5">
        <w:t>Báscula</w:t>
      </w:r>
      <w:proofErr w:type="spellEnd"/>
      <w:r w:rsidRPr="00C344F5">
        <w:t xml:space="preserve"> (Paso a Paso):</w:t>
      </w:r>
      <w:bookmarkEnd w:id="25"/>
    </w:p>
    <w:p w14:paraId="66756793" w14:textId="77777777" w:rsidR="007248A0" w:rsidRPr="007248A0" w:rsidRDefault="007248A0">
      <w:pPr>
        <w:pStyle w:val="NormalWeb"/>
        <w:numPr>
          <w:ilvl w:val="0"/>
          <w:numId w:val="17"/>
        </w:numPr>
        <w:spacing w:before="0" w:beforeAutospacing="0"/>
        <w:rPr>
          <w:rFonts w:ascii="Arial" w:hAnsi="Arial" w:cs="Arial"/>
          <w:lang w:val="es-ES_tradnl"/>
        </w:rPr>
      </w:pPr>
      <w:r w:rsidRPr="007248A0">
        <w:rPr>
          <w:rFonts w:ascii="Arial" w:hAnsi="Arial" w:cs="Arial"/>
          <w:b/>
          <w:bCs/>
          <w:lang w:val="es-ES_tradnl"/>
        </w:rPr>
        <w:t>Búsqueda del Animal:</w:t>
      </w:r>
      <w:r w:rsidRPr="007248A0">
        <w:rPr>
          <w:rFonts w:ascii="Arial" w:hAnsi="Arial" w:cs="Arial"/>
          <w:lang w:val="es-ES_tradnl"/>
        </w:rPr>
        <w:t xml:space="preserve"> Digite el número de la </w:t>
      </w:r>
      <w:r w:rsidRPr="007248A0">
        <w:rPr>
          <w:rFonts w:ascii="Arial" w:hAnsi="Arial" w:cs="Arial"/>
          <w:b/>
          <w:bCs/>
          <w:lang w:val="es-ES_tradnl"/>
        </w:rPr>
        <w:t>Chapeta</w:t>
      </w:r>
      <w:r w:rsidRPr="007248A0">
        <w:rPr>
          <w:rFonts w:ascii="Arial" w:hAnsi="Arial" w:cs="Arial"/>
          <w:lang w:val="es-ES_tradnl"/>
        </w:rPr>
        <w:t xml:space="preserve"> (o marca) y presione </w:t>
      </w:r>
      <w:r w:rsidRPr="007248A0">
        <w:rPr>
          <w:rFonts w:ascii="Arial" w:hAnsi="Arial" w:cs="Arial"/>
          <w:i/>
          <w:iCs/>
          <w:lang w:val="es-ES_tradnl"/>
        </w:rPr>
        <w:t>Buscar</w:t>
      </w:r>
      <w:r w:rsidRPr="007248A0">
        <w:rPr>
          <w:rFonts w:ascii="Arial" w:hAnsi="Arial" w:cs="Arial"/>
          <w:lang w:val="es-ES_tradnl"/>
        </w:rPr>
        <w:t xml:space="preserve"> (o tecla </w:t>
      </w:r>
      <w:r w:rsidRPr="007248A0">
        <w:rPr>
          <w:rFonts w:ascii="Arial" w:hAnsi="Arial" w:cs="Arial"/>
          <w:i/>
          <w:iCs/>
          <w:lang w:val="es-ES_tradnl"/>
        </w:rPr>
        <w:t>Enter</w:t>
      </w:r>
      <w:r w:rsidRPr="007248A0">
        <w:rPr>
          <w:rFonts w:ascii="Arial" w:hAnsi="Arial" w:cs="Arial"/>
          <w:lang w:val="es-ES_tradnl"/>
        </w:rPr>
        <w:t xml:space="preserve">). </w:t>
      </w:r>
    </w:p>
    <w:p w14:paraId="411362A5" w14:textId="77777777" w:rsidR="007248A0" w:rsidRPr="007248A0" w:rsidRDefault="007248A0">
      <w:pPr>
        <w:pStyle w:val="NormalWeb"/>
        <w:numPr>
          <w:ilvl w:val="0"/>
          <w:numId w:val="17"/>
        </w:numPr>
        <w:spacing w:before="0" w:beforeAutospacing="0"/>
        <w:rPr>
          <w:rFonts w:ascii="Arial" w:hAnsi="Arial" w:cs="Arial"/>
          <w:lang w:val="es-ES_tradnl"/>
        </w:rPr>
      </w:pPr>
      <w:r w:rsidRPr="007248A0">
        <w:rPr>
          <w:rFonts w:ascii="Arial" w:hAnsi="Arial" w:cs="Arial"/>
          <w:b/>
          <w:bCs/>
          <w:lang w:val="es-ES_tradnl"/>
        </w:rPr>
        <w:t>Lectura de Datos Anteriores:</w:t>
      </w:r>
      <w:r w:rsidRPr="007248A0">
        <w:rPr>
          <w:rFonts w:ascii="Arial" w:hAnsi="Arial" w:cs="Arial"/>
          <w:lang w:val="es-ES_tradnl"/>
        </w:rPr>
        <w:t xml:space="preserve"> La pantalla despliega inmediatamente: </w:t>
      </w:r>
    </w:p>
    <w:p w14:paraId="1FBC3187" w14:textId="77777777" w:rsidR="007248A0" w:rsidRPr="007248A0" w:rsidRDefault="007248A0">
      <w:pPr>
        <w:pStyle w:val="NormalWeb"/>
        <w:numPr>
          <w:ilvl w:val="1"/>
          <w:numId w:val="17"/>
        </w:numPr>
        <w:spacing w:before="0" w:beforeAutospacing="0"/>
        <w:rPr>
          <w:rFonts w:ascii="Arial" w:hAnsi="Arial" w:cs="Arial"/>
          <w:lang w:val="es-ES_tradnl"/>
        </w:rPr>
      </w:pPr>
      <w:r w:rsidRPr="007248A0">
        <w:rPr>
          <w:rFonts w:ascii="Arial" w:hAnsi="Arial" w:cs="Arial"/>
          <w:lang w:val="es-ES_tradnl"/>
        </w:rPr>
        <w:t xml:space="preserve">Propietario o marca comercial. </w:t>
      </w:r>
    </w:p>
    <w:p w14:paraId="11C4DCDD" w14:textId="77777777" w:rsidR="007248A0" w:rsidRPr="007248A0" w:rsidRDefault="007248A0">
      <w:pPr>
        <w:pStyle w:val="NormalWeb"/>
        <w:numPr>
          <w:ilvl w:val="1"/>
          <w:numId w:val="17"/>
        </w:numPr>
        <w:spacing w:before="0" w:beforeAutospacing="0"/>
        <w:rPr>
          <w:rFonts w:ascii="Arial" w:hAnsi="Arial" w:cs="Arial"/>
          <w:lang w:val="es-ES_tradnl"/>
        </w:rPr>
      </w:pPr>
      <w:r w:rsidRPr="007248A0">
        <w:rPr>
          <w:rFonts w:ascii="Arial" w:hAnsi="Arial" w:cs="Arial"/>
          <w:lang w:val="es-ES_tradnl"/>
        </w:rPr>
        <w:t xml:space="preserve">Lote o potrerada actual y etapa productiva (Levante / Ceba). </w:t>
      </w:r>
    </w:p>
    <w:p w14:paraId="4859D570" w14:textId="77777777" w:rsidR="007248A0" w:rsidRPr="007248A0" w:rsidRDefault="007248A0">
      <w:pPr>
        <w:pStyle w:val="NormalWeb"/>
        <w:numPr>
          <w:ilvl w:val="1"/>
          <w:numId w:val="17"/>
        </w:numPr>
        <w:spacing w:before="0" w:beforeAutospacing="0"/>
        <w:rPr>
          <w:rFonts w:ascii="Arial" w:hAnsi="Arial" w:cs="Arial"/>
          <w:lang w:val="es-ES_tradnl"/>
        </w:rPr>
      </w:pPr>
      <w:r w:rsidRPr="007248A0">
        <w:rPr>
          <w:rFonts w:ascii="Arial" w:hAnsi="Arial" w:cs="Arial"/>
          <w:lang w:val="es-ES_tradnl"/>
        </w:rPr>
        <w:t xml:space="preserve">Peso del último pesaje y fecha exacta. </w:t>
      </w:r>
    </w:p>
    <w:p w14:paraId="395E0AA5" w14:textId="77777777" w:rsidR="007248A0" w:rsidRPr="007248A0" w:rsidRDefault="007248A0">
      <w:pPr>
        <w:pStyle w:val="NormalWeb"/>
        <w:numPr>
          <w:ilvl w:val="1"/>
          <w:numId w:val="17"/>
        </w:numPr>
        <w:spacing w:before="0" w:beforeAutospacing="0"/>
        <w:rPr>
          <w:rFonts w:ascii="Arial" w:hAnsi="Arial" w:cs="Arial"/>
          <w:lang w:val="es-ES_tradnl"/>
        </w:rPr>
      </w:pPr>
      <w:r w:rsidRPr="007248A0">
        <w:rPr>
          <w:rFonts w:ascii="Arial" w:hAnsi="Arial" w:cs="Arial"/>
          <w:lang w:val="es-ES_tradnl"/>
        </w:rPr>
        <w:t xml:space="preserve">Desempeño zootécnico previo (GMP / GDP) con semáforo de colores. </w:t>
      </w:r>
    </w:p>
    <w:p w14:paraId="67CB376D" w14:textId="77777777" w:rsidR="007248A0" w:rsidRPr="007248A0" w:rsidRDefault="007248A0">
      <w:pPr>
        <w:pStyle w:val="NormalWeb"/>
        <w:numPr>
          <w:ilvl w:val="0"/>
          <w:numId w:val="17"/>
        </w:numPr>
        <w:spacing w:before="0" w:beforeAutospacing="0"/>
        <w:rPr>
          <w:rFonts w:ascii="Arial" w:hAnsi="Arial" w:cs="Arial"/>
          <w:lang w:val="es-ES_tradnl"/>
        </w:rPr>
      </w:pPr>
      <w:r w:rsidRPr="007248A0">
        <w:rPr>
          <w:rFonts w:ascii="Arial" w:hAnsi="Arial" w:cs="Arial"/>
          <w:b/>
          <w:bCs/>
          <w:lang w:val="es-ES_tradnl"/>
        </w:rPr>
        <w:t>Verificación de Tipo de Macho y Castración (Solo Machos):</w:t>
      </w:r>
    </w:p>
    <w:p w14:paraId="7A1A487B" w14:textId="77777777" w:rsidR="007248A0" w:rsidRPr="007248A0" w:rsidRDefault="007248A0">
      <w:pPr>
        <w:pStyle w:val="NormalWeb"/>
        <w:numPr>
          <w:ilvl w:val="1"/>
          <w:numId w:val="17"/>
        </w:numPr>
        <w:spacing w:before="0" w:beforeAutospacing="0"/>
        <w:rPr>
          <w:rFonts w:ascii="Arial" w:hAnsi="Arial" w:cs="Arial"/>
          <w:lang w:val="es-ES_tradnl"/>
        </w:rPr>
      </w:pPr>
      <w:r w:rsidRPr="007248A0">
        <w:rPr>
          <w:rFonts w:ascii="Arial" w:hAnsi="Arial" w:cs="Arial"/>
          <w:lang w:val="es-ES_tradnl"/>
        </w:rPr>
        <w:t>Si el animal ingresó entero (</w:t>
      </w:r>
      <w:r w:rsidRPr="007248A0">
        <w:rPr>
          <w:rFonts w:ascii="Arial" w:hAnsi="Arial" w:cs="Arial"/>
          <w:i/>
          <w:iCs/>
          <w:lang w:val="es-ES_tradnl"/>
        </w:rPr>
        <w:t>Toro</w:t>
      </w:r>
      <w:r w:rsidRPr="007248A0">
        <w:rPr>
          <w:rFonts w:ascii="Arial" w:hAnsi="Arial" w:cs="Arial"/>
          <w:lang w:val="es-ES_tradnl"/>
        </w:rPr>
        <w:t xml:space="preserve">), el sistema muestra la casilla de alerta. </w:t>
      </w:r>
    </w:p>
    <w:p w14:paraId="5D5B8880" w14:textId="77777777" w:rsidR="007248A0" w:rsidRPr="007248A0" w:rsidRDefault="007248A0">
      <w:pPr>
        <w:pStyle w:val="NormalWeb"/>
        <w:numPr>
          <w:ilvl w:val="1"/>
          <w:numId w:val="17"/>
        </w:numPr>
        <w:spacing w:before="0" w:beforeAutospacing="0"/>
        <w:rPr>
          <w:rFonts w:ascii="Arial" w:hAnsi="Arial" w:cs="Arial"/>
          <w:lang w:val="es-ES_tradnl"/>
        </w:rPr>
      </w:pPr>
      <w:r w:rsidRPr="007248A0">
        <w:rPr>
          <w:rFonts w:ascii="Arial" w:hAnsi="Arial" w:cs="Arial"/>
          <w:lang w:val="es-ES_tradnl"/>
        </w:rPr>
        <w:t xml:space="preserve">Si se castra durante el trabajo en el brete, active el interruptor </w:t>
      </w:r>
      <w:r w:rsidRPr="007248A0">
        <w:rPr>
          <w:rFonts w:ascii="Arial" w:hAnsi="Arial" w:cs="Arial"/>
          <w:b/>
          <w:bCs/>
          <w:lang w:val="es-ES_tradnl"/>
        </w:rPr>
        <w:t>"¿Se castró hoy? Marcar como Novillo"</w:t>
      </w:r>
      <w:r w:rsidRPr="007248A0">
        <w:rPr>
          <w:rFonts w:ascii="Arial" w:hAnsi="Arial" w:cs="Arial"/>
          <w:lang w:val="es-ES_tradnl"/>
        </w:rPr>
        <w:t xml:space="preserve">. El sistema guardará la fecha de castración y cambiará su estatus a novillo de forma permanente. </w:t>
      </w:r>
    </w:p>
    <w:p w14:paraId="1B906D0B" w14:textId="77777777" w:rsidR="007248A0" w:rsidRPr="007248A0" w:rsidRDefault="007248A0">
      <w:pPr>
        <w:pStyle w:val="NormalWeb"/>
        <w:numPr>
          <w:ilvl w:val="0"/>
          <w:numId w:val="17"/>
        </w:numPr>
        <w:spacing w:before="0" w:beforeAutospacing="0"/>
        <w:rPr>
          <w:rFonts w:ascii="Arial" w:hAnsi="Arial" w:cs="Arial"/>
          <w:lang w:val="es-ES_tradnl"/>
        </w:rPr>
      </w:pPr>
      <w:r w:rsidRPr="007248A0">
        <w:rPr>
          <w:rFonts w:ascii="Arial" w:hAnsi="Arial" w:cs="Arial"/>
          <w:b/>
          <w:bCs/>
          <w:lang w:val="es-ES_tradnl"/>
        </w:rPr>
        <w:t>Registro del Nuevo Peso (kg):</w:t>
      </w:r>
      <w:r w:rsidRPr="007248A0">
        <w:rPr>
          <w:rFonts w:ascii="Arial" w:hAnsi="Arial" w:cs="Arial"/>
          <w:lang w:val="es-ES_tradnl"/>
        </w:rPr>
        <w:t xml:space="preserve"> Ingrese el kilaje exacto que marca la báscula. </w:t>
      </w:r>
    </w:p>
    <w:p w14:paraId="0EB410F9" w14:textId="77777777" w:rsidR="007248A0" w:rsidRPr="007248A0" w:rsidRDefault="007248A0">
      <w:pPr>
        <w:pStyle w:val="NormalWeb"/>
        <w:numPr>
          <w:ilvl w:val="0"/>
          <w:numId w:val="17"/>
        </w:numPr>
        <w:spacing w:before="0" w:beforeAutospacing="0"/>
        <w:rPr>
          <w:rFonts w:ascii="Arial" w:hAnsi="Arial" w:cs="Arial"/>
          <w:lang w:val="es-ES_tradnl"/>
        </w:rPr>
      </w:pPr>
      <w:r w:rsidRPr="007248A0">
        <w:rPr>
          <w:rFonts w:ascii="Arial" w:hAnsi="Arial" w:cs="Arial"/>
          <w:b/>
          <w:bCs/>
          <w:lang w:val="es-ES_tradnl"/>
        </w:rPr>
        <w:t>Cálculo Instantáneo y Alerta de Ceba:</w:t>
      </w:r>
    </w:p>
    <w:p w14:paraId="2CFBC8FF" w14:textId="77777777" w:rsidR="007248A0" w:rsidRPr="007248A0" w:rsidRDefault="007248A0">
      <w:pPr>
        <w:pStyle w:val="NormalWeb"/>
        <w:numPr>
          <w:ilvl w:val="1"/>
          <w:numId w:val="17"/>
        </w:numPr>
        <w:spacing w:before="0" w:beforeAutospacing="0"/>
        <w:rPr>
          <w:rFonts w:ascii="Arial" w:hAnsi="Arial" w:cs="Arial"/>
          <w:lang w:val="es-ES_tradnl"/>
        </w:rPr>
      </w:pPr>
      <w:r w:rsidRPr="007248A0">
        <w:rPr>
          <w:rFonts w:ascii="Arial" w:hAnsi="Arial" w:cs="Arial"/>
          <w:lang w:val="es-ES_tradnl"/>
        </w:rPr>
        <w:t>El sistema calcula los kilos ganados y la ganancia media por día (</w:t>
      </w:r>
      <m:oMath>
        <m:r>
          <w:rPr>
            <w:rFonts w:ascii="Cambria Math" w:hAnsi="Cambria Math" w:cs="Arial"/>
            <w:lang w:val="es-ES_tradnl"/>
          </w:rPr>
          <m:t>g/día</m:t>
        </m:r>
      </m:oMath>
      <w:r w:rsidRPr="007248A0">
        <w:rPr>
          <w:rFonts w:ascii="Arial" w:hAnsi="Arial" w:cs="Arial"/>
          <w:lang w:val="es-ES_tradnl"/>
        </w:rPr>
        <w:t>) o por mes (</w:t>
      </w:r>
      <m:oMath>
        <m:r>
          <w:rPr>
            <w:rFonts w:ascii="Cambria Math" w:hAnsi="Cambria Math" w:cs="Arial"/>
            <w:lang w:val="es-ES_tradnl"/>
          </w:rPr>
          <m:t>kg/mes</m:t>
        </m:r>
      </m:oMath>
      <w:r w:rsidRPr="007248A0">
        <w:rPr>
          <w:rFonts w:ascii="Arial" w:hAnsi="Arial" w:cs="Arial"/>
          <w:lang w:val="es-ES_tradnl"/>
        </w:rPr>
        <w:t xml:space="preserve">) frente al pesaje anterior. </w:t>
      </w:r>
    </w:p>
    <w:p w14:paraId="525A9C60" w14:textId="53B5B489" w:rsidR="007248A0" w:rsidRPr="007248A0" w:rsidRDefault="007248A0">
      <w:pPr>
        <w:pStyle w:val="NormalWeb"/>
        <w:numPr>
          <w:ilvl w:val="1"/>
          <w:numId w:val="17"/>
        </w:numPr>
        <w:spacing w:before="0" w:beforeAutospacing="0"/>
        <w:rPr>
          <w:rFonts w:ascii="Arial" w:hAnsi="Arial" w:cs="Arial"/>
          <w:lang w:val="es-ES_tradnl"/>
        </w:rPr>
      </w:pPr>
      <w:r w:rsidRPr="007248A0">
        <w:rPr>
          <w:rFonts w:ascii="Arial" w:hAnsi="Arial" w:cs="Arial"/>
          <w:b/>
          <w:bCs/>
          <w:lang w:val="es-ES_tradnl"/>
        </w:rPr>
        <w:t>Umbral de Ceba:</w:t>
      </w:r>
      <w:r w:rsidRPr="007248A0">
        <w:rPr>
          <w:rFonts w:ascii="Arial" w:hAnsi="Arial" w:cs="Arial"/>
          <w:lang w:val="es-ES_tradnl"/>
        </w:rPr>
        <w:t xml:space="preserve"> Si el nuevo peso es mayor o igual a la meta configurada (ej. </w:t>
      </w:r>
      <m:oMath>
        <m:r>
          <w:rPr>
            <w:rFonts w:ascii="Cambria Math" w:hAnsi="Cambria Math" w:cs="Arial"/>
            <w:lang w:val="es-ES_tradnl"/>
          </w:rPr>
          <m:t>≥380</m:t>
        </m:r>
        <m:r>
          <m:rPr>
            <m:nor/>
          </m:rPr>
          <w:rPr>
            <w:rFonts w:ascii="Arial" w:hAnsi="Arial" w:cs="Arial"/>
            <w:lang w:val="es-ES_tradnl"/>
          </w:rPr>
          <m:t> kg</m:t>
        </m:r>
      </m:oMath>
      <w:r w:rsidRPr="007248A0">
        <w:rPr>
          <w:rFonts w:ascii="Arial" w:hAnsi="Arial" w:cs="Arial"/>
          <w:lang w:val="es-ES_tradnl"/>
        </w:rPr>
        <w:t xml:space="preserve">), la res queda marcada automáticamente con el </w:t>
      </w:r>
      <w:proofErr w:type="gramStart"/>
      <w:r w:rsidRPr="007248A0">
        <w:rPr>
          <w:rFonts w:ascii="Arial" w:hAnsi="Arial" w:cs="Arial"/>
          <w:lang w:val="es-ES_tradnl"/>
        </w:rPr>
        <w:t xml:space="preserve">distintivo  </w:t>
      </w:r>
      <w:r w:rsidRPr="007248A0">
        <w:rPr>
          <w:rFonts w:ascii="Arial" w:hAnsi="Arial" w:cs="Arial"/>
          <w:b/>
          <w:bCs/>
          <w:lang w:val="es-ES_tradnl"/>
        </w:rPr>
        <w:t>"</w:t>
      </w:r>
      <w:proofErr w:type="gramEnd"/>
      <w:r w:rsidRPr="007248A0">
        <w:rPr>
          <w:rFonts w:ascii="Arial" w:hAnsi="Arial" w:cs="Arial"/>
          <w:b/>
          <w:bCs/>
          <w:lang w:val="es-ES_tradnl"/>
        </w:rPr>
        <w:t>OK Ceba"</w:t>
      </w:r>
      <w:r w:rsidRPr="007248A0">
        <w:rPr>
          <w:rFonts w:ascii="Arial" w:hAnsi="Arial" w:cs="Arial"/>
          <w:lang w:val="es-ES_tradnl"/>
        </w:rPr>
        <w:t xml:space="preserve"> para programar su cambio de lote. </w:t>
      </w:r>
    </w:p>
    <w:p w14:paraId="2AC94FAE" w14:textId="26B29CC5" w:rsidR="007248A0" w:rsidRDefault="007248A0">
      <w:pPr>
        <w:pStyle w:val="NormalWeb"/>
        <w:numPr>
          <w:ilvl w:val="0"/>
          <w:numId w:val="17"/>
        </w:numPr>
        <w:spacing w:before="0" w:beforeAutospacing="0"/>
        <w:rPr>
          <w:rFonts w:ascii="Arial" w:hAnsi="Arial" w:cs="Arial"/>
          <w:lang w:val="es-ES_tradnl"/>
        </w:rPr>
      </w:pPr>
      <w:r w:rsidRPr="007248A0">
        <w:rPr>
          <w:rFonts w:ascii="Arial" w:hAnsi="Arial" w:cs="Arial"/>
          <w:b/>
          <w:bCs/>
          <w:lang w:val="es-ES_tradnl"/>
        </w:rPr>
        <w:lastRenderedPageBreak/>
        <w:t>Confirmación:</w:t>
      </w:r>
      <w:r w:rsidRPr="007248A0">
        <w:rPr>
          <w:rFonts w:ascii="Arial" w:hAnsi="Arial" w:cs="Arial"/>
          <w:lang w:val="es-ES_tradnl"/>
        </w:rPr>
        <w:t xml:space="preserve"> Presione </w:t>
      </w:r>
      <w:r w:rsidRPr="007248A0">
        <w:rPr>
          <w:rFonts w:ascii="Arial" w:hAnsi="Arial" w:cs="Arial"/>
          <w:b/>
          <w:bCs/>
          <w:lang w:val="es-ES_tradnl"/>
        </w:rPr>
        <w:t>"Guardar Pesaje"</w:t>
      </w:r>
      <w:r w:rsidRPr="007248A0">
        <w:rPr>
          <w:rFonts w:ascii="Arial" w:hAnsi="Arial" w:cs="Arial"/>
          <w:lang w:val="es-ES_tradnl"/>
        </w:rPr>
        <w:t xml:space="preserve">. La casilla de búsqueda queda limpia y activa de inmediato para recibir la siguiente res sin tocar el teclado. </w:t>
      </w:r>
    </w:p>
    <w:p w14:paraId="636B8FD6" w14:textId="77777777" w:rsidR="007248A0" w:rsidRPr="007248A0" w:rsidRDefault="007248A0" w:rsidP="007248A0">
      <w:pPr>
        <w:pStyle w:val="NormalWeb"/>
        <w:spacing w:before="0" w:beforeAutospacing="0"/>
        <w:rPr>
          <w:rFonts w:ascii="Arial" w:hAnsi="Arial" w:cs="Arial"/>
          <w:lang w:val="es-ES_tradnl"/>
        </w:rPr>
      </w:pPr>
    </w:p>
    <w:p w14:paraId="752259A9" w14:textId="08537C78" w:rsidR="007248A0" w:rsidRPr="00C344F5" w:rsidRDefault="007248A0" w:rsidP="00C344F5">
      <w:pPr>
        <w:pStyle w:val="Ttulo3"/>
      </w:pPr>
      <w:bookmarkStart w:id="26" w:name="_Toc240098426"/>
      <w:r w:rsidRPr="00C344F5">
        <w:t>¿</w:t>
      </w:r>
      <w:proofErr w:type="spellStart"/>
      <w:r w:rsidRPr="00C344F5">
        <w:t>Qué</w:t>
      </w:r>
      <w:proofErr w:type="spellEnd"/>
      <w:r w:rsidRPr="00C344F5">
        <w:t xml:space="preserve"> </w:t>
      </w:r>
      <w:proofErr w:type="spellStart"/>
      <w:r w:rsidRPr="00C344F5">
        <w:t>hacer</w:t>
      </w:r>
      <w:proofErr w:type="spellEnd"/>
      <w:r w:rsidRPr="00C344F5">
        <w:t xml:space="preserve"> </w:t>
      </w:r>
      <w:proofErr w:type="spellStart"/>
      <w:r w:rsidRPr="00C344F5">
        <w:t>si</w:t>
      </w:r>
      <w:proofErr w:type="spellEnd"/>
      <w:r w:rsidRPr="00C344F5">
        <w:t xml:space="preserve"> la res no </w:t>
      </w:r>
      <w:proofErr w:type="spellStart"/>
      <w:r w:rsidRPr="00C344F5">
        <w:t>aparece</w:t>
      </w:r>
      <w:proofErr w:type="spellEnd"/>
      <w:r w:rsidRPr="00C344F5">
        <w:t xml:space="preserve"> </w:t>
      </w:r>
      <w:proofErr w:type="spellStart"/>
      <w:r w:rsidRPr="00C344F5">
        <w:t>registrada</w:t>
      </w:r>
      <w:proofErr w:type="spellEnd"/>
      <w:r w:rsidRPr="00C344F5">
        <w:t xml:space="preserve"> </w:t>
      </w:r>
      <w:proofErr w:type="spellStart"/>
      <w:r w:rsidRPr="00C344F5">
        <w:t>en</w:t>
      </w:r>
      <w:proofErr w:type="spellEnd"/>
      <w:r w:rsidRPr="00C344F5">
        <w:t xml:space="preserve"> el </w:t>
      </w:r>
      <w:proofErr w:type="spellStart"/>
      <w:r w:rsidRPr="00C344F5">
        <w:t>sistema</w:t>
      </w:r>
      <w:proofErr w:type="spellEnd"/>
      <w:r w:rsidRPr="00C344F5">
        <w:t>?</w:t>
      </w:r>
      <w:bookmarkEnd w:id="26"/>
    </w:p>
    <w:p w14:paraId="41D6A9F2" w14:textId="77777777" w:rsidR="007248A0" w:rsidRPr="007248A0" w:rsidRDefault="007248A0" w:rsidP="007248A0">
      <w:pPr>
        <w:pStyle w:val="NormalWeb"/>
        <w:spacing w:before="0" w:beforeAutospacing="0"/>
        <w:rPr>
          <w:rFonts w:ascii="Arial" w:hAnsi="Arial" w:cs="Arial"/>
          <w:lang w:val="es-ES_tradnl"/>
        </w:rPr>
      </w:pPr>
      <w:r w:rsidRPr="007248A0">
        <w:rPr>
          <w:rFonts w:ascii="Arial" w:hAnsi="Arial" w:cs="Arial"/>
          <w:lang w:val="es-ES_tradnl"/>
        </w:rPr>
        <w:t xml:space="preserve">Si cantan una chapeta que no está en la base de datos, la app despliega el botón </w:t>
      </w:r>
      <w:r w:rsidRPr="007248A0">
        <w:rPr>
          <w:rFonts w:ascii="Arial" w:hAnsi="Arial" w:cs="Arial"/>
          <w:b/>
          <w:bCs/>
          <w:lang w:val="es-ES_tradnl"/>
        </w:rPr>
        <w:t>"Crear Animal Ahora"</w:t>
      </w:r>
      <w:r w:rsidRPr="007248A0">
        <w:rPr>
          <w:rFonts w:ascii="Arial" w:hAnsi="Arial" w:cs="Arial"/>
          <w:lang w:val="es-ES_tradnl"/>
        </w:rPr>
        <w:t xml:space="preserve">: </w:t>
      </w:r>
    </w:p>
    <w:p w14:paraId="63428500" w14:textId="77777777" w:rsidR="007248A0" w:rsidRPr="007248A0" w:rsidRDefault="007248A0">
      <w:pPr>
        <w:pStyle w:val="NormalWeb"/>
        <w:numPr>
          <w:ilvl w:val="0"/>
          <w:numId w:val="18"/>
        </w:numPr>
        <w:spacing w:before="0" w:beforeAutospacing="0"/>
        <w:rPr>
          <w:rFonts w:ascii="Arial" w:hAnsi="Arial" w:cs="Arial"/>
          <w:lang w:val="es-ES_tradnl"/>
        </w:rPr>
      </w:pPr>
      <w:r w:rsidRPr="007248A0">
        <w:rPr>
          <w:rFonts w:ascii="Arial" w:hAnsi="Arial" w:cs="Arial"/>
          <w:lang w:val="es-ES_tradnl"/>
        </w:rPr>
        <w:t xml:space="preserve">Permite ingresar en un solo formulario: Propietario, Fecha de Entrada y Peso Inicial. </w:t>
      </w:r>
    </w:p>
    <w:p w14:paraId="09F533E9" w14:textId="5FFACFE7" w:rsidR="007248A0" w:rsidRPr="007248A0" w:rsidRDefault="007248A0">
      <w:pPr>
        <w:pStyle w:val="NormalWeb"/>
        <w:numPr>
          <w:ilvl w:val="0"/>
          <w:numId w:val="18"/>
        </w:numPr>
        <w:spacing w:before="0" w:beforeAutospacing="0"/>
        <w:rPr>
          <w:rFonts w:ascii="Arial" w:hAnsi="Arial" w:cs="Arial"/>
          <w:lang w:val="es-ES_tradnl"/>
        </w:rPr>
      </w:pPr>
      <w:r w:rsidRPr="007248A0">
        <w:rPr>
          <w:rFonts w:ascii="Arial" w:hAnsi="Arial" w:cs="Arial"/>
          <w:lang w:val="es-ES_tradnl"/>
        </w:rPr>
        <w:t xml:space="preserve">La res queda creada en el inventario activo y su peso guardado de inmediato, continuando la pesada sin demoras en </w:t>
      </w:r>
      <w:r w:rsidR="00C344F5">
        <w:rPr>
          <w:rFonts w:ascii="Arial" w:hAnsi="Arial" w:cs="Arial"/>
          <w:lang w:val="es-ES_tradnl"/>
        </w:rPr>
        <w:t>el corral</w:t>
      </w:r>
      <w:r w:rsidRPr="007248A0">
        <w:rPr>
          <w:rFonts w:ascii="Arial" w:hAnsi="Arial" w:cs="Arial"/>
          <w:lang w:val="es-ES_tradnl"/>
        </w:rPr>
        <w:t>.</w:t>
      </w:r>
    </w:p>
    <w:p w14:paraId="10DFAFD0" w14:textId="01FC9D81" w:rsidR="00856336" w:rsidRPr="00A67CB5" w:rsidRDefault="00856336">
      <w:pPr>
        <w:pStyle w:val="Textoindependiente"/>
        <w:rPr>
          <w:lang w:val="es-ES_tradnl"/>
        </w:rPr>
      </w:pPr>
    </w:p>
    <w:p w14:paraId="4F4E3993" w14:textId="6A3ED2A2" w:rsidR="001F3542" w:rsidRDefault="001F3542" w:rsidP="00581E60">
      <w:pPr>
        <w:rPr>
          <w:lang w:val="es-ES_tradnl"/>
        </w:rPr>
      </w:pPr>
      <w:r w:rsidRPr="001F3542">
        <w:rPr>
          <w:noProof/>
          <w:lang w:val="es-ES_tradnl"/>
        </w:rPr>
        <w:drawing>
          <wp:inline distT="0" distB="0" distL="0" distR="0" wp14:anchorId="4370E6FD" wp14:editId="092C4B32">
            <wp:extent cx="2629845" cy="2275943"/>
            <wp:effectExtent l="0" t="0" r="0" b="0"/>
            <wp:docPr id="416989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89560" name=""/>
                    <pic:cNvPicPr/>
                  </pic:nvPicPr>
                  <pic:blipFill>
                    <a:blip r:embed="rId21"/>
                    <a:stretch>
                      <a:fillRect/>
                    </a:stretch>
                  </pic:blipFill>
                  <pic:spPr>
                    <a:xfrm>
                      <a:off x="0" y="0"/>
                      <a:ext cx="2652032" cy="2295144"/>
                    </a:xfrm>
                    <a:prstGeom prst="rect">
                      <a:avLst/>
                    </a:prstGeom>
                  </pic:spPr>
                </pic:pic>
              </a:graphicData>
            </a:graphic>
          </wp:inline>
        </w:drawing>
      </w:r>
      <w:r>
        <w:rPr>
          <w:lang w:val="es-ES_tradnl"/>
        </w:rPr>
        <w:t xml:space="preserve">                </w:t>
      </w:r>
      <w:r w:rsidRPr="001F3542">
        <w:rPr>
          <w:noProof/>
          <w:lang w:val="es-ES_tradnl"/>
        </w:rPr>
        <w:drawing>
          <wp:inline distT="0" distB="0" distL="0" distR="0" wp14:anchorId="67F16515" wp14:editId="5AB76767">
            <wp:extent cx="2403134" cy="2925500"/>
            <wp:effectExtent l="0" t="0" r="0" b="0"/>
            <wp:docPr id="1609093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93629" name=""/>
                    <pic:cNvPicPr/>
                  </pic:nvPicPr>
                  <pic:blipFill>
                    <a:blip r:embed="rId22"/>
                    <a:stretch>
                      <a:fillRect/>
                    </a:stretch>
                  </pic:blipFill>
                  <pic:spPr>
                    <a:xfrm>
                      <a:off x="0" y="0"/>
                      <a:ext cx="2411191" cy="2935308"/>
                    </a:xfrm>
                    <a:prstGeom prst="rect">
                      <a:avLst/>
                    </a:prstGeom>
                  </pic:spPr>
                </pic:pic>
              </a:graphicData>
            </a:graphic>
          </wp:inline>
        </w:drawing>
      </w:r>
    </w:p>
    <w:p w14:paraId="7136D84E" w14:textId="77777777" w:rsidR="00C344F5" w:rsidRPr="00C344F5" w:rsidRDefault="00C344F5" w:rsidP="00C344F5">
      <w:pPr>
        <w:pStyle w:val="Ttulo3"/>
        <w:spacing w:before="0"/>
        <w:rPr>
          <w:rFonts w:ascii="Arial" w:hAnsi="Arial" w:cs="Arial"/>
          <w:lang w:val="en-US"/>
        </w:rPr>
      </w:pPr>
    </w:p>
    <w:p w14:paraId="7D249A65" w14:textId="4E19F322" w:rsidR="00C344F5" w:rsidRPr="00F95966" w:rsidRDefault="00C344F5" w:rsidP="00C344F5">
      <w:pPr>
        <w:pStyle w:val="Ttulo3"/>
        <w:rPr>
          <w:lang w:val="es-ES_tradnl"/>
        </w:rPr>
      </w:pPr>
      <w:bookmarkStart w:id="27" w:name="_Toc240098427"/>
      <w:r w:rsidRPr="00F95966">
        <w:rPr>
          <w:lang w:val="es-ES_tradnl"/>
        </w:rPr>
        <w:t xml:space="preserve">Corrección de </w:t>
      </w:r>
      <w:r w:rsidR="00F95966">
        <w:rPr>
          <w:lang w:val="es-ES_tradnl"/>
        </w:rPr>
        <w:t>e</w:t>
      </w:r>
      <w:r w:rsidRPr="00F95966">
        <w:rPr>
          <w:lang w:val="es-ES_tradnl"/>
        </w:rPr>
        <w:t xml:space="preserve">rrores en </w:t>
      </w:r>
      <w:r w:rsidR="00F95966">
        <w:rPr>
          <w:lang w:val="es-ES_tradnl"/>
        </w:rPr>
        <w:t>c</w:t>
      </w:r>
      <w:r w:rsidRPr="00F95966">
        <w:rPr>
          <w:lang w:val="es-ES_tradnl"/>
        </w:rPr>
        <w:t>aliente (</w:t>
      </w:r>
      <w:r w:rsidR="00F95966">
        <w:rPr>
          <w:lang w:val="es-ES_tradnl"/>
        </w:rPr>
        <w:t>p</w:t>
      </w:r>
      <w:r w:rsidRPr="00F95966">
        <w:rPr>
          <w:lang w:val="es-ES_tradnl"/>
        </w:rPr>
        <w:t xml:space="preserve">esajes </w:t>
      </w:r>
      <w:r w:rsidR="00F95966">
        <w:rPr>
          <w:lang w:val="es-ES_tradnl"/>
        </w:rPr>
        <w:t>i</w:t>
      </w:r>
      <w:r w:rsidRPr="00F95966">
        <w:rPr>
          <w:lang w:val="es-ES_tradnl"/>
        </w:rPr>
        <w:t xml:space="preserve">ngresados </w:t>
      </w:r>
      <w:r w:rsidR="00F95966">
        <w:rPr>
          <w:lang w:val="es-ES_tradnl"/>
        </w:rPr>
        <w:t>h</w:t>
      </w:r>
      <w:r w:rsidRPr="00F95966">
        <w:rPr>
          <w:lang w:val="es-ES_tradnl"/>
        </w:rPr>
        <w:t>oy):</w:t>
      </w:r>
      <w:bookmarkEnd w:id="27"/>
    </w:p>
    <w:p w14:paraId="0044211C" w14:textId="77777777" w:rsidR="00C344F5" w:rsidRPr="00F95966" w:rsidRDefault="00C344F5" w:rsidP="00C344F5">
      <w:pPr>
        <w:pStyle w:val="NormalWeb"/>
        <w:spacing w:before="0" w:beforeAutospacing="0"/>
        <w:rPr>
          <w:rFonts w:ascii="Arial" w:hAnsi="Arial" w:cs="Arial"/>
          <w:lang w:val="es-ES_tradnl"/>
        </w:rPr>
      </w:pPr>
      <w:r w:rsidRPr="00F95966">
        <w:rPr>
          <w:rFonts w:ascii="Arial" w:hAnsi="Arial" w:cs="Arial"/>
          <w:lang w:val="es-ES_tradnl"/>
        </w:rPr>
        <w:t xml:space="preserve">En la parte inferior de la pantalla se consolida la tabla cronológica de todos los pesajes capturados durante la jornada: </w:t>
      </w:r>
    </w:p>
    <w:p w14:paraId="50B6F1C8" w14:textId="77777777" w:rsidR="00C344F5" w:rsidRPr="00F95966" w:rsidRDefault="00C344F5">
      <w:pPr>
        <w:pStyle w:val="NormalWeb"/>
        <w:numPr>
          <w:ilvl w:val="0"/>
          <w:numId w:val="19"/>
        </w:numPr>
        <w:spacing w:before="0" w:beforeAutospacing="0"/>
        <w:rPr>
          <w:rFonts w:ascii="Arial" w:hAnsi="Arial" w:cs="Arial"/>
          <w:lang w:val="es-ES_tradnl"/>
        </w:rPr>
      </w:pPr>
      <w:r w:rsidRPr="00F95966">
        <w:rPr>
          <w:rFonts w:ascii="Arial" w:hAnsi="Arial" w:cs="Arial"/>
          <w:b/>
          <w:bCs/>
          <w:lang w:val="es-ES_tradnl"/>
        </w:rPr>
        <w:t>Edición rápida:</w:t>
      </w:r>
      <w:r w:rsidRPr="00F95966">
        <w:rPr>
          <w:rFonts w:ascii="Arial" w:hAnsi="Arial" w:cs="Arial"/>
          <w:lang w:val="es-ES_tradnl"/>
        </w:rPr>
        <w:t xml:space="preserve"> Si se digitó un peso invertido o erróneo (ej. 340 kg en vez de 430 kg), toque el icono del </w:t>
      </w:r>
      <w:r w:rsidRPr="00F95966">
        <w:rPr>
          <w:rFonts w:ascii="Arial" w:hAnsi="Arial" w:cs="Arial"/>
          <w:b/>
          <w:bCs/>
          <w:lang w:val="es-ES_tradnl"/>
        </w:rPr>
        <w:t>Lápiz</w:t>
      </w:r>
      <w:r w:rsidRPr="00F95966">
        <w:rPr>
          <w:rFonts w:ascii="Arial" w:hAnsi="Arial" w:cs="Arial"/>
          <w:lang w:val="es-ES_tradnl"/>
        </w:rPr>
        <w:t xml:space="preserve">, corrija el valor numérico y confirme con </w:t>
      </w:r>
      <w:r w:rsidRPr="00F95966">
        <w:rPr>
          <w:rFonts w:ascii="Arial" w:hAnsi="Arial" w:cs="Arial"/>
          <w:b/>
          <w:bCs/>
          <w:lang w:val="es-ES_tradnl"/>
        </w:rPr>
        <w:t>OK</w:t>
      </w:r>
      <w:r w:rsidRPr="00F95966">
        <w:rPr>
          <w:rFonts w:ascii="Arial" w:hAnsi="Arial" w:cs="Arial"/>
          <w:lang w:val="es-ES_tradnl"/>
        </w:rPr>
        <w:t xml:space="preserve">. </w:t>
      </w:r>
    </w:p>
    <w:p w14:paraId="156671DB" w14:textId="77777777" w:rsidR="00C344F5" w:rsidRPr="00F95966" w:rsidRDefault="00C344F5">
      <w:pPr>
        <w:pStyle w:val="NormalWeb"/>
        <w:numPr>
          <w:ilvl w:val="0"/>
          <w:numId w:val="19"/>
        </w:numPr>
        <w:spacing w:before="0" w:beforeAutospacing="0"/>
        <w:rPr>
          <w:rFonts w:ascii="Arial" w:hAnsi="Arial" w:cs="Arial"/>
          <w:lang w:val="es-ES_tradnl"/>
        </w:rPr>
      </w:pPr>
      <w:r w:rsidRPr="00F95966">
        <w:rPr>
          <w:rFonts w:ascii="Arial" w:hAnsi="Arial" w:cs="Arial"/>
          <w:b/>
          <w:bCs/>
          <w:lang w:val="es-ES_tradnl"/>
        </w:rPr>
        <w:t>Eliminación:</w:t>
      </w:r>
      <w:r w:rsidRPr="00F95966">
        <w:rPr>
          <w:rFonts w:ascii="Arial" w:hAnsi="Arial" w:cs="Arial"/>
          <w:lang w:val="es-ES_tradnl"/>
        </w:rPr>
        <w:t xml:space="preserve"> Si se duplicó una lectura, presione el icono de la </w:t>
      </w:r>
      <w:r w:rsidRPr="00F95966">
        <w:rPr>
          <w:rFonts w:ascii="Arial" w:hAnsi="Arial" w:cs="Arial"/>
          <w:b/>
          <w:bCs/>
          <w:lang w:val="es-ES_tradnl"/>
        </w:rPr>
        <w:t>Caneca</w:t>
      </w:r>
      <w:r w:rsidRPr="00F95966">
        <w:rPr>
          <w:rFonts w:ascii="Arial" w:hAnsi="Arial" w:cs="Arial"/>
          <w:lang w:val="es-ES_tradnl"/>
        </w:rPr>
        <w:t xml:space="preserve"> para borrar el pesaje. </w:t>
      </w:r>
    </w:p>
    <w:p w14:paraId="162AAB83" w14:textId="77777777" w:rsidR="00C344F5" w:rsidRPr="00F95966" w:rsidRDefault="00C344F5">
      <w:pPr>
        <w:pStyle w:val="NormalWeb"/>
        <w:numPr>
          <w:ilvl w:val="0"/>
          <w:numId w:val="19"/>
        </w:numPr>
        <w:spacing w:before="0" w:beforeAutospacing="0"/>
        <w:rPr>
          <w:rFonts w:ascii="Arial" w:hAnsi="Arial" w:cs="Arial"/>
          <w:lang w:val="es-ES_tradnl"/>
        </w:rPr>
      </w:pPr>
      <w:r w:rsidRPr="00F95966">
        <w:rPr>
          <w:rFonts w:ascii="Arial" w:hAnsi="Arial" w:cs="Arial"/>
          <w:lang w:val="es-ES_tradnl"/>
        </w:rPr>
        <w:t xml:space="preserve">(Restricción de control: Solo se pueden editar o eliminar los pesajes correspondientes a la fecha actual para proteger la trazabilidad histórica de la finca). </w:t>
      </w:r>
    </w:p>
    <w:p w14:paraId="1FB1EB0D" w14:textId="77777777" w:rsidR="00C36D00" w:rsidRDefault="00C36D00" w:rsidP="00581E60">
      <w:pPr>
        <w:rPr>
          <w:lang w:val="es-ES_tradnl"/>
        </w:rPr>
      </w:pPr>
      <w:r w:rsidRPr="00C36D00">
        <w:rPr>
          <w:noProof/>
          <w:lang w:val="es-ES_tradnl"/>
        </w:rPr>
        <w:lastRenderedPageBreak/>
        <w:drawing>
          <wp:inline distT="0" distB="0" distL="0" distR="0" wp14:anchorId="3BD99E4B" wp14:editId="76F297EE">
            <wp:extent cx="6120130" cy="2650490"/>
            <wp:effectExtent l="0" t="0" r="1270" b="3810"/>
            <wp:docPr id="736336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36007" name=""/>
                    <pic:cNvPicPr/>
                  </pic:nvPicPr>
                  <pic:blipFill>
                    <a:blip r:embed="rId23"/>
                    <a:stretch>
                      <a:fillRect/>
                    </a:stretch>
                  </pic:blipFill>
                  <pic:spPr>
                    <a:xfrm>
                      <a:off x="0" y="0"/>
                      <a:ext cx="6120130" cy="2650490"/>
                    </a:xfrm>
                    <a:prstGeom prst="rect">
                      <a:avLst/>
                    </a:prstGeom>
                  </pic:spPr>
                </pic:pic>
              </a:graphicData>
            </a:graphic>
          </wp:inline>
        </w:drawing>
      </w:r>
    </w:p>
    <w:p w14:paraId="08E4041B" w14:textId="77777777" w:rsidR="00C344F5" w:rsidRDefault="00C344F5" w:rsidP="00C344F5">
      <w:pPr>
        <w:pStyle w:val="Ttulo3"/>
        <w:numPr>
          <w:ilvl w:val="0"/>
          <w:numId w:val="0"/>
        </w:numPr>
        <w:spacing w:before="0"/>
        <w:rPr>
          <w:rFonts w:ascii="Arial" w:hAnsi="Arial" w:cs="Arial"/>
          <w:lang w:val="es-ES_tradnl"/>
        </w:rPr>
      </w:pPr>
    </w:p>
    <w:p w14:paraId="56F152DD" w14:textId="4B61FAEC" w:rsidR="00C344F5" w:rsidRPr="00C344F5" w:rsidRDefault="00C344F5" w:rsidP="00C344F5">
      <w:pPr>
        <w:pStyle w:val="Ttulo3"/>
        <w:numPr>
          <w:ilvl w:val="0"/>
          <w:numId w:val="0"/>
        </w:numPr>
        <w:spacing w:before="0"/>
        <w:rPr>
          <w:rFonts w:ascii="Arial" w:hAnsi="Arial" w:cs="Arial"/>
          <w:lang w:val="es-ES_tradnl"/>
        </w:rPr>
      </w:pPr>
      <w:bookmarkStart w:id="28" w:name="_Toc240098428"/>
      <w:r w:rsidRPr="00C344F5">
        <w:rPr>
          <w:rFonts w:ascii="Arial" w:hAnsi="Arial" w:cs="Arial"/>
          <w:lang w:val="es-ES_tradnl"/>
        </w:rPr>
        <w:t>Advertencias Operativas en Pantalla:</w:t>
      </w:r>
      <w:bookmarkEnd w:id="28"/>
    </w:p>
    <w:p w14:paraId="0304BEC2" w14:textId="77777777" w:rsidR="00C344F5" w:rsidRPr="00C344F5" w:rsidRDefault="00C344F5">
      <w:pPr>
        <w:pStyle w:val="NormalWeb"/>
        <w:numPr>
          <w:ilvl w:val="0"/>
          <w:numId w:val="20"/>
        </w:numPr>
        <w:spacing w:before="0" w:beforeAutospacing="0"/>
        <w:rPr>
          <w:rFonts w:ascii="Arial" w:hAnsi="Arial" w:cs="Arial"/>
          <w:lang w:val="es-ES_tradnl"/>
        </w:rPr>
      </w:pPr>
      <w:r w:rsidRPr="00C344F5">
        <w:rPr>
          <w:rFonts w:ascii="Arial" w:hAnsi="Arial" w:cs="Arial"/>
          <w:b/>
          <w:bCs/>
          <w:lang w:val="es-ES_tradnl"/>
        </w:rPr>
        <w:t>Control de Pesajes Mismo Día:</w:t>
      </w:r>
      <w:r w:rsidRPr="00C344F5">
        <w:rPr>
          <w:rFonts w:ascii="Arial" w:hAnsi="Arial" w:cs="Arial"/>
          <w:lang w:val="es-ES_tradnl"/>
        </w:rPr>
        <w:t xml:space="preserve"> Si una res entra dos veces a la báscula en la misma fecha, el sistema emite una advertencia roja: </w:t>
      </w:r>
      <w:r w:rsidRPr="00C344F5">
        <w:rPr>
          <w:rFonts w:ascii="Arial" w:hAnsi="Arial" w:cs="Arial"/>
          <w:i/>
          <w:iCs/>
          <w:lang w:val="es-ES_tradnl"/>
        </w:rPr>
        <w:t>"Este animal ya tiene un pesaje registrado en esta fecha"</w:t>
      </w:r>
      <w:r w:rsidRPr="00C344F5">
        <w:rPr>
          <w:rFonts w:ascii="Arial" w:hAnsi="Arial" w:cs="Arial"/>
          <w:lang w:val="es-ES_tradnl"/>
        </w:rPr>
        <w:t xml:space="preserve">, bloqueando registros duplicados que alteren la ganancia diaria. </w:t>
      </w:r>
    </w:p>
    <w:p w14:paraId="79A9789A" w14:textId="38093B91" w:rsidR="00C36D00" w:rsidRDefault="00C344F5">
      <w:pPr>
        <w:pStyle w:val="NormalWeb"/>
        <w:numPr>
          <w:ilvl w:val="0"/>
          <w:numId w:val="20"/>
        </w:numPr>
        <w:spacing w:before="0" w:beforeAutospacing="0"/>
        <w:rPr>
          <w:rFonts w:ascii="Arial" w:hAnsi="Arial" w:cs="Arial"/>
          <w:lang w:val="es-ES_tradnl"/>
        </w:rPr>
      </w:pPr>
      <w:r w:rsidRPr="00C344F5">
        <w:rPr>
          <w:rFonts w:ascii="Arial" w:hAnsi="Arial" w:cs="Arial"/>
          <w:b/>
          <w:bCs/>
          <w:lang w:val="es-ES_tradnl"/>
        </w:rPr>
        <w:t>Garantía Offline:</w:t>
      </w:r>
      <w:r w:rsidRPr="00C344F5">
        <w:rPr>
          <w:rFonts w:ascii="Arial" w:hAnsi="Arial" w:cs="Arial"/>
          <w:lang w:val="es-ES_tradnl"/>
        </w:rPr>
        <w:t xml:space="preserve"> Si </w:t>
      </w:r>
      <w:r>
        <w:rPr>
          <w:rFonts w:ascii="Arial" w:hAnsi="Arial" w:cs="Arial"/>
          <w:lang w:val="es-ES_tradnl"/>
        </w:rPr>
        <w:t>el corral</w:t>
      </w:r>
      <w:r w:rsidRPr="00C344F5">
        <w:rPr>
          <w:rFonts w:ascii="Arial" w:hAnsi="Arial" w:cs="Arial"/>
          <w:lang w:val="es-ES_tradnl"/>
        </w:rPr>
        <w:t xml:space="preserve"> no tiene señal de celular ni internet, los pesajes se almacenan en la memoria local del dispositivo y se transmiten automáticamente a la base de datos central al regresar a la casa de la finca</w:t>
      </w:r>
    </w:p>
    <w:p w14:paraId="36F2C605" w14:textId="20C95E4E" w:rsidR="00C344F5" w:rsidRDefault="00C344F5">
      <w:pPr>
        <w:rPr>
          <w:rFonts w:ascii="Arial" w:hAnsi="Arial" w:cs="Arial"/>
          <w:lang w:val="es-ES_tradnl"/>
        </w:rPr>
      </w:pPr>
      <w:r>
        <w:rPr>
          <w:rFonts w:ascii="Arial" w:hAnsi="Arial" w:cs="Arial"/>
          <w:lang w:val="es-ES_tradnl"/>
        </w:rPr>
        <w:br w:type="page"/>
      </w:r>
    </w:p>
    <w:p w14:paraId="683387C9" w14:textId="77777777" w:rsidR="00C344F5" w:rsidRPr="00C344F5" w:rsidRDefault="00C344F5" w:rsidP="00C344F5">
      <w:pPr>
        <w:pStyle w:val="NormalWeb"/>
        <w:spacing w:before="0" w:beforeAutospacing="0"/>
        <w:rPr>
          <w:rFonts w:ascii="Arial" w:hAnsi="Arial" w:cs="Arial"/>
          <w:lang w:val="es-ES_tradnl"/>
        </w:rPr>
      </w:pPr>
    </w:p>
    <w:p w14:paraId="28EA25F5" w14:textId="7B06364A" w:rsidR="00C36D00" w:rsidRPr="00A67CB5" w:rsidRDefault="00581E60" w:rsidP="00C36D00">
      <w:pPr>
        <w:pStyle w:val="Ttulo2"/>
        <w:rPr>
          <w:lang w:val="es-ES_tradnl"/>
        </w:rPr>
      </w:pPr>
      <w:bookmarkStart w:id="29" w:name="_Toc240098429"/>
      <w:r>
        <w:rPr>
          <w:lang w:val="es-ES_tradnl"/>
        </w:rPr>
        <w:t>MÓDULO: ANIMALES PARA CEBA</w:t>
      </w:r>
      <w:bookmarkEnd w:id="29"/>
    </w:p>
    <w:p w14:paraId="6D7C8621" w14:textId="77777777" w:rsidR="00F95966" w:rsidRPr="00F95966" w:rsidRDefault="00F95966" w:rsidP="00F95966">
      <w:pPr>
        <w:rPr>
          <w:lang w:val="es-ES_tradnl"/>
        </w:rPr>
      </w:pPr>
      <w:r w:rsidRPr="00F95966">
        <w:rPr>
          <w:lang w:val="es-ES_tradnl"/>
        </w:rPr>
        <w:t xml:space="preserve">Gestiona la reclasificación zootécnica de los animales que completan su etapa de desarrollo y alcanzan el peso umbral configurado (ej. </w:t>
      </w:r>
      <m:oMath>
        <m:r>
          <w:rPr>
            <w:rFonts w:ascii="Cambria Math" w:hAnsi="Cambria Math" w:cs="Arial"/>
            <w:lang w:val="es-ES_tradnl"/>
          </w:rPr>
          <m:t>≥380</m:t>
        </m:r>
        <m:r>
          <m:rPr>
            <m:nor/>
          </m:rPr>
          <w:rPr>
            <w:rFonts w:ascii="Arial" w:hAnsi="Arial" w:cs="Arial"/>
            <w:lang w:val="es-ES_tradnl"/>
          </w:rPr>
          <m:t> kg</m:t>
        </m:r>
      </m:oMath>
      <w:r w:rsidRPr="00F95966">
        <w:rPr>
          <w:lang w:val="es-ES_tradnl"/>
        </w:rPr>
        <w:t xml:space="preserve">), permitiendo conformar lotes homogéneos de finalización para optimizar la oferta forrajera y la suplementación </w:t>
      </w:r>
    </w:p>
    <w:p w14:paraId="77A8E708" w14:textId="77777777" w:rsidR="00F95966" w:rsidRDefault="00F95966" w:rsidP="00F95966">
      <w:pPr>
        <w:rPr>
          <w:lang w:val="es-ES_tradnl"/>
        </w:rPr>
      </w:pPr>
      <w:r w:rsidRPr="00F95966">
        <w:rPr>
          <w:lang w:val="es-ES_tradnl"/>
        </w:rPr>
        <w:t>comercial.</w:t>
      </w:r>
    </w:p>
    <w:p w14:paraId="0802A039" w14:textId="77777777" w:rsidR="00F95966" w:rsidRPr="00F95966" w:rsidRDefault="00F95966" w:rsidP="00F95966">
      <w:pPr>
        <w:rPr>
          <w:lang w:val="es-ES_tradnl"/>
        </w:rPr>
      </w:pPr>
    </w:p>
    <w:p w14:paraId="238C6335" w14:textId="5D328F1B" w:rsidR="00C36D00" w:rsidRDefault="00C36D00" w:rsidP="00F95966">
      <w:pPr>
        <w:jc w:val="center"/>
        <w:rPr>
          <w:lang w:val="es-ES_tradnl"/>
        </w:rPr>
      </w:pPr>
      <w:r w:rsidRPr="00C36D00">
        <w:rPr>
          <w:noProof/>
          <w:lang w:val="es-ES_tradnl"/>
        </w:rPr>
        <w:drawing>
          <wp:inline distT="0" distB="0" distL="0" distR="0" wp14:anchorId="7B06554A" wp14:editId="7C9D3F68">
            <wp:extent cx="1692774" cy="1991499"/>
            <wp:effectExtent l="0" t="0" r="0" b="2540"/>
            <wp:docPr id="1917772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72366" name=""/>
                    <pic:cNvPicPr/>
                  </pic:nvPicPr>
                  <pic:blipFill>
                    <a:blip r:embed="rId24"/>
                    <a:stretch>
                      <a:fillRect/>
                    </a:stretch>
                  </pic:blipFill>
                  <pic:spPr>
                    <a:xfrm>
                      <a:off x="0" y="0"/>
                      <a:ext cx="1699100" cy="1998941"/>
                    </a:xfrm>
                    <a:prstGeom prst="rect">
                      <a:avLst/>
                    </a:prstGeom>
                  </pic:spPr>
                </pic:pic>
              </a:graphicData>
            </a:graphic>
          </wp:inline>
        </w:drawing>
      </w:r>
    </w:p>
    <w:p w14:paraId="21944060" w14:textId="77777777" w:rsidR="00C36D00" w:rsidRDefault="00C36D00" w:rsidP="00C36D00">
      <w:pPr>
        <w:rPr>
          <w:lang w:val="es-ES_tradnl"/>
        </w:rPr>
      </w:pPr>
    </w:p>
    <w:p w14:paraId="30B97F12" w14:textId="412EF0DC" w:rsidR="00F95966" w:rsidRDefault="0096236A" w:rsidP="00581E60">
      <w:pPr>
        <w:rPr>
          <w:lang w:val="es-ES_tradnl"/>
        </w:rPr>
      </w:pPr>
      <w:r w:rsidRPr="0096236A">
        <w:rPr>
          <w:lang w:val="es-ES_tradnl"/>
        </w:rPr>
        <w:drawing>
          <wp:inline distT="0" distB="0" distL="0" distR="0" wp14:anchorId="40DB0DF9" wp14:editId="0C0E6449">
            <wp:extent cx="6120130" cy="2745740"/>
            <wp:effectExtent l="0" t="0" r="1270" b="0"/>
            <wp:docPr id="1462937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37684" name=""/>
                    <pic:cNvPicPr/>
                  </pic:nvPicPr>
                  <pic:blipFill>
                    <a:blip r:embed="rId25"/>
                    <a:stretch>
                      <a:fillRect/>
                    </a:stretch>
                  </pic:blipFill>
                  <pic:spPr>
                    <a:xfrm>
                      <a:off x="0" y="0"/>
                      <a:ext cx="6120130" cy="2745740"/>
                    </a:xfrm>
                    <a:prstGeom prst="rect">
                      <a:avLst/>
                    </a:prstGeom>
                  </pic:spPr>
                </pic:pic>
              </a:graphicData>
            </a:graphic>
          </wp:inline>
        </w:drawing>
      </w:r>
    </w:p>
    <w:p w14:paraId="31252E1D" w14:textId="77777777" w:rsidR="00F95966" w:rsidRDefault="00F95966" w:rsidP="00581E60">
      <w:pPr>
        <w:rPr>
          <w:lang w:val="es-ES_tradnl"/>
        </w:rPr>
      </w:pPr>
    </w:p>
    <w:p w14:paraId="651B92FC" w14:textId="77777777" w:rsidR="00F95966" w:rsidRPr="00F95966" w:rsidRDefault="00F95966" w:rsidP="00F95966">
      <w:pPr>
        <w:pStyle w:val="Ttulo3"/>
        <w:rPr>
          <w:lang w:val="es-ES_tradnl"/>
        </w:rPr>
      </w:pPr>
      <w:bookmarkStart w:id="30" w:name="_Toc240098430"/>
      <w:r w:rsidRPr="00F95966">
        <w:rPr>
          <w:lang w:val="es-ES_tradnl"/>
        </w:rPr>
        <w:t>Activación Automática del Módulo:</w:t>
      </w:r>
      <w:bookmarkEnd w:id="30"/>
    </w:p>
    <w:p w14:paraId="6DE2A8F5" w14:textId="77777777" w:rsidR="00F95966" w:rsidRPr="00F95966" w:rsidRDefault="00F95966">
      <w:pPr>
        <w:pStyle w:val="NormalWeb"/>
        <w:numPr>
          <w:ilvl w:val="0"/>
          <w:numId w:val="21"/>
        </w:numPr>
        <w:rPr>
          <w:lang w:val="es-ES_tradnl"/>
        </w:rPr>
      </w:pPr>
      <w:r w:rsidRPr="00F95966">
        <w:rPr>
          <w:b/>
          <w:bCs/>
          <w:lang w:val="es-ES_tradnl"/>
        </w:rPr>
        <w:t>Indicador en Menú:</w:t>
      </w:r>
      <w:r w:rsidRPr="00F95966">
        <w:rPr>
          <w:lang w:val="es-ES_tradnl"/>
        </w:rPr>
        <w:t xml:space="preserve"> Cuando uno o más animales superan el peso de corte durante los pesajes en el corral, el acceso directo </w:t>
      </w:r>
      <w:r w:rsidRPr="00F95966">
        <w:rPr>
          <w:b/>
          <w:bCs/>
          <w:lang w:val="es-ES_tradnl"/>
        </w:rPr>
        <w:t>"Animales para Ceba"</w:t>
      </w:r>
      <w:r w:rsidRPr="00F95966">
        <w:rPr>
          <w:lang w:val="es-ES_tradnl"/>
        </w:rPr>
        <w:t xml:space="preserve"> se ilumina en el menú con un punto verde de notificación.</w:t>
      </w:r>
    </w:p>
    <w:p w14:paraId="2B78AFEC" w14:textId="77777777" w:rsidR="00F95966" w:rsidRPr="00F95966" w:rsidRDefault="00F95966">
      <w:pPr>
        <w:pStyle w:val="NormalWeb"/>
        <w:numPr>
          <w:ilvl w:val="0"/>
          <w:numId w:val="21"/>
        </w:numPr>
        <w:rPr>
          <w:lang w:val="es-ES_tradnl"/>
        </w:rPr>
      </w:pPr>
      <w:r w:rsidRPr="00F95966">
        <w:rPr>
          <w:b/>
          <w:bCs/>
          <w:lang w:val="es-ES_tradnl"/>
        </w:rPr>
        <w:t>Criterio de Inclusión:</w:t>
      </w:r>
      <w:r w:rsidRPr="00F95966">
        <w:rPr>
          <w:lang w:val="es-ES_tradnl"/>
        </w:rPr>
        <w:t xml:space="preserve"> La tabla consolida únicamente reses activas en etapa de </w:t>
      </w:r>
      <w:r w:rsidRPr="00F95966">
        <w:rPr>
          <w:i/>
          <w:iCs/>
          <w:lang w:val="es-ES_tradnl"/>
        </w:rPr>
        <w:t>Levante</w:t>
      </w:r>
      <w:r w:rsidRPr="00F95966">
        <w:rPr>
          <w:lang w:val="es-ES_tradnl"/>
        </w:rPr>
        <w:t xml:space="preserve"> que tengan activa la bandera </w:t>
      </w:r>
      <w:r w:rsidRPr="00F95966">
        <w:rPr>
          <w:rStyle w:val="CdigoHTML"/>
          <w:rFonts w:ascii="Segoe UI Symbol" w:hAnsi="Segoe UI Symbol" w:cs="Segoe UI Symbol"/>
          <w:lang w:val="es-ES_tradnl"/>
        </w:rPr>
        <w:t>✓</w:t>
      </w:r>
      <w:r w:rsidRPr="00F95966">
        <w:rPr>
          <w:rStyle w:val="CdigoHTML"/>
          <w:lang w:val="es-ES_tradnl"/>
        </w:rPr>
        <w:t xml:space="preserve"> Listo Ceba</w:t>
      </w:r>
      <w:r w:rsidRPr="00F95966">
        <w:rPr>
          <w:lang w:val="es-ES_tradnl"/>
        </w:rPr>
        <w:t>.</w:t>
      </w:r>
    </w:p>
    <w:p w14:paraId="5001C062" w14:textId="7E9D7DCC" w:rsidR="00F95966" w:rsidRPr="00F95966" w:rsidRDefault="00F95966" w:rsidP="00F95966">
      <w:pPr>
        <w:pStyle w:val="Ttulo3"/>
        <w:rPr>
          <w:lang w:val="es-ES_tradnl"/>
        </w:rPr>
      </w:pPr>
      <w:bookmarkStart w:id="31" w:name="_Toc240098431"/>
      <w:r w:rsidRPr="00F95966">
        <w:rPr>
          <w:lang w:val="es-ES_tradnl"/>
        </w:rPr>
        <w:t>Columnas de Auditoría y Filtro:</w:t>
      </w:r>
      <w:bookmarkEnd w:id="31"/>
    </w:p>
    <w:p w14:paraId="6E3E4CA9" w14:textId="77777777" w:rsidR="00F95966" w:rsidRPr="00F95966" w:rsidRDefault="00F95966">
      <w:pPr>
        <w:pStyle w:val="NormalWeb"/>
        <w:numPr>
          <w:ilvl w:val="0"/>
          <w:numId w:val="22"/>
        </w:numPr>
        <w:rPr>
          <w:lang w:val="es-ES_tradnl"/>
        </w:rPr>
      </w:pPr>
      <w:r w:rsidRPr="00F95966">
        <w:rPr>
          <w:b/>
          <w:bCs/>
          <w:lang w:val="es-ES_tradnl"/>
        </w:rPr>
        <w:t>Chapeta y Propietario:</w:t>
      </w:r>
      <w:r w:rsidRPr="00F95966">
        <w:rPr>
          <w:lang w:val="es-ES_tradnl"/>
        </w:rPr>
        <w:t xml:space="preserve"> Identificación individual del animal y marca o dueño asignado.</w:t>
      </w:r>
    </w:p>
    <w:p w14:paraId="670FE029" w14:textId="77777777" w:rsidR="00F95966" w:rsidRPr="00F95966" w:rsidRDefault="00F95966">
      <w:pPr>
        <w:pStyle w:val="NormalWeb"/>
        <w:numPr>
          <w:ilvl w:val="0"/>
          <w:numId w:val="22"/>
        </w:numPr>
        <w:rPr>
          <w:lang w:val="es-ES_tradnl"/>
        </w:rPr>
      </w:pPr>
      <w:r w:rsidRPr="00F95966">
        <w:rPr>
          <w:b/>
          <w:bCs/>
          <w:lang w:val="es-ES_tradnl"/>
        </w:rPr>
        <w:t>Potrero Actual:</w:t>
      </w:r>
      <w:r w:rsidRPr="00F95966">
        <w:rPr>
          <w:lang w:val="es-ES_tradnl"/>
        </w:rPr>
        <w:t xml:space="preserve"> Ubicación física donde se encuentra pastoreando actualmente.</w:t>
      </w:r>
    </w:p>
    <w:p w14:paraId="67176CF8" w14:textId="77777777" w:rsidR="00F95966" w:rsidRPr="00F95966" w:rsidRDefault="00F95966">
      <w:pPr>
        <w:pStyle w:val="NormalWeb"/>
        <w:numPr>
          <w:ilvl w:val="0"/>
          <w:numId w:val="22"/>
        </w:numPr>
        <w:rPr>
          <w:lang w:val="es-ES_tradnl"/>
        </w:rPr>
      </w:pPr>
      <w:r w:rsidRPr="00F95966">
        <w:rPr>
          <w:b/>
          <w:bCs/>
          <w:lang w:val="es-ES_tradnl"/>
        </w:rPr>
        <w:lastRenderedPageBreak/>
        <w:t>Peso Actual y Fecha:</w:t>
      </w:r>
      <w:r w:rsidRPr="00F95966">
        <w:rPr>
          <w:lang w:val="es-ES_tradnl"/>
        </w:rPr>
        <w:t xml:space="preserve"> Último kilaje registrado en báscula y fecha del evento.</w:t>
      </w:r>
    </w:p>
    <w:p w14:paraId="08BC4B67" w14:textId="77777777" w:rsidR="00F95966" w:rsidRPr="00F95966" w:rsidRDefault="00F95966">
      <w:pPr>
        <w:pStyle w:val="NormalWeb"/>
        <w:numPr>
          <w:ilvl w:val="0"/>
          <w:numId w:val="22"/>
        </w:numPr>
        <w:rPr>
          <w:lang w:val="es-ES_tradnl"/>
        </w:rPr>
      </w:pPr>
      <w:r w:rsidRPr="00F95966">
        <w:rPr>
          <w:b/>
          <w:bCs/>
          <w:lang w:val="es-ES_tradnl"/>
        </w:rPr>
        <w:t>Días Sin Pesar:</w:t>
      </w:r>
      <w:r w:rsidRPr="00F95966">
        <w:rPr>
          <w:lang w:val="es-ES_tradnl"/>
        </w:rPr>
        <w:t xml:space="preserve"> Contador de días transcurridos desde la última pesada. Si supera los 30 días, el sistema lo resalta como advertencia amarilla para sugerir una pesada de verificación antes de conformar el lote.</w:t>
      </w:r>
    </w:p>
    <w:p w14:paraId="3AA551B6" w14:textId="3BB2B118" w:rsidR="00F95966" w:rsidRPr="00F95966" w:rsidRDefault="00F95966" w:rsidP="00F95966">
      <w:pPr>
        <w:pStyle w:val="Ttulo3"/>
        <w:rPr>
          <w:lang w:val="es-ES_tradnl"/>
        </w:rPr>
      </w:pPr>
      <w:bookmarkStart w:id="32" w:name="_Toc240098432"/>
      <w:r w:rsidRPr="00F95966">
        <w:rPr>
          <w:lang w:val="es-ES_tradnl"/>
        </w:rPr>
        <w:t>Procedimiento para Formalizar Lotes de Ceba:</w:t>
      </w:r>
      <w:bookmarkEnd w:id="32"/>
    </w:p>
    <w:p w14:paraId="733C7BCB" w14:textId="77777777" w:rsidR="00F95966" w:rsidRPr="00F95966" w:rsidRDefault="00F95966">
      <w:pPr>
        <w:pStyle w:val="NormalWeb"/>
        <w:numPr>
          <w:ilvl w:val="0"/>
          <w:numId w:val="23"/>
        </w:numPr>
        <w:rPr>
          <w:lang w:val="es-ES_tradnl"/>
        </w:rPr>
      </w:pPr>
      <w:r w:rsidRPr="00F95966">
        <w:rPr>
          <w:b/>
          <w:bCs/>
          <w:lang w:val="es-ES_tradnl"/>
        </w:rPr>
        <w:t>Revisión de la Lista:</w:t>
      </w:r>
      <w:r w:rsidRPr="00F95966">
        <w:rPr>
          <w:lang w:val="es-ES_tradnl"/>
        </w:rPr>
        <w:t xml:space="preserve"> Verifique en la tabla los animales que conformarán el nuevo grupo (puede ordenar las columnas por peso, chapeta o potrero tocando los encabezados).</w:t>
      </w:r>
    </w:p>
    <w:p w14:paraId="7266224A" w14:textId="77777777" w:rsidR="00F95966" w:rsidRPr="00F95966" w:rsidRDefault="00F95966">
      <w:pPr>
        <w:pStyle w:val="NormalWeb"/>
        <w:numPr>
          <w:ilvl w:val="0"/>
          <w:numId w:val="23"/>
        </w:numPr>
        <w:rPr>
          <w:lang w:val="es-ES_tradnl"/>
        </w:rPr>
      </w:pPr>
      <w:r w:rsidRPr="00F95966">
        <w:rPr>
          <w:b/>
          <w:bCs/>
          <w:lang w:val="es-ES_tradnl"/>
        </w:rPr>
        <w:t>Iniciar Traslado:</w:t>
      </w:r>
      <w:r w:rsidRPr="00F95966">
        <w:rPr>
          <w:lang w:val="es-ES_tradnl"/>
        </w:rPr>
        <w:t xml:space="preserve"> Presione el botón verde superior </w:t>
      </w:r>
      <w:r w:rsidRPr="00F95966">
        <w:rPr>
          <w:b/>
          <w:bCs/>
          <w:lang w:val="es-ES_tradnl"/>
        </w:rPr>
        <w:t>"→ Pasar a Ceba"</w:t>
      </w:r>
      <w:r w:rsidRPr="00F95966">
        <w:rPr>
          <w:lang w:val="es-ES_tradnl"/>
        </w:rPr>
        <w:t>.</w:t>
      </w:r>
    </w:p>
    <w:p w14:paraId="533E6159" w14:textId="77777777" w:rsidR="00F95966" w:rsidRPr="00F95966" w:rsidRDefault="00F95966">
      <w:pPr>
        <w:pStyle w:val="NormalWeb"/>
        <w:numPr>
          <w:ilvl w:val="0"/>
          <w:numId w:val="23"/>
        </w:numPr>
        <w:rPr>
          <w:lang w:val="es-ES_tradnl"/>
        </w:rPr>
      </w:pPr>
      <w:r w:rsidRPr="00F95966">
        <w:rPr>
          <w:b/>
          <w:bCs/>
          <w:lang w:val="es-ES_tradnl"/>
        </w:rPr>
        <w:t>Selección del Destino (Modal):</w:t>
      </w:r>
    </w:p>
    <w:p w14:paraId="1B2985E6" w14:textId="77777777" w:rsidR="00F95966" w:rsidRPr="00F95966" w:rsidRDefault="00F95966">
      <w:pPr>
        <w:pStyle w:val="NormalWeb"/>
        <w:numPr>
          <w:ilvl w:val="1"/>
          <w:numId w:val="23"/>
        </w:numPr>
        <w:rPr>
          <w:lang w:val="es-ES_tradnl"/>
        </w:rPr>
      </w:pPr>
      <w:r w:rsidRPr="00F95966">
        <w:rPr>
          <w:b/>
          <w:bCs/>
          <w:lang w:val="es-ES_tradnl"/>
        </w:rPr>
        <w:t>Opción A: Crear Nueva Potrerada (Recomendado):</w:t>
      </w:r>
    </w:p>
    <w:p w14:paraId="230297FB" w14:textId="77777777" w:rsidR="00F95966" w:rsidRPr="00F95966" w:rsidRDefault="00F95966">
      <w:pPr>
        <w:pStyle w:val="NormalWeb"/>
        <w:numPr>
          <w:ilvl w:val="2"/>
          <w:numId w:val="23"/>
        </w:numPr>
        <w:rPr>
          <w:lang w:val="es-ES_tradnl"/>
        </w:rPr>
      </w:pPr>
      <w:r w:rsidRPr="00F95966">
        <w:rPr>
          <w:lang w:val="es-ES_tradnl"/>
        </w:rPr>
        <w:t xml:space="preserve">Asigne un nombre al lote (ej. </w:t>
      </w:r>
      <w:r w:rsidRPr="00F95966">
        <w:rPr>
          <w:i/>
          <w:iCs/>
          <w:lang w:val="es-ES_tradnl"/>
        </w:rPr>
        <w:t>"Ceba Lote 3 - Invierno"</w:t>
      </w:r>
      <w:r w:rsidRPr="00F95966">
        <w:rPr>
          <w:lang w:val="es-ES_tradnl"/>
        </w:rPr>
        <w:t xml:space="preserve"> o </w:t>
      </w:r>
      <w:r w:rsidRPr="00F95966">
        <w:rPr>
          <w:i/>
          <w:iCs/>
          <w:lang w:val="es-ES_tradnl"/>
        </w:rPr>
        <w:t>"Novillos Pesados Palmas"</w:t>
      </w:r>
      <w:r w:rsidRPr="00F95966">
        <w:rPr>
          <w:lang w:val="es-ES_tradnl"/>
        </w:rPr>
        <w:t>).</w:t>
      </w:r>
    </w:p>
    <w:p w14:paraId="358D4057" w14:textId="77777777" w:rsidR="00F95966" w:rsidRPr="00F95966" w:rsidRDefault="00F95966">
      <w:pPr>
        <w:pStyle w:val="NormalWeb"/>
        <w:numPr>
          <w:ilvl w:val="2"/>
          <w:numId w:val="23"/>
        </w:numPr>
        <w:rPr>
          <w:lang w:val="es-ES_tradnl"/>
        </w:rPr>
      </w:pPr>
      <w:r w:rsidRPr="00F95966">
        <w:rPr>
          <w:lang w:val="es-ES_tradnl"/>
        </w:rPr>
        <w:t xml:space="preserve">Seleccione el </w:t>
      </w:r>
      <w:r w:rsidRPr="00F95966">
        <w:rPr>
          <w:b/>
          <w:bCs/>
          <w:lang w:val="es-ES_tradnl"/>
        </w:rPr>
        <w:t>Potrero de Destino</w:t>
      </w:r>
      <w:r w:rsidRPr="00F95966">
        <w:rPr>
          <w:lang w:val="es-ES_tradnl"/>
        </w:rPr>
        <w:t xml:space="preserve"> donde arrancarán el pastoreo. El sistema creará la potrerada en etapa </w:t>
      </w:r>
      <w:r w:rsidRPr="00F95966">
        <w:rPr>
          <w:i/>
          <w:iCs/>
          <w:lang w:val="es-ES_tradnl"/>
        </w:rPr>
        <w:t>Ceba</w:t>
      </w:r>
      <w:r w:rsidRPr="00F95966">
        <w:rPr>
          <w:lang w:val="es-ES_tradnl"/>
        </w:rPr>
        <w:t xml:space="preserve"> y registrará automáticamente el movimiento inicial con la fecha actual.</w:t>
      </w:r>
    </w:p>
    <w:p w14:paraId="06EA2060" w14:textId="77777777" w:rsidR="00F95966" w:rsidRPr="00F95966" w:rsidRDefault="00F95966">
      <w:pPr>
        <w:pStyle w:val="NormalWeb"/>
        <w:numPr>
          <w:ilvl w:val="1"/>
          <w:numId w:val="23"/>
        </w:numPr>
        <w:rPr>
          <w:lang w:val="es-ES_tradnl"/>
        </w:rPr>
      </w:pPr>
      <w:r w:rsidRPr="00F95966">
        <w:rPr>
          <w:b/>
          <w:bCs/>
          <w:lang w:val="es-ES_tradnl"/>
        </w:rPr>
        <w:t>Opción B: Añadir a Existente:</w:t>
      </w:r>
    </w:p>
    <w:p w14:paraId="5EE8C363" w14:textId="77777777" w:rsidR="00F95966" w:rsidRPr="00F95966" w:rsidRDefault="00F95966">
      <w:pPr>
        <w:pStyle w:val="NormalWeb"/>
        <w:numPr>
          <w:ilvl w:val="2"/>
          <w:numId w:val="23"/>
        </w:numPr>
        <w:rPr>
          <w:lang w:val="es-ES_tradnl"/>
        </w:rPr>
      </w:pPr>
      <w:r w:rsidRPr="00F95966">
        <w:rPr>
          <w:lang w:val="es-ES_tradnl"/>
        </w:rPr>
        <w:t>Seleccione una potrerada de ceba ya creada en la finca. Los animales adoptarán de inmediato la ubicación y el potrero actual de ese lote.</w:t>
      </w:r>
    </w:p>
    <w:p w14:paraId="229C95DE" w14:textId="77777777" w:rsidR="00F95966" w:rsidRPr="00F95966" w:rsidRDefault="00F95966">
      <w:pPr>
        <w:pStyle w:val="NormalWeb"/>
        <w:numPr>
          <w:ilvl w:val="0"/>
          <w:numId w:val="23"/>
        </w:numPr>
        <w:rPr>
          <w:lang w:val="es-ES_tradnl"/>
        </w:rPr>
      </w:pPr>
      <w:r w:rsidRPr="00F95966">
        <w:rPr>
          <w:b/>
          <w:bCs/>
          <w:lang w:val="es-ES_tradnl"/>
        </w:rPr>
        <w:t>Selección de Animales:</w:t>
      </w:r>
      <w:r w:rsidRPr="00F95966">
        <w:rPr>
          <w:lang w:val="es-ES_tradnl"/>
        </w:rPr>
        <w:t xml:space="preserve"> Marque las casillas de las reses que entran al lote (o use el botón </w:t>
      </w:r>
      <w:r w:rsidRPr="00F95966">
        <w:rPr>
          <w:i/>
          <w:iCs/>
          <w:lang w:val="es-ES_tradnl"/>
        </w:rPr>
        <w:t>"Todos"</w:t>
      </w:r>
      <w:r w:rsidRPr="00F95966">
        <w:rPr>
          <w:lang w:val="es-ES_tradnl"/>
        </w:rPr>
        <w:t>).</w:t>
      </w:r>
    </w:p>
    <w:p w14:paraId="6C2E2483" w14:textId="77777777" w:rsidR="00F95966" w:rsidRPr="00F95966" w:rsidRDefault="00F95966">
      <w:pPr>
        <w:pStyle w:val="NormalWeb"/>
        <w:numPr>
          <w:ilvl w:val="0"/>
          <w:numId w:val="23"/>
        </w:numPr>
        <w:rPr>
          <w:lang w:val="es-ES_tradnl"/>
        </w:rPr>
      </w:pPr>
      <w:r w:rsidRPr="00F95966">
        <w:rPr>
          <w:b/>
          <w:bCs/>
          <w:lang w:val="es-ES_tradnl"/>
        </w:rPr>
        <w:t>Confirmar:</w:t>
      </w:r>
      <w:r w:rsidRPr="00F95966">
        <w:rPr>
          <w:lang w:val="es-ES_tradnl"/>
        </w:rPr>
        <w:t xml:space="preserve"> Presione </w:t>
      </w:r>
      <w:r w:rsidRPr="00F95966">
        <w:rPr>
          <w:b/>
          <w:bCs/>
          <w:lang w:val="es-ES_tradnl"/>
        </w:rPr>
        <w:t>"Confirmar Pase a Ceba"</w:t>
      </w:r>
      <w:r w:rsidRPr="00F95966">
        <w:rPr>
          <w:lang w:val="es-ES_tradnl"/>
        </w:rPr>
        <w:t xml:space="preserve">. Los animales actualizan su estado a etapa </w:t>
      </w:r>
      <w:r w:rsidRPr="00F95966">
        <w:rPr>
          <w:i/>
          <w:iCs/>
          <w:lang w:val="es-ES_tradnl"/>
        </w:rPr>
        <w:t>Ceba</w:t>
      </w:r>
      <w:r w:rsidRPr="00F95966">
        <w:rPr>
          <w:lang w:val="es-ES_tradnl"/>
        </w:rPr>
        <w:t>, se asignan a su nueva potrerada y la marca de transición se limpia automáticamente del listado.</w:t>
      </w:r>
    </w:p>
    <w:p w14:paraId="413B9EA4" w14:textId="19BCCF90" w:rsidR="00F95966" w:rsidRPr="00F95966" w:rsidRDefault="00F95966" w:rsidP="00F95966">
      <w:pPr>
        <w:pStyle w:val="Ttulo3"/>
        <w:rPr>
          <w:lang w:val="es-ES_tradnl"/>
        </w:rPr>
      </w:pPr>
      <w:bookmarkStart w:id="33" w:name="_Toc240098433"/>
      <w:r w:rsidRPr="00F95966">
        <w:rPr>
          <w:lang w:val="es-ES_tradnl"/>
        </w:rPr>
        <w:t>Corrección de Errores ("Devolver a Levante"):</w:t>
      </w:r>
      <w:bookmarkEnd w:id="33"/>
    </w:p>
    <w:p w14:paraId="2741C662" w14:textId="51B6C41C" w:rsidR="00F95966" w:rsidRPr="00F95966" w:rsidRDefault="00F95966" w:rsidP="00F95966">
      <w:pPr>
        <w:pStyle w:val="NormalWeb"/>
        <w:rPr>
          <w:lang w:val="es-ES_tradnl"/>
        </w:rPr>
      </w:pPr>
      <w:r w:rsidRPr="00F95966">
        <w:rPr>
          <w:lang w:val="es-ES_tradnl"/>
        </w:rPr>
        <w:t>Si un animal fue marcado por error en la báscula (ej. pesó 385 kg por llenado de agua en</w:t>
      </w:r>
      <w:r>
        <w:rPr>
          <w:lang w:val="es-ES_tradnl"/>
        </w:rPr>
        <w:t xml:space="preserve"> el</w:t>
      </w:r>
      <w:r w:rsidRPr="00F95966">
        <w:rPr>
          <w:lang w:val="es-ES_tradnl"/>
        </w:rPr>
        <w:t xml:space="preserve"> </w:t>
      </w:r>
      <w:proofErr w:type="gramStart"/>
      <w:r w:rsidRPr="00F95966">
        <w:rPr>
          <w:lang w:val="es-ES_tradnl"/>
        </w:rPr>
        <w:t>corral</w:t>
      </w:r>
      <w:proofErr w:type="gramEnd"/>
      <w:r w:rsidRPr="00F95966">
        <w:rPr>
          <w:lang w:val="es-ES_tradnl"/>
        </w:rPr>
        <w:t xml:space="preserve"> pero no tiene el desarrollo muscular para ceba), el Administrador o Vaquero puede seleccionarlo y presionar el botón rojo inferior </w:t>
      </w:r>
      <w:r w:rsidRPr="00F95966">
        <w:rPr>
          <w:b/>
          <w:bCs/>
          <w:lang w:val="es-ES_tradnl"/>
        </w:rPr>
        <w:t>"Devolver a Levante"</w:t>
      </w:r>
      <w:r w:rsidRPr="00F95966">
        <w:rPr>
          <w:lang w:val="es-ES_tradnl"/>
        </w:rPr>
        <w:t>. El sistema retira la marca de ceba y el animal continúa en su potrerada y etapa de levante habitual.</w:t>
      </w:r>
    </w:p>
    <w:p w14:paraId="0C794E3D" w14:textId="574C9CB8" w:rsidR="00C36D00" w:rsidRDefault="00C36D00" w:rsidP="00581E60">
      <w:pPr>
        <w:rPr>
          <w:lang w:val="es-ES_tradnl"/>
        </w:rPr>
      </w:pPr>
      <w:r>
        <w:rPr>
          <w:lang w:val="es-ES_tradnl"/>
        </w:rPr>
        <w:br w:type="page"/>
      </w:r>
    </w:p>
    <w:p w14:paraId="3B963A9A" w14:textId="77777777" w:rsidR="00C36D00" w:rsidRDefault="00C36D00" w:rsidP="00C36D00">
      <w:pPr>
        <w:rPr>
          <w:lang w:val="es-ES_tradnl"/>
        </w:rPr>
      </w:pPr>
    </w:p>
    <w:p w14:paraId="5BF9721E" w14:textId="77777777" w:rsidR="00AE2045" w:rsidRPr="00A67CB5" w:rsidRDefault="00AE2045" w:rsidP="00AE2045">
      <w:pPr>
        <w:pStyle w:val="Textoindependiente"/>
        <w:rPr>
          <w:lang w:val="es-ES_tradnl"/>
        </w:rPr>
      </w:pPr>
    </w:p>
    <w:p w14:paraId="2539A0F0" w14:textId="7CAB05AC" w:rsidR="00856336" w:rsidRPr="00A67CB5" w:rsidRDefault="00556D5F" w:rsidP="00AE2045">
      <w:pPr>
        <w:pStyle w:val="Ttulo2"/>
        <w:numPr>
          <w:ilvl w:val="0"/>
          <w:numId w:val="0"/>
        </w:numPr>
        <w:rPr>
          <w:lang w:val="es-ES_tradnl"/>
        </w:rPr>
      </w:pPr>
      <w:bookmarkStart w:id="34" w:name="_Toc240098434"/>
      <w:r w:rsidRPr="00A67CB5">
        <w:rPr>
          <w:lang w:val="es-ES_tradnl"/>
        </w:rPr>
        <w:t>MÓDULO: REGISTRO DE COMPRAS (ENTRADAS)</w:t>
      </w:r>
      <w:bookmarkEnd w:id="34"/>
    </w:p>
    <w:p w14:paraId="6ADB9C20" w14:textId="77777777" w:rsidR="00E22F55" w:rsidRPr="00E22F55" w:rsidRDefault="00E22F55" w:rsidP="00581E60">
      <w:pPr>
        <w:rPr>
          <w:lang w:val="es-ES_tradnl"/>
        </w:rPr>
      </w:pPr>
      <w:r w:rsidRPr="00E22F55">
        <w:rPr>
          <w:lang w:val="es-ES_tradnl"/>
        </w:rPr>
        <w:t>Estandariza el ingreso masivo de lotes de levante al inventario de la finca, audita la numeración de chapetas por propietario y calcula la merma en flete para determinar el costo real del kilo entrante. Funciona de forma 100% autónoma en modo sin señal (offline).</w:t>
      </w:r>
    </w:p>
    <w:p w14:paraId="7CE1057D" w14:textId="77777777" w:rsidR="00E22F55" w:rsidRDefault="00E22F55" w:rsidP="00581E60"/>
    <w:p w14:paraId="3A68DB4B" w14:textId="26F6F32C" w:rsidR="00684C81" w:rsidRDefault="00684C81" w:rsidP="00581E60">
      <w:pPr>
        <w:rPr>
          <w:lang w:val="es-ES_tradnl"/>
        </w:rPr>
      </w:pPr>
      <w:r w:rsidRPr="00684C81">
        <w:rPr>
          <w:noProof/>
          <w:lang w:val="es-ES_tradnl"/>
        </w:rPr>
        <w:drawing>
          <wp:inline distT="0" distB="0" distL="0" distR="0" wp14:anchorId="4FAB7F50" wp14:editId="3016C7C2">
            <wp:extent cx="6120130" cy="2704465"/>
            <wp:effectExtent l="0" t="0" r="1270" b="635"/>
            <wp:docPr id="523839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39256" name=""/>
                    <pic:cNvPicPr/>
                  </pic:nvPicPr>
                  <pic:blipFill>
                    <a:blip r:embed="rId26"/>
                    <a:stretch>
                      <a:fillRect/>
                    </a:stretch>
                  </pic:blipFill>
                  <pic:spPr>
                    <a:xfrm>
                      <a:off x="0" y="0"/>
                      <a:ext cx="6120130" cy="2704465"/>
                    </a:xfrm>
                    <a:prstGeom prst="rect">
                      <a:avLst/>
                    </a:prstGeom>
                  </pic:spPr>
                </pic:pic>
              </a:graphicData>
            </a:graphic>
          </wp:inline>
        </w:drawing>
      </w:r>
    </w:p>
    <w:p w14:paraId="14974B87" w14:textId="77777777" w:rsidR="00E22F55" w:rsidRDefault="00E22F55">
      <w:pPr>
        <w:pStyle w:val="Ttulo3"/>
        <w:rPr>
          <w:lang w:val="es-ES_tradnl"/>
        </w:rPr>
      </w:pPr>
    </w:p>
    <w:p w14:paraId="3FA64DA8" w14:textId="77777777" w:rsidR="00E22F55" w:rsidRPr="00E22F55" w:rsidRDefault="00E22F55" w:rsidP="00E22F55">
      <w:pPr>
        <w:pStyle w:val="Ttulo3"/>
        <w:spacing w:before="0"/>
        <w:rPr>
          <w:rFonts w:ascii="Arial" w:hAnsi="Arial" w:cs="Arial"/>
          <w:lang w:val="es-ES_tradnl"/>
        </w:rPr>
      </w:pPr>
      <w:bookmarkStart w:id="35" w:name="_Toc240098435"/>
      <w:r w:rsidRPr="00E22F55">
        <w:rPr>
          <w:rFonts w:ascii="Arial" w:hAnsi="Arial" w:cs="Arial"/>
          <w:lang w:val="es-ES_tradnl"/>
        </w:rPr>
        <w:t>Pasos para Registrar una Compra en Firme:</w:t>
      </w:r>
      <w:bookmarkEnd w:id="35"/>
    </w:p>
    <w:p w14:paraId="69FE0005" w14:textId="77777777" w:rsidR="00E22F55" w:rsidRPr="00E22F55" w:rsidRDefault="00E22F55">
      <w:pPr>
        <w:pStyle w:val="NormalWeb"/>
        <w:numPr>
          <w:ilvl w:val="0"/>
          <w:numId w:val="24"/>
        </w:numPr>
        <w:spacing w:before="0" w:beforeAutospacing="0"/>
        <w:rPr>
          <w:rFonts w:ascii="Arial" w:hAnsi="Arial" w:cs="Arial"/>
          <w:lang w:val="es-ES_tradnl"/>
        </w:rPr>
      </w:pPr>
      <w:r w:rsidRPr="00E22F55">
        <w:rPr>
          <w:rFonts w:ascii="Arial" w:hAnsi="Arial" w:cs="Arial"/>
          <w:b/>
          <w:bCs/>
          <w:lang w:val="es-ES_tradnl"/>
        </w:rPr>
        <w:t>Definición de Datos Generales:</w:t>
      </w:r>
    </w:p>
    <w:p w14:paraId="50539F6D" w14:textId="77777777" w:rsidR="00E22F55" w:rsidRPr="00E22F55" w:rsidRDefault="00E22F55">
      <w:pPr>
        <w:pStyle w:val="NormalWeb"/>
        <w:numPr>
          <w:ilvl w:val="1"/>
          <w:numId w:val="24"/>
        </w:numPr>
        <w:spacing w:before="0" w:beforeAutospacing="0"/>
        <w:rPr>
          <w:rFonts w:ascii="Arial" w:hAnsi="Arial" w:cs="Arial"/>
          <w:lang w:val="es-ES_tradnl"/>
        </w:rPr>
      </w:pPr>
      <w:r w:rsidRPr="00E22F55">
        <w:rPr>
          <w:rFonts w:ascii="Arial" w:hAnsi="Arial" w:cs="Arial"/>
          <w:lang w:val="es-ES_tradnl"/>
        </w:rPr>
        <w:t xml:space="preserve">Ingrese a </w:t>
      </w:r>
      <w:r w:rsidRPr="00E22F55">
        <w:rPr>
          <w:rFonts w:ascii="Arial" w:hAnsi="Arial" w:cs="Arial"/>
          <w:b/>
          <w:bCs/>
          <w:lang w:val="es-ES_tradnl"/>
        </w:rPr>
        <w:t>Registrar Compra</w:t>
      </w:r>
      <w:r w:rsidRPr="00E22F55">
        <w:rPr>
          <w:rFonts w:ascii="Arial" w:hAnsi="Arial" w:cs="Arial"/>
          <w:lang w:val="es-ES_tradnl"/>
        </w:rPr>
        <w:t xml:space="preserve"> en el menú </w:t>
      </w:r>
      <w:r w:rsidRPr="00E22F55">
        <w:rPr>
          <w:rFonts w:ascii="Arial" w:hAnsi="Arial" w:cs="Arial"/>
          <w:i/>
          <w:iCs/>
          <w:lang w:val="es-ES_tradnl"/>
        </w:rPr>
        <w:t>Trabajo de Campo</w:t>
      </w:r>
      <w:r w:rsidRPr="00E22F55">
        <w:rPr>
          <w:rFonts w:ascii="Arial" w:hAnsi="Arial" w:cs="Arial"/>
          <w:lang w:val="es-ES_tradnl"/>
        </w:rPr>
        <w:t xml:space="preserve">. </w:t>
      </w:r>
    </w:p>
    <w:p w14:paraId="3317E9BF" w14:textId="77777777" w:rsidR="00E22F55" w:rsidRPr="00E22F55" w:rsidRDefault="00E22F55">
      <w:pPr>
        <w:pStyle w:val="NormalWeb"/>
        <w:numPr>
          <w:ilvl w:val="1"/>
          <w:numId w:val="24"/>
        </w:numPr>
        <w:spacing w:before="0" w:beforeAutospacing="0"/>
        <w:rPr>
          <w:rFonts w:ascii="Arial" w:hAnsi="Arial" w:cs="Arial"/>
          <w:lang w:val="es-ES_tradnl"/>
        </w:rPr>
      </w:pPr>
      <w:r w:rsidRPr="00E22F55">
        <w:rPr>
          <w:rFonts w:ascii="Arial" w:hAnsi="Arial" w:cs="Arial"/>
          <w:b/>
          <w:bCs/>
          <w:lang w:val="es-ES_tradnl"/>
        </w:rPr>
        <w:t>Fecha de Entrada:</w:t>
      </w:r>
      <w:r w:rsidRPr="00E22F55">
        <w:rPr>
          <w:rFonts w:ascii="Arial" w:hAnsi="Arial" w:cs="Arial"/>
          <w:lang w:val="es-ES_tradnl"/>
        </w:rPr>
        <w:t xml:space="preserve"> Día de llegada y descargue en el corral. </w:t>
      </w:r>
    </w:p>
    <w:p w14:paraId="376F135D" w14:textId="77777777" w:rsidR="00E22F55" w:rsidRPr="00E22F55" w:rsidRDefault="00E22F55">
      <w:pPr>
        <w:pStyle w:val="NormalWeb"/>
        <w:numPr>
          <w:ilvl w:val="1"/>
          <w:numId w:val="24"/>
        </w:numPr>
        <w:spacing w:before="0" w:beforeAutospacing="0"/>
        <w:rPr>
          <w:rFonts w:ascii="Arial" w:hAnsi="Arial" w:cs="Arial"/>
          <w:lang w:val="es-ES_tradnl"/>
        </w:rPr>
      </w:pPr>
      <w:r w:rsidRPr="00E22F55">
        <w:rPr>
          <w:rFonts w:ascii="Arial" w:hAnsi="Arial" w:cs="Arial"/>
          <w:b/>
          <w:bCs/>
          <w:lang w:val="es-ES_tradnl"/>
        </w:rPr>
        <w:t>Vendedor / Proveedor:</w:t>
      </w:r>
      <w:r w:rsidRPr="00E22F55">
        <w:rPr>
          <w:rFonts w:ascii="Arial" w:hAnsi="Arial" w:cs="Arial"/>
          <w:lang w:val="es-ES_tradnl"/>
        </w:rPr>
        <w:t xml:space="preserve"> Ganadero o subasta de origen. </w:t>
      </w:r>
    </w:p>
    <w:p w14:paraId="3B469B7F" w14:textId="77777777" w:rsidR="00E22F55" w:rsidRPr="00E22F55" w:rsidRDefault="00E22F55">
      <w:pPr>
        <w:pStyle w:val="NormalWeb"/>
        <w:numPr>
          <w:ilvl w:val="1"/>
          <w:numId w:val="24"/>
        </w:numPr>
        <w:spacing w:before="0" w:beforeAutospacing="0"/>
        <w:rPr>
          <w:rFonts w:ascii="Arial" w:hAnsi="Arial" w:cs="Arial"/>
          <w:lang w:val="es-ES_tradnl"/>
        </w:rPr>
      </w:pPr>
      <w:r w:rsidRPr="00E22F55">
        <w:rPr>
          <w:rFonts w:ascii="Arial" w:hAnsi="Arial" w:cs="Arial"/>
          <w:b/>
          <w:bCs/>
          <w:lang w:val="es-ES_tradnl"/>
        </w:rPr>
        <w:t>Propietario (General):</w:t>
      </w:r>
      <w:r w:rsidRPr="00E22F55">
        <w:rPr>
          <w:rFonts w:ascii="Arial" w:hAnsi="Arial" w:cs="Arial"/>
          <w:lang w:val="es-ES_tradnl"/>
        </w:rPr>
        <w:t xml:space="preserve"> Seleccione el dueño del ganado. Si el lote viene en compañía o con marcas compartidas, déjelo en </w:t>
      </w:r>
      <w:r w:rsidRPr="00E22F55">
        <w:rPr>
          <w:rFonts w:ascii="Arial" w:hAnsi="Arial" w:cs="Arial"/>
          <w:i/>
          <w:iCs/>
          <w:lang w:val="es-ES_tradnl"/>
        </w:rPr>
        <w:t>"Dueños compartidos / Varios"</w:t>
      </w:r>
      <w:r w:rsidRPr="00E22F55">
        <w:rPr>
          <w:rFonts w:ascii="Arial" w:hAnsi="Arial" w:cs="Arial"/>
          <w:lang w:val="es-ES_tradnl"/>
        </w:rPr>
        <w:t xml:space="preserve"> para asignarlo res por res en la tabla inferior. </w:t>
      </w:r>
    </w:p>
    <w:p w14:paraId="1EC82045" w14:textId="77777777" w:rsidR="00E22F55" w:rsidRPr="00E22F55" w:rsidRDefault="00E22F55">
      <w:pPr>
        <w:pStyle w:val="NormalWeb"/>
        <w:numPr>
          <w:ilvl w:val="1"/>
          <w:numId w:val="24"/>
        </w:numPr>
        <w:spacing w:before="0" w:beforeAutospacing="0"/>
        <w:rPr>
          <w:rFonts w:ascii="Arial" w:hAnsi="Arial" w:cs="Arial"/>
          <w:lang w:val="es-ES_tradnl"/>
        </w:rPr>
      </w:pPr>
      <w:r w:rsidRPr="00E22F55">
        <w:rPr>
          <w:rFonts w:ascii="Arial" w:hAnsi="Arial" w:cs="Arial"/>
          <w:b/>
          <w:bCs/>
          <w:lang w:val="es-ES_tradnl"/>
        </w:rPr>
        <w:t>Potrerada Destino:</w:t>
      </w:r>
      <w:r w:rsidRPr="00E22F55">
        <w:rPr>
          <w:rFonts w:ascii="Arial" w:hAnsi="Arial" w:cs="Arial"/>
          <w:lang w:val="es-ES_tradnl"/>
        </w:rPr>
        <w:t xml:space="preserve"> Elija el lote donde entrarán. Si lo deja en automático, el sistema creará una potrerada bajo el estándar </w:t>
      </w:r>
      <w:r w:rsidRPr="00E22F55">
        <w:rPr>
          <w:rFonts w:ascii="Arial" w:hAnsi="Arial" w:cs="Arial"/>
          <w:i/>
          <w:iCs/>
          <w:lang w:val="es-ES_tradnl"/>
        </w:rPr>
        <w:t>"Levante [Propietario]"</w:t>
      </w:r>
      <w:r w:rsidRPr="00E22F55">
        <w:rPr>
          <w:rFonts w:ascii="Arial" w:hAnsi="Arial" w:cs="Arial"/>
          <w:lang w:val="es-ES_tradnl"/>
        </w:rPr>
        <w:t xml:space="preserve">. </w:t>
      </w:r>
    </w:p>
    <w:p w14:paraId="7E8AB554" w14:textId="77777777" w:rsidR="00E22F55" w:rsidRPr="00E22F55" w:rsidRDefault="00E22F55">
      <w:pPr>
        <w:pStyle w:val="NormalWeb"/>
        <w:numPr>
          <w:ilvl w:val="0"/>
          <w:numId w:val="24"/>
        </w:numPr>
        <w:spacing w:before="0" w:beforeAutospacing="0"/>
        <w:rPr>
          <w:rFonts w:ascii="Arial" w:hAnsi="Arial" w:cs="Arial"/>
          <w:lang w:val="es-ES_tradnl"/>
        </w:rPr>
      </w:pPr>
      <w:r w:rsidRPr="00E22F55">
        <w:rPr>
          <w:rFonts w:ascii="Arial" w:hAnsi="Arial" w:cs="Arial"/>
          <w:b/>
          <w:bCs/>
          <w:lang w:val="es-ES_tradnl"/>
        </w:rPr>
        <w:t>Control de Merma en Báscula de Origen (Recomendado):</w:t>
      </w:r>
    </w:p>
    <w:p w14:paraId="2A5B558C" w14:textId="77777777" w:rsidR="00E22F55" w:rsidRPr="00E22F55" w:rsidRDefault="00E22F55">
      <w:pPr>
        <w:pStyle w:val="NormalWeb"/>
        <w:numPr>
          <w:ilvl w:val="1"/>
          <w:numId w:val="24"/>
        </w:numPr>
        <w:spacing w:before="0" w:beforeAutospacing="0"/>
        <w:rPr>
          <w:rFonts w:ascii="Arial" w:hAnsi="Arial" w:cs="Arial"/>
          <w:lang w:val="es-ES_tradnl"/>
        </w:rPr>
      </w:pPr>
      <w:r w:rsidRPr="00E22F55">
        <w:rPr>
          <w:rFonts w:ascii="Arial" w:hAnsi="Arial" w:cs="Arial"/>
          <w:lang w:val="es-ES_tradnl"/>
        </w:rPr>
        <w:t xml:space="preserve">Active la casilla </w:t>
      </w:r>
      <w:r w:rsidRPr="00E22F55">
        <w:rPr>
          <w:rFonts w:ascii="Arial" w:hAnsi="Arial" w:cs="Arial"/>
          <w:b/>
          <w:bCs/>
          <w:lang w:val="es-ES_tradnl"/>
        </w:rPr>
        <w:t>"¿Incluir Peso de Compra del lote?"</w:t>
      </w:r>
      <w:r w:rsidRPr="00E22F55">
        <w:rPr>
          <w:rFonts w:ascii="Arial" w:hAnsi="Arial" w:cs="Arial"/>
          <w:lang w:val="es-ES_tradnl"/>
        </w:rPr>
        <w:t xml:space="preserve">. </w:t>
      </w:r>
    </w:p>
    <w:p w14:paraId="0CEDA345" w14:textId="77777777" w:rsidR="00E22F55" w:rsidRPr="00E22F55" w:rsidRDefault="00E22F55">
      <w:pPr>
        <w:pStyle w:val="NormalWeb"/>
        <w:numPr>
          <w:ilvl w:val="1"/>
          <w:numId w:val="24"/>
        </w:numPr>
        <w:spacing w:before="0" w:beforeAutospacing="0"/>
        <w:rPr>
          <w:rFonts w:ascii="Arial" w:hAnsi="Arial" w:cs="Arial"/>
          <w:lang w:val="es-ES_tradnl"/>
        </w:rPr>
      </w:pPr>
      <w:r w:rsidRPr="00E22F55">
        <w:rPr>
          <w:rFonts w:ascii="Arial" w:hAnsi="Arial" w:cs="Arial"/>
          <w:lang w:val="es-ES_tradnl"/>
        </w:rPr>
        <w:t xml:space="preserve">Digite el </w:t>
      </w:r>
      <w:r w:rsidRPr="00E22F55">
        <w:rPr>
          <w:rFonts w:ascii="Arial" w:hAnsi="Arial" w:cs="Arial"/>
          <w:b/>
          <w:bCs/>
          <w:lang w:val="es-ES_tradnl"/>
        </w:rPr>
        <w:t>Peso Total de Compra (kg)</w:t>
      </w:r>
      <w:r w:rsidRPr="00E22F55">
        <w:rPr>
          <w:rFonts w:ascii="Arial" w:hAnsi="Arial" w:cs="Arial"/>
          <w:lang w:val="es-ES_tradnl"/>
        </w:rPr>
        <w:t xml:space="preserve"> facturado en la subasta o finca de origen. </w:t>
      </w:r>
    </w:p>
    <w:p w14:paraId="139D4584" w14:textId="77777777" w:rsidR="00E22F55" w:rsidRPr="00E22F55" w:rsidRDefault="00E22F55">
      <w:pPr>
        <w:pStyle w:val="NormalWeb"/>
        <w:numPr>
          <w:ilvl w:val="1"/>
          <w:numId w:val="24"/>
        </w:numPr>
        <w:spacing w:before="0" w:beforeAutospacing="0"/>
        <w:rPr>
          <w:rFonts w:ascii="Arial" w:hAnsi="Arial" w:cs="Arial"/>
          <w:lang w:val="es-ES_tradnl"/>
        </w:rPr>
      </w:pPr>
      <w:r w:rsidRPr="00E22F55">
        <w:rPr>
          <w:rFonts w:ascii="Arial" w:hAnsi="Arial" w:cs="Arial"/>
          <w:i/>
          <w:iCs/>
          <w:lang w:val="es-ES_tradnl"/>
        </w:rPr>
        <w:t>Impacto en el sistema:</w:t>
      </w:r>
      <w:r w:rsidRPr="00E22F55">
        <w:rPr>
          <w:rFonts w:ascii="Arial" w:hAnsi="Arial" w:cs="Arial"/>
          <w:lang w:val="es-ES_tradnl"/>
        </w:rPr>
        <w:t xml:space="preserve"> La app calcula la merma total del viaje y prorratea automáticamente el peso de compra individual de cada res (</w:t>
      </w:r>
      <w:proofErr w:type="spellStart"/>
      <w:r w:rsidRPr="00E22F55">
        <w:rPr>
          <w:rStyle w:val="CdigoHTML"/>
          <w:rFonts w:ascii="Arial" w:hAnsi="Arial" w:cs="Arial"/>
          <w:lang w:val="es-ES_tradnl"/>
        </w:rPr>
        <w:t>peso_compra</w:t>
      </w:r>
      <w:proofErr w:type="spellEnd"/>
      <w:r w:rsidRPr="00E22F55">
        <w:rPr>
          <w:rFonts w:ascii="Arial" w:hAnsi="Arial" w:cs="Arial"/>
          <w:lang w:val="es-ES_tradnl"/>
        </w:rPr>
        <w:t xml:space="preserve">), permitiendo evaluar la honestidad del flete y el rendimiento por proveedor. </w:t>
      </w:r>
    </w:p>
    <w:p w14:paraId="13809C51" w14:textId="77777777" w:rsidR="00E22F55" w:rsidRPr="00E22F55" w:rsidRDefault="00E22F55">
      <w:pPr>
        <w:pStyle w:val="NormalWeb"/>
        <w:numPr>
          <w:ilvl w:val="0"/>
          <w:numId w:val="24"/>
        </w:numPr>
        <w:spacing w:before="0" w:beforeAutospacing="0"/>
        <w:rPr>
          <w:rFonts w:ascii="Arial" w:hAnsi="Arial" w:cs="Arial"/>
          <w:lang w:val="es-ES_tradnl"/>
        </w:rPr>
      </w:pPr>
      <w:r w:rsidRPr="00E22F55">
        <w:rPr>
          <w:rFonts w:ascii="Arial" w:hAnsi="Arial" w:cs="Arial"/>
          <w:b/>
          <w:bCs/>
          <w:lang w:val="es-ES_tradnl"/>
        </w:rPr>
        <w:t>Generación de Filas:</w:t>
      </w:r>
    </w:p>
    <w:p w14:paraId="47F98E37" w14:textId="77777777" w:rsidR="00E22F55" w:rsidRPr="00E22F55" w:rsidRDefault="00E22F55">
      <w:pPr>
        <w:pStyle w:val="NormalWeb"/>
        <w:numPr>
          <w:ilvl w:val="1"/>
          <w:numId w:val="24"/>
        </w:numPr>
        <w:spacing w:before="0" w:beforeAutospacing="0"/>
        <w:rPr>
          <w:rFonts w:ascii="Arial" w:hAnsi="Arial" w:cs="Arial"/>
          <w:lang w:val="es-ES_tradnl"/>
        </w:rPr>
      </w:pPr>
      <w:r w:rsidRPr="00E22F55">
        <w:rPr>
          <w:rFonts w:ascii="Arial" w:hAnsi="Arial" w:cs="Arial"/>
          <w:lang w:val="es-ES_tradnl"/>
        </w:rPr>
        <w:t xml:space="preserve">Ingrese la </w:t>
      </w:r>
      <w:r w:rsidRPr="00E22F55">
        <w:rPr>
          <w:rFonts w:ascii="Arial" w:hAnsi="Arial" w:cs="Arial"/>
          <w:b/>
          <w:bCs/>
          <w:lang w:val="es-ES_tradnl"/>
        </w:rPr>
        <w:t>Cantidad de Animales</w:t>
      </w:r>
      <w:r w:rsidRPr="00E22F55">
        <w:rPr>
          <w:rFonts w:ascii="Arial" w:hAnsi="Arial" w:cs="Arial"/>
          <w:lang w:val="es-ES_tradnl"/>
        </w:rPr>
        <w:t xml:space="preserve"> que bajaron del camión y presione </w:t>
      </w:r>
      <w:r w:rsidRPr="00E22F55">
        <w:rPr>
          <w:rFonts w:ascii="Arial" w:hAnsi="Arial" w:cs="Arial"/>
          <w:b/>
          <w:bCs/>
          <w:lang w:val="es-ES_tradnl"/>
        </w:rPr>
        <w:t>"Preparar Lista"</w:t>
      </w:r>
      <w:r w:rsidRPr="00E22F55">
        <w:rPr>
          <w:rFonts w:ascii="Arial" w:hAnsi="Arial" w:cs="Arial"/>
          <w:lang w:val="es-ES_tradnl"/>
        </w:rPr>
        <w:t xml:space="preserve">. </w:t>
      </w:r>
    </w:p>
    <w:p w14:paraId="4BD1B610" w14:textId="77777777" w:rsidR="00E22F55" w:rsidRPr="00E22F55" w:rsidRDefault="00E22F55">
      <w:pPr>
        <w:pStyle w:val="NormalWeb"/>
        <w:numPr>
          <w:ilvl w:val="0"/>
          <w:numId w:val="24"/>
        </w:numPr>
        <w:spacing w:before="0" w:beforeAutospacing="0"/>
        <w:rPr>
          <w:rFonts w:ascii="Arial" w:hAnsi="Arial" w:cs="Arial"/>
          <w:lang w:val="es-ES_tradnl"/>
        </w:rPr>
      </w:pPr>
      <w:r w:rsidRPr="00E22F55">
        <w:rPr>
          <w:rFonts w:ascii="Arial" w:hAnsi="Arial" w:cs="Arial"/>
          <w:b/>
          <w:bCs/>
          <w:lang w:val="es-ES_tradnl"/>
        </w:rPr>
        <w:t>Captura Individual en Corral:</w:t>
      </w:r>
    </w:p>
    <w:p w14:paraId="474254BC" w14:textId="77777777" w:rsidR="00E22F55" w:rsidRPr="00E22F55" w:rsidRDefault="00E22F55">
      <w:pPr>
        <w:pStyle w:val="NormalWeb"/>
        <w:numPr>
          <w:ilvl w:val="1"/>
          <w:numId w:val="24"/>
        </w:numPr>
        <w:spacing w:before="0" w:beforeAutospacing="0"/>
        <w:rPr>
          <w:rFonts w:ascii="Arial" w:hAnsi="Arial" w:cs="Arial"/>
          <w:lang w:val="es-ES_tradnl"/>
        </w:rPr>
      </w:pPr>
      <w:r w:rsidRPr="00E22F55">
        <w:rPr>
          <w:rFonts w:ascii="Arial" w:hAnsi="Arial" w:cs="Arial"/>
          <w:lang w:val="es-ES_tradnl"/>
        </w:rPr>
        <w:lastRenderedPageBreak/>
        <w:t xml:space="preserve">Digite el </w:t>
      </w:r>
      <w:r w:rsidRPr="00E22F55">
        <w:rPr>
          <w:rFonts w:ascii="Arial" w:hAnsi="Arial" w:cs="Arial"/>
          <w:b/>
          <w:bCs/>
          <w:lang w:val="es-ES_tradnl"/>
        </w:rPr>
        <w:t>Número de Chapeta</w:t>
      </w:r>
      <w:r w:rsidRPr="00E22F55">
        <w:rPr>
          <w:rFonts w:ascii="Arial" w:hAnsi="Arial" w:cs="Arial"/>
          <w:lang w:val="es-ES_tradnl"/>
        </w:rPr>
        <w:t xml:space="preserve"> y el </w:t>
      </w:r>
      <w:r w:rsidRPr="00E22F55">
        <w:rPr>
          <w:rFonts w:ascii="Arial" w:hAnsi="Arial" w:cs="Arial"/>
          <w:b/>
          <w:bCs/>
          <w:lang w:val="es-ES_tradnl"/>
        </w:rPr>
        <w:t>Peso de Entrada (kg)</w:t>
      </w:r>
      <w:r w:rsidRPr="00E22F55">
        <w:rPr>
          <w:rFonts w:ascii="Arial" w:hAnsi="Arial" w:cs="Arial"/>
          <w:lang w:val="es-ES_tradnl"/>
        </w:rPr>
        <w:t xml:space="preserve"> leído en la báscula de la finca para cada res. </w:t>
      </w:r>
    </w:p>
    <w:p w14:paraId="56B990BB" w14:textId="77777777" w:rsidR="00E22F55" w:rsidRPr="00E22F55" w:rsidRDefault="00E22F55">
      <w:pPr>
        <w:pStyle w:val="NormalWeb"/>
        <w:numPr>
          <w:ilvl w:val="1"/>
          <w:numId w:val="24"/>
        </w:numPr>
        <w:spacing w:before="0" w:beforeAutospacing="0"/>
        <w:rPr>
          <w:rFonts w:ascii="Arial" w:hAnsi="Arial" w:cs="Arial"/>
          <w:lang w:val="es-ES_tradnl"/>
        </w:rPr>
      </w:pPr>
      <w:r w:rsidRPr="00E22F55">
        <w:rPr>
          <w:rFonts w:ascii="Arial" w:hAnsi="Arial" w:cs="Arial"/>
          <w:i/>
          <w:iCs/>
          <w:lang w:val="es-ES_tradnl"/>
        </w:rPr>
        <w:t>Validación anti-error:</w:t>
      </w:r>
      <w:r w:rsidRPr="00E22F55">
        <w:rPr>
          <w:rFonts w:ascii="Arial" w:hAnsi="Arial" w:cs="Arial"/>
          <w:lang w:val="es-ES_tradnl"/>
        </w:rPr>
        <w:t xml:space="preserve"> La casilla se marcará en rojo si se digita una chapeta duplicada en la misma lista o si el número ya existe activo en la base de datos de la finca. </w:t>
      </w:r>
    </w:p>
    <w:p w14:paraId="27F22702" w14:textId="77777777" w:rsidR="00E22F55" w:rsidRPr="00E22F55" w:rsidRDefault="00E22F55">
      <w:pPr>
        <w:pStyle w:val="NormalWeb"/>
        <w:numPr>
          <w:ilvl w:val="0"/>
          <w:numId w:val="24"/>
        </w:numPr>
        <w:spacing w:before="0" w:beforeAutospacing="0"/>
        <w:rPr>
          <w:rFonts w:ascii="Arial" w:hAnsi="Arial" w:cs="Arial"/>
          <w:lang w:val="es-ES_tradnl"/>
        </w:rPr>
      </w:pPr>
      <w:r w:rsidRPr="00E22F55">
        <w:rPr>
          <w:rFonts w:ascii="Arial" w:hAnsi="Arial" w:cs="Arial"/>
          <w:b/>
          <w:bCs/>
          <w:lang w:val="es-ES_tradnl"/>
        </w:rPr>
        <w:t>Confirmación y Reporte:</w:t>
      </w:r>
    </w:p>
    <w:p w14:paraId="0FCF3FBC" w14:textId="77777777" w:rsidR="00E22F55" w:rsidRPr="00E22F55" w:rsidRDefault="00E22F55">
      <w:pPr>
        <w:pStyle w:val="NormalWeb"/>
        <w:numPr>
          <w:ilvl w:val="1"/>
          <w:numId w:val="24"/>
        </w:numPr>
        <w:spacing w:before="0" w:beforeAutospacing="0"/>
        <w:rPr>
          <w:rFonts w:ascii="Arial" w:hAnsi="Arial" w:cs="Arial"/>
          <w:lang w:val="es-ES_tradnl"/>
        </w:rPr>
      </w:pPr>
      <w:r w:rsidRPr="00E22F55">
        <w:rPr>
          <w:rFonts w:ascii="Arial" w:hAnsi="Arial" w:cs="Arial"/>
          <w:lang w:val="es-ES_tradnl"/>
        </w:rPr>
        <w:t xml:space="preserve">Presione </w:t>
      </w:r>
      <w:r w:rsidRPr="00E22F55">
        <w:rPr>
          <w:rFonts w:ascii="Arial" w:hAnsi="Arial" w:cs="Arial"/>
          <w:b/>
          <w:bCs/>
          <w:lang w:val="es-ES_tradnl"/>
        </w:rPr>
        <w:t>"Confirmar Ingreso"</w:t>
      </w:r>
      <w:r w:rsidRPr="00E22F55">
        <w:rPr>
          <w:rFonts w:ascii="Arial" w:hAnsi="Arial" w:cs="Arial"/>
          <w:lang w:val="es-ES_tradnl"/>
        </w:rPr>
        <w:t xml:space="preserve">. </w:t>
      </w:r>
    </w:p>
    <w:p w14:paraId="1CCCD821" w14:textId="77777777" w:rsidR="00E22F55" w:rsidRDefault="00E22F55">
      <w:pPr>
        <w:pStyle w:val="NormalWeb"/>
        <w:numPr>
          <w:ilvl w:val="1"/>
          <w:numId w:val="24"/>
        </w:numPr>
        <w:spacing w:before="0" w:beforeAutospacing="0"/>
        <w:rPr>
          <w:rFonts w:ascii="Arial" w:hAnsi="Arial" w:cs="Arial"/>
        </w:rPr>
      </w:pPr>
      <w:r w:rsidRPr="00E22F55">
        <w:rPr>
          <w:rFonts w:ascii="Arial" w:hAnsi="Arial" w:cs="Arial"/>
          <w:lang w:val="es-ES_tradnl"/>
        </w:rPr>
        <w:t xml:space="preserve">El sistema genera el </w:t>
      </w:r>
      <w:r w:rsidRPr="00E22F55">
        <w:rPr>
          <w:rFonts w:ascii="Arial" w:hAnsi="Arial" w:cs="Arial"/>
          <w:b/>
          <w:bCs/>
          <w:lang w:val="es-ES_tradnl"/>
        </w:rPr>
        <w:t>Reporte Oficial de Compra</w:t>
      </w:r>
      <w:r w:rsidRPr="00E22F55">
        <w:rPr>
          <w:rFonts w:ascii="Arial" w:hAnsi="Arial" w:cs="Arial"/>
          <w:lang w:val="es-ES_tradnl"/>
        </w:rPr>
        <w:t xml:space="preserve"> descargable en PDF con el resumen de kilos brutos, promedio por cabeza y merma de transporte</w:t>
      </w:r>
      <w:r>
        <w:rPr>
          <w:rFonts w:ascii="Arial" w:hAnsi="Arial" w:cs="Arial"/>
        </w:rPr>
        <w:t xml:space="preserve">. </w:t>
      </w:r>
    </w:p>
    <w:p w14:paraId="337881BC" w14:textId="34FFA81F" w:rsidR="00684C81" w:rsidRDefault="00684C81" w:rsidP="00684C81">
      <w:pPr>
        <w:pStyle w:val="Ttulo3"/>
        <w:rPr>
          <w:lang w:val="es-ES_tradnl"/>
        </w:rPr>
      </w:pPr>
      <w:bookmarkStart w:id="36" w:name="_Toc240098436"/>
      <w:r>
        <w:rPr>
          <w:lang w:val="es-ES_tradnl"/>
        </w:rPr>
        <w:t>Opción</w:t>
      </w:r>
      <w:r w:rsidRPr="00A67CB5">
        <w:rPr>
          <w:lang w:val="es-ES_tradnl"/>
        </w:rPr>
        <w:t xml:space="preserve"> </w:t>
      </w:r>
      <w:r>
        <w:rPr>
          <w:lang w:val="es-ES_tradnl"/>
        </w:rPr>
        <w:t>“C</w:t>
      </w:r>
      <w:r w:rsidRPr="00A67CB5">
        <w:rPr>
          <w:lang w:val="es-ES_tradnl"/>
        </w:rPr>
        <w:t>ompra</w:t>
      </w:r>
      <w:r>
        <w:rPr>
          <w:lang w:val="es-ES_tradnl"/>
        </w:rPr>
        <w:t xml:space="preserve"> Rápida”</w:t>
      </w:r>
      <w:r w:rsidRPr="00A67CB5">
        <w:rPr>
          <w:lang w:val="es-ES_tradnl"/>
        </w:rPr>
        <w:t>:</w:t>
      </w:r>
      <w:bookmarkEnd w:id="36"/>
    </w:p>
    <w:p w14:paraId="6A696FC6" w14:textId="77777777" w:rsidR="00E22F55" w:rsidRDefault="00E22F55" w:rsidP="00E22F55">
      <w:pPr>
        <w:pStyle w:val="NormalWeb"/>
        <w:spacing w:before="0" w:beforeAutospacing="0"/>
        <w:rPr>
          <w:rFonts w:ascii="Arial" w:hAnsi="Arial" w:cs="Arial"/>
        </w:rPr>
      </w:pPr>
      <w:r>
        <w:rPr>
          <w:rFonts w:hAnsi="Symbol"/>
        </w:rPr>
        <w:t></w:t>
      </w:r>
      <w:r>
        <w:t xml:space="preserve">  </w:t>
      </w:r>
      <w:r>
        <w:rPr>
          <w:rFonts w:ascii="Arial" w:hAnsi="Arial" w:cs="Arial"/>
        </w:rPr>
        <w:t xml:space="preserve">Acceso directo para liquidaciones inmediatas a transportadores o proveedores sin alterar la base de datos. </w:t>
      </w:r>
    </w:p>
    <w:p w14:paraId="69F1DC10" w14:textId="77777777" w:rsidR="00E22F55" w:rsidRDefault="00E22F55" w:rsidP="00E22F55">
      <w:pPr>
        <w:pStyle w:val="NormalWeb"/>
        <w:spacing w:before="0" w:beforeAutospacing="0"/>
        <w:rPr>
          <w:rFonts w:ascii="Arial" w:hAnsi="Arial" w:cs="Arial"/>
        </w:rPr>
      </w:pPr>
      <w:r>
        <w:rPr>
          <w:rFonts w:hAnsi="Symbol"/>
        </w:rPr>
        <w:t></w:t>
      </w:r>
      <w:r>
        <w:t xml:space="preserve">  </w:t>
      </w:r>
      <w:r>
        <w:rPr>
          <w:rFonts w:ascii="Arial" w:hAnsi="Arial" w:cs="Arial"/>
        </w:rPr>
        <w:t xml:space="preserve">Permite ingresar los kilos de origen, la cantidad de animales y los pesos rápidos de báscula finca para arrojar en pantalla el </w:t>
      </w:r>
      <w:r>
        <w:rPr>
          <w:rFonts w:ascii="Arial" w:hAnsi="Arial" w:cs="Arial"/>
          <w:b/>
          <w:bCs/>
        </w:rPr>
        <w:t>% de Merma real</w:t>
      </w:r>
      <w:r>
        <w:rPr>
          <w:rFonts w:ascii="Arial" w:hAnsi="Arial" w:cs="Arial"/>
        </w:rPr>
        <w:t xml:space="preserve">, el peso promedio recibido y emitir un reporte simple para firma de recibido. </w:t>
      </w:r>
    </w:p>
    <w:p w14:paraId="35EFDFC5" w14:textId="52272BF4" w:rsidR="00684C81" w:rsidRDefault="00684C81" w:rsidP="00684C81">
      <w:pPr>
        <w:pStyle w:val="Ttulo4"/>
        <w:rPr>
          <w:lang w:val="es-ES_tradnl"/>
        </w:rPr>
      </w:pPr>
      <w:r>
        <w:rPr>
          <w:lang w:val="es-ES_tradnl"/>
        </w:rPr>
        <w:t>Pasos para realizar la compra rápida:</w:t>
      </w:r>
    </w:p>
    <w:p w14:paraId="68F82F59" w14:textId="77777777" w:rsidR="00306EA9" w:rsidRPr="00306EA9" w:rsidRDefault="00306EA9" w:rsidP="00306EA9">
      <w:pPr>
        <w:rPr>
          <w:lang w:val="es-ES_tradnl"/>
        </w:rPr>
      </w:pPr>
    </w:p>
    <w:p w14:paraId="5190CDE4" w14:textId="08417276" w:rsidR="00684C81" w:rsidRDefault="00306EA9">
      <w:pPr>
        <w:pStyle w:val="Prrafodelista"/>
        <w:numPr>
          <w:ilvl w:val="0"/>
          <w:numId w:val="6"/>
        </w:numPr>
        <w:rPr>
          <w:lang w:val="es-ES_tradnl"/>
        </w:rPr>
      </w:pPr>
      <w:r>
        <w:rPr>
          <w:lang w:val="es-ES_tradnl"/>
        </w:rPr>
        <w:t>Ingresar a “COMPRA RÁPIDA” en el módulo de Compras</w:t>
      </w:r>
    </w:p>
    <w:p w14:paraId="17AED786" w14:textId="2467A0B6" w:rsidR="00306EA9" w:rsidRDefault="00306EA9">
      <w:pPr>
        <w:pStyle w:val="Prrafodelista"/>
        <w:numPr>
          <w:ilvl w:val="0"/>
          <w:numId w:val="6"/>
        </w:numPr>
        <w:rPr>
          <w:lang w:val="es-ES_tradnl"/>
        </w:rPr>
      </w:pPr>
      <w:r>
        <w:rPr>
          <w:lang w:val="es-ES_tradnl"/>
        </w:rPr>
        <w:t>Seleccionar el proveedor</w:t>
      </w:r>
    </w:p>
    <w:p w14:paraId="60A550A9" w14:textId="382EC4E4" w:rsidR="00306EA9" w:rsidRDefault="00306EA9">
      <w:pPr>
        <w:pStyle w:val="Prrafodelista"/>
        <w:numPr>
          <w:ilvl w:val="0"/>
          <w:numId w:val="6"/>
        </w:numPr>
        <w:rPr>
          <w:lang w:val="es-ES_tradnl"/>
        </w:rPr>
      </w:pPr>
      <w:r>
        <w:rPr>
          <w:lang w:val="es-ES_tradnl"/>
        </w:rPr>
        <w:t>Ingresar los kilos totales comprados y el número de animales comprados</w:t>
      </w:r>
    </w:p>
    <w:p w14:paraId="514AF751" w14:textId="313204C5" w:rsidR="00306EA9" w:rsidRDefault="00306EA9">
      <w:pPr>
        <w:pStyle w:val="Prrafodelista"/>
        <w:numPr>
          <w:ilvl w:val="0"/>
          <w:numId w:val="6"/>
        </w:numPr>
        <w:rPr>
          <w:lang w:val="es-ES_tradnl"/>
        </w:rPr>
      </w:pPr>
      <w:r>
        <w:rPr>
          <w:lang w:val="es-ES_tradnl"/>
        </w:rPr>
        <w:t>Ingresar el peso unitario de cada uno de los animales</w:t>
      </w:r>
    </w:p>
    <w:p w14:paraId="1E435C3E" w14:textId="277432E1" w:rsidR="00684C81" w:rsidRDefault="00306EA9">
      <w:pPr>
        <w:pStyle w:val="Prrafodelista"/>
        <w:numPr>
          <w:ilvl w:val="0"/>
          <w:numId w:val="6"/>
        </w:numPr>
        <w:rPr>
          <w:lang w:val="es-ES_tradnl"/>
        </w:rPr>
      </w:pPr>
      <w:r>
        <w:rPr>
          <w:lang w:val="es-ES_tradnl"/>
        </w:rPr>
        <w:t>Oprimir “Generar reporte de merma”</w:t>
      </w:r>
    </w:p>
    <w:p w14:paraId="2875369E" w14:textId="77777777" w:rsidR="00306EA9" w:rsidRPr="00306EA9" w:rsidRDefault="00306EA9" w:rsidP="00306EA9">
      <w:pPr>
        <w:rPr>
          <w:lang w:val="es-ES_tradnl"/>
        </w:rPr>
      </w:pPr>
    </w:p>
    <w:p w14:paraId="51A2AF6A" w14:textId="77777777" w:rsidR="00306EA9" w:rsidRDefault="00306EA9" w:rsidP="00581E60">
      <w:pPr>
        <w:jc w:val="center"/>
        <w:rPr>
          <w:lang w:val="es-ES_tradnl"/>
        </w:rPr>
      </w:pPr>
      <w:r w:rsidRPr="00306EA9">
        <w:rPr>
          <w:noProof/>
          <w:lang w:val="es-ES_tradnl"/>
        </w:rPr>
        <w:drawing>
          <wp:inline distT="0" distB="0" distL="0" distR="0" wp14:anchorId="4CF93658" wp14:editId="5894FC7B">
            <wp:extent cx="4095908" cy="2682866"/>
            <wp:effectExtent l="0" t="0" r="0" b="0"/>
            <wp:docPr id="706622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22895" name=""/>
                    <pic:cNvPicPr/>
                  </pic:nvPicPr>
                  <pic:blipFill>
                    <a:blip r:embed="rId27"/>
                    <a:stretch>
                      <a:fillRect/>
                    </a:stretch>
                  </pic:blipFill>
                  <pic:spPr>
                    <a:xfrm>
                      <a:off x="0" y="0"/>
                      <a:ext cx="4107656" cy="2690561"/>
                    </a:xfrm>
                    <a:prstGeom prst="rect">
                      <a:avLst/>
                    </a:prstGeom>
                  </pic:spPr>
                </pic:pic>
              </a:graphicData>
            </a:graphic>
          </wp:inline>
        </w:drawing>
      </w:r>
    </w:p>
    <w:p w14:paraId="394232D1" w14:textId="77777777" w:rsidR="00306EA9" w:rsidRDefault="00306EA9">
      <w:pPr>
        <w:rPr>
          <w:lang w:val="es-ES_tradnl"/>
        </w:rPr>
      </w:pPr>
    </w:p>
    <w:p w14:paraId="6AC79C34" w14:textId="77777777" w:rsidR="00581E60" w:rsidRDefault="00306EA9">
      <w:pPr>
        <w:rPr>
          <w:lang w:val="es-ES_tradnl"/>
        </w:rPr>
      </w:pPr>
      <w:r>
        <w:rPr>
          <w:lang w:val="es-ES_tradnl"/>
        </w:rPr>
        <w:t xml:space="preserve">Nota: La compra rápida no almacena registros dentro de la base de datos, sirve únicamente para calcular la disminución de peso que tuvo el ganado por el transporte </w:t>
      </w:r>
      <w:proofErr w:type="gramStart"/>
      <w:r>
        <w:rPr>
          <w:lang w:val="es-ES_tradnl"/>
        </w:rPr>
        <w:t>del mismo</w:t>
      </w:r>
      <w:proofErr w:type="gramEnd"/>
      <w:r>
        <w:rPr>
          <w:lang w:val="es-ES_tradnl"/>
        </w:rPr>
        <w:t xml:space="preserve"> </w:t>
      </w:r>
    </w:p>
    <w:p w14:paraId="5E397906" w14:textId="77777777" w:rsidR="00581E60" w:rsidRDefault="00581E60">
      <w:pPr>
        <w:rPr>
          <w:lang w:val="es-ES_tradnl"/>
        </w:rPr>
      </w:pPr>
    </w:p>
    <w:p w14:paraId="30332148" w14:textId="7DDAE698" w:rsidR="00AE2045" w:rsidRDefault="00581E60" w:rsidP="00581E60">
      <w:pPr>
        <w:jc w:val="center"/>
        <w:rPr>
          <w:rFonts w:ascii="Liberation Sans" w:hAnsi="Liberation Sans"/>
          <w:b/>
          <w:bCs/>
          <w:sz w:val="32"/>
          <w:szCs w:val="32"/>
          <w:lang w:val="es-ES_tradnl"/>
        </w:rPr>
      </w:pPr>
      <w:r w:rsidRPr="00581E60">
        <w:rPr>
          <w:noProof/>
          <w:lang w:val="es-ES_tradnl"/>
        </w:rPr>
        <w:lastRenderedPageBreak/>
        <w:drawing>
          <wp:inline distT="0" distB="0" distL="0" distR="0" wp14:anchorId="51CD4443" wp14:editId="48F9C08A">
            <wp:extent cx="4594671" cy="2632473"/>
            <wp:effectExtent l="0" t="0" r="3175" b="0"/>
            <wp:docPr id="1986179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79728" name=""/>
                    <pic:cNvPicPr/>
                  </pic:nvPicPr>
                  <pic:blipFill>
                    <a:blip r:embed="rId28"/>
                    <a:stretch>
                      <a:fillRect/>
                    </a:stretch>
                  </pic:blipFill>
                  <pic:spPr>
                    <a:xfrm>
                      <a:off x="0" y="0"/>
                      <a:ext cx="4615924" cy="2644650"/>
                    </a:xfrm>
                    <a:prstGeom prst="rect">
                      <a:avLst/>
                    </a:prstGeom>
                  </pic:spPr>
                </pic:pic>
              </a:graphicData>
            </a:graphic>
          </wp:inline>
        </w:drawing>
      </w:r>
      <w:r w:rsidR="00AE2045">
        <w:rPr>
          <w:lang w:val="es-ES_tradnl"/>
        </w:rPr>
        <w:br w:type="page"/>
      </w:r>
    </w:p>
    <w:p w14:paraId="275E37C6" w14:textId="77777777" w:rsidR="00AE2045" w:rsidRDefault="00AE2045" w:rsidP="00AE2045">
      <w:pPr>
        <w:pStyle w:val="Ttulo2"/>
        <w:numPr>
          <w:ilvl w:val="0"/>
          <w:numId w:val="0"/>
        </w:numPr>
        <w:rPr>
          <w:lang w:val="es-ES_tradnl"/>
        </w:rPr>
      </w:pPr>
    </w:p>
    <w:p w14:paraId="348A1DB9" w14:textId="2845299F" w:rsidR="00856336" w:rsidRDefault="00556D5F" w:rsidP="00AE2045">
      <w:pPr>
        <w:pStyle w:val="Ttulo2"/>
        <w:numPr>
          <w:ilvl w:val="0"/>
          <w:numId w:val="0"/>
        </w:numPr>
        <w:rPr>
          <w:lang w:val="es-ES_tradnl"/>
        </w:rPr>
      </w:pPr>
      <w:bookmarkStart w:id="37" w:name="_Toc240098437"/>
      <w:r w:rsidRPr="00A67CB5">
        <w:rPr>
          <w:lang w:val="es-ES_tradnl"/>
        </w:rPr>
        <w:t>MÓDULO: REGISTRO DE VENTAS (SALIDAS)</w:t>
      </w:r>
      <w:bookmarkEnd w:id="37"/>
    </w:p>
    <w:p w14:paraId="150B448B" w14:textId="77777777" w:rsidR="00DE00A1" w:rsidRDefault="00DE00A1" w:rsidP="00DE00A1">
      <w:proofErr w:type="spellStart"/>
      <w:r w:rsidRPr="00DE00A1">
        <w:t>Formaliza</w:t>
      </w:r>
      <w:proofErr w:type="spellEnd"/>
      <w:r w:rsidRPr="00DE00A1">
        <w:t xml:space="preserve"> la salida de </w:t>
      </w:r>
      <w:proofErr w:type="spellStart"/>
      <w:r w:rsidRPr="00DE00A1">
        <w:t>los</w:t>
      </w:r>
      <w:proofErr w:type="spellEnd"/>
      <w:r w:rsidRPr="00DE00A1">
        <w:t xml:space="preserve"> </w:t>
      </w:r>
      <w:proofErr w:type="spellStart"/>
      <w:r w:rsidRPr="00DE00A1">
        <w:t>animales</w:t>
      </w:r>
      <w:proofErr w:type="spellEnd"/>
      <w:r w:rsidRPr="00DE00A1">
        <w:t xml:space="preserve"> </w:t>
      </w:r>
      <w:proofErr w:type="spellStart"/>
      <w:r w:rsidRPr="00DE00A1">
        <w:t>terminados</w:t>
      </w:r>
      <w:proofErr w:type="spellEnd"/>
      <w:r w:rsidRPr="00DE00A1">
        <w:t xml:space="preserve"> o de </w:t>
      </w:r>
      <w:proofErr w:type="spellStart"/>
      <w:r w:rsidRPr="00DE00A1">
        <w:t>descarte</w:t>
      </w:r>
      <w:proofErr w:type="spellEnd"/>
      <w:r w:rsidRPr="00DE00A1">
        <w:t xml:space="preserve"> </w:t>
      </w:r>
      <w:proofErr w:type="spellStart"/>
      <w:r w:rsidRPr="00DE00A1">
        <w:t>comercial</w:t>
      </w:r>
      <w:proofErr w:type="spellEnd"/>
      <w:r w:rsidRPr="00DE00A1">
        <w:t xml:space="preserve">, </w:t>
      </w:r>
      <w:proofErr w:type="spellStart"/>
      <w:r w:rsidRPr="00DE00A1">
        <w:t>consolidando</w:t>
      </w:r>
      <w:proofErr w:type="spellEnd"/>
      <w:r w:rsidRPr="00DE00A1">
        <w:t xml:space="preserve"> el </w:t>
      </w:r>
      <w:proofErr w:type="spellStart"/>
      <w:r w:rsidRPr="00DE00A1">
        <w:t>pesaje</w:t>
      </w:r>
      <w:proofErr w:type="spellEnd"/>
      <w:r w:rsidRPr="00DE00A1">
        <w:t xml:space="preserve"> final de </w:t>
      </w:r>
      <w:proofErr w:type="spellStart"/>
      <w:r w:rsidRPr="00DE00A1">
        <w:t>báscula</w:t>
      </w:r>
      <w:proofErr w:type="spellEnd"/>
      <w:r w:rsidRPr="00DE00A1">
        <w:t xml:space="preserve">, </w:t>
      </w:r>
      <w:proofErr w:type="spellStart"/>
      <w:r w:rsidRPr="00DE00A1">
        <w:t>calculando</w:t>
      </w:r>
      <w:proofErr w:type="spellEnd"/>
      <w:r w:rsidRPr="00DE00A1">
        <w:t xml:space="preserve"> </w:t>
      </w:r>
      <w:proofErr w:type="spellStart"/>
      <w:r w:rsidRPr="00DE00A1">
        <w:t>los</w:t>
      </w:r>
      <w:proofErr w:type="spellEnd"/>
      <w:r w:rsidRPr="00DE00A1">
        <w:t xml:space="preserve"> </w:t>
      </w:r>
      <w:proofErr w:type="spellStart"/>
      <w:r w:rsidRPr="00DE00A1">
        <w:t>indicadores</w:t>
      </w:r>
      <w:proofErr w:type="spellEnd"/>
      <w:r w:rsidRPr="00DE00A1">
        <w:t xml:space="preserve"> de </w:t>
      </w:r>
      <w:proofErr w:type="spellStart"/>
      <w:r w:rsidRPr="00DE00A1">
        <w:t>conversión</w:t>
      </w:r>
      <w:proofErr w:type="spellEnd"/>
      <w:r w:rsidRPr="00DE00A1">
        <w:t xml:space="preserve"> </w:t>
      </w:r>
      <w:proofErr w:type="spellStart"/>
      <w:r w:rsidRPr="00DE00A1">
        <w:t>acumulados</w:t>
      </w:r>
      <w:proofErr w:type="spellEnd"/>
      <w:r w:rsidRPr="00DE00A1">
        <w:t xml:space="preserve"> (GDP y GMP de </w:t>
      </w:r>
      <w:proofErr w:type="spellStart"/>
      <w:r w:rsidRPr="00DE00A1">
        <w:t>todo</w:t>
      </w:r>
      <w:proofErr w:type="spellEnd"/>
      <w:r w:rsidRPr="00DE00A1">
        <w:t xml:space="preserve"> el </w:t>
      </w:r>
      <w:proofErr w:type="spellStart"/>
      <w:r w:rsidRPr="00DE00A1">
        <w:t>ciclo</w:t>
      </w:r>
      <w:proofErr w:type="spellEnd"/>
      <w:r w:rsidRPr="00DE00A1">
        <w:t xml:space="preserve">) y </w:t>
      </w:r>
      <w:proofErr w:type="spellStart"/>
      <w:r w:rsidRPr="00DE00A1">
        <w:t>generando</w:t>
      </w:r>
      <w:proofErr w:type="spellEnd"/>
      <w:r w:rsidRPr="00DE00A1">
        <w:t xml:space="preserve"> el </w:t>
      </w:r>
      <w:proofErr w:type="spellStart"/>
      <w:r w:rsidRPr="00DE00A1">
        <w:t>reporte</w:t>
      </w:r>
      <w:proofErr w:type="spellEnd"/>
      <w:r w:rsidRPr="00DE00A1">
        <w:t xml:space="preserve"> de </w:t>
      </w:r>
      <w:proofErr w:type="spellStart"/>
      <w:r w:rsidRPr="00DE00A1">
        <w:t>liquidación</w:t>
      </w:r>
      <w:proofErr w:type="spellEnd"/>
      <w:r w:rsidRPr="00DE00A1">
        <w:t xml:space="preserve"> sin </w:t>
      </w:r>
      <w:proofErr w:type="spellStart"/>
      <w:r w:rsidRPr="00DE00A1">
        <w:t>alterar</w:t>
      </w:r>
      <w:proofErr w:type="spellEnd"/>
      <w:r w:rsidRPr="00DE00A1">
        <w:t xml:space="preserve"> el histórico de </w:t>
      </w:r>
      <w:proofErr w:type="spellStart"/>
      <w:r w:rsidRPr="00DE00A1">
        <w:t>auditoría</w:t>
      </w:r>
      <w:proofErr w:type="spellEnd"/>
      <w:r w:rsidRPr="00DE00A1">
        <w:t>.</w:t>
      </w:r>
    </w:p>
    <w:p w14:paraId="067EAE37" w14:textId="77777777" w:rsidR="00DE00A1" w:rsidRDefault="00DE00A1" w:rsidP="00DE00A1"/>
    <w:p w14:paraId="562C319F" w14:textId="6C515033" w:rsidR="00472D1A" w:rsidRDefault="00901444" w:rsidP="00DE00A1">
      <w:pPr>
        <w:rPr>
          <w:lang w:val="es-ES_tradnl"/>
        </w:rPr>
      </w:pPr>
      <w:r w:rsidRPr="00901444">
        <w:rPr>
          <w:noProof/>
          <w:lang w:val="es-ES_tradnl"/>
        </w:rPr>
        <w:drawing>
          <wp:inline distT="0" distB="0" distL="0" distR="0" wp14:anchorId="63D9E818" wp14:editId="62C1C4FA">
            <wp:extent cx="6120130" cy="2686685"/>
            <wp:effectExtent l="0" t="0" r="1270" b="5715"/>
            <wp:docPr id="403065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65364" name=""/>
                    <pic:cNvPicPr/>
                  </pic:nvPicPr>
                  <pic:blipFill>
                    <a:blip r:embed="rId29"/>
                    <a:stretch>
                      <a:fillRect/>
                    </a:stretch>
                  </pic:blipFill>
                  <pic:spPr>
                    <a:xfrm>
                      <a:off x="0" y="0"/>
                      <a:ext cx="6120130" cy="2686685"/>
                    </a:xfrm>
                    <a:prstGeom prst="rect">
                      <a:avLst/>
                    </a:prstGeom>
                  </pic:spPr>
                </pic:pic>
              </a:graphicData>
            </a:graphic>
          </wp:inline>
        </w:drawing>
      </w:r>
    </w:p>
    <w:p w14:paraId="41773272" w14:textId="77777777" w:rsidR="00472D1A" w:rsidRDefault="00472D1A" w:rsidP="00090FC6">
      <w:pPr>
        <w:rPr>
          <w:lang w:val="es-ES_tradnl"/>
        </w:rPr>
      </w:pPr>
    </w:p>
    <w:p w14:paraId="2EA4CF1E" w14:textId="77777777" w:rsidR="00DE00A1" w:rsidRPr="00DE00A1" w:rsidRDefault="00DE00A1" w:rsidP="00DE00A1">
      <w:pPr>
        <w:pStyle w:val="Ttulo3"/>
        <w:rPr>
          <w:lang w:val="es-ES_tradnl"/>
        </w:rPr>
      </w:pPr>
      <w:bookmarkStart w:id="38" w:name="_Toc240098438"/>
      <w:r w:rsidRPr="00DE00A1">
        <w:rPr>
          <w:lang w:val="es-ES_tradnl"/>
        </w:rPr>
        <w:t>Flujo de Venta Regular (Novillos de Ceba / Camión Comercial):</w:t>
      </w:r>
      <w:bookmarkEnd w:id="38"/>
    </w:p>
    <w:p w14:paraId="03AA787C" w14:textId="77777777" w:rsidR="00DE00A1" w:rsidRPr="00DE00A1" w:rsidRDefault="00DE00A1">
      <w:pPr>
        <w:pStyle w:val="NormalWeb"/>
        <w:numPr>
          <w:ilvl w:val="0"/>
          <w:numId w:val="25"/>
        </w:numPr>
        <w:spacing w:before="0" w:beforeAutospacing="0"/>
        <w:rPr>
          <w:rFonts w:ascii="Arial" w:hAnsi="Arial" w:cs="Arial"/>
          <w:lang w:val="es-ES_tradnl"/>
        </w:rPr>
      </w:pPr>
      <w:r w:rsidRPr="00DE00A1">
        <w:rPr>
          <w:rFonts w:ascii="Arial" w:hAnsi="Arial" w:cs="Arial"/>
          <w:b/>
          <w:bCs/>
          <w:lang w:val="es-ES_tradnl"/>
        </w:rPr>
        <w:t>Definición de Salida:</w:t>
      </w:r>
    </w:p>
    <w:p w14:paraId="3DDCE492" w14:textId="77777777" w:rsidR="00DE00A1" w:rsidRPr="00DE00A1" w:rsidRDefault="00DE00A1">
      <w:pPr>
        <w:pStyle w:val="NormalWeb"/>
        <w:numPr>
          <w:ilvl w:val="1"/>
          <w:numId w:val="25"/>
        </w:numPr>
        <w:spacing w:before="0" w:beforeAutospacing="0"/>
        <w:rPr>
          <w:rFonts w:ascii="Arial" w:hAnsi="Arial" w:cs="Arial"/>
          <w:lang w:val="es-ES_tradnl"/>
        </w:rPr>
      </w:pPr>
      <w:r w:rsidRPr="00DE00A1">
        <w:rPr>
          <w:rFonts w:ascii="Arial" w:hAnsi="Arial" w:cs="Arial"/>
          <w:lang w:val="es-ES_tradnl"/>
        </w:rPr>
        <w:t xml:space="preserve">Ingrese a </w:t>
      </w:r>
      <w:r w:rsidRPr="00DE00A1">
        <w:rPr>
          <w:rFonts w:ascii="Arial" w:hAnsi="Arial" w:cs="Arial"/>
          <w:b/>
          <w:bCs/>
          <w:lang w:val="es-ES_tradnl"/>
        </w:rPr>
        <w:t>Registrar Venta</w:t>
      </w:r>
      <w:r w:rsidRPr="00DE00A1">
        <w:rPr>
          <w:rFonts w:ascii="Arial" w:hAnsi="Arial" w:cs="Arial"/>
          <w:lang w:val="es-ES_tradnl"/>
        </w:rPr>
        <w:t xml:space="preserve"> en el menú </w:t>
      </w:r>
      <w:r w:rsidRPr="00DE00A1">
        <w:rPr>
          <w:rFonts w:ascii="Arial" w:hAnsi="Arial" w:cs="Arial"/>
          <w:i/>
          <w:iCs/>
          <w:lang w:val="es-ES_tradnl"/>
        </w:rPr>
        <w:t>Trabajo de Campo</w:t>
      </w:r>
      <w:r w:rsidRPr="00DE00A1">
        <w:rPr>
          <w:rFonts w:ascii="Arial" w:hAnsi="Arial" w:cs="Arial"/>
          <w:lang w:val="es-ES_tradnl"/>
        </w:rPr>
        <w:t xml:space="preserve">. </w:t>
      </w:r>
    </w:p>
    <w:p w14:paraId="5E397F5E" w14:textId="77777777" w:rsidR="00DE00A1" w:rsidRPr="00DE00A1" w:rsidRDefault="00DE00A1">
      <w:pPr>
        <w:pStyle w:val="NormalWeb"/>
        <w:numPr>
          <w:ilvl w:val="1"/>
          <w:numId w:val="25"/>
        </w:numPr>
        <w:spacing w:before="0" w:beforeAutospacing="0"/>
        <w:rPr>
          <w:rFonts w:ascii="Arial" w:hAnsi="Arial" w:cs="Arial"/>
          <w:lang w:val="es-ES_tradnl"/>
        </w:rPr>
      </w:pPr>
      <w:r w:rsidRPr="00DE00A1">
        <w:rPr>
          <w:rFonts w:ascii="Arial" w:hAnsi="Arial" w:cs="Arial"/>
          <w:lang w:val="es-ES_tradnl"/>
        </w:rPr>
        <w:t xml:space="preserve">Seleccione la </w:t>
      </w:r>
      <w:r w:rsidRPr="00DE00A1">
        <w:rPr>
          <w:rFonts w:ascii="Arial" w:hAnsi="Arial" w:cs="Arial"/>
          <w:b/>
          <w:bCs/>
          <w:lang w:val="es-ES_tradnl"/>
        </w:rPr>
        <w:t>Fecha de Salida</w:t>
      </w:r>
      <w:r w:rsidRPr="00DE00A1">
        <w:rPr>
          <w:rFonts w:ascii="Arial" w:hAnsi="Arial" w:cs="Arial"/>
          <w:lang w:val="es-ES_tradnl"/>
        </w:rPr>
        <w:t xml:space="preserve"> (fecha del despacho en corral). </w:t>
      </w:r>
    </w:p>
    <w:p w14:paraId="5ED81A2E" w14:textId="77777777" w:rsidR="00DE00A1" w:rsidRPr="00DE00A1" w:rsidRDefault="00DE00A1">
      <w:pPr>
        <w:pStyle w:val="NormalWeb"/>
        <w:numPr>
          <w:ilvl w:val="1"/>
          <w:numId w:val="25"/>
        </w:numPr>
        <w:spacing w:before="0" w:beforeAutospacing="0"/>
        <w:rPr>
          <w:rFonts w:ascii="Arial" w:hAnsi="Arial" w:cs="Arial"/>
          <w:lang w:val="es-ES_tradnl"/>
        </w:rPr>
      </w:pPr>
      <w:r w:rsidRPr="00DE00A1">
        <w:rPr>
          <w:rFonts w:ascii="Arial" w:hAnsi="Arial" w:cs="Arial"/>
          <w:lang w:val="es-ES_tradnl"/>
        </w:rPr>
        <w:t xml:space="preserve">Elija el </w:t>
      </w:r>
      <w:r w:rsidRPr="00DE00A1">
        <w:rPr>
          <w:rFonts w:ascii="Arial" w:hAnsi="Arial" w:cs="Arial"/>
          <w:b/>
          <w:bCs/>
          <w:lang w:val="es-ES_tradnl"/>
        </w:rPr>
        <w:t>Comprador</w:t>
      </w:r>
      <w:r w:rsidRPr="00DE00A1">
        <w:rPr>
          <w:rFonts w:ascii="Arial" w:hAnsi="Arial" w:cs="Arial"/>
          <w:lang w:val="es-ES_tradnl"/>
        </w:rPr>
        <w:t xml:space="preserve"> (frigorífico, comisionista o subasta de destino). </w:t>
      </w:r>
    </w:p>
    <w:p w14:paraId="2371392B" w14:textId="77777777" w:rsidR="00DE00A1" w:rsidRPr="00DE00A1" w:rsidRDefault="00DE00A1">
      <w:pPr>
        <w:pStyle w:val="NormalWeb"/>
        <w:numPr>
          <w:ilvl w:val="1"/>
          <w:numId w:val="25"/>
        </w:numPr>
        <w:spacing w:before="0" w:beforeAutospacing="0"/>
        <w:rPr>
          <w:rFonts w:ascii="Arial" w:hAnsi="Arial" w:cs="Arial"/>
          <w:lang w:val="es-ES_tradnl"/>
        </w:rPr>
      </w:pPr>
      <w:r w:rsidRPr="00DE00A1">
        <w:rPr>
          <w:rFonts w:ascii="Arial" w:hAnsi="Arial" w:cs="Arial"/>
          <w:lang w:val="es-ES_tradnl"/>
        </w:rPr>
        <w:t xml:space="preserve">Digite la </w:t>
      </w:r>
      <w:r w:rsidRPr="00DE00A1">
        <w:rPr>
          <w:rFonts w:ascii="Arial" w:hAnsi="Arial" w:cs="Arial"/>
          <w:b/>
          <w:bCs/>
          <w:lang w:val="es-ES_tradnl"/>
        </w:rPr>
        <w:t>Cantidad Vendida</w:t>
      </w:r>
      <w:r w:rsidRPr="00DE00A1">
        <w:rPr>
          <w:rFonts w:ascii="Arial" w:hAnsi="Arial" w:cs="Arial"/>
          <w:lang w:val="es-ES_tradnl"/>
        </w:rPr>
        <w:t xml:space="preserve"> y presione </w:t>
      </w:r>
      <w:r w:rsidRPr="00DE00A1">
        <w:rPr>
          <w:rFonts w:ascii="Arial" w:hAnsi="Arial" w:cs="Arial"/>
          <w:b/>
          <w:bCs/>
          <w:lang w:val="es-ES_tradnl"/>
        </w:rPr>
        <w:t>"Preparar Lista"</w:t>
      </w:r>
      <w:r w:rsidRPr="00DE00A1">
        <w:rPr>
          <w:rFonts w:ascii="Arial" w:hAnsi="Arial" w:cs="Arial"/>
          <w:lang w:val="es-ES_tradnl"/>
        </w:rPr>
        <w:t xml:space="preserve">. </w:t>
      </w:r>
    </w:p>
    <w:p w14:paraId="49AAF406" w14:textId="77777777" w:rsidR="00DE00A1" w:rsidRPr="00DE00A1" w:rsidRDefault="00DE00A1">
      <w:pPr>
        <w:pStyle w:val="NormalWeb"/>
        <w:numPr>
          <w:ilvl w:val="0"/>
          <w:numId w:val="25"/>
        </w:numPr>
        <w:spacing w:before="0" w:beforeAutospacing="0"/>
        <w:rPr>
          <w:rFonts w:ascii="Arial" w:hAnsi="Arial" w:cs="Arial"/>
          <w:lang w:val="es-ES_tradnl"/>
        </w:rPr>
      </w:pPr>
      <w:r w:rsidRPr="00DE00A1">
        <w:rPr>
          <w:rFonts w:ascii="Arial" w:hAnsi="Arial" w:cs="Arial"/>
          <w:b/>
          <w:bCs/>
          <w:lang w:val="es-ES_tradnl"/>
        </w:rPr>
        <w:t>Identificación y Validación en Báscula:</w:t>
      </w:r>
    </w:p>
    <w:p w14:paraId="3E605602" w14:textId="77777777" w:rsidR="00DE00A1" w:rsidRPr="00DE00A1" w:rsidRDefault="00DE00A1">
      <w:pPr>
        <w:pStyle w:val="NormalWeb"/>
        <w:numPr>
          <w:ilvl w:val="1"/>
          <w:numId w:val="25"/>
        </w:numPr>
        <w:spacing w:before="0" w:beforeAutospacing="0"/>
        <w:rPr>
          <w:rFonts w:ascii="Arial" w:hAnsi="Arial" w:cs="Arial"/>
          <w:lang w:val="es-ES_tradnl"/>
        </w:rPr>
      </w:pPr>
      <w:r w:rsidRPr="00DE00A1">
        <w:rPr>
          <w:rFonts w:ascii="Arial" w:hAnsi="Arial" w:cs="Arial"/>
          <w:lang w:val="es-ES_tradnl"/>
        </w:rPr>
        <w:t xml:space="preserve">Digite el número de la </w:t>
      </w:r>
      <w:r w:rsidRPr="00DE00A1">
        <w:rPr>
          <w:rFonts w:ascii="Arial" w:hAnsi="Arial" w:cs="Arial"/>
          <w:b/>
          <w:bCs/>
          <w:lang w:val="es-ES_tradnl"/>
        </w:rPr>
        <w:t>Chapeta</w:t>
      </w:r>
      <w:r w:rsidRPr="00DE00A1">
        <w:rPr>
          <w:rFonts w:ascii="Arial" w:hAnsi="Arial" w:cs="Arial"/>
          <w:lang w:val="es-ES_tradnl"/>
        </w:rPr>
        <w:t xml:space="preserve"> y presione la lupa o cambie de casilla. </w:t>
      </w:r>
    </w:p>
    <w:p w14:paraId="10D05DAD" w14:textId="77777777" w:rsidR="00DE00A1" w:rsidRPr="00DE00A1" w:rsidRDefault="00DE00A1">
      <w:pPr>
        <w:pStyle w:val="NormalWeb"/>
        <w:numPr>
          <w:ilvl w:val="1"/>
          <w:numId w:val="25"/>
        </w:numPr>
        <w:spacing w:before="0" w:beforeAutospacing="0"/>
        <w:rPr>
          <w:rFonts w:ascii="Arial" w:hAnsi="Arial" w:cs="Arial"/>
          <w:lang w:val="es-ES_tradnl"/>
        </w:rPr>
      </w:pPr>
      <w:r w:rsidRPr="00DE00A1">
        <w:rPr>
          <w:rFonts w:ascii="Arial" w:hAnsi="Arial" w:cs="Arial"/>
          <w:i/>
          <w:iCs/>
          <w:lang w:val="es-ES_tradnl"/>
        </w:rPr>
        <w:t>Verificación técnica:</w:t>
      </w:r>
      <w:r w:rsidRPr="00DE00A1">
        <w:rPr>
          <w:rFonts w:ascii="Arial" w:hAnsi="Arial" w:cs="Arial"/>
          <w:lang w:val="es-ES_tradnl"/>
        </w:rPr>
        <w:t xml:space="preserve"> El sistema valida que el animal esté activo en la finca y extrae su propietario, potrero actual, peso de entrada y último pesaje registrado. </w:t>
      </w:r>
    </w:p>
    <w:p w14:paraId="24A66C3F" w14:textId="77777777" w:rsidR="00DE00A1" w:rsidRPr="00DE00A1" w:rsidRDefault="00DE00A1">
      <w:pPr>
        <w:pStyle w:val="NormalWeb"/>
        <w:numPr>
          <w:ilvl w:val="0"/>
          <w:numId w:val="25"/>
        </w:numPr>
        <w:spacing w:before="0" w:beforeAutospacing="0"/>
        <w:rPr>
          <w:rFonts w:ascii="Arial" w:hAnsi="Arial" w:cs="Arial"/>
          <w:lang w:val="es-ES_tradnl"/>
        </w:rPr>
      </w:pPr>
      <w:r w:rsidRPr="00DE00A1">
        <w:rPr>
          <w:rFonts w:ascii="Arial" w:hAnsi="Arial" w:cs="Arial"/>
          <w:b/>
          <w:bCs/>
          <w:lang w:val="es-ES_tradnl"/>
        </w:rPr>
        <w:t>Ingreso del Peso Final (kg):</w:t>
      </w:r>
    </w:p>
    <w:p w14:paraId="1F9381C8" w14:textId="77777777" w:rsidR="00DE00A1" w:rsidRPr="00DE00A1" w:rsidRDefault="00DE00A1">
      <w:pPr>
        <w:pStyle w:val="NormalWeb"/>
        <w:numPr>
          <w:ilvl w:val="1"/>
          <w:numId w:val="25"/>
        </w:numPr>
        <w:spacing w:before="0" w:beforeAutospacing="0"/>
        <w:rPr>
          <w:rFonts w:ascii="Arial" w:hAnsi="Arial" w:cs="Arial"/>
          <w:lang w:val="es-ES_tradnl"/>
        </w:rPr>
      </w:pPr>
      <w:r w:rsidRPr="00DE00A1">
        <w:rPr>
          <w:rFonts w:ascii="Arial" w:hAnsi="Arial" w:cs="Arial"/>
          <w:lang w:val="es-ES_tradnl"/>
        </w:rPr>
        <w:t xml:space="preserve">Digite los kilos marcados en la báscula de despacho. </w:t>
      </w:r>
    </w:p>
    <w:p w14:paraId="78E6A7C6" w14:textId="77777777" w:rsidR="00DE00A1" w:rsidRPr="00DE00A1" w:rsidRDefault="00DE00A1">
      <w:pPr>
        <w:pStyle w:val="NormalWeb"/>
        <w:numPr>
          <w:ilvl w:val="1"/>
          <w:numId w:val="25"/>
        </w:numPr>
        <w:spacing w:before="0" w:beforeAutospacing="0"/>
        <w:rPr>
          <w:rFonts w:ascii="Arial" w:hAnsi="Arial" w:cs="Arial"/>
          <w:lang w:val="es-ES_tradnl"/>
        </w:rPr>
      </w:pPr>
      <w:r w:rsidRPr="00DE00A1">
        <w:rPr>
          <w:rFonts w:ascii="Arial" w:hAnsi="Arial" w:cs="Arial"/>
          <w:lang w:val="es-ES_tradnl"/>
        </w:rPr>
        <w:t xml:space="preserve">El sistema calcula de inmediato la ganancia de peso acumulada durante toda la estadía del lote en la finca. </w:t>
      </w:r>
    </w:p>
    <w:p w14:paraId="43BF5A21" w14:textId="77777777" w:rsidR="00DE00A1" w:rsidRPr="00DE00A1" w:rsidRDefault="00DE00A1">
      <w:pPr>
        <w:pStyle w:val="NormalWeb"/>
        <w:numPr>
          <w:ilvl w:val="0"/>
          <w:numId w:val="25"/>
        </w:numPr>
        <w:spacing w:before="0" w:beforeAutospacing="0"/>
        <w:rPr>
          <w:rFonts w:ascii="Arial" w:hAnsi="Arial" w:cs="Arial"/>
          <w:lang w:val="es-ES_tradnl"/>
        </w:rPr>
      </w:pPr>
      <w:r w:rsidRPr="00DE00A1">
        <w:rPr>
          <w:rFonts w:ascii="Arial" w:hAnsi="Arial" w:cs="Arial"/>
          <w:b/>
          <w:bCs/>
          <w:lang w:val="es-ES_tradnl"/>
        </w:rPr>
        <w:t>Confirmación y Cierre:</w:t>
      </w:r>
    </w:p>
    <w:p w14:paraId="1EF17FED" w14:textId="77777777" w:rsidR="00DE00A1" w:rsidRPr="00DE00A1" w:rsidRDefault="00DE00A1">
      <w:pPr>
        <w:pStyle w:val="NormalWeb"/>
        <w:numPr>
          <w:ilvl w:val="1"/>
          <w:numId w:val="25"/>
        </w:numPr>
        <w:spacing w:before="0" w:beforeAutospacing="0"/>
        <w:rPr>
          <w:rFonts w:ascii="Arial" w:hAnsi="Arial" w:cs="Arial"/>
          <w:lang w:val="es-ES_tradnl"/>
        </w:rPr>
      </w:pPr>
      <w:r w:rsidRPr="00DE00A1">
        <w:rPr>
          <w:rFonts w:ascii="Arial" w:hAnsi="Arial" w:cs="Arial"/>
          <w:lang w:val="es-ES_tradnl"/>
        </w:rPr>
        <w:t xml:space="preserve">Presione </w:t>
      </w:r>
      <w:r w:rsidRPr="00DE00A1">
        <w:rPr>
          <w:rFonts w:ascii="Arial" w:hAnsi="Arial" w:cs="Arial"/>
          <w:b/>
          <w:bCs/>
          <w:lang w:val="es-ES_tradnl"/>
        </w:rPr>
        <w:t>"Confirmar Venta"</w:t>
      </w:r>
      <w:r w:rsidRPr="00DE00A1">
        <w:rPr>
          <w:rFonts w:ascii="Arial" w:hAnsi="Arial" w:cs="Arial"/>
          <w:lang w:val="es-ES_tradnl"/>
        </w:rPr>
        <w:t xml:space="preserve">. </w:t>
      </w:r>
    </w:p>
    <w:p w14:paraId="40904724" w14:textId="24A2F008" w:rsidR="00856336" w:rsidRPr="00DE00A1" w:rsidRDefault="00DE00A1">
      <w:pPr>
        <w:pStyle w:val="NormalWeb"/>
        <w:numPr>
          <w:ilvl w:val="1"/>
          <w:numId w:val="25"/>
        </w:numPr>
        <w:spacing w:before="0" w:beforeAutospacing="0"/>
        <w:rPr>
          <w:rFonts w:ascii="Arial" w:hAnsi="Arial" w:cs="Arial"/>
          <w:lang w:val="es-ES_tradnl"/>
        </w:rPr>
      </w:pPr>
      <w:r w:rsidRPr="00DE00A1">
        <w:rPr>
          <w:rFonts w:ascii="Arial" w:hAnsi="Arial" w:cs="Arial"/>
          <w:lang w:val="es-ES_tradnl"/>
        </w:rPr>
        <w:t xml:space="preserve">Las reses pasan automáticamente a estado </w:t>
      </w:r>
      <w:r w:rsidRPr="00DE00A1">
        <w:rPr>
          <w:rFonts w:ascii="Arial" w:hAnsi="Arial" w:cs="Arial"/>
          <w:b/>
          <w:bCs/>
          <w:lang w:val="es-ES_tradnl"/>
        </w:rPr>
        <w:t>"Vendido"</w:t>
      </w:r>
      <w:r w:rsidRPr="00DE00A1">
        <w:rPr>
          <w:rFonts w:ascii="Arial" w:hAnsi="Arial" w:cs="Arial"/>
          <w:lang w:val="es-ES_tradnl"/>
        </w:rPr>
        <w:t xml:space="preserve"> (quedan inactivas en el inventario de </w:t>
      </w:r>
      <w:proofErr w:type="gramStart"/>
      <w:r w:rsidRPr="00DE00A1">
        <w:rPr>
          <w:rFonts w:ascii="Arial" w:hAnsi="Arial" w:cs="Arial"/>
          <w:lang w:val="es-ES_tradnl"/>
        </w:rPr>
        <w:t>potrero</w:t>
      </w:r>
      <w:proofErr w:type="gramEnd"/>
      <w:r w:rsidRPr="00DE00A1">
        <w:rPr>
          <w:rFonts w:ascii="Arial" w:hAnsi="Arial" w:cs="Arial"/>
          <w:lang w:val="es-ES_tradnl"/>
        </w:rPr>
        <w:t xml:space="preserve"> pero conservan toda su hoja de vida para análisis histórico) y se genera el </w:t>
      </w:r>
      <w:r w:rsidRPr="00DE00A1">
        <w:rPr>
          <w:rFonts w:ascii="Arial" w:hAnsi="Arial" w:cs="Arial"/>
          <w:b/>
          <w:bCs/>
          <w:lang w:val="es-ES_tradnl"/>
        </w:rPr>
        <w:t>Reporte Oficial de Venta en PDF</w:t>
      </w:r>
      <w:r w:rsidRPr="00DE00A1">
        <w:rPr>
          <w:rFonts w:ascii="Arial" w:hAnsi="Arial" w:cs="Arial"/>
          <w:lang w:val="es-ES_tradnl"/>
        </w:rPr>
        <w:t>.</w:t>
      </w:r>
    </w:p>
    <w:p w14:paraId="3BD62525" w14:textId="427C45C0" w:rsidR="00DE00A1" w:rsidRPr="00DE00A1" w:rsidRDefault="00DE00A1" w:rsidP="00DE00A1">
      <w:pPr>
        <w:pStyle w:val="Ttulo3"/>
        <w:rPr>
          <w:lang w:val="es-ES_tradnl"/>
        </w:rPr>
      </w:pPr>
      <w:bookmarkStart w:id="39" w:name="_Toc240098439"/>
      <w:r w:rsidRPr="00DE00A1">
        <w:rPr>
          <w:lang w:val="es-ES_tradnl"/>
        </w:rPr>
        <w:lastRenderedPageBreak/>
        <w:t>Protocolo para Ventas de Emergencia (Carnicero Local):</w:t>
      </w:r>
      <w:bookmarkEnd w:id="39"/>
    </w:p>
    <w:p w14:paraId="7A554A42" w14:textId="77777777" w:rsidR="00DE00A1" w:rsidRPr="00DE00A1" w:rsidRDefault="00DE00A1" w:rsidP="00DE00A1">
      <w:pPr>
        <w:pStyle w:val="NormalWeb"/>
        <w:spacing w:before="0" w:beforeAutospacing="0"/>
        <w:rPr>
          <w:rFonts w:ascii="Arial" w:hAnsi="Arial" w:cs="Arial"/>
          <w:lang w:val="es-ES_tradnl"/>
        </w:rPr>
      </w:pPr>
      <w:r w:rsidRPr="00DE00A1">
        <w:rPr>
          <w:rFonts w:ascii="Arial" w:hAnsi="Arial" w:cs="Arial"/>
          <w:lang w:val="es-ES_tradnl"/>
        </w:rPr>
        <w:t xml:space="preserve">Cuando un animal sufre una lesión mecánica, fractura o decaimiento que exige su beneficio inmediato fuera del ciclo regular de ceba, la plataforma activa un protocolo específico: </w:t>
      </w:r>
    </w:p>
    <w:p w14:paraId="350ECD39" w14:textId="77777777" w:rsidR="00DE00A1" w:rsidRPr="00DE00A1" w:rsidRDefault="00DE00A1">
      <w:pPr>
        <w:pStyle w:val="NormalWeb"/>
        <w:numPr>
          <w:ilvl w:val="0"/>
          <w:numId w:val="26"/>
        </w:numPr>
        <w:spacing w:before="0" w:beforeAutospacing="0"/>
        <w:rPr>
          <w:rFonts w:ascii="Arial" w:hAnsi="Arial" w:cs="Arial"/>
          <w:lang w:val="es-ES_tradnl"/>
        </w:rPr>
      </w:pPr>
      <w:r w:rsidRPr="00DE00A1">
        <w:rPr>
          <w:rFonts w:ascii="Arial" w:hAnsi="Arial" w:cs="Arial"/>
          <w:b/>
          <w:bCs/>
          <w:lang w:val="es-ES_tradnl"/>
        </w:rPr>
        <w:t>Activación por Comprador:</w:t>
      </w:r>
      <w:r w:rsidRPr="00DE00A1">
        <w:rPr>
          <w:rFonts w:ascii="Arial" w:hAnsi="Arial" w:cs="Arial"/>
          <w:lang w:val="es-ES_tradnl"/>
        </w:rPr>
        <w:t xml:space="preserve"> Al seleccionar un comprador clasificado como </w:t>
      </w:r>
      <w:r w:rsidRPr="00DE00A1">
        <w:rPr>
          <w:rFonts w:ascii="Arial" w:hAnsi="Arial" w:cs="Arial"/>
          <w:i/>
          <w:iCs/>
          <w:lang w:val="es-ES_tradnl"/>
        </w:rPr>
        <w:t>"Carnicero"</w:t>
      </w:r>
      <w:r w:rsidRPr="00DE00A1">
        <w:rPr>
          <w:rFonts w:ascii="Arial" w:hAnsi="Arial" w:cs="Arial"/>
          <w:lang w:val="es-ES_tradnl"/>
        </w:rPr>
        <w:t xml:space="preserve">, el sistema habilita dos campos obligatorios: </w:t>
      </w:r>
    </w:p>
    <w:p w14:paraId="13E3D84E" w14:textId="77777777" w:rsidR="00DE00A1" w:rsidRPr="00DE00A1" w:rsidRDefault="00DE00A1">
      <w:pPr>
        <w:pStyle w:val="NormalWeb"/>
        <w:numPr>
          <w:ilvl w:val="1"/>
          <w:numId w:val="26"/>
        </w:numPr>
        <w:spacing w:before="0" w:beforeAutospacing="0"/>
        <w:rPr>
          <w:rFonts w:ascii="Arial" w:hAnsi="Arial" w:cs="Arial"/>
          <w:lang w:val="es-ES_tradnl"/>
        </w:rPr>
      </w:pPr>
      <w:r w:rsidRPr="00DE00A1">
        <w:rPr>
          <w:rFonts w:ascii="Arial" w:hAnsi="Arial" w:cs="Arial"/>
          <w:b/>
          <w:bCs/>
          <w:lang w:val="es-ES_tradnl"/>
        </w:rPr>
        <w:t>Observaciones de Emergencia:</w:t>
      </w:r>
      <w:r w:rsidRPr="00DE00A1">
        <w:rPr>
          <w:rFonts w:ascii="Arial" w:hAnsi="Arial" w:cs="Arial"/>
          <w:lang w:val="es-ES_tradnl"/>
        </w:rPr>
        <w:t xml:space="preserve"> Es requisito anotar el motivo clínico o zootécnico del descarte para fines de auditoría sanitaria. </w:t>
      </w:r>
    </w:p>
    <w:p w14:paraId="26EDDE96" w14:textId="77777777" w:rsidR="00DE00A1" w:rsidRPr="00DE00A1" w:rsidRDefault="00DE00A1">
      <w:pPr>
        <w:pStyle w:val="NormalWeb"/>
        <w:numPr>
          <w:ilvl w:val="1"/>
          <w:numId w:val="26"/>
        </w:numPr>
        <w:spacing w:before="0" w:beforeAutospacing="0"/>
        <w:rPr>
          <w:rFonts w:ascii="Arial" w:hAnsi="Arial" w:cs="Arial"/>
          <w:lang w:val="es-ES_tradnl"/>
        </w:rPr>
      </w:pPr>
      <w:r w:rsidRPr="00DE00A1">
        <w:rPr>
          <w:rFonts w:ascii="Arial" w:hAnsi="Arial" w:cs="Arial"/>
          <w:b/>
          <w:bCs/>
          <w:lang w:val="es-ES_tradnl"/>
        </w:rPr>
        <w:t>Valor Venta ($):</w:t>
      </w:r>
      <w:r w:rsidRPr="00DE00A1">
        <w:rPr>
          <w:rFonts w:ascii="Arial" w:hAnsi="Arial" w:cs="Arial"/>
          <w:lang w:val="es-ES_tradnl"/>
        </w:rPr>
        <w:t xml:space="preserve"> Campo monetario para registrar el valor total liquidado por el animal. </w:t>
      </w:r>
    </w:p>
    <w:p w14:paraId="0E80E774" w14:textId="77777777" w:rsidR="00DE00A1" w:rsidRPr="00DE00A1" w:rsidRDefault="00DE00A1">
      <w:pPr>
        <w:pStyle w:val="NormalWeb"/>
        <w:numPr>
          <w:ilvl w:val="0"/>
          <w:numId w:val="26"/>
        </w:numPr>
        <w:spacing w:before="0" w:beforeAutospacing="0"/>
        <w:rPr>
          <w:rFonts w:ascii="Arial" w:hAnsi="Arial" w:cs="Arial"/>
          <w:lang w:val="es-ES_tradnl"/>
        </w:rPr>
      </w:pPr>
      <w:r w:rsidRPr="00DE00A1">
        <w:rPr>
          <w:rFonts w:ascii="Arial" w:hAnsi="Arial" w:cs="Arial"/>
          <w:b/>
          <w:bCs/>
          <w:lang w:val="es-ES_tradnl"/>
        </w:rPr>
        <w:t>Estimación por Falta de Báscula:</w:t>
      </w:r>
      <w:r w:rsidRPr="00DE00A1">
        <w:rPr>
          <w:rFonts w:ascii="Arial" w:hAnsi="Arial" w:cs="Arial"/>
          <w:lang w:val="es-ES_tradnl"/>
        </w:rPr>
        <w:t xml:space="preserve"> Si la res no puede caminar al corral de pesaje, el sistema proyecta un peso de salida aproximado (</w:t>
      </w:r>
      <w:r w:rsidRPr="00DE00A1">
        <w:rPr>
          <w:rStyle w:val="CdigoHTML"/>
          <w:rFonts w:ascii="Arial" w:hAnsi="Arial" w:cs="Arial"/>
          <w:lang w:val="es-ES_tradnl"/>
        </w:rPr>
        <w:t>ESTIMADO</w:t>
      </w:r>
      <w:r w:rsidRPr="00DE00A1">
        <w:rPr>
          <w:rFonts w:ascii="Arial" w:hAnsi="Arial" w:cs="Arial"/>
          <w:lang w:val="es-ES_tradnl"/>
        </w:rPr>
        <w:t>) sumando al último peso conocido los días transcurridos multiplicados por la tasa de ganancia histórica (</w:t>
      </w:r>
      <m:oMath>
        <m:r>
          <w:rPr>
            <w:rFonts w:ascii="Cambria Math" w:hAnsi="Cambria Math" w:cs="Arial"/>
            <w:lang w:val="es-ES_tradnl"/>
          </w:rPr>
          <m:t>g/día</m:t>
        </m:r>
      </m:oMath>
      <w:r w:rsidRPr="00DE00A1">
        <w:rPr>
          <w:rFonts w:ascii="Arial" w:hAnsi="Arial" w:cs="Arial"/>
          <w:lang w:val="es-ES_tradnl"/>
        </w:rPr>
        <w:t xml:space="preserve">) del animal. </w:t>
      </w:r>
    </w:p>
    <w:p w14:paraId="023C0125" w14:textId="38C626D4" w:rsidR="00DE00A1" w:rsidRPr="00DE00A1" w:rsidRDefault="00DE00A1" w:rsidP="00DE00A1">
      <w:pPr>
        <w:pStyle w:val="Ttulo3"/>
        <w:rPr>
          <w:lang w:val="es-ES_tradnl"/>
        </w:rPr>
      </w:pPr>
      <w:bookmarkStart w:id="40" w:name="_Toc240098440"/>
      <w:r w:rsidRPr="00DE00A1">
        <w:rPr>
          <w:lang w:val="es-ES_tradnl"/>
        </w:rPr>
        <w:t>Auditoría y Reglas de Control:</w:t>
      </w:r>
      <w:bookmarkEnd w:id="40"/>
    </w:p>
    <w:p w14:paraId="53049E2A" w14:textId="77777777" w:rsidR="00DE00A1" w:rsidRPr="00DE00A1" w:rsidRDefault="00DE00A1">
      <w:pPr>
        <w:pStyle w:val="NormalWeb"/>
        <w:numPr>
          <w:ilvl w:val="0"/>
          <w:numId w:val="27"/>
        </w:numPr>
        <w:spacing w:before="0" w:beforeAutospacing="0"/>
        <w:rPr>
          <w:rFonts w:ascii="Arial" w:hAnsi="Arial" w:cs="Arial"/>
          <w:lang w:val="es-ES_tradnl"/>
        </w:rPr>
      </w:pPr>
      <w:r w:rsidRPr="00DE00A1">
        <w:rPr>
          <w:rFonts w:ascii="Arial" w:hAnsi="Arial" w:cs="Arial"/>
          <w:b/>
          <w:bCs/>
          <w:lang w:val="es-ES_tradnl"/>
        </w:rPr>
        <w:t>Validación Anti-Duplicados:</w:t>
      </w:r>
      <w:r w:rsidRPr="00DE00A1">
        <w:rPr>
          <w:rFonts w:ascii="Arial" w:hAnsi="Arial" w:cs="Arial"/>
          <w:lang w:val="es-ES_tradnl"/>
        </w:rPr>
        <w:t xml:space="preserve"> Bloquea la inclusión repetida de una misma chapeta en la planilla de embarque. </w:t>
      </w:r>
    </w:p>
    <w:p w14:paraId="7334942A" w14:textId="77777777" w:rsidR="00DE00A1" w:rsidRPr="00DE00A1" w:rsidRDefault="00DE00A1">
      <w:pPr>
        <w:pStyle w:val="NormalWeb"/>
        <w:numPr>
          <w:ilvl w:val="0"/>
          <w:numId w:val="27"/>
        </w:numPr>
        <w:spacing w:before="0" w:beforeAutospacing="0"/>
        <w:rPr>
          <w:rFonts w:ascii="Arial" w:hAnsi="Arial" w:cs="Arial"/>
          <w:lang w:val="es-ES_tradnl"/>
        </w:rPr>
      </w:pPr>
      <w:r w:rsidRPr="00DE00A1">
        <w:rPr>
          <w:rFonts w:ascii="Arial" w:hAnsi="Arial" w:cs="Arial"/>
          <w:b/>
          <w:bCs/>
          <w:lang w:val="es-ES_tradnl"/>
        </w:rPr>
        <w:t>Bloqueo a Observadores:</w:t>
      </w:r>
      <w:r w:rsidRPr="00DE00A1">
        <w:rPr>
          <w:rFonts w:ascii="Arial" w:hAnsi="Arial" w:cs="Arial"/>
          <w:lang w:val="es-ES_tradnl"/>
        </w:rPr>
        <w:t xml:space="preserve"> Solo los perfiles de </w:t>
      </w:r>
      <w:r w:rsidRPr="00DE00A1">
        <w:rPr>
          <w:rFonts w:ascii="Arial" w:hAnsi="Arial" w:cs="Arial"/>
          <w:i/>
          <w:iCs/>
          <w:lang w:val="es-ES_tradnl"/>
        </w:rPr>
        <w:t>Administrador</w:t>
      </w:r>
      <w:r w:rsidRPr="00DE00A1">
        <w:rPr>
          <w:rFonts w:ascii="Arial" w:hAnsi="Arial" w:cs="Arial"/>
          <w:lang w:val="es-ES_tradnl"/>
        </w:rPr>
        <w:t xml:space="preserve"> y </w:t>
      </w:r>
      <w:r w:rsidRPr="00DE00A1">
        <w:rPr>
          <w:rFonts w:ascii="Arial" w:hAnsi="Arial" w:cs="Arial"/>
          <w:i/>
          <w:iCs/>
          <w:lang w:val="es-ES_tradnl"/>
        </w:rPr>
        <w:t>Vaquero</w:t>
      </w:r>
      <w:r w:rsidRPr="00DE00A1">
        <w:rPr>
          <w:rFonts w:ascii="Arial" w:hAnsi="Arial" w:cs="Arial"/>
          <w:lang w:val="es-ES_tradnl"/>
        </w:rPr>
        <w:t xml:space="preserve"> pueden confirmar despachos comerciales. </w:t>
      </w:r>
    </w:p>
    <w:p w14:paraId="4324F71C" w14:textId="77777777" w:rsidR="00DE00A1" w:rsidRPr="00DE00A1" w:rsidRDefault="00DE00A1">
      <w:pPr>
        <w:pStyle w:val="NormalWeb"/>
        <w:numPr>
          <w:ilvl w:val="0"/>
          <w:numId w:val="27"/>
        </w:numPr>
        <w:spacing w:before="0" w:beforeAutospacing="0"/>
        <w:rPr>
          <w:rFonts w:ascii="Arial" w:hAnsi="Arial" w:cs="Arial"/>
          <w:lang w:val="es-ES_tradnl"/>
        </w:rPr>
      </w:pPr>
      <w:r w:rsidRPr="00DE00A1">
        <w:rPr>
          <w:rFonts w:ascii="Arial" w:hAnsi="Arial" w:cs="Arial"/>
          <w:b/>
          <w:bCs/>
          <w:lang w:val="es-ES_tradnl"/>
        </w:rPr>
        <w:t>Operación Offline:</w:t>
      </w:r>
      <w:r w:rsidRPr="00DE00A1">
        <w:rPr>
          <w:rFonts w:ascii="Arial" w:hAnsi="Arial" w:cs="Arial"/>
          <w:lang w:val="es-ES_tradnl"/>
        </w:rPr>
        <w:t xml:space="preserve"> Permite registrar los camiones en báscula sin cobertura celular. Al retornar a la casa con internet, el botón </w:t>
      </w:r>
      <w:r w:rsidRPr="00DE00A1">
        <w:rPr>
          <w:rFonts w:ascii="Arial" w:hAnsi="Arial" w:cs="Arial"/>
          <w:b/>
          <w:bCs/>
          <w:lang w:val="es-ES_tradnl"/>
        </w:rPr>
        <w:t>"Sincronizar Ventas"</w:t>
      </w:r>
      <w:r w:rsidRPr="00DE00A1">
        <w:rPr>
          <w:rFonts w:ascii="Arial" w:hAnsi="Arial" w:cs="Arial"/>
          <w:lang w:val="es-ES_tradnl"/>
        </w:rPr>
        <w:t xml:space="preserve"> valida las chapetas contra el servidor y formaliza el retiro del inventario.</w:t>
      </w:r>
    </w:p>
    <w:p w14:paraId="79683E16" w14:textId="659B1C18" w:rsidR="00DE00A1" w:rsidRDefault="00DE00A1">
      <w:pPr>
        <w:rPr>
          <w:rFonts w:ascii="Arial" w:hAnsi="Arial" w:cs="Arial"/>
        </w:rPr>
      </w:pPr>
      <w:r>
        <w:rPr>
          <w:rFonts w:ascii="Arial" w:hAnsi="Arial" w:cs="Arial"/>
        </w:rPr>
        <w:br w:type="page"/>
      </w:r>
    </w:p>
    <w:p w14:paraId="0A91C23A" w14:textId="77777777" w:rsidR="00DE00A1" w:rsidRDefault="00DE00A1" w:rsidP="00DE00A1">
      <w:pPr>
        <w:pStyle w:val="NormalWeb"/>
        <w:spacing w:before="0" w:beforeAutospacing="0"/>
        <w:rPr>
          <w:rFonts w:ascii="Arial" w:hAnsi="Arial" w:cs="Arial"/>
        </w:rPr>
      </w:pPr>
    </w:p>
    <w:p w14:paraId="53585E61" w14:textId="77777777" w:rsidR="00DE00A1" w:rsidRPr="00DE00A1" w:rsidRDefault="00DE00A1" w:rsidP="00DE00A1">
      <w:pPr>
        <w:pStyle w:val="NormalWeb"/>
        <w:spacing w:before="0" w:beforeAutospacing="0"/>
        <w:rPr>
          <w:rFonts w:ascii="Arial" w:hAnsi="Arial" w:cs="Arial"/>
        </w:rPr>
      </w:pPr>
    </w:p>
    <w:p w14:paraId="06459C3C" w14:textId="55DDB515" w:rsidR="00856336" w:rsidRPr="00A67CB5" w:rsidRDefault="00556D5F" w:rsidP="00AE2045">
      <w:pPr>
        <w:pStyle w:val="Ttulo2"/>
        <w:numPr>
          <w:ilvl w:val="0"/>
          <w:numId w:val="0"/>
        </w:numPr>
        <w:rPr>
          <w:lang w:val="es-ES_tradnl"/>
        </w:rPr>
      </w:pPr>
      <w:bookmarkStart w:id="41" w:name="_Toc240098441"/>
      <w:r w:rsidRPr="00A67CB5">
        <w:rPr>
          <w:lang w:val="es-ES_tradnl"/>
        </w:rPr>
        <w:t>MÓDULO: INVENTARIO BOVINO Y FICHA INDIVIDUAL</w:t>
      </w:r>
      <w:bookmarkEnd w:id="41"/>
    </w:p>
    <w:p w14:paraId="732C8D20" w14:textId="04905275" w:rsidR="00BC5565" w:rsidRPr="00BC5565" w:rsidRDefault="00BC5565" w:rsidP="00BC5565">
      <w:pPr>
        <w:pStyle w:val="Textoindependiente"/>
        <w:rPr>
          <w:lang w:val="es-ES_tradnl"/>
        </w:rPr>
      </w:pPr>
      <w:r w:rsidRPr="00BC5565">
        <w:rPr>
          <w:lang w:val="es-ES_tradnl"/>
        </w:rPr>
        <w:t>Constituye la base de datos maestra y la hoja de vida productiva del hato. Permite auditar en tiempo real la ubicación, ganancia de peso acumulada y alertas de rendimiento de cada res, además de generar balances financieros para ganados al aumento o inversionistas.</w:t>
      </w:r>
    </w:p>
    <w:p w14:paraId="00D20DB6" w14:textId="042AA5F0" w:rsidR="00461653" w:rsidRDefault="00461653" w:rsidP="00BC5565">
      <w:pPr>
        <w:pStyle w:val="Textoindependiente"/>
        <w:rPr>
          <w:lang w:val="es-ES_tradnl"/>
        </w:rPr>
      </w:pPr>
      <w:r w:rsidRPr="00461653">
        <w:rPr>
          <w:noProof/>
          <w:lang w:val="es-ES_tradnl"/>
        </w:rPr>
        <w:drawing>
          <wp:inline distT="0" distB="0" distL="0" distR="0" wp14:anchorId="02EE04A3" wp14:editId="7EC2DB8E">
            <wp:extent cx="6120130" cy="2670810"/>
            <wp:effectExtent l="0" t="0" r="1270" b="0"/>
            <wp:docPr id="1967440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40961" name=""/>
                    <pic:cNvPicPr/>
                  </pic:nvPicPr>
                  <pic:blipFill>
                    <a:blip r:embed="rId30"/>
                    <a:stretch>
                      <a:fillRect/>
                    </a:stretch>
                  </pic:blipFill>
                  <pic:spPr>
                    <a:xfrm>
                      <a:off x="0" y="0"/>
                      <a:ext cx="6120130" cy="2670810"/>
                    </a:xfrm>
                    <a:prstGeom prst="rect">
                      <a:avLst/>
                    </a:prstGeom>
                  </pic:spPr>
                </pic:pic>
              </a:graphicData>
            </a:graphic>
          </wp:inline>
        </w:drawing>
      </w:r>
    </w:p>
    <w:p w14:paraId="5338853E" w14:textId="77777777" w:rsidR="00461653" w:rsidRDefault="00461653" w:rsidP="00461653">
      <w:pPr>
        <w:rPr>
          <w:lang w:val="es-ES_tradnl"/>
        </w:rPr>
      </w:pPr>
    </w:p>
    <w:p w14:paraId="20FE5BDB" w14:textId="24C538CF" w:rsidR="00461653" w:rsidRDefault="00461653" w:rsidP="00461653">
      <w:pPr>
        <w:rPr>
          <w:lang w:val="es-ES_tradnl"/>
        </w:rPr>
      </w:pPr>
      <w:r w:rsidRPr="00461653">
        <w:rPr>
          <w:noProof/>
          <w:lang w:val="es-ES_tradnl"/>
        </w:rPr>
        <w:drawing>
          <wp:inline distT="0" distB="0" distL="0" distR="0" wp14:anchorId="1B66A385" wp14:editId="0BCFD796">
            <wp:extent cx="2129795" cy="2939683"/>
            <wp:effectExtent l="0" t="0" r="3810" b="0"/>
            <wp:docPr id="493535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35545" name=""/>
                    <pic:cNvPicPr/>
                  </pic:nvPicPr>
                  <pic:blipFill>
                    <a:blip r:embed="rId31"/>
                    <a:stretch>
                      <a:fillRect/>
                    </a:stretch>
                  </pic:blipFill>
                  <pic:spPr>
                    <a:xfrm>
                      <a:off x="0" y="0"/>
                      <a:ext cx="2138683" cy="2951950"/>
                    </a:xfrm>
                    <a:prstGeom prst="rect">
                      <a:avLst/>
                    </a:prstGeom>
                  </pic:spPr>
                </pic:pic>
              </a:graphicData>
            </a:graphic>
          </wp:inline>
        </w:drawing>
      </w:r>
      <w:r w:rsidRPr="00461653">
        <w:rPr>
          <w:noProof/>
        </w:rPr>
        <w:t xml:space="preserve"> </w:t>
      </w:r>
      <w:r>
        <w:rPr>
          <w:noProof/>
        </w:rPr>
        <w:tab/>
      </w:r>
      <w:r>
        <w:rPr>
          <w:noProof/>
        </w:rPr>
        <w:tab/>
      </w:r>
      <w:r>
        <w:rPr>
          <w:noProof/>
        </w:rPr>
        <w:tab/>
      </w:r>
      <w:r>
        <w:rPr>
          <w:noProof/>
        </w:rPr>
        <w:tab/>
      </w:r>
      <w:r>
        <w:rPr>
          <w:noProof/>
        </w:rPr>
        <w:tab/>
      </w:r>
      <w:r w:rsidRPr="00461653">
        <w:rPr>
          <w:noProof/>
          <w:lang w:val="es-ES_tradnl"/>
        </w:rPr>
        <w:drawing>
          <wp:inline distT="0" distB="0" distL="0" distR="0" wp14:anchorId="7E807D4B" wp14:editId="2E081D82">
            <wp:extent cx="2027962" cy="2939682"/>
            <wp:effectExtent l="0" t="0" r="4445" b="0"/>
            <wp:docPr id="15652818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81812" name=""/>
                    <pic:cNvPicPr/>
                  </pic:nvPicPr>
                  <pic:blipFill>
                    <a:blip r:embed="rId32"/>
                    <a:stretch>
                      <a:fillRect/>
                    </a:stretch>
                  </pic:blipFill>
                  <pic:spPr>
                    <a:xfrm>
                      <a:off x="0" y="0"/>
                      <a:ext cx="2056079" cy="2980439"/>
                    </a:xfrm>
                    <a:prstGeom prst="rect">
                      <a:avLst/>
                    </a:prstGeom>
                  </pic:spPr>
                </pic:pic>
              </a:graphicData>
            </a:graphic>
          </wp:inline>
        </w:drawing>
      </w:r>
    </w:p>
    <w:p w14:paraId="271EB9C3" w14:textId="77777777" w:rsidR="00461653" w:rsidRDefault="00461653" w:rsidP="00461653">
      <w:pPr>
        <w:rPr>
          <w:lang w:val="es-ES_tradnl"/>
        </w:rPr>
      </w:pPr>
    </w:p>
    <w:p w14:paraId="2CBEC670" w14:textId="4C4427C6" w:rsidR="00BC5565" w:rsidRPr="00BC5565" w:rsidRDefault="00BC5565" w:rsidP="00BC5565">
      <w:pPr>
        <w:pStyle w:val="Ttulo3"/>
        <w:rPr>
          <w:lang w:val="es-ES_tradnl"/>
        </w:rPr>
      </w:pPr>
      <w:r w:rsidRPr="00BC5565">
        <w:t xml:space="preserve"> </w:t>
      </w:r>
      <w:bookmarkStart w:id="42" w:name="_Toc240098442"/>
      <w:r w:rsidRPr="00BC5565">
        <w:rPr>
          <w:lang w:val="es-ES_tradnl"/>
        </w:rPr>
        <w:t>Tarjetas de Control Superior:</w:t>
      </w:r>
      <w:bookmarkEnd w:id="42"/>
    </w:p>
    <w:p w14:paraId="2DCF9061" w14:textId="77777777" w:rsidR="00BC5565" w:rsidRPr="00BC5565" w:rsidRDefault="00BC5565">
      <w:pPr>
        <w:pStyle w:val="NormalWeb"/>
        <w:numPr>
          <w:ilvl w:val="0"/>
          <w:numId w:val="28"/>
        </w:numPr>
        <w:spacing w:before="0" w:beforeAutospacing="0"/>
        <w:rPr>
          <w:rFonts w:ascii="Arial" w:hAnsi="Arial" w:cs="Arial"/>
          <w:lang w:val="es-ES_tradnl"/>
        </w:rPr>
      </w:pPr>
      <w:proofErr w:type="gramStart"/>
      <w:r w:rsidRPr="00BC5565">
        <w:rPr>
          <w:rFonts w:ascii="Arial" w:hAnsi="Arial" w:cs="Arial"/>
          <w:b/>
          <w:bCs/>
          <w:lang w:val="es-ES_tradnl"/>
        </w:rPr>
        <w:t>Total</w:t>
      </w:r>
      <w:proofErr w:type="gramEnd"/>
      <w:r w:rsidRPr="00BC5565">
        <w:rPr>
          <w:rFonts w:ascii="Arial" w:hAnsi="Arial" w:cs="Arial"/>
          <w:b/>
          <w:bCs/>
          <w:lang w:val="es-ES_tradnl"/>
        </w:rPr>
        <w:t xml:space="preserve"> Animales:</w:t>
      </w:r>
      <w:r w:rsidRPr="00BC5565">
        <w:rPr>
          <w:rFonts w:ascii="Arial" w:hAnsi="Arial" w:cs="Arial"/>
          <w:lang w:val="es-ES_tradnl"/>
        </w:rPr>
        <w:t xml:space="preserve"> Cabezas de ganado activas actualmente en la finca. </w:t>
      </w:r>
    </w:p>
    <w:p w14:paraId="0EE29CFA" w14:textId="222CC586" w:rsidR="00BC5565" w:rsidRPr="00BC5565" w:rsidRDefault="00BC5565">
      <w:pPr>
        <w:pStyle w:val="NormalWeb"/>
        <w:numPr>
          <w:ilvl w:val="0"/>
          <w:numId w:val="28"/>
        </w:numPr>
        <w:spacing w:before="0" w:beforeAutospacing="0"/>
        <w:rPr>
          <w:rFonts w:ascii="Arial" w:hAnsi="Arial" w:cs="Arial"/>
          <w:lang w:val="es-ES_tradnl"/>
        </w:rPr>
      </w:pPr>
      <w:r w:rsidRPr="00BC5565">
        <w:rPr>
          <w:rFonts w:ascii="Arial" w:hAnsi="Arial" w:cs="Arial"/>
          <w:b/>
          <w:bCs/>
          <w:lang w:val="es-ES_tradnl"/>
        </w:rPr>
        <w:t>Lotes</w:t>
      </w:r>
      <w:r w:rsidRPr="00BC5565">
        <w:rPr>
          <w:rFonts w:ascii="Arial" w:hAnsi="Arial" w:cs="Arial"/>
          <w:b/>
          <w:bCs/>
          <w:lang w:val="es-ES_tradnl"/>
        </w:rPr>
        <w:t>:</w:t>
      </w:r>
      <w:r w:rsidRPr="00BC5565">
        <w:rPr>
          <w:rFonts w:ascii="Arial" w:hAnsi="Arial" w:cs="Arial"/>
          <w:lang w:val="es-ES_tradnl"/>
        </w:rPr>
        <w:t xml:space="preserve"> Cantidad de lotes de manejo conformados. </w:t>
      </w:r>
    </w:p>
    <w:p w14:paraId="26ACDE17" w14:textId="77777777" w:rsidR="00BC5565" w:rsidRPr="00BC5565" w:rsidRDefault="00BC5565">
      <w:pPr>
        <w:pStyle w:val="NormalWeb"/>
        <w:numPr>
          <w:ilvl w:val="0"/>
          <w:numId w:val="28"/>
        </w:numPr>
        <w:spacing w:before="0" w:beforeAutospacing="0"/>
        <w:rPr>
          <w:rFonts w:ascii="Arial" w:hAnsi="Arial" w:cs="Arial"/>
          <w:lang w:val="es-ES_tradnl"/>
        </w:rPr>
      </w:pPr>
      <w:r w:rsidRPr="00BC5565">
        <w:rPr>
          <w:rFonts w:ascii="Arial" w:hAnsi="Arial" w:cs="Arial"/>
          <w:b/>
          <w:bCs/>
          <w:lang w:val="es-ES_tradnl"/>
        </w:rPr>
        <w:t>Potreros en Uso:</w:t>
      </w:r>
      <w:r w:rsidRPr="00BC5565">
        <w:rPr>
          <w:rFonts w:ascii="Arial" w:hAnsi="Arial" w:cs="Arial"/>
          <w:lang w:val="es-ES_tradnl"/>
        </w:rPr>
        <w:t xml:space="preserve"> Número de potreros ocupados pastoreándose hoy. </w:t>
      </w:r>
    </w:p>
    <w:p w14:paraId="50D0E5D5" w14:textId="77777777" w:rsidR="00BC5565" w:rsidRPr="00BC5565" w:rsidRDefault="00BC5565">
      <w:pPr>
        <w:pStyle w:val="NormalWeb"/>
        <w:numPr>
          <w:ilvl w:val="0"/>
          <w:numId w:val="28"/>
        </w:numPr>
        <w:spacing w:before="0" w:beforeAutospacing="0"/>
        <w:rPr>
          <w:rFonts w:ascii="Arial" w:hAnsi="Arial" w:cs="Arial"/>
          <w:lang w:val="es-ES_tradnl"/>
        </w:rPr>
      </w:pPr>
      <w:r w:rsidRPr="00BC5565">
        <w:rPr>
          <w:rFonts w:ascii="Arial" w:hAnsi="Arial" w:cs="Arial"/>
          <w:b/>
          <w:bCs/>
          <w:lang w:val="es-ES_tradnl"/>
        </w:rPr>
        <w:lastRenderedPageBreak/>
        <w:t>Alertas (GDP Bajo):</w:t>
      </w:r>
      <w:r w:rsidRPr="00BC5565">
        <w:rPr>
          <w:rFonts w:ascii="Arial" w:hAnsi="Arial" w:cs="Arial"/>
          <w:lang w:val="es-ES_tradnl"/>
        </w:rPr>
        <w:t xml:space="preserve"> Conteo de animales cuyo desempeño zootécnico está en zona crítica o por debajo de la meta configurada para la finca (animales quedados o perdiendo peso que exigen purga, chequeo clínico o cambio de pastura). </w:t>
      </w:r>
    </w:p>
    <w:p w14:paraId="34F7BA87" w14:textId="77777777" w:rsidR="00BC5565" w:rsidRPr="00BC5565" w:rsidRDefault="00BC5565" w:rsidP="00BC5565">
      <w:pPr>
        <w:pStyle w:val="NormalWeb"/>
        <w:spacing w:before="0" w:beforeAutospacing="0"/>
        <w:rPr>
          <w:rFonts w:ascii="Arial" w:hAnsi="Arial" w:cs="Arial"/>
          <w:lang w:val="es-ES_tradnl"/>
        </w:rPr>
      </w:pPr>
    </w:p>
    <w:p w14:paraId="790DEF2C" w14:textId="1D579C4C" w:rsidR="00BC5565" w:rsidRPr="00BC5565" w:rsidRDefault="00BC5565" w:rsidP="00BC5565">
      <w:pPr>
        <w:pStyle w:val="Ttulo3"/>
        <w:rPr>
          <w:lang w:val="es-ES_tradnl"/>
        </w:rPr>
      </w:pPr>
      <w:bookmarkStart w:id="43" w:name="_Toc240098443"/>
      <w:r w:rsidRPr="00BC5565">
        <w:rPr>
          <w:lang w:val="es-ES_tradnl"/>
        </w:rPr>
        <w:t>Herramientas de Búsqueda y Filtros de Auditoría:</w:t>
      </w:r>
      <w:bookmarkEnd w:id="43"/>
    </w:p>
    <w:p w14:paraId="269D602D" w14:textId="77777777" w:rsidR="00BC5565" w:rsidRPr="00BC5565" w:rsidRDefault="00BC5565">
      <w:pPr>
        <w:pStyle w:val="NormalWeb"/>
        <w:numPr>
          <w:ilvl w:val="0"/>
          <w:numId w:val="29"/>
        </w:numPr>
        <w:spacing w:before="0" w:beforeAutospacing="0"/>
        <w:rPr>
          <w:rFonts w:ascii="Arial" w:hAnsi="Arial" w:cs="Arial"/>
          <w:lang w:val="es-ES_tradnl"/>
        </w:rPr>
      </w:pPr>
      <w:r w:rsidRPr="00BC5565">
        <w:rPr>
          <w:rFonts w:ascii="Arial" w:hAnsi="Arial" w:cs="Arial"/>
          <w:b/>
          <w:bCs/>
          <w:lang w:val="es-ES_tradnl"/>
        </w:rPr>
        <w:t>Buscador Inteligente:</w:t>
      </w:r>
      <w:r w:rsidRPr="00BC5565">
        <w:rPr>
          <w:rFonts w:ascii="Arial" w:hAnsi="Arial" w:cs="Arial"/>
          <w:lang w:val="es-ES_tradnl"/>
        </w:rPr>
        <w:t xml:space="preserve"> Rastrea al instante cualquier res por número de chapeta, nombre del propietario o potrerada. </w:t>
      </w:r>
    </w:p>
    <w:p w14:paraId="7E7F551E" w14:textId="77777777" w:rsidR="00BC5565" w:rsidRPr="00BC5565" w:rsidRDefault="00BC5565">
      <w:pPr>
        <w:pStyle w:val="NormalWeb"/>
        <w:numPr>
          <w:ilvl w:val="0"/>
          <w:numId w:val="29"/>
        </w:numPr>
        <w:spacing w:before="0" w:beforeAutospacing="0"/>
        <w:rPr>
          <w:rFonts w:ascii="Arial" w:hAnsi="Arial" w:cs="Arial"/>
          <w:lang w:val="es-ES_tradnl"/>
        </w:rPr>
      </w:pPr>
      <w:r w:rsidRPr="00BC5565">
        <w:rPr>
          <w:rFonts w:ascii="Arial" w:hAnsi="Arial" w:cs="Arial"/>
          <w:b/>
          <w:bCs/>
          <w:lang w:val="es-ES_tradnl"/>
        </w:rPr>
        <w:t>Filtros Multivariables:</w:t>
      </w:r>
      <w:r w:rsidRPr="00BC5565">
        <w:rPr>
          <w:rFonts w:ascii="Arial" w:hAnsi="Arial" w:cs="Arial"/>
          <w:lang w:val="es-ES_tradnl"/>
        </w:rPr>
        <w:t xml:space="preserve"> Permite segmentar el hato por </w:t>
      </w:r>
      <w:r w:rsidRPr="00BC5565">
        <w:rPr>
          <w:rFonts w:ascii="Arial" w:hAnsi="Arial" w:cs="Arial"/>
          <w:b/>
          <w:bCs/>
          <w:lang w:val="es-ES_tradnl"/>
        </w:rPr>
        <w:t>Etapa</w:t>
      </w:r>
      <w:r w:rsidRPr="00BC5565">
        <w:rPr>
          <w:rFonts w:ascii="Arial" w:hAnsi="Arial" w:cs="Arial"/>
          <w:lang w:val="es-ES_tradnl"/>
        </w:rPr>
        <w:t xml:space="preserve"> (Cría, Levante, Ceba), </w:t>
      </w:r>
      <w:r w:rsidRPr="00BC5565">
        <w:rPr>
          <w:rFonts w:ascii="Arial" w:hAnsi="Arial" w:cs="Arial"/>
          <w:b/>
          <w:bCs/>
          <w:lang w:val="es-ES_tradnl"/>
        </w:rPr>
        <w:t>Potrerada</w:t>
      </w:r>
      <w:r w:rsidRPr="00BC5565">
        <w:rPr>
          <w:rFonts w:ascii="Arial" w:hAnsi="Arial" w:cs="Arial"/>
          <w:lang w:val="es-ES_tradnl"/>
        </w:rPr>
        <w:t xml:space="preserve">, </w:t>
      </w:r>
      <w:r w:rsidRPr="00BC5565">
        <w:rPr>
          <w:rFonts w:ascii="Arial" w:hAnsi="Arial" w:cs="Arial"/>
          <w:b/>
          <w:bCs/>
          <w:lang w:val="es-ES_tradnl"/>
        </w:rPr>
        <w:t>Potrero actual</w:t>
      </w:r>
      <w:r w:rsidRPr="00BC5565">
        <w:rPr>
          <w:rFonts w:ascii="Arial" w:hAnsi="Arial" w:cs="Arial"/>
          <w:lang w:val="es-ES_tradnl"/>
        </w:rPr>
        <w:t xml:space="preserve"> o </w:t>
      </w:r>
      <w:r w:rsidRPr="00BC5565">
        <w:rPr>
          <w:rFonts w:ascii="Arial" w:hAnsi="Arial" w:cs="Arial"/>
          <w:b/>
          <w:bCs/>
          <w:lang w:val="es-ES_tradnl"/>
        </w:rPr>
        <w:t>Propietario</w:t>
      </w:r>
      <w:r w:rsidRPr="00BC5565">
        <w:rPr>
          <w:rFonts w:ascii="Arial" w:hAnsi="Arial" w:cs="Arial"/>
          <w:lang w:val="es-ES_tradnl"/>
        </w:rPr>
        <w:t xml:space="preserve">. </w:t>
      </w:r>
    </w:p>
    <w:p w14:paraId="75F157A2" w14:textId="77777777" w:rsidR="00BC5565" w:rsidRPr="00BC5565" w:rsidRDefault="00BC5565">
      <w:pPr>
        <w:pStyle w:val="NormalWeb"/>
        <w:numPr>
          <w:ilvl w:val="0"/>
          <w:numId w:val="29"/>
        </w:numPr>
        <w:spacing w:before="0" w:beforeAutospacing="0"/>
        <w:rPr>
          <w:rFonts w:ascii="Arial" w:hAnsi="Arial" w:cs="Arial"/>
          <w:lang w:val="es-ES_tradnl"/>
        </w:rPr>
      </w:pPr>
      <w:r w:rsidRPr="00BC5565">
        <w:rPr>
          <w:rFonts w:ascii="Arial" w:hAnsi="Arial" w:cs="Arial"/>
          <w:b/>
          <w:bCs/>
          <w:lang w:val="es-ES_tradnl"/>
        </w:rPr>
        <w:t>Alertas Operativas Directas:</w:t>
      </w:r>
    </w:p>
    <w:p w14:paraId="46BBC5BB" w14:textId="77777777" w:rsidR="00BC5565" w:rsidRPr="00BC5565" w:rsidRDefault="00BC5565">
      <w:pPr>
        <w:pStyle w:val="NormalWeb"/>
        <w:numPr>
          <w:ilvl w:val="1"/>
          <w:numId w:val="29"/>
        </w:numPr>
        <w:spacing w:before="0" w:beforeAutospacing="0"/>
        <w:rPr>
          <w:rFonts w:ascii="Arial" w:hAnsi="Arial" w:cs="Arial"/>
          <w:lang w:val="es-ES_tradnl"/>
        </w:rPr>
      </w:pPr>
      <w:r w:rsidRPr="00BC5565">
        <w:rPr>
          <w:rFonts w:ascii="Arial" w:hAnsi="Arial" w:cs="Arial"/>
          <w:b/>
          <w:bCs/>
          <w:lang w:val="es-ES_tradnl"/>
        </w:rPr>
        <w:t>Pesajes Vencidos (&gt; 90 días):</w:t>
      </w:r>
      <w:r w:rsidRPr="00BC5565">
        <w:rPr>
          <w:rFonts w:ascii="Arial" w:hAnsi="Arial" w:cs="Arial"/>
          <w:lang w:val="es-ES_tradnl"/>
        </w:rPr>
        <w:t xml:space="preserve"> Identifica reses que llevan más de tres meses sin subir a la báscula para programar su pesaje en el próximo lote. </w:t>
      </w:r>
    </w:p>
    <w:p w14:paraId="2C9D75B8" w14:textId="77777777" w:rsidR="00BC5565" w:rsidRPr="00BC5565" w:rsidRDefault="00BC5565">
      <w:pPr>
        <w:pStyle w:val="NormalWeb"/>
        <w:numPr>
          <w:ilvl w:val="1"/>
          <w:numId w:val="29"/>
        </w:numPr>
        <w:spacing w:before="0" w:beforeAutospacing="0"/>
        <w:rPr>
          <w:rFonts w:ascii="Arial" w:hAnsi="Arial" w:cs="Arial"/>
          <w:lang w:val="es-ES_tradnl"/>
        </w:rPr>
      </w:pPr>
      <w:r w:rsidRPr="00BC5565">
        <w:rPr>
          <w:rFonts w:ascii="Arial" w:hAnsi="Arial" w:cs="Arial"/>
          <w:b/>
          <w:bCs/>
          <w:lang w:val="es-ES_tradnl"/>
        </w:rPr>
        <w:t>Pérdida de Peso:</w:t>
      </w:r>
      <w:r w:rsidRPr="00BC5565">
        <w:rPr>
          <w:rFonts w:ascii="Arial" w:hAnsi="Arial" w:cs="Arial"/>
          <w:lang w:val="es-ES_tradnl"/>
        </w:rPr>
        <w:t xml:space="preserve"> Aísla animales cuya última pesada arrojó un kilaje inferior al anterior. </w:t>
      </w:r>
    </w:p>
    <w:p w14:paraId="4C981F02" w14:textId="77777777" w:rsidR="00BC5565" w:rsidRPr="00BC5565" w:rsidRDefault="00BC5565" w:rsidP="00BC5565">
      <w:pPr>
        <w:pStyle w:val="NormalWeb"/>
        <w:spacing w:before="0" w:beforeAutospacing="0"/>
        <w:rPr>
          <w:rFonts w:ascii="Arial" w:hAnsi="Arial" w:cs="Arial"/>
          <w:lang w:val="es-ES_tradnl"/>
        </w:rPr>
      </w:pPr>
    </w:p>
    <w:p w14:paraId="2FB9E511" w14:textId="2CE172B4" w:rsidR="00BC5565" w:rsidRPr="00BC5565" w:rsidRDefault="00BC5565" w:rsidP="00BC5565">
      <w:pPr>
        <w:pStyle w:val="Ttulo3"/>
        <w:rPr>
          <w:lang w:val="es-ES_tradnl"/>
        </w:rPr>
      </w:pPr>
      <w:bookmarkStart w:id="44" w:name="_Toc240098444"/>
      <w:r w:rsidRPr="00BC5565">
        <w:rPr>
          <w:lang w:val="es-ES_tradnl"/>
        </w:rPr>
        <w:t>Lectura de la Tabla General:</w:t>
      </w:r>
      <w:bookmarkEnd w:id="44"/>
    </w:p>
    <w:p w14:paraId="0995931F" w14:textId="77777777" w:rsidR="00BC5565" w:rsidRPr="00BC5565" w:rsidRDefault="00BC5565">
      <w:pPr>
        <w:pStyle w:val="NormalWeb"/>
        <w:numPr>
          <w:ilvl w:val="0"/>
          <w:numId w:val="30"/>
        </w:numPr>
        <w:spacing w:before="0" w:beforeAutospacing="0"/>
        <w:rPr>
          <w:rFonts w:ascii="Arial" w:hAnsi="Arial" w:cs="Arial"/>
          <w:lang w:val="es-ES_tradnl"/>
        </w:rPr>
      </w:pPr>
      <w:r w:rsidRPr="00BC5565">
        <w:rPr>
          <w:rFonts w:ascii="Arial" w:hAnsi="Arial" w:cs="Arial"/>
          <w:b/>
          <w:bCs/>
          <w:lang w:val="es-ES_tradnl"/>
        </w:rPr>
        <w:t>Chapeta y Estado:</w:t>
      </w:r>
      <w:r w:rsidRPr="00BC5565">
        <w:rPr>
          <w:rFonts w:ascii="Arial" w:hAnsi="Arial" w:cs="Arial"/>
          <w:lang w:val="es-ES_tradnl"/>
        </w:rPr>
        <w:t xml:space="preserve"> Número de identificación oficial en oreja. Las filas con ganancia negativa se resaltan automáticamente en fondo rojizo de alerta. </w:t>
      </w:r>
    </w:p>
    <w:p w14:paraId="4A39CCDA" w14:textId="77777777" w:rsidR="00BC5565" w:rsidRPr="00BC5565" w:rsidRDefault="00BC5565">
      <w:pPr>
        <w:pStyle w:val="NormalWeb"/>
        <w:numPr>
          <w:ilvl w:val="0"/>
          <w:numId w:val="30"/>
        </w:numPr>
        <w:spacing w:before="0" w:beforeAutospacing="0"/>
        <w:rPr>
          <w:rFonts w:ascii="Arial" w:hAnsi="Arial" w:cs="Arial"/>
          <w:lang w:val="es-ES_tradnl"/>
        </w:rPr>
      </w:pPr>
      <w:r w:rsidRPr="00BC5565">
        <w:rPr>
          <w:rFonts w:ascii="Arial" w:hAnsi="Arial" w:cs="Arial"/>
          <w:b/>
          <w:bCs/>
          <w:lang w:val="es-ES_tradnl"/>
        </w:rPr>
        <w:t>Propietario / Etapa / Ubicación:</w:t>
      </w:r>
      <w:r w:rsidRPr="00BC5565">
        <w:rPr>
          <w:rFonts w:ascii="Arial" w:hAnsi="Arial" w:cs="Arial"/>
          <w:lang w:val="es-ES_tradnl"/>
        </w:rPr>
        <w:t xml:space="preserve"> Identifica al dueño de la res, si está en levante o ceba, la potrerada a la que pertenece y el potrero físico donde duerme hoy. </w:t>
      </w:r>
    </w:p>
    <w:p w14:paraId="267490B4" w14:textId="77777777" w:rsidR="00BC5565" w:rsidRPr="00BC5565" w:rsidRDefault="00BC5565">
      <w:pPr>
        <w:pStyle w:val="NormalWeb"/>
        <w:numPr>
          <w:ilvl w:val="0"/>
          <w:numId w:val="30"/>
        </w:numPr>
        <w:spacing w:before="0" w:beforeAutospacing="0"/>
        <w:rPr>
          <w:rFonts w:ascii="Arial" w:hAnsi="Arial" w:cs="Arial"/>
          <w:lang w:val="es-ES_tradnl"/>
        </w:rPr>
      </w:pPr>
      <w:r w:rsidRPr="00BC5565">
        <w:rPr>
          <w:rFonts w:ascii="Arial" w:hAnsi="Arial" w:cs="Arial"/>
          <w:b/>
          <w:bCs/>
          <w:lang w:val="es-ES_tradnl"/>
        </w:rPr>
        <w:t>Último Pesaje y Días Transcurridos:</w:t>
      </w:r>
      <w:r w:rsidRPr="00BC5565">
        <w:rPr>
          <w:rFonts w:ascii="Arial" w:hAnsi="Arial" w:cs="Arial"/>
          <w:lang w:val="es-ES_tradnl"/>
        </w:rPr>
        <w:t xml:space="preserve"> Fecha del último registro y días transcurridos desde esa pesada (si supera los 90 días, el contador se marca en rojo). </w:t>
      </w:r>
    </w:p>
    <w:p w14:paraId="60E00422" w14:textId="77777777" w:rsidR="00BC5565" w:rsidRPr="00BC5565" w:rsidRDefault="00BC5565">
      <w:pPr>
        <w:pStyle w:val="NormalWeb"/>
        <w:numPr>
          <w:ilvl w:val="0"/>
          <w:numId w:val="30"/>
        </w:numPr>
        <w:spacing w:before="0" w:beforeAutospacing="0"/>
        <w:rPr>
          <w:rFonts w:ascii="Arial" w:hAnsi="Arial" w:cs="Arial"/>
          <w:lang w:val="es-ES_tradnl"/>
        </w:rPr>
      </w:pPr>
      <w:r w:rsidRPr="00BC5565">
        <w:rPr>
          <w:rFonts w:ascii="Arial" w:hAnsi="Arial" w:cs="Arial"/>
          <w:b/>
          <w:bCs/>
          <w:lang w:val="es-ES_tradnl"/>
        </w:rPr>
        <w:t>Último Peso y Kilos Ganados:</w:t>
      </w:r>
      <w:r w:rsidRPr="00BC5565">
        <w:rPr>
          <w:rFonts w:ascii="Arial" w:hAnsi="Arial" w:cs="Arial"/>
          <w:lang w:val="es-ES_tradnl"/>
        </w:rPr>
        <w:t xml:space="preserve"> Peso bruto de báscula y balance neto de kilos aumentados desde el ingreso a la finca. </w:t>
      </w:r>
    </w:p>
    <w:p w14:paraId="0D0B75C7" w14:textId="77777777" w:rsidR="00BC5565" w:rsidRPr="00BC5565" w:rsidRDefault="00BC5565">
      <w:pPr>
        <w:pStyle w:val="NormalWeb"/>
        <w:numPr>
          <w:ilvl w:val="0"/>
          <w:numId w:val="30"/>
        </w:numPr>
        <w:spacing w:before="0" w:beforeAutospacing="0"/>
        <w:rPr>
          <w:rFonts w:ascii="Arial" w:hAnsi="Arial" w:cs="Arial"/>
          <w:lang w:val="es-ES_tradnl"/>
        </w:rPr>
      </w:pPr>
      <w:r w:rsidRPr="00BC5565">
        <w:rPr>
          <w:rFonts w:ascii="Arial" w:hAnsi="Arial" w:cs="Arial"/>
          <w:b/>
          <w:bCs/>
          <w:lang w:val="es-ES_tradnl"/>
        </w:rPr>
        <w:t>Semáforo de Rendimiento Individual:</w:t>
      </w:r>
      <w:r w:rsidRPr="00BC5565">
        <w:rPr>
          <w:rFonts w:ascii="Arial" w:hAnsi="Arial" w:cs="Arial"/>
          <w:lang w:val="es-ES_tradnl"/>
        </w:rPr>
        <w:t xml:space="preserve"> Indicador de color según la tasa de ganancia (</w:t>
      </w:r>
      <m:oMath>
        <m:r>
          <w:rPr>
            <w:rFonts w:ascii="Cambria Math" w:hAnsi="Cambria Math" w:cs="Arial"/>
            <w:lang w:val="es-ES_tradnl"/>
          </w:rPr>
          <m:t>g/día</m:t>
        </m:r>
      </m:oMath>
      <w:r w:rsidRPr="00BC5565">
        <w:rPr>
          <w:rFonts w:ascii="Arial" w:hAnsi="Arial" w:cs="Arial"/>
          <w:lang w:val="es-ES_tradnl"/>
        </w:rPr>
        <w:t xml:space="preserve"> o </w:t>
      </w:r>
      <m:oMath>
        <m:r>
          <w:rPr>
            <w:rFonts w:ascii="Cambria Math" w:hAnsi="Cambria Math" w:cs="Arial"/>
            <w:lang w:val="es-ES_tradnl"/>
          </w:rPr>
          <m:t>kg/mes</m:t>
        </m:r>
      </m:oMath>
      <w:r w:rsidRPr="00BC5565">
        <w:rPr>
          <w:rFonts w:ascii="Arial" w:hAnsi="Arial" w:cs="Arial"/>
          <w:lang w:val="es-ES_tradnl"/>
        </w:rPr>
        <w:t xml:space="preserve">): </w:t>
      </w:r>
    </w:p>
    <w:p w14:paraId="0BB21C94" w14:textId="6A35CF4B" w:rsidR="00BC5565" w:rsidRPr="00BC5565" w:rsidRDefault="00BC5565">
      <w:pPr>
        <w:pStyle w:val="NormalWeb"/>
        <w:numPr>
          <w:ilvl w:val="1"/>
          <w:numId w:val="30"/>
        </w:numPr>
        <w:spacing w:before="0" w:beforeAutospacing="0"/>
        <w:rPr>
          <w:rFonts w:ascii="Arial" w:hAnsi="Arial" w:cs="Arial"/>
          <w:lang w:val="es-ES_tradnl"/>
        </w:rPr>
      </w:pPr>
      <w:r w:rsidRPr="00BC5565">
        <w:rPr>
          <w:rFonts w:ascii="Arial" w:hAnsi="Arial" w:cs="Arial"/>
          <w:b/>
          <w:bCs/>
          <w:lang w:val="es-ES_tradnl"/>
        </w:rPr>
        <w:t>Verde:</w:t>
      </w:r>
      <w:r w:rsidRPr="00BC5565">
        <w:rPr>
          <w:rFonts w:ascii="Arial" w:hAnsi="Arial" w:cs="Arial"/>
          <w:lang w:val="es-ES_tradnl"/>
        </w:rPr>
        <w:t xml:space="preserve"> Rendimiento sobresaliente (supera la meta). </w:t>
      </w:r>
    </w:p>
    <w:p w14:paraId="4AFEFF9B" w14:textId="162D3594" w:rsidR="00BC5565" w:rsidRPr="00BC5565" w:rsidRDefault="00BC5565">
      <w:pPr>
        <w:pStyle w:val="NormalWeb"/>
        <w:numPr>
          <w:ilvl w:val="1"/>
          <w:numId w:val="30"/>
        </w:numPr>
        <w:spacing w:before="0" w:beforeAutospacing="0"/>
        <w:rPr>
          <w:rFonts w:ascii="Arial" w:hAnsi="Arial" w:cs="Arial"/>
          <w:lang w:val="es-ES_tradnl"/>
        </w:rPr>
      </w:pPr>
      <w:r w:rsidRPr="00BC5565">
        <w:rPr>
          <w:rFonts w:ascii="Arial" w:hAnsi="Arial" w:cs="Arial"/>
          <w:b/>
          <w:bCs/>
          <w:lang w:val="es-ES_tradnl"/>
        </w:rPr>
        <w:t>Amarillo:</w:t>
      </w:r>
      <w:r w:rsidRPr="00BC5565">
        <w:rPr>
          <w:rFonts w:ascii="Arial" w:hAnsi="Arial" w:cs="Arial"/>
          <w:lang w:val="es-ES_tradnl"/>
        </w:rPr>
        <w:t xml:space="preserve"> Ganancia moderada aceptable. </w:t>
      </w:r>
    </w:p>
    <w:p w14:paraId="33A0ACBC" w14:textId="7C484DD8" w:rsidR="00BC5565" w:rsidRPr="00BC5565" w:rsidRDefault="00BC5565">
      <w:pPr>
        <w:pStyle w:val="NormalWeb"/>
        <w:numPr>
          <w:ilvl w:val="1"/>
          <w:numId w:val="30"/>
        </w:numPr>
        <w:spacing w:before="0" w:beforeAutospacing="0"/>
        <w:rPr>
          <w:rFonts w:ascii="Arial" w:hAnsi="Arial" w:cs="Arial"/>
          <w:lang w:val="es-ES_tradnl"/>
        </w:rPr>
      </w:pPr>
      <w:r w:rsidRPr="00BC5565">
        <w:rPr>
          <w:rFonts w:ascii="Arial" w:hAnsi="Arial" w:cs="Arial"/>
          <w:b/>
          <w:bCs/>
          <w:lang w:val="es-ES_tradnl"/>
        </w:rPr>
        <w:t>Blanco / Gris:</w:t>
      </w:r>
      <w:r w:rsidRPr="00BC5565">
        <w:rPr>
          <w:rFonts w:ascii="Arial" w:hAnsi="Arial" w:cs="Arial"/>
          <w:lang w:val="es-ES_tradnl"/>
        </w:rPr>
        <w:t xml:space="preserve"> Ganancia mínima de mantenimiento. </w:t>
      </w:r>
    </w:p>
    <w:p w14:paraId="360F7074" w14:textId="1C2B1627" w:rsidR="00BC5565" w:rsidRPr="00BC5565" w:rsidRDefault="00BC5565">
      <w:pPr>
        <w:pStyle w:val="NormalWeb"/>
        <w:numPr>
          <w:ilvl w:val="1"/>
          <w:numId w:val="30"/>
        </w:numPr>
        <w:spacing w:before="0" w:beforeAutospacing="0"/>
        <w:rPr>
          <w:rFonts w:ascii="Arial" w:hAnsi="Arial" w:cs="Arial"/>
          <w:lang w:val="es-ES_tradnl"/>
        </w:rPr>
      </w:pPr>
      <w:r w:rsidRPr="00BC5565">
        <w:rPr>
          <w:rFonts w:ascii="Arial" w:hAnsi="Arial" w:cs="Arial"/>
          <w:b/>
          <w:bCs/>
          <w:lang w:val="es-ES_tradnl"/>
        </w:rPr>
        <w:t>Rojo:</w:t>
      </w:r>
      <w:r w:rsidRPr="00BC5565">
        <w:rPr>
          <w:rFonts w:ascii="Arial" w:hAnsi="Arial" w:cs="Arial"/>
          <w:lang w:val="es-ES_tradnl"/>
        </w:rPr>
        <w:t xml:space="preserve"> Pérdida de peso vivo. </w:t>
      </w:r>
    </w:p>
    <w:p w14:paraId="5D2D9C3E" w14:textId="77777777" w:rsidR="00BC5565" w:rsidRPr="00BC5565" w:rsidRDefault="00BC5565" w:rsidP="00BC5565">
      <w:pPr>
        <w:pStyle w:val="NormalWeb"/>
        <w:spacing w:before="0" w:beforeAutospacing="0"/>
        <w:rPr>
          <w:rFonts w:ascii="Arial" w:hAnsi="Arial" w:cs="Arial"/>
          <w:lang w:val="es-ES_tradnl"/>
        </w:rPr>
      </w:pPr>
    </w:p>
    <w:p w14:paraId="0959E8E9" w14:textId="7AC0DD52" w:rsidR="00BC5565" w:rsidRPr="00BC5565" w:rsidRDefault="00BC5565" w:rsidP="00BC5565">
      <w:pPr>
        <w:pStyle w:val="Ttulo3"/>
        <w:rPr>
          <w:lang w:val="es-ES_tradnl"/>
        </w:rPr>
      </w:pPr>
      <w:bookmarkStart w:id="45" w:name="_Toc240098445"/>
      <w:r w:rsidRPr="00BC5565">
        <w:rPr>
          <w:lang w:val="es-ES_tradnl"/>
        </w:rPr>
        <w:t>Hoja de Vida Individual (Al tocar un animal):</w:t>
      </w:r>
      <w:bookmarkEnd w:id="45"/>
    </w:p>
    <w:p w14:paraId="5948F328" w14:textId="77777777" w:rsidR="00BC5565" w:rsidRPr="00BC5565" w:rsidRDefault="00BC5565" w:rsidP="00BC5565">
      <w:pPr>
        <w:pStyle w:val="NormalWeb"/>
        <w:spacing w:before="0" w:beforeAutospacing="0"/>
        <w:rPr>
          <w:rFonts w:ascii="Arial" w:hAnsi="Arial" w:cs="Arial"/>
          <w:lang w:val="es-ES_tradnl"/>
        </w:rPr>
      </w:pPr>
      <w:r w:rsidRPr="00BC5565">
        <w:rPr>
          <w:rFonts w:ascii="Arial" w:hAnsi="Arial" w:cs="Arial"/>
          <w:lang w:val="es-ES_tradnl"/>
        </w:rPr>
        <w:t xml:space="preserve">Al hacer clic sobre cualquier res de la lista, el sistema abre su expediente individual: </w:t>
      </w:r>
    </w:p>
    <w:p w14:paraId="5EA52E6E" w14:textId="77777777" w:rsidR="00BC5565" w:rsidRPr="00BC5565" w:rsidRDefault="00BC5565">
      <w:pPr>
        <w:pStyle w:val="NormalWeb"/>
        <w:numPr>
          <w:ilvl w:val="0"/>
          <w:numId w:val="31"/>
        </w:numPr>
        <w:spacing w:before="0" w:beforeAutospacing="0"/>
        <w:rPr>
          <w:rFonts w:ascii="Arial" w:hAnsi="Arial" w:cs="Arial"/>
          <w:lang w:val="es-ES_tradnl"/>
        </w:rPr>
      </w:pPr>
      <w:r w:rsidRPr="00BC5565">
        <w:rPr>
          <w:rFonts w:ascii="Arial" w:hAnsi="Arial" w:cs="Arial"/>
          <w:b/>
          <w:bCs/>
          <w:lang w:val="es-ES_tradnl"/>
        </w:rPr>
        <w:t>Peso de Compra (Origen) vs. Llegada:</w:t>
      </w:r>
      <w:r w:rsidRPr="00BC5565">
        <w:rPr>
          <w:rFonts w:ascii="Arial" w:hAnsi="Arial" w:cs="Arial"/>
          <w:lang w:val="es-ES_tradnl"/>
        </w:rPr>
        <w:t xml:space="preserve"> Permite contrastar con qué peso se compró en subasta/finca vendedora y con cuánto peso pisó la báscula de la finca (auditoría de merma). </w:t>
      </w:r>
    </w:p>
    <w:p w14:paraId="01F31731" w14:textId="77777777" w:rsidR="00BC5565" w:rsidRPr="00BC5565" w:rsidRDefault="00BC5565">
      <w:pPr>
        <w:pStyle w:val="NormalWeb"/>
        <w:numPr>
          <w:ilvl w:val="0"/>
          <w:numId w:val="31"/>
        </w:numPr>
        <w:spacing w:before="0" w:beforeAutospacing="0"/>
        <w:rPr>
          <w:rFonts w:ascii="Arial" w:hAnsi="Arial" w:cs="Arial"/>
          <w:lang w:val="es-ES_tradnl"/>
        </w:rPr>
      </w:pPr>
      <w:r w:rsidRPr="00BC5565">
        <w:rPr>
          <w:rFonts w:ascii="Arial" w:hAnsi="Arial" w:cs="Arial"/>
          <w:b/>
          <w:bCs/>
          <w:lang w:val="es-ES_tradnl"/>
        </w:rPr>
        <w:t>Peso Estimado a Hoy:</w:t>
      </w:r>
      <w:r w:rsidRPr="00BC5565">
        <w:rPr>
          <w:rFonts w:ascii="Arial" w:hAnsi="Arial" w:cs="Arial"/>
          <w:lang w:val="es-ES_tradnl"/>
        </w:rPr>
        <w:t xml:space="preserve"> El sistema interpola los días transcurridos desde el último pesaje multiplicados por la GDP histórica del animal, proyectando cuántos kilos debe tener hoy en el potrero. </w:t>
      </w:r>
    </w:p>
    <w:p w14:paraId="65CD757C" w14:textId="77777777" w:rsidR="00BC5565" w:rsidRPr="00BC5565" w:rsidRDefault="00BC5565">
      <w:pPr>
        <w:pStyle w:val="NormalWeb"/>
        <w:numPr>
          <w:ilvl w:val="0"/>
          <w:numId w:val="31"/>
        </w:numPr>
        <w:spacing w:before="0" w:beforeAutospacing="0"/>
        <w:rPr>
          <w:rFonts w:ascii="Arial" w:hAnsi="Arial" w:cs="Arial"/>
          <w:lang w:val="es-ES_tradnl"/>
        </w:rPr>
      </w:pPr>
      <w:r w:rsidRPr="00BC5565">
        <w:rPr>
          <w:rFonts w:ascii="Arial" w:hAnsi="Arial" w:cs="Arial"/>
          <w:b/>
          <w:bCs/>
          <w:lang w:val="es-ES_tradnl"/>
        </w:rPr>
        <w:t>Gráfica de Evolución de Peso:</w:t>
      </w:r>
      <w:r w:rsidRPr="00BC5565">
        <w:rPr>
          <w:rFonts w:ascii="Arial" w:hAnsi="Arial" w:cs="Arial"/>
          <w:lang w:val="es-ES_tradnl"/>
        </w:rPr>
        <w:t xml:space="preserve"> Curva cronológica continua que muestra la pendiente de crecimiento del novillo entre pesajes sucesivos. </w:t>
      </w:r>
    </w:p>
    <w:p w14:paraId="16210938" w14:textId="77777777" w:rsidR="00BC5565" w:rsidRPr="00BC5565" w:rsidRDefault="00BC5565">
      <w:pPr>
        <w:pStyle w:val="NormalWeb"/>
        <w:numPr>
          <w:ilvl w:val="0"/>
          <w:numId w:val="31"/>
        </w:numPr>
        <w:spacing w:before="0" w:beforeAutospacing="0"/>
        <w:rPr>
          <w:rFonts w:ascii="Arial" w:hAnsi="Arial" w:cs="Arial"/>
          <w:lang w:val="es-ES_tradnl"/>
        </w:rPr>
      </w:pPr>
      <w:r w:rsidRPr="00BC5565">
        <w:rPr>
          <w:rFonts w:ascii="Arial" w:hAnsi="Arial" w:cs="Arial"/>
          <w:b/>
          <w:bCs/>
          <w:lang w:val="es-ES_tradnl"/>
        </w:rPr>
        <w:lastRenderedPageBreak/>
        <w:t>Historial Cronológico:</w:t>
      </w:r>
      <w:r w:rsidRPr="00BC5565">
        <w:rPr>
          <w:rFonts w:ascii="Arial" w:hAnsi="Arial" w:cs="Arial"/>
          <w:lang w:val="es-ES_tradnl"/>
        </w:rPr>
        <w:t xml:space="preserve"> Tabla detallada de cada pesada con fecha, kilos registrados, potrero de origen y ganancia diaria (</w:t>
      </w:r>
      <m:oMath>
        <m:r>
          <w:rPr>
            <w:rFonts w:ascii="Cambria Math" w:hAnsi="Cambria Math" w:cs="Arial"/>
            <w:lang w:val="es-ES_tradnl"/>
          </w:rPr>
          <m:t>g/día</m:t>
        </m:r>
      </m:oMath>
      <w:r w:rsidRPr="00BC5565">
        <w:rPr>
          <w:rFonts w:ascii="Arial" w:hAnsi="Arial" w:cs="Arial"/>
          <w:lang w:val="es-ES_tradnl"/>
        </w:rPr>
        <w:t xml:space="preserve">). </w:t>
      </w:r>
    </w:p>
    <w:p w14:paraId="62A2584B" w14:textId="77777777" w:rsidR="00BC5565" w:rsidRPr="00BC5565" w:rsidRDefault="00BC5565" w:rsidP="00BC5565">
      <w:pPr>
        <w:pStyle w:val="Ttulo3"/>
        <w:spacing w:before="0"/>
        <w:rPr>
          <w:rFonts w:ascii="Arial" w:hAnsi="Arial" w:cs="Arial"/>
          <w:lang w:val="es-ES_tradnl"/>
        </w:rPr>
      </w:pPr>
    </w:p>
    <w:p w14:paraId="0C6B546E" w14:textId="2E328197" w:rsidR="00BC5565" w:rsidRPr="00BC5565" w:rsidRDefault="00BC5565" w:rsidP="00BC5565">
      <w:pPr>
        <w:pStyle w:val="Ttulo3"/>
        <w:rPr>
          <w:lang w:val="es-ES_tradnl"/>
        </w:rPr>
      </w:pPr>
      <w:bookmarkStart w:id="46" w:name="_Toc240098446"/>
      <w:r w:rsidRPr="00BC5565">
        <w:rPr>
          <w:lang w:val="es-ES_tradnl"/>
        </w:rPr>
        <w:t>Generación de Informe de Propietario (Ganado en Compañía / Inversionistas):</w:t>
      </w:r>
      <w:bookmarkEnd w:id="46"/>
    </w:p>
    <w:p w14:paraId="0C92C473" w14:textId="77777777" w:rsidR="00BC5565" w:rsidRPr="00BC5565" w:rsidRDefault="00BC5565" w:rsidP="00BC5565">
      <w:pPr>
        <w:pStyle w:val="NormalWeb"/>
        <w:spacing w:before="0" w:beforeAutospacing="0"/>
        <w:rPr>
          <w:rFonts w:ascii="Arial" w:hAnsi="Arial" w:cs="Arial"/>
          <w:lang w:val="es-ES_tradnl"/>
        </w:rPr>
      </w:pPr>
      <w:r w:rsidRPr="00BC5565">
        <w:rPr>
          <w:rFonts w:ascii="Arial" w:hAnsi="Arial" w:cs="Arial"/>
          <w:lang w:val="es-ES_tradnl"/>
        </w:rPr>
        <w:t xml:space="preserve">Cuando la finca maneja ganado en participación, al aumento o de socios inversionistas: </w:t>
      </w:r>
    </w:p>
    <w:p w14:paraId="75872400" w14:textId="77777777" w:rsidR="00BC5565" w:rsidRPr="00BC5565" w:rsidRDefault="00BC5565">
      <w:pPr>
        <w:pStyle w:val="NormalWeb"/>
        <w:numPr>
          <w:ilvl w:val="0"/>
          <w:numId w:val="32"/>
        </w:numPr>
        <w:spacing w:before="0" w:beforeAutospacing="0"/>
        <w:rPr>
          <w:rFonts w:ascii="Arial" w:hAnsi="Arial" w:cs="Arial"/>
          <w:lang w:val="es-ES_tradnl"/>
        </w:rPr>
      </w:pPr>
      <w:r w:rsidRPr="00BC5565">
        <w:rPr>
          <w:rFonts w:ascii="Arial" w:hAnsi="Arial" w:cs="Arial"/>
          <w:lang w:val="es-ES_tradnl"/>
        </w:rPr>
        <w:t xml:space="preserve">Filtre la tabla por el nombre del </w:t>
      </w:r>
      <w:r w:rsidRPr="00BC5565">
        <w:rPr>
          <w:rFonts w:ascii="Arial" w:hAnsi="Arial" w:cs="Arial"/>
          <w:b/>
          <w:bCs/>
          <w:lang w:val="es-ES_tradnl"/>
        </w:rPr>
        <w:t>Propietario</w:t>
      </w:r>
      <w:r w:rsidRPr="00BC5565">
        <w:rPr>
          <w:rFonts w:ascii="Arial" w:hAnsi="Arial" w:cs="Arial"/>
          <w:lang w:val="es-ES_tradnl"/>
        </w:rPr>
        <w:t xml:space="preserve">. </w:t>
      </w:r>
    </w:p>
    <w:p w14:paraId="5C7D04FE" w14:textId="77777777" w:rsidR="00BC5565" w:rsidRPr="00BC5565" w:rsidRDefault="00BC5565">
      <w:pPr>
        <w:pStyle w:val="NormalWeb"/>
        <w:numPr>
          <w:ilvl w:val="0"/>
          <w:numId w:val="32"/>
        </w:numPr>
        <w:spacing w:before="0" w:beforeAutospacing="0"/>
        <w:rPr>
          <w:rFonts w:ascii="Arial" w:hAnsi="Arial" w:cs="Arial"/>
          <w:lang w:val="es-ES_tradnl"/>
        </w:rPr>
      </w:pPr>
      <w:r w:rsidRPr="00BC5565">
        <w:rPr>
          <w:rFonts w:ascii="Arial" w:hAnsi="Arial" w:cs="Arial"/>
          <w:lang w:val="es-ES_tradnl"/>
        </w:rPr>
        <w:t xml:space="preserve">Presione el botón verde </w:t>
      </w:r>
      <w:r w:rsidRPr="00BC5565">
        <w:rPr>
          <w:rFonts w:ascii="Arial" w:hAnsi="Arial" w:cs="Arial"/>
          <w:b/>
          <w:bCs/>
          <w:lang w:val="es-ES_tradnl"/>
        </w:rPr>
        <w:t>"Informe de Propietario"</w:t>
      </w:r>
      <w:r w:rsidRPr="00BC5565">
        <w:rPr>
          <w:rFonts w:ascii="Arial" w:hAnsi="Arial" w:cs="Arial"/>
          <w:lang w:val="es-ES_tradnl"/>
        </w:rPr>
        <w:t xml:space="preserve">. </w:t>
      </w:r>
    </w:p>
    <w:p w14:paraId="43355AD1" w14:textId="77777777" w:rsidR="00BC5565" w:rsidRPr="00BC5565" w:rsidRDefault="00BC5565">
      <w:pPr>
        <w:pStyle w:val="NormalWeb"/>
        <w:numPr>
          <w:ilvl w:val="0"/>
          <w:numId w:val="32"/>
        </w:numPr>
        <w:spacing w:before="0" w:beforeAutospacing="0"/>
        <w:rPr>
          <w:rFonts w:ascii="Arial" w:hAnsi="Arial" w:cs="Arial"/>
          <w:lang w:val="es-ES_tradnl"/>
        </w:rPr>
      </w:pPr>
      <w:r w:rsidRPr="00BC5565">
        <w:rPr>
          <w:rFonts w:ascii="Arial" w:hAnsi="Arial" w:cs="Arial"/>
          <w:lang w:val="es-ES_tradnl"/>
        </w:rPr>
        <w:t xml:space="preserve">Ingrese en el modal el </w:t>
      </w:r>
      <w:r w:rsidRPr="00BC5565">
        <w:rPr>
          <w:rFonts w:ascii="Arial" w:hAnsi="Arial" w:cs="Arial"/>
          <w:b/>
          <w:bCs/>
          <w:lang w:val="es-ES_tradnl"/>
        </w:rPr>
        <w:t>Capital Invertido (COP $)</w:t>
      </w:r>
      <w:r w:rsidRPr="00BC5565">
        <w:rPr>
          <w:rFonts w:ascii="Arial" w:hAnsi="Arial" w:cs="Arial"/>
          <w:lang w:val="es-ES_tradnl"/>
        </w:rPr>
        <w:t xml:space="preserve"> correspondiente al costo de compra de esos animales. </w:t>
      </w:r>
    </w:p>
    <w:p w14:paraId="70E9D5E5" w14:textId="77777777" w:rsidR="00BC5565" w:rsidRPr="00BC5565" w:rsidRDefault="00BC5565">
      <w:pPr>
        <w:pStyle w:val="NormalWeb"/>
        <w:numPr>
          <w:ilvl w:val="0"/>
          <w:numId w:val="32"/>
        </w:numPr>
        <w:spacing w:before="0" w:beforeAutospacing="0"/>
        <w:rPr>
          <w:rFonts w:ascii="Arial" w:hAnsi="Arial" w:cs="Arial"/>
          <w:lang w:val="es-ES_tradnl"/>
        </w:rPr>
      </w:pPr>
      <w:r w:rsidRPr="00BC5565">
        <w:rPr>
          <w:rFonts w:ascii="Arial" w:hAnsi="Arial" w:cs="Arial"/>
          <w:lang w:val="es-ES_tradnl"/>
        </w:rPr>
        <w:t xml:space="preserve">Presione </w:t>
      </w:r>
      <w:r w:rsidRPr="00BC5565">
        <w:rPr>
          <w:rFonts w:ascii="Arial" w:hAnsi="Arial" w:cs="Arial"/>
          <w:b/>
          <w:bCs/>
          <w:lang w:val="es-ES_tradnl"/>
        </w:rPr>
        <w:t>"Generar Informe"</w:t>
      </w:r>
      <w:r w:rsidRPr="00BC5565">
        <w:rPr>
          <w:rFonts w:ascii="Arial" w:hAnsi="Arial" w:cs="Arial"/>
          <w:lang w:val="es-ES_tradnl"/>
        </w:rPr>
        <w:t xml:space="preserve">: la app calculará la ganancia neta de kilos del inversionista, la valorización comercial del lote según el precio de mercado configurado y el rendimiento porcentual sobre el capital invertido, generando un extracto profesional para rendición de cuentas. </w:t>
      </w:r>
    </w:p>
    <w:p w14:paraId="30F9BE50" w14:textId="77777777" w:rsidR="00BC5565" w:rsidRPr="00BC5565" w:rsidRDefault="00BC5565" w:rsidP="00BC5565">
      <w:pPr>
        <w:pStyle w:val="NormalWeb"/>
        <w:spacing w:before="0" w:beforeAutospacing="0"/>
        <w:rPr>
          <w:rFonts w:ascii="Arial" w:hAnsi="Arial" w:cs="Arial"/>
          <w:lang w:val="es-ES_tradnl"/>
        </w:rPr>
      </w:pPr>
    </w:p>
    <w:p w14:paraId="55BFA774" w14:textId="24241E2A" w:rsidR="00BC5565" w:rsidRPr="00BC5565" w:rsidRDefault="00BC5565" w:rsidP="00BC5565">
      <w:pPr>
        <w:pStyle w:val="Ttulo3"/>
        <w:rPr>
          <w:lang w:val="es-ES_tradnl"/>
        </w:rPr>
      </w:pPr>
      <w:bookmarkStart w:id="47" w:name="_Toc240098447"/>
      <w:r w:rsidRPr="00BC5565">
        <w:rPr>
          <w:lang w:val="es-ES_tradnl"/>
        </w:rPr>
        <w:t>Reporte de Bajas por Muerte:</w:t>
      </w:r>
      <w:bookmarkEnd w:id="47"/>
    </w:p>
    <w:p w14:paraId="3487F152" w14:textId="77777777" w:rsidR="00BC5565" w:rsidRPr="00BC5565" w:rsidRDefault="00BC5565">
      <w:pPr>
        <w:pStyle w:val="NormalWeb"/>
        <w:numPr>
          <w:ilvl w:val="0"/>
          <w:numId w:val="33"/>
        </w:numPr>
        <w:spacing w:before="0" w:beforeAutospacing="0"/>
        <w:rPr>
          <w:rFonts w:ascii="Arial" w:hAnsi="Arial" w:cs="Arial"/>
          <w:lang w:val="es-ES_tradnl"/>
        </w:rPr>
      </w:pPr>
      <w:r w:rsidRPr="00BC5565">
        <w:rPr>
          <w:rFonts w:ascii="Arial" w:hAnsi="Arial" w:cs="Arial"/>
          <w:lang w:val="es-ES_tradnl"/>
        </w:rPr>
        <w:t xml:space="preserve">Presione el botón rojo superior </w:t>
      </w:r>
      <w:r w:rsidRPr="00BC5565">
        <w:rPr>
          <w:rFonts w:ascii="Arial" w:hAnsi="Arial" w:cs="Arial"/>
          <w:b/>
          <w:bCs/>
          <w:lang w:val="es-ES_tradnl"/>
        </w:rPr>
        <w:t>"Reportar muerte"</w:t>
      </w:r>
      <w:r w:rsidRPr="00BC5565">
        <w:rPr>
          <w:rFonts w:ascii="Arial" w:hAnsi="Arial" w:cs="Arial"/>
          <w:lang w:val="es-ES_tradnl"/>
        </w:rPr>
        <w:t xml:space="preserve">. </w:t>
      </w:r>
    </w:p>
    <w:p w14:paraId="5E41AB02" w14:textId="77777777" w:rsidR="00BC5565" w:rsidRPr="00BC5565" w:rsidRDefault="00BC5565">
      <w:pPr>
        <w:pStyle w:val="NormalWeb"/>
        <w:numPr>
          <w:ilvl w:val="0"/>
          <w:numId w:val="33"/>
        </w:numPr>
        <w:spacing w:before="0" w:beforeAutospacing="0"/>
        <w:rPr>
          <w:rFonts w:ascii="Arial" w:hAnsi="Arial" w:cs="Arial"/>
          <w:lang w:val="es-ES_tradnl"/>
        </w:rPr>
      </w:pPr>
      <w:r w:rsidRPr="00BC5565">
        <w:rPr>
          <w:rFonts w:ascii="Arial" w:hAnsi="Arial" w:cs="Arial"/>
          <w:lang w:val="es-ES_tradnl"/>
        </w:rPr>
        <w:t xml:space="preserve">Digite el número de </w:t>
      </w:r>
      <w:r w:rsidRPr="00BC5565">
        <w:rPr>
          <w:rFonts w:ascii="Arial" w:hAnsi="Arial" w:cs="Arial"/>
          <w:b/>
          <w:bCs/>
          <w:lang w:val="es-ES_tradnl"/>
        </w:rPr>
        <w:t>Chapeta</w:t>
      </w:r>
      <w:r w:rsidRPr="00BC5565">
        <w:rPr>
          <w:rFonts w:ascii="Arial" w:hAnsi="Arial" w:cs="Arial"/>
          <w:lang w:val="es-ES_tradnl"/>
        </w:rPr>
        <w:t xml:space="preserve"> y seleccione la </w:t>
      </w:r>
      <w:r w:rsidRPr="00BC5565">
        <w:rPr>
          <w:rFonts w:ascii="Arial" w:hAnsi="Arial" w:cs="Arial"/>
          <w:b/>
          <w:bCs/>
          <w:lang w:val="es-ES_tradnl"/>
        </w:rPr>
        <w:t>Fecha de Fallecimiento</w:t>
      </w:r>
      <w:r w:rsidRPr="00BC5565">
        <w:rPr>
          <w:rFonts w:ascii="Arial" w:hAnsi="Arial" w:cs="Arial"/>
          <w:lang w:val="es-ES_tradnl"/>
        </w:rPr>
        <w:t xml:space="preserve">. </w:t>
      </w:r>
    </w:p>
    <w:p w14:paraId="184A4BDD" w14:textId="2A6E5D65" w:rsidR="00BC5565" w:rsidRDefault="00BC5565">
      <w:pPr>
        <w:pStyle w:val="NormalWeb"/>
        <w:numPr>
          <w:ilvl w:val="0"/>
          <w:numId w:val="33"/>
        </w:numPr>
        <w:spacing w:before="0" w:beforeAutospacing="0"/>
        <w:rPr>
          <w:rFonts w:ascii="Arial" w:hAnsi="Arial" w:cs="Arial"/>
          <w:lang w:val="es-ES_tradnl"/>
        </w:rPr>
      </w:pPr>
      <w:r w:rsidRPr="00BC5565">
        <w:rPr>
          <w:rFonts w:ascii="Arial" w:hAnsi="Arial" w:cs="Arial"/>
          <w:lang w:val="es-ES_tradnl"/>
        </w:rPr>
        <w:t xml:space="preserve">Confirme la operación: el animal pasa a estado inactivo de forma permanente, saliendo de la carga animal de los </w:t>
      </w:r>
      <w:r w:rsidRPr="00BC5565">
        <w:rPr>
          <w:rFonts w:ascii="Arial" w:hAnsi="Arial" w:cs="Arial"/>
          <w:lang w:val="es-ES_tradnl"/>
        </w:rPr>
        <w:t>potreros,</w:t>
      </w:r>
      <w:r w:rsidRPr="00BC5565">
        <w:rPr>
          <w:rFonts w:ascii="Arial" w:hAnsi="Arial" w:cs="Arial"/>
          <w:lang w:val="es-ES_tradnl"/>
        </w:rPr>
        <w:t xml:space="preserve"> pero conservando su historial para auditoría y cálculo de la tasa de mortalidad del predio. </w:t>
      </w:r>
    </w:p>
    <w:p w14:paraId="10F701B1" w14:textId="17EC8F28" w:rsidR="000019C4" w:rsidRDefault="000019C4">
      <w:pPr>
        <w:suppressAutoHyphens/>
        <w:rPr>
          <w:rFonts w:ascii="Arial" w:hAnsi="Arial" w:cs="Arial"/>
          <w:lang w:val="es-ES_tradnl"/>
        </w:rPr>
      </w:pPr>
      <w:r>
        <w:rPr>
          <w:rFonts w:ascii="Arial" w:hAnsi="Arial" w:cs="Arial"/>
          <w:lang w:val="es-ES_tradnl"/>
        </w:rPr>
        <w:br w:type="page"/>
      </w:r>
    </w:p>
    <w:p w14:paraId="693CB74A" w14:textId="77777777" w:rsidR="000019C4" w:rsidRDefault="000019C4" w:rsidP="000019C4">
      <w:pPr>
        <w:pStyle w:val="NormalWeb"/>
        <w:spacing w:before="0" w:beforeAutospacing="0"/>
        <w:rPr>
          <w:rFonts w:ascii="Arial" w:hAnsi="Arial" w:cs="Arial"/>
          <w:lang w:val="es-ES_tradnl"/>
        </w:rPr>
      </w:pPr>
    </w:p>
    <w:p w14:paraId="089A8782" w14:textId="77777777" w:rsidR="000019C4" w:rsidRPr="00A67CB5" w:rsidRDefault="000019C4" w:rsidP="000019C4">
      <w:pPr>
        <w:pStyle w:val="Ttulo2"/>
        <w:rPr>
          <w:lang w:val="es-ES_tradnl"/>
        </w:rPr>
      </w:pPr>
      <w:bookmarkStart w:id="48" w:name="_Toc240098448"/>
      <w:r w:rsidRPr="00A67CB5">
        <w:rPr>
          <w:lang w:val="es-ES_tradnl"/>
        </w:rPr>
        <w:t xml:space="preserve">MÓDULO: </w:t>
      </w:r>
      <w:r>
        <w:t>ESTRUCTURA DE ROTACIONES Y DIVISIÓN DE POTREROS</w:t>
      </w:r>
      <w:bookmarkEnd w:id="48"/>
    </w:p>
    <w:p w14:paraId="2B4D31FC" w14:textId="77777777" w:rsidR="000019C4" w:rsidRDefault="000019C4" w:rsidP="000019C4">
      <w:pPr>
        <w:rPr>
          <w:lang w:val="es-ES_tradnl"/>
        </w:rPr>
      </w:pPr>
      <w:r w:rsidRPr="000019C4">
        <w:rPr>
          <w:lang w:val="es-ES_tradnl"/>
        </w:rPr>
        <w:t xml:space="preserve">Configura la arquitectura perimetral del predio, agrupando las divisiones en </w:t>
      </w:r>
      <w:r w:rsidRPr="000019C4">
        <w:rPr>
          <w:b/>
          <w:bCs/>
          <w:lang w:val="es-ES_tradnl"/>
        </w:rPr>
        <w:t>circuitos de rotación independientes</w:t>
      </w:r>
      <w:r w:rsidRPr="000019C4">
        <w:rPr>
          <w:lang w:val="es-ES_tradnl"/>
        </w:rPr>
        <w:t xml:space="preserve"> para planificar los tiempos fisiológicos de descanso y ocupación según la especie forrajera, la topografía y el lote que pastorea.</w:t>
      </w:r>
    </w:p>
    <w:p w14:paraId="4B836D62" w14:textId="77777777" w:rsidR="000019C4" w:rsidRDefault="000019C4" w:rsidP="000019C4">
      <w:pPr>
        <w:rPr>
          <w:lang w:val="es-ES_tradnl"/>
        </w:rPr>
      </w:pPr>
    </w:p>
    <w:p w14:paraId="0C082478" w14:textId="77777777" w:rsidR="000019C4" w:rsidRDefault="000019C4" w:rsidP="000019C4">
      <w:pPr>
        <w:rPr>
          <w:lang w:val="es-ES_tradnl"/>
        </w:rPr>
      </w:pPr>
      <w:r w:rsidRPr="000019C4">
        <w:rPr>
          <w:lang w:val="es-ES_tradnl"/>
        </w:rPr>
        <w:drawing>
          <wp:inline distT="0" distB="0" distL="0" distR="0" wp14:anchorId="58C69166" wp14:editId="54C4CE18">
            <wp:extent cx="6120130" cy="2687320"/>
            <wp:effectExtent l="0" t="0" r="1270" b="5080"/>
            <wp:docPr id="9550493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49338" name=""/>
                    <pic:cNvPicPr/>
                  </pic:nvPicPr>
                  <pic:blipFill>
                    <a:blip r:embed="rId33"/>
                    <a:stretch>
                      <a:fillRect/>
                    </a:stretch>
                  </pic:blipFill>
                  <pic:spPr>
                    <a:xfrm>
                      <a:off x="0" y="0"/>
                      <a:ext cx="6120130" cy="2687320"/>
                    </a:xfrm>
                    <a:prstGeom prst="rect">
                      <a:avLst/>
                    </a:prstGeom>
                  </pic:spPr>
                </pic:pic>
              </a:graphicData>
            </a:graphic>
          </wp:inline>
        </w:drawing>
      </w:r>
    </w:p>
    <w:p w14:paraId="2F6BB73B" w14:textId="77777777" w:rsidR="000019C4" w:rsidRDefault="000019C4" w:rsidP="000019C4">
      <w:pPr>
        <w:rPr>
          <w:lang w:val="es-ES_tradnl"/>
        </w:rPr>
      </w:pPr>
    </w:p>
    <w:p w14:paraId="52612FA5" w14:textId="77777777" w:rsidR="000019C4" w:rsidRPr="000019C4" w:rsidRDefault="000019C4" w:rsidP="000019C4">
      <w:pPr>
        <w:pStyle w:val="Ttulo3"/>
      </w:pPr>
      <w:bookmarkStart w:id="49" w:name="_Toc240098449"/>
      <w:r w:rsidRPr="000019C4">
        <w:t>Fundamento Técnico: ¿Por qué estructurar Rotaciones?</w:t>
      </w:r>
      <w:bookmarkEnd w:id="49"/>
    </w:p>
    <w:p w14:paraId="756DA547" w14:textId="77777777" w:rsidR="000019C4" w:rsidRPr="000019C4" w:rsidRDefault="000019C4" w:rsidP="000019C4">
      <w:pPr>
        <w:spacing w:after="100" w:afterAutospacing="1"/>
        <w:rPr>
          <w:rFonts w:ascii="Arial" w:hAnsi="Arial" w:cs="Arial"/>
        </w:rPr>
      </w:pPr>
      <w:r w:rsidRPr="000019C4">
        <w:rPr>
          <w:rFonts w:ascii="Arial" w:hAnsi="Arial" w:cs="Arial"/>
        </w:rPr>
        <w:t xml:space="preserve">En ganadería tropical tecnificada, una rotación no es soltar animales al azar. Cada lote de ganado debe contar con su propio circuito cerrado de potreros para cumplir la fórmula fundamental de descanso: </w:t>
      </w:r>
    </w:p>
    <w:p w14:paraId="0A6A9AEB" w14:textId="77777777" w:rsidR="000019C4" w:rsidRPr="000019C4" w:rsidRDefault="000019C4" w:rsidP="000019C4">
      <w:pPr>
        <w:rPr>
          <w:rFonts w:ascii="Arial" w:hAnsi="Arial" w:cs="Arial"/>
        </w:rPr>
      </w:pPr>
      <m:oMathPara>
        <m:oMath>
          <m:r>
            <m:rPr>
              <m:nor/>
            </m:rPr>
            <w:rPr>
              <w:rFonts w:ascii="Arial" w:hAnsi="Arial" w:cs="Arial"/>
            </w:rPr>
            <m:t>Número de potreros de una rotación</m:t>
          </m:r>
          <m:r>
            <w:rPr>
              <w:rFonts w:ascii="Cambria Math" w:hAnsi="Cambria Math" w:cs="Arial"/>
            </w:rPr>
            <m:t>=</m:t>
          </m:r>
          <m:f>
            <m:fPr>
              <m:ctrlPr>
                <w:rPr>
                  <w:rFonts w:ascii="Cambria Math" w:hAnsi="Cambria Math" w:cs="Arial"/>
                </w:rPr>
              </m:ctrlPr>
            </m:fPr>
            <m:num>
              <m:r>
                <m:rPr>
                  <m:nor/>
                </m:rPr>
                <w:rPr>
                  <w:rFonts w:ascii="Arial" w:hAnsi="Arial" w:cs="Arial"/>
                </w:rPr>
                <m:t>Días de descanso</m:t>
              </m:r>
            </m:num>
            <m:den>
              <m:r>
                <m:rPr>
                  <m:nor/>
                </m:rPr>
                <w:rPr>
                  <w:rFonts w:ascii="Arial" w:hAnsi="Arial" w:cs="Arial"/>
                </w:rPr>
                <m:t>Días de ocupación</m:t>
              </m:r>
            </m:den>
          </m:f>
          <m:r>
            <w:rPr>
              <w:rFonts w:ascii="Cambria Math" w:hAnsi="Cambria Math" w:cs="Arial"/>
            </w:rPr>
            <m:t>+1</m:t>
          </m:r>
        </m:oMath>
      </m:oMathPara>
    </w:p>
    <w:p w14:paraId="36C5E218" w14:textId="77777777" w:rsidR="000019C4" w:rsidRPr="000019C4" w:rsidRDefault="000019C4" w:rsidP="000019C4">
      <w:pPr>
        <w:rPr>
          <w:rFonts w:ascii="Arial" w:hAnsi="Arial" w:cs="Arial"/>
        </w:rPr>
      </w:pPr>
    </w:p>
    <w:p w14:paraId="607F7973" w14:textId="77777777" w:rsidR="000019C4" w:rsidRPr="000019C4" w:rsidRDefault="000019C4">
      <w:pPr>
        <w:numPr>
          <w:ilvl w:val="0"/>
          <w:numId w:val="67"/>
        </w:numPr>
        <w:spacing w:after="100" w:afterAutospacing="1"/>
        <w:rPr>
          <w:rFonts w:ascii="Arial" w:hAnsi="Arial" w:cs="Arial"/>
        </w:rPr>
      </w:pPr>
      <w:r w:rsidRPr="000019C4">
        <w:rPr>
          <w:rFonts w:ascii="Arial" w:hAnsi="Arial" w:cs="Arial"/>
          <w:b/>
          <w:bCs/>
        </w:rPr>
        <w:t>En pasturas tradicionales (</w:t>
      </w:r>
      <w:proofErr w:type="spellStart"/>
      <w:r w:rsidRPr="000019C4">
        <w:rPr>
          <w:rFonts w:ascii="Arial" w:hAnsi="Arial" w:cs="Arial"/>
          <w:b/>
          <w:bCs/>
          <w:i/>
          <w:iCs/>
        </w:rPr>
        <w:t>Brachiaria</w:t>
      </w:r>
      <w:proofErr w:type="spellEnd"/>
      <w:r w:rsidRPr="000019C4">
        <w:rPr>
          <w:rFonts w:ascii="Arial" w:hAnsi="Arial" w:cs="Arial"/>
          <w:b/>
          <w:bCs/>
          <w:i/>
          <w:iCs/>
        </w:rPr>
        <w:t xml:space="preserve"> </w:t>
      </w:r>
      <w:proofErr w:type="spellStart"/>
      <w:r w:rsidRPr="000019C4">
        <w:rPr>
          <w:rFonts w:ascii="Arial" w:hAnsi="Arial" w:cs="Arial"/>
          <w:b/>
          <w:bCs/>
          <w:i/>
          <w:iCs/>
        </w:rPr>
        <w:t>decumbens</w:t>
      </w:r>
      <w:proofErr w:type="spellEnd"/>
      <w:r w:rsidRPr="000019C4">
        <w:rPr>
          <w:rFonts w:ascii="Arial" w:hAnsi="Arial" w:cs="Arial"/>
          <w:b/>
          <w:bCs/>
        </w:rPr>
        <w:t xml:space="preserve">, </w:t>
      </w:r>
      <w:proofErr w:type="spellStart"/>
      <w:r w:rsidRPr="000019C4">
        <w:rPr>
          <w:rFonts w:ascii="Arial" w:hAnsi="Arial" w:cs="Arial"/>
          <w:b/>
          <w:bCs/>
          <w:i/>
          <w:iCs/>
        </w:rPr>
        <w:t>brizantha</w:t>
      </w:r>
      <w:proofErr w:type="spellEnd"/>
      <w:r w:rsidRPr="000019C4">
        <w:rPr>
          <w:rFonts w:ascii="Arial" w:hAnsi="Arial" w:cs="Arial"/>
          <w:b/>
          <w:bCs/>
        </w:rPr>
        <w:t xml:space="preserve">, </w:t>
      </w:r>
      <w:proofErr w:type="spellStart"/>
      <w:r w:rsidRPr="000019C4">
        <w:rPr>
          <w:rFonts w:ascii="Arial" w:hAnsi="Arial" w:cs="Arial"/>
          <w:b/>
          <w:bCs/>
          <w:i/>
          <w:iCs/>
        </w:rPr>
        <w:t>humidicola</w:t>
      </w:r>
      <w:proofErr w:type="spellEnd"/>
      <w:r w:rsidRPr="000019C4">
        <w:rPr>
          <w:rFonts w:ascii="Arial" w:hAnsi="Arial" w:cs="Arial"/>
          <w:b/>
          <w:bCs/>
        </w:rPr>
        <w:t>):</w:t>
      </w:r>
      <w:r w:rsidRPr="000019C4">
        <w:rPr>
          <w:rFonts w:ascii="Arial" w:hAnsi="Arial" w:cs="Arial"/>
        </w:rPr>
        <w:t xml:space="preserve"> Con 30 días de descanso y 3 días de ocupación máxima se requieren mínimo </w:t>
      </w:r>
      <w:r w:rsidRPr="000019C4">
        <w:rPr>
          <w:rFonts w:ascii="Arial" w:hAnsi="Arial" w:cs="Arial"/>
          <w:b/>
          <w:bCs/>
        </w:rPr>
        <w:t>11 potreros por circuito</w:t>
      </w:r>
      <w:r w:rsidRPr="000019C4">
        <w:rPr>
          <w:rFonts w:ascii="Arial" w:hAnsi="Arial" w:cs="Arial"/>
        </w:rPr>
        <w:t xml:space="preserve">. </w:t>
      </w:r>
    </w:p>
    <w:p w14:paraId="15631C9A" w14:textId="77777777" w:rsidR="000019C4" w:rsidRDefault="000019C4">
      <w:pPr>
        <w:numPr>
          <w:ilvl w:val="0"/>
          <w:numId w:val="67"/>
        </w:numPr>
        <w:spacing w:after="100" w:afterAutospacing="1"/>
        <w:rPr>
          <w:rFonts w:ascii="Arial" w:hAnsi="Arial" w:cs="Arial"/>
        </w:rPr>
      </w:pPr>
      <w:r w:rsidRPr="000019C4">
        <w:rPr>
          <w:rFonts w:ascii="Arial" w:hAnsi="Arial" w:cs="Arial"/>
          <w:b/>
          <w:bCs/>
        </w:rPr>
        <w:t>En Sistemas Silvopastoriles Intensivos (</w:t>
      </w:r>
      <w:proofErr w:type="spellStart"/>
      <w:r w:rsidRPr="000019C4">
        <w:rPr>
          <w:rFonts w:ascii="Arial" w:hAnsi="Arial" w:cs="Arial"/>
          <w:b/>
          <w:bCs/>
        </w:rPr>
        <w:t>SSPi</w:t>
      </w:r>
      <w:proofErr w:type="spellEnd"/>
      <w:r w:rsidRPr="000019C4">
        <w:rPr>
          <w:rFonts w:ascii="Arial" w:hAnsi="Arial" w:cs="Arial"/>
          <w:b/>
          <w:bCs/>
        </w:rPr>
        <w:t xml:space="preserve"> con </w:t>
      </w:r>
      <w:proofErr w:type="spellStart"/>
      <w:r w:rsidRPr="000019C4">
        <w:rPr>
          <w:rFonts w:ascii="Arial" w:hAnsi="Arial" w:cs="Arial"/>
          <w:b/>
          <w:bCs/>
        </w:rPr>
        <w:t>Leucaena</w:t>
      </w:r>
      <w:proofErr w:type="spellEnd"/>
      <w:r w:rsidRPr="000019C4">
        <w:rPr>
          <w:rFonts w:ascii="Arial" w:hAnsi="Arial" w:cs="Arial"/>
          <w:b/>
          <w:bCs/>
        </w:rPr>
        <w:t xml:space="preserve"> / Botón de Oro):</w:t>
      </w:r>
      <w:r w:rsidRPr="000019C4">
        <w:rPr>
          <w:rFonts w:ascii="Arial" w:hAnsi="Arial" w:cs="Arial"/>
        </w:rPr>
        <w:t xml:space="preserve"> Con 42 a 46 días de descanso y 2 a 3 días de ocupación se requieren entre </w:t>
      </w:r>
      <w:r w:rsidRPr="000019C4">
        <w:rPr>
          <w:rFonts w:ascii="Arial" w:hAnsi="Arial" w:cs="Arial"/>
          <w:b/>
          <w:bCs/>
        </w:rPr>
        <w:t>15 y 24 potreros por circuito</w:t>
      </w:r>
      <w:r w:rsidRPr="000019C4">
        <w:rPr>
          <w:rFonts w:ascii="Arial" w:hAnsi="Arial" w:cs="Arial"/>
        </w:rPr>
        <w:t xml:space="preserve">. </w:t>
      </w:r>
    </w:p>
    <w:p w14:paraId="164D0209" w14:textId="77777777" w:rsidR="000019C4" w:rsidRPr="000019C4" w:rsidRDefault="000019C4" w:rsidP="000019C4">
      <w:pPr>
        <w:spacing w:after="100" w:afterAutospacing="1"/>
        <w:rPr>
          <w:rFonts w:ascii="Arial" w:hAnsi="Arial" w:cs="Arial"/>
        </w:rPr>
      </w:pPr>
    </w:p>
    <w:p w14:paraId="2353CEB1" w14:textId="77777777" w:rsidR="000019C4" w:rsidRPr="000019C4" w:rsidRDefault="000019C4" w:rsidP="000019C4">
      <w:pPr>
        <w:pStyle w:val="Ttulo3"/>
      </w:pPr>
      <w:bookmarkStart w:id="50" w:name="_Toc240098450"/>
      <w:r w:rsidRPr="000019C4">
        <w:t>Indicadores de Cabecera del Módulo:</w:t>
      </w:r>
      <w:bookmarkEnd w:id="50"/>
    </w:p>
    <w:p w14:paraId="612D1159" w14:textId="77777777" w:rsidR="000019C4" w:rsidRPr="000019C4" w:rsidRDefault="000019C4">
      <w:pPr>
        <w:numPr>
          <w:ilvl w:val="0"/>
          <w:numId w:val="68"/>
        </w:numPr>
        <w:spacing w:after="100" w:afterAutospacing="1"/>
        <w:rPr>
          <w:rFonts w:ascii="Arial" w:hAnsi="Arial" w:cs="Arial"/>
        </w:rPr>
      </w:pPr>
      <w:r w:rsidRPr="000019C4">
        <w:rPr>
          <w:rFonts w:ascii="Arial" w:hAnsi="Arial" w:cs="Arial"/>
          <w:b/>
          <w:bCs/>
        </w:rPr>
        <w:t>Rotaciones Registradas:</w:t>
      </w:r>
      <w:r w:rsidRPr="000019C4">
        <w:rPr>
          <w:rFonts w:ascii="Arial" w:hAnsi="Arial" w:cs="Arial"/>
        </w:rPr>
        <w:t xml:space="preserve"> Cantidad de circuitos o celdas de manejo activas en la finca (ej. </w:t>
      </w:r>
      <w:r w:rsidRPr="000019C4">
        <w:rPr>
          <w:rFonts w:ascii="Arial" w:hAnsi="Arial" w:cs="Arial"/>
          <w:i/>
          <w:iCs/>
        </w:rPr>
        <w:t>Rotación Ceba Lomas</w:t>
      </w:r>
      <w:r w:rsidRPr="000019C4">
        <w:rPr>
          <w:rFonts w:ascii="Arial" w:hAnsi="Arial" w:cs="Arial"/>
        </w:rPr>
        <w:t xml:space="preserve">, </w:t>
      </w:r>
      <w:r w:rsidRPr="000019C4">
        <w:rPr>
          <w:rFonts w:ascii="Arial" w:hAnsi="Arial" w:cs="Arial"/>
          <w:i/>
          <w:iCs/>
        </w:rPr>
        <w:t>Rotación Vegas Bajas</w:t>
      </w:r>
      <w:r w:rsidRPr="000019C4">
        <w:rPr>
          <w:rFonts w:ascii="Arial" w:hAnsi="Arial" w:cs="Arial"/>
        </w:rPr>
        <w:t xml:space="preserve">, </w:t>
      </w:r>
      <w:r w:rsidRPr="000019C4">
        <w:rPr>
          <w:rFonts w:ascii="Arial" w:hAnsi="Arial" w:cs="Arial"/>
          <w:i/>
          <w:iCs/>
        </w:rPr>
        <w:t>Rotación Terneros</w:t>
      </w:r>
      <w:r w:rsidRPr="000019C4">
        <w:rPr>
          <w:rFonts w:ascii="Arial" w:hAnsi="Arial" w:cs="Arial"/>
        </w:rPr>
        <w:t xml:space="preserve">). </w:t>
      </w:r>
    </w:p>
    <w:p w14:paraId="18FF7440" w14:textId="77777777" w:rsidR="000019C4" w:rsidRPr="000019C4" w:rsidRDefault="000019C4">
      <w:pPr>
        <w:numPr>
          <w:ilvl w:val="0"/>
          <w:numId w:val="68"/>
        </w:numPr>
        <w:spacing w:after="100" w:afterAutospacing="1"/>
        <w:rPr>
          <w:rFonts w:ascii="Arial" w:hAnsi="Arial" w:cs="Arial"/>
        </w:rPr>
      </w:pPr>
      <w:r w:rsidRPr="000019C4">
        <w:rPr>
          <w:rFonts w:ascii="Arial" w:hAnsi="Arial" w:cs="Arial"/>
          <w:b/>
          <w:bCs/>
        </w:rPr>
        <w:t>Potreros Totales:</w:t>
      </w:r>
      <w:r w:rsidRPr="000019C4">
        <w:rPr>
          <w:rFonts w:ascii="Arial" w:hAnsi="Arial" w:cs="Arial"/>
        </w:rPr>
        <w:t xml:space="preserve"> Número de divisiones físicas disponibles. </w:t>
      </w:r>
    </w:p>
    <w:p w14:paraId="1B1B8AD4" w14:textId="77777777" w:rsidR="000019C4" w:rsidRDefault="000019C4">
      <w:pPr>
        <w:numPr>
          <w:ilvl w:val="0"/>
          <w:numId w:val="68"/>
        </w:numPr>
        <w:spacing w:after="100" w:afterAutospacing="1"/>
        <w:rPr>
          <w:rFonts w:ascii="Arial" w:hAnsi="Arial" w:cs="Arial"/>
        </w:rPr>
      </w:pPr>
      <w:r w:rsidRPr="000019C4">
        <w:rPr>
          <w:rFonts w:ascii="Arial" w:hAnsi="Arial" w:cs="Arial"/>
          <w:b/>
          <w:bCs/>
        </w:rPr>
        <w:t>Hectáreas Totales del Sistema:</w:t>
      </w:r>
      <w:r w:rsidRPr="000019C4">
        <w:rPr>
          <w:rFonts w:ascii="Arial" w:hAnsi="Arial" w:cs="Arial"/>
        </w:rPr>
        <w:t xml:space="preserve"> Sumatoria del área útil bajo rotación (</w:t>
      </w:r>
      <m:oMath>
        <m:r>
          <w:rPr>
            <w:rFonts w:ascii="Cambria Math" w:hAnsi="Cambria Math" w:cs="Arial"/>
          </w:rPr>
          <m:t>ha</m:t>
        </m:r>
      </m:oMath>
      <w:r w:rsidRPr="000019C4">
        <w:rPr>
          <w:rFonts w:ascii="Arial" w:hAnsi="Arial" w:cs="Arial"/>
        </w:rPr>
        <w:t xml:space="preserve">). </w:t>
      </w:r>
    </w:p>
    <w:p w14:paraId="0AA996C0" w14:textId="77777777" w:rsidR="000019C4" w:rsidRPr="000019C4" w:rsidRDefault="000019C4" w:rsidP="000019C4">
      <w:pPr>
        <w:spacing w:after="100" w:afterAutospacing="1"/>
        <w:rPr>
          <w:rFonts w:ascii="Arial" w:hAnsi="Arial" w:cs="Arial"/>
        </w:rPr>
      </w:pPr>
    </w:p>
    <w:p w14:paraId="2708EBEA" w14:textId="77777777" w:rsidR="000019C4" w:rsidRPr="000019C4" w:rsidRDefault="000019C4" w:rsidP="000019C4">
      <w:pPr>
        <w:pStyle w:val="Ttulo3"/>
      </w:pPr>
      <w:bookmarkStart w:id="51" w:name="_Toc240098451"/>
      <w:r w:rsidRPr="000019C4">
        <w:lastRenderedPageBreak/>
        <w:t>Procedimiento Paso a Paso:</w:t>
      </w:r>
      <w:bookmarkEnd w:id="51"/>
    </w:p>
    <w:p w14:paraId="1C4F3146" w14:textId="77777777" w:rsidR="000019C4" w:rsidRPr="000019C4" w:rsidRDefault="000019C4" w:rsidP="000019C4">
      <w:pPr>
        <w:spacing w:after="100" w:afterAutospacing="1"/>
        <w:outlineLvl w:val="3"/>
        <w:rPr>
          <w:rFonts w:ascii="Arial" w:hAnsi="Arial" w:cs="Arial"/>
          <w:b/>
          <w:bCs/>
        </w:rPr>
      </w:pPr>
      <w:r w:rsidRPr="000019C4">
        <w:rPr>
          <w:rFonts w:ascii="Arial" w:hAnsi="Arial" w:cs="Arial"/>
          <w:b/>
          <w:bCs/>
        </w:rPr>
        <w:t>1. Crear un Nuevo Circuito de Rotación:</w:t>
      </w:r>
    </w:p>
    <w:p w14:paraId="252205ED" w14:textId="77777777" w:rsidR="000019C4" w:rsidRPr="000019C4" w:rsidRDefault="000019C4">
      <w:pPr>
        <w:numPr>
          <w:ilvl w:val="0"/>
          <w:numId w:val="69"/>
        </w:numPr>
        <w:spacing w:after="100" w:afterAutospacing="1"/>
        <w:rPr>
          <w:rFonts w:ascii="Arial" w:hAnsi="Arial" w:cs="Arial"/>
        </w:rPr>
      </w:pPr>
      <w:r w:rsidRPr="000019C4">
        <w:rPr>
          <w:rFonts w:ascii="Arial" w:hAnsi="Arial" w:cs="Arial"/>
        </w:rPr>
        <w:t xml:space="preserve">Ingrese a </w:t>
      </w:r>
      <w:r w:rsidRPr="000019C4">
        <w:rPr>
          <w:rFonts w:ascii="Arial" w:hAnsi="Arial" w:cs="Arial"/>
          <w:b/>
          <w:bCs/>
        </w:rPr>
        <w:t>Rotaciones</w:t>
      </w:r>
      <w:r w:rsidRPr="000019C4">
        <w:rPr>
          <w:rFonts w:ascii="Arial" w:hAnsi="Arial" w:cs="Arial"/>
        </w:rPr>
        <w:t xml:space="preserve"> en el menú </w:t>
      </w:r>
      <w:r w:rsidRPr="000019C4">
        <w:rPr>
          <w:rFonts w:ascii="Arial" w:hAnsi="Arial" w:cs="Arial"/>
          <w:i/>
          <w:iCs/>
        </w:rPr>
        <w:t>Infraestructura / Trabajo de Campo</w:t>
      </w:r>
      <w:r w:rsidRPr="000019C4">
        <w:rPr>
          <w:rFonts w:ascii="Arial" w:hAnsi="Arial" w:cs="Arial"/>
        </w:rPr>
        <w:t xml:space="preserve">. </w:t>
      </w:r>
    </w:p>
    <w:p w14:paraId="254A111E" w14:textId="77777777" w:rsidR="000019C4" w:rsidRPr="000019C4" w:rsidRDefault="000019C4">
      <w:pPr>
        <w:numPr>
          <w:ilvl w:val="0"/>
          <w:numId w:val="69"/>
        </w:numPr>
        <w:spacing w:after="100" w:afterAutospacing="1"/>
        <w:rPr>
          <w:rFonts w:ascii="Arial" w:hAnsi="Arial" w:cs="Arial"/>
        </w:rPr>
      </w:pPr>
      <w:r w:rsidRPr="000019C4">
        <w:rPr>
          <w:rFonts w:ascii="Arial" w:hAnsi="Arial" w:cs="Arial"/>
        </w:rPr>
        <w:t xml:space="preserve">Presione el botón verde superior </w:t>
      </w:r>
      <w:r w:rsidRPr="000019C4">
        <w:rPr>
          <w:rFonts w:ascii="Arial" w:hAnsi="Arial" w:cs="Arial"/>
          <w:b/>
          <w:bCs/>
        </w:rPr>
        <w:t>"+ Nueva Rotación"</w:t>
      </w:r>
      <w:r w:rsidRPr="000019C4">
        <w:rPr>
          <w:rFonts w:ascii="Arial" w:hAnsi="Arial" w:cs="Arial"/>
        </w:rPr>
        <w:t xml:space="preserve">. </w:t>
      </w:r>
    </w:p>
    <w:p w14:paraId="257F7255" w14:textId="77777777" w:rsidR="000019C4" w:rsidRPr="000019C4" w:rsidRDefault="000019C4">
      <w:pPr>
        <w:numPr>
          <w:ilvl w:val="0"/>
          <w:numId w:val="69"/>
        </w:numPr>
        <w:spacing w:after="100" w:afterAutospacing="1"/>
        <w:rPr>
          <w:rFonts w:ascii="Arial" w:hAnsi="Arial" w:cs="Arial"/>
        </w:rPr>
      </w:pPr>
      <w:r w:rsidRPr="000019C4">
        <w:rPr>
          <w:rFonts w:ascii="Arial" w:hAnsi="Arial" w:cs="Arial"/>
        </w:rPr>
        <w:t xml:space="preserve">Asigne un nombre descriptivo según su ubicación o destino zootécnico (ej. </w:t>
      </w:r>
      <w:r w:rsidRPr="000019C4">
        <w:rPr>
          <w:rFonts w:ascii="Arial" w:hAnsi="Arial" w:cs="Arial"/>
          <w:i/>
          <w:iCs/>
        </w:rPr>
        <w:t>"Rotación Ceba Frontera"</w:t>
      </w:r>
      <w:r w:rsidRPr="000019C4">
        <w:rPr>
          <w:rFonts w:ascii="Arial" w:hAnsi="Arial" w:cs="Arial"/>
        </w:rPr>
        <w:t xml:space="preserve"> o </w:t>
      </w:r>
      <w:r w:rsidRPr="000019C4">
        <w:rPr>
          <w:rFonts w:ascii="Arial" w:hAnsi="Arial" w:cs="Arial"/>
          <w:i/>
          <w:iCs/>
        </w:rPr>
        <w:t xml:space="preserve">"Rotación Levante </w:t>
      </w:r>
      <w:proofErr w:type="spellStart"/>
      <w:r w:rsidRPr="000019C4">
        <w:rPr>
          <w:rFonts w:ascii="Arial" w:hAnsi="Arial" w:cs="Arial"/>
          <w:i/>
          <w:iCs/>
        </w:rPr>
        <w:t>Decumbens</w:t>
      </w:r>
      <w:proofErr w:type="spellEnd"/>
      <w:r w:rsidRPr="000019C4">
        <w:rPr>
          <w:rFonts w:ascii="Arial" w:hAnsi="Arial" w:cs="Arial"/>
          <w:i/>
          <w:iCs/>
        </w:rPr>
        <w:t>"</w:t>
      </w:r>
      <w:r w:rsidRPr="000019C4">
        <w:rPr>
          <w:rFonts w:ascii="Arial" w:hAnsi="Arial" w:cs="Arial"/>
        </w:rPr>
        <w:t xml:space="preserve">) y presione </w:t>
      </w:r>
      <w:r w:rsidRPr="000019C4">
        <w:rPr>
          <w:rFonts w:ascii="Arial" w:hAnsi="Arial" w:cs="Arial"/>
          <w:b/>
          <w:bCs/>
        </w:rPr>
        <w:t>"Crear"</w:t>
      </w:r>
      <w:r w:rsidRPr="000019C4">
        <w:rPr>
          <w:rFonts w:ascii="Arial" w:hAnsi="Arial" w:cs="Arial"/>
        </w:rPr>
        <w:t xml:space="preserve">. </w:t>
      </w:r>
    </w:p>
    <w:p w14:paraId="2551F6D4" w14:textId="77777777" w:rsidR="000019C4" w:rsidRPr="000019C4" w:rsidRDefault="000019C4" w:rsidP="000019C4">
      <w:pPr>
        <w:spacing w:after="100" w:afterAutospacing="1"/>
        <w:outlineLvl w:val="3"/>
        <w:rPr>
          <w:rFonts w:ascii="Arial" w:hAnsi="Arial" w:cs="Arial"/>
          <w:b/>
          <w:bCs/>
        </w:rPr>
      </w:pPr>
      <w:r w:rsidRPr="000019C4">
        <w:rPr>
          <w:rFonts w:ascii="Arial" w:hAnsi="Arial" w:cs="Arial"/>
          <w:b/>
          <w:bCs/>
        </w:rPr>
        <w:t>2. Añadir o Asignar Potreros a la Rotación:</w:t>
      </w:r>
    </w:p>
    <w:p w14:paraId="5476F596" w14:textId="77777777" w:rsidR="000019C4" w:rsidRPr="000019C4" w:rsidRDefault="000019C4" w:rsidP="000019C4">
      <w:pPr>
        <w:spacing w:after="100" w:afterAutospacing="1"/>
        <w:rPr>
          <w:rFonts w:ascii="Arial" w:hAnsi="Arial" w:cs="Arial"/>
        </w:rPr>
      </w:pPr>
      <w:r w:rsidRPr="000019C4">
        <w:rPr>
          <w:rFonts w:ascii="Arial" w:hAnsi="Arial" w:cs="Arial"/>
        </w:rPr>
        <w:t xml:space="preserve">Al abrir la tarjeta del circuito creado, presione </w:t>
      </w:r>
      <w:r w:rsidRPr="000019C4">
        <w:rPr>
          <w:rFonts w:ascii="Arial" w:hAnsi="Arial" w:cs="Arial"/>
          <w:b/>
          <w:bCs/>
        </w:rPr>
        <w:t>"+ Potrero"</w:t>
      </w:r>
      <w:r w:rsidRPr="000019C4">
        <w:rPr>
          <w:rFonts w:ascii="Arial" w:hAnsi="Arial" w:cs="Arial"/>
        </w:rPr>
        <w:t xml:space="preserve">. El sistema ofrece dos pestañas según el estado de la finca: </w:t>
      </w:r>
    </w:p>
    <w:p w14:paraId="72B85BC6" w14:textId="77777777" w:rsidR="000019C4" w:rsidRPr="000019C4" w:rsidRDefault="000019C4">
      <w:pPr>
        <w:numPr>
          <w:ilvl w:val="0"/>
          <w:numId w:val="70"/>
        </w:numPr>
        <w:spacing w:after="100" w:afterAutospacing="1"/>
        <w:rPr>
          <w:rFonts w:ascii="Arial" w:hAnsi="Arial" w:cs="Arial"/>
        </w:rPr>
      </w:pPr>
      <w:r w:rsidRPr="000019C4">
        <w:rPr>
          <w:rFonts w:ascii="Arial" w:hAnsi="Arial" w:cs="Arial"/>
          <w:b/>
          <w:bCs/>
        </w:rPr>
        <w:t>Pestaña A: Seleccionar Existente (Recomendado para reordenar la finca):</w:t>
      </w:r>
    </w:p>
    <w:p w14:paraId="25A5A46E" w14:textId="77777777" w:rsidR="000019C4" w:rsidRPr="000019C4" w:rsidRDefault="000019C4">
      <w:pPr>
        <w:numPr>
          <w:ilvl w:val="1"/>
          <w:numId w:val="70"/>
        </w:numPr>
        <w:spacing w:after="100" w:afterAutospacing="1"/>
        <w:rPr>
          <w:rFonts w:ascii="Arial" w:hAnsi="Arial" w:cs="Arial"/>
        </w:rPr>
      </w:pPr>
      <w:r w:rsidRPr="000019C4">
        <w:rPr>
          <w:rFonts w:ascii="Arial" w:hAnsi="Arial" w:cs="Arial"/>
        </w:rPr>
        <w:t xml:space="preserve">Despliega la lista de potreros que ya están creados en la base de datos pero pertenecen a otra rotación o están sin asignar. </w:t>
      </w:r>
    </w:p>
    <w:p w14:paraId="5EA1E035" w14:textId="77777777" w:rsidR="000019C4" w:rsidRPr="000019C4" w:rsidRDefault="000019C4">
      <w:pPr>
        <w:numPr>
          <w:ilvl w:val="1"/>
          <w:numId w:val="70"/>
        </w:numPr>
        <w:spacing w:after="100" w:afterAutospacing="1"/>
        <w:rPr>
          <w:rFonts w:ascii="Arial" w:hAnsi="Arial" w:cs="Arial"/>
        </w:rPr>
      </w:pPr>
      <w:r w:rsidRPr="000019C4">
        <w:rPr>
          <w:rFonts w:ascii="Arial" w:hAnsi="Arial" w:cs="Arial"/>
        </w:rPr>
        <w:t xml:space="preserve">Marque las casillas de verificación de las divisiones que conformarán el circuito. </w:t>
      </w:r>
    </w:p>
    <w:p w14:paraId="03233FB4" w14:textId="77777777" w:rsidR="000019C4" w:rsidRPr="000019C4" w:rsidRDefault="000019C4">
      <w:pPr>
        <w:numPr>
          <w:ilvl w:val="1"/>
          <w:numId w:val="70"/>
        </w:numPr>
        <w:spacing w:after="100" w:afterAutospacing="1"/>
        <w:rPr>
          <w:rFonts w:ascii="Arial" w:hAnsi="Arial" w:cs="Arial"/>
        </w:rPr>
      </w:pPr>
      <w:r w:rsidRPr="000019C4">
        <w:rPr>
          <w:rFonts w:ascii="Arial" w:hAnsi="Arial" w:cs="Arial"/>
        </w:rPr>
        <w:t xml:space="preserve">Presione </w:t>
      </w:r>
      <w:r w:rsidRPr="000019C4">
        <w:rPr>
          <w:rFonts w:ascii="Arial" w:hAnsi="Arial" w:cs="Arial"/>
          <w:b/>
          <w:bCs/>
        </w:rPr>
        <w:t>"Asignar"</w:t>
      </w:r>
      <w:r w:rsidRPr="000019C4">
        <w:rPr>
          <w:rFonts w:ascii="Arial" w:hAnsi="Arial" w:cs="Arial"/>
        </w:rPr>
        <w:t xml:space="preserve">: los potreros se vinculan de inmediato al circuito y suman sus hectáreas a la rotación. </w:t>
      </w:r>
    </w:p>
    <w:p w14:paraId="7A4F85D3" w14:textId="77777777" w:rsidR="000019C4" w:rsidRPr="000019C4" w:rsidRDefault="000019C4">
      <w:pPr>
        <w:numPr>
          <w:ilvl w:val="0"/>
          <w:numId w:val="70"/>
        </w:numPr>
        <w:spacing w:after="100" w:afterAutospacing="1"/>
        <w:rPr>
          <w:rFonts w:ascii="Arial" w:hAnsi="Arial" w:cs="Arial"/>
        </w:rPr>
      </w:pPr>
      <w:r w:rsidRPr="000019C4">
        <w:rPr>
          <w:rFonts w:ascii="Arial" w:hAnsi="Arial" w:cs="Arial"/>
          <w:b/>
          <w:bCs/>
        </w:rPr>
        <w:t>Pestaña B: Crear Nuevo (Para nuevas divisiones o cercas eléctricas):</w:t>
      </w:r>
    </w:p>
    <w:p w14:paraId="57CDDAA7" w14:textId="77777777" w:rsidR="000019C4" w:rsidRPr="000019C4" w:rsidRDefault="000019C4">
      <w:pPr>
        <w:numPr>
          <w:ilvl w:val="1"/>
          <w:numId w:val="70"/>
        </w:numPr>
        <w:spacing w:after="100" w:afterAutospacing="1"/>
        <w:rPr>
          <w:rFonts w:ascii="Arial" w:hAnsi="Arial" w:cs="Arial"/>
        </w:rPr>
      </w:pPr>
      <w:r w:rsidRPr="000019C4">
        <w:rPr>
          <w:rFonts w:ascii="Arial" w:hAnsi="Arial" w:cs="Arial"/>
        </w:rPr>
        <w:t xml:space="preserve">Digite el </w:t>
      </w:r>
      <w:r w:rsidRPr="000019C4">
        <w:rPr>
          <w:rFonts w:ascii="Arial" w:hAnsi="Arial" w:cs="Arial"/>
          <w:b/>
          <w:bCs/>
        </w:rPr>
        <w:t>Nombre del Potrero</w:t>
      </w:r>
      <w:r w:rsidRPr="000019C4">
        <w:rPr>
          <w:rFonts w:ascii="Arial" w:hAnsi="Arial" w:cs="Arial"/>
        </w:rPr>
        <w:t xml:space="preserve"> (ej. </w:t>
      </w:r>
      <w:r w:rsidRPr="000019C4">
        <w:rPr>
          <w:rFonts w:ascii="Arial" w:hAnsi="Arial" w:cs="Arial"/>
          <w:i/>
          <w:iCs/>
        </w:rPr>
        <w:t>Potrero 1A</w:t>
      </w:r>
      <w:r w:rsidRPr="000019C4">
        <w:rPr>
          <w:rFonts w:ascii="Arial" w:hAnsi="Arial" w:cs="Arial"/>
        </w:rPr>
        <w:t xml:space="preserve">, </w:t>
      </w:r>
      <w:r w:rsidRPr="000019C4">
        <w:rPr>
          <w:rFonts w:ascii="Arial" w:hAnsi="Arial" w:cs="Arial"/>
          <w:i/>
          <w:iCs/>
        </w:rPr>
        <w:t>Vega San Carlos</w:t>
      </w:r>
      <w:r w:rsidRPr="000019C4">
        <w:rPr>
          <w:rFonts w:ascii="Arial" w:hAnsi="Arial" w:cs="Arial"/>
        </w:rPr>
        <w:t xml:space="preserve">). </w:t>
      </w:r>
    </w:p>
    <w:p w14:paraId="0F4A11C3" w14:textId="77777777" w:rsidR="000019C4" w:rsidRPr="000019C4" w:rsidRDefault="000019C4">
      <w:pPr>
        <w:numPr>
          <w:ilvl w:val="1"/>
          <w:numId w:val="70"/>
        </w:numPr>
        <w:spacing w:after="100" w:afterAutospacing="1"/>
        <w:rPr>
          <w:rFonts w:ascii="Arial" w:hAnsi="Arial" w:cs="Arial"/>
        </w:rPr>
      </w:pPr>
      <w:r w:rsidRPr="000019C4">
        <w:rPr>
          <w:rFonts w:ascii="Arial" w:hAnsi="Arial" w:cs="Arial"/>
        </w:rPr>
        <w:t xml:space="preserve">Ingrese el </w:t>
      </w:r>
      <w:r w:rsidRPr="000019C4">
        <w:rPr>
          <w:rFonts w:ascii="Arial" w:hAnsi="Arial" w:cs="Arial"/>
          <w:b/>
          <w:bCs/>
        </w:rPr>
        <w:t>Área en Hectáreas (</w:t>
      </w:r>
      <m:oMath>
        <m:r>
          <w:rPr>
            <w:rFonts w:ascii="Cambria Math" w:hAnsi="Cambria Math" w:cs="Arial"/>
          </w:rPr>
          <m:t>ha</m:t>
        </m:r>
      </m:oMath>
      <w:r w:rsidRPr="000019C4">
        <w:rPr>
          <w:rFonts w:ascii="Arial" w:hAnsi="Arial" w:cs="Arial"/>
          <w:b/>
          <w:bCs/>
        </w:rPr>
        <w:t>)</w:t>
      </w:r>
      <w:r w:rsidRPr="000019C4">
        <w:rPr>
          <w:rFonts w:ascii="Arial" w:hAnsi="Arial" w:cs="Arial"/>
        </w:rPr>
        <w:t xml:space="preserve"> leída en el plano o medida con GPS. </w:t>
      </w:r>
    </w:p>
    <w:p w14:paraId="27981832" w14:textId="77777777" w:rsidR="000019C4" w:rsidRPr="000019C4" w:rsidRDefault="000019C4">
      <w:pPr>
        <w:numPr>
          <w:ilvl w:val="1"/>
          <w:numId w:val="70"/>
        </w:numPr>
        <w:spacing w:after="100" w:afterAutospacing="1"/>
        <w:rPr>
          <w:rFonts w:ascii="Arial" w:hAnsi="Arial" w:cs="Arial"/>
        </w:rPr>
      </w:pPr>
      <w:r w:rsidRPr="000019C4">
        <w:rPr>
          <w:rFonts w:ascii="Arial" w:hAnsi="Arial" w:cs="Arial"/>
        </w:rPr>
        <w:t xml:space="preserve">Presione </w:t>
      </w:r>
      <w:r w:rsidRPr="000019C4">
        <w:rPr>
          <w:rFonts w:ascii="Arial" w:hAnsi="Arial" w:cs="Arial"/>
          <w:b/>
          <w:bCs/>
        </w:rPr>
        <w:t>"Crear Potrero"</w:t>
      </w:r>
      <w:r w:rsidRPr="000019C4">
        <w:rPr>
          <w:rFonts w:ascii="Arial" w:hAnsi="Arial" w:cs="Arial"/>
        </w:rPr>
        <w:t xml:space="preserve">. </w:t>
      </w:r>
    </w:p>
    <w:p w14:paraId="10E4EC0A" w14:textId="77777777" w:rsidR="000019C4" w:rsidRPr="000019C4" w:rsidRDefault="000019C4" w:rsidP="000019C4">
      <w:pPr>
        <w:spacing w:after="100" w:afterAutospacing="1"/>
        <w:outlineLvl w:val="3"/>
        <w:rPr>
          <w:rFonts w:ascii="Arial" w:hAnsi="Arial" w:cs="Arial"/>
          <w:b/>
          <w:bCs/>
        </w:rPr>
      </w:pPr>
      <w:r w:rsidRPr="000019C4">
        <w:rPr>
          <w:rFonts w:ascii="Arial" w:hAnsi="Arial" w:cs="Arial"/>
          <w:b/>
          <w:bCs/>
        </w:rPr>
        <w:t>3. Potreros "Sin Rotación Asignada":</w:t>
      </w:r>
    </w:p>
    <w:p w14:paraId="3940061D" w14:textId="77777777" w:rsidR="000019C4" w:rsidRPr="000019C4" w:rsidRDefault="000019C4">
      <w:pPr>
        <w:numPr>
          <w:ilvl w:val="0"/>
          <w:numId w:val="71"/>
        </w:numPr>
        <w:spacing w:after="100" w:afterAutospacing="1"/>
        <w:rPr>
          <w:rFonts w:ascii="Arial" w:hAnsi="Arial" w:cs="Arial"/>
        </w:rPr>
      </w:pPr>
      <w:r w:rsidRPr="000019C4">
        <w:rPr>
          <w:rFonts w:ascii="Arial" w:hAnsi="Arial" w:cs="Arial"/>
        </w:rPr>
        <w:t xml:space="preserve">En la parte inferior de la pantalla se agrupan automáticamente las divisiones que no tienen circuito definido. </w:t>
      </w:r>
    </w:p>
    <w:p w14:paraId="68374F23" w14:textId="77777777" w:rsidR="000019C4" w:rsidRDefault="000019C4">
      <w:pPr>
        <w:numPr>
          <w:ilvl w:val="0"/>
          <w:numId w:val="71"/>
        </w:numPr>
        <w:spacing w:after="100" w:afterAutospacing="1"/>
        <w:rPr>
          <w:rFonts w:ascii="Arial" w:hAnsi="Arial" w:cs="Arial"/>
        </w:rPr>
      </w:pPr>
      <w:r w:rsidRPr="000019C4">
        <w:rPr>
          <w:rFonts w:ascii="Arial" w:hAnsi="Arial" w:cs="Arial"/>
        </w:rPr>
        <w:t xml:space="preserve">Permite mantener identificados potreros de enfermería, corrales de encierro o praderas en descanso prolongado / resiembra sin alterar la carga de las rotaciones productivas. </w:t>
      </w:r>
    </w:p>
    <w:p w14:paraId="2CE3F24B" w14:textId="77777777" w:rsidR="000019C4" w:rsidRPr="000019C4" w:rsidRDefault="000019C4" w:rsidP="000019C4">
      <w:pPr>
        <w:spacing w:after="100" w:afterAutospacing="1"/>
        <w:rPr>
          <w:rFonts w:ascii="Arial" w:hAnsi="Arial" w:cs="Arial"/>
        </w:rPr>
      </w:pPr>
    </w:p>
    <w:p w14:paraId="3FD2F566" w14:textId="77777777" w:rsidR="000019C4" w:rsidRPr="000019C4" w:rsidRDefault="000019C4" w:rsidP="000019C4">
      <w:pPr>
        <w:pStyle w:val="Ttulo3"/>
      </w:pPr>
      <w:bookmarkStart w:id="52" w:name="_Toc240098452"/>
      <w:r w:rsidRPr="000019C4">
        <w:t>Edición y Mantenimiento de Potreros:</w:t>
      </w:r>
      <w:bookmarkEnd w:id="52"/>
    </w:p>
    <w:p w14:paraId="1B1D0ED7" w14:textId="77777777" w:rsidR="000019C4" w:rsidRPr="000019C4" w:rsidRDefault="000019C4">
      <w:pPr>
        <w:numPr>
          <w:ilvl w:val="0"/>
          <w:numId w:val="72"/>
        </w:numPr>
        <w:spacing w:after="100" w:afterAutospacing="1"/>
        <w:rPr>
          <w:rFonts w:ascii="Arial" w:hAnsi="Arial" w:cs="Arial"/>
        </w:rPr>
      </w:pPr>
      <w:r w:rsidRPr="000019C4">
        <w:rPr>
          <w:rFonts w:ascii="Arial" w:hAnsi="Arial" w:cs="Arial"/>
          <w:b/>
          <w:bCs/>
        </w:rPr>
        <w:t>Modificar Área o Nombre:</w:t>
      </w:r>
      <w:r w:rsidRPr="000019C4">
        <w:rPr>
          <w:rFonts w:ascii="Arial" w:hAnsi="Arial" w:cs="Arial"/>
        </w:rPr>
        <w:t xml:space="preserve"> Toque el icono del </w:t>
      </w:r>
      <w:r w:rsidRPr="000019C4">
        <w:rPr>
          <w:rFonts w:ascii="Arial" w:hAnsi="Arial" w:cs="Arial"/>
          <w:b/>
          <w:bCs/>
        </w:rPr>
        <w:t>Lápiz</w:t>
      </w:r>
      <w:r w:rsidRPr="000019C4">
        <w:rPr>
          <w:rFonts w:ascii="Arial" w:hAnsi="Arial" w:cs="Arial"/>
        </w:rPr>
        <w:t xml:space="preserve"> junto a cualquier potrero para corregir su cabida en hectáreas o reasignarlo a otro circuito de rotación. </w:t>
      </w:r>
    </w:p>
    <w:p w14:paraId="44CF1E34" w14:textId="77777777" w:rsidR="000019C4" w:rsidRPr="000019C4" w:rsidRDefault="000019C4">
      <w:pPr>
        <w:numPr>
          <w:ilvl w:val="0"/>
          <w:numId w:val="72"/>
        </w:numPr>
        <w:spacing w:after="100" w:afterAutospacing="1"/>
        <w:rPr>
          <w:rFonts w:ascii="Arial" w:hAnsi="Arial" w:cs="Arial"/>
        </w:rPr>
      </w:pPr>
      <w:r w:rsidRPr="000019C4">
        <w:rPr>
          <w:rFonts w:ascii="Arial" w:hAnsi="Arial" w:cs="Arial"/>
          <w:b/>
          <w:bCs/>
        </w:rPr>
        <w:t>Eliminar Potrero / Rotación:</w:t>
      </w:r>
      <w:r w:rsidRPr="000019C4">
        <w:rPr>
          <w:rFonts w:ascii="Arial" w:hAnsi="Arial" w:cs="Arial"/>
        </w:rPr>
        <w:t xml:space="preserve"> Requiere permisos de </w:t>
      </w:r>
      <w:r w:rsidRPr="000019C4">
        <w:rPr>
          <w:rFonts w:ascii="Arial" w:hAnsi="Arial" w:cs="Arial"/>
          <w:i/>
          <w:iCs/>
        </w:rPr>
        <w:t>Administrador</w:t>
      </w:r>
      <w:r w:rsidRPr="000019C4">
        <w:rPr>
          <w:rFonts w:ascii="Arial" w:hAnsi="Arial" w:cs="Arial"/>
        </w:rPr>
        <w:t xml:space="preserve">. Si se elimina una rotación, los potreros no se pierden; pasan automáticamente a la sección </w:t>
      </w:r>
      <w:r w:rsidRPr="000019C4">
        <w:rPr>
          <w:rFonts w:ascii="Arial" w:hAnsi="Arial" w:cs="Arial"/>
          <w:i/>
          <w:iCs/>
        </w:rPr>
        <w:t>Sin Rotación Asignada</w:t>
      </w:r>
      <w:r w:rsidRPr="000019C4">
        <w:rPr>
          <w:rFonts w:ascii="Arial" w:hAnsi="Arial" w:cs="Arial"/>
        </w:rPr>
        <w:t xml:space="preserve"> para proteger el historial de pesajes y aforos</w:t>
      </w:r>
    </w:p>
    <w:p w14:paraId="3AE89B4C" w14:textId="77777777" w:rsidR="000019C4" w:rsidRPr="00BC5565" w:rsidRDefault="000019C4" w:rsidP="000019C4">
      <w:pPr>
        <w:pStyle w:val="NormalWeb"/>
        <w:spacing w:before="0" w:beforeAutospacing="0"/>
        <w:rPr>
          <w:rFonts w:ascii="Arial" w:hAnsi="Arial" w:cs="Arial"/>
          <w:lang w:val="es-ES_tradnl"/>
        </w:rPr>
      </w:pPr>
    </w:p>
    <w:p w14:paraId="7D3435EE" w14:textId="754D127B" w:rsidR="00AE2045" w:rsidRPr="00213C05" w:rsidRDefault="00AE2045" w:rsidP="00BC5565">
      <w:pPr>
        <w:pStyle w:val="Ttulo3"/>
        <w:rPr>
          <w:lang w:val="es-ES_tradnl"/>
        </w:rPr>
      </w:pPr>
      <w:r w:rsidRPr="00213C05">
        <w:rPr>
          <w:lang w:val="es-ES_tradnl"/>
        </w:rPr>
        <w:br w:type="page"/>
      </w:r>
    </w:p>
    <w:p w14:paraId="1F850F05" w14:textId="77777777" w:rsidR="00AE2045" w:rsidRPr="00AE2045" w:rsidRDefault="00AE2045" w:rsidP="00AE2045">
      <w:pPr>
        <w:pStyle w:val="Textoindependiente"/>
        <w:tabs>
          <w:tab w:val="left" w:pos="709"/>
        </w:tabs>
        <w:rPr>
          <w:lang w:val="es-ES_tradnl"/>
        </w:rPr>
      </w:pPr>
    </w:p>
    <w:p w14:paraId="05CD1CE7" w14:textId="29E1E151" w:rsidR="00856336" w:rsidRPr="00A67CB5" w:rsidRDefault="00556D5F">
      <w:pPr>
        <w:pStyle w:val="Ttulo2"/>
        <w:rPr>
          <w:lang w:val="es-ES_tradnl"/>
        </w:rPr>
      </w:pPr>
      <w:bookmarkStart w:id="53" w:name="_Toc240098453"/>
      <w:r w:rsidRPr="00A67CB5">
        <w:rPr>
          <w:lang w:val="es-ES_tradnl"/>
        </w:rPr>
        <w:t xml:space="preserve">MÓDULO: </w:t>
      </w:r>
      <w:r w:rsidR="00AE2045">
        <w:rPr>
          <w:lang w:val="es-ES_tradnl"/>
        </w:rPr>
        <w:t>LOTES</w:t>
      </w:r>
      <w:bookmarkEnd w:id="53"/>
    </w:p>
    <w:p w14:paraId="00CC47A1" w14:textId="32C66E18" w:rsidR="0096236A" w:rsidRPr="0096236A" w:rsidRDefault="0096236A">
      <w:pPr>
        <w:pStyle w:val="Textoindependiente"/>
        <w:rPr>
          <w:rFonts w:ascii="Arial" w:hAnsi="Arial" w:cs="Arial"/>
          <w:lang w:val="es-ES_tradnl"/>
        </w:rPr>
      </w:pPr>
      <w:r w:rsidRPr="0096236A">
        <w:rPr>
          <w:rFonts w:ascii="Arial" w:hAnsi="Arial" w:cs="Arial"/>
          <w:lang w:val="es-ES_tradnl"/>
        </w:rPr>
        <w:t xml:space="preserve">Administra el ganado bajo su unidad real de manejo: </w:t>
      </w:r>
      <w:r w:rsidRPr="0096236A">
        <w:rPr>
          <w:rFonts w:ascii="Arial" w:hAnsi="Arial" w:cs="Arial"/>
          <w:b/>
          <w:bCs/>
          <w:lang w:val="es-ES_tradnl"/>
        </w:rPr>
        <w:t>el lote o potrerada homogénea</w:t>
      </w:r>
      <w:r w:rsidRPr="0096236A">
        <w:rPr>
          <w:rFonts w:ascii="Arial" w:hAnsi="Arial" w:cs="Arial"/>
          <w:lang w:val="es-ES_tradnl"/>
        </w:rPr>
        <w:t>. Permite auditar la ganancia media mensual (última vs. acumulada), calcular la productividad neta de carne por hectárea (</w:t>
      </w:r>
      <m:oMath>
        <m:r>
          <w:rPr>
            <w:rFonts w:ascii="Cambria Math" w:hAnsi="Cambria Math" w:cs="Arial"/>
            <w:lang w:val="es-ES_tradnl"/>
          </w:rPr>
          <m:t>kg/ha/mes</m:t>
        </m:r>
      </m:oMath>
      <w:r w:rsidRPr="0096236A">
        <w:rPr>
          <w:rFonts w:ascii="Arial" w:hAnsi="Arial" w:cs="Arial"/>
          <w:lang w:val="es-ES_tradnl"/>
        </w:rPr>
        <w:t>), realizar pesajes grupales masivos y emitir reportes de rendimiento con punto de equilibrio financiero.</w:t>
      </w:r>
    </w:p>
    <w:p w14:paraId="39C2E986" w14:textId="77777777" w:rsidR="0096236A" w:rsidRPr="00A67CB5" w:rsidRDefault="0096236A">
      <w:pPr>
        <w:pStyle w:val="Textoindependiente"/>
        <w:rPr>
          <w:lang w:val="es-ES_tradnl"/>
        </w:rPr>
      </w:pPr>
    </w:p>
    <w:p w14:paraId="291C79F4" w14:textId="77777777" w:rsidR="0096236A" w:rsidRDefault="0096236A" w:rsidP="004921D1">
      <w:pPr>
        <w:rPr>
          <w:lang w:val="es-ES_tradnl"/>
        </w:rPr>
      </w:pPr>
      <w:r w:rsidRPr="0096236A">
        <w:rPr>
          <w:rFonts w:eastAsia="Liberation Mono"/>
          <w:lang w:val="es-ES_tradnl"/>
        </w:rPr>
        <w:drawing>
          <wp:inline distT="0" distB="0" distL="0" distR="0" wp14:anchorId="78C102C3" wp14:editId="7D82E453">
            <wp:extent cx="6120130" cy="2844800"/>
            <wp:effectExtent l="0" t="0" r="1270" b="0"/>
            <wp:docPr id="892473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473056" name=""/>
                    <pic:cNvPicPr/>
                  </pic:nvPicPr>
                  <pic:blipFill>
                    <a:blip r:embed="rId34"/>
                    <a:stretch>
                      <a:fillRect/>
                    </a:stretch>
                  </pic:blipFill>
                  <pic:spPr>
                    <a:xfrm>
                      <a:off x="0" y="0"/>
                      <a:ext cx="6120130" cy="2844800"/>
                    </a:xfrm>
                    <a:prstGeom prst="rect">
                      <a:avLst/>
                    </a:prstGeom>
                  </pic:spPr>
                </pic:pic>
              </a:graphicData>
            </a:graphic>
          </wp:inline>
        </w:drawing>
      </w:r>
    </w:p>
    <w:p w14:paraId="23B09C97" w14:textId="40F243B6" w:rsidR="0096236A" w:rsidRPr="0096236A" w:rsidRDefault="0096236A" w:rsidP="0096236A">
      <w:pPr>
        <w:pStyle w:val="Ttulo3"/>
        <w:rPr>
          <w:lang w:val="es-ES_tradnl"/>
        </w:rPr>
      </w:pPr>
      <w:bookmarkStart w:id="54" w:name="_Toc240098454"/>
      <w:r w:rsidRPr="0096236A">
        <w:rPr>
          <w:lang w:val="es-ES_tradnl"/>
        </w:rPr>
        <w:t>Indicadores de la Tabla Principal:</w:t>
      </w:r>
      <w:bookmarkEnd w:id="54"/>
    </w:p>
    <w:p w14:paraId="49740640" w14:textId="77777777" w:rsidR="0096236A" w:rsidRPr="0096236A" w:rsidRDefault="0096236A">
      <w:pPr>
        <w:pStyle w:val="NormalWeb"/>
        <w:numPr>
          <w:ilvl w:val="0"/>
          <w:numId w:val="34"/>
        </w:numPr>
        <w:spacing w:before="0" w:beforeAutospacing="0"/>
        <w:rPr>
          <w:rFonts w:ascii="Arial" w:hAnsi="Arial" w:cs="Arial"/>
          <w:lang w:val="es-ES_tradnl"/>
        </w:rPr>
      </w:pPr>
      <w:r w:rsidRPr="0096236A">
        <w:rPr>
          <w:rFonts w:ascii="Arial" w:hAnsi="Arial" w:cs="Arial"/>
          <w:b/>
          <w:bCs/>
          <w:lang w:val="es-ES_tradnl"/>
        </w:rPr>
        <w:t>Nombre y Etapa:</w:t>
      </w:r>
      <w:r w:rsidRPr="0096236A">
        <w:rPr>
          <w:rFonts w:ascii="Arial" w:hAnsi="Arial" w:cs="Arial"/>
          <w:lang w:val="es-ES_tradnl"/>
        </w:rPr>
        <w:t xml:space="preserve"> Identificación de la potrerada y su fase productiva (</w:t>
      </w:r>
      <w:r w:rsidRPr="0096236A">
        <w:rPr>
          <w:rFonts w:ascii="Arial" w:hAnsi="Arial" w:cs="Arial"/>
          <w:i/>
          <w:iCs/>
          <w:lang w:val="es-ES_tradnl"/>
        </w:rPr>
        <w:t>Cría</w:t>
      </w:r>
      <w:r w:rsidRPr="0096236A">
        <w:rPr>
          <w:rFonts w:ascii="Arial" w:hAnsi="Arial" w:cs="Arial"/>
          <w:lang w:val="es-ES_tradnl"/>
        </w:rPr>
        <w:t xml:space="preserve">, </w:t>
      </w:r>
      <w:r w:rsidRPr="0096236A">
        <w:rPr>
          <w:rFonts w:ascii="Arial" w:hAnsi="Arial" w:cs="Arial"/>
          <w:i/>
          <w:iCs/>
          <w:lang w:val="es-ES_tradnl"/>
        </w:rPr>
        <w:t>Levante</w:t>
      </w:r>
      <w:r w:rsidRPr="0096236A">
        <w:rPr>
          <w:rFonts w:ascii="Arial" w:hAnsi="Arial" w:cs="Arial"/>
          <w:lang w:val="es-ES_tradnl"/>
        </w:rPr>
        <w:t xml:space="preserve"> o </w:t>
      </w:r>
      <w:r w:rsidRPr="0096236A">
        <w:rPr>
          <w:rFonts w:ascii="Arial" w:hAnsi="Arial" w:cs="Arial"/>
          <w:i/>
          <w:iCs/>
          <w:lang w:val="es-ES_tradnl"/>
        </w:rPr>
        <w:t>Ceba</w:t>
      </w:r>
      <w:r w:rsidRPr="0096236A">
        <w:rPr>
          <w:rFonts w:ascii="Arial" w:hAnsi="Arial" w:cs="Arial"/>
          <w:lang w:val="es-ES_tradnl"/>
        </w:rPr>
        <w:t xml:space="preserve">). </w:t>
      </w:r>
    </w:p>
    <w:p w14:paraId="0320A457" w14:textId="77777777" w:rsidR="0096236A" w:rsidRPr="0096236A" w:rsidRDefault="0096236A">
      <w:pPr>
        <w:pStyle w:val="NormalWeb"/>
        <w:numPr>
          <w:ilvl w:val="0"/>
          <w:numId w:val="34"/>
        </w:numPr>
        <w:spacing w:before="0" w:beforeAutospacing="0"/>
        <w:rPr>
          <w:rFonts w:ascii="Arial" w:hAnsi="Arial" w:cs="Arial"/>
          <w:lang w:val="es-ES_tradnl"/>
        </w:rPr>
      </w:pPr>
      <w:r w:rsidRPr="0096236A">
        <w:rPr>
          <w:rFonts w:ascii="Arial" w:hAnsi="Arial" w:cs="Arial"/>
          <w:b/>
          <w:bCs/>
          <w:lang w:val="es-ES_tradnl"/>
        </w:rPr>
        <w:t>Rotación / Potrero Actual:</w:t>
      </w:r>
      <w:r w:rsidRPr="0096236A">
        <w:rPr>
          <w:rFonts w:ascii="Arial" w:hAnsi="Arial" w:cs="Arial"/>
          <w:lang w:val="es-ES_tradnl"/>
        </w:rPr>
        <w:t xml:space="preserve"> Circuito de potreros asignado y el potrero específico donde se encuentra pastoreando hoy. </w:t>
      </w:r>
    </w:p>
    <w:p w14:paraId="164D3DFA" w14:textId="77777777" w:rsidR="0096236A" w:rsidRPr="0096236A" w:rsidRDefault="0096236A">
      <w:pPr>
        <w:pStyle w:val="NormalWeb"/>
        <w:numPr>
          <w:ilvl w:val="0"/>
          <w:numId w:val="34"/>
        </w:numPr>
        <w:spacing w:before="0" w:beforeAutospacing="0"/>
        <w:rPr>
          <w:rFonts w:ascii="Arial" w:hAnsi="Arial" w:cs="Arial"/>
          <w:lang w:val="es-ES_tradnl"/>
        </w:rPr>
      </w:pPr>
      <w:r w:rsidRPr="0096236A">
        <w:rPr>
          <w:rFonts w:ascii="Arial" w:hAnsi="Arial" w:cs="Arial"/>
          <w:b/>
          <w:bCs/>
          <w:lang w:val="es-ES_tradnl"/>
        </w:rPr>
        <w:t>Composición de Marcas:</w:t>
      </w:r>
      <w:r w:rsidRPr="0096236A">
        <w:rPr>
          <w:rFonts w:ascii="Arial" w:hAnsi="Arial" w:cs="Arial"/>
          <w:lang w:val="es-ES_tradnl"/>
        </w:rPr>
        <w:t xml:space="preserve"> Desglose de propietarios o marcas comerciales que integran el grupo. </w:t>
      </w:r>
    </w:p>
    <w:p w14:paraId="2C4F6548" w14:textId="77777777" w:rsidR="0096236A" w:rsidRPr="0096236A" w:rsidRDefault="0096236A">
      <w:pPr>
        <w:pStyle w:val="NormalWeb"/>
        <w:numPr>
          <w:ilvl w:val="0"/>
          <w:numId w:val="34"/>
        </w:numPr>
        <w:spacing w:before="0" w:beforeAutospacing="0"/>
        <w:rPr>
          <w:rFonts w:ascii="Arial" w:hAnsi="Arial" w:cs="Arial"/>
          <w:lang w:val="es-ES_tradnl"/>
        </w:rPr>
      </w:pPr>
      <w:r w:rsidRPr="0096236A">
        <w:rPr>
          <w:rFonts w:ascii="Arial" w:hAnsi="Arial" w:cs="Arial"/>
          <w:b/>
          <w:bCs/>
          <w:lang w:val="es-ES_tradnl"/>
        </w:rPr>
        <w:t>Población y Carga Global:</w:t>
      </w:r>
      <w:r w:rsidRPr="0096236A">
        <w:rPr>
          <w:rFonts w:ascii="Arial" w:hAnsi="Arial" w:cs="Arial"/>
          <w:lang w:val="es-ES_tradnl"/>
        </w:rPr>
        <w:t xml:space="preserve"> Cantidad de cabezas activas, recuento de reses vendidas y presión de pastoreo sobre el circuito (</w:t>
      </w:r>
      <w:r w:rsidRPr="0096236A">
        <w:rPr>
          <w:rFonts w:ascii="Arial" w:hAnsi="Arial" w:cs="Arial"/>
          <w:b/>
          <w:bCs/>
          <w:lang w:val="es-ES_tradnl"/>
        </w:rPr>
        <w:t>Cab/Ha</w:t>
      </w:r>
      <w:r w:rsidRPr="0096236A">
        <w:rPr>
          <w:rFonts w:ascii="Arial" w:hAnsi="Arial" w:cs="Arial"/>
          <w:lang w:val="es-ES_tradnl"/>
        </w:rPr>
        <w:t xml:space="preserve">). </w:t>
      </w:r>
    </w:p>
    <w:p w14:paraId="7CED543E" w14:textId="77777777" w:rsidR="0096236A" w:rsidRPr="0096236A" w:rsidRDefault="0096236A">
      <w:pPr>
        <w:pStyle w:val="NormalWeb"/>
        <w:numPr>
          <w:ilvl w:val="0"/>
          <w:numId w:val="34"/>
        </w:numPr>
        <w:spacing w:before="0" w:beforeAutospacing="0"/>
        <w:rPr>
          <w:rFonts w:ascii="Arial" w:hAnsi="Arial" w:cs="Arial"/>
          <w:lang w:val="es-ES_tradnl"/>
        </w:rPr>
      </w:pPr>
      <w:r w:rsidRPr="0096236A">
        <w:rPr>
          <w:rFonts w:ascii="Arial" w:hAnsi="Arial" w:cs="Arial"/>
          <w:b/>
          <w:bCs/>
          <w:lang w:val="es-ES_tradnl"/>
        </w:rPr>
        <w:t>Peso Promedio (Real vs. Estimado):</w:t>
      </w:r>
      <w:r w:rsidRPr="0096236A">
        <w:rPr>
          <w:rFonts w:ascii="Arial" w:hAnsi="Arial" w:cs="Arial"/>
          <w:lang w:val="es-ES_tradnl"/>
        </w:rPr>
        <w:t xml:space="preserve"> Último peso promedio registrado en báscula contrastado con la proyección estimada a la fecha de hoy según la tasa de ganancia. </w:t>
      </w:r>
    </w:p>
    <w:p w14:paraId="37C5CD9A" w14:textId="77777777" w:rsidR="0096236A" w:rsidRPr="0096236A" w:rsidRDefault="0096236A">
      <w:pPr>
        <w:pStyle w:val="NormalWeb"/>
        <w:numPr>
          <w:ilvl w:val="0"/>
          <w:numId w:val="34"/>
        </w:numPr>
        <w:spacing w:before="0" w:beforeAutospacing="0"/>
        <w:rPr>
          <w:rFonts w:ascii="Arial" w:hAnsi="Arial" w:cs="Arial"/>
          <w:lang w:val="es-ES_tradnl"/>
        </w:rPr>
      </w:pPr>
      <w:r w:rsidRPr="0096236A">
        <w:rPr>
          <w:rFonts w:ascii="Arial" w:hAnsi="Arial" w:cs="Arial"/>
          <w:b/>
          <w:bCs/>
          <w:lang w:val="es-ES_tradnl"/>
        </w:rPr>
        <w:t>Ganancia Media Mensual (GMP Última vs. Acumulada):</w:t>
      </w:r>
    </w:p>
    <w:p w14:paraId="3A6D692F" w14:textId="77777777" w:rsidR="0096236A" w:rsidRPr="0096236A" w:rsidRDefault="0096236A">
      <w:pPr>
        <w:pStyle w:val="NormalWeb"/>
        <w:numPr>
          <w:ilvl w:val="1"/>
          <w:numId w:val="34"/>
        </w:numPr>
        <w:spacing w:before="0" w:beforeAutospacing="0"/>
        <w:rPr>
          <w:rFonts w:ascii="Arial" w:hAnsi="Arial" w:cs="Arial"/>
          <w:lang w:val="es-ES_tradnl"/>
        </w:rPr>
      </w:pPr>
      <w:r w:rsidRPr="0096236A">
        <w:rPr>
          <w:rFonts w:ascii="Arial" w:hAnsi="Arial" w:cs="Arial"/>
          <w:b/>
          <w:bCs/>
          <w:lang w:val="es-ES_tradnl"/>
        </w:rPr>
        <w:t>Última:</w:t>
      </w:r>
      <w:r w:rsidRPr="0096236A">
        <w:rPr>
          <w:rFonts w:ascii="Arial" w:hAnsi="Arial" w:cs="Arial"/>
          <w:lang w:val="es-ES_tradnl"/>
        </w:rPr>
        <w:t xml:space="preserve"> Desempeño biológico registrado entre los dos pesajes más recientes. </w:t>
      </w:r>
    </w:p>
    <w:p w14:paraId="1268FA8E" w14:textId="77777777" w:rsidR="0096236A" w:rsidRPr="0096236A" w:rsidRDefault="0096236A">
      <w:pPr>
        <w:pStyle w:val="NormalWeb"/>
        <w:numPr>
          <w:ilvl w:val="1"/>
          <w:numId w:val="34"/>
        </w:numPr>
        <w:spacing w:before="0" w:beforeAutospacing="0"/>
        <w:rPr>
          <w:rFonts w:ascii="Arial" w:hAnsi="Arial" w:cs="Arial"/>
          <w:lang w:val="es-ES_tradnl"/>
        </w:rPr>
      </w:pPr>
      <w:r w:rsidRPr="0096236A">
        <w:rPr>
          <w:rFonts w:ascii="Arial" w:hAnsi="Arial" w:cs="Arial"/>
          <w:b/>
          <w:bCs/>
          <w:lang w:val="es-ES_tradnl"/>
        </w:rPr>
        <w:t>Acumulada:</w:t>
      </w:r>
      <w:r w:rsidRPr="0096236A">
        <w:rPr>
          <w:rFonts w:ascii="Arial" w:hAnsi="Arial" w:cs="Arial"/>
          <w:lang w:val="es-ES_tradnl"/>
        </w:rPr>
        <w:t xml:space="preserve"> Rendimiento histórico ponderado del lote desde su fecha de ingreso. </w:t>
      </w:r>
    </w:p>
    <w:p w14:paraId="6060E231" w14:textId="77777777" w:rsidR="0096236A" w:rsidRPr="0096236A" w:rsidRDefault="0096236A">
      <w:pPr>
        <w:pStyle w:val="NormalWeb"/>
        <w:numPr>
          <w:ilvl w:val="0"/>
          <w:numId w:val="34"/>
        </w:numPr>
        <w:spacing w:before="0" w:beforeAutospacing="0"/>
        <w:rPr>
          <w:rFonts w:ascii="Arial" w:hAnsi="Arial" w:cs="Arial"/>
          <w:lang w:val="es-ES_tradnl"/>
        </w:rPr>
      </w:pPr>
      <w:r w:rsidRPr="0096236A">
        <w:rPr>
          <w:rFonts w:ascii="Arial" w:hAnsi="Arial" w:cs="Arial"/>
          <w:b/>
          <w:bCs/>
          <w:lang w:val="es-ES_tradnl"/>
        </w:rPr>
        <w:t>Días de Pesaje:</w:t>
      </w:r>
      <w:r w:rsidRPr="0096236A">
        <w:rPr>
          <w:rFonts w:ascii="Arial" w:hAnsi="Arial" w:cs="Arial"/>
          <w:lang w:val="es-ES_tradnl"/>
        </w:rPr>
        <w:t xml:space="preserve"> Promedio de días transcurridos desde que el lote pasó por la báscula (alerta en naranja si supera los 60 días). </w:t>
      </w:r>
    </w:p>
    <w:p w14:paraId="52C6934C" w14:textId="77777777" w:rsidR="0096236A" w:rsidRPr="0096236A" w:rsidRDefault="0096236A" w:rsidP="0096236A">
      <w:pPr>
        <w:pStyle w:val="NormalWeb"/>
        <w:spacing w:before="0" w:beforeAutospacing="0"/>
        <w:rPr>
          <w:rFonts w:ascii="Arial" w:hAnsi="Arial" w:cs="Arial"/>
          <w:lang w:val="es-ES_tradnl"/>
        </w:rPr>
      </w:pPr>
    </w:p>
    <w:p w14:paraId="7FD24C03" w14:textId="7EDFB5E5" w:rsidR="0096236A" w:rsidRPr="0096236A" w:rsidRDefault="0096236A" w:rsidP="0096236A">
      <w:pPr>
        <w:pStyle w:val="Ttulo3"/>
        <w:rPr>
          <w:lang w:val="es-ES_tradnl"/>
        </w:rPr>
      </w:pPr>
      <w:bookmarkStart w:id="55" w:name="_Toc240098455"/>
      <w:r w:rsidRPr="0096236A">
        <w:rPr>
          <w:lang w:val="es-ES_tradnl"/>
        </w:rPr>
        <w:lastRenderedPageBreak/>
        <w:t>Ficha Técnica del Lote (Al hacer clic sobre el nombre):</w:t>
      </w:r>
      <w:bookmarkEnd w:id="55"/>
    </w:p>
    <w:p w14:paraId="41BB039B" w14:textId="77777777" w:rsidR="0096236A" w:rsidRPr="0096236A" w:rsidRDefault="0096236A" w:rsidP="0096236A">
      <w:pPr>
        <w:pStyle w:val="NormalWeb"/>
        <w:spacing w:before="0" w:beforeAutospacing="0"/>
        <w:rPr>
          <w:rFonts w:ascii="Arial" w:hAnsi="Arial" w:cs="Arial"/>
          <w:lang w:val="es-ES_tradnl"/>
        </w:rPr>
      </w:pPr>
      <w:r w:rsidRPr="0096236A">
        <w:rPr>
          <w:rFonts w:ascii="Arial" w:hAnsi="Arial" w:cs="Arial"/>
          <w:lang w:val="es-ES_tradnl"/>
        </w:rPr>
        <w:t xml:space="preserve">Al abrir el detalle de una potrerada, se despliega la consola gerencial del grupo: </w:t>
      </w:r>
    </w:p>
    <w:p w14:paraId="3E86162B" w14:textId="77777777" w:rsidR="0096236A" w:rsidRPr="0096236A" w:rsidRDefault="0096236A">
      <w:pPr>
        <w:pStyle w:val="NormalWeb"/>
        <w:numPr>
          <w:ilvl w:val="0"/>
          <w:numId w:val="35"/>
        </w:numPr>
        <w:spacing w:before="0" w:beforeAutospacing="0"/>
        <w:rPr>
          <w:rFonts w:ascii="Arial" w:hAnsi="Arial" w:cs="Arial"/>
          <w:lang w:val="es-ES_tradnl"/>
        </w:rPr>
      </w:pPr>
      <w:r w:rsidRPr="0096236A">
        <w:rPr>
          <w:rFonts w:ascii="Arial" w:hAnsi="Arial" w:cs="Arial"/>
          <w:b/>
          <w:bCs/>
          <w:lang w:val="es-ES_tradnl"/>
        </w:rPr>
        <w:t>Productividad (</w:t>
      </w:r>
      <m:oMath>
        <m:r>
          <w:rPr>
            <w:rFonts w:ascii="Cambria Math" w:hAnsi="Cambria Math" w:cs="Arial"/>
            <w:lang w:val="es-ES_tradnl"/>
          </w:rPr>
          <m:t>kg/ha/mes</m:t>
        </m:r>
      </m:oMath>
      <w:r w:rsidRPr="0096236A">
        <w:rPr>
          <w:rFonts w:ascii="Arial" w:hAnsi="Arial" w:cs="Arial"/>
          <w:b/>
          <w:bCs/>
          <w:lang w:val="es-ES_tradnl"/>
        </w:rPr>
        <w:t>):</w:t>
      </w:r>
      <w:r w:rsidRPr="0096236A">
        <w:rPr>
          <w:rFonts w:ascii="Arial" w:hAnsi="Arial" w:cs="Arial"/>
          <w:lang w:val="es-ES_tradnl"/>
        </w:rPr>
        <w:t xml:space="preserve"> Kilos netos de carne que el lote le está sacando a cada hectárea de su rotación al mes. </w:t>
      </w:r>
    </w:p>
    <w:p w14:paraId="390D46B0" w14:textId="77777777" w:rsidR="0096236A" w:rsidRPr="0096236A" w:rsidRDefault="0096236A">
      <w:pPr>
        <w:pStyle w:val="NormalWeb"/>
        <w:numPr>
          <w:ilvl w:val="0"/>
          <w:numId w:val="35"/>
        </w:numPr>
        <w:spacing w:before="0" w:beforeAutospacing="0"/>
        <w:rPr>
          <w:rFonts w:ascii="Arial" w:hAnsi="Arial" w:cs="Arial"/>
          <w:lang w:val="es-ES_tradnl"/>
        </w:rPr>
      </w:pPr>
      <w:r w:rsidRPr="0096236A">
        <w:rPr>
          <w:rFonts w:ascii="Arial" w:hAnsi="Arial" w:cs="Arial"/>
          <w:b/>
          <w:bCs/>
          <w:lang w:val="es-ES_tradnl"/>
        </w:rPr>
        <w:t>Tiempo en Potrero:</w:t>
      </w:r>
      <w:r w:rsidRPr="0096236A">
        <w:rPr>
          <w:rFonts w:ascii="Arial" w:hAnsi="Arial" w:cs="Arial"/>
          <w:lang w:val="es-ES_tradnl"/>
        </w:rPr>
        <w:t xml:space="preserve"> Días continuos de permanencia en la división actual para evitar sobrepastoreo. </w:t>
      </w:r>
    </w:p>
    <w:p w14:paraId="4D5DAA53" w14:textId="77777777" w:rsidR="0096236A" w:rsidRPr="0096236A" w:rsidRDefault="0096236A">
      <w:pPr>
        <w:pStyle w:val="NormalWeb"/>
        <w:numPr>
          <w:ilvl w:val="0"/>
          <w:numId w:val="35"/>
        </w:numPr>
        <w:spacing w:before="0" w:beforeAutospacing="0"/>
        <w:rPr>
          <w:rFonts w:ascii="Arial" w:hAnsi="Arial" w:cs="Arial"/>
          <w:lang w:val="es-ES_tradnl"/>
        </w:rPr>
      </w:pPr>
      <w:r w:rsidRPr="0096236A">
        <w:rPr>
          <w:rFonts w:ascii="Arial" w:hAnsi="Arial" w:cs="Arial"/>
          <w:b/>
          <w:bCs/>
          <w:lang w:val="es-ES_tradnl"/>
        </w:rPr>
        <w:t>Gráficas de Tendencia:</w:t>
      </w:r>
      <w:r w:rsidRPr="0096236A">
        <w:rPr>
          <w:rFonts w:ascii="Arial" w:hAnsi="Arial" w:cs="Arial"/>
          <w:lang w:val="es-ES_tradnl"/>
        </w:rPr>
        <w:t xml:space="preserve"> Curvas de evolución cronológica de Peso Promedio y GMP del lote. </w:t>
      </w:r>
    </w:p>
    <w:p w14:paraId="1D5C0A92" w14:textId="77777777" w:rsidR="0096236A" w:rsidRPr="0096236A" w:rsidRDefault="0096236A">
      <w:pPr>
        <w:pStyle w:val="NormalWeb"/>
        <w:numPr>
          <w:ilvl w:val="0"/>
          <w:numId w:val="35"/>
        </w:numPr>
        <w:spacing w:before="0" w:beforeAutospacing="0"/>
        <w:rPr>
          <w:rFonts w:ascii="Arial" w:hAnsi="Arial" w:cs="Arial"/>
          <w:lang w:val="es-ES_tradnl"/>
        </w:rPr>
      </w:pPr>
      <w:r w:rsidRPr="0096236A">
        <w:rPr>
          <w:rFonts w:ascii="Arial" w:hAnsi="Arial" w:cs="Arial"/>
          <w:b/>
          <w:bCs/>
          <w:lang w:val="es-ES_tradnl"/>
        </w:rPr>
        <w:t>Sábana Histórica de Pesajes:</w:t>
      </w:r>
      <w:r w:rsidRPr="0096236A">
        <w:rPr>
          <w:rFonts w:ascii="Arial" w:hAnsi="Arial" w:cs="Arial"/>
          <w:lang w:val="es-ES_tradnl"/>
        </w:rPr>
        <w:t xml:space="preserve"> Matriz completa animal por animal con peso de compra, peso de entrada a la etapa, pesajes sucesivos y ganancia individual. Cuenta con el interruptor </w:t>
      </w:r>
      <w:r w:rsidRPr="0096236A">
        <w:rPr>
          <w:rFonts w:ascii="Arial" w:hAnsi="Arial" w:cs="Arial"/>
          <w:b/>
          <w:bCs/>
          <w:lang w:val="es-ES_tradnl"/>
        </w:rPr>
        <w:t>"Historial"</w:t>
      </w:r>
      <w:r w:rsidRPr="0096236A">
        <w:rPr>
          <w:rFonts w:ascii="Arial" w:hAnsi="Arial" w:cs="Arial"/>
          <w:lang w:val="es-ES_tradnl"/>
        </w:rPr>
        <w:t xml:space="preserve"> para alternar entre ver solo la etapa actual o toda la vida del novillo en la finca. </w:t>
      </w:r>
    </w:p>
    <w:p w14:paraId="33E374FB" w14:textId="77777777" w:rsidR="0096236A" w:rsidRDefault="0096236A" w:rsidP="0096236A">
      <w:pPr>
        <w:pStyle w:val="NormalWeb"/>
        <w:spacing w:before="0" w:beforeAutospacing="0"/>
        <w:rPr>
          <w:rFonts w:ascii="Arial" w:hAnsi="Arial" w:cs="Arial"/>
          <w:lang w:val="es-ES_tradnl"/>
        </w:rPr>
      </w:pPr>
    </w:p>
    <w:p w14:paraId="65CC5FDD" w14:textId="47F2C2FA" w:rsidR="0096236A" w:rsidRPr="0096236A" w:rsidRDefault="0096236A" w:rsidP="0096236A">
      <w:pPr>
        <w:pStyle w:val="NormalWeb"/>
        <w:spacing w:before="0" w:beforeAutospacing="0"/>
        <w:rPr>
          <w:rFonts w:ascii="Arial" w:hAnsi="Arial" w:cs="Arial"/>
          <w:lang w:val="es-ES_tradnl"/>
        </w:rPr>
      </w:pPr>
      <w:r w:rsidRPr="0096236A">
        <w:rPr>
          <w:rFonts w:ascii="Arial" w:hAnsi="Arial" w:cs="Arial"/>
          <w:lang w:val="es-ES_tradnl"/>
        </w:rPr>
        <w:drawing>
          <wp:inline distT="0" distB="0" distL="0" distR="0" wp14:anchorId="472ECE8E" wp14:editId="7D254698">
            <wp:extent cx="6120130" cy="4533265"/>
            <wp:effectExtent l="0" t="0" r="1270" b="635"/>
            <wp:docPr id="1706668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68515" name=""/>
                    <pic:cNvPicPr/>
                  </pic:nvPicPr>
                  <pic:blipFill>
                    <a:blip r:embed="rId35"/>
                    <a:stretch>
                      <a:fillRect/>
                    </a:stretch>
                  </pic:blipFill>
                  <pic:spPr>
                    <a:xfrm>
                      <a:off x="0" y="0"/>
                      <a:ext cx="6120130" cy="4533265"/>
                    </a:xfrm>
                    <a:prstGeom prst="rect">
                      <a:avLst/>
                    </a:prstGeom>
                  </pic:spPr>
                </pic:pic>
              </a:graphicData>
            </a:graphic>
          </wp:inline>
        </w:drawing>
      </w:r>
    </w:p>
    <w:p w14:paraId="6F0E4366" w14:textId="4F3369D0" w:rsidR="0096236A" w:rsidRPr="0096236A" w:rsidRDefault="0096236A" w:rsidP="0096236A">
      <w:pPr>
        <w:pStyle w:val="Ttulo3"/>
        <w:rPr>
          <w:lang w:val="es-ES_tradnl"/>
        </w:rPr>
      </w:pPr>
      <w:bookmarkStart w:id="56" w:name="_Toc240098456"/>
      <w:r w:rsidRPr="0096236A">
        <w:rPr>
          <w:lang w:val="es-ES_tradnl"/>
        </w:rPr>
        <w:t>Herramientas Operativas del Módulo:</w:t>
      </w:r>
      <w:bookmarkEnd w:id="56"/>
    </w:p>
    <w:p w14:paraId="113CA162" w14:textId="4DD4B122" w:rsidR="0096236A" w:rsidRPr="0096236A" w:rsidRDefault="0096236A">
      <w:pPr>
        <w:pStyle w:val="NormalWeb"/>
        <w:numPr>
          <w:ilvl w:val="0"/>
          <w:numId w:val="36"/>
        </w:numPr>
        <w:spacing w:before="0" w:beforeAutospacing="0"/>
        <w:rPr>
          <w:rFonts w:ascii="Arial" w:hAnsi="Arial" w:cs="Arial"/>
          <w:lang w:val="es-ES_tradnl"/>
        </w:rPr>
      </w:pPr>
      <w:r w:rsidRPr="0096236A">
        <w:rPr>
          <w:rFonts w:ascii="Arial" w:hAnsi="Arial" w:cs="Arial"/>
          <w:b/>
          <w:bCs/>
          <w:lang w:val="es-ES_tradnl"/>
        </w:rPr>
        <w:t>Nuevo Pesaje (Pesaje Grupal en Lote):</w:t>
      </w:r>
    </w:p>
    <w:p w14:paraId="5E07F3B5" w14:textId="77777777" w:rsidR="0096236A" w:rsidRPr="0096236A" w:rsidRDefault="0096236A">
      <w:pPr>
        <w:pStyle w:val="NormalWeb"/>
        <w:numPr>
          <w:ilvl w:val="1"/>
          <w:numId w:val="36"/>
        </w:numPr>
        <w:spacing w:before="0" w:beforeAutospacing="0"/>
        <w:rPr>
          <w:rFonts w:ascii="Arial" w:hAnsi="Arial" w:cs="Arial"/>
          <w:lang w:val="es-ES_tradnl"/>
        </w:rPr>
      </w:pPr>
      <w:r w:rsidRPr="0096236A">
        <w:rPr>
          <w:rFonts w:ascii="Arial" w:hAnsi="Arial" w:cs="Arial"/>
          <w:lang w:val="es-ES_tradnl"/>
        </w:rPr>
        <w:t xml:space="preserve">Abre la planilla completa de los animales del lote. </w:t>
      </w:r>
    </w:p>
    <w:p w14:paraId="721D4F0D" w14:textId="77777777" w:rsidR="0096236A" w:rsidRPr="0096236A" w:rsidRDefault="0096236A">
      <w:pPr>
        <w:pStyle w:val="NormalWeb"/>
        <w:numPr>
          <w:ilvl w:val="1"/>
          <w:numId w:val="36"/>
        </w:numPr>
        <w:spacing w:before="0" w:beforeAutospacing="0"/>
        <w:rPr>
          <w:rFonts w:ascii="Arial" w:hAnsi="Arial" w:cs="Arial"/>
          <w:lang w:val="es-ES_tradnl"/>
        </w:rPr>
      </w:pPr>
      <w:r w:rsidRPr="0096236A">
        <w:rPr>
          <w:rFonts w:ascii="Arial" w:hAnsi="Arial" w:cs="Arial"/>
          <w:lang w:val="es-ES_tradnl"/>
        </w:rPr>
        <w:t xml:space="preserve">Permite digitar de corrido los pesos leídos en báscula para la fecha seleccionada sin buscar res por res. </w:t>
      </w:r>
    </w:p>
    <w:p w14:paraId="696E9FEE" w14:textId="77777777" w:rsidR="0096236A" w:rsidRPr="0096236A" w:rsidRDefault="0096236A">
      <w:pPr>
        <w:pStyle w:val="NormalWeb"/>
        <w:numPr>
          <w:ilvl w:val="1"/>
          <w:numId w:val="36"/>
        </w:numPr>
        <w:spacing w:before="0" w:beforeAutospacing="0"/>
        <w:rPr>
          <w:rFonts w:ascii="Arial" w:hAnsi="Arial" w:cs="Arial"/>
          <w:lang w:val="es-ES_tradnl"/>
        </w:rPr>
      </w:pPr>
      <w:r w:rsidRPr="0096236A">
        <w:rPr>
          <w:rFonts w:ascii="Arial" w:hAnsi="Arial" w:cs="Arial"/>
          <w:i/>
          <w:iCs/>
          <w:lang w:val="es-ES_tradnl"/>
        </w:rPr>
        <w:t>Transición automática:</w:t>
      </w:r>
      <w:r w:rsidRPr="0096236A">
        <w:rPr>
          <w:rFonts w:ascii="Arial" w:hAnsi="Arial" w:cs="Arial"/>
          <w:lang w:val="es-ES_tradnl"/>
        </w:rPr>
        <w:t xml:space="preserve"> Si el lote está en levante y un animal marca </w:t>
      </w:r>
      <m:oMath>
        <m:r>
          <w:rPr>
            <w:rFonts w:ascii="Cambria Math" w:hAnsi="Cambria Math" w:cs="Arial"/>
            <w:lang w:val="es-ES_tradnl"/>
          </w:rPr>
          <m:t>≥380</m:t>
        </m:r>
        <m:r>
          <m:rPr>
            <m:nor/>
          </m:rPr>
          <w:rPr>
            <w:rFonts w:ascii="Arial" w:hAnsi="Arial" w:cs="Arial"/>
            <w:lang w:val="es-ES_tradnl"/>
          </w:rPr>
          <m:t> kg</m:t>
        </m:r>
      </m:oMath>
      <w:r w:rsidRPr="0096236A">
        <w:rPr>
          <w:rFonts w:ascii="Arial" w:hAnsi="Arial" w:cs="Arial"/>
          <w:lang w:val="es-ES_tradnl"/>
        </w:rPr>
        <w:t xml:space="preserve"> (o el umbral configurado), el sistema lo clasifica y lo envía automáticamente al </w:t>
      </w:r>
      <w:r w:rsidRPr="0096236A">
        <w:rPr>
          <w:rFonts w:ascii="Arial" w:hAnsi="Arial" w:cs="Arial"/>
          <w:i/>
          <w:iCs/>
          <w:lang w:val="es-ES_tradnl"/>
        </w:rPr>
        <w:t>Mercado de Ceba</w:t>
      </w:r>
      <w:r w:rsidRPr="0096236A">
        <w:rPr>
          <w:rFonts w:ascii="Arial" w:hAnsi="Arial" w:cs="Arial"/>
          <w:lang w:val="es-ES_tradnl"/>
        </w:rPr>
        <w:t xml:space="preserve">. </w:t>
      </w:r>
    </w:p>
    <w:p w14:paraId="53FA5131" w14:textId="22B0B990" w:rsidR="0096236A" w:rsidRPr="0096236A" w:rsidRDefault="0096236A">
      <w:pPr>
        <w:pStyle w:val="NormalWeb"/>
        <w:numPr>
          <w:ilvl w:val="0"/>
          <w:numId w:val="36"/>
        </w:numPr>
        <w:spacing w:before="0" w:beforeAutospacing="0"/>
        <w:rPr>
          <w:rFonts w:ascii="Arial" w:hAnsi="Arial" w:cs="Arial"/>
          <w:lang w:val="es-ES_tradnl"/>
        </w:rPr>
      </w:pPr>
      <w:r w:rsidRPr="0096236A">
        <w:rPr>
          <w:rFonts w:ascii="Arial" w:hAnsi="Arial" w:cs="Arial"/>
          <w:b/>
          <w:bCs/>
          <w:lang w:val="es-ES_tradnl"/>
        </w:rPr>
        <w:lastRenderedPageBreak/>
        <w:t>Mover Animales:</w:t>
      </w:r>
    </w:p>
    <w:p w14:paraId="45099593" w14:textId="77777777" w:rsidR="0096236A" w:rsidRPr="0096236A" w:rsidRDefault="0096236A">
      <w:pPr>
        <w:pStyle w:val="NormalWeb"/>
        <w:numPr>
          <w:ilvl w:val="1"/>
          <w:numId w:val="36"/>
        </w:numPr>
        <w:spacing w:before="0" w:beforeAutospacing="0"/>
        <w:rPr>
          <w:rFonts w:ascii="Arial" w:hAnsi="Arial" w:cs="Arial"/>
          <w:lang w:val="es-ES_tradnl"/>
        </w:rPr>
      </w:pPr>
      <w:r w:rsidRPr="0096236A">
        <w:rPr>
          <w:rFonts w:ascii="Arial" w:hAnsi="Arial" w:cs="Arial"/>
          <w:lang w:val="es-ES_tradnl"/>
        </w:rPr>
        <w:t xml:space="preserve">Permite seleccionar una o varias reses mediante casillas de verificación para transferirlas a otra potrerada (ej. apartar rezagados o dividir cabezas para ceba). </w:t>
      </w:r>
    </w:p>
    <w:p w14:paraId="1BBBFAE7" w14:textId="77777777" w:rsidR="0096236A" w:rsidRPr="0096236A" w:rsidRDefault="0096236A">
      <w:pPr>
        <w:pStyle w:val="NormalWeb"/>
        <w:numPr>
          <w:ilvl w:val="1"/>
          <w:numId w:val="36"/>
        </w:numPr>
        <w:spacing w:before="0" w:beforeAutospacing="0"/>
        <w:rPr>
          <w:rFonts w:ascii="Arial" w:hAnsi="Arial" w:cs="Arial"/>
          <w:lang w:val="es-ES_tradnl"/>
        </w:rPr>
      </w:pPr>
      <w:r w:rsidRPr="0096236A">
        <w:rPr>
          <w:rFonts w:ascii="Arial" w:hAnsi="Arial" w:cs="Arial"/>
          <w:lang w:val="es-ES_tradnl"/>
        </w:rPr>
        <w:t xml:space="preserve">Registra la fecha de movimiento y ajusta la etapa de los animales si el lote de destino es de una fase superior. </w:t>
      </w:r>
    </w:p>
    <w:p w14:paraId="159522DF" w14:textId="6A6A6594" w:rsidR="0096236A" w:rsidRPr="0096236A" w:rsidRDefault="0096236A">
      <w:pPr>
        <w:pStyle w:val="NormalWeb"/>
        <w:numPr>
          <w:ilvl w:val="0"/>
          <w:numId w:val="36"/>
        </w:numPr>
        <w:spacing w:before="0" w:beforeAutospacing="0"/>
        <w:rPr>
          <w:rFonts w:ascii="Arial" w:hAnsi="Arial" w:cs="Arial"/>
          <w:lang w:val="es-ES_tradnl"/>
        </w:rPr>
      </w:pPr>
      <w:r w:rsidRPr="0096236A">
        <w:rPr>
          <w:rFonts w:ascii="Arial" w:hAnsi="Arial" w:cs="Arial"/>
          <w:b/>
          <w:bCs/>
          <w:lang w:val="es-ES_tradnl"/>
        </w:rPr>
        <w:t>Descargar Informe Técnico en PDF:</w:t>
      </w:r>
    </w:p>
    <w:p w14:paraId="15678C45" w14:textId="77777777" w:rsidR="0096236A" w:rsidRPr="0096236A" w:rsidRDefault="0096236A">
      <w:pPr>
        <w:pStyle w:val="NormalWeb"/>
        <w:numPr>
          <w:ilvl w:val="1"/>
          <w:numId w:val="36"/>
        </w:numPr>
        <w:spacing w:before="0" w:beforeAutospacing="0"/>
        <w:rPr>
          <w:rFonts w:ascii="Arial" w:hAnsi="Arial" w:cs="Arial"/>
          <w:lang w:val="es-ES_tradnl"/>
        </w:rPr>
      </w:pPr>
      <w:r w:rsidRPr="0096236A">
        <w:rPr>
          <w:rFonts w:ascii="Arial" w:hAnsi="Arial" w:cs="Arial"/>
          <w:lang w:val="es-ES_tradnl"/>
        </w:rPr>
        <w:t xml:space="preserve">Emite un informe ejecutivo con membrete de la finca, indicadores de carga, gráficas y la tabla de pesajes. </w:t>
      </w:r>
    </w:p>
    <w:p w14:paraId="407D02F1" w14:textId="77777777" w:rsidR="0096236A" w:rsidRPr="0096236A" w:rsidRDefault="0096236A">
      <w:pPr>
        <w:pStyle w:val="NormalWeb"/>
        <w:numPr>
          <w:ilvl w:val="1"/>
          <w:numId w:val="36"/>
        </w:numPr>
        <w:spacing w:before="0" w:beforeAutospacing="0"/>
        <w:rPr>
          <w:rFonts w:ascii="Arial" w:hAnsi="Arial" w:cs="Arial"/>
          <w:lang w:val="es-ES_tradnl"/>
        </w:rPr>
      </w:pPr>
      <w:r w:rsidRPr="0096236A">
        <w:rPr>
          <w:rFonts w:ascii="Arial" w:hAnsi="Arial" w:cs="Arial"/>
          <w:b/>
          <w:bCs/>
          <w:lang w:val="es-ES_tradnl"/>
        </w:rPr>
        <w:t>Cálculo del Punto de Equilibrio:</w:t>
      </w:r>
      <w:r w:rsidRPr="0096236A">
        <w:rPr>
          <w:rFonts w:ascii="Arial" w:hAnsi="Arial" w:cs="Arial"/>
          <w:lang w:val="es-ES_tradnl"/>
        </w:rPr>
        <w:t xml:space="preserve"> Contrasta la ganancia del lote contra los costos mensuales de la finca para dictaminar si el grupo está por encima o por debajo del umbral de rentabilidad económica. </w:t>
      </w:r>
    </w:p>
    <w:p w14:paraId="16E6A328" w14:textId="50B54328" w:rsidR="0096236A" w:rsidRPr="0096236A" w:rsidRDefault="0096236A">
      <w:pPr>
        <w:pStyle w:val="NormalWeb"/>
        <w:numPr>
          <w:ilvl w:val="0"/>
          <w:numId w:val="36"/>
        </w:numPr>
        <w:spacing w:before="0" w:beforeAutospacing="0"/>
        <w:rPr>
          <w:rFonts w:ascii="Arial" w:hAnsi="Arial" w:cs="Arial"/>
          <w:lang w:val="es-ES_tradnl"/>
        </w:rPr>
      </w:pPr>
      <w:r w:rsidRPr="0096236A">
        <w:rPr>
          <w:rFonts w:ascii="Arial" w:hAnsi="Arial" w:cs="Arial"/>
          <w:b/>
          <w:bCs/>
          <w:lang w:val="es-ES_tradnl"/>
        </w:rPr>
        <w:t>Limpiar Lote:</w:t>
      </w:r>
    </w:p>
    <w:p w14:paraId="290DF393" w14:textId="77777777" w:rsidR="0096236A" w:rsidRPr="0096236A" w:rsidRDefault="0096236A">
      <w:pPr>
        <w:pStyle w:val="NormalWeb"/>
        <w:numPr>
          <w:ilvl w:val="1"/>
          <w:numId w:val="36"/>
        </w:numPr>
        <w:spacing w:before="0" w:beforeAutospacing="0"/>
        <w:rPr>
          <w:rFonts w:ascii="Arial" w:hAnsi="Arial" w:cs="Arial"/>
          <w:lang w:val="es-ES_tradnl"/>
        </w:rPr>
      </w:pPr>
      <w:r w:rsidRPr="0096236A">
        <w:rPr>
          <w:rFonts w:ascii="Arial" w:hAnsi="Arial" w:cs="Arial"/>
          <w:lang w:val="es-ES_tradnl"/>
        </w:rPr>
        <w:t xml:space="preserve">Cuando todos los animales de una potrerada han sido liquidados o vendidos, se activa este botón para archivar el grupo. </w:t>
      </w:r>
    </w:p>
    <w:p w14:paraId="1746112B" w14:textId="77777777" w:rsidR="0096236A" w:rsidRPr="0096236A" w:rsidRDefault="0096236A">
      <w:pPr>
        <w:pStyle w:val="NormalWeb"/>
        <w:numPr>
          <w:ilvl w:val="1"/>
          <w:numId w:val="36"/>
        </w:numPr>
        <w:spacing w:before="0" w:beforeAutospacing="0"/>
        <w:rPr>
          <w:rFonts w:ascii="Arial" w:hAnsi="Arial" w:cs="Arial"/>
          <w:lang w:val="es-ES_tradnl"/>
        </w:rPr>
      </w:pPr>
      <w:r w:rsidRPr="0096236A">
        <w:rPr>
          <w:rFonts w:ascii="Arial" w:hAnsi="Arial" w:cs="Arial"/>
          <w:lang w:val="es-ES_tradnl"/>
        </w:rPr>
        <w:t xml:space="preserve">Desvincula las reses vendidas para que el lote quede en blanco o pueda reutilizarse sin perder la trazabilidad histórica. </w:t>
      </w:r>
    </w:p>
    <w:p w14:paraId="02B0A50D" w14:textId="4DB89E51" w:rsidR="0096236A" w:rsidRPr="0096236A" w:rsidRDefault="0096236A">
      <w:pPr>
        <w:rPr>
          <w:rFonts w:ascii="Arial" w:hAnsi="Arial" w:cs="Arial"/>
          <w:lang w:val="es-ES_tradnl"/>
        </w:rPr>
      </w:pPr>
      <w:r w:rsidRPr="0096236A">
        <w:rPr>
          <w:rFonts w:ascii="Arial" w:hAnsi="Arial" w:cs="Arial"/>
          <w:lang w:val="es-ES_tradnl"/>
        </w:rPr>
        <w:br w:type="page"/>
      </w:r>
    </w:p>
    <w:p w14:paraId="3E9E64EA" w14:textId="77777777" w:rsidR="0096236A" w:rsidRDefault="0096236A" w:rsidP="0096236A">
      <w:pPr>
        <w:pStyle w:val="NormalWeb"/>
        <w:spacing w:before="0" w:beforeAutospacing="0"/>
        <w:rPr>
          <w:rFonts w:ascii="Arial" w:hAnsi="Arial" w:cs="Arial"/>
        </w:rPr>
      </w:pPr>
    </w:p>
    <w:p w14:paraId="0F8AC035" w14:textId="11080D82" w:rsidR="00AA5032" w:rsidRDefault="00AA5032" w:rsidP="00AA5032">
      <w:pPr>
        <w:pStyle w:val="Ttulo2"/>
        <w:rPr>
          <w:lang w:val="es-ES_tradnl"/>
        </w:rPr>
      </w:pPr>
      <w:bookmarkStart w:id="57" w:name="_Toc240098457"/>
      <w:r w:rsidRPr="00A67CB5">
        <w:rPr>
          <w:lang w:val="es-ES_tradnl"/>
        </w:rPr>
        <w:t xml:space="preserve">MÓDULO: </w:t>
      </w:r>
      <w:r>
        <w:rPr>
          <w:lang w:val="es-ES_tradnl"/>
        </w:rPr>
        <w:t>HISTORIAL COMPRAS</w:t>
      </w:r>
      <w:bookmarkEnd w:id="57"/>
    </w:p>
    <w:p w14:paraId="33FB2BF2" w14:textId="2FAC5EF4" w:rsidR="00AA5032" w:rsidRPr="009B2D6D" w:rsidRDefault="009B2D6D" w:rsidP="00AA5032">
      <w:pPr>
        <w:pStyle w:val="Textoindependiente"/>
        <w:rPr>
          <w:lang w:val="es-ES_tradnl"/>
        </w:rPr>
      </w:pPr>
      <w:r w:rsidRPr="009B2D6D">
        <w:rPr>
          <w:lang w:val="es-ES_tradnl"/>
        </w:rPr>
        <w:t>Centraliza el archivo histórico de todas las compras de ganado que han ingresado a la finca, audita el porcentaje de merma por proveedor en el flete y evalúa la conversión en carne (GMP) que cada lote ha dejado a lo largo del tiempo.</w:t>
      </w:r>
    </w:p>
    <w:p w14:paraId="19D13027" w14:textId="40B8A890" w:rsidR="009B2D6D" w:rsidRDefault="009B2D6D" w:rsidP="00AA5032">
      <w:pPr>
        <w:pStyle w:val="Textoindependiente"/>
        <w:rPr>
          <w:lang w:val="es-ES_tradnl"/>
        </w:rPr>
      </w:pPr>
    </w:p>
    <w:p w14:paraId="15791223" w14:textId="09E77969" w:rsidR="00AA5032" w:rsidRPr="00AA5032" w:rsidRDefault="009B2D6D" w:rsidP="00AA5032">
      <w:pPr>
        <w:pStyle w:val="Textoindependiente"/>
        <w:rPr>
          <w:lang w:val="es-ES_tradnl"/>
        </w:rPr>
      </w:pPr>
      <w:r w:rsidRPr="009B2D6D">
        <w:rPr>
          <w:lang w:val="es-ES_tradnl"/>
        </w:rPr>
        <w:drawing>
          <wp:inline distT="0" distB="0" distL="0" distR="0" wp14:anchorId="102971E3" wp14:editId="0B5939A6">
            <wp:extent cx="6120130" cy="2691765"/>
            <wp:effectExtent l="0" t="0" r="1270" b="635"/>
            <wp:docPr id="749445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45997" name=""/>
                    <pic:cNvPicPr/>
                  </pic:nvPicPr>
                  <pic:blipFill>
                    <a:blip r:embed="rId36"/>
                    <a:stretch>
                      <a:fillRect/>
                    </a:stretch>
                  </pic:blipFill>
                  <pic:spPr>
                    <a:xfrm>
                      <a:off x="0" y="0"/>
                      <a:ext cx="6120130" cy="2691765"/>
                    </a:xfrm>
                    <a:prstGeom prst="rect">
                      <a:avLst/>
                    </a:prstGeom>
                  </pic:spPr>
                </pic:pic>
              </a:graphicData>
            </a:graphic>
          </wp:inline>
        </w:drawing>
      </w:r>
    </w:p>
    <w:p w14:paraId="36E142D7" w14:textId="5E1F0D9B" w:rsidR="009B2D6D" w:rsidRDefault="009B2D6D" w:rsidP="004921D1">
      <w:pPr>
        <w:jc w:val="center"/>
      </w:pPr>
      <w:r w:rsidRPr="009B2D6D">
        <w:drawing>
          <wp:inline distT="0" distB="0" distL="0" distR="0" wp14:anchorId="6859E75F" wp14:editId="51B699D5">
            <wp:extent cx="3328987" cy="2936954"/>
            <wp:effectExtent l="0" t="0" r="0" b="0"/>
            <wp:docPr id="432699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99941" name=""/>
                    <pic:cNvPicPr/>
                  </pic:nvPicPr>
                  <pic:blipFill>
                    <a:blip r:embed="rId37"/>
                    <a:stretch>
                      <a:fillRect/>
                    </a:stretch>
                  </pic:blipFill>
                  <pic:spPr>
                    <a:xfrm>
                      <a:off x="0" y="0"/>
                      <a:ext cx="3361190" cy="2965365"/>
                    </a:xfrm>
                    <a:prstGeom prst="rect">
                      <a:avLst/>
                    </a:prstGeom>
                  </pic:spPr>
                </pic:pic>
              </a:graphicData>
            </a:graphic>
          </wp:inline>
        </w:drawing>
      </w:r>
    </w:p>
    <w:p w14:paraId="2ACC6E83" w14:textId="11E26FA2" w:rsidR="009B2D6D" w:rsidRPr="009B2D6D" w:rsidRDefault="009B2D6D" w:rsidP="009B2D6D">
      <w:pPr>
        <w:pStyle w:val="Ttulo3"/>
        <w:rPr>
          <w:lang w:val="es-ES_tradnl"/>
        </w:rPr>
      </w:pPr>
      <w:bookmarkStart w:id="58" w:name="_Toc240098458"/>
      <w:r w:rsidRPr="009B2D6D">
        <w:rPr>
          <w:lang w:val="es-ES_tradnl"/>
        </w:rPr>
        <w:t>Tabla de Rendimiento por Proveedor (% Promedio de Pérdida):</w:t>
      </w:r>
      <w:bookmarkEnd w:id="58"/>
    </w:p>
    <w:p w14:paraId="7FB852DB" w14:textId="77777777" w:rsidR="009B2D6D" w:rsidRPr="009B2D6D" w:rsidRDefault="009B2D6D" w:rsidP="009B2D6D">
      <w:pPr>
        <w:pStyle w:val="NormalWeb"/>
        <w:spacing w:before="0" w:beforeAutospacing="0"/>
        <w:rPr>
          <w:rFonts w:ascii="Arial" w:hAnsi="Arial" w:cs="Arial"/>
          <w:lang w:val="es-ES_tradnl"/>
        </w:rPr>
      </w:pPr>
      <w:r w:rsidRPr="009B2D6D">
        <w:rPr>
          <w:rFonts w:ascii="Arial" w:hAnsi="Arial" w:cs="Arial"/>
          <w:lang w:val="es-ES_tradnl"/>
        </w:rPr>
        <w:t xml:space="preserve">Consola superior de auditoría comercial que consolida el desempeño histórico de cada vendedor o subasta de origen: </w:t>
      </w:r>
    </w:p>
    <w:p w14:paraId="5D4F8F65" w14:textId="77777777" w:rsidR="009B2D6D" w:rsidRPr="009B2D6D" w:rsidRDefault="009B2D6D">
      <w:pPr>
        <w:pStyle w:val="NormalWeb"/>
        <w:numPr>
          <w:ilvl w:val="0"/>
          <w:numId w:val="37"/>
        </w:numPr>
        <w:spacing w:before="0" w:beforeAutospacing="0"/>
        <w:rPr>
          <w:rFonts w:ascii="Arial" w:hAnsi="Arial" w:cs="Arial"/>
          <w:lang w:val="es-ES_tradnl"/>
        </w:rPr>
      </w:pPr>
      <w:r w:rsidRPr="009B2D6D">
        <w:rPr>
          <w:rFonts w:ascii="Arial" w:hAnsi="Arial" w:cs="Arial"/>
          <w:b/>
          <w:bCs/>
          <w:lang w:val="es-ES_tradnl"/>
        </w:rPr>
        <w:t>Compras y Animales:</w:t>
      </w:r>
      <w:r w:rsidRPr="009B2D6D">
        <w:rPr>
          <w:rFonts w:ascii="Arial" w:hAnsi="Arial" w:cs="Arial"/>
          <w:lang w:val="es-ES_tradnl"/>
        </w:rPr>
        <w:t xml:space="preserve"> Número total de negocios y cabezas adquiridas a ese proveedor. </w:t>
      </w:r>
    </w:p>
    <w:p w14:paraId="503D0EDA" w14:textId="77777777" w:rsidR="009B2D6D" w:rsidRPr="009B2D6D" w:rsidRDefault="009B2D6D">
      <w:pPr>
        <w:pStyle w:val="NormalWeb"/>
        <w:numPr>
          <w:ilvl w:val="0"/>
          <w:numId w:val="37"/>
        </w:numPr>
        <w:spacing w:before="0" w:beforeAutospacing="0"/>
        <w:rPr>
          <w:rFonts w:ascii="Arial" w:hAnsi="Arial" w:cs="Arial"/>
          <w:lang w:val="es-ES_tradnl"/>
        </w:rPr>
      </w:pPr>
      <w:r w:rsidRPr="009B2D6D">
        <w:rPr>
          <w:rFonts w:ascii="Arial" w:hAnsi="Arial" w:cs="Arial"/>
          <w:b/>
          <w:bCs/>
          <w:lang w:val="es-ES_tradnl"/>
        </w:rPr>
        <w:t>% Pérdida Promedio (Merma):</w:t>
      </w:r>
      <w:r w:rsidRPr="009B2D6D">
        <w:rPr>
          <w:rFonts w:ascii="Arial" w:hAnsi="Arial" w:cs="Arial"/>
          <w:lang w:val="es-ES_tradnl"/>
        </w:rPr>
        <w:t xml:space="preserve"> Métrica acumulada que contrasta los kilos comprados en origen frente a los kilos netos pesados al descargue en la báscula de la finca. </w:t>
      </w:r>
    </w:p>
    <w:p w14:paraId="516F9005" w14:textId="77777777" w:rsidR="009B2D6D" w:rsidRPr="009B2D6D" w:rsidRDefault="009B2D6D">
      <w:pPr>
        <w:pStyle w:val="NormalWeb"/>
        <w:numPr>
          <w:ilvl w:val="0"/>
          <w:numId w:val="37"/>
        </w:numPr>
        <w:spacing w:before="0" w:beforeAutospacing="0"/>
        <w:rPr>
          <w:rFonts w:ascii="Arial" w:hAnsi="Arial" w:cs="Arial"/>
          <w:lang w:val="es-ES_tradnl"/>
        </w:rPr>
      </w:pPr>
      <w:r w:rsidRPr="009B2D6D">
        <w:rPr>
          <w:rFonts w:ascii="Arial" w:hAnsi="Arial" w:cs="Arial"/>
          <w:i/>
          <w:iCs/>
          <w:lang w:val="es-ES_tradnl"/>
        </w:rPr>
        <w:lastRenderedPageBreak/>
        <w:t>Criterio de decisión:</w:t>
      </w:r>
      <w:r w:rsidRPr="009B2D6D">
        <w:rPr>
          <w:rFonts w:ascii="Arial" w:hAnsi="Arial" w:cs="Arial"/>
          <w:lang w:val="es-ES_tradnl"/>
        </w:rPr>
        <w:t xml:space="preserve"> Permite clasificar qué orígenes entregan ganado bien hidratado y cuáles presentan mermas excesivas por encima de la tolerancia técnica de la zona. </w:t>
      </w:r>
    </w:p>
    <w:p w14:paraId="3FF4ECF4" w14:textId="65A8ED0C" w:rsidR="009B2D6D" w:rsidRPr="009B2D6D" w:rsidRDefault="009B2D6D" w:rsidP="009B2D6D">
      <w:pPr>
        <w:pStyle w:val="Ttulo3"/>
        <w:rPr>
          <w:lang w:val="es-ES_tradnl"/>
        </w:rPr>
      </w:pPr>
      <w:bookmarkStart w:id="59" w:name="_Toc240098459"/>
      <w:r w:rsidRPr="009B2D6D">
        <w:rPr>
          <w:lang w:val="es-ES_tradnl"/>
        </w:rPr>
        <w:t>Columnas de la Tabla General de Compras:</w:t>
      </w:r>
      <w:bookmarkEnd w:id="59"/>
    </w:p>
    <w:p w14:paraId="32331E04" w14:textId="77777777" w:rsidR="009B2D6D" w:rsidRPr="009B2D6D" w:rsidRDefault="009B2D6D">
      <w:pPr>
        <w:pStyle w:val="NormalWeb"/>
        <w:numPr>
          <w:ilvl w:val="0"/>
          <w:numId w:val="38"/>
        </w:numPr>
        <w:spacing w:before="0" w:beforeAutospacing="0"/>
        <w:rPr>
          <w:rFonts w:ascii="Arial" w:hAnsi="Arial" w:cs="Arial"/>
          <w:lang w:val="es-ES_tradnl"/>
        </w:rPr>
      </w:pPr>
      <w:r w:rsidRPr="009B2D6D">
        <w:rPr>
          <w:rFonts w:ascii="Arial" w:hAnsi="Arial" w:cs="Arial"/>
          <w:b/>
          <w:bCs/>
          <w:lang w:val="es-ES_tradnl"/>
        </w:rPr>
        <w:t>Compra / Fecha:</w:t>
      </w:r>
      <w:r w:rsidRPr="009B2D6D">
        <w:rPr>
          <w:rFonts w:ascii="Arial" w:hAnsi="Arial" w:cs="Arial"/>
          <w:lang w:val="es-ES_tradnl"/>
        </w:rPr>
        <w:t xml:space="preserve"> Fecha de ingreso del lote a la finca. </w:t>
      </w:r>
    </w:p>
    <w:p w14:paraId="6E133CF7" w14:textId="77777777" w:rsidR="009B2D6D" w:rsidRPr="009B2D6D" w:rsidRDefault="009B2D6D">
      <w:pPr>
        <w:pStyle w:val="NormalWeb"/>
        <w:numPr>
          <w:ilvl w:val="0"/>
          <w:numId w:val="38"/>
        </w:numPr>
        <w:spacing w:before="0" w:beforeAutospacing="0"/>
        <w:rPr>
          <w:rFonts w:ascii="Arial" w:hAnsi="Arial" w:cs="Arial"/>
          <w:lang w:val="es-ES_tradnl"/>
        </w:rPr>
      </w:pPr>
      <w:r w:rsidRPr="009B2D6D">
        <w:rPr>
          <w:rFonts w:ascii="Arial" w:hAnsi="Arial" w:cs="Arial"/>
          <w:b/>
          <w:bCs/>
          <w:lang w:val="es-ES_tradnl"/>
        </w:rPr>
        <w:t>Proveedor:</w:t>
      </w:r>
      <w:r w:rsidRPr="009B2D6D">
        <w:rPr>
          <w:rFonts w:ascii="Arial" w:hAnsi="Arial" w:cs="Arial"/>
          <w:lang w:val="es-ES_tradnl"/>
        </w:rPr>
        <w:t xml:space="preserve"> Ganadero, comisionista o subasta vendedora. </w:t>
      </w:r>
    </w:p>
    <w:p w14:paraId="7316D4CD" w14:textId="77777777" w:rsidR="009B2D6D" w:rsidRPr="009B2D6D" w:rsidRDefault="009B2D6D">
      <w:pPr>
        <w:pStyle w:val="NormalWeb"/>
        <w:numPr>
          <w:ilvl w:val="0"/>
          <w:numId w:val="38"/>
        </w:numPr>
        <w:spacing w:before="0" w:beforeAutospacing="0"/>
        <w:rPr>
          <w:rFonts w:ascii="Arial" w:hAnsi="Arial" w:cs="Arial"/>
          <w:lang w:val="es-ES_tradnl"/>
        </w:rPr>
      </w:pPr>
      <w:r w:rsidRPr="009B2D6D">
        <w:rPr>
          <w:rFonts w:ascii="Arial" w:hAnsi="Arial" w:cs="Arial"/>
          <w:b/>
          <w:bCs/>
          <w:lang w:val="es-ES_tradnl"/>
        </w:rPr>
        <w:t>Animales:</w:t>
      </w:r>
      <w:r w:rsidRPr="009B2D6D">
        <w:rPr>
          <w:rFonts w:ascii="Arial" w:hAnsi="Arial" w:cs="Arial"/>
          <w:lang w:val="es-ES_tradnl"/>
        </w:rPr>
        <w:t xml:space="preserve"> Cabezas que componen ese despacho. </w:t>
      </w:r>
    </w:p>
    <w:p w14:paraId="4DEEAD17" w14:textId="77777777" w:rsidR="009B2D6D" w:rsidRPr="009B2D6D" w:rsidRDefault="009B2D6D">
      <w:pPr>
        <w:pStyle w:val="NormalWeb"/>
        <w:numPr>
          <w:ilvl w:val="0"/>
          <w:numId w:val="38"/>
        </w:numPr>
        <w:spacing w:before="0" w:beforeAutospacing="0"/>
        <w:rPr>
          <w:rFonts w:ascii="Arial" w:hAnsi="Arial" w:cs="Arial"/>
          <w:lang w:val="es-ES_tradnl"/>
        </w:rPr>
      </w:pPr>
      <w:r w:rsidRPr="009B2D6D">
        <w:rPr>
          <w:rFonts w:ascii="Arial" w:hAnsi="Arial" w:cs="Arial"/>
          <w:b/>
          <w:bCs/>
          <w:lang w:val="es-ES_tradnl"/>
        </w:rPr>
        <w:t>Peso Promedio Compra (Origen):</w:t>
      </w:r>
      <w:r w:rsidRPr="009B2D6D">
        <w:rPr>
          <w:rFonts w:ascii="Arial" w:hAnsi="Arial" w:cs="Arial"/>
          <w:lang w:val="es-ES_tradnl"/>
        </w:rPr>
        <w:t xml:space="preserve"> Kilaje medio facturado en la báscula vendedora. </w:t>
      </w:r>
    </w:p>
    <w:p w14:paraId="5873257E" w14:textId="77777777" w:rsidR="009B2D6D" w:rsidRPr="009B2D6D" w:rsidRDefault="009B2D6D">
      <w:pPr>
        <w:pStyle w:val="NormalWeb"/>
        <w:numPr>
          <w:ilvl w:val="0"/>
          <w:numId w:val="38"/>
        </w:numPr>
        <w:spacing w:before="0" w:beforeAutospacing="0"/>
        <w:rPr>
          <w:rFonts w:ascii="Arial" w:hAnsi="Arial" w:cs="Arial"/>
          <w:lang w:val="es-ES_tradnl"/>
        </w:rPr>
      </w:pPr>
      <w:r w:rsidRPr="009B2D6D">
        <w:rPr>
          <w:rFonts w:ascii="Arial" w:hAnsi="Arial" w:cs="Arial"/>
          <w:b/>
          <w:bCs/>
          <w:lang w:val="es-ES_tradnl"/>
        </w:rPr>
        <w:t>Peso Promedio Actual:</w:t>
      </w:r>
      <w:r w:rsidRPr="009B2D6D">
        <w:rPr>
          <w:rFonts w:ascii="Arial" w:hAnsi="Arial" w:cs="Arial"/>
          <w:lang w:val="es-ES_tradnl"/>
        </w:rPr>
        <w:t xml:space="preserve"> Kilaje promedio que tienen hoy en potrero los animales de ese lote. </w:t>
      </w:r>
    </w:p>
    <w:p w14:paraId="54724051" w14:textId="77777777" w:rsidR="009B2D6D" w:rsidRPr="009B2D6D" w:rsidRDefault="009B2D6D">
      <w:pPr>
        <w:pStyle w:val="NormalWeb"/>
        <w:numPr>
          <w:ilvl w:val="0"/>
          <w:numId w:val="38"/>
        </w:numPr>
        <w:spacing w:before="0" w:beforeAutospacing="0"/>
        <w:rPr>
          <w:rFonts w:ascii="Arial" w:hAnsi="Arial" w:cs="Arial"/>
          <w:lang w:val="es-ES_tradnl"/>
        </w:rPr>
      </w:pPr>
      <w:r w:rsidRPr="009B2D6D">
        <w:rPr>
          <w:rFonts w:ascii="Arial" w:hAnsi="Arial" w:cs="Arial"/>
          <w:b/>
          <w:bCs/>
          <w:lang w:val="es-ES_tradnl"/>
        </w:rPr>
        <w:t>GMP Lote:</w:t>
      </w:r>
      <w:r w:rsidRPr="009B2D6D">
        <w:rPr>
          <w:rFonts w:ascii="Arial" w:hAnsi="Arial" w:cs="Arial"/>
          <w:lang w:val="es-ES_tradnl"/>
        </w:rPr>
        <w:t xml:space="preserve"> Ganancia Media Mensual (</w:t>
      </w:r>
      <m:oMath>
        <m:r>
          <w:rPr>
            <w:rFonts w:ascii="Cambria Math" w:hAnsi="Cambria Math" w:cs="Arial"/>
            <w:lang w:val="es-ES_tradnl"/>
          </w:rPr>
          <m:t>kg/mes</m:t>
        </m:r>
      </m:oMath>
      <w:r w:rsidRPr="009B2D6D">
        <w:rPr>
          <w:rFonts w:ascii="Arial" w:hAnsi="Arial" w:cs="Arial"/>
          <w:lang w:val="es-ES_tradnl"/>
        </w:rPr>
        <w:t xml:space="preserve">) acumulada por ese grupo desde su llegada. </w:t>
      </w:r>
    </w:p>
    <w:p w14:paraId="3E1A52B2" w14:textId="77777777" w:rsidR="009B2D6D" w:rsidRPr="009B2D6D" w:rsidRDefault="009B2D6D">
      <w:pPr>
        <w:pStyle w:val="NormalWeb"/>
        <w:numPr>
          <w:ilvl w:val="0"/>
          <w:numId w:val="38"/>
        </w:numPr>
        <w:spacing w:before="0" w:beforeAutospacing="0"/>
        <w:rPr>
          <w:rFonts w:ascii="Arial" w:hAnsi="Arial" w:cs="Arial"/>
          <w:lang w:val="es-ES_tradnl"/>
        </w:rPr>
      </w:pPr>
      <w:r w:rsidRPr="009B2D6D">
        <w:rPr>
          <w:rFonts w:ascii="Arial" w:hAnsi="Arial" w:cs="Arial"/>
          <w:b/>
          <w:bCs/>
          <w:lang w:val="es-ES_tradnl"/>
        </w:rPr>
        <w:t>Acciones:</w:t>
      </w:r>
    </w:p>
    <w:p w14:paraId="12E34664" w14:textId="77777777" w:rsidR="009B2D6D" w:rsidRPr="009B2D6D" w:rsidRDefault="009B2D6D">
      <w:pPr>
        <w:pStyle w:val="NormalWeb"/>
        <w:numPr>
          <w:ilvl w:val="1"/>
          <w:numId w:val="38"/>
        </w:numPr>
        <w:spacing w:before="0" w:beforeAutospacing="0"/>
        <w:rPr>
          <w:rFonts w:ascii="Arial" w:hAnsi="Arial" w:cs="Arial"/>
          <w:lang w:val="es-ES_tradnl"/>
        </w:rPr>
      </w:pPr>
      <w:r w:rsidRPr="009B2D6D">
        <w:rPr>
          <w:rFonts w:ascii="Arial" w:hAnsi="Arial" w:cs="Arial"/>
          <w:b/>
          <w:bCs/>
          <w:lang w:val="es-ES_tradnl"/>
        </w:rPr>
        <w:t>Detalle:</w:t>
      </w:r>
      <w:r w:rsidRPr="009B2D6D">
        <w:rPr>
          <w:rFonts w:ascii="Arial" w:hAnsi="Arial" w:cs="Arial"/>
          <w:lang w:val="es-ES_tradnl"/>
        </w:rPr>
        <w:t xml:space="preserve"> Abre la sábana individual del lote con su historial de pesajes. </w:t>
      </w:r>
    </w:p>
    <w:p w14:paraId="341027FF" w14:textId="77777777" w:rsidR="009B2D6D" w:rsidRPr="009B2D6D" w:rsidRDefault="009B2D6D">
      <w:pPr>
        <w:pStyle w:val="NormalWeb"/>
        <w:numPr>
          <w:ilvl w:val="1"/>
          <w:numId w:val="38"/>
        </w:numPr>
        <w:spacing w:before="0" w:beforeAutospacing="0"/>
        <w:rPr>
          <w:rFonts w:ascii="Arial" w:hAnsi="Arial" w:cs="Arial"/>
          <w:lang w:val="es-ES_tradnl"/>
        </w:rPr>
      </w:pPr>
      <w:r w:rsidRPr="009B2D6D">
        <w:rPr>
          <w:rFonts w:ascii="Arial" w:hAnsi="Arial" w:cs="Arial"/>
          <w:b/>
          <w:bCs/>
          <w:lang w:val="es-ES_tradnl"/>
        </w:rPr>
        <w:t>Simple:</w:t>
      </w:r>
      <w:r w:rsidRPr="009B2D6D">
        <w:rPr>
          <w:rFonts w:ascii="Arial" w:hAnsi="Arial" w:cs="Arial"/>
          <w:lang w:val="es-ES_tradnl"/>
        </w:rPr>
        <w:t xml:space="preserve"> Genera el reporte básico de entrada (chapeta, peso y dueño). </w:t>
      </w:r>
    </w:p>
    <w:p w14:paraId="6ADB27EB" w14:textId="77777777" w:rsidR="009B2D6D" w:rsidRPr="009B2D6D" w:rsidRDefault="009B2D6D">
      <w:pPr>
        <w:pStyle w:val="NormalWeb"/>
        <w:numPr>
          <w:ilvl w:val="1"/>
          <w:numId w:val="38"/>
        </w:numPr>
        <w:spacing w:before="0" w:beforeAutospacing="0"/>
        <w:rPr>
          <w:rFonts w:ascii="Arial" w:hAnsi="Arial" w:cs="Arial"/>
          <w:lang w:val="es-ES_tradnl"/>
        </w:rPr>
      </w:pPr>
      <w:r w:rsidRPr="009B2D6D">
        <w:rPr>
          <w:rFonts w:ascii="Arial" w:hAnsi="Arial" w:cs="Arial"/>
          <w:b/>
          <w:bCs/>
          <w:lang w:val="es-ES_tradnl"/>
        </w:rPr>
        <w:t>PDF:</w:t>
      </w:r>
      <w:r w:rsidRPr="009B2D6D">
        <w:rPr>
          <w:rFonts w:ascii="Arial" w:hAnsi="Arial" w:cs="Arial"/>
          <w:lang w:val="es-ES_tradnl"/>
        </w:rPr>
        <w:t xml:space="preserve"> Descarga el informe oficial de compra completo. </w:t>
      </w:r>
    </w:p>
    <w:p w14:paraId="17DB609A" w14:textId="77777777" w:rsidR="009B2D6D" w:rsidRPr="009B2D6D" w:rsidRDefault="009B2D6D">
      <w:pPr>
        <w:pStyle w:val="NormalWeb"/>
        <w:numPr>
          <w:ilvl w:val="1"/>
          <w:numId w:val="38"/>
        </w:numPr>
        <w:spacing w:before="0" w:beforeAutospacing="0"/>
        <w:rPr>
          <w:rFonts w:ascii="Arial" w:hAnsi="Arial" w:cs="Arial"/>
          <w:lang w:val="es-ES_tradnl"/>
        </w:rPr>
      </w:pPr>
    </w:p>
    <w:p w14:paraId="74974ABE" w14:textId="5F9CBA85" w:rsidR="009B2D6D" w:rsidRPr="009B2D6D" w:rsidRDefault="009B2D6D" w:rsidP="009B2D6D">
      <w:pPr>
        <w:pStyle w:val="Ttulo3"/>
        <w:rPr>
          <w:lang w:val="es-ES_tradnl"/>
        </w:rPr>
      </w:pPr>
      <w:bookmarkStart w:id="60" w:name="_Toc240098460"/>
      <w:r w:rsidRPr="009B2D6D">
        <w:rPr>
          <w:lang w:val="es-ES_tradnl"/>
        </w:rPr>
        <w:t>Funcionalidades del Modal de Detalle de Compra:</w:t>
      </w:r>
      <w:bookmarkEnd w:id="60"/>
    </w:p>
    <w:p w14:paraId="6B1B5C46" w14:textId="77777777" w:rsidR="009B2D6D" w:rsidRPr="009B2D6D" w:rsidRDefault="009B2D6D">
      <w:pPr>
        <w:pStyle w:val="NormalWeb"/>
        <w:numPr>
          <w:ilvl w:val="0"/>
          <w:numId w:val="39"/>
        </w:numPr>
        <w:spacing w:before="0" w:beforeAutospacing="0"/>
        <w:rPr>
          <w:rFonts w:ascii="Arial" w:hAnsi="Arial" w:cs="Arial"/>
          <w:lang w:val="es-ES_tradnl"/>
        </w:rPr>
      </w:pPr>
      <w:r w:rsidRPr="009B2D6D">
        <w:rPr>
          <w:rFonts w:ascii="Arial" w:hAnsi="Arial" w:cs="Arial"/>
          <w:b/>
          <w:bCs/>
          <w:lang w:val="es-ES_tradnl"/>
        </w:rPr>
        <w:t>Asignación / Modificación Posterior del Peso de Compra:</w:t>
      </w:r>
    </w:p>
    <w:p w14:paraId="13AFD002" w14:textId="77777777" w:rsidR="009B2D6D" w:rsidRPr="009B2D6D" w:rsidRDefault="009B2D6D">
      <w:pPr>
        <w:pStyle w:val="NormalWeb"/>
        <w:numPr>
          <w:ilvl w:val="1"/>
          <w:numId w:val="39"/>
        </w:numPr>
        <w:spacing w:before="0" w:beforeAutospacing="0"/>
        <w:rPr>
          <w:rFonts w:ascii="Arial" w:hAnsi="Arial" w:cs="Arial"/>
          <w:lang w:val="es-ES_tradnl"/>
        </w:rPr>
      </w:pPr>
      <w:r w:rsidRPr="009B2D6D">
        <w:rPr>
          <w:rFonts w:ascii="Arial" w:hAnsi="Arial" w:cs="Arial"/>
          <w:lang w:val="es-ES_tradnl"/>
        </w:rPr>
        <w:t xml:space="preserve">Si el camión se pesó al </w:t>
      </w:r>
      <w:proofErr w:type="gramStart"/>
      <w:r w:rsidRPr="009B2D6D">
        <w:rPr>
          <w:rFonts w:ascii="Arial" w:hAnsi="Arial" w:cs="Arial"/>
          <w:lang w:val="es-ES_tradnl"/>
        </w:rPr>
        <w:t>llegar</w:t>
      </w:r>
      <w:proofErr w:type="gramEnd"/>
      <w:r w:rsidRPr="009B2D6D">
        <w:rPr>
          <w:rFonts w:ascii="Arial" w:hAnsi="Arial" w:cs="Arial"/>
          <w:lang w:val="es-ES_tradnl"/>
        </w:rPr>
        <w:t xml:space="preserve"> pero la liquidación de la subasta o báscula de origen llegó días después, presione </w:t>
      </w:r>
      <w:r w:rsidRPr="009B2D6D">
        <w:rPr>
          <w:rFonts w:ascii="Arial" w:hAnsi="Arial" w:cs="Arial"/>
          <w:b/>
          <w:bCs/>
          <w:lang w:val="es-ES_tradnl"/>
        </w:rPr>
        <w:t>"Asignar Peso Total"</w:t>
      </w:r>
      <w:r w:rsidRPr="009B2D6D">
        <w:rPr>
          <w:rFonts w:ascii="Arial" w:hAnsi="Arial" w:cs="Arial"/>
          <w:lang w:val="es-ES_tradnl"/>
        </w:rPr>
        <w:t xml:space="preserve"> (o </w:t>
      </w:r>
      <w:r w:rsidRPr="009B2D6D">
        <w:rPr>
          <w:rFonts w:ascii="Arial" w:hAnsi="Arial" w:cs="Arial"/>
          <w:i/>
          <w:iCs/>
          <w:lang w:val="es-ES_tradnl"/>
        </w:rPr>
        <w:t>"Modificar Peso"</w:t>
      </w:r>
      <w:r w:rsidRPr="009B2D6D">
        <w:rPr>
          <w:rFonts w:ascii="Arial" w:hAnsi="Arial" w:cs="Arial"/>
          <w:lang w:val="es-ES_tradnl"/>
        </w:rPr>
        <w:t xml:space="preserve">). </w:t>
      </w:r>
    </w:p>
    <w:p w14:paraId="5ACBA9D4" w14:textId="77777777" w:rsidR="009B2D6D" w:rsidRPr="009B2D6D" w:rsidRDefault="009B2D6D">
      <w:pPr>
        <w:pStyle w:val="NormalWeb"/>
        <w:numPr>
          <w:ilvl w:val="1"/>
          <w:numId w:val="39"/>
        </w:numPr>
        <w:spacing w:before="0" w:beforeAutospacing="0"/>
        <w:rPr>
          <w:rFonts w:ascii="Arial" w:hAnsi="Arial" w:cs="Arial"/>
          <w:lang w:val="es-ES_tradnl"/>
        </w:rPr>
      </w:pPr>
      <w:r w:rsidRPr="009B2D6D">
        <w:rPr>
          <w:rFonts w:ascii="Arial" w:hAnsi="Arial" w:cs="Arial"/>
          <w:lang w:val="es-ES_tradnl"/>
        </w:rPr>
        <w:t xml:space="preserve">Digite los </w:t>
      </w:r>
      <w:r w:rsidRPr="009B2D6D">
        <w:rPr>
          <w:rFonts w:ascii="Arial" w:hAnsi="Arial" w:cs="Arial"/>
          <w:b/>
          <w:bCs/>
          <w:lang w:val="es-ES_tradnl"/>
        </w:rPr>
        <w:t>Kilos totales comprados</w:t>
      </w:r>
      <w:r w:rsidRPr="009B2D6D">
        <w:rPr>
          <w:rFonts w:ascii="Arial" w:hAnsi="Arial" w:cs="Arial"/>
          <w:lang w:val="es-ES_tradnl"/>
        </w:rPr>
        <w:t xml:space="preserve">. </w:t>
      </w:r>
    </w:p>
    <w:p w14:paraId="523F0055" w14:textId="77777777" w:rsidR="009B2D6D" w:rsidRPr="009B2D6D" w:rsidRDefault="009B2D6D">
      <w:pPr>
        <w:pStyle w:val="NormalWeb"/>
        <w:numPr>
          <w:ilvl w:val="1"/>
          <w:numId w:val="39"/>
        </w:numPr>
        <w:spacing w:before="0" w:beforeAutospacing="0"/>
        <w:rPr>
          <w:rFonts w:ascii="Arial" w:hAnsi="Arial" w:cs="Arial"/>
          <w:lang w:val="es-ES_tradnl"/>
        </w:rPr>
      </w:pPr>
      <w:r w:rsidRPr="009B2D6D">
        <w:rPr>
          <w:rFonts w:ascii="Arial" w:hAnsi="Arial" w:cs="Arial"/>
          <w:lang w:val="es-ES_tradnl"/>
        </w:rPr>
        <w:t xml:space="preserve">El sistema calcula de inmediato el </w:t>
      </w:r>
      <w:r w:rsidRPr="009B2D6D">
        <w:rPr>
          <w:rFonts w:ascii="Arial" w:hAnsi="Arial" w:cs="Arial"/>
          <w:b/>
          <w:bCs/>
          <w:lang w:val="es-ES_tradnl"/>
        </w:rPr>
        <w:t>Resumen de Merma (kilos perdidos y porcentaje)</w:t>
      </w:r>
      <w:r w:rsidRPr="009B2D6D">
        <w:rPr>
          <w:rFonts w:ascii="Arial" w:hAnsi="Arial" w:cs="Arial"/>
          <w:lang w:val="es-ES_tradnl"/>
        </w:rPr>
        <w:t xml:space="preserve"> y prorratea automáticamente el peso de compra proporcional (</w:t>
      </w:r>
      <w:proofErr w:type="spellStart"/>
      <w:r w:rsidRPr="009B2D6D">
        <w:rPr>
          <w:rStyle w:val="CdigoHTML"/>
          <w:rFonts w:ascii="Arial" w:hAnsi="Arial" w:cs="Arial"/>
          <w:lang w:val="es-ES_tradnl"/>
        </w:rPr>
        <w:t>peso_compra</w:t>
      </w:r>
      <w:proofErr w:type="spellEnd"/>
      <w:r w:rsidRPr="009B2D6D">
        <w:rPr>
          <w:rFonts w:ascii="Arial" w:hAnsi="Arial" w:cs="Arial"/>
          <w:lang w:val="es-ES_tradnl"/>
        </w:rPr>
        <w:t xml:space="preserve">) a cada una de las chapetas del lote según su peso de ingreso. </w:t>
      </w:r>
    </w:p>
    <w:p w14:paraId="55FCA04F" w14:textId="77777777" w:rsidR="009B2D6D" w:rsidRPr="009B2D6D" w:rsidRDefault="009B2D6D">
      <w:pPr>
        <w:pStyle w:val="NormalWeb"/>
        <w:numPr>
          <w:ilvl w:val="0"/>
          <w:numId w:val="39"/>
        </w:numPr>
        <w:spacing w:before="0" w:beforeAutospacing="0"/>
        <w:rPr>
          <w:rFonts w:ascii="Arial" w:hAnsi="Arial" w:cs="Arial"/>
          <w:lang w:val="es-ES_tradnl"/>
        </w:rPr>
      </w:pPr>
      <w:r w:rsidRPr="009B2D6D">
        <w:rPr>
          <w:rFonts w:ascii="Arial" w:hAnsi="Arial" w:cs="Arial"/>
          <w:b/>
          <w:bCs/>
          <w:lang w:val="es-ES_tradnl"/>
        </w:rPr>
        <w:t>Sábana de Evolución por Res:</w:t>
      </w:r>
    </w:p>
    <w:p w14:paraId="579ED1F6" w14:textId="77777777" w:rsidR="009B2D6D" w:rsidRPr="009B2D6D" w:rsidRDefault="009B2D6D">
      <w:pPr>
        <w:pStyle w:val="NormalWeb"/>
        <w:numPr>
          <w:ilvl w:val="1"/>
          <w:numId w:val="39"/>
        </w:numPr>
        <w:spacing w:before="0" w:beforeAutospacing="0"/>
        <w:rPr>
          <w:rFonts w:ascii="Arial" w:hAnsi="Arial" w:cs="Arial"/>
          <w:lang w:val="es-ES_tradnl"/>
        </w:rPr>
      </w:pPr>
      <w:r w:rsidRPr="009B2D6D">
        <w:rPr>
          <w:rFonts w:ascii="Arial" w:hAnsi="Arial" w:cs="Arial"/>
          <w:lang w:val="es-ES_tradnl"/>
        </w:rPr>
        <w:t xml:space="preserve">Muestra la lista de chapetas con su propietario, peso de compra, peso de llegada a la finca, pesajes sucesivos y GMP individual. </w:t>
      </w:r>
    </w:p>
    <w:p w14:paraId="02E9AD5A" w14:textId="77777777" w:rsidR="009B2D6D" w:rsidRPr="009B2D6D" w:rsidRDefault="009B2D6D">
      <w:pPr>
        <w:pStyle w:val="NormalWeb"/>
        <w:numPr>
          <w:ilvl w:val="1"/>
          <w:numId w:val="39"/>
        </w:numPr>
        <w:spacing w:before="0" w:beforeAutospacing="0"/>
        <w:rPr>
          <w:rFonts w:ascii="Arial" w:hAnsi="Arial" w:cs="Arial"/>
          <w:lang w:val="es-ES_tradnl"/>
        </w:rPr>
      </w:pPr>
      <w:r w:rsidRPr="009B2D6D">
        <w:rPr>
          <w:rFonts w:ascii="Arial" w:hAnsi="Arial" w:cs="Arial"/>
          <w:lang w:val="es-ES_tradnl"/>
        </w:rPr>
        <w:t xml:space="preserve">Permite ordenar alfabéticamente o por peso tocando cualquier encabezado. </w:t>
      </w:r>
    </w:p>
    <w:p w14:paraId="59AC0726" w14:textId="77777777" w:rsidR="009B2D6D" w:rsidRPr="009B2D6D" w:rsidRDefault="009B2D6D">
      <w:pPr>
        <w:pStyle w:val="NormalWeb"/>
        <w:numPr>
          <w:ilvl w:val="0"/>
          <w:numId w:val="39"/>
        </w:numPr>
        <w:spacing w:before="0" w:beforeAutospacing="0"/>
        <w:rPr>
          <w:rFonts w:ascii="Arial" w:hAnsi="Arial" w:cs="Arial"/>
          <w:lang w:val="es-ES_tradnl"/>
        </w:rPr>
      </w:pPr>
      <w:r w:rsidRPr="009B2D6D">
        <w:rPr>
          <w:rFonts w:ascii="Arial" w:hAnsi="Arial" w:cs="Arial"/>
          <w:b/>
          <w:bCs/>
          <w:lang w:val="es-ES_tradnl"/>
        </w:rPr>
        <w:t>Expediente Individual del Animal:</w:t>
      </w:r>
    </w:p>
    <w:p w14:paraId="379B1227" w14:textId="77777777" w:rsidR="009B2D6D" w:rsidRPr="009B2D6D" w:rsidRDefault="009B2D6D">
      <w:pPr>
        <w:pStyle w:val="NormalWeb"/>
        <w:numPr>
          <w:ilvl w:val="1"/>
          <w:numId w:val="39"/>
        </w:numPr>
        <w:spacing w:before="0" w:beforeAutospacing="0"/>
        <w:rPr>
          <w:rFonts w:ascii="Arial" w:hAnsi="Arial" w:cs="Arial"/>
          <w:lang w:val="es-ES_tradnl"/>
        </w:rPr>
      </w:pPr>
      <w:r w:rsidRPr="009B2D6D">
        <w:rPr>
          <w:rFonts w:ascii="Arial" w:hAnsi="Arial" w:cs="Arial"/>
          <w:lang w:val="es-ES_tradnl"/>
        </w:rPr>
        <w:t>Al hacer clic sobre cualquier fila, se abre la tarjeta individual de la res con su gráfica de ganancia cronológica, kilos ganados e historial de pesajes.</w:t>
      </w:r>
    </w:p>
    <w:p w14:paraId="5352E3DB" w14:textId="77777777" w:rsidR="00AA5032" w:rsidRDefault="00AA5032">
      <w:pPr>
        <w:rPr>
          <w:lang w:val="es-ES_tradnl"/>
        </w:rPr>
      </w:pPr>
      <w:r>
        <w:rPr>
          <w:lang w:val="es-ES_tradnl"/>
        </w:rPr>
        <w:br w:type="page"/>
      </w:r>
    </w:p>
    <w:p w14:paraId="2DFC1DFA" w14:textId="670EC20A" w:rsidR="00AA5032" w:rsidRDefault="00AA5032" w:rsidP="00AA5032">
      <w:pPr>
        <w:pStyle w:val="Ttulo2"/>
        <w:rPr>
          <w:lang w:val="es-ES_tradnl"/>
        </w:rPr>
      </w:pPr>
      <w:bookmarkStart w:id="61" w:name="_Toc240098461"/>
      <w:r w:rsidRPr="00A67CB5">
        <w:rPr>
          <w:lang w:val="es-ES_tradnl"/>
        </w:rPr>
        <w:lastRenderedPageBreak/>
        <w:t xml:space="preserve">MÓDULO: </w:t>
      </w:r>
      <w:r>
        <w:rPr>
          <w:lang w:val="es-ES_tradnl"/>
        </w:rPr>
        <w:t xml:space="preserve">HISTORIAL </w:t>
      </w:r>
      <w:r w:rsidR="00090FC6">
        <w:rPr>
          <w:lang w:val="es-ES_tradnl"/>
        </w:rPr>
        <w:t>VENTAS</w:t>
      </w:r>
      <w:bookmarkEnd w:id="61"/>
    </w:p>
    <w:p w14:paraId="54107569" w14:textId="03FD496D" w:rsidR="00AA5032" w:rsidRPr="006B5411" w:rsidRDefault="006B5411" w:rsidP="006B5411">
      <w:pPr>
        <w:rPr>
          <w:lang w:val="es-ES_tradnl"/>
        </w:rPr>
      </w:pPr>
      <w:r w:rsidRPr="006B5411">
        <w:rPr>
          <w:lang w:val="es-ES_tradnl"/>
        </w:rPr>
        <w:t xml:space="preserve">Centraliza la auditoría comercial y zootécnica de todos los despachos de ganado realizados en la finca. Permite contrastar la ganancia de peso acumulada frente a la </w:t>
      </w:r>
      <w:r w:rsidRPr="006B5411">
        <w:rPr>
          <w:b/>
          <w:bCs/>
          <w:lang w:val="es-ES_tradnl"/>
        </w:rPr>
        <w:t>Meta Mínima de Equilibrio Financiero</w:t>
      </w:r>
      <w:r w:rsidRPr="006B5411">
        <w:rPr>
          <w:lang w:val="es-ES_tradnl"/>
        </w:rPr>
        <w:t>, analizar el rendimiento por comprador y emitir reportes oficiales de liquidación en PDF.</w:t>
      </w:r>
    </w:p>
    <w:p w14:paraId="7BF47B50" w14:textId="77777777" w:rsidR="006B5411" w:rsidRDefault="006B5411" w:rsidP="006B5411"/>
    <w:p w14:paraId="335E99B4" w14:textId="62C9A895" w:rsidR="006B5411" w:rsidRDefault="006B5411" w:rsidP="006B5411">
      <w:pPr>
        <w:pStyle w:val="Textoindependiente"/>
        <w:jc w:val="center"/>
        <w:rPr>
          <w:lang w:val="es-ES_tradnl"/>
        </w:rPr>
      </w:pPr>
      <w:r w:rsidRPr="006B5411">
        <w:rPr>
          <w:lang w:val="es-ES_tradnl"/>
        </w:rPr>
        <w:drawing>
          <wp:inline distT="0" distB="0" distL="0" distR="0" wp14:anchorId="6D554999" wp14:editId="34F2672F">
            <wp:extent cx="3714750" cy="3222559"/>
            <wp:effectExtent l="0" t="0" r="0" b="3810"/>
            <wp:docPr id="4373779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77936" name=""/>
                    <pic:cNvPicPr/>
                  </pic:nvPicPr>
                  <pic:blipFill>
                    <a:blip r:embed="rId38"/>
                    <a:stretch>
                      <a:fillRect/>
                    </a:stretch>
                  </pic:blipFill>
                  <pic:spPr>
                    <a:xfrm>
                      <a:off x="0" y="0"/>
                      <a:ext cx="3724964" cy="3231420"/>
                    </a:xfrm>
                    <a:prstGeom prst="rect">
                      <a:avLst/>
                    </a:prstGeom>
                  </pic:spPr>
                </pic:pic>
              </a:graphicData>
            </a:graphic>
          </wp:inline>
        </w:drawing>
      </w:r>
    </w:p>
    <w:p w14:paraId="3D0F9A63" w14:textId="77777777" w:rsidR="006B5411" w:rsidRDefault="006B5411" w:rsidP="006B5411">
      <w:pPr>
        <w:pStyle w:val="Textoindependiente"/>
        <w:jc w:val="center"/>
        <w:rPr>
          <w:lang w:val="es-ES_tradnl"/>
        </w:rPr>
      </w:pPr>
    </w:p>
    <w:p w14:paraId="360515B1" w14:textId="77777777" w:rsidR="006B5411" w:rsidRPr="006B5411" w:rsidRDefault="006B5411" w:rsidP="006B5411">
      <w:pPr>
        <w:pStyle w:val="Ttulo3"/>
        <w:rPr>
          <w:lang w:val="es-ES_tradnl"/>
        </w:rPr>
      </w:pPr>
      <w:bookmarkStart w:id="62" w:name="_Toc240098462"/>
      <w:r w:rsidRPr="006B5411">
        <w:rPr>
          <w:lang w:val="es-ES_tradnl"/>
        </w:rPr>
        <w:t>Tarjetas de Control Financiero y Anual (Cabecera):</w:t>
      </w:r>
      <w:bookmarkEnd w:id="62"/>
    </w:p>
    <w:p w14:paraId="7C1DF539" w14:textId="77777777" w:rsidR="006B5411" w:rsidRPr="006B5411" w:rsidRDefault="006B5411">
      <w:pPr>
        <w:pStyle w:val="NormalWeb"/>
        <w:numPr>
          <w:ilvl w:val="0"/>
          <w:numId w:val="40"/>
        </w:numPr>
        <w:spacing w:before="0" w:beforeAutospacing="0"/>
        <w:rPr>
          <w:rFonts w:ascii="Arial" w:hAnsi="Arial" w:cs="Arial"/>
          <w:lang w:val="es-ES_tradnl"/>
        </w:rPr>
      </w:pPr>
      <w:r w:rsidRPr="006B5411">
        <w:rPr>
          <w:rFonts w:ascii="Arial" w:hAnsi="Arial" w:cs="Arial"/>
          <w:b/>
          <w:bCs/>
          <w:lang w:val="es-ES_tradnl"/>
        </w:rPr>
        <w:t>Animales Vendidos (Año Actual):</w:t>
      </w:r>
      <w:r w:rsidRPr="006B5411">
        <w:rPr>
          <w:rFonts w:ascii="Arial" w:hAnsi="Arial" w:cs="Arial"/>
          <w:lang w:val="es-ES_tradnl"/>
        </w:rPr>
        <w:t xml:space="preserve"> Total de cabezas despachadas en la vigencia en curso. </w:t>
      </w:r>
    </w:p>
    <w:p w14:paraId="24558851" w14:textId="77777777" w:rsidR="006B5411" w:rsidRPr="006B5411" w:rsidRDefault="006B5411">
      <w:pPr>
        <w:pStyle w:val="NormalWeb"/>
        <w:numPr>
          <w:ilvl w:val="0"/>
          <w:numId w:val="40"/>
        </w:numPr>
        <w:spacing w:before="0" w:beforeAutospacing="0"/>
        <w:rPr>
          <w:rFonts w:ascii="Arial" w:hAnsi="Arial" w:cs="Arial"/>
          <w:lang w:val="es-ES_tradnl"/>
        </w:rPr>
      </w:pPr>
      <w:r w:rsidRPr="006B5411">
        <w:rPr>
          <w:rFonts w:ascii="Arial" w:hAnsi="Arial" w:cs="Arial"/>
          <w:b/>
          <w:bCs/>
          <w:lang w:val="es-ES_tradnl"/>
        </w:rPr>
        <w:t>Peso Promedio Venta:</w:t>
      </w:r>
      <w:r w:rsidRPr="006B5411">
        <w:rPr>
          <w:rFonts w:ascii="Arial" w:hAnsi="Arial" w:cs="Arial"/>
          <w:lang w:val="es-ES_tradnl"/>
        </w:rPr>
        <w:t xml:space="preserve"> Kilaje medio de salida registrado en báscula de despacho. </w:t>
      </w:r>
    </w:p>
    <w:p w14:paraId="005B419A" w14:textId="77777777" w:rsidR="006B5411" w:rsidRPr="006B5411" w:rsidRDefault="006B5411">
      <w:pPr>
        <w:pStyle w:val="NormalWeb"/>
        <w:numPr>
          <w:ilvl w:val="0"/>
          <w:numId w:val="40"/>
        </w:numPr>
        <w:spacing w:before="0" w:beforeAutospacing="0"/>
        <w:rPr>
          <w:rFonts w:ascii="Arial" w:hAnsi="Arial" w:cs="Arial"/>
          <w:lang w:val="es-ES_tradnl"/>
        </w:rPr>
      </w:pPr>
      <w:r w:rsidRPr="006B5411">
        <w:rPr>
          <w:rFonts w:ascii="Arial" w:hAnsi="Arial" w:cs="Arial"/>
          <w:b/>
          <w:bCs/>
          <w:lang w:val="es-ES_tradnl"/>
        </w:rPr>
        <w:t>GMP Promedio Historial:</w:t>
      </w:r>
      <w:r w:rsidRPr="006B5411">
        <w:rPr>
          <w:rFonts w:ascii="Arial" w:hAnsi="Arial" w:cs="Arial"/>
          <w:lang w:val="es-ES_tradnl"/>
        </w:rPr>
        <w:t xml:space="preserve"> Ganancia Media Mensual (</w:t>
      </w:r>
      <m:oMath>
        <m:r>
          <w:rPr>
            <w:rFonts w:ascii="Cambria Math" w:hAnsi="Cambria Math" w:cs="Arial"/>
            <w:lang w:val="es-ES_tradnl"/>
          </w:rPr>
          <m:t>kg/mes</m:t>
        </m:r>
      </m:oMath>
      <w:r w:rsidRPr="006B5411">
        <w:rPr>
          <w:rFonts w:ascii="Arial" w:hAnsi="Arial" w:cs="Arial"/>
          <w:lang w:val="es-ES_tradnl"/>
        </w:rPr>
        <w:t xml:space="preserve">) ponderada de todos los lotes vendidos. </w:t>
      </w:r>
    </w:p>
    <w:p w14:paraId="47F070EF" w14:textId="77777777" w:rsidR="006B5411" w:rsidRPr="006B5411" w:rsidRDefault="006B5411">
      <w:pPr>
        <w:pStyle w:val="NormalWeb"/>
        <w:numPr>
          <w:ilvl w:val="0"/>
          <w:numId w:val="40"/>
        </w:numPr>
        <w:spacing w:before="0" w:beforeAutospacing="0"/>
        <w:rPr>
          <w:rFonts w:ascii="Arial" w:hAnsi="Arial" w:cs="Arial"/>
          <w:lang w:val="es-ES_tradnl"/>
        </w:rPr>
      </w:pPr>
      <w:r w:rsidRPr="006B5411">
        <w:rPr>
          <w:rFonts w:ascii="Arial" w:hAnsi="Arial" w:cs="Arial"/>
          <w:b/>
          <w:bCs/>
          <w:lang w:val="es-ES_tradnl"/>
        </w:rPr>
        <w:t>Meta Mínima de Equilibrio (</w:t>
      </w:r>
      <w:proofErr w:type="spellStart"/>
      <w:r w:rsidRPr="006B5411">
        <w:rPr>
          <w:rFonts w:ascii="Arial" w:hAnsi="Arial" w:cs="Arial"/>
          <w:b/>
          <w:bCs/>
          <w:lang w:val="es-ES_tradnl"/>
        </w:rPr>
        <w:t>Eq</w:t>
      </w:r>
      <w:proofErr w:type="spellEnd"/>
      <w:r w:rsidRPr="006B5411">
        <w:rPr>
          <w:rFonts w:ascii="Arial" w:hAnsi="Arial" w:cs="Arial"/>
          <w:b/>
          <w:bCs/>
          <w:lang w:val="es-ES_tradnl"/>
        </w:rPr>
        <w:t>.):</w:t>
      </w:r>
      <w:r w:rsidRPr="006B5411">
        <w:rPr>
          <w:rFonts w:ascii="Arial" w:hAnsi="Arial" w:cs="Arial"/>
          <w:lang w:val="es-ES_tradnl"/>
        </w:rPr>
        <w:t xml:space="preserve"> Umbral de ganancia mensual mínima obligatoria (</w:t>
      </w:r>
      <m:oMath>
        <m:r>
          <w:rPr>
            <w:rFonts w:ascii="Cambria Math" w:hAnsi="Cambria Math" w:cs="Arial"/>
            <w:lang w:val="es-ES_tradnl"/>
          </w:rPr>
          <m:t>kg/mes</m:t>
        </m:r>
      </m:oMath>
      <w:r w:rsidRPr="006B5411">
        <w:rPr>
          <w:rFonts w:ascii="Arial" w:hAnsi="Arial" w:cs="Arial"/>
          <w:lang w:val="es-ES_tradnl"/>
        </w:rPr>
        <w:t xml:space="preserve"> o </w:t>
      </w:r>
      <m:oMath>
        <m:r>
          <w:rPr>
            <w:rFonts w:ascii="Cambria Math" w:hAnsi="Cambria Math" w:cs="Arial"/>
            <w:lang w:val="es-ES_tradnl"/>
          </w:rPr>
          <m:t>g/día</m:t>
        </m:r>
      </m:oMath>
      <w:r w:rsidRPr="006B5411">
        <w:rPr>
          <w:rFonts w:ascii="Arial" w:hAnsi="Arial" w:cs="Arial"/>
          <w:lang w:val="es-ES_tradnl"/>
        </w:rPr>
        <w:t xml:space="preserve">) requerida por animal para cubrir los costos de sostenimiento de la finca. Si el GMP del lote está por debajo de esta cifra, el despacho se cerró a pérdida operativa. </w:t>
      </w:r>
    </w:p>
    <w:p w14:paraId="1CC626B6" w14:textId="77777777" w:rsidR="006B5411" w:rsidRPr="006B5411" w:rsidRDefault="006B5411" w:rsidP="006B5411">
      <w:pPr>
        <w:pStyle w:val="NormalWeb"/>
        <w:spacing w:before="0" w:beforeAutospacing="0"/>
        <w:rPr>
          <w:rFonts w:ascii="Arial" w:hAnsi="Arial" w:cs="Arial"/>
          <w:lang w:val="es-ES_tradnl"/>
        </w:rPr>
      </w:pPr>
    </w:p>
    <w:p w14:paraId="6E295F4F" w14:textId="28264282" w:rsidR="006B5411" w:rsidRPr="006B5411" w:rsidRDefault="006B5411" w:rsidP="006B5411">
      <w:pPr>
        <w:pStyle w:val="Ttulo3"/>
        <w:rPr>
          <w:lang w:val="es-ES_tradnl"/>
        </w:rPr>
      </w:pPr>
      <w:bookmarkStart w:id="63" w:name="_Toc240098463"/>
      <w:r w:rsidRPr="006B5411">
        <w:rPr>
          <w:lang w:val="es-ES_tradnl"/>
        </w:rPr>
        <w:t>Columnas de la Tabla General de Ventas:</w:t>
      </w:r>
      <w:bookmarkEnd w:id="63"/>
    </w:p>
    <w:p w14:paraId="443A43CC" w14:textId="77777777" w:rsidR="006B5411" w:rsidRPr="006B5411" w:rsidRDefault="006B5411">
      <w:pPr>
        <w:pStyle w:val="NormalWeb"/>
        <w:numPr>
          <w:ilvl w:val="0"/>
          <w:numId w:val="41"/>
        </w:numPr>
        <w:spacing w:before="0" w:beforeAutospacing="0"/>
        <w:rPr>
          <w:rFonts w:ascii="Arial" w:hAnsi="Arial" w:cs="Arial"/>
          <w:lang w:val="es-ES_tradnl"/>
        </w:rPr>
      </w:pPr>
      <w:r w:rsidRPr="006B5411">
        <w:rPr>
          <w:rFonts w:ascii="Arial" w:hAnsi="Arial" w:cs="Arial"/>
          <w:b/>
          <w:bCs/>
          <w:lang w:val="es-ES_tradnl"/>
        </w:rPr>
        <w:t>Venta / Fecha:</w:t>
      </w:r>
      <w:r w:rsidRPr="006B5411">
        <w:rPr>
          <w:rFonts w:ascii="Arial" w:hAnsi="Arial" w:cs="Arial"/>
          <w:lang w:val="es-ES_tradnl"/>
        </w:rPr>
        <w:t xml:space="preserve"> Día del despacho del ganado. </w:t>
      </w:r>
    </w:p>
    <w:p w14:paraId="0A47CABF" w14:textId="77777777" w:rsidR="006B5411" w:rsidRPr="006B5411" w:rsidRDefault="006B5411">
      <w:pPr>
        <w:pStyle w:val="NormalWeb"/>
        <w:numPr>
          <w:ilvl w:val="0"/>
          <w:numId w:val="41"/>
        </w:numPr>
        <w:spacing w:before="0" w:beforeAutospacing="0"/>
        <w:rPr>
          <w:rFonts w:ascii="Arial" w:hAnsi="Arial" w:cs="Arial"/>
          <w:lang w:val="es-ES_tradnl"/>
        </w:rPr>
      </w:pPr>
      <w:r w:rsidRPr="006B5411">
        <w:rPr>
          <w:rFonts w:ascii="Arial" w:hAnsi="Arial" w:cs="Arial"/>
          <w:b/>
          <w:bCs/>
          <w:lang w:val="es-ES_tradnl"/>
        </w:rPr>
        <w:t>Comprador:</w:t>
      </w:r>
      <w:r w:rsidRPr="006B5411">
        <w:rPr>
          <w:rFonts w:ascii="Arial" w:hAnsi="Arial" w:cs="Arial"/>
          <w:lang w:val="es-ES_tradnl"/>
        </w:rPr>
        <w:t xml:space="preserve"> Frigorífico, comisionista o comprador particular. </w:t>
      </w:r>
    </w:p>
    <w:p w14:paraId="7F39A87F" w14:textId="77777777" w:rsidR="006B5411" w:rsidRPr="006B5411" w:rsidRDefault="006B5411">
      <w:pPr>
        <w:pStyle w:val="NormalWeb"/>
        <w:numPr>
          <w:ilvl w:val="0"/>
          <w:numId w:val="41"/>
        </w:numPr>
        <w:spacing w:before="0" w:beforeAutospacing="0"/>
        <w:rPr>
          <w:rFonts w:ascii="Arial" w:hAnsi="Arial" w:cs="Arial"/>
          <w:lang w:val="es-ES_tradnl"/>
        </w:rPr>
      </w:pPr>
      <w:r w:rsidRPr="006B5411">
        <w:rPr>
          <w:rFonts w:ascii="Arial" w:hAnsi="Arial" w:cs="Arial"/>
          <w:b/>
          <w:bCs/>
          <w:lang w:val="es-ES_tradnl"/>
        </w:rPr>
        <w:t>Animales:</w:t>
      </w:r>
      <w:r w:rsidRPr="006B5411">
        <w:rPr>
          <w:rFonts w:ascii="Arial" w:hAnsi="Arial" w:cs="Arial"/>
          <w:lang w:val="es-ES_tradnl"/>
        </w:rPr>
        <w:t xml:space="preserve"> Número de cabezas incluidas en el camión. </w:t>
      </w:r>
    </w:p>
    <w:p w14:paraId="6202094B" w14:textId="77777777" w:rsidR="006B5411" w:rsidRPr="006B5411" w:rsidRDefault="006B5411">
      <w:pPr>
        <w:pStyle w:val="NormalWeb"/>
        <w:numPr>
          <w:ilvl w:val="0"/>
          <w:numId w:val="41"/>
        </w:numPr>
        <w:spacing w:before="0" w:beforeAutospacing="0"/>
        <w:rPr>
          <w:rFonts w:ascii="Arial" w:hAnsi="Arial" w:cs="Arial"/>
          <w:lang w:val="es-ES_tradnl"/>
        </w:rPr>
      </w:pPr>
      <w:r w:rsidRPr="006B5411">
        <w:rPr>
          <w:rFonts w:ascii="Arial" w:hAnsi="Arial" w:cs="Arial"/>
          <w:b/>
          <w:bCs/>
          <w:lang w:val="es-ES_tradnl"/>
        </w:rPr>
        <w:t>Peso Promedio:</w:t>
      </w:r>
      <w:r w:rsidRPr="006B5411">
        <w:rPr>
          <w:rFonts w:ascii="Arial" w:hAnsi="Arial" w:cs="Arial"/>
          <w:lang w:val="es-ES_tradnl"/>
        </w:rPr>
        <w:t xml:space="preserve"> Kilos promedio por cabeza al momento del pesaje de salida. </w:t>
      </w:r>
    </w:p>
    <w:p w14:paraId="032B7783" w14:textId="77777777" w:rsidR="006B5411" w:rsidRPr="006B5411" w:rsidRDefault="006B5411">
      <w:pPr>
        <w:pStyle w:val="NormalWeb"/>
        <w:numPr>
          <w:ilvl w:val="0"/>
          <w:numId w:val="41"/>
        </w:numPr>
        <w:spacing w:before="0" w:beforeAutospacing="0"/>
        <w:rPr>
          <w:rFonts w:ascii="Arial" w:hAnsi="Arial" w:cs="Arial"/>
          <w:lang w:val="es-ES_tradnl"/>
        </w:rPr>
      </w:pPr>
      <w:r w:rsidRPr="006B5411">
        <w:rPr>
          <w:rFonts w:ascii="Arial" w:hAnsi="Arial" w:cs="Arial"/>
          <w:b/>
          <w:bCs/>
          <w:lang w:val="es-ES_tradnl"/>
        </w:rPr>
        <w:t>GMP Lote:</w:t>
      </w:r>
      <w:r w:rsidRPr="006B5411">
        <w:rPr>
          <w:rFonts w:ascii="Arial" w:hAnsi="Arial" w:cs="Arial"/>
          <w:lang w:val="es-ES_tradnl"/>
        </w:rPr>
        <w:t xml:space="preserve"> Tasa de ganancia mensual promedio (</w:t>
      </w:r>
      <m:oMath>
        <m:r>
          <w:rPr>
            <w:rFonts w:ascii="Cambria Math" w:hAnsi="Cambria Math" w:cs="Arial"/>
            <w:lang w:val="es-ES_tradnl"/>
          </w:rPr>
          <m:t>kg/mes</m:t>
        </m:r>
      </m:oMath>
      <w:r w:rsidRPr="006B5411">
        <w:rPr>
          <w:rFonts w:ascii="Arial" w:hAnsi="Arial" w:cs="Arial"/>
          <w:lang w:val="es-ES_tradnl"/>
        </w:rPr>
        <w:t xml:space="preserve">) lograda por el grupo durante su permanencia en la finca (semáforo Verde, Amarillo, Blanco o Rojo). </w:t>
      </w:r>
    </w:p>
    <w:p w14:paraId="35949A55" w14:textId="77777777" w:rsidR="006B5411" w:rsidRPr="006B5411" w:rsidRDefault="006B5411">
      <w:pPr>
        <w:pStyle w:val="NormalWeb"/>
        <w:numPr>
          <w:ilvl w:val="0"/>
          <w:numId w:val="41"/>
        </w:numPr>
        <w:spacing w:before="0" w:beforeAutospacing="0"/>
        <w:rPr>
          <w:rFonts w:ascii="Arial" w:hAnsi="Arial" w:cs="Arial"/>
          <w:lang w:val="es-ES_tradnl"/>
        </w:rPr>
      </w:pPr>
      <w:r w:rsidRPr="006B5411">
        <w:rPr>
          <w:rFonts w:ascii="Arial" w:hAnsi="Arial" w:cs="Arial"/>
          <w:b/>
          <w:bCs/>
          <w:lang w:val="es-ES_tradnl"/>
        </w:rPr>
        <w:t>Acciones:</w:t>
      </w:r>
    </w:p>
    <w:p w14:paraId="20F17C22" w14:textId="77777777" w:rsidR="006B5411" w:rsidRPr="006B5411" w:rsidRDefault="006B5411">
      <w:pPr>
        <w:pStyle w:val="NormalWeb"/>
        <w:numPr>
          <w:ilvl w:val="1"/>
          <w:numId w:val="41"/>
        </w:numPr>
        <w:spacing w:before="0" w:beforeAutospacing="0"/>
        <w:rPr>
          <w:rFonts w:ascii="Arial" w:hAnsi="Arial" w:cs="Arial"/>
          <w:lang w:val="es-ES_tradnl"/>
        </w:rPr>
      </w:pPr>
      <w:r w:rsidRPr="006B5411">
        <w:rPr>
          <w:rFonts w:ascii="Arial" w:hAnsi="Arial" w:cs="Arial"/>
          <w:b/>
          <w:bCs/>
          <w:lang w:val="es-ES_tradnl"/>
        </w:rPr>
        <w:lastRenderedPageBreak/>
        <w:t>Detalle:</w:t>
      </w:r>
      <w:r w:rsidRPr="006B5411">
        <w:rPr>
          <w:rFonts w:ascii="Arial" w:hAnsi="Arial" w:cs="Arial"/>
          <w:lang w:val="es-ES_tradnl"/>
        </w:rPr>
        <w:t xml:space="preserve"> Abre la consola analítica completa del despacho con gráficas y pesajes históricos. </w:t>
      </w:r>
    </w:p>
    <w:p w14:paraId="6B33F93E" w14:textId="77777777" w:rsidR="006B5411" w:rsidRPr="006B5411" w:rsidRDefault="006B5411">
      <w:pPr>
        <w:pStyle w:val="NormalWeb"/>
        <w:numPr>
          <w:ilvl w:val="1"/>
          <w:numId w:val="41"/>
        </w:numPr>
        <w:spacing w:before="0" w:beforeAutospacing="0"/>
        <w:rPr>
          <w:rFonts w:ascii="Arial" w:hAnsi="Arial" w:cs="Arial"/>
          <w:lang w:val="es-ES_tradnl"/>
        </w:rPr>
      </w:pPr>
      <w:r w:rsidRPr="006B5411">
        <w:rPr>
          <w:rFonts w:ascii="Arial" w:hAnsi="Arial" w:cs="Arial"/>
          <w:b/>
          <w:bCs/>
          <w:lang w:val="es-ES_tradnl"/>
        </w:rPr>
        <w:t>Simple:</w:t>
      </w:r>
      <w:r w:rsidRPr="006B5411">
        <w:rPr>
          <w:rFonts w:ascii="Arial" w:hAnsi="Arial" w:cs="Arial"/>
          <w:lang w:val="es-ES_tradnl"/>
        </w:rPr>
        <w:t xml:space="preserve"> Genera un volante rápido (chapeta y peso de salida) para control de báscula y guía de movilización. </w:t>
      </w:r>
    </w:p>
    <w:p w14:paraId="43EDB802" w14:textId="77777777" w:rsidR="006B5411" w:rsidRPr="006B5411" w:rsidRDefault="006B5411">
      <w:pPr>
        <w:pStyle w:val="NormalWeb"/>
        <w:numPr>
          <w:ilvl w:val="1"/>
          <w:numId w:val="41"/>
        </w:numPr>
        <w:spacing w:before="0" w:beforeAutospacing="0"/>
        <w:rPr>
          <w:rFonts w:ascii="Arial" w:hAnsi="Arial" w:cs="Arial"/>
          <w:lang w:val="es-ES_tradnl"/>
        </w:rPr>
      </w:pPr>
      <w:r w:rsidRPr="006B5411">
        <w:rPr>
          <w:rFonts w:ascii="Arial" w:hAnsi="Arial" w:cs="Arial"/>
          <w:b/>
          <w:bCs/>
          <w:lang w:val="es-ES_tradnl"/>
        </w:rPr>
        <w:t>PDF:</w:t>
      </w:r>
      <w:r w:rsidRPr="006B5411">
        <w:rPr>
          <w:rFonts w:ascii="Arial" w:hAnsi="Arial" w:cs="Arial"/>
          <w:lang w:val="es-ES_tradnl"/>
        </w:rPr>
        <w:t xml:space="preserve"> Descarga el informe oficial de venta para cobro y archivo contable. </w:t>
      </w:r>
    </w:p>
    <w:p w14:paraId="5122E4D7" w14:textId="77777777" w:rsidR="006B5411" w:rsidRPr="006B5411" w:rsidRDefault="006B5411" w:rsidP="006B5411">
      <w:pPr>
        <w:pStyle w:val="NormalWeb"/>
        <w:spacing w:before="0" w:beforeAutospacing="0"/>
        <w:rPr>
          <w:rFonts w:ascii="Arial" w:hAnsi="Arial" w:cs="Arial"/>
          <w:lang w:val="es-ES_tradnl"/>
        </w:rPr>
      </w:pPr>
    </w:p>
    <w:p w14:paraId="11B90191" w14:textId="418D4E28" w:rsidR="006B5411" w:rsidRPr="006B5411" w:rsidRDefault="006B5411" w:rsidP="006B5411">
      <w:pPr>
        <w:pStyle w:val="Ttulo3"/>
        <w:rPr>
          <w:lang w:val="es-ES_tradnl"/>
        </w:rPr>
      </w:pPr>
      <w:bookmarkStart w:id="64" w:name="_Toc240098464"/>
      <w:r w:rsidRPr="006B5411">
        <w:rPr>
          <w:lang w:val="es-ES_tradnl"/>
        </w:rPr>
        <w:t>Ficha Técnica del Despacho (Modal de Detalle):</w:t>
      </w:r>
      <w:bookmarkEnd w:id="64"/>
    </w:p>
    <w:p w14:paraId="017DCD2E" w14:textId="77777777" w:rsidR="006B5411" w:rsidRPr="006B5411" w:rsidRDefault="006B5411" w:rsidP="006B5411">
      <w:pPr>
        <w:pStyle w:val="NormalWeb"/>
        <w:spacing w:before="0" w:beforeAutospacing="0"/>
        <w:rPr>
          <w:rFonts w:ascii="Arial" w:hAnsi="Arial" w:cs="Arial"/>
          <w:lang w:val="es-ES_tradnl"/>
        </w:rPr>
      </w:pPr>
      <w:r w:rsidRPr="006B5411">
        <w:rPr>
          <w:rFonts w:ascii="Arial" w:hAnsi="Arial" w:cs="Arial"/>
          <w:lang w:val="es-ES_tradnl"/>
        </w:rPr>
        <w:t xml:space="preserve">Al presionar el botón </w:t>
      </w:r>
      <w:r w:rsidRPr="006B5411">
        <w:rPr>
          <w:rFonts w:ascii="Arial" w:hAnsi="Arial" w:cs="Arial"/>
          <w:b/>
          <w:bCs/>
          <w:lang w:val="es-ES_tradnl"/>
        </w:rPr>
        <w:t>"Detalle"</w:t>
      </w:r>
      <w:r w:rsidRPr="006B5411">
        <w:rPr>
          <w:rFonts w:ascii="Arial" w:hAnsi="Arial" w:cs="Arial"/>
          <w:lang w:val="es-ES_tradnl"/>
        </w:rPr>
        <w:t xml:space="preserve">, el sistema abre la radiografía del lote vendido: </w:t>
      </w:r>
    </w:p>
    <w:p w14:paraId="52350559" w14:textId="77777777" w:rsidR="006B5411" w:rsidRPr="006B5411" w:rsidRDefault="006B5411">
      <w:pPr>
        <w:pStyle w:val="NormalWeb"/>
        <w:numPr>
          <w:ilvl w:val="0"/>
          <w:numId w:val="42"/>
        </w:numPr>
        <w:spacing w:before="0" w:beforeAutospacing="0"/>
        <w:rPr>
          <w:rFonts w:ascii="Arial" w:hAnsi="Arial" w:cs="Arial"/>
          <w:lang w:val="es-ES_tradnl"/>
        </w:rPr>
      </w:pPr>
      <w:r w:rsidRPr="006B5411">
        <w:rPr>
          <w:rFonts w:ascii="Arial" w:hAnsi="Arial" w:cs="Arial"/>
          <w:b/>
          <w:bCs/>
          <w:lang w:val="es-ES_tradnl"/>
        </w:rPr>
        <w:t>Gráficas de Evolución:</w:t>
      </w:r>
      <w:r w:rsidRPr="006B5411">
        <w:rPr>
          <w:rFonts w:ascii="Arial" w:hAnsi="Arial" w:cs="Arial"/>
          <w:lang w:val="es-ES_tradnl"/>
        </w:rPr>
        <w:t xml:space="preserve"> Curvas cronológicas que muestran la progresión del Peso Promedio y la tasa de ganancia (GMP) del lote en cada pesaje previo hasta el día del embarque. </w:t>
      </w:r>
    </w:p>
    <w:p w14:paraId="571B048B" w14:textId="77777777" w:rsidR="006B5411" w:rsidRPr="006B5411" w:rsidRDefault="006B5411">
      <w:pPr>
        <w:pStyle w:val="NormalWeb"/>
        <w:numPr>
          <w:ilvl w:val="0"/>
          <w:numId w:val="42"/>
        </w:numPr>
        <w:spacing w:before="0" w:beforeAutospacing="0"/>
        <w:rPr>
          <w:rFonts w:ascii="Arial" w:hAnsi="Arial" w:cs="Arial"/>
          <w:lang w:val="es-ES_tradnl"/>
        </w:rPr>
      </w:pPr>
      <w:r w:rsidRPr="006B5411">
        <w:rPr>
          <w:rFonts w:ascii="Arial" w:hAnsi="Arial" w:cs="Arial"/>
          <w:b/>
          <w:bCs/>
          <w:lang w:val="es-ES_tradnl"/>
        </w:rPr>
        <w:t>Sábana Individual de Animales Vendidos:</w:t>
      </w:r>
    </w:p>
    <w:p w14:paraId="428A2C4D" w14:textId="77777777" w:rsidR="006B5411" w:rsidRPr="006B5411" w:rsidRDefault="006B5411">
      <w:pPr>
        <w:pStyle w:val="NormalWeb"/>
        <w:numPr>
          <w:ilvl w:val="1"/>
          <w:numId w:val="42"/>
        </w:numPr>
        <w:spacing w:before="0" w:beforeAutospacing="0"/>
        <w:rPr>
          <w:rFonts w:ascii="Arial" w:hAnsi="Arial" w:cs="Arial"/>
          <w:lang w:val="es-ES_tradnl"/>
        </w:rPr>
      </w:pPr>
      <w:r w:rsidRPr="006B5411">
        <w:rPr>
          <w:rFonts w:ascii="Arial" w:hAnsi="Arial" w:cs="Arial"/>
          <w:lang w:val="es-ES_tradnl"/>
        </w:rPr>
        <w:t xml:space="preserve">Identificación por chapeta y propietario. </w:t>
      </w:r>
    </w:p>
    <w:p w14:paraId="49D25DB7" w14:textId="77777777" w:rsidR="006B5411" w:rsidRPr="006B5411" w:rsidRDefault="006B5411">
      <w:pPr>
        <w:pStyle w:val="NormalWeb"/>
        <w:numPr>
          <w:ilvl w:val="1"/>
          <w:numId w:val="42"/>
        </w:numPr>
        <w:spacing w:before="0" w:beforeAutospacing="0"/>
        <w:rPr>
          <w:rFonts w:ascii="Arial" w:hAnsi="Arial" w:cs="Arial"/>
          <w:lang w:val="es-ES_tradnl"/>
        </w:rPr>
      </w:pPr>
      <w:r w:rsidRPr="006B5411">
        <w:rPr>
          <w:rFonts w:ascii="Arial" w:hAnsi="Arial" w:cs="Arial"/>
          <w:lang w:val="es-ES_tradnl"/>
        </w:rPr>
        <w:t xml:space="preserve">Peso de compra en origen vs. peso de entrada a la finca (auditoría de merma inicial). </w:t>
      </w:r>
    </w:p>
    <w:p w14:paraId="266203DB" w14:textId="77777777" w:rsidR="006B5411" w:rsidRPr="006B5411" w:rsidRDefault="006B5411">
      <w:pPr>
        <w:pStyle w:val="NormalWeb"/>
        <w:numPr>
          <w:ilvl w:val="1"/>
          <w:numId w:val="42"/>
        </w:numPr>
        <w:spacing w:before="0" w:beforeAutospacing="0"/>
        <w:rPr>
          <w:rFonts w:ascii="Arial" w:hAnsi="Arial" w:cs="Arial"/>
          <w:lang w:val="es-ES_tradnl"/>
        </w:rPr>
      </w:pPr>
      <w:r w:rsidRPr="006B5411">
        <w:rPr>
          <w:rFonts w:ascii="Arial" w:hAnsi="Arial" w:cs="Arial"/>
          <w:lang w:val="es-ES_tradnl"/>
        </w:rPr>
        <w:t xml:space="preserve">Pesajes intermedios durante el pastoreo. </w:t>
      </w:r>
    </w:p>
    <w:p w14:paraId="193AC240" w14:textId="77777777" w:rsidR="006B5411" w:rsidRPr="006B5411" w:rsidRDefault="006B5411">
      <w:pPr>
        <w:pStyle w:val="NormalWeb"/>
        <w:numPr>
          <w:ilvl w:val="1"/>
          <w:numId w:val="42"/>
        </w:numPr>
        <w:spacing w:before="0" w:beforeAutospacing="0"/>
        <w:rPr>
          <w:rFonts w:ascii="Arial" w:hAnsi="Arial" w:cs="Arial"/>
          <w:lang w:val="es-ES_tradnl"/>
        </w:rPr>
      </w:pPr>
      <w:r w:rsidRPr="006B5411">
        <w:rPr>
          <w:rFonts w:ascii="Arial" w:hAnsi="Arial" w:cs="Arial"/>
          <w:b/>
          <w:bCs/>
          <w:lang w:val="es-ES_tradnl"/>
        </w:rPr>
        <w:t>Peso de Venta y GMP Final:</w:t>
      </w:r>
      <w:r w:rsidRPr="006B5411">
        <w:rPr>
          <w:rFonts w:ascii="Arial" w:hAnsi="Arial" w:cs="Arial"/>
          <w:lang w:val="es-ES_tradnl"/>
        </w:rPr>
        <w:t xml:space="preserve"> Kilaje facturado y ganancia mensual cerrada del ciclo. </w:t>
      </w:r>
    </w:p>
    <w:p w14:paraId="7E3AD4FB" w14:textId="77777777" w:rsidR="006B5411" w:rsidRPr="006B5411" w:rsidRDefault="006B5411">
      <w:pPr>
        <w:pStyle w:val="NormalWeb"/>
        <w:numPr>
          <w:ilvl w:val="0"/>
          <w:numId w:val="42"/>
        </w:numPr>
        <w:spacing w:before="0" w:beforeAutospacing="0"/>
        <w:rPr>
          <w:rFonts w:ascii="Arial" w:hAnsi="Arial" w:cs="Arial"/>
          <w:lang w:val="es-ES_tradnl"/>
        </w:rPr>
      </w:pPr>
      <w:r w:rsidRPr="006B5411">
        <w:rPr>
          <w:rFonts w:ascii="Arial" w:hAnsi="Arial" w:cs="Arial"/>
          <w:b/>
          <w:bCs/>
          <w:lang w:val="es-ES_tradnl"/>
        </w:rPr>
        <w:t>Alternador de Historial:</w:t>
      </w:r>
      <w:r w:rsidRPr="006B5411">
        <w:rPr>
          <w:rFonts w:ascii="Arial" w:hAnsi="Arial" w:cs="Arial"/>
          <w:lang w:val="es-ES_tradnl"/>
        </w:rPr>
        <w:t xml:space="preserve"> Interruptor para visualizar únicamente los pesajes de la etapa de finalización o la trazabilidad completa desde que el ternero ingresó al predio. </w:t>
      </w:r>
    </w:p>
    <w:p w14:paraId="3209A92E" w14:textId="77777777" w:rsidR="006B5411" w:rsidRPr="006B5411" w:rsidRDefault="006B5411">
      <w:pPr>
        <w:pStyle w:val="NormalWeb"/>
        <w:numPr>
          <w:ilvl w:val="0"/>
          <w:numId w:val="42"/>
        </w:numPr>
        <w:spacing w:before="0" w:beforeAutospacing="0"/>
        <w:rPr>
          <w:rFonts w:ascii="Arial" w:hAnsi="Arial" w:cs="Arial"/>
          <w:lang w:val="es-ES_tradnl"/>
        </w:rPr>
      </w:pPr>
      <w:r w:rsidRPr="006B5411">
        <w:rPr>
          <w:rFonts w:ascii="Arial" w:hAnsi="Arial" w:cs="Arial"/>
          <w:b/>
          <w:bCs/>
          <w:lang w:val="es-ES_tradnl"/>
        </w:rPr>
        <w:t>Tarjeta Individual del Animal:</w:t>
      </w:r>
      <w:r w:rsidRPr="006B5411">
        <w:rPr>
          <w:rFonts w:ascii="Arial" w:hAnsi="Arial" w:cs="Arial"/>
          <w:lang w:val="es-ES_tradnl"/>
        </w:rPr>
        <w:t xml:space="preserve"> Al hacer clic en cualquier fila, se despliega la hoja de vida de la res vendida con su curva de crecimiento y desglose día a día.</w:t>
      </w:r>
    </w:p>
    <w:p w14:paraId="688E56E4" w14:textId="77777777" w:rsidR="006B5411" w:rsidRPr="00A67CB5" w:rsidRDefault="006B5411" w:rsidP="006B5411">
      <w:pPr>
        <w:pStyle w:val="Textoindependiente"/>
        <w:rPr>
          <w:lang w:val="es-ES_tradnl"/>
        </w:rPr>
      </w:pPr>
    </w:p>
    <w:p w14:paraId="759AF38D" w14:textId="49621881" w:rsidR="00AE2045" w:rsidRDefault="00AE2045">
      <w:pPr>
        <w:rPr>
          <w:lang w:val="es-ES_tradnl"/>
        </w:rPr>
      </w:pPr>
      <w:r>
        <w:rPr>
          <w:lang w:val="es-ES_tradnl"/>
        </w:rPr>
        <w:br w:type="page"/>
      </w:r>
    </w:p>
    <w:p w14:paraId="4196C44D" w14:textId="77777777" w:rsidR="00AE2045" w:rsidRPr="00AE2045" w:rsidRDefault="00AE2045" w:rsidP="00AE2045">
      <w:pPr>
        <w:pStyle w:val="Textoindependiente"/>
        <w:tabs>
          <w:tab w:val="left" w:pos="709"/>
        </w:tabs>
        <w:rPr>
          <w:lang w:val="es-ES_tradnl"/>
        </w:rPr>
      </w:pPr>
    </w:p>
    <w:p w14:paraId="53E48074" w14:textId="2A9F9F50" w:rsidR="00856336" w:rsidRPr="00A67CB5" w:rsidRDefault="00556D5F">
      <w:pPr>
        <w:pStyle w:val="Ttulo2"/>
        <w:rPr>
          <w:lang w:val="es-ES_tradnl"/>
        </w:rPr>
      </w:pPr>
      <w:bookmarkStart w:id="65" w:name="_Toc240098465"/>
      <w:r w:rsidRPr="00A67CB5">
        <w:rPr>
          <w:lang w:val="es-ES_tradnl"/>
        </w:rPr>
        <w:t>MÓDULO: MERCADO DE GANADO</w:t>
      </w:r>
      <w:bookmarkEnd w:id="65"/>
    </w:p>
    <w:p w14:paraId="6ECB5BF4" w14:textId="77777777" w:rsidR="00426D07" w:rsidRDefault="00426D07" w:rsidP="00426D07">
      <w:pPr>
        <w:rPr>
          <w:lang w:val="es-ES_tradnl"/>
        </w:rPr>
      </w:pPr>
      <w:r w:rsidRPr="00426D07">
        <w:rPr>
          <w:lang w:val="es-ES_tradnl"/>
        </w:rPr>
        <w:t xml:space="preserve">Herramienta de inteligencia comercial que monitorea las cotizaciones semanales del ganado en pie en las principales subastas del país. Permite calcular las </w:t>
      </w:r>
      <w:r w:rsidRPr="00426D07">
        <w:rPr>
          <w:b/>
          <w:bCs/>
          <w:lang w:val="es-ES_tradnl"/>
        </w:rPr>
        <w:t>relaciones de reemplazo (flaco/gordo)</w:t>
      </w:r>
      <w:r w:rsidRPr="00426D07">
        <w:rPr>
          <w:lang w:val="es-ES_tradnl"/>
        </w:rPr>
        <w:t xml:space="preserve"> para definir momentos óptimos de compra y valorizar financieramente el inventario vivo de la finca según el precio de mercado vigente.</w:t>
      </w:r>
    </w:p>
    <w:p w14:paraId="59AA92C5" w14:textId="77777777" w:rsidR="00426D07" w:rsidRDefault="00426D07" w:rsidP="00426D07">
      <w:pPr>
        <w:rPr>
          <w:lang w:val="es-ES_tradnl"/>
        </w:rPr>
      </w:pPr>
    </w:p>
    <w:p w14:paraId="1BDA5BD2" w14:textId="77777777" w:rsidR="00426D07" w:rsidRDefault="00426D07" w:rsidP="00426D07">
      <w:pPr>
        <w:rPr>
          <w:lang w:val="es-ES_tradnl"/>
        </w:rPr>
      </w:pPr>
      <w:r w:rsidRPr="00426D07">
        <w:rPr>
          <w:lang w:val="es-ES_tradnl"/>
        </w:rPr>
        <w:drawing>
          <wp:inline distT="0" distB="0" distL="0" distR="0" wp14:anchorId="200C4554" wp14:editId="6229522D">
            <wp:extent cx="6120130" cy="2677160"/>
            <wp:effectExtent l="0" t="0" r="1270" b="2540"/>
            <wp:docPr id="1672119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19686" name=""/>
                    <pic:cNvPicPr/>
                  </pic:nvPicPr>
                  <pic:blipFill>
                    <a:blip r:embed="rId39"/>
                    <a:stretch>
                      <a:fillRect/>
                    </a:stretch>
                  </pic:blipFill>
                  <pic:spPr>
                    <a:xfrm>
                      <a:off x="0" y="0"/>
                      <a:ext cx="6120130" cy="2677160"/>
                    </a:xfrm>
                    <a:prstGeom prst="rect">
                      <a:avLst/>
                    </a:prstGeom>
                  </pic:spPr>
                </pic:pic>
              </a:graphicData>
            </a:graphic>
          </wp:inline>
        </w:drawing>
      </w:r>
    </w:p>
    <w:p w14:paraId="00B9C892" w14:textId="77777777" w:rsidR="00426D07" w:rsidRDefault="00426D07" w:rsidP="00426D07">
      <w:pPr>
        <w:rPr>
          <w:lang w:val="es-ES_tradnl"/>
        </w:rPr>
      </w:pPr>
    </w:p>
    <w:p w14:paraId="2FD20A9E" w14:textId="77777777" w:rsidR="00426D07" w:rsidRPr="00426D07" w:rsidRDefault="00426D07" w:rsidP="00426D07">
      <w:pPr>
        <w:pStyle w:val="Ttulo3"/>
        <w:rPr>
          <w:lang w:val="es-ES_tradnl"/>
        </w:rPr>
      </w:pPr>
      <w:bookmarkStart w:id="66" w:name="_Toc240098466"/>
      <w:r w:rsidRPr="00426D07">
        <w:rPr>
          <w:lang w:val="es-ES_tradnl"/>
        </w:rPr>
        <w:t>Plazas de Referencia y Boletines Oficiales:</w:t>
      </w:r>
      <w:bookmarkEnd w:id="66"/>
    </w:p>
    <w:p w14:paraId="27EE1EAD" w14:textId="77777777" w:rsidR="00426D07" w:rsidRPr="00426D07" w:rsidRDefault="00426D07" w:rsidP="00426D07">
      <w:pPr>
        <w:pStyle w:val="NormalWeb"/>
        <w:spacing w:before="0" w:beforeAutospacing="0"/>
        <w:rPr>
          <w:rFonts w:ascii="Arial" w:hAnsi="Arial" w:cs="Arial"/>
          <w:lang w:val="es-ES_tradnl"/>
        </w:rPr>
      </w:pPr>
      <w:r w:rsidRPr="00426D07">
        <w:rPr>
          <w:rFonts w:ascii="Arial" w:hAnsi="Arial" w:cs="Arial"/>
          <w:lang w:val="es-ES_tradnl"/>
        </w:rPr>
        <w:t xml:space="preserve">El sistema procesa y consolida las cotizaciones semanales por categoría comercial ($/kg en pie): </w:t>
      </w:r>
    </w:p>
    <w:p w14:paraId="751B8D10" w14:textId="77777777" w:rsidR="00426D07" w:rsidRPr="00426D07" w:rsidRDefault="00426D07">
      <w:pPr>
        <w:pStyle w:val="NormalWeb"/>
        <w:numPr>
          <w:ilvl w:val="0"/>
          <w:numId w:val="43"/>
        </w:numPr>
        <w:spacing w:before="0" w:beforeAutospacing="0"/>
        <w:rPr>
          <w:rFonts w:ascii="Arial" w:hAnsi="Arial" w:cs="Arial"/>
          <w:lang w:val="es-ES_tradnl"/>
        </w:rPr>
      </w:pPr>
      <w:r w:rsidRPr="00426D07">
        <w:rPr>
          <w:rFonts w:ascii="Arial" w:hAnsi="Arial" w:cs="Arial"/>
          <w:b/>
          <w:bCs/>
          <w:lang w:val="es-ES_tradnl"/>
        </w:rPr>
        <w:t>Promedio Nacional:</w:t>
      </w:r>
      <w:r w:rsidRPr="00426D07">
        <w:rPr>
          <w:rFonts w:ascii="Arial" w:hAnsi="Arial" w:cs="Arial"/>
          <w:lang w:val="es-ES_tradnl"/>
        </w:rPr>
        <w:t xml:space="preserve"> Consolidado general de plazas del país. </w:t>
      </w:r>
    </w:p>
    <w:p w14:paraId="3CFFA42F" w14:textId="77777777" w:rsidR="00426D07" w:rsidRPr="00426D07" w:rsidRDefault="00426D07">
      <w:pPr>
        <w:pStyle w:val="NormalWeb"/>
        <w:numPr>
          <w:ilvl w:val="0"/>
          <w:numId w:val="43"/>
        </w:numPr>
        <w:spacing w:before="0" w:beforeAutospacing="0"/>
        <w:rPr>
          <w:rFonts w:ascii="Arial" w:hAnsi="Arial" w:cs="Arial"/>
          <w:lang w:val="es-ES_tradnl"/>
        </w:rPr>
      </w:pPr>
      <w:r w:rsidRPr="00426D07">
        <w:rPr>
          <w:rFonts w:ascii="Arial" w:hAnsi="Arial" w:cs="Arial"/>
          <w:b/>
          <w:bCs/>
          <w:lang w:val="es-ES_tradnl"/>
        </w:rPr>
        <w:t>Plazas Regionales:</w:t>
      </w:r>
    </w:p>
    <w:p w14:paraId="364A8534" w14:textId="77777777" w:rsidR="00426D07" w:rsidRPr="00426D07" w:rsidRDefault="00426D07">
      <w:pPr>
        <w:pStyle w:val="NormalWeb"/>
        <w:numPr>
          <w:ilvl w:val="1"/>
          <w:numId w:val="43"/>
        </w:numPr>
        <w:spacing w:before="0" w:beforeAutospacing="0"/>
        <w:rPr>
          <w:rFonts w:ascii="Arial" w:hAnsi="Arial" w:cs="Arial"/>
          <w:lang w:val="es-ES_tradnl"/>
        </w:rPr>
      </w:pPr>
      <w:r w:rsidRPr="00426D07">
        <w:rPr>
          <w:rFonts w:ascii="Arial" w:hAnsi="Arial" w:cs="Arial"/>
          <w:b/>
          <w:bCs/>
          <w:lang w:val="es-ES_tradnl"/>
        </w:rPr>
        <w:t>Puerto Berrío</w:t>
      </w:r>
      <w:r w:rsidRPr="00426D07">
        <w:rPr>
          <w:rFonts w:ascii="Arial" w:hAnsi="Arial" w:cs="Arial"/>
          <w:lang w:val="es-ES_tradnl"/>
        </w:rPr>
        <w:t xml:space="preserve"> (</w:t>
      </w:r>
      <w:proofErr w:type="spellStart"/>
      <w:r w:rsidRPr="00426D07">
        <w:rPr>
          <w:rFonts w:ascii="Arial" w:hAnsi="Arial" w:cs="Arial"/>
          <w:i/>
          <w:iCs/>
          <w:lang w:val="es-ES_tradnl"/>
        </w:rPr>
        <w:t>Sugaberrío</w:t>
      </w:r>
      <w:proofErr w:type="spellEnd"/>
      <w:r w:rsidRPr="00426D07">
        <w:rPr>
          <w:rFonts w:ascii="Arial" w:hAnsi="Arial" w:cs="Arial"/>
          <w:lang w:val="es-ES_tradnl"/>
        </w:rPr>
        <w:t xml:space="preserve">) </w:t>
      </w:r>
    </w:p>
    <w:p w14:paraId="63E4E578" w14:textId="77777777" w:rsidR="00426D07" w:rsidRPr="00426D07" w:rsidRDefault="00426D07">
      <w:pPr>
        <w:pStyle w:val="NormalWeb"/>
        <w:numPr>
          <w:ilvl w:val="1"/>
          <w:numId w:val="43"/>
        </w:numPr>
        <w:spacing w:before="0" w:beforeAutospacing="0"/>
        <w:rPr>
          <w:rFonts w:ascii="Arial" w:hAnsi="Arial" w:cs="Arial"/>
          <w:lang w:val="es-ES_tradnl"/>
        </w:rPr>
      </w:pPr>
      <w:r w:rsidRPr="00426D07">
        <w:rPr>
          <w:rFonts w:ascii="Arial" w:hAnsi="Arial" w:cs="Arial"/>
          <w:b/>
          <w:bCs/>
          <w:lang w:val="es-ES_tradnl"/>
        </w:rPr>
        <w:t>Aguachica</w:t>
      </w:r>
      <w:r w:rsidRPr="00426D07">
        <w:rPr>
          <w:rFonts w:ascii="Arial" w:hAnsi="Arial" w:cs="Arial"/>
          <w:lang w:val="es-ES_tradnl"/>
        </w:rPr>
        <w:t xml:space="preserve"> (</w:t>
      </w:r>
      <w:proofErr w:type="spellStart"/>
      <w:r w:rsidRPr="00426D07">
        <w:rPr>
          <w:rFonts w:ascii="Arial" w:hAnsi="Arial" w:cs="Arial"/>
          <w:i/>
          <w:iCs/>
          <w:lang w:val="es-ES_tradnl"/>
        </w:rPr>
        <w:t>Sugaberrío</w:t>
      </w:r>
      <w:proofErr w:type="spellEnd"/>
      <w:r w:rsidRPr="00426D07">
        <w:rPr>
          <w:rFonts w:ascii="Arial" w:hAnsi="Arial" w:cs="Arial"/>
          <w:lang w:val="es-ES_tradnl"/>
        </w:rPr>
        <w:t xml:space="preserve">) </w:t>
      </w:r>
    </w:p>
    <w:p w14:paraId="5F4414AB" w14:textId="77777777" w:rsidR="00426D07" w:rsidRPr="00426D07" w:rsidRDefault="00426D07">
      <w:pPr>
        <w:pStyle w:val="NormalWeb"/>
        <w:numPr>
          <w:ilvl w:val="1"/>
          <w:numId w:val="43"/>
        </w:numPr>
        <w:spacing w:before="0" w:beforeAutospacing="0"/>
        <w:rPr>
          <w:rFonts w:ascii="Arial" w:hAnsi="Arial" w:cs="Arial"/>
          <w:lang w:val="es-ES_tradnl"/>
        </w:rPr>
      </w:pPr>
      <w:r w:rsidRPr="00426D07">
        <w:rPr>
          <w:rFonts w:ascii="Arial" w:hAnsi="Arial" w:cs="Arial"/>
          <w:b/>
          <w:bCs/>
          <w:lang w:val="es-ES_tradnl"/>
        </w:rPr>
        <w:t>Montería</w:t>
      </w:r>
      <w:r w:rsidRPr="00426D07">
        <w:rPr>
          <w:rFonts w:ascii="Arial" w:hAnsi="Arial" w:cs="Arial"/>
          <w:lang w:val="es-ES_tradnl"/>
        </w:rPr>
        <w:t xml:space="preserve"> (</w:t>
      </w:r>
      <w:r w:rsidRPr="00426D07">
        <w:rPr>
          <w:rFonts w:ascii="Arial" w:hAnsi="Arial" w:cs="Arial"/>
          <w:i/>
          <w:iCs/>
          <w:lang w:val="es-ES_tradnl"/>
        </w:rPr>
        <w:t>Subastar</w:t>
      </w:r>
      <w:r w:rsidRPr="00426D07">
        <w:rPr>
          <w:rFonts w:ascii="Arial" w:hAnsi="Arial" w:cs="Arial"/>
          <w:lang w:val="es-ES_tradnl"/>
        </w:rPr>
        <w:t xml:space="preserve">) </w:t>
      </w:r>
    </w:p>
    <w:p w14:paraId="51D9C96C" w14:textId="77777777" w:rsidR="00426D07" w:rsidRPr="00426D07" w:rsidRDefault="00426D07">
      <w:pPr>
        <w:pStyle w:val="NormalWeb"/>
        <w:numPr>
          <w:ilvl w:val="1"/>
          <w:numId w:val="43"/>
        </w:numPr>
        <w:spacing w:before="0" w:beforeAutospacing="0"/>
        <w:rPr>
          <w:rFonts w:ascii="Arial" w:hAnsi="Arial" w:cs="Arial"/>
          <w:lang w:val="es-ES_tradnl"/>
        </w:rPr>
      </w:pPr>
      <w:r w:rsidRPr="00426D07">
        <w:rPr>
          <w:rFonts w:ascii="Arial" w:hAnsi="Arial" w:cs="Arial"/>
          <w:b/>
          <w:bCs/>
          <w:lang w:val="es-ES_tradnl"/>
        </w:rPr>
        <w:t>Chigorodó</w:t>
      </w:r>
      <w:r w:rsidRPr="00426D07">
        <w:rPr>
          <w:rFonts w:ascii="Arial" w:hAnsi="Arial" w:cs="Arial"/>
          <w:lang w:val="es-ES_tradnl"/>
        </w:rPr>
        <w:t xml:space="preserve"> (</w:t>
      </w:r>
      <w:proofErr w:type="spellStart"/>
      <w:r w:rsidRPr="00426D07">
        <w:rPr>
          <w:rFonts w:ascii="Arial" w:hAnsi="Arial" w:cs="Arial"/>
          <w:i/>
          <w:iCs/>
          <w:lang w:val="es-ES_tradnl"/>
        </w:rPr>
        <w:t>Suganar</w:t>
      </w:r>
      <w:proofErr w:type="spellEnd"/>
      <w:r w:rsidRPr="00426D07">
        <w:rPr>
          <w:rFonts w:ascii="Arial" w:hAnsi="Arial" w:cs="Arial"/>
          <w:lang w:val="es-ES_tradnl"/>
        </w:rPr>
        <w:t xml:space="preserve">) </w:t>
      </w:r>
    </w:p>
    <w:p w14:paraId="2B112441" w14:textId="77777777" w:rsidR="00426D07" w:rsidRPr="00426D07" w:rsidRDefault="00426D07">
      <w:pPr>
        <w:pStyle w:val="NormalWeb"/>
        <w:numPr>
          <w:ilvl w:val="1"/>
          <w:numId w:val="43"/>
        </w:numPr>
        <w:spacing w:before="0" w:beforeAutospacing="0"/>
        <w:rPr>
          <w:rFonts w:ascii="Arial" w:hAnsi="Arial" w:cs="Arial"/>
          <w:lang w:val="es-ES_tradnl"/>
        </w:rPr>
      </w:pPr>
      <w:r w:rsidRPr="00426D07">
        <w:rPr>
          <w:rFonts w:ascii="Arial" w:hAnsi="Arial" w:cs="Arial"/>
          <w:b/>
          <w:bCs/>
          <w:lang w:val="es-ES_tradnl"/>
        </w:rPr>
        <w:t>Medellín</w:t>
      </w:r>
      <w:r w:rsidRPr="00426D07">
        <w:rPr>
          <w:rFonts w:ascii="Arial" w:hAnsi="Arial" w:cs="Arial"/>
          <w:lang w:val="es-ES_tradnl"/>
        </w:rPr>
        <w:t xml:space="preserve"> (</w:t>
      </w:r>
      <w:r w:rsidRPr="00426D07">
        <w:rPr>
          <w:rFonts w:ascii="Arial" w:hAnsi="Arial" w:cs="Arial"/>
          <w:i/>
          <w:iCs/>
          <w:lang w:val="es-ES_tradnl"/>
        </w:rPr>
        <w:t>Central Ganadera</w:t>
      </w:r>
      <w:r w:rsidRPr="00426D07">
        <w:rPr>
          <w:rFonts w:ascii="Arial" w:hAnsi="Arial" w:cs="Arial"/>
          <w:lang w:val="es-ES_tradnl"/>
        </w:rPr>
        <w:t xml:space="preserve">) </w:t>
      </w:r>
    </w:p>
    <w:p w14:paraId="4BA89A4B" w14:textId="77777777" w:rsidR="00426D07" w:rsidRPr="00426D07" w:rsidRDefault="00426D07">
      <w:pPr>
        <w:pStyle w:val="NormalWeb"/>
        <w:numPr>
          <w:ilvl w:val="0"/>
          <w:numId w:val="43"/>
        </w:numPr>
        <w:spacing w:before="0" w:beforeAutospacing="0"/>
        <w:rPr>
          <w:rFonts w:ascii="Arial" w:hAnsi="Arial" w:cs="Arial"/>
          <w:lang w:val="es-ES_tradnl"/>
        </w:rPr>
      </w:pPr>
      <w:r w:rsidRPr="00426D07">
        <w:rPr>
          <w:rFonts w:ascii="Arial" w:hAnsi="Arial" w:cs="Arial"/>
          <w:b/>
          <w:bCs/>
          <w:lang w:val="es-ES_tradnl"/>
        </w:rPr>
        <w:t>Filtro Temporal:</w:t>
      </w:r>
      <w:r w:rsidRPr="00426D07">
        <w:rPr>
          <w:rFonts w:ascii="Arial" w:hAnsi="Arial" w:cs="Arial"/>
          <w:lang w:val="es-ES_tradnl"/>
        </w:rPr>
        <w:t xml:space="preserve"> Permite alternar la visualización gráfica de tendencias en cortes </w:t>
      </w:r>
      <w:r w:rsidRPr="00426D07">
        <w:rPr>
          <w:rFonts w:ascii="Arial" w:hAnsi="Arial" w:cs="Arial"/>
          <w:b/>
          <w:bCs/>
          <w:lang w:val="es-ES_tradnl"/>
        </w:rPr>
        <w:t>Semanales</w:t>
      </w:r>
      <w:r w:rsidRPr="00426D07">
        <w:rPr>
          <w:rFonts w:ascii="Arial" w:hAnsi="Arial" w:cs="Arial"/>
          <w:lang w:val="es-ES_tradnl"/>
        </w:rPr>
        <w:t xml:space="preserve"> o </w:t>
      </w:r>
      <w:r w:rsidRPr="00426D07">
        <w:rPr>
          <w:rFonts w:ascii="Arial" w:hAnsi="Arial" w:cs="Arial"/>
          <w:b/>
          <w:bCs/>
          <w:lang w:val="es-ES_tradnl"/>
        </w:rPr>
        <w:t>Mensuales</w:t>
      </w:r>
      <w:r w:rsidRPr="00426D07">
        <w:rPr>
          <w:rFonts w:ascii="Arial" w:hAnsi="Arial" w:cs="Arial"/>
          <w:lang w:val="es-ES_tradnl"/>
        </w:rPr>
        <w:t xml:space="preserve"> durante el año. </w:t>
      </w:r>
    </w:p>
    <w:p w14:paraId="7B86F93C" w14:textId="77777777" w:rsidR="00426D07" w:rsidRPr="00426D07" w:rsidRDefault="00426D07" w:rsidP="00426D07">
      <w:pPr>
        <w:pStyle w:val="NormalWeb"/>
        <w:spacing w:before="0" w:beforeAutospacing="0"/>
        <w:rPr>
          <w:rFonts w:ascii="Arial" w:hAnsi="Arial" w:cs="Arial"/>
          <w:lang w:val="es-ES_tradnl"/>
        </w:rPr>
      </w:pPr>
    </w:p>
    <w:p w14:paraId="1E34106E" w14:textId="0FC01101" w:rsidR="00426D07" w:rsidRPr="00426D07" w:rsidRDefault="00426D07" w:rsidP="00426D07">
      <w:pPr>
        <w:pStyle w:val="Ttulo3"/>
        <w:rPr>
          <w:lang w:val="es-ES_tradnl"/>
        </w:rPr>
      </w:pPr>
      <w:bookmarkStart w:id="67" w:name="_Toc240098467"/>
      <w:r w:rsidRPr="00426D07">
        <w:rPr>
          <w:lang w:val="es-ES_tradnl"/>
        </w:rPr>
        <w:t>Categorías Comerciales Monitoreadas:</w:t>
      </w:r>
      <w:bookmarkEnd w:id="67"/>
    </w:p>
    <w:p w14:paraId="4E6715FD" w14:textId="77777777" w:rsidR="00426D07" w:rsidRPr="00426D07" w:rsidRDefault="00426D07" w:rsidP="00426D07">
      <w:pPr>
        <w:pStyle w:val="NormalWeb"/>
        <w:spacing w:before="0" w:beforeAutospacing="0"/>
        <w:rPr>
          <w:rFonts w:ascii="Arial" w:hAnsi="Arial" w:cs="Arial"/>
          <w:lang w:val="es-ES_tradnl"/>
        </w:rPr>
      </w:pPr>
      <w:r w:rsidRPr="00426D07">
        <w:rPr>
          <w:rFonts w:ascii="Arial" w:hAnsi="Arial" w:cs="Arial"/>
          <w:lang w:val="es-ES_tradnl"/>
        </w:rPr>
        <w:t xml:space="preserve">Cada categoría refleja el estándar de comercialización en báscula de subasta: </w:t>
      </w:r>
    </w:p>
    <w:p w14:paraId="63C3766E" w14:textId="77777777" w:rsidR="00426D07" w:rsidRPr="00426D07" w:rsidRDefault="00426D07">
      <w:pPr>
        <w:pStyle w:val="NormalWeb"/>
        <w:numPr>
          <w:ilvl w:val="0"/>
          <w:numId w:val="44"/>
        </w:numPr>
        <w:spacing w:before="0" w:beforeAutospacing="0"/>
        <w:rPr>
          <w:rFonts w:ascii="Arial" w:hAnsi="Arial" w:cs="Arial"/>
          <w:lang w:val="es-ES_tradnl"/>
        </w:rPr>
      </w:pPr>
      <w:r w:rsidRPr="00426D07">
        <w:rPr>
          <w:rFonts w:ascii="Arial" w:hAnsi="Arial" w:cs="Arial"/>
          <w:b/>
          <w:bCs/>
          <w:lang w:val="es-ES_tradnl"/>
        </w:rPr>
        <w:t>ML:</w:t>
      </w:r>
      <w:r w:rsidRPr="00426D07">
        <w:rPr>
          <w:rFonts w:ascii="Arial" w:hAnsi="Arial" w:cs="Arial"/>
          <w:lang w:val="es-ES_tradnl"/>
        </w:rPr>
        <w:t xml:space="preserve"> Macho de Levante </w:t>
      </w:r>
    </w:p>
    <w:p w14:paraId="5CA34CE6" w14:textId="77777777" w:rsidR="00426D07" w:rsidRPr="00426D07" w:rsidRDefault="00426D07">
      <w:pPr>
        <w:pStyle w:val="NormalWeb"/>
        <w:numPr>
          <w:ilvl w:val="0"/>
          <w:numId w:val="44"/>
        </w:numPr>
        <w:spacing w:before="0" w:beforeAutospacing="0"/>
        <w:rPr>
          <w:rFonts w:ascii="Arial" w:hAnsi="Arial" w:cs="Arial"/>
          <w:lang w:val="es-ES_tradnl"/>
        </w:rPr>
      </w:pPr>
      <w:r w:rsidRPr="00426D07">
        <w:rPr>
          <w:rFonts w:ascii="Arial" w:hAnsi="Arial" w:cs="Arial"/>
          <w:b/>
          <w:bCs/>
          <w:lang w:val="es-ES_tradnl"/>
        </w:rPr>
        <w:t>MC:</w:t>
      </w:r>
      <w:r w:rsidRPr="00426D07">
        <w:rPr>
          <w:rFonts w:ascii="Arial" w:hAnsi="Arial" w:cs="Arial"/>
          <w:lang w:val="es-ES_tradnl"/>
        </w:rPr>
        <w:t xml:space="preserve"> Macho de Ceba / Media Ceba </w:t>
      </w:r>
    </w:p>
    <w:p w14:paraId="7FCA05D1" w14:textId="77777777" w:rsidR="00426D07" w:rsidRPr="00426D07" w:rsidRDefault="00426D07">
      <w:pPr>
        <w:pStyle w:val="NormalWeb"/>
        <w:numPr>
          <w:ilvl w:val="0"/>
          <w:numId w:val="44"/>
        </w:numPr>
        <w:spacing w:before="0" w:beforeAutospacing="0"/>
        <w:rPr>
          <w:rFonts w:ascii="Arial" w:hAnsi="Arial" w:cs="Arial"/>
          <w:lang w:val="es-ES_tradnl"/>
        </w:rPr>
      </w:pPr>
      <w:r w:rsidRPr="00426D07">
        <w:rPr>
          <w:rFonts w:ascii="Arial" w:hAnsi="Arial" w:cs="Arial"/>
          <w:b/>
          <w:bCs/>
          <w:lang w:val="es-ES_tradnl"/>
        </w:rPr>
        <w:t>MG:</w:t>
      </w:r>
      <w:r w:rsidRPr="00426D07">
        <w:rPr>
          <w:rFonts w:ascii="Arial" w:hAnsi="Arial" w:cs="Arial"/>
          <w:lang w:val="es-ES_tradnl"/>
        </w:rPr>
        <w:t xml:space="preserve"> Macho Gordo / Terminado </w:t>
      </w:r>
    </w:p>
    <w:p w14:paraId="044E2335" w14:textId="77777777" w:rsidR="00426D07" w:rsidRPr="00426D07" w:rsidRDefault="00426D07">
      <w:pPr>
        <w:pStyle w:val="NormalWeb"/>
        <w:numPr>
          <w:ilvl w:val="0"/>
          <w:numId w:val="44"/>
        </w:numPr>
        <w:spacing w:before="0" w:beforeAutospacing="0"/>
        <w:rPr>
          <w:rFonts w:ascii="Arial" w:hAnsi="Arial" w:cs="Arial"/>
          <w:lang w:val="es-ES_tradnl"/>
        </w:rPr>
      </w:pPr>
      <w:r w:rsidRPr="00426D07">
        <w:rPr>
          <w:rFonts w:ascii="Arial" w:hAnsi="Arial" w:cs="Arial"/>
          <w:b/>
          <w:bCs/>
          <w:lang w:val="es-ES_tradnl"/>
        </w:rPr>
        <w:t>HL:</w:t>
      </w:r>
      <w:r w:rsidRPr="00426D07">
        <w:rPr>
          <w:rFonts w:ascii="Arial" w:hAnsi="Arial" w:cs="Arial"/>
          <w:lang w:val="es-ES_tradnl"/>
        </w:rPr>
        <w:t xml:space="preserve"> Hembra de Levante </w:t>
      </w:r>
    </w:p>
    <w:p w14:paraId="44A95A88" w14:textId="77777777" w:rsidR="00426D07" w:rsidRPr="00426D07" w:rsidRDefault="00426D07">
      <w:pPr>
        <w:pStyle w:val="NormalWeb"/>
        <w:numPr>
          <w:ilvl w:val="0"/>
          <w:numId w:val="44"/>
        </w:numPr>
        <w:spacing w:before="0" w:beforeAutospacing="0"/>
        <w:rPr>
          <w:rFonts w:ascii="Arial" w:hAnsi="Arial" w:cs="Arial"/>
          <w:lang w:val="es-ES_tradnl"/>
        </w:rPr>
      </w:pPr>
      <w:r w:rsidRPr="00426D07">
        <w:rPr>
          <w:rFonts w:ascii="Arial" w:hAnsi="Arial" w:cs="Arial"/>
          <w:b/>
          <w:bCs/>
          <w:lang w:val="es-ES_tradnl"/>
        </w:rPr>
        <w:lastRenderedPageBreak/>
        <w:t>HV:</w:t>
      </w:r>
      <w:r w:rsidRPr="00426D07">
        <w:rPr>
          <w:rFonts w:ascii="Arial" w:hAnsi="Arial" w:cs="Arial"/>
          <w:lang w:val="es-ES_tradnl"/>
        </w:rPr>
        <w:t xml:space="preserve"> Hembra de Vientre </w:t>
      </w:r>
    </w:p>
    <w:p w14:paraId="3002E8AD" w14:textId="77777777" w:rsidR="00426D07" w:rsidRPr="00426D07" w:rsidRDefault="00426D07">
      <w:pPr>
        <w:pStyle w:val="NormalWeb"/>
        <w:numPr>
          <w:ilvl w:val="0"/>
          <w:numId w:val="44"/>
        </w:numPr>
        <w:spacing w:before="0" w:beforeAutospacing="0"/>
        <w:rPr>
          <w:rFonts w:ascii="Arial" w:hAnsi="Arial" w:cs="Arial"/>
          <w:lang w:val="es-ES_tradnl"/>
        </w:rPr>
      </w:pPr>
      <w:r w:rsidRPr="00426D07">
        <w:rPr>
          <w:rFonts w:ascii="Arial" w:hAnsi="Arial" w:cs="Arial"/>
          <w:b/>
          <w:bCs/>
          <w:lang w:val="es-ES_tradnl"/>
        </w:rPr>
        <w:t>VH:</w:t>
      </w:r>
      <w:r w:rsidRPr="00426D07">
        <w:rPr>
          <w:rFonts w:ascii="Arial" w:hAnsi="Arial" w:cs="Arial"/>
          <w:lang w:val="es-ES_tradnl"/>
        </w:rPr>
        <w:t xml:space="preserve"> Vaca </w:t>
      </w:r>
      <w:proofErr w:type="spellStart"/>
      <w:r w:rsidRPr="00426D07">
        <w:rPr>
          <w:rFonts w:ascii="Arial" w:hAnsi="Arial" w:cs="Arial"/>
          <w:lang w:val="es-ES_tradnl"/>
        </w:rPr>
        <w:t>Horra</w:t>
      </w:r>
      <w:proofErr w:type="spellEnd"/>
      <w:r w:rsidRPr="00426D07">
        <w:rPr>
          <w:rFonts w:ascii="Arial" w:hAnsi="Arial" w:cs="Arial"/>
          <w:lang w:val="es-ES_tradnl"/>
        </w:rPr>
        <w:t xml:space="preserve"> </w:t>
      </w:r>
    </w:p>
    <w:p w14:paraId="7AA50372" w14:textId="77777777" w:rsidR="00426D07" w:rsidRPr="00426D07" w:rsidRDefault="00426D07">
      <w:pPr>
        <w:pStyle w:val="NormalWeb"/>
        <w:numPr>
          <w:ilvl w:val="0"/>
          <w:numId w:val="44"/>
        </w:numPr>
        <w:spacing w:before="0" w:beforeAutospacing="0"/>
        <w:rPr>
          <w:rFonts w:ascii="Arial" w:hAnsi="Arial" w:cs="Arial"/>
          <w:lang w:val="es-ES_tradnl"/>
        </w:rPr>
      </w:pPr>
      <w:r w:rsidRPr="00426D07">
        <w:rPr>
          <w:rFonts w:ascii="Arial" w:hAnsi="Arial" w:cs="Arial"/>
          <w:b/>
          <w:bCs/>
          <w:lang w:val="es-ES_tradnl"/>
        </w:rPr>
        <w:t>VP:</w:t>
      </w:r>
      <w:r w:rsidRPr="00426D07">
        <w:rPr>
          <w:rFonts w:ascii="Arial" w:hAnsi="Arial" w:cs="Arial"/>
          <w:lang w:val="es-ES_tradnl"/>
        </w:rPr>
        <w:t xml:space="preserve"> Vaca Parida </w:t>
      </w:r>
    </w:p>
    <w:p w14:paraId="7AE5F467" w14:textId="77777777" w:rsidR="00426D07" w:rsidRPr="00426D07" w:rsidRDefault="00426D07" w:rsidP="00426D07">
      <w:pPr>
        <w:pStyle w:val="NormalWeb"/>
        <w:spacing w:before="0" w:beforeAutospacing="0"/>
        <w:rPr>
          <w:rFonts w:ascii="Arial" w:hAnsi="Arial" w:cs="Arial"/>
          <w:lang w:val="es-ES_tradnl"/>
        </w:rPr>
      </w:pPr>
    </w:p>
    <w:p w14:paraId="27821B03" w14:textId="04998B49" w:rsidR="00426D07" w:rsidRPr="00426D07" w:rsidRDefault="00426D07" w:rsidP="00426D07">
      <w:pPr>
        <w:pStyle w:val="Ttulo3"/>
        <w:rPr>
          <w:lang w:val="es-ES_tradnl"/>
        </w:rPr>
      </w:pPr>
      <w:bookmarkStart w:id="68" w:name="_Toc240098468"/>
      <w:r w:rsidRPr="00426D07">
        <w:rPr>
          <w:lang w:val="es-ES_tradnl"/>
        </w:rPr>
        <w:t>Relación de Reemplazo (Toma de Decisiones de Compra):</w:t>
      </w:r>
      <w:bookmarkEnd w:id="68"/>
    </w:p>
    <w:p w14:paraId="4552F976" w14:textId="77777777" w:rsidR="00426D07" w:rsidRPr="00426D07" w:rsidRDefault="00426D07" w:rsidP="00426D07">
      <w:pPr>
        <w:pStyle w:val="NormalWeb"/>
        <w:spacing w:before="0" w:beforeAutospacing="0"/>
        <w:rPr>
          <w:rFonts w:ascii="Arial" w:hAnsi="Arial" w:cs="Arial"/>
          <w:lang w:val="es-ES_tradnl"/>
        </w:rPr>
      </w:pPr>
      <w:r w:rsidRPr="00426D07">
        <w:rPr>
          <w:rFonts w:ascii="Arial" w:hAnsi="Arial" w:cs="Arial"/>
          <w:lang w:val="es-ES_tradnl"/>
        </w:rPr>
        <w:t xml:space="preserve">Consola matemática que evalúa el costo del animal flaco que entra frente al gordo que sale de la finca: </w:t>
      </w:r>
    </w:p>
    <w:p w14:paraId="1B3906A0" w14:textId="77777777" w:rsidR="00426D07" w:rsidRPr="00426D07" w:rsidRDefault="00426D07">
      <w:pPr>
        <w:pStyle w:val="NormalWeb"/>
        <w:numPr>
          <w:ilvl w:val="0"/>
          <w:numId w:val="45"/>
        </w:numPr>
        <w:spacing w:before="0" w:beforeAutospacing="0"/>
        <w:rPr>
          <w:rFonts w:ascii="Arial" w:hAnsi="Arial" w:cs="Arial"/>
          <w:lang w:val="es-ES_tradnl"/>
        </w:rPr>
      </w:pPr>
      <w:r w:rsidRPr="00426D07">
        <w:rPr>
          <w:rFonts w:ascii="Arial" w:hAnsi="Arial" w:cs="Arial"/>
          <w:b/>
          <w:bCs/>
          <w:lang w:val="es-ES_tradnl"/>
        </w:rPr>
        <w:t>Ratio Levante / Gordo (ML / MG):</w:t>
      </w:r>
      <w:r w:rsidRPr="00426D07">
        <w:rPr>
          <w:rFonts w:ascii="Arial" w:hAnsi="Arial" w:cs="Arial"/>
          <w:lang w:val="es-ES_tradnl"/>
        </w:rPr>
        <w:t xml:space="preserve"> Divide el precio por kilo del macho de levante entre el precio por kilo del macho gordo. </w:t>
      </w:r>
    </w:p>
    <w:p w14:paraId="75BFEB08" w14:textId="3CFDB424" w:rsidR="00426D07" w:rsidRPr="00426D07" w:rsidRDefault="00426D07">
      <w:pPr>
        <w:pStyle w:val="NormalWeb"/>
        <w:numPr>
          <w:ilvl w:val="1"/>
          <w:numId w:val="45"/>
        </w:numPr>
        <w:spacing w:before="0" w:beforeAutospacing="0"/>
        <w:rPr>
          <w:rFonts w:ascii="Arial" w:hAnsi="Arial" w:cs="Arial"/>
          <w:lang w:val="es-ES_tradnl"/>
        </w:rPr>
      </w:pPr>
      <w:r w:rsidRPr="00426D07">
        <w:rPr>
          <w:rFonts w:ascii="Arial" w:hAnsi="Arial" w:cs="Arial"/>
          <w:b/>
          <w:bCs/>
          <w:lang w:val="es-ES_tradnl"/>
        </w:rPr>
        <w:t>Ratio &lt; 1.00 (Favorable):</w:t>
      </w:r>
      <w:r w:rsidRPr="00426D07">
        <w:rPr>
          <w:rFonts w:ascii="Arial" w:hAnsi="Arial" w:cs="Arial"/>
          <w:lang w:val="es-ES_tradnl"/>
        </w:rPr>
        <w:t xml:space="preserve"> El kilo de ternero o flaco se cotiza más barato que el kilo de novillo gordo. Escenario ideal para comprar reposición y expandir inventario, ya que el margen por kilo producido arranca con ventaja comercial. </w:t>
      </w:r>
    </w:p>
    <w:p w14:paraId="5EA899F9" w14:textId="688DA896" w:rsidR="00426D07" w:rsidRPr="00426D07" w:rsidRDefault="00426D07">
      <w:pPr>
        <w:pStyle w:val="NormalWeb"/>
        <w:numPr>
          <w:ilvl w:val="1"/>
          <w:numId w:val="45"/>
        </w:numPr>
        <w:spacing w:before="0" w:beforeAutospacing="0"/>
        <w:rPr>
          <w:rFonts w:ascii="Arial" w:hAnsi="Arial" w:cs="Arial"/>
          <w:lang w:val="es-ES_tradnl"/>
        </w:rPr>
      </w:pPr>
      <w:r w:rsidRPr="00426D07">
        <w:rPr>
          <w:rFonts w:ascii="Arial" w:hAnsi="Arial" w:cs="Arial"/>
          <w:b/>
          <w:bCs/>
          <w:lang w:val="es-ES_tradnl"/>
        </w:rPr>
        <w:t>Ratio &gt; 1.00 (Desfavorable / Exigente):</w:t>
      </w:r>
      <w:r w:rsidRPr="00426D07">
        <w:rPr>
          <w:rFonts w:ascii="Arial" w:hAnsi="Arial" w:cs="Arial"/>
          <w:lang w:val="es-ES_tradnl"/>
        </w:rPr>
        <w:t xml:space="preserve"> El kilo flaco está más costoso que el gordo. Exige altas eficiencias de conversión biológica (</w:t>
      </w:r>
      <m:oMath>
        <m:r>
          <w:rPr>
            <w:rFonts w:ascii="Cambria Math" w:hAnsi="Cambria Math" w:cs="Arial"/>
            <w:lang w:val="es-ES_tradnl"/>
          </w:rPr>
          <m:t>GDP&gt;550</m:t>
        </m:r>
        <m:r>
          <m:rPr>
            <m:nor/>
          </m:rPr>
          <w:rPr>
            <w:rFonts w:ascii="Arial" w:hAnsi="Arial" w:cs="Arial"/>
            <w:lang w:val="es-ES_tradnl"/>
          </w:rPr>
          <m:t> g/día</m:t>
        </m:r>
      </m:oMath>
      <w:r w:rsidRPr="00426D07">
        <w:rPr>
          <w:rFonts w:ascii="Arial" w:hAnsi="Arial" w:cs="Arial"/>
          <w:lang w:val="es-ES_tradnl"/>
        </w:rPr>
        <w:t xml:space="preserve">) para que la ganancia de peso compense el sobreprecio pagado al comprar. </w:t>
      </w:r>
    </w:p>
    <w:p w14:paraId="0527E045" w14:textId="77777777" w:rsidR="00426D07" w:rsidRPr="00426D07" w:rsidRDefault="00426D07">
      <w:pPr>
        <w:pStyle w:val="NormalWeb"/>
        <w:numPr>
          <w:ilvl w:val="0"/>
          <w:numId w:val="45"/>
        </w:numPr>
        <w:spacing w:before="0" w:beforeAutospacing="0"/>
        <w:rPr>
          <w:rFonts w:ascii="Arial" w:hAnsi="Arial" w:cs="Arial"/>
          <w:lang w:val="es-ES_tradnl"/>
        </w:rPr>
      </w:pPr>
      <w:r w:rsidRPr="00426D07">
        <w:rPr>
          <w:rFonts w:ascii="Arial" w:hAnsi="Arial" w:cs="Arial"/>
          <w:b/>
          <w:bCs/>
          <w:lang w:val="es-ES_tradnl"/>
        </w:rPr>
        <w:t>Ratio Media Ceba / Gordo (MC / MG):</w:t>
      </w:r>
      <w:r w:rsidRPr="00426D07">
        <w:rPr>
          <w:rFonts w:ascii="Arial" w:hAnsi="Arial" w:cs="Arial"/>
          <w:lang w:val="es-ES_tradnl"/>
        </w:rPr>
        <w:t xml:space="preserve"> Monitorea la relación de precios para lotes que entran a remate o terminación corta en pastura. </w:t>
      </w:r>
    </w:p>
    <w:p w14:paraId="22424126" w14:textId="77777777" w:rsidR="00426D07" w:rsidRPr="00426D07" w:rsidRDefault="00426D07" w:rsidP="00426D07">
      <w:pPr>
        <w:pStyle w:val="NormalWeb"/>
        <w:spacing w:before="0" w:beforeAutospacing="0"/>
        <w:rPr>
          <w:rFonts w:ascii="Arial" w:hAnsi="Arial" w:cs="Arial"/>
          <w:lang w:val="es-ES_tradnl"/>
        </w:rPr>
      </w:pPr>
    </w:p>
    <w:p w14:paraId="65D35F60" w14:textId="594BA5C8" w:rsidR="00426D07" w:rsidRPr="00426D07" w:rsidRDefault="00426D07" w:rsidP="00426D07">
      <w:pPr>
        <w:pStyle w:val="Ttulo3"/>
        <w:rPr>
          <w:lang w:val="es-ES_tradnl"/>
        </w:rPr>
      </w:pPr>
      <w:bookmarkStart w:id="69" w:name="_Toc240098469"/>
      <w:r w:rsidRPr="00426D07">
        <w:rPr>
          <w:lang w:val="es-ES_tradnl"/>
        </w:rPr>
        <w:t>Valoración Patrimonial de Inventario Vivo:</w:t>
      </w:r>
      <w:bookmarkEnd w:id="69"/>
    </w:p>
    <w:p w14:paraId="78FEDB6F" w14:textId="77777777" w:rsidR="00426D07" w:rsidRPr="00426D07" w:rsidRDefault="00426D07" w:rsidP="00426D07">
      <w:pPr>
        <w:pStyle w:val="NormalWeb"/>
        <w:spacing w:before="0" w:beforeAutospacing="0"/>
        <w:rPr>
          <w:rFonts w:ascii="Arial" w:hAnsi="Arial" w:cs="Arial"/>
          <w:lang w:val="es-ES_tradnl"/>
        </w:rPr>
      </w:pPr>
      <w:r w:rsidRPr="00426D07">
        <w:rPr>
          <w:rFonts w:ascii="Arial" w:hAnsi="Arial" w:cs="Arial"/>
          <w:lang w:val="es-ES_tradnl"/>
        </w:rPr>
        <w:t xml:space="preserve">Módulo financiero que liquida en tiempo real el valor comercial del hato: </w:t>
      </w:r>
    </w:p>
    <w:p w14:paraId="6435314D" w14:textId="77777777" w:rsidR="00426D07" w:rsidRPr="00426D07" w:rsidRDefault="00426D07">
      <w:pPr>
        <w:pStyle w:val="NormalWeb"/>
        <w:numPr>
          <w:ilvl w:val="0"/>
          <w:numId w:val="46"/>
        </w:numPr>
        <w:spacing w:before="0" w:beforeAutospacing="0"/>
        <w:rPr>
          <w:rFonts w:ascii="Arial" w:hAnsi="Arial" w:cs="Arial"/>
          <w:lang w:val="es-ES_tradnl"/>
        </w:rPr>
      </w:pPr>
      <w:r w:rsidRPr="00426D07">
        <w:rPr>
          <w:rFonts w:ascii="Arial" w:hAnsi="Arial" w:cs="Arial"/>
          <w:b/>
          <w:bCs/>
          <w:lang w:val="es-ES_tradnl"/>
        </w:rPr>
        <w:t>Clasificación Automática:</w:t>
      </w:r>
      <w:r w:rsidRPr="00426D07">
        <w:rPr>
          <w:rFonts w:ascii="Arial" w:hAnsi="Arial" w:cs="Arial"/>
          <w:lang w:val="es-ES_tradnl"/>
        </w:rPr>
        <w:t xml:space="preserve"> La aplicación categoriza todas las reses activas de la finca combinando sexo, etapa productiva y último peso de báscula registrado (ej. machos </w:t>
      </w:r>
      <m:oMath>
        <m:r>
          <w:rPr>
            <w:rFonts w:ascii="Cambria Math" w:hAnsi="Cambria Math" w:cs="Arial"/>
            <w:lang w:val="es-ES_tradnl"/>
          </w:rPr>
          <m:t>≥440</m:t>
        </m:r>
        <m:r>
          <m:rPr>
            <m:nor/>
          </m:rPr>
          <w:rPr>
            <w:rFonts w:ascii="Arial" w:hAnsi="Arial" w:cs="Arial"/>
            <w:lang w:val="es-ES_tradnl"/>
          </w:rPr>
          <m:t> kg</m:t>
        </m:r>
      </m:oMath>
      <w:r w:rsidRPr="00426D07">
        <w:rPr>
          <w:rFonts w:ascii="Arial" w:hAnsi="Arial" w:cs="Arial"/>
          <w:lang w:val="es-ES_tradnl"/>
        </w:rPr>
        <w:t xml:space="preserve"> se computan como Macho Gordo; reses menores como Levante o Media Ceba). </w:t>
      </w:r>
    </w:p>
    <w:p w14:paraId="67B13A1A" w14:textId="77777777" w:rsidR="00426D07" w:rsidRPr="00426D07" w:rsidRDefault="00426D07">
      <w:pPr>
        <w:pStyle w:val="NormalWeb"/>
        <w:numPr>
          <w:ilvl w:val="0"/>
          <w:numId w:val="46"/>
        </w:numPr>
        <w:spacing w:before="0" w:beforeAutospacing="0"/>
        <w:rPr>
          <w:rFonts w:ascii="Arial" w:hAnsi="Arial" w:cs="Arial"/>
          <w:lang w:val="es-ES_tradnl"/>
        </w:rPr>
      </w:pPr>
      <w:r w:rsidRPr="00426D07">
        <w:rPr>
          <w:rFonts w:ascii="Arial" w:hAnsi="Arial" w:cs="Arial"/>
          <w:b/>
          <w:bCs/>
          <w:lang w:val="es-ES_tradnl"/>
        </w:rPr>
        <w:t>Cálculo de Biomasa:</w:t>
      </w:r>
      <w:r w:rsidRPr="00426D07">
        <w:rPr>
          <w:rFonts w:ascii="Arial" w:hAnsi="Arial" w:cs="Arial"/>
          <w:lang w:val="es-ES_tradnl"/>
        </w:rPr>
        <w:t xml:space="preserve"> Suma los kilos totales reales de carne que pastorean en la finca por cada categoría. </w:t>
      </w:r>
    </w:p>
    <w:p w14:paraId="150EDD33" w14:textId="77777777" w:rsidR="00426D07" w:rsidRPr="00426D07" w:rsidRDefault="00426D07">
      <w:pPr>
        <w:pStyle w:val="NormalWeb"/>
        <w:numPr>
          <w:ilvl w:val="0"/>
          <w:numId w:val="46"/>
        </w:numPr>
        <w:spacing w:before="0" w:beforeAutospacing="0"/>
        <w:rPr>
          <w:rFonts w:ascii="Arial" w:hAnsi="Arial" w:cs="Arial"/>
          <w:lang w:val="es-ES_tradnl"/>
        </w:rPr>
      </w:pPr>
      <w:r w:rsidRPr="00426D07">
        <w:rPr>
          <w:rFonts w:ascii="Arial" w:hAnsi="Arial" w:cs="Arial"/>
          <w:b/>
          <w:bCs/>
          <w:lang w:val="es-ES_tradnl"/>
        </w:rPr>
        <w:t>Tasación en Pesos (COP):</w:t>
      </w:r>
      <w:r w:rsidRPr="00426D07">
        <w:rPr>
          <w:rFonts w:ascii="Arial" w:hAnsi="Arial" w:cs="Arial"/>
          <w:lang w:val="es-ES_tradnl"/>
        </w:rPr>
        <w:t xml:space="preserve"> Multiplica la biomasa por la cotización $/kg de la subasta seleccionada, arrojando el </w:t>
      </w:r>
      <w:r w:rsidRPr="00426D07">
        <w:rPr>
          <w:rFonts w:ascii="Arial" w:hAnsi="Arial" w:cs="Arial"/>
          <w:b/>
          <w:bCs/>
          <w:lang w:val="es-ES_tradnl"/>
        </w:rPr>
        <w:t>Valor Total del Inventario Ganadero</w:t>
      </w:r>
      <w:r w:rsidRPr="00426D07">
        <w:rPr>
          <w:rFonts w:ascii="Arial" w:hAnsi="Arial" w:cs="Arial"/>
          <w:lang w:val="es-ES_tradnl"/>
        </w:rPr>
        <w:t xml:space="preserve">. </w:t>
      </w:r>
    </w:p>
    <w:p w14:paraId="7648BAA0" w14:textId="77777777" w:rsidR="00426D07" w:rsidRPr="00426D07" w:rsidRDefault="00426D07">
      <w:pPr>
        <w:pStyle w:val="NormalWeb"/>
        <w:numPr>
          <w:ilvl w:val="0"/>
          <w:numId w:val="47"/>
        </w:numPr>
        <w:spacing w:before="0" w:beforeAutospacing="0"/>
        <w:rPr>
          <w:rFonts w:ascii="Arial" w:hAnsi="Arial" w:cs="Arial"/>
          <w:lang w:val="es-ES_tradnl"/>
        </w:rPr>
      </w:pPr>
      <w:r w:rsidRPr="00426D07">
        <w:rPr>
          <w:rFonts w:ascii="Arial" w:hAnsi="Arial" w:cs="Arial"/>
          <w:i/>
          <w:iCs/>
          <w:lang w:val="es-ES_tradnl"/>
        </w:rPr>
        <w:t>Utilidad gerencial:</w:t>
      </w:r>
      <w:r w:rsidRPr="00426D07">
        <w:rPr>
          <w:rFonts w:ascii="Arial" w:hAnsi="Arial" w:cs="Arial"/>
          <w:lang w:val="es-ES_tradnl"/>
        </w:rPr>
        <w:t xml:space="preserve"> Facilita la presentación de balances patrimoniales ante entidades bancarias, fondos ganaderos o juntas de socios sin requerir avalúos comerciales manuales.</w:t>
      </w:r>
    </w:p>
    <w:p w14:paraId="2D4B55DC" w14:textId="23013778" w:rsidR="00AE2045" w:rsidRPr="00426D07" w:rsidRDefault="00AE2045" w:rsidP="00426D07">
      <w:pPr>
        <w:rPr>
          <w:lang w:val="es-ES_tradnl"/>
        </w:rPr>
      </w:pPr>
      <w:r w:rsidRPr="00426D07">
        <w:rPr>
          <w:lang w:val="es-ES_tradnl"/>
        </w:rPr>
        <w:br w:type="page"/>
      </w:r>
    </w:p>
    <w:p w14:paraId="5468ABEA" w14:textId="77777777" w:rsidR="00AE2045" w:rsidRPr="00AE2045" w:rsidRDefault="00AE2045" w:rsidP="00AE2045">
      <w:pPr>
        <w:pStyle w:val="Textoindependiente"/>
        <w:tabs>
          <w:tab w:val="left" w:pos="709"/>
        </w:tabs>
        <w:rPr>
          <w:lang w:val="es-ES_tradnl"/>
        </w:rPr>
      </w:pPr>
    </w:p>
    <w:p w14:paraId="28C6D242" w14:textId="05A02951" w:rsidR="00856336" w:rsidRPr="00A67CB5" w:rsidRDefault="00556D5F">
      <w:pPr>
        <w:pStyle w:val="Ttulo2"/>
        <w:rPr>
          <w:lang w:val="es-ES_tradnl"/>
        </w:rPr>
      </w:pPr>
      <w:bookmarkStart w:id="70" w:name="_Toc240098470"/>
      <w:r w:rsidRPr="00A67CB5">
        <w:rPr>
          <w:lang w:val="es-ES_tradnl"/>
        </w:rPr>
        <w:t>MÓDULO: CONFIGURACI</w:t>
      </w:r>
      <w:r w:rsidR="00AA5032">
        <w:rPr>
          <w:lang w:val="es-ES_tradnl"/>
        </w:rPr>
        <w:t>ONES</w:t>
      </w:r>
      <w:bookmarkEnd w:id="70"/>
    </w:p>
    <w:p w14:paraId="57593916" w14:textId="4469ADEF" w:rsidR="00E44A9F" w:rsidRPr="00E44A9F" w:rsidRDefault="00E44A9F" w:rsidP="00E44A9F">
      <w:pPr>
        <w:rPr>
          <w:lang w:val="es-ES_tradnl"/>
        </w:rPr>
      </w:pPr>
      <w:r w:rsidRPr="00E44A9F">
        <w:rPr>
          <w:lang w:val="es-ES_tradnl"/>
        </w:rPr>
        <w:t xml:space="preserve">Exclusivo para el perfil de </w:t>
      </w:r>
      <w:r w:rsidRPr="00E44A9F">
        <w:rPr>
          <w:b/>
          <w:bCs/>
          <w:lang w:val="es-ES_tradnl"/>
        </w:rPr>
        <w:t>Administrador</w:t>
      </w:r>
      <w:r w:rsidRPr="00E44A9F">
        <w:rPr>
          <w:lang w:val="es-ES_tradnl"/>
        </w:rPr>
        <w:t>. Constituye el panel maestro donde se calibran los parámetros productivos del predio, los costos de sostenimiento, las reglas contractuales de reparto de utilidad con inversionistas, la administración de usuarios y las herramientas de importación masiva en hojas de cálculo.</w:t>
      </w:r>
    </w:p>
    <w:p w14:paraId="11E3E16A" w14:textId="77777777" w:rsidR="00E44A9F" w:rsidRPr="00A67CB5" w:rsidRDefault="00E44A9F">
      <w:pPr>
        <w:pStyle w:val="Textoindependiente"/>
        <w:rPr>
          <w:lang w:val="es-ES_tradnl"/>
        </w:rPr>
      </w:pPr>
    </w:p>
    <w:p w14:paraId="0CB95218" w14:textId="212A6B69" w:rsidR="00E44A9F" w:rsidRDefault="00DB1BCA" w:rsidP="004921D1">
      <w:r w:rsidRPr="00DB1BCA">
        <w:drawing>
          <wp:inline distT="0" distB="0" distL="0" distR="0" wp14:anchorId="73676578" wp14:editId="25F088F3">
            <wp:extent cx="6120130" cy="2661920"/>
            <wp:effectExtent l="0" t="0" r="1270" b="5080"/>
            <wp:docPr id="345648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48977" name=""/>
                    <pic:cNvPicPr/>
                  </pic:nvPicPr>
                  <pic:blipFill>
                    <a:blip r:embed="rId40"/>
                    <a:stretch>
                      <a:fillRect/>
                    </a:stretch>
                  </pic:blipFill>
                  <pic:spPr>
                    <a:xfrm>
                      <a:off x="0" y="0"/>
                      <a:ext cx="6120130" cy="2661920"/>
                    </a:xfrm>
                    <a:prstGeom prst="rect">
                      <a:avLst/>
                    </a:prstGeom>
                  </pic:spPr>
                </pic:pic>
              </a:graphicData>
            </a:graphic>
          </wp:inline>
        </w:drawing>
      </w:r>
    </w:p>
    <w:p w14:paraId="56FB2AC5" w14:textId="77777777" w:rsidR="00DB1BCA" w:rsidRPr="00DB1BCA" w:rsidRDefault="00DB1BCA" w:rsidP="00DB1BCA">
      <w:pPr>
        <w:pStyle w:val="Textoindependiente"/>
      </w:pPr>
    </w:p>
    <w:p w14:paraId="3287773F" w14:textId="23B909CA" w:rsidR="00E44A9F" w:rsidRPr="00DB1BCA" w:rsidRDefault="00E44A9F" w:rsidP="00DB1BCA">
      <w:pPr>
        <w:pStyle w:val="Ttulo3"/>
        <w:rPr>
          <w:lang w:val="es-ES_tradnl"/>
        </w:rPr>
      </w:pPr>
      <w:bookmarkStart w:id="71" w:name="_Toc240098471"/>
      <w:r w:rsidRPr="00DB1BCA">
        <w:rPr>
          <w:lang w:val="es-ES_tradnl"/>
        </w:rPr>
        <w:t>Datos Técnicos y Parámetros Zootécnicos:</w:t>
      </w:r>
      <w:bookmarkEnd w:id="71"/>
    </w:p>
    <w:p w14:paraId="11F678D7" w14:textId="77777777" w:rsidR="00E44A9F" w:rsidRPr="00DB1BCA" w:rsidRDefault="00E44A9F">
      <w:pPr>
        <w:pStyle w:val="NormalWeb"/>
        <w:numPr>
          <w:ilvl w:val="0"/>
          <w:numId w:val="48"/>
        </w:numPr>
        <w:spacing w:before="0" w:beforeAutospacing="0"/>
        <w:rPr>
          <w:rFonts w:ascii="Arial" w:hAnsi="Arial" w:cs="Arial"/>
          <w:lang w:val="es-ES_tradnl"/>
        </w:rPr>
      </w:pPr>
      <w:r w:rsidRPr="00DB1BCA">
        <w:rPr>
          <w:rFonts w:ascii="Arial" w:hAnsi="Arial" w:cs="Arial"/>
          <w:b/>
          <w:bCs/>
          <w:lang w:val="es-ES_tradnl"/>
        </w:rPr>
        <w:t>Dimensionamiento del Predio:</w:t>
      </w:r>
      <w:r w:rsidRPr="00DB1BCA">
        <w:rPr>
          <w:rFonts w:ascii="Arial" w:hAnsi="Arial" w:cs="Arial"/>
          <w:lang w:val="es-ES_tradnl"/>
        </w:rPr>
        <w:t xml:space="preserve"> Registro de Área Total y </w:t>
      </w:r>
      <w:r w:rsidRPr="00DB1BCA">
        <w:rPr>
          <w:rFonts w:ascii="Arial" w:hAnsi="Arial" w:cs="Arial"/>
          <w:b/>
          <w:bCs/>
          <w:lang w:val="es-ES_tradnl"/>
        </w:rPr>
        <w:t>Área Aprovechable (</w:t>
      </w:r>
      <m:oMath>
        <m:r>
          <w:rPr>
            <w:rFonts w:ascii="Cambria Math" w:hAnsi="Cambria Math" w:cs="Arial"/>
            <w:lang w:val="es-ES_tradnl"/>
          </w:rPr>
          <m:t>ha</m:t>
        </m:r>
      </m:oMath>
      <w:r w:rsidRPr="00DB1BCA">
        <w:rPr>
          <w:rFonts w:ascii="Arial" w:hAnsi="Arial" w:cs="Arial"/>
          <w:b/>
          <w:bCs/>
          <w:lang w:val="es-ES_tradnl"/>
        </w:rPr>
        <w:t>)</w:t>
      </w:r>
      <w:r w:rsidRPr="00DB1BCA">
        <w:rPr>
          <w:rFonts w:ascii="Arial" w:hAnsi="Arial" w:cs="Arial"/>
          <w:lang w:val="es-ES_tradnl"/>
        </w:rPr>
        <w:t>, base para calcular la Capacidad de Carga real (</w:t>
      </w:r>
      <m:oMath>
        <m:r>
          <w:rPr>
            <w:rFonts w:ascii="Cambria Math" w:hAnsi="Cambria Math" w:cs="Arial"/>
            <w:lang w:val="es-ES_tradnl"/>
          </w:rPr>
          <m:t>UGG/ha</m:t>
        </m:r>
      </m:oMath>
      <w:r w:rsidRPr="00DB1BCA">
        <w:rPr>
          <w:rFonts w:ascii="Arial" w:hAnsi="Arial" w:cs="Arial"/>
          <w:lang w:val="es-ES_tradnl"/>
        </w:rPr>
        <w:t xml:space="preserve">) y la productividad por hectárea. </w:t>
      </w:r>
    </w:p>
    <w:p w14:paraId="3786987D" w14:textId="77777777" w:rsidR="00E44A9F" w:rsidRPr="00DB1BCA" w:rsidRDefault="00E44A9F">
      <w:pPr>
        <w:pStyle w:val="NormalWeb"/>
        <w:numPr>
          <w:ilvl w:val="0"/>
          <w:numId w:val="48"/>
        </w:numPr>
        <w:spacing w:before="0" w:beforeAutospacing="0"/>
        <w:rPr>
          <w:rFonts w:ascii="Arial" w:hAnsi="Arial" w:cs="Arial"/>
          <w:lang w:val="es-ES_tradnl"/>
        </w:rPr>
      </w:pPr>
      <w:r w:rsidRPr="00DB1BCA">
        <w:rPr>
          <w:rFonts w:ascii="Arial" w:hAnsi="Arial" w:cs="Arial"/>
          <w:b/>
          <w:bCs/>
          <w:lang w:val="es-ES_tradnl"/>
        </w:rPr>
        <w:t>Región Climática y Municipio:</w:t>
      </w:r>
      <w:r w:rsidRPr="00DB1BCA">
        <w:rPr>
          <w:rFonts w:ascii="Arial" w:hAnsi="Arial" w:cs="Arial"/>
          <w:lang w:val="es-ES_tradnl"/>
        </w:rPr>
        <w:t xml:space="preserve"> Calibra el motor agroecológico regional (Costa Caribe, Magdalena Medio, Llanos Orientales, Trópico Alto) para las alertas de pluviosidad y días de </w:t>
      </w:r>
      <w:r w:rsidRPr="00DB1BCA">
        <w:rPr>
          <w:rFonts w:ascii="Arial" w:hAnsi="Arial" w:cs="Arial"/>
          <w:i/>
          <w:iCs/>
          <w:lang w:val="es-ES_tradnl"/>
        </w:rPr>
        <w:t>Oreo</w:t>
      </w:r>
      <w:r w:rsidRPr="00DB1BCA">
        <w:rPr>
          <w:rFonts w:ascii="Arial" w:hAnsi="Arial" w:cs="Arial"/>
          <w:lang w:val="es-ES_tradnl"/>
        </w:rPr>
        <w:t xml:space="preserve">. </w:t>
      </w:r>
    </w:p>
    <w:p w14:paraId="4194B8B8" w14:textId="77777777" w:rsidR="00E44A9F" w:rsidRPr="00DB1BCA" w:rsidRDefault="00E44A9F">
      <w:pPr>
        <w:pStyle w:val="NormalWeb"/>
        <w:numPr>
          <w:ilvl w:val="0"/>
          <w:numId w:val="48"/>
        </w:numPr>
        <w:spacing w:before="0" w:beforeAutospacing="0"/>
        <w:rPr>
          <w:rFonts w:ascii="Arial" w:hAnsi="Arial" w:cs="Arial"/>
          <w:lang w:val="es-ES_tradnl"/>
        </w:rPr>
      </w:pPr>
      <w:r w:rsidRPr="00DB1BCA">
        <w:rPr>
          <w:rFonts w:ascii="Arial" w:hAnsi="Arial" w:cs="Arial"/>
          <w:b/>
          <w:bCs/>
          <w:lang w:val="es-ES_tradnl"/>
        </w:rPr>
        <w:t>Propósito Productivo:</w:t>
      </w:r>
      <w:r w:rsidRPr="00DB1BCA">
        <w:rPr>
          <w:rFonts w:ascii="Arial" w:hAnsi="Arial" w:cs="Arial"/>
          <w:lang w:val="es-ES_tradnl"/>
        </w:rPr>
        <w:t xml:space="preserve"> Clasificación de la explotación (Doble propósito, Producción de carne, Cría, Levante o Leche). </w:t>
      </w:r>
    </w:p>
    <w:p w14:paraId="017F455C" w14:textId="77777777" w:rsidR="00E44A9F" w:rsidRPr="00DB1BCA" w:rsidRDefault="00E44A9F">
      <w:pPr>
        <w:pStyle w:val="NormalWeb"/>
        <w:numPr>
          <w:ilvl w:val="0"/>
          <w:numId w:val="48"/>
        </w:numPr>
        <w:spacing w:before="0" w:beforeAutospacing="0"/>
        <w:rPr>
          <w:rFonts w:ascii="Arial" w:hAnsi="Arial" w:cs="Arial"/>
          <w:lang w:val="es-ES_tradnl"/>
        </w:rPr>
      </w:pPr>
      <w:r w:rsidRPr="00DB1BCA">
        <w:rPr>
          <w:rFonts w:ascii="Arial" w:hAnsi="Arial" w:cs="Arial"/>
          <w:b/>
          <w:bCs/>
          <w:lang w:val="es-ES_tradnl"/>
        </w:rPr>
        <w:t>Umbral de Entrada a Ceba:</w:t>
      </w:r>
      <w:r w:rsidRPr="00DB1BCA">
        <w:rPr>
          <w:rFonts w:ascii="Arial" w:hAnsi="Arial" w:cs="Arial"/>
          <w:lang w:val="es-ES_tradnl"/>
        </w:rPr>
        <w:t xml:space="preserve"> Kilaje de corte (predeterminado: </w:t>
      </w:r>
      <m:oMath>
        <m:r>
          <w:rPr>
            <w:rFonts w:ascii="Cambria Math" w:hAnsi="Cambria Math" w:cs="Arial"/>
            <w:lang w:val="es-ES_tradnl"/>
          </w:rPr>
          <m:t>380</m:t>
        </m:r>
        <m:r>
          <m:rPr>
            <m:nor/>
          </m:rPr>
          <w:rPr>
            <w:rFonts w:ascii="Arial" w:hAnsi="Arial" w:cs="Arial"/>
            <w:lang w:val="es-ES_tradnl"/>
          </w:rPr>
          <m:t> kg</m:t>
        </m:r>
      </m:oMath>
      <w:r w:rsidRPr="00DB1BCA">
        <w:rPr>
          <w:rFonts w:ascii="Arial" w:hAnsi="Arial" w:cs="Arial"/>
          <w:lang w:val="es-ES_tradnl"/>
        </w:rPr>
        <w:t xml:space="preserve">) que dispara automáticamente la transición zootécnica de levante a ceba comercial. </w:t>
      </w:r>
    </w:p>
    <w:p w14:paraId="6E9D05D3" w14:textId="77777777" w:rsidR="00DB1BCA" w:rsidRPr="00DB1BCA" w:rsidRDefault="00E44A9F">
      <w:pPr>
        <w:pStyle w:val="NormalWeb"/>
        <w:numPr>
          <w:ilvl w:val="0"/>
          <w:numId w:val="48"/>
        </w:numPr>
        <w:spacing w:before="0" w:beforeAutospacing="0"/>
        <w:rPr>
          <w:rFonts w:ascii="Arial" w:hAnsi="Arial" w:cs="Arial"/>
          <w:lang w:val="es-ES_tradnl"/>
        </w:rPr>
      </w:pPr>
      <w:r w:rsidRPr="00DB1BCA">
        <w:rPr>
          <w:rFonts w:ascii="Arial" w:hAnsi="Arial" w:cs="Arial"/>
          <w:b/>
          <w:bCs/>
          <w:lang w:val="es-ES_tradnl"/>
        </w:rPr>
        <w:t>Consumo Diario de Pasto:</w:t>
      </w:r>
      <w:r w:rsidRPr="00DB1BCA">
        <w:rPr>
          <w:rFonts w:ascii="Arial" w:hAnsi="Arial" w:cs="Arial"/>
          <w:lang w:val="es-ES_tradnl"/>
        </w:rPr>
        <w:t xml:space="preserve"> Asignación de consumo de Forraje Verde por cabeza (predeterminado: </w:t>
      </w:r>
      <m:oMath>
        <m:r>
          <w:rPr>
            <w:rFonts w:ascii="Cambria Math" w:hAnsi="Cambria Math" w:cs="Arial"/>
            <w:lang w:val="es-ES_tradnl"/>
          </w:rPr>
          <m:t>50</m:t>
        </m:r>
        <m:r>
          <m:rPr>
            <m:nor/>
          </m:rPr>
          <w:rPr>
            <w:rFonts w:ascii="Arial" w:hAnsi="Arial" w:cs="Arial"/>
            <w:lang w:val="es-ES_tradnl"/>
          </w:rPr>
          <m:t> kg FV/día</m:t>
        </m:r>
      </m:oMath>
      <w:r w:rsidRPr="00DB1BCA">
        <w:rPr>
          <w:rFonts w:ascii="Arial" w:hAnsi="Arial" w:cs="Arial"/>
          <w:lang w:val="es-ES_tradnl"/>
        </w:rPr>
        <w:t xml:space="preserve">), variable que alimenta la calculadora de aforos para proyectar los días de ocupación por potrero. </w:t>
      </w:r>
    </w:p>
    <w:p w14:paraId="393E2858" w14:textId="782CED6A" w:rsidR="00E44A9F" w:rsidRPr="00DB1BCA" w:rsidRDefault="00E44A9F">
      <w:pPr>
        <w:pStyle w:val="NormalWeb"/>
        <w:numPr>
          <w:ilvl w:val="0"/>
          <w:numId w:val="48"/>
        </w:numPr>
        <w:spacing w:before="0" w:beforeAutospacing="0"/>
        <w:rPr>
          <w:rFonts w:ascii="Arial" w:hAnsi="Arial" w:cs="Arial"/>
          <w:lang w:val="es-ES_tradnl"/>
        </w:rPr>
      </w:pPr>
      <w:r w:rsidRPr="00DB1BCA">
        <w:rPr>
          <w:rFonts w:ascii="Arial" w:hAnsi="Arial" w:cs="Arial"/>
          <w:b/>
          <w:bCs/>
          <w:lang w:val="es-ES_tradnl"/>
        </w:rPr>
        <w:t>Precios de Referencia ($/kg COP):</w:t>
      </w:r>
      <w:r w:rsidRPr="00DB1BCA">
        <w:rPr>
          <w:rFonts w:ascii="Arial" w:hAnsi="Arial" w:cs="Arial"/>
          <w:lang w:val="es-ES_tradnl"/>
        </w:rPr>
        <w:t xml:space="preserve"> Cotización promedio estimada para la compra de terneros de levante y venta del novillo gordo terminado. </w:t>
      </w:r>
    </w:p>
    <w:p w14:paraId="209E990B" w14:textId="77777777" w:rsidR="00E44A9F" w:rsidRPr="00DB1BCA" w:rsidRDefault="00E44A9F">
      <w:pPr>
        <w:pStyle w:val="NormalWeb"/>
        <w:numPr>
          <w:ilvl w:val="0"/>
          <w:numId w:val="49"/>
        </w:numPr>
        <w:spacing w:before="0" w:beforeAutospacing="0"/>
        <w:rPr>
          <w:rFonts w:ascii="Arial" w:hAnsi="Arial" w:cs="Arial"/>
          <w:lang w:val="es-ES_tradnl"/>
        </w:rPr>
      </w:pPr>
      <w:r w:rsidRPr="00DB1BCA">
        <w:rPr>
          <w:rFonts w:ascii="Arial" w:hAnsi="Arial" w:cs="Arial"/>
          <w:b/>
          <w:bCs/>
          <w:lang w:val="es-ES_tradnl"/>
        </w:rPr>
        <w:t>Costo Mensual por Animal ($ COP):</w:t>
      </w:r>
      <w:r w:rsidRPr="00DB1BCA">
        <w:rPr>
          <w:rFonts w:ascii="Arial" w:hAnsi="Arial" w:cs="Arial"/>
          <w:lang w:val="es-ES_tradnl"/>
        </w:rPr>
        <w:t xml:space="preserve"> Costo operativo consolidado por cabeza al mes (arriendo o costo de pradera, nómina, sal mineralizada, plan sanitario y mantenimiento de cercas). </w:t>
      </w:r>
    </w:p>
    <w:p w14:paraId="7F61FE5A" w14:textId="77777777" w:rsidR="00E44A9F" w:rsidRPr="00DB1BCA" w:rsidRDefault="00E44A9F">
      <w:pPr>
        <w:pStyle w:val="NormalWeb"/>
        <w:numPr>
          <w:ilvl w:val="0"/>
          <w:numId w:val="49"/>
        </w:numPr>
        <w:spacing w:before="0" w:beforeAutospacing="0"/>
        <w:rPr>
          <w:rFonts w:ascii="Arial" w:hAnsi="Arial" w:cs="Arial"/>
          <w:lang w:val="es-ES_tradnl"/>
        </w:rPr>
      </w:pPr>
      <w:r w:rsidRPr="00DB1BCA">
        <w:rPr>
          <w:rFonts w:ascii="Arial" w:hAnsi="Arial" w:cs="Arial"/>
          <w:b/>
          <w:bCs/>
          <w:lang w:val="es-ES_tradnl"/>
        </w:rPr>
        <w:t>Reparto de Utilidad (% Participación del Tenedor):</w:t>
      </w:r>
    </w:p>
    <w:p w14:paraId="6D67CE36" w14:textId="77777777" w:rsidR="00E44A9F" w:rsidRPr="00DB1BCA" w:rsidRDefault="00E44A9F">
      <w:pPr>
        <w:pStyle w:val="NormalWeb"/>
        <w:numPr>
          <w:ilvl w:val="1"/>
          <w:numId w:val="49"/>
        </w:numPr>
        <w:spacing w:before="0" w:beforeAutospacing="0"/>
        <w:rPr>
          <w:rFonts w:ascii="Arial" w:hAnsi="Arial" w:cs="Arial"/>
          <w:lang w:val="es-ES_tradnl"/>
        </w:rPr>
      </w:pPr>
      <w:r w:rsidRPr="00DB1BCA">
        <w:rPr>
          <w:rFonts w:ascii="Arial" w:hAnsi="Arial" w:cs="Arial"/>
          <w:lang w:val="es-ES_tradnl"/>
        </w:rPr>
        <w:t xml:space="preserve">Define el porcentaje de la ganancia de peso que le corresponde a quien maneja y sostiene el ganado en la finca. </w:t>
      </w:r>
    </w:p>
    <w:p w14:paraId="425ECFB3" w14:textId="77777777" w:rsidR="00E44A9F" w:rsidRPr="00DB1BCA" w:rsidRDefault="00E44A9F">
      <w:pPr>
        <w:pStyle w:val="NormalWeb"/>
        <w:numPr>
          <w:ilvl w:val="1"/>
          <w:numId w:val="49"/>
        </w:numPr>
        <w:spacing w:before="0" w:beforeAutospacing="0"/>
        <w:rPr>
          <w:rFonts w:ascii="Arial" w:hAnsi="Arial" w:cs="Arial"/>
          <w:lang w:val="es-ES_tradnl"/>
        </w:rPr>
      </w:pPr>
      <w:r w:rsidRPr="00DB1BCA">
        <w:rPr>
          <w:rFonts w:ascii="Arial" w:hAnsi="Arial" w:cs="Arial"/>
          <w:i/>
          <w:iCs/>
          <w:lang w:val="es-ES_tradnl"/>
        </w:rPr>
        <w:lastRenderedPageBreak/>
        <w:t>Flexibilidad de esquemas:</w:t>
      </w:r>
      <w:r w:rsidRPr="00DB1BCA">
        <w:rPr>
          <w:rFonts w:ascii="Arial" w:hAnsi="Arial" w:cs="Arial"/>
          <w:lang w:val="es-ES_tradnl"/>
        </w:rPr>
        <w:t xml:space="preserve"> Permite configurar acuerdos tradicionales (60% tenedor / 40% dueño, 50-50, 70-30) o establecer el 100% si el ganado es de propiedad exclusiva de la finca. </w:t>
      </w:r>
    </w:p>
    <w:p w14:paraId="4A52D706" w14:textId="77777777" w:rsidR="00E44A9F" w:rsidRPr="00DB1BCA" w:rsidRDefault="00E44A9F">
      <w:pPr>
        <w:pStyle w:val="NormalWeb"/>
        <w:numPr>
          <w:ilvl w:val="0"/>
          <w:numId w:val="49"/>
        </w:numPr>
        <w:spacing w:before="0" w:beforeAutospacing="0"/>
        <w:rPr>
          <w:rFonts w:ascii="Arial" w:hAnsi="Arial" w:cs="Arial"/>
          <w:lang w:val="es-ES_tradnl"/>
        </w:rPr>
      </w:pPr>
      <w:r w:rsidRPr="00DB1BCA">
        <w:rPr>
          <w:rFonts w:ascii="Arial" w:hAnsi="Arial" w:cs="Arial"/>
          <w:b/>
          <w:bCs/>
          <w:lang w:val="es-ES_tradnl"/>
        </w:rPr>
        <w:t>Punto de Equilibrio Estimado (Dinámico):</w:t>
      </w:r>
    </w:p>
    <w:p w14:paraId="670FE894" w14:textId="77777777" w:rsidR="00E44A9F" w:rsidRPr="00DB1BCA" w:rsidRDefault="00E44A9F" w:rsidP="00E44A9F">
      <w:pPr>
        <w:spacing w:afterAutospacing="1"/>
        <w:ind w:left="720"/>
        <w:rPr>
          <w:rFonts w:ascii="Arial" w:hAnsi="Arial" w:cs="Arial"/>
          <w:lang w:val="es-ES_tradnl"/>
        </w:rPr>
      </w:pPr>
      <m:oMathPara>
        <m:oMath>
          <m:r>
            <m:rPr>
              <m:nor/>
            </m:rPr>
            <w:rPr>
              <w:rFonts w:ascii="Arial" w:hAnsi="Arial" w:cs="Arial"/>
              <w:lang w:val="es-ES_tradnl"/>
            </w:rPr>
            <m:t>Punto de Equilibrio</m:t>
          </m:r>
          <m:r>
            <w:rPr>
              <w:rFonts w:ascii="Cambria Math" w:hAnsi="Cambria Math" w:cs="Arial"/>
              <w:lang w:val="es-ES_tradnl"/>
            </w:rPr>
            <m:t>=</m:t>
          </m:r>
          <m:f>
            <m:fPr>
              <m:ctrlPr>
                <w:rPr>
                  <w:rFonts w:ascii="Cambria Math" w:hAnsi="Cambria Math" w:cs="Arial"/>
                  <w:lang w:val="es-ES_tradnl"/>
                </w:rPr>
              </m:ctrlPr>
            </m:fPr>
            <m:num>
              <m:r>
                <m:rPr>
                  <m:nor/>
                </m:rPr>
                <w:rPr>
                  <w:rFonts w:ascii="Arial" w:hAnsi="Arial" w:cs="Arial"/>
                  <w:lang w:val="es-ES_tradnl"/>
                </w:rPr>
                <m:t>Costo Mensual</m:t>
              </m:r>
              <m:r>
                <w:rPr>
                  <w:rFonts w:ascii="Cambria Math" w:hAnsi="Cambria Math" w:cs="Arial"/>
                  <w:lang w:val="es-ES_tradnl"/>
                </w:rPr>
                <m:t> / </m:t>
              </m:r>
              <m:d>
                <m:dPr>
                  <m:ctrlPr>
                    <w:rPr>
                      <w:rFonts w:ascii="Cambria Math" w:hAnsi="Cambria Math" w:cs="Arial"/>
                      <w:lang w:val="es-ES_tradnl"/>
                    </w:rPr>
                  </m:ctrlPr>
                </m:dPr>
                <m:e>
                  <m:r>
                    <w:rPr>
                      <w:rFonts w:ascii="Cambria Math" w:hAnsi="Cambria Math" w:cs="Arial"/>
                      <w:lang w:val="es-ES_tradnl"/>
                    </w:rPr>
                    <m:t>%</m:t>
                  </m:r>
                  <m:r>
                    <m:rPr>
                      <m:nor/>
                    </m:rPr>
                    <w:rPr>
                      <w:rFonts w:ascii="Arial" w:hAnsi="Arial" w:cs="Arial"/>
                      <w:lang w:val="es-ES_tradnl"/>
                    </w:rPr>
                    <m:t> Participación Tenedor</m:t>
                  </m:r>
                  <m:r>
                    <w:rPr>
                      <w:rFonts w:ascii="Cambria Math" w:hAnsi="Cambria Math" w:cs="Arial"/>
                      <w:lang w:val="es-ES_tradnl"/>
                    </w:rPr>
                    <m:t>/100</m:t>
                  </m:r>
                </m:e>
              </m:d>
            </m:num>
            <m:den>
              <m:r>
                <m:rPr>
                  <m:nor/>
                </m:rPr>
                <w:rPr>
                  <w:rFonts w:ascii="Arial" w:hAnsi="Arial" w:cs="Arial"/>
                  <w:lang w:val="es-ES_tradnl"/>
                </w:rPr>
                <m:t>Precio Venta / kg</m:t>
              </m:r>
            </m:den>
          </m:f>
        </m:oMath>
      </m:oMathPara>
    </w:p>
    <w:p w14:paraId="16D76417" w14:textId="77777777" w:rsidR="00DB1BCA" w:rsidRPr="00DB1BCA" w:rsidRDefault="00DB1BCA" w:rsidP="00E44A9F">
      <w:pPr>
        <w:spacing w:afterAutospacing="1"/>
        <w:ind w:left="720"/>
        <w:rPr>
          <w:rFonts w:ascii="Arial" w:hAnsi="Arial" w:cs="Arial"/>
          <w:lang w:val="es-ES_tradnl"/>
        </w:rPr>
      </w:pPr>
    </w:p>
    <w:p w14:paraId="6F7E1302" w14:textId="134398F0" w:rsidR="00E44A9F" w:rsidRPr="00DB1BCA" w:rsidRDefault="00E44A9F" w:rsidP="00DB1BCA">
      <w:pPr>
        <w:pStyle w:val="NormalWeb"/>
        <w:spacing w:before="0" w:beforeAutospacing="0"/>
        <w:ind w:left="720"/>
        <w:rPr>
          <w:rFonts w:ascii="Arial" w:hAnsi="Arial" w:cs="Arial"/>
          <w:lang w:val="es-ES_tradnl"/>
        </w:rPr>
      </w:pPr>
      <w:r w:rsidRPr="00DB1BCA">
        <w:rPr>
          <w:rFonts w:ascii="Arial" w:hAnsi="Arial" w:cs="Arial"/>
          <w:lang w:val="es-ES_tradnl"/>
        </w:rPr>
        <w:t>Calcula de forma automática la ganancia mínima obligatoria (</w:t>
      </w:r>
      <m:oMath>
        <m:r>
          <w:rPr>
            <w:rFonts w:ascii="Cambria Math" w:hAnsi="Cambria Math" w:cs="Arial"/>
            <w:lang w:val="es-ES_tradnl"/>
          </w:rPr>
          <m:t>g/día</m:t>
        </m:r>
      </m:oMath>
      <w:r w:rsidRPr="00DB1BCA">
        <w:rPr>
          <w:rFonts w:ascii="Arial" w:hAnsi="Arial" w:cs="Arial"/>
          <w:lang w:val="es-ES_tradnl"/>
        </w:rPr>
        <w:t xml:space="preserve"> o </w:t>
      </w:r>
      <m:oMath>
        <m:r>
          <w:rPr>
            <w:rFonts w:ascii="Cambria Math" w:hAnsi="Cambria Math" w:cs="Arial"/>
            <w:lang w:val="es-ES_tradnl"/>
          </w:rPr>
          <m:t>kg/mes</m:t>
        </m:r>
      </m:oMath>
      <w:r w:rsidRPr="00DB1BCA">
        <w:rPr>
          <w:rFonts w:ascii="Arial" w:hAnsi="Arial" w:cs="Arial"/>
          <w:lang w:val="es-ES_tradnl"/>
        </w:rPr>
        <w:t xml:space="preserve">) que cada animal debe ganar para que la operación cubra sus costos y no destruya capital de trabajo. </w:t>
      </w:r>
    </w:p>
    <w:p w14:paraId="27A49F8A" w14:textId="77777777" w:rsidR="00DB1BCA" w:rsidRPr="00DB1BCA" w:rsidRDefault="00DB1BCA" w:rsidP="00DB1BCA">
      <w:pPr>
        <w:pStyle w:val="NormalWeb"/>
        <w:spacing w:before="0" w:beforeAutospacing="0"/>
        <w:ind w:left="720"/>
        <w:rPr>
          <w:rFonts w:ascii="Arial" w:hAnsi="Arial" w:cs="Arial"/>
          <w:lang w:val="es-ES_tradnl"/>
        </w:rPr>
      </w:pPr>
    </w:p>
    <w:p w14:paraId="52AC1F66" w14:textId="77777777" w:rsidR="00E44A9F" w:rsidRPr="00DB1BCA" w:rsidRDefault="00E44A9F">
      <w:pPr>
        <w:pStyle w:val="NormalWeb"/>
        <w:numPr>
          <w:ilvl w:val="0"/>
          <w:numId w:val="50"/>
        </w:numPr>
        <w:spacing w:before="0" w:beforeAutospacing="0"/>
        <w:rPr>
          <w:rFonts w:ascii="Arial" w:hAnsi="Arial" w:cs="Arial"/>
          <w:lang w:val="es-ES_tradnl"/>
        </w:rPr>
      </w:pPr>
      <w:r w:rsidRPr="00DB1BCA">
        <w:rPr>
          <w:rFonts w:ascii="Arial" w:hAnsi="Arial" w:cs="Arial"/>
          <w:b/>
          <w:bCs/>
          <w:lang w:val="es-ES_tradnl"/>
        </w:rPr>
        <w:t>Selector de Unidad:</w:t>
      </w:r>
      <w:r w:rsidRPr="00DB1BCA">
        <w:rPr>
          <w:rFonts w:ascii="Arial" w:hAnsi="Arial" w:cs="Arial"/>
          <w:lang w:val="es-ES_tradnl"/>
        </w:rPr>
        <w:t xml:space="preserve"> Alterna la visualización global del sistema entre </w:t>
      </w:r>
      <w:r w:rsidRPr="00DB1BCA">
        <w:rPr>
          <w:rFonts w:ascii="Arial" w:hAnsi="Arial" w:cs="Arial"/>
          <w:b/>
          <w:bCs/>
          <w:lang w:val="es-ES_tradnl"/>
        </w:rPr>
        <w:t>GDP</w:t>
      </w:r>
      <w:r w:rsidRPr="00DB1BCA">
        <w:rPr>
          <w:rFonts w:ascii="Arial" w:hAnsi="Arial" w:cs="Arial"/>
          <w:lang w:val="es-ES_tradnl"/>
        </w:rPr>
        <w:t xml:space="preserve"> (gramos por día) y </w:t>
      </w:r>
      <w:r w:rsidRPr="00DB1BCA">
        <w:rPr>
          <w:rFonts w:ascii="Arial" w:hAnsi="Arial" w:cs="Arial"/>
          <w:b/>
          <w:bCs/>
          <w:lang w:val="es-ES_tradnl"/>
        </w:rPr>
        <w:t>GMP</w:t>
      </w:r>
      <w:r w:rsidRPr="00DB1BCA">
        <w:rPr>
          <w:rFonts w:ascii="Arial" w:hAnsi="Arial" w:cs="Arial"/>
          <w:lang w:val="es-ES_tradnl"/>
        </w:rPr>
        <w:t xml:space="preserve"> (kilos por mes). </w:t>
      </w:r>
    </w:p>
    <w:p w14:paraId="303D66A5" w14:textId="77777777" w:rsidR="00E44A9F" w:rsidRPr="00DB1BCA" w:rsidRDefault="00E44A9F">
      <w:pPr>
        <w:pStyle w:val="NormalWeb"/>
        <w:numPr>
          <w:ilvl w:val="0"/>
          <w:numId w:val="50"/>
        </w:numPr>
        <w:spacing w:before="0" w:beforeAutospacing="0"/>
        <w:rPr>
          <w:rFonts w:ascii="Arial" w:hAnsi="Arial" w:cs="Arial"/>
          <w:lang w:val="es-ES_tradnl"/>
        </w:rPr>
      </w:pPr>
      <w:r w:rsidRPr="00DB1BCA">
        <w:rPr>
          <w:rFonts w:ascii="Arial" w:hAnsi="Arial" w:cs="Arial"/>
          <w:b/>
          <w:bCs/>
          <w:lang w:val="es-ES_tradnl"/>
        </w:rPr>
        <w:t>Umbral Medio (Límite Rojo):</w:t>
      </w:r>
      <w:r w:rsidRPr="00DB1BCA">
        <w:rPr>
          <w:rFonts w:ascii="Arial" w:hAnsi="Arial" w:cs="Arial"/>
          <w:lang w:val="es-ES_tradnl"/>
        </w:rPr>
        <w:t xml:space="preserve"> Kilaje o gramaje por debajo del cual el animal o lote se marca en rojo (alerta de pérdida de peso o ganancia marginal insuficiente). </w:t>
      </w:r>
    </w:p>
    <w:p w14:paraId="3E979292" w14:textId="77777777" w:rsidR="00E44A9F" w:rsidRPr="00DB1BCA" w:rsidRDefault="00E44A9F">
      <w:pPr>
        <w:pStyle w:val="NormalWeb"/>
        <w:numPr>
          <w:ilvl w:val="0"/>
          <w:numId w:val="50"/>
        </w:numPr>
        <w:spacing w:before="0" w:beforeAutospacing="0"/>
        <w:rPr>
          <w:rFonts w:ascii="Arial" w:hAnsi="Arial" w:cs="Arial"/>
          <w:lang w:val="es-ES_tradnl"/>
        </w:rPr>
      </w:pPr>
      <w:r w:rsidRPr="00DB1BCA">
        <w:rPr>
          <w:rFonts w:ascii="Arial" w:hAnsi="Arial" w:cs="Arial"/>
          <w:b/>
          <w:bCs/>
          <w:lang w:val="es-ES_tradnl"/>
        </w:rPr>
        <w:t>Umbral Alto (Límite Amarillo / Verde):</w:t>
      </w:r>
      <w:r w:rsidRPr="00DB1BCA">
        <w:rPr>
          <w:rFonts w:ascii="Arial" w:hAnsi="Arial" w:cs="Arial"/>
          <w:lang w:val="es-ES_tradnl"/>
        </w:rPr>
        <w:t xml:space="preserve"> Meta a partir de la cual el desempeño se clasifica como óptimo (semáforo verde). </w:t>
      </w:r>
    </w:p>
    <w:p w14:paraId="1796BA13" w14:textId="77777777" w:rsidR="00DB1BCA" w:rsidRPr="00DB1BCA" w:rsidRDefault="00DB1BCA" w:rsidP="00DB1BCA">
      <w:pPr>
        <w:pStyle w:val="NormalWeb"/>
        <w:spacing w:before="0" w:beforeAutospacing="0"/>
        <w:rPr>
          <w:rFonts w:ascii="Arial" w:hAnsi="Arial" w:cs="Arial"/>
          <w:lang w:val="es-ES_tradnl"/>
        </w:rPr>
      </w:pPr>
    </w:p>
    <w:p w14:paraId="57DEC195" w14:textId="0C6D16F7" w:rsidR="00E44A9F" w:rsidRPr="00DB1BCA" w:rsidRDefault="00E44A9F" w:rsidP="00DB1BCA">
      <w:pPr>
        <w:pStyle w:val="Ttulo3"/>
        <w:rPr>
          <w:lang w:val="es-ES_tradnl"/>
        </w:rPr>
      </w:pPr>
      <w:bookmarkStart w:id="72" w:name="_Toc240098472"/>
      <w:r w:rsidRPr="00DB1BCA">
        <w:rPr>
          <w:lang w:val="es-ES_tradnl"/>
        </w:rPr>
        <w:t>Gestión de Personal y Seguridad:</w:t>
      </w:r>
      <w:bookmarkEnd w:id="72"/>
    </w:p>
    <w:p w14:paraId="17B5431A" w14:textId="77777777" w:rsidR="00E44A9F" w:rsidRPr="00DB1BCA" w:rsidRDefault="00E44A9F">
      <w:pPr>
        <w:pStyle w:val="NormalWeb"/>
        <w:numPr>
          <w:ilvl w:val="0"/>
          <w:numId w:val="51"/>
        </w:numPr>
        <w:spacing w:before="0" w:beforeAutospacing="0"/>
        <w:rPr>
          <w:rFonts w:ascii="Arial" w:hAnsi="Arial" w:cs="Arial"/>
          <w:lang w:val="es-ES_tradnl"/>
        </w:rPr>
      </w:pPr>
      <w:r w:rsidRPr="00DB1BCA">
        <w:rPr>
          <w:rFonts w:ascii="Arial" w:hAnsi="Arial" w:cs="Arial"/>
          <w:b/>
          <w:bCs/>
          <w:lang w:val="es-ES_tradnl"/>
        </w:rPr>
        <w:t>Creación de Usuarios:</w:t>
      </w:r>
      <w:r w:rsidRPr="00DB1BCA">
        <w:rPr>
          <w:rFonts w:ascii="Arial" w:hAnsi="Arial" w:cs="Arial"/>
          <w:lang w:val="es-ES_tradnl"/>
        </w:rPr>
        <w:t xml:space="preserve"> Generación de accesos con correo y contraseña temporal bajo dos roles operativos: </w:t>
      </w:r>
    </w:p>
    <w:p w14:paraId="1FDC0B59" w14:textId="77777777" w:rsidR="00E44A9F" w:rsidRPr="00DB1BCA" w:rsidRDefault="00E44A9F">
      <w:pPr>
        <w:pStyle w:val="NormalWeb"/>
        <w:numPr>
          <w:ilvl w:val="1"/>
          <w:numId w:val="51"/>
        </w:numPr>
        <w:spacing w:before="0" w:beforeAutospacing="0"/>
        <w:rPr>
          <w:rFonts w:ascii="Arial" w:hAnsi="Arial" w:cs="Arial"/>
          <w:lang w:val="es-ES_tradnl"/>
        </w:rPr>
      </w:pPr>
      <w:r w:rsidRPr="00DB1BCA">
        <w:rPr>
          <w:rFonts w:ascii="Arial" w:hAnsi="Arial" w:cs="Arial"/>
          <w:b/>
          <w:bCs/>
          <w:lang w:val="es-ES_tradnl"/>
        </w:rPr>
        <w:t>Trabajador / Vaquero:</w:t>
      </w:r>
      <w:r w:rsidRPr="00DB1BCA">
        <w:rPr>
          <w:rFonts w:ascii="Arial" w:hAnsi="Arial" w:cs="Arial"/>
          <w:lang w:val="es-ES_tradnl"/>
        </w:rPr>
        <w:t xml:space="preserve"> Registro operativo de pesajes, movimientos de potrero y lluvias (sin acceso a costos, precios ni borrado de inventario). </w:t>
      </w:r>
    </w:p>
    <w:p w14:paraId="57AC1312" w14:textId="77777777" w:rsidR="00E44A9F" w:rsidRPr="00DB1BCA" w:rsidRDefault="00E44A9F">
      <w:pPr>
        <w:pStyle w:val="NormalWeb"/>
        <w:numPr>
          <w:ilvl w:val="1"/>
          <w:numId w:val="51"/>
        </w:numPr>
        <w:spacing w:before="0" w:beforeAutospacing="0"/>
        <w:rPr>
          <w:rFonts w:ascii="Arial" w:hAnsi="Arial" w:cs="Arial"/>
          <w:lang w:val="es-ES_tradnl"/>
        </w:rPr>
      </w:pPr>
      <w:r w:rsidRPr="00DB1BCA">
        <w:rPr>
          <w:rFonts w:ascii="Arial" w:hAnsi="Arial" w:cs="Arial"/>
          <w:b/>
          <w:bCs/>
          <w:lang w:val="es-ES_tradnl"/>
        </w:rPr>
        <w:t>Visualizador / Observador:</w:t>
      </w:r>
      <w:r w:rsidRPr="00DB1BCA">
        <w:rPr>
          <w:rFonts w:ascii="Arial" w:hAnsi="Arial" w:cs="Arial"/>
          <w:lang w:val="es-ES_tradnl"/>
        </w:rPr>
        <w:t xml:space="preserve"> Acceso exclusivo de lectura y consulta de inventario/mapas (para inversionistas, socios o veterinarios). </w:t>
      </w:r>
    </w:p>
    <w:p w14:paraId="7F648D26" w14:textId="77777777" w:rsidR="00E44A9F" w:rsidRPr="00DB1BCA" w:rsidRDefault="00E44A9F">
      <w:pPr>
        <w:pStyle w:val="NormalWeb"/>
        <w:numPr>
          <w:ilvl w:val="0"/>
          <w:numId w:val="51"/>
        </w:numPr>
        <w:spacing w:before="0" w:beforeAutospacing="0"/>
        <w:rPr>
          <w:rFonts w:ascii="Arial" w:hAnsi="Arial" w:cs="Arial"/>
          <w:lang w:val="es-ES_tradnl"/>
        </w:rPr>
      </w:pPr>
      <w:r w:rsidRPr="00DB1BCA">
        <w:rPr>
          <w:rFonts w:ascii="Arial" w:hAnsi="Arial" w:cs="Arial"/>
          <w:b/>
          <w:bCs/>
          <w:lang w:val="es-ES_tradnl"/>
        </w:rPr>
        <w:t>Asignación Multi-Finca:</w:t>
      </w:r>
      <w:r w:rsidRPr="00DB1BCA">
        <w:rPr>
          <w:rFonts w:ascii="Arial" w:hAnsi="Arial" w:cs="Arial"/>
          <w:lang w:val="es-ES_tradnl"/>
        </w:rPr>
        <w:t xml:space="preserve"> Permite seleccionar con casillas de verificación a cuáles predios específicos de la empresa tiene acceso cada colaborador. </w:t>
      </w:r>
    </w:p>
    <w:p w14:paraId="4F87F56C" w14:textId="77777777" w:rsidR="00E44A9F" w:rsidRPr="00DB1BCA" w:rsidRDefault="00E44A9F">
      <w:pPr>
        <w:pStyle w:val="NormalWeb"/>
        <w:numPr>
          <w:ilvl w:val="0"/>
          <w:numId w:val="51"/>
        </w:numPr>
        <w:spacing w:before="0" w:beforeAutospacing="0"/>
        <w:rPr>
          <w:rFonts w:ascii="Arial" w:hAnsi="Arial" w:cs="Arial"/>
          <w:lang w:val="es-ES_tradnl"/>
        </w:rPr>
      </w:pPr>
      <w:r w:rsidRPr="00DB1BCA">
        <w:rPr>
          <w:rFonts w:ascii="Arial" w:hAnsi="Arial" w:cs="Arial"/>
          <w:b/>
          <w:bCs/>
          <w:lang w:val="es-ES_tradnl"/>
        </w:rPr>
        <w:t>Seguridad:</w:t>
      </w:r>
      <w:r w:rsidRPr="00DB1BCA">
        <w:rPr>
          <w:rFonts w:ascii="Arial" w:hAnsi="Arial" w:cs="Arial"/>
          <w:lang w:val="es-ES_tradnl"/>
        </w:rPr>
        <w:t xml:space="preserve"> Módulo directo para actualización de contraseña del usuario administrador. </w:t>
      </w:r>
    </w:p>
    <w:p w14:paraId="5F0B21E5" w14:textId="77777777" w:rsidR="00DB1BCA" w:rsidRPr="00DB1BCA" w:rsidRDefault="00DB1BCA" w:rsidP="00DB1BCA">
      <w:pPr>
        <w:pStyle w:val="NormalWeb"/>
        <w:spacing w:before="0" w:beforeAutospacing="0"/>
        <w:rPr>
          <w:rFonts w:ascii="Arial" w:hAnsi="Arial" w:cs="Arial"/>
          <w:lang w:val="es-ES_tradnl"/>
        </w:rPr>
      </w:pPr>
    </w:p>
    <w:p w14:paraId="2DDF0B6C" w14:textId="2CD896C8" w:rsidR="00E44A9F" w:rsidRPr="00DB1BCA" w:rsidRDefault="00E44A9F" w:rsidP="00DB1BCA">
      <w:pPr>
        <w:pStyle w:val="Ttulo3"/>
        <w:rPr>
          <w:lang w:val="es-ES_tradnl"/>
        </w:rPr>
      </w:pPr>
      <w:bookmarkStart w:id="73" w:name="_Toc240098473"/>
      <w:r w:rsidRPr="00DB1BCA">
        <w:rPr>
          <w:lang w:val="es-ES_tradnl"/>
        </w:rPr>
        <w:t>Directorios de Negocio:</w:t>
      </w:r>
      <w:bookmarkEnd w:id="73"/>
    </w:p>
    <w:p w14:paraId="60C60A3F" w14:textId="77777777" w:rsidR="00E44A9F" w:rsidRPr="00DB1BCA" w:rsidRDefault="00E44A9F">
      <w:pPr>
        <w:pStyle w:val="NormalWeb"/>
        <w:numPr>
          <w:ilvl w:val="0"/>
          <w:numId w:val="52"/>
        </w:numPr>
        <w:spacing w:before="0" w:beforeAutospacing="0"/>
        <w:rPr>
          <w:rFonts w:ascii="Arial" w:hAnsi="Arial" w:cs="Arial"/>
          <w:lang w:val="es-ES_tradnl"/>
        </w:rPr>
      </w:pPr>
      <w:r w:rsidRPr="00DB1BCA">
        <w:rPr>
          <w:rFonts w:ascii="Arial" w:hAnsi="Arial" w:cs="Arial"/>
          <w:b/>
          <w:bCs/>
          <w:lang w:val="es-ES_tradnl"/>
        </w:rPr>
        <w:t>Propietarios:</w:t>
      </w:r>
      <w:r w:rsidRPr="00DB1BCA">
        <w:rPr>
          <w:rFonts w:ascii="Arial" w:hAnsi="Arial" w:cs="Arial"/>
          <w:lang w:val="es-ES_tradnl"/>
        </w:rPr>
        <w:t xml:space="preserve"> Catálogo de inversionistas o marcas para la administración de ganados al aumento o en compañía. </w:t>
      </w:r>
    </w:p>
    <w:p w14:paraId="2883EED3" w14:textId="77777777" w:rsidR="00E44A9F" w:rsidRPr="00DB1BCA" w:rsidRDefault="00E44A9F">
      <w:pPr>
        <w:pStyle w:val="NormalWeb"/>
        <w:numPr>
          <w:ilvl w:val="0"/>
          <w:numId w:val="52"/>
        </w:numPr>
        <w:spacing w:before="0" w:beforeAutospacing="0"/>
        <w:rPr>
          <w:rFonts w:ascii="Arial" w:hAnsi="Arial" w:cs="Arial"/>
          <w:lang w:val="es-ES_tradnl"/>
        </w:rPr>
      </w:pPr>
      <w:r w:rsidRPr="00DB1BCA">
        <w:rPr>
          <w:rFonts w:ascii="Arial" w:hAnsi="Arial" w:cs="Arial"/>
          <w:b/>
          <w:bCs/>
          <w:lang w:val="es-ES_tradnl"/>
        </w:rPr>
        <w:t>Proveedores:</w:t>
      </w:r>
      <w:r w:rsidRPr="00DB1BCA">
        <w:rPr>
          <w:rFonts w:ascii="Arial" w:hAnsi="Arial" w:cs="Arial"/>
          <w:lang w:val="es-ES_tradnl"/>
        </w:rPr>
        <w:t xml:space="preserve"> Registro de ganaderos, subastas y comisionistas de compra. </w:t>
      </w:r>
    </w:p>
    <w:p w14:paraId="686DE99E" w14:textId="77777777" w:rsidR="00E44A9F" w:rsidRPr="00DB1BCA" w:rsidRDefault="00E44A9F">
      <w:pPr>
        <w:pStyle w:val="NormalWeb"/>
        <w:numPr>
          <w:ilvl w:val="0"/>
          <w:numId w:val="52"/>
        </w:numPr>
        <w:spacing w:before="0" w:beforeAutospacing="0"/>
        <w:rPr>
          <w:rFonts w:ascii="Arial" w:hAnsi="Arial" w:cs="Arial"/>
          <w:lang w:val="es-ES_tradnl"/>
        </w:rPr>
      </w:pPr>
      <w:r w:rsidRPr="00DB1BCA">
        <w:rPr>
          <w:rFonts w:ascii="Arial" w:hAnsi="Arial" w:cs="Arial"/>
          <w:b/>
          <w:bCs/>
          <w:lang w:val="es-ES_tradnl"/>
        </w:rPr>
        <w:t>Compradores:</w:t>
      </w:r>
      <w:r w:rsidRPr="00DB1BCA">
        <w:rPr>
          <w:rFonts w:ascii="Arial" w:hAnsi="Arial" w:cs="Arial"/>
          <w:lang w:val="es-ES_tradnl"/>
        </w:rPr>
        <w:t xml:space="preserve"> Directorio de frigoríficos, intermediarios y compradores de descarte. </w:t>
      </w:r>
    </w:p>
    <w:p w14:paraId="4C6B60D6" w14:textId="77777777" w:rsidR="00DB1BCA" w:rsidRPr="00DB1BCA" w:rsidRDefault="00DB1BCA" w:rsidP="00DB1BCA">
      <w:pPr>
        <w:pStyle w:val="NormalWeb"/>
        <w:spacing w:before="0" w:beforeAutospacing="0"/>
        <w:rPr>
          <w:rFonts w:ascii="Arial" w:hAnsi="Arial" w:cs="Arial"/>
          <w:lang w:val="es-ES_tradnl"/>
        </w:rPr>
      </w:pPr>
    </w:p>
    <w:p w14:paraId="5BA851DA" w14:textId="77CD8D77" w:rsidR="00E44A9F" w:rsidRPr="00DB1BCA" w:rsidRDefault="00E44A9F" w:rsidP="00DB1BCA">
      <w:pPr>
        <w:pStyle w:val="Ttulo3"/>
        <w:rPr>
          <w:lang w:val="es-ES_tradnl"/>
        </w:rPr>
      </w:pPr>
      <w:bookmarkStart w:id="74" w:name="_Toc240098474"/>
      <w:r w:rsidRPr="00DB1BCA">
        <w:rPr>
          <w:lang w:val="es-ES_tradnl"/>
        </w:rPr>
        <w:t>Cargas Masivas (Importación CSV / Excel):</w:t>
      </w:r>
      <w:bookmarkEnd w:id="74"/>
    </w:p>
    <w:p w14:paraId="6358F0E9" w14:textId="77777777" w:rsidR="00E44A9F" w:rsidRPr="00DB1BCA" w:rsidRDefault="00E44A9F" w:rsidP="00E44A9F">
      <w:pPr>
        <w:pStyle w:val="NormalWeb"/>
        <w:spacing w:before="0" w:beforeAutospacing="0"/>
        <w:rPr>
          <w:rFonts w:ascii="Arial" w:hAnsi="Arial" w:cs="Arial"/>
          <w:lang w:val="es-ES_tradnl"/>
        </w:rPr>
      </w:pPr>
      <w:r w:rsidRPr="00DB1BCA">
        <w:rPr>
          <w:rFonts w:ascii="Arial" w:hAnsi="Arial" w:cs="Arial"/>
          <w:lang w:val="es-ES_tradnl"/>
        </w:rPr>
        <w:t xml:space="preserve">Plantillas estandarizadas descargables para la migración ágil de información histórica sin digitación individual: </w:t>
      </w:r>
    </w:p>
    <w:p w14:paraId="661EF6E1" w14:textId="77777777" w:rsidR="00E44A9F" w:rsidRPr="00DB1BCA" w:rsidRDefault="00E44A9F">
      <w:pPr>
        <w:pStyle w:val="NormalWeb"/>
        <w:numPr>
          <w:ilvl w:val="0"/>
          <w:numId w:val="53"/>
        </w:numPr>
        <w:spacing w:before="0" w:beforeAutospacing="0"/>
        <w:rPr>
          <w:rFonts w:ascii="Arial" w:hAnsi="Arial" w:cs="Arial"/>
          <w:lang w:val="es-ES_tradnl"/>
        </w:rPr>
      </w:pPr>
      <w:r w:rsidRPr="00DB1BCA">
        <w:rPr>
          <w:rFonts w:ascii="Arial" w:hAnsi="Arial" w:cs="Arial"/>
          <w:b/>
          <w:bCs/>
          <w:lang w:val="es-ES_tradnl"/>
        </w:rPr>
        <w:lastRenderedPageBreak/>
        <w:t>Plantilla de Inventario:</w:t>
      </w:r>
      <w:r w:rsidRPr="00DB1BCA">
        <w:rPr>
          <w:rFonts w:ascii="Arial" w:hAnsi="Arial" w:cs="Arial"/>
          <w:lang w:val="es-ES_tradnl"/>
        </w:rPr>
        <w:t xml:space="preserve"> Carga masiva de chapetas, propietarios, pesos iniciales, fechas, etapas y potreros. El sistema valida la existencia de los potreros antes de subir y crea las </w:t>
      </w:r>
      <w:proofErr w:type="spellStart"/>
      <w:r w:rsidRPr="00DB1BCA">
        <w:rPr>
          <w:rFonts w:ascii="Arial" w:hAnsi="Arial" w:cs="Arial"/>
          <w:lang w:val="es-ES_tradnl"/>
        </w:rPr>
        <w:t>potreradas</w:t>
      </w:r>
      <w:proofErr w:type="spellEnd"/>
      <w:r w:rsidRPr="00DB1BCA">
        <w:rPr>
          <w:rFonts w:ascii="Arial" w:hAnsi="Arial" w:cs="Arial"/>
          <w:lang w:val="es-ES_tradnl"/>
        </w:rPr>
        <w:t xml:space="preserve"> automáticamente si no existen en la base de datos. </w:t>
      </w:r>
    </w:p>
    <w:p w14:paraId="4CF20694" w14:textId="77777777" w:rsidR="00E44A9F" w:rsidRPr="00DB1BCA" w:rsidRDefault="00E44A9F">
      <w:pPr>
        <w:pStyle w:val="NormalWeb"/>
        <w:numPr>
          <w:ilvl w:val="0"/>
          <w:numId w:val="53"/>
        </w:numPr>
        <w:spacing w:before="0" w:beforeAutospacing="0"/>
        <w:rPr>
          <w:rFonts w:ascii="Arial" w:hAnsi="Arial" w:cs="Arial"/>
          <w:lang w:val="es-ES_tradnl"/>
        </w:rPr>
      </w:pPr>
      <w:r w:rsidRPr="00DB1BCA">
        <w:rPr>
          <w:rFonts w:ascii="Arial" w:hAnsi="Arial" w:cs="Arial"/>
          <w:b/>
          <w:bCs/>
          <w:lang w:val="es-ES_tradnl"/>
        </w:rPr>
        <w:t>Plantilla de Pesajes:</w:t>
      </w:r>
      <w:r w:rsidRPr="00DB1BCA">
        <w:rPr>
          <w:rFonts w:ascii="Arial" w:hAnsi="Arial" w:cs="Arial"/>
          <w:lang w:val="es-ES_tradnl"/>
        </w:rPr>
        <w:t xml:space="preserve"> Importación de jornadas masivas de báscula. Valida duplicados (idempotencia), descarta animales inexistentes y recalibra la fecha inicial del animal si se detectan pesajes previos a su registro. </w:t>
      </w:r>
    </w:p>
    <w:p w14:paraId="7BF34ABB" w14:textId="77777777" w:rsidR="00E44A9F" w:rsidRPr="00DB1BCA" w:rsidRDefault="00E44A9F">
      <w:pPr>
        <w:pStyle w:val="NormalWeb"/>
        <w:numPr>
          <w:ilvl w:val="0"/>
          <w:numId w:val="53"/>
        </w:numPr>
        <w:spacing w:before="0" w:beforeAutospacing="0"/>
        <w:rPr>
          <w:rFonts w:ascii="Arial" w:hAnsi="Arial" w:cs="Arial"/>
          <w:lang w:val="es-ES_tradnl"/>
        </w:rPr>
      </w:pPr>
      <w:r w:rsidRPr="00DB1BCA">
        <w:rPr>
          <w:rFonts w:ascii="Arial" w:hAnsi="Arial" w:cs="Arial"/>
          <w:b/>
          <w:bCs/>
          <w:lang w:val="es-ES_tradnl"/>
        </w:rPr>
        <w:t>Plantilla de Rotaciones:</w:t>
      </w:r>
      <w:r w:rsidRPr="00DB1BCA">
        <w:rPr>
          <w:rFonts w:ascii="Arial" w:hAnsi="Arial" w:cs="Arial"/>
          <w:lang w:val="es-ES_tradnl"/>
        </w:rPr>
        <w:t xml:space="preserve"> Carga de circuitos perimetrales y divisiones de potreros con su área útil (</w:t>
      </w:r>
      <m:oMath>
        <m:r>
          <w:rPr>
            <w:rFonts w:ascii="Cambria Math" w:hAnsi="Cambria Math" w:cs="Arial"/>
            <w:lang w:val="es-ES_tradnl"/>
          </w:rPr>
          <m:t>ha</m:t>
        </m:r>
      </m:oMath>
      <w:r w:rsidRPr="00DB1BCA">
        <w:rPr>
          <w:rFonts w:ascii="Arial" w:hAnsi="Arial" w:cs="Arial"/>
          <w:lang w:val="es-ES_tradnl"/>
        </w:rPr>
        <w:t xml:space="preserve">) y días de ocupación base. </w:t>
      </w:r>
    </w:p>
    <w:p w14:paraId="3592B7BE" w14:textId="28EDCF40" w:rsidR="00E44A9F" w:rsidRPr="00DB1BCA" w:rsidRDefault="00E44A9F" w:rsidP="00DB1BCA">
      <w:pPr>
        <w:pStyle w:val="NormalWeb"/>
        <w:spacing w:before="0" w:beforeAutospacing="0"/>
        <w:ind w:left="709"/>
        <w:rPr>
          <w:rFonts w:ascii="Arial" w:hAnsi="Arial" w:cs="Arial"/>
          <w:lang w:val="es-ES_tradnl"/>
        </w:rPr>
      </w:pPr>
      <w:r w:rsidRPr="00DB1BCA">
        <w:rPr>
          <w:rFonts w:ascii="Arial" w:hAnsi="Arial" w:cs="Arial"/>
          <w:b/>
          <w:bCs/>
          <w:lang w:val="es-ES_tradnl"/>
        </w:rPr>
        <w:t>ESTÁNDAR DE FECHAS EN CSV:</w:t>
      </w:r>
      <w:r w:rsidR="00DB1BCA" w:rsidRPr="00DB1BCA">
        <w:rPr>
          <w:rFonts w:ascii="Arial" w:hAnsi="Arial" w:cs="Arial"/>
          <w:lang w:val="es-ES_tradnl"/>
        </w:rPr>
        <w:t xml:space="preserve"> </w:t>
      </w:r>
      <w:r w:rsidRPr="00DB1BCA">
        <w:rPr>
          <w:rFonts w:ascii="Arial" w:hAnsi="Arial" w:cs="Arial"/>
          <w:lang w:val="es-ES_tradnl"/>
        </w:rPr>
        <w:t xml:space="preserve">Todas las columnas de fecha en los archivos de Excel deben guardarse bajo el formato: </w:t>
      </w:r>
      <w:r w:rsidRPr="00DB1BCA">
        <w:rPr>
          <w:rFonts w:ascii="Arial" w:hAnsi="Arial" w:cs="Arial"/>
          <w:b/>
          <w:bCs/>
          <w:lang w:val="es-ES_tradnl"/>
        </w:rPr>
        <w:t>Año-Mes-Día (</w:t>
      </w:r>
      <w:r w:rsidRPr="00DB1BCA">
        <w:rPr>
          <w:rStyle w:val="CdigoHTML"/>
          <w:rFonts w:ascii="Arial" w:hAnsi="Arial" w:cs="Arial"/>
          <w:b/>
          <w:bCs/>
          <w:lang w:val="es-ES_tradnl"/>
        </w:rPr>
        <w:t>AAAA-MM-DD</w:t>
      </w:r>
      <w:r w:rsidRPr="00DB1BCA">
        <w:rPr>
          <w:rFonts w:ascii="Arial" w:hAnsi="Arial" w:cs="Arial"/>
          <w:b/>
          <w:bCs/>
          <w:lang w:val="es-ES_tradnl"/>
        </w:rPr>
        <w:t>)</w:t>
      </w:r>
      <w:r w:rsidRPr="00DB1BCA">
        <w:rPr>
          <w:rFonts w:ascii="Arial" w:hAnsi="Arial" w:cs="Arial"/>
          <w:lang w:val="es-ES_tradnl"/>
        </w:rPr>
        <w:t xml:space="preserve"> o </w:t>
      </w:r>
      <w:r w:rsidRPr="00DB1BCA">
        <w:rPr>
          <w:rStyle w:val="CdigoHTML"/>
          <w:rFonts w:ascii="Arial" w:hAnsi="Arial" w:cs="Arial"/>
          <w:lang w:val="es-ES_tradnl"/>
        </w:rPr>
        <w:t>DD/MM/AAAA</w:t>
      </w:r>
      <w:r w:rsidRPr="00DB1BCA">
        <w:rPr>
          <w:rFonts w:ascii="Arial" w:hAnsi="Arial" w:cs="Arial"/>
          <w:lang w:val="es-ES_tradnl"/>
        </w:rPr>
        <w:t xml:space="preserve"> para evitar rechazos en el motor de importación.</w:t>
      </w:r>
    </w:p>
    <w:p w14:paraId="36F8516A" w14:textId="77777777" w:rsidR="00DB1BCA" w:rsidRPr="00DB1BCA" w:rsidRDefault="00DB1BCA" w:rsidP="00DB1BCA">
      <w:pPr>
        <w:pStyle w:val="NormalWeb"/>
        <w:spacing w:before="0" w:beforeAutospacing="0"/>
        <w:rPr>
          <w:rFonts w:ascii="Arial" w:hAnsi="Arial" w:cs="Arial"/>
          <w:lang w:val="es-ES_tradnl"/>
        </w:rPr>
      </w:pPr>
    </w:p>
    <w:p w14:paraId="0F9953DF" w14:textId="3A40415E" w:rsidR="00DB1BCA" w:rsidRPr="00DB1BCA" w:rsidRDefault="00DB1BCA" w:rsidP="00DB1BCA">
      <w:pPr>
        <w:pStyle w:val="Ttulo3"/>
        <w:rPr>
          <w:lang w:val="es-ES_tradnl"/>
        </w:rPr>
      </w:pPr>
      <w:bookmarkStart w:id="75" w:name="_Toc240098475"/>
      <w:r w:rsidRPr="00DB1BCA">
        <w:rPr>
          <w:lang w:val="es-ES_tradnl"/>
        </w:rPr>
        <w:t>Estado de Suscripción y Licencia de Hato:</w:t>
      </w:r>
      <w:bookmarkEnd w:id="75"/>
    </w:p>
    <w:p w14:paraId="08334AF6" w14:textId="77777777" w:rsidR="00DB1BCA" w:rsidRPr="00DB1BCA" w:rsidRDefault="00DB1BCA" w:rsidP="00DB1BCA">
      <w:pPr>
        <w:rPr>
          <w:lang w:val="es-ES_tradnl"/>
        </w:rPr>
      </w:pPr>
      <w:r w:rsidRPr="00DB1BCA">
        <w:rPr>
          <w:lang w:val="es-ES_tradnl"/>
        </w:rPr>
        <w:t>Ubicado en la sexta tarjeta de la consola de configuración, permite auditar la vigencia de la licencia y la capacidad activa de cabezas en la plataforma:</w:t>
      </w:r>
    </w:p>
    <w:p w14:paraId="55F9CF4B" w14:textId="77777777" w:rsidR="00DB1BCA" w:rsidRPr="00DB1BCA" w:rsidRDefault="00DB1BCA">
      <w:pPr>
        <w:pStyle w:val="NormalWeb"/>
        <w:numPr>
          <w:ilvl w:val="0"/>
          <w:numId w:val="53"/>
        </w:numPr>
        <w:spacing w:before="0" w:beforeAutospacing="0"/>
        <w:rPr>
          <w:rFonts w:ascii="Arial" w:hAnsi="Arial" w:cs="Arial"/>
          <w:b/>
          <w:bCs/>
          <w:lang w:val="es-ES_tradnl"/>
        </w:rPr>
      </w:pPr>
      <w:r w:rsidRPr="00DB1BCA">
        <w:rPr>
          <w:rFonts w:ascii="Arial" w:hAnsi="Arial" w:cs="Arial"/>
          <w:b/>
          <w:bCs/>
          <w:lang w:val="es-ES_tradnl"/>
        </w:rPr>
        <w:t xml:space="preserve">Monitor de Capacidad Activa: </w:t>
      </w:r>
      <w:r w:rsidRPr="00DB1BCA">
        <w:rPr>
          <w:rFonts w:ascii="Arial" w:hAnsi="Arial" w:cs="Arial"/>
          <w:lang w:val="es-ES_tradnl"/>
        </w:rPr>
        <w:t xml:space="preserve">Barra de progreso que contrasta los animales activos registrados frente al tope permitido por la licencia. Si la capacidad supera el 90%, el indicador alerta en rojo para advertir la necesidad de ampliación de cupo. </w:t>
      </w:r>
    </w:p>
    <w:p w14:paraId="4F20B53A" w14:textId="4FB10AD8" w:rsidR="00DB1BCA" w:rsidRPr="00DB1BCA" w:rsidRDefault="00DB1BCA">
      <w:pPr>
        <w:pStyle w:val="NormalWeb"/>
        <w:numPr>
          <w:ilvl w:val="0"/>
          <w:numId w:val="53"/>
        </w:numPr>
        <w:spacing w:before="0" w:beforeAutospacing="0"/>
        <w:rPr>
          <w:rFonts w:ascii="Arial" w:hAnsi="Arial" w:cs="Arial"/>
          <w:b/>
          <w:bCs/>
          <w:lang w:val="es-ES_tradnl"/>
        </w:rPr>
      </w:pPr>
      <w:r w:rsidRPr="00DB1BCA">
        <w:rPr>
          <w:rFonts w:ascii="Arial" w:hAnsi="Arial" w:cs="Arial"/>
          <w:b/>
          <w:bCs/>
          <w:lang w:val="es-ES_tradnl"/>
        </w:rPr>
        <w:t xml:space="preserve">Trazabilidad de Vigencia: </w:t>
      </w:r>
      <w:r w:rsidRPr="00DB1BCA">
        <w:rPr>
          <w:rFonts w:ascii="Arial" w:hAnsi="Arial" w:cs="Arial"/>
          <w:lang w:val="es-ES_tradnl"/>
        </w:rPr>
        <w:t>Despliega la fecha de inicio del plan, el vencimiento de la suscripción y el nombre de la organización ganadera registrada.</w:t>
      </w:r>
      <w:r w:rsidRPr="00DB1BCA">
        <w:rPr>
          <w:rFonts w:ascii="Arial" w:hAnsi="Arial" w:cs="Arial"/>
          <w:b/>
          <w:bCs/>
          <w:lang w:val="es-ES_tradnl"/>
        </w:rPr>
        <w:t xml:space="preserve"> </w:t>
      </w:r>
    </w:p>
    <w:p w14:paraId="0854C3AF" w14:textId="278D4F4B" w:rsidR="00DB1BCA" w:rsidRPr="00DB1BCA" w:rsidRDefault="00DB1BCA">
      <w:pPr>
        <w:pStyle w:val="NormalWeb"/>
        <w:numPr>
          <w:ilvl w:val="0"/>
          <w:numId w:val="53"/>
        </w:numPr>
        <w:spacing w:before="0" w:beforeAutospacing="0"/>
        <w:rPr>
          <w:rFonts w:ascii="Arial" w:hAnsi="Arial" w:cs="Arial"/>
          <w:lang w:val="es-ES_tradnl"/>
        </w:rPr>
      </w:pPr>
      <w:r w:rsidRPr="00DB1BCA">
        <w:rPr>
          <w:rFonts w:ascii="Arial" w:hAnsi="Arial" w:cs="Arial"/>
          <w:b/>
          <w:bCs/>
          <w:lang w:val="es-ES_tradnl"/>
        </w:rPr>
        <w:t>Activación y Soporte:</w:t>
      </w:r>
      <w:r w:rsidRPr="00DB1BCA">
        <w:rPr>
          <w:rFonts w:ascii="Arial" w:hAnsi="Arial" w:cs="Arial"/>
          <w:lang w:val="es-ES_tradnl"/>
        </w:rPr>
        <w:t xml:space="preserve"> Las solicitudes de renovación o ampliación de cupo (</w:t>
      </w:r>
      <w:proofErr w:type="spellStart"/>
      <w:r w:rsidRPr="00DB1BCA">
        <w:rPr>
          <w:rFonts w:ascii="Arial" w:hAnsi="Arial" w:cs="Arial"/>
          <w:lang w:val="es-ES_tradnl"/>
        </w:rPr>
        <w:t>upgrade</w:t>
      </w:r>
      <w:proofErr w:type="spellEnd"/>
      <w:r w:rsidRPr="00DB1BCA">
        <w:rPr>
          <w:rFonts w:ascii="Arial" w:hAnsi="Arial" w:cs="Arial"/>
          <w:lang w:val="es-ES_tradnl"/>
        </w:rPr>
        <w:t>) se canalizan directamente vía enlace integrado a WhatsApp corporativo, gestionándose mediante transferencia bancaria y confirmación inmediata de licencia.</w:t>
      </w:r>
    </w:p>
    <w:p w14:paraId="558FE22E" w14:textId="77777777" w:rsidR="00DB1BCA" w:rsidRDefault="00DB1BCA" w:rsidP="00DB1BCA">
      <w:pPr>
        <w:pStyle w:val="NormalWeb"/>
        <w:spacing w:before="0" w:beforeAutospacing="0"/>
        <w:rPr>
          <w:rFonts w:ascii="Arial" w:hAnsi="Arial" w:cs="Arial"/>
        </w:rPr>
      </w:pPr>
    </w:p>
    <w:p w14:paraId="7A255F87" w14:textId="51ACBD56" w:rsidR="00AE2045" w:rsidRDefault="00AE2045">
      <w:pPr>
        <w:rPr>
          <w:lang w:val="es-ES_tradnl"/>
        </w:rPr>
      </w:pPr>
      <w:r>
        <w:rPr>
          <w:lang w:val="es-ES_tradnl"/>
        </w:rPr>
        <w:br w:type="page"/>
      </w:r>
    </w:p>
    <w:p w14:paraId="6AE86541" w14:textId="77777777" w:rsidR="00AE2045" w:rsidRPr="00AE2045" w:rsidRDefault="00AE2045" w:rsidP="00AE2045">
      <w:pPr>
        <w:pStyle w:val="Textoindependiente"/>
        <w:tabs>
          <w:tab w:val="left" w:pos="1418"/>
        </w:tabs>
        <w:rPr>
          <w:lang w:val="es-ES_tradnl"/>
        </w:rPr>
      </w:pPr>
    </w:p>
    <w:p w14:paraId="3925D53A" w14:textId="20F29DD2" w:rsidR="00856336" w:rsidRPr="00A67CB5" w:rsidRDefault="00556D5F">
      <w:pPr>
        <w:pStyle w:val="Ttulo2"/>
        <w:rPr>
          <w:lang w:val="es-ES_tradnl"/>
        </w:rPr>
      </w:pPr>
      <w:bookmarkStart w:id="76" w:name="_Toc240098476"/>
      <w:r w:rsidRPr="00A67CB5">
        <w:rPr>
          <w:lang w:val="es-ES_tradnl"/>
        </w:rPr>
        <w:t>ASISTENTE INTELIGENTE (AGROBOT)</w:t>
      </w:r>
      <w:bookmarkEnd w:id="76"/>
    </w:p>
    <w:p w14:paraId="7B71D3A1" w14:textId="344269B1" w:rsidR="00856336" w:rsidRPr="0049401A" w:rsidRDefault="0049401A">
      <w:pPr>
        <w:pStyle w:val="Textoindependiente"/>
        <w:rPr>
          <w:lang w:val="es-ES_tradnl"/>
        </w:rPr>
      </w:pPr>
      <w:r w:rsidRPr="0049401A">
        <w:rPr>
          <w:lang w:val="es-ES_tradnl"/>
        </w:rPr>
        <w:t>Consultor zootécnico y analista de datos ganaderos disponible 24/7 en la esquina inferior derecha de la plataforma. Combina inteligencia artificial avanzada con acceso directo a la base de datos de la finca para resolver dudas de manejo nutricional, evaluar pasturas e interrogar el inventario en lenguaje cotidiano</w:t>
      </w:r>
      <w:r w:rsidR="00556D5F" w:rsidRPr="0049401A">
        <w:rPr>
          <w:lang w:val="es-ES_tradnl"/>
        </w:rPr>
        <w:t>.</w:t>
      </w:r>
    </w:p>
    <w:p w14:paraId="371B89D2" w14:textId="336A632C" w:rsidR="0049401A" w:rsidRPr="00A67CB5" w:rsidRDefault="0049401A" w:rsidP="0049401A">
      <w:pPr>
        <w:pStyle w:val="Textoindependiente"/>
        <w:jc w:val="center"/>
        <w:rPr>
          <w:lang w:val="es-ES_tradnl"/>
        </w:rPr>
      </w:pPr>
      <w:r w:rsidRPr="0049401A">
        <w:rPr>
          <w:lang w:val="es-ES_tradnl"/>
        </w:rPr>
        <w:drawing>
          <wp:inline distT="0" distB="0" distL="0" distR="0" wp14:anchorId="136B598B" wp14:editId="1DAE0865">
            <wp:extent cx="1785937" cy="2510098"/>
            <wp:effectExtent l="0" t="0" r="5080" b="5080"/>
            <wp:docPr id="2028999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99024" name=""/>
                    <pic:cNvPicPr/>
                  </pic:nvPicPr>
                  <pic:blipFill>
                    <a:blip r:embed="rId41"/>
                    <a:stretch>
                      <a:fillRect/>
                    </a:stretch>
                  </pic:blipFill>
                  <pic:spPr>
                    <a:xfrm>
                      <a:off x="0" y="0"/>
                      <a:ext cx="1795629" cy="2523720"/>
                    </a:xfrm>
                    <a:prstGeom prst="rect">
                      <a:avLst/>
                    </a:prstGeom>
                  </pic:spPr>
                </pic:pic>
              </a:graphicData>
            </a:graphic>
          </wp:inline>
        </w:drawing>
      </w:r>
    </w:p>
    <w:p w14:paraId="59E76D9E" w14:textId="77777777" w:rsidR="0049401A" w:rsidRDefault="0049401A">
      <w:pPr>
        <w:pStyle w:val="Ttulo3"/>
        <w:rPr>
          <w:lang w:val="es-ES_tradnl"/>
        </w:rPr>
      </w:pPr>
    </w:p>
    <w:p w14:paraId="48DA3770" w14:textId="77777777" w:rsidR="0049401A" w:rsidRPr="0049401A" w:rsidRDefault="0049401A" w:rsidP="0049401A">
      <w:pPr>
        <w:pStyle w:val="Ttulo3"/>
        <w:rPr>
          <w:lang w:val="es-ES_tradnl"/>
        </w:rPr>
      </w:pPr>
      <w:bookmarkStart w:id="77" w:name="_Toc240098477"/>
      <w:r w:rsidRPr="0049401A">
        <w:rPr>
          <w:lang w:val="es-ES_tradnl"/>
        </w:rPr>
        <w:t xml:space="preserve">Capacidades Operativas de </w:t>
      </w:r>
      <w:proofErr w:type="spellStart"/>
      <w:r w:rsidRPr="0049401A">
        <w:rPr>
          <w:lang w:val="es-ES_tradnl"/>
        </w:rPr>
        <w:t>AgroBot</w:t>
      </w:r>
      <w:proofErr w:type="spellEnd"/>
      <w:r w:rsidRPr="0049401A">
        <w:rPr>
          <w:lang w:val="es-ES_tradnl"/>
        </w:rPr>
        <w:t>:</w:t>
      </w:r>
      <w:bookmarkEnd w:id="77"/>
    </w:p>
    <w:p w14:paraId="768D97D4" w14:textId="77777777" w:rsidR="0049401A" w:rsidRPr="0049401A" w:rsidRDefault="0049401A">
      <w:pPr>
        <w:pStyle w:val="NormalWeb"/>
        <w:numPr>
          <w:ilvl w:val="0"/>
          <w:numId w:val="54"/>
        </w:numPr>
        <w:spacing w:before="0" w:beforeAutospacing="0"/>
        <w:rPr>
          <w:rFonts w:ascii="Arial" w:hAnsi="Arial" w:cs="Arial"/>
          <w:lang w:val="es-ES_tradnl"/>
        </w:rPr>
      </w:pPr>
      <w:r w:rsidRPr="0049401A">
        <w:rPr>
          <w:rFonts w:ascii="Arial" w:hAnsi="Arial" w:cs="Arial"/>
          <w:b/>
          <w:bCs/>
          <w:lang w:val="es-ES_tradnl"/>
        </w:rPr>
        <w:t>Interrogación del Hato en Lenguaje Natural:</w:t>
      </w:r>
      <w:r w:rsidRPr="0049401A">
        <w:rPr>
          <w:rFonts w:ascii="Arial" w:hAnsi="Arial" w:cs="Arial"/>
          <w:lang w:val="es-ES_tradnl"/>
        </w:rPr>
        <w:t xml:space="preserve"> Extrae datos en tiempo real sin necesidad de aplicar filtros manuales en las tablas (ej. </w:t>
      </w:r>
      <w:r w:rsidRPr="0049401A">
        <w:rPr>
          <w:rFonts w:ascii="Arial" w:hAnsi="Arial" w:cs="Arial"/>
          <w:i/>
          <w:iCs/>
          <w:lang w:val="es-ES_tradnl"/>
        </w:rPr>
        <w:t>"¿Qué lote tiene la mejor ganancia este mes?"</w:t>
      </w:r>
      <w:r w:rsidRPr="0049401A">
        <w:rPr>
          <w:rFonts w:ascii="Arial" w:hAnsi="Arial" w:cs="Arial"/>
          <w:lang w:val="es-ES_tradnl"/>
        </w:rPr>
        <w:t xml:space="preserve"> o </w:t>
      </w:r>
      <w:r w:rsidRPr="0049401A">
        <w:rPr>
          <w:rFonts w:ascii="Arial" w:hAnsi="Arial" w:cs="Arial"/>
          <w:i/>
          <w:iCs/>
          <w:lang w:val="es-ES_tradnl"/>
        </w:rPr>
        <w:t>"</w:t>
      </w:r>
      <w:proofErr w:type="spellStart"/>
      <w:r w:rsidRPr="0049401A">
        <w:rPr>
          <w:rFonts w:ascii="Arial" w:hAnsi="Arial" w:cs="Arial"/>
          <w:i/>
          <w:iCs/>
          <w:lang w:val="es-ES_tradnl"/>
        </w:rPr>
        <w:t>Listame</w:t>
      </w:r>
      <w:proofErr w:type="spellEnd"/>
      <w:r w:rsidRPr="0049401A">
        <w:rPr>
          <w:rFonts w:ascii="Arial" w:hAnsi="Arial" w:cs="Arial"/>
          <w:i/>
          <w:iCs/>
          <w:lang w:val="es-ES_tradnl"/>
        </w:rPr>
        <w:t xml:space="preserve"> los animales que llevan más de 60 días sin pesarse"</w:t>
      </w:r>
      <w:r w:rsidRPr="0049401A">
        <w:rPr>
          <w:rFonts w:ascii="Arial" w:hAnsi="Arial" w:cs="Arial"/>
          <w:lang w:val="es-ES_tradnl"/>
        </w:rPr>
        <w:t>).</w:t>
      </w:r>
    </w:p>
    <w:p w14:paraId="31069F8B" w14:textId="77777777" w:rsidR="0049401A" w:rsidRPr="0049401A" w:rsidRDefault="0049401A">
      <w:pPr>
        <w:pStyle w:val="NormalWeb"/>
        <w:numPr>
          <w:ilvl w:val="0"/>
          <w:numId w:val="54"/>
        </w:numPr>
        <w:spacing w:before="0" w:beforeAutospacing="0"/>
        <w:rPr>
          <w:rFonts w:ascii="Arial" w:hAnsi="Arial" w:cs="Arial"/>
          <w:lang w:val="es-ES_tradnl"/>
        </w:rPr>
      </w:pPr>
      <w:r w:rsidRPr="0049401A">
        <w:rPr>
          <w:rFonts w:ascii="Arial" w:hAnsi="Arial" w:cs="Arial"/>
          <w:b/>
          <w:bCs/>
          <w:lang w:val="es-ES_tradnl"/>
        </w:rPr>
        <w:t>Mentoría Zootécnica y Nutricional:</w:t>
      </w:r>
      <w:r w:rsidRPr="0049401A">
        <w:rPr>
          <w:rFonts w:ascii="Arial" w:hAnsi="Arial" w:cs="Arial"/>
          <w:lang w:val="es-ES_tradnl"/>
        </w:rPr>
        <w:t xml:space="preserve"> Resuelve consultas agronómicas y zootécnicas para el trópico bajo (cálculo de consumo de sal mineralizada, manejo de pastos del género </w:t>
      </w:r>
      <w:proofErr w:type="spellStart"/>
      <w:r w:rsidRPr="0049401A">
        <w:rPr>
          <w:rFonts w:ascii="Arial" w:hAnsi="Arial" w:cs="Arial"/>
          <w:i/>
          <w:iCs/>
          <w:lang w:val="es-ES_tradnl"/>
        </w:rPr>
        <w:t>Brachiaria</w:t>
      </w:r>
      <w:proofErr w:type="spellEnd"/>
      <w:r w:rsidRPr="0049401A">
        <w:rPr>
          <w:rFonts w:ascii="Arial" w:hAnsi="Arial" w:cs="Arial"/>
          <w:lang w:val="es-ES_tradnl"/>
        </w:rPr>
        <w:t>, períodos de descanso y balance de dietas en pradera).</w:t>
      </w:r>
    </w:p>
    <w:p w14:paraId="6623772D" w14:textId="77777777" w:rsidR="0049401A" w:rsidRPr="0049401A" w:rsidRDefault="0049401A">
      <w:pPr>
        <w:pStyle w:val="NormalWeb"/>
        <w:numPr>
          <w:ilvl w:val="0"/>
          <w:numId w:val="54"/>
        </w:numPr>
        <w:spacing w:before="0" w:beforeAutospacing="0"/>
        <w:rPr>
          <w:rFonts w:ascii="Arial" w:hAnsi="Arial" w:cs="Arial"/>
          <w:lang w:val="es-ES_tradnl"/>
        </w:rPr>
      </w:pPr>
      <w:r w:rsidRPr="0049401A">
        <w:rPr>
          <w:rFonts w:ascii="Arial" w:hAnsi="Arial" w:cs="Arial"/>
          <w:b/>
          <w:bCs/>
          <w:lang w:val="es-ES_tradnl"/>
        </w:rPr>
        <w:t>Aislamiento y Seguridad:</w:t>
      </w:r>
      <w:r w:rsidRPr="0049401A">
        <w:rPr>
          <w:rFonts w:ascii="Arial" w:hAnsi="Arial" w:cs="Arial"/>
          <w:lang w:val="es-ES_tradnl"/>
        </w:rPr>
        <w:t xml:space="preserve"> Solo consulta datos de la finca activa del usuario bajo permisos estrictos de solo lectura (</w:t>
      </w:r>
      <w:r w:rsidRPr="0049401A">
        <w:rPr>
          <w:rStyle w:val="CdigoHTML"/>
          <w:rFonts w:ascii="Arial" w:hAnsi="Arial" w:cs="Arial"/>
          <w:lang w:val="es-ES_tradnl"/>
        </w:rPr>
        <w:t>SELECT</w:t>
      </w:r>
      <w:r w:rsidRPr="0049401A">
        <w:rPr>
          <w:rFonts w:ascii="Arial" w:hAnsi="Arial" w:cs="Arial"/>
          <w:lang w:val="es-ES_tradnl"/>
        </w:rPr>
        <w:t xml:space="preserve">), imposibilitando la alteración o borrado accidental de registros. </w:t>
      </w:r>
    </w:p>
    <w:p w14:paraId="799FF7D3" w14:textId="3CE3F156" w:rsidR="0049401A" w:rsidRPr="0049401A" w:rsidRDefault="0049401A" w:rsidP="0049401A">
      <w:pPr>
        <w:pStyle w:val="Ttulo3"/>
        <w:rPr>
          <w:lang w:val="es-ES_tradnl"/>
        </w:rPr>
      </w:pPr>
      <w:bookmarkStart w:id="78" w:name="_Toc240098478"/>
      <w:r w:rsidRPr="0049401A">
        <w:rPr>
          <w:lang w:val="es-ES_tradnl"/>
        </w:rPr>
        <w:t>Ejemplos de Consultas que Puedes Hacerle:</w:t>
      </w:r>
      <w:bookmarkEnd w:id="78"/>
    </w:p>
    <w:p w14:paraId="08F34ADF" w14:textId="77777777" w:rsidR="0049401A" w:rsidRPr="0049401A" w:rsidRDefault="0049401A">
      <w:pPr>
        <w:pStyle w:val="NormalWeb"/>
        <w:numPr>
          <w:ilvl w:val="0"/>
          <w:numId w:val="55"/>
        </w:numPr>
        <w:spacing w:before="0" w:beforeAutospacing="0"/>
        <w:rPr>
          <w:rFonts w:ascii="Arial" w:hAnsi="Arial" w:cs="Arial"/>
          <w:lang w:val="es-ES_tradnl"/>
        </w:rPr>
      </w:pPr>
      <w:r w:rsidRPr="0049401A">
        <w:rPr>
          <w:rFonts w:ascii="Arial" w:hAnsi="Arial" w:cs="Arial"/>
          <w:b/>
          <w:bCs/>
          <w:lang w:val="es-ES_tradnl"/>
        </w:rPr>
        <w:t>Auditoría de Inventario y Báscula:</w:t>
      </w:r>
    </w:p>
    <w:p w14:paraId="788C122B" w14:textId="77777777" w:rsidR="0049401A" w:rsidRPr="0049401A" w:rsidRDefault="0049401A">
      <w:pPr>
        <w:pStyle w:val="NormalWeb"/>
        <w:numPr>
          <w:ilvl w:val="1"/>
          <w:numId w:val="55"/>
        </w:numPr>
        <w:spacing w:before="0" w:beforeAutospacing="0"/>
        <w:rPr>
          <w:rFonts w:ascii="Arial" w:hAnsi="Arial" w:cs="Arial"/>
          <w:lang w:val="es-ES_tradnl"/>
        </w:rPr>
      </w:pPr>
      <w:r w:rsidRPr="0049401A">
        <w:rPr>
          <w:rFonts w:ascii="Arial" w:hAnsi="Arial" w:cs="Arial"/>
          <w:i/>
          <w:iCs/>
          <w:lang w:val="es-ES_tradnl"/>
        </w:rPr>
        <w:t>"¿Cuántos animales tengo actualmente en la potrerada de Ceba 1 y cuál es su peso promedio?"</w:t>
      </w:r>
    </w:p>
    <w:p w14:paraId="30A1EE90" w14:textId="77777777" w:rsidR="0049401A" w:rsidRPr="0049401A" w:rsidRDefault="0049401A">
      <w:pPr>
        <w:pStyle w:val="NormalWeb"/>
        <w:numPr>
          <w:ilvl w:val="1"/>
          <w:numId w:val="55"/>
        </w:numPr>
        <w:spacing w:before="0" w:beforeAutospacing="0"/>
        <w:rPr>
          <w:rFonts w:ascii="Arial" w:hAnsi="Arial" w:cs="Arial"/>
          <w:lang w:val="es-ES_tradnl"/>
        </w:rPr>
      </w:pPr>
      <w:r w:rsidRPr="0049401A">
        <w:rPr>
          <w:rFonts w:ascii="Arial" w:hAnsi="Arial" w:cs="Arial"/>
          <w:i/>
          <w:iCs/>
          <w:lang w:val="es-ES_tradnl"/>
        </w:rPr>
        <w:t>"Dime cuáles son los 5 novillos con menor ganancia diaria (GDP) en el último pesaje."</w:t>
      </w:r>
    </w:p>
    <w:p w14:paraId="4F49D637" w14:textId="77777777" w:rsidR="0049401A" w:rsidRPr="0049401A" w:rsidRDefault="0049401A">
      <w:pPr>
        <w:pStyle w:val="NormalWeb"/>
        <w:numPr>
          <w:ilvl w:val="0"/>
          <w:numId w:val="55"/>
        </w:numPr>
        <w:spacing w:before="0" w:beforeAutospacing="0"/>
        <w:rPr>
          <w:rFonts w:ascii="Arial" w:hAnsi="Arial" w:cs="Arial"/>
          <w:lang w:val="es-ES_tradnl"/>
        </w:rPr>
      </w:pPr>
      <w:r w:rsidRPr="0049401A">
        <w:rPr>
          <w:rFonts w:ascii="Arial" w:hAnsi="Arial" w:cs="Arial"/>
          <w:b/>
          <w:bCs/>
          <w:lang w:val="es-ES_tradnl"/>
        </w:rPr>
        <w:t>Planificación Forrajera y Pasturas:</w:t>
      </w:r>
    </w:p>
    <w:p w14:paraId="5EABD5E5" w14:textId="77777777" w:rsidR="0049401A" w:rsidRPr="0049401A" w:rsidRDefault="0049401A">
      <w:pPr>
        <w:pStyle w:val="NormalWeb"/>
        <w:numPr>
          <w:ilvl w:val="1"/>
          <w:numId w:val="55"/>
        </w:numPr>
        <w:spacing w:before="0" w:beforeAutospacing="0"/>
        <w:rPr>
          <w:rFonts w:ascii="Arial" w:hAnsi="Arial" w:cs="Arial"/>
          <w:lang w:val="es-ES_tradnl"/>
        </w:rPr>
      </w:pPr>
      <w:r w:rsidRPr="0049401A">
        <w:rPr>
          <w:rFonts w:ascii="Arial" w:hAnsi="Arial" w:cs="Arial"/>
          <w:i/>
          <w:iCs/>
          <w:lang w:val="es-ES_tradnl"/>
        </w:rPr>
        <w:t>"Tengo 45 novillos de 380 kg en un potrero de 6 hectáreas con aforo de 1.4 kg/m². ¿Cuántos días de comida me rinde al 70% de aprovechamiento?"</w:t>
      </w:r>
    </w:p>
    <w:p w14:paraId="01398AD6" w14:textId="77777777" w:rsidR="0049401A" w:rsidRPr="0049401A" w:rsidRDefault="0049401A">
      <w:pPr>
        <w:pStyle w:val="NormalWeb"/>
        <w:numPr>
          <w:ilvl w:val="1"/>
          <w:numId w:val="55"/>
        </w:numPr>
        <w:spacing w:before="0" w:beforeAutospacing="0"/>
        <w:rPr>
          <w:rFonts w:ascii="Arial" w:hAnsi="Arial" w:cs="Arial"/>
          <w:lang w:val="es-ES_tradnl"/>
        </w:rPr>
      </w:pPr>
      <w:r w:rsidRPr="0049401A">
        <w:rPr>
          <w:rFonts w:ascii="Arial" w:hAnsi="Arial" w:cs="Arial"/>
          <w:i/>
          <w:iCs/>
          <w:lang w:val="es-ES_tradnl"/>
        </w:rPr>
        <w:lastRenderedPageBreak/>
        <w:t xml:space="preserve">"¿Cuál es la altura de remanente recomendada para pastorear </w:t>
      </w:r>
      <w:proofErr w:type="spellStart"/>
      <w:r w:rsidRPr="0049401A">
        <w:rPr>
          <w:rFonts w:ascii="Arial" w:hAnsi="Arial" w:cs="Arial"/>
          <w:i/>
          <w:iCs/>
          <w:lang w:val="es-ES_tradnl"/>
        </w:rPr>
        <w:t>Brachiaria</w:t>
      </w:r>
      <w:proofErr w:type="spellEnd"/>
      <w:r w:rsidRPr="0049401A">
        <w:rPr>
          <w:rFonts w:ascii="Arial" w:hAnsi="Arial" w:cs="Arial"/>
          <w:i/>
          <w:iCs/>
          <w:lang w:val="es-ES_tradnl"/>
        </w:rPr>
        <w:t xml:space="preserve"> </w:t>
      </w:r>
      <w:proofErr w:type="spellStart"/>
      <w:r w:rsidRPr="0049401A">
        <w:rPr>
          <w:rFonts w:ascii="Arial" w:hAnsi="Arial" w:cs="Arial"/>
          <w:i/>
          <w:iCs/>
          <w:lang w:val="es-ES_tradnl"/>
        </w:rPr>
        <w:t>toledo</w:t>
      </w:r>
      <w:proofErr w:type="spellEnd"/>
      <w:r w:rsidRPr="0049401A">
        <w:rPr>
          <w:rFonts w:ascii="Arial" w:hAnsi="Arial" w:cs="Arial"/>
          <w:i/>
          <w:iCs/>
          <w:lang w:val="es-ES_tradnl"/>
        </w:rPr>
        <w:t xml:space="preserve"> en época de lluvias?"</w:t>
      </w:r>
    </w:p>
    <w:p w14:paraId="178FE2A6" w14:textId="77777777" w:rsidR="0049401A" w:rsidRPr="0049401A" w:rsidRDefault="0049401A">
      <w:pPr>
        <w:pStyle w:val="NormalWeb"/>
        <w:numPr>
          <w:ilvl w:val="0"/>
          <w:numId w:val="55"/>
        </w:numPr>
        <w:spacing w:before="0" w:beforeAutospacing="0"/>
        <w:rPr>
          <w:rFonts w:ascii="Arial" w:hAnsi="Arial" w:cs="Arial"/>
          <w:lang w:val="es-ES_tradnl"/>
        </w:rPr>
      </w:pPr>
      <w:r w:rsidRPr="0049401A">
        <w:rPr>
          <w:rFonts w:ascii="Arial" w:hAnsi="Arial" w:cs="Arial"/>
          <w:b/>
          <w:bCs/>
          <w:lang w:val="es-ES_tradnl"/>
        </w:rPr>
        <w:t>Manejo Nutricional y Sanitario:</w:t>
      </w:r>
    </w:p>
    <w:p w14:paraId="05F6C8E9" w14:textId="77777777" w:rsidR="0049401A" w:rsidRPr="0049401A" w:rsidRDefault="0049401A">
      <w:pPr>
        <w:pStyle w:val="NormalWeb"/>
        <w:numPr>
          <w:ilvl w:val="1"/>
          <w:numId w:val="55"/>
        </w:numPr>
        <w:spacing w:before="0" w:beforeAutospacing="0"/>
        <w:rPr>
          <w:rFonts w:ascii="Arial" w:hAnsi="Arial" w:cs="Arial"/>
          <w:lang w:val="es-ES_tradnl"/>
        </w:rPr>
      </w:pPr>
      <w:r w:rsidRPr="0049401A">
        <w:rPr>
          <w:rFonts w:ascii="Arial" w:hAnsi="Arial" w:cs="Arial"/>
          <w:i/>
          <w:iCs/>
          <w:lang w:val="es-ES_tradnl"/>
        </w:rPr>
        <w:t>"¿Cuántos gramos de sal mineralizada al 8% de fósforo debe consumir diariamente un novillo de levante en pastura tradicional?"</w:t>
      </w:r>
    </w:p>
    <w:p w14:paraId="67864003" w14:textId="77777777" w:rsidR="0049401A" w:rsidRPr="0049401A" w:rsidRDefault="0049401A">
      <w:pPr>
        <w:pStyle w:val="NormalWeb"/>
        <w:numPr>
          <w:ilvl w:val="1"/>
          <w:numId w:val="55"/>
        </w:numPr>
        <w:spacing w:before="0" w:beforeAutospacing="0"/>
        <w:rPr>
          <w:rFonts w:ascii="Arial" w:hAnsi="Arial" w:cs="Arial"/>
          <w:lang w:val="es-ES_tradnl"/>
        </w:rPr>
      </w:pPr>
      <w:r w:rsidRPr="0049401A">
        <w:rPr>
          <w:rFonts w:ascii="Arial" w:hAnsi="Arial" w:cs="Arial"/>
          <w:i/>
          <w:iCs/>
          <w:lang w:val="es-ES_tradnl"/>
        </w:rPr>
        <w:t>"¿Qué impacto tiene en la GDP el retraso en el tratamiento de hemoparásitos?"</w:t>
      </w:r>
    </w:p>
    <w:p w14:paraId="085A26B0" w14:textId="4C77EAFD" w:rsidR="00AE2045" w:rsidRPr="0049401A" w:rsidRDefault="00AE2045">
      <w:pPr>
        <w:rPr>
          <w:lang w:val="es-ES_tradnl"/>
        </w:rPr>
      </w:pPr>
      <w:r w:rsidRPr="0049401A">
        <w:rPr>
          <w:lang w:val="es-ES_tradnl"/>
        </w:rPr>
        <w:br w:type="page"/>
      </w:r>
    </w:p>
    <w:p w14:paraId="2F7EC3BA" w14:textId="77777777" w:rsidR="00AE2045" w:rsidRPr="00AE2045" w:rsidRDefault="00AE2045" w:rsidP="00AE2045">
      <w:pPr>
        <w:pStyle w:val="Textoindependiente"/>
        <w:tabs>
          <w:tab w:val="left" w:pos="709"/>
        </w:tabs>
        <w:rPr>
          <w:lang w:val="es-ES_tradnl"/>
        </w:rPr>
      </w:pPr>
    </w:p>
    <w:p w14:paraId="187733AB" w14:textId="28CA90DA" w:rsidR="00856336" w:rsidRDefault="00556D5F">
      <w:pPr>
        <w:pStyle w:val="Ttulo2"/>
        <w:rPr>
          <w:lang w:val="es-ES_tradnl"/>
        </w:rPr>
      </w:pPr>
      <w:bookmarkStart w:id="79" w:name="_Toc240098479"/>
      <w:r w:rsidRPr="00A67CB5">
        <w:rPr>
          <w:lang w:val="es-ES_tradnl"/>
        </w:rPr>
        <w:t>RESUMEN RÁPIDO: RUTINAS DE CAMPO (DÍA A DÍA)</w:t>
      </w:r>
      <w:bookmarkEnd w:id="79"/>
    </w:p>
    <w:p w14:paraId="5089D10B" w14:textId="77777777" w:rsidR="0049401A" w:rsidRPr="0049401A" w:rsidRDefault="0049401A" w:rsidP="0049401A">
      <w:pPr>
        <w:pStyle w:val="Textoindependiente"/>
        <w:rPr>
          <w:lang w:val="es-ES_tradnl"/>
        </w:rPr>
      </w:pPr>
    </w:p>
    <w:p w14:paraId="027A3369" w14:textId="15A02714" w:rsidR="0049401A" w:rsidRPr="0049401A" w:rsidRDefault="0049401A" w:rsidP="0049401A">
      <w:pPr>
        <w:pStyle w:val="Ttulo3"/>
      </w:pPr>
      <w:bookmarkStart w:id="80" w:name="_Toc240098480"/>
      <w:r w:rsidRPr="0049401A">
        <w:t xml:space="preserve">Rutina </w:t>
      </w:r>
      <w:proofErr w:type="spellStart"/>
      <w:r w:rsidRPr="0049401A">
        <w:t>Diaria</w:t>
      </w:r>
      <w:proofErr w:type="spellEnd"/>
      <w:r w:rsidRPr="0049401A">
        <w:t xml:space="preserve"> del Vaquero / Mayordomo (</w:t>
      </w:r>
      <w:r w:rsidRPr="0049401A">
        <w:t>Corral</w:t>
      </w:r>
      <w:r w:rsidRPr="0049401A">
        <w:t xml:space="preserve"> y Potrero)</w:t>
      </w:r>
      <w:bookmarkEnd w:id="80"/>
    </w:p>
    <w:p w14:paraId="2512F13A" w14:textId="77777777" w:rsidR="0049401A" w:rsidRDefault="0049401A">
      <w:pPr>
        <w:pStyle w:val="NormalWeb"/>
        <w:numPr>
          <w:ilvl w:val="0"/>
          <w:numId w:val="56"/>
        </w:numPr>
        <w:spacing w:before="0" w:beforeAutospacing="0"/>
        <w:rPr>
          <w:rFonts w:ascii="Arial" w:hAnsi="Arial" w:cs="Arial"/>
        </w:rPr>
      </w:pPr>
      <w:r>
        <w:rPr>
          <w:rFonts w:ascii="Arial" w:hAnsi="Arial" w:cs="Arial"/>
          <w:b/>
          <w:bCs/>
        </w:rPr>
        <w:t xml:space="preserve">Al amanecer (En la casa de la finca, con señal o </w:t>
      </w:r>
      <w:proofErr w:type="spellStart"/>
      <w:r>
        <w:rPr>
          <w:rFonts w:ascii="Arial" w:hAnsi="Arial" w:cs="Arial"/>
          <w:b/>
          <w:bCs/>
        </w:rPr>
        <w:t>Wi</w:t>
      </w:r>
      <w:proofErr w:type="spellEnd"/>
      <w:r>
        <w:rPr>
          <w:rFonts w:ascii="Arial" w:hAnsi="Arial" w:cs="Arial"/>
          <w:b/>
          <w:bCs/>
        </w:rPr>
        <w:t>-Fi):</w:t>
      </w:r>
    </w:p>
    <w:p w14:paraId="62BD0CBF" w14:textId="77777777" w:rsidR="0049401A" w:rsidRDefault="0049401A">
      <w:pPr>
        <w:pStyle w:val="NormalWeb"/>
        <w:numPr>
          <w:ilvl w:val="1"/>
          <w:numId w:val="56"/>
        </w:numPr>
        <w:spacing w:before="0" w:beforeAutospacing="0"/>
        <w:rPr>
          <w:rFonts w:ascii="Arial" w:hAnsi="Arial" w:cs="Arial"/>
        </w:rPr>
      </w:pPr>
      <w:r>
        <w:rPr>
          <w:rFonts w:ascii="Arial" w:hAnsi="Arial" w:cs="Arial"/>
          <w:b/>
          <w:bCs/>
        </w:rPr>
        <w:t>Precarga de Memoria:</w:t>
      </w:r>
      <w:r>
        <w:rPr>
          <w:rFonts w:ascii="Arial" w:hAnsi="Arial" w:cs="Arial"/>
        </w:rPr>
        <w:t xml:space="preserve"> Abrir la aplicación durante 30 segundos. Esto descarga en la memoria local del celular los últimos pesajes, las chapetas activas y los estados de potrero. </w:t>
      </w:r>
    </w:p>
    <w:p w14:paraId="099EE198" w14:textId="77777777" w:rsidR="0049401A" w:rsidRDefault="0049401A">
      <w:pPr>
        <w:pStyle w:val="NormalWeb"/>
        <w:numPr>
          <w:ilvl w:val="1"/>
          <w:numId w:val="56"/>
        </w:numPr>
        <w:spacing w:before="0" w:beforeAutospacing="0"/>
        <w:rPr>
          <w:rFonts w:ascii="Arial" w:hAnsi="Arial" w:cs="Arial"/>
        </w:rPr>
      </w:pPr>
      <w:r>
        <w:rPr>
          <w:rFonts w:ascii="Arial" w:hAnsi="Arial" w:cs="Arial"/>
          <w:b/>
          <w:bCs/>
        </w:rPr>
        <w:t>Lectura del Pluviómetro:</w:t>
      </w:r>
      <w:r>
        <w:rPr>
          <w:rFonts w:ascii="Arial" w:hAnsi="Arial" w:cs="Arial"/>
        </w:rPr>
        <w:t xml:space="preserve"> Ir al módulo </w:t>
      </w:r>
      <w:r>
        <w:rPr>
          <w:rFonts w:ascii="Arial" w:hAnsi="Arial" w:cs="Arial"/>
          <w:b/>
          <w:bCs/>
        </w:rPr>
        <w:t>Pluviometría</w:t>
      </w:r>
      <w:r>
        <w:rPr>
          <w:rFonts w:ascii="Arial" w:hAnsi="Arial" w:cs="Arial"/>
        </w:rPr>
        <w:t xml:space="preserve"> y registrar los milímetros caídos en las últimas 24 horas: </w:t>
      </w:r>
    </w:p>
    <w:p w14:paraId="2F412E68" w14:textId="77777777" w:rsidR="0049401A" w:rsidRDefault="0049401A">
      <w:pPr>
        <w:pStyle w:val="NormalWeb"/>
        <w:numPr>
          <w:ilvl w:val="2"/>
          <w:numId w:val="56"/>
        </w:numPr>
        <w:spacing w:before="0" w:beforeAutospacing="0"/>
        <w:rPr>
          <w:rFonts w:ascii="Arial" w:hAnsi="Arial" w:cs="Arial"/>
        </w:rPr>
      </w:pPr>
      <w:r>
        <w:rPr>
          <w:rFonts w:ascii="Arial" w:hAnsi="Arial" w:cs="Arial"/>
          <w:i/>
          <w:iCs/>
        </w:rPr>
        <w:t>Pluviómetro de probeta/manual:</w:t>
      </w:r>
      <w:r>
        <w:rPr>
          <w:rFonts w:ascii="Arial" w:hAnsi="Arial" w:cs="Arial"/>
        </w:rPr>
        <w:t xml:space="preserve"> Usar </w:t>
      </w:r>
      <w:r>
        <w:rPr>
          <w:rFonts w:ascii="Arial" w:hAnsi="Arial" w:cs="Arial"/>
          <w:b/>
          <w:bCs/>
        </w:rPr>
        <w:t>Entrada Diaria</w:t>
      </w:r>
      <w:r>
        <w:rPr>
          <w:rFonts w:ascii="Arial" w:hAnsi="Arial" w:cs="Arial"/>
        </w:rPr>
        <w:t xml:space="preserve"> (ej. </w:t>
      </w:r>
      <m:oMath>
        <m:r>
          <w:rPr>
            <w:rFonts w:ascii="Cambria Math" w:hAnsi="Cambria Math" w:cs="Arial"/>
          </w:rPr>
          <m:t>14.5</m:t>
        </m:r>
        <m:r>
          <m:rPr>
            <m:nor/>
          </m:rPr>
          <w:rPr>
            <w:rFonts w:ascii="Arial" w:hAnsi="Arial" w:cs="Arial"/>
          </w:rPr>
          <m:t> mm</m:t>
        </m:r>
      </m:oMath>
      <w:r>
        <w:rPr>
          <w:rFonts w:ascii="Arial" w:hAnsi="Arial" w:cs="Arial"/>
        </w:rPr>
        <w:t xml:space="preserve">). </w:t>
      </w:r>
    </w:p>
    <w:p w14:paraId="729E095F" w14:textId="77777777" w:rsidR="0049401A" w:rsidRDefault="0049401A">
      <w:pPr>
        <w:pStyle w:val="NormalWeb"/>
        <w:numPr>
          <w:ilvl w:val="2"/>
          <w:numId w:val="56"/>
        </w:numPr>
        <w:spacing w:before="0" w:beforeAutospacing="0"/>
        <w:rPr>
          <w:rFonts w:ascii="Arial" w:hAnsi="Arial" w:cs="Arial"/>
        </w:rPr>
      </w:pPr>
      <w:r>
        <w:rPr>
          <w:rFonts w:ascii="Arial" w:hAnsi="Arial" w:cs="Arial"/>
          <w:i/>
          <w:iCs/>
        </w:rPr>
        <w:t>Pluviómetro de escala continua:</w:t>
      </w:r>
      <w:r>
        <w:rPr>
          <w:rFonts w:ascii="Arial" w:hAnsi="Arial" w:cs="Arial"/>
        </w:rPr>
        <w:t xml:space="preserve"> Usar </w:t>
      </w:r>
      <w:r>
        <w:rPr>
          <w:rFonts w:ascii="Arial" w:hAnsi="Arial" w:cs="Arial"/>
          <w:b/>
          <w:bCs/>
        </w:rPr>
        <w:t>Lectura Acumulada</w:t>
      </w:r>
      <w:r>
        <w:rPr>
          <w:rFonts w:ascii="Arial" w:hAnsi="Arial" w:cs="Arial"/>
        </w:rPr>
        <w:t xml:space="preserve">. </w:t>
      </w:r>
    </w:p>
    <w:p w14:paraId="33DA6731" w14:textId="77777777" w:rsidR="0049401A" w:rsidRDefault="0049401A">
      <w:pPr>
        <w:pStyle w:val="NormalWeb"/>
        <w:numPr>
          <w:ilvl w:val="1"/>
          <w:numId w:val="56"/>
        </w:numPr>
        <w:spacing w:before="0" w:beforeAutospacing="0"/>
        <w:rPr>
          <w:rFonts w:ascii="Arial" w:hAnsi="Arial" w:cs="Arial"/>
        </w:rPr>
      </w:pPr>
      <w:r>
        <w:rPr>
          <w:rFonts w:ascii="Arial" w:hAnsi="Arial" w:cs="Arial"/>
          <w:b/>
          <w:bCs/>
        </w:rPr>
        <w:t>Verificación de Alerta de Suelo:</w:t>
      </w:r>
      <w:r>
        <w:rPr>
          <w:rFonts w:ascii="Arial" w:hAnsi="Arial" w:cs="Arial"/>
        </w:rPr>
        <w:t xml:space="preserve"> Revisar el Asistente Zootécnico. Si marca </w:t>
      </w:r>
      <w:r>
        <w:rPr>
          <w:rFonts w:ascii="Apple Color Emoji" w:hAnsi="Apple Color Emoji" w:cs="Apple Color Emoji"/>
        </w:rPr>
        <w:t>🌾</w:t>
      </w:r>
      <w:r>
        <w:rPr>
          <w:rFonts w:ascii="Arial" w:hAnsi="Arial" w:cs="Arial"/>
        </w:rPr>
        <w:t xml:space="preserve"> </w:t>
      </w:r>
      <w:r>
        <w:rPr>
          <w:rFonts w:ascii="Arial" w:hAnsi="Arial" w:cs="Arial"/>
          <w:b/>
          <w:bCs/>
        </w:rPr>
        <w:t>Oreo Activo</w:t>
      </w:r>
      <w:r>
        <w:rPr>
          <w:rFonts w:ascii="Arial" w:hAnsi="Arial" w:cs="Arial"/>
        </w:rPr>
        <w:t xml:space="preserve">, queda prohibido meter ganado a las vegas bajas; la rotación del día debe dirigirse obligatoriamente a lomas o bancos altos. </w:t>
      </w:r>
    </w:p>
    <w:p w14:paraId="5CB58902" w14:textId="6DADCD0D" w:rsidR="0049401A" w:rsidRDefault="0049401A">
      <w:pPr>
        <w:pStyle w:val="NormalWeb"/>
        <w:numPr>
          <w:ilvl w:val="0"/>
          <w:numId w:val="56"/>
        </w:numPr>
        <w:spacing w:before="0" w:beforeAutospacing="0"/>
        <w:rPr>
          <w:rFonts w:ascii="Arial" w:hAnsi="Arial" w:cs="Arial"/>
        </w:rPr>
      </w:pPr>
      <w:r>
        <w:rPr>
          <w:rFonts w:ascii="Arial" w:hAnsi="Arial" w:cs="Arial"/>
          <w:b/>
          <w:bCs/>
        </w:rPr>
        <w:t>Durante la rotación de ganado:</w:t>
      </w:r>
    </w:p>
    <w:p w14:paraId="3B55F322" w14:textId="77777777" w:rsidR="0049401A" w:rsidRDefault="0049401A">
      <w:pPr>
        <w:pStyle w:val="NormalWeb"/>
        <w:numPr>
          <w:ilvl w:val="1"/>
          <w:numId w:val="56"/>
        </w:numPr>
        <w:spacing w:before="0" w:beforeAutospacing="0"/>
        <w:rPr>
          <w:rFonts w:ascii="Arial" w:hAnsi="Arial" w:cs="Arial"/>
        </w:rPr>
      </w:pPr>
      <w:r>
        <w:rPr>
          <w:rFonts w:ascii="Arial" w:hAnsi="Arial" w:cs="Arial"/>
          <w:b/>
          <w:bCs/>
        </w:rPr>
        <w:t>Registro en el Broche:</w:t>
      </w:r>
      <w:r>
        <w:rPr>
          <w:rFonts w:ascii="Arial" w:hAnsi="Arial" w:cs="Arial"/>
        </w:rPr>
        <w:t xml:space="preserve"> Al cambiar un lote de potrero, abrir </w:t>
      </w:r>
      <w:r>
        <w:rPr>
          <w:rFonts w:ascii="Arial" w:hAnsi="Arial" w:cs="Arial"/>
          <w:b/>
          <w:bCs/>
        </w:rPr>
        <w:t>Rotación de Lotes</w:t>
      </w:r>
      <w:r>
        <w:rPr>
          <w:rFonts w:ascii="Arial" w:hAnsi="Arial" w:cs="Arial"/>
        </w:rPr>
        <w:t xml:space="preserve"> inmediatamente. </w:t>
      </w:r>
    </w:p>
    <w:p w14:paraId="6B5D3E49" w14:textId="77777777" w:rsidR="0049401A" w:rsidRDefault="0049401A">
      <w:pPr>
        <w:pStyle w:val="NormalWeb"/>
        <w:numPr>
          <w:ilvl w:val="1"/>
          <w:numId w:val="56"/>
        </w:numPr>
        <w:spacing w:before="0" w:beforeAutospacing="0"/>
        <w:rPr>
          <w:rFonts w:ascii="Arial" w:hAnsi="Arial" w:cs="Arial"/>
        </w:rPr>
      </w:pPr>
      <w:r>
        <w:rPr>
          <w:rFonts w:ascii="Arial" w:hAnsi="Arial" w:cs="Arial"/>
        </w:rPr>
        <w:t xml:space="preserve">Seleccionar la </w:t>
      </w:r>
      <w:proofErr w:type="spellStart"/>
      <w:r>
        <w:rPr>
          <w:rFonts w:ascii="Arial" w:hAnsi="Arial" w:cs="Arial"/>
          <w:b/>
          <w:bCs/>
        </w:rPr>
        <w:t>Potrerada</w:t>
      </w:r>
      <w:proofErr w:type="spellEnd"/>
      <w:r>
        <w:rPr>
          <w:rFonts w:ascii="Arial" w:hAnsi="Arial" w:cs="Arial"/>
        </w:rPr>
        <w:t xml:space="preserve">, marcar el </w:t>
      </w:r>
      <w:r>
        <w:rPr>
          <w:rFonts w:ascii="Arial" w:hAnsi="Arial" w:cs="Arial"/>
          <w:b/>
          <w:bCs/>
        </w:rPr>
        <w:t>Potrero Destino</w:t>
      </w:r>
      <w:r>
        <w:rPr>
          <w:rFonts w:ascii="Arial" w:hAnsi="Arial" w:cs="Arial"/>
        </w:rPr>
        <w:t xml:space="preserve"> y confirmar. </w:t>
      </w:r>
    </w:p>
    <w:p w14:paraId="732B55AD" w14:textId="77777777" w:rsidR="0049401A" w:rsidRDefault="0049401A">
      <w:pPr>
        <w:pStyle w:val="NormalWeb"/>
        <w:numPr>
          <w:ilvl w:val="1"/>
          <w:numId w:val="56"/>
        </w:numPr>
        <w:spacing w:before="0" w:beforeAutospacing="0"/>
        <w:rPr>
          <w:rFonts w:ascii="Arial" w:hAnsi="Arial" w:cs="Arial"/>
        </w:rPr>
      </w:pPr>
      <w:r>
        <w:rPr>
          <w:rFonts w:ascii="Arial" w:hAnsi="Arial" w:cs="Arial"/>
          <w:i/>
          <w:iCs/>
        </w:rPr>
        <w:t>Regla de oro:</w:t>
      </w:r>
      <w:r>
        <w:rPr>
          <w:rFonts w:ascii="Arial" w:hAnsi="Arial" w:cs="Arial"/>
        </w:rPr>
        <w:t xml:space="preserve"> Si no se registra en el momento, el sistema computará días de sobrepastoreo artificiales en el potrero que ya quedó vacío y retrasará el cálculo del descanso del pasto. </w:t>
      </w:r>
    </w:p>
    <w:p w14:paraId="6082C1E9" w14:textId="77777777" w:rsidR="0049401A" w:rsidRDefault="0049401A">
      <w:pPr>
        <w:pStyle w:val="NormalWeb"/>
        <w:numPr>
          <w:ilvl w:val="0"/>
          <w:numId w:val="56"/>
        </w:numPr>
        <w:spacing w:before="0" w:beforeAutospacing="0"/>
        <w:rPr>
          <w:rFonts w:ascii="Arial" w:hAnsi="Arial" w:cs="Arial"/>
        </w:rPr>
      </w:pPr>
      <w:r>
        <w:rPr>
          <w:rFonts w:ascii="Arial" w:hAnsi="Arial" w:cs="Arial"/>
          <w:b/>
          <w:bCs/>
        </w:rPr>
        <w:t>Día de pesaje en corral (Modo Offline en la Báscula):</w:t>
      </w:r>
    </w:p>
    <w:p w14:paraId="1355EF6C" w14:textId="77777777" w:rsidR="0049401A" w:rsidRDefault="0049401A">
      <w:pPr>
        <w:pStyle w:val="NormalWeb"/>
        <w:numPr>
          <w:ilvl w:val="1"/>
          <w:numId w:val="56"/>
        </w:numPr>
        <w:spacing w:before="0" w:beforeAutospacing="0"/>
        <w:rPr>
          <w:rFonts w:ascii="Arial" w:hAnsi="Arial" w:cs="Arial"/>
        </w:rPr>
      </w:pPr>
      <w:r>
        <w:rPr>
          <w:rFonts w:ascii="Arial" w:hAnsi="Arial" w:cs="Arial"/>
        </w:rPr>
        <w:t xml:space="preserve">Trabajar con el módulo </w:t>
      </w:r>
      <w:r>
        <w:rPr>
          <w:rFonts w:ascii="Arial" w:hAnsi="Arial" w:cs="Arial"/>
          <w:b/>
          <w:bCs/>
        </w:rPr>
        <w:t>Control de Pesaje</w:t>
      </w:r>
      <w:r>
        <w:rPr>
          <w:rFonts w:ascii="Arial" w:hAnsi="Arial" w:cs="Arial"/>
        </w:rPr>
        <w:t xml:space="preserve">. </w:t>
      </w:r>
    </w:p>
    <w:p w14:paraId="62CECBAA" w14:textId="77777777" w:rsidR="0049401A" w:rsidRDefault="0049401A">
      <w:pPr>
        <w:pStyle w:val="NormalWeb"/>
        <w:numPr>
          <w:ilvl w:val="1"/>
          <w:numId w:val="56"/>
        </w:numPr>
        <w:spacing w:before="0" w:beforeAutospacing="0"/>
        <w:rPr>
          <w:rFonts w:ascii="Arial" w:hAnsi="Arial" w:cs="Arial"/>
        </w:rPr>
      </w:pPr>
      <w:r>
        <w:rPr>
          <w:rFonts w:ascii="Arial" w:hAnsi="Arial" w:cs="Arial"/>
        </w:rPr>
        <w:t xml:space="preserve">Digitar la chapeta, verificar el propietario y anotar el peso de báscula. </w:t>
      </w:r>
    </w:p>
    <w:p w14:paraId="326812E6" w14:textId="77777777" w:rsidR="0049401A" w:rsidRDefault="0049401A">
      <w:pPr>
        <w:pStyle w:val="NormalWeb"/>
        <w:numPr>
          <w:ilvl w:val="1"/>
          <w:numId w:val="56"/>
        </w:numPr>
        <w:spacing w:before="0" w:beforeAutospacing="0"/>
        <w:rPr>
          <w:rFonts w:ascii="Arial" w:hAnsi="Arial" w:cs="Arial"/>
        </w:rPr>
      </w:pPr>
      <w:r>
        <w:rPr>
          <w:rFonts w:ascii="Arial" w:hAnsi="Arial" w:cs="Arial"/>
        </w:rPr>
        <w:t xml:space="preserve">Si un macho entero se castra en el brete, activar el interruptor </w:t>
      </w:r>
      <w:r>
        <w:rPr>
          <w:rFonts w:ascii="Arial" w:hAnsi="Arial" w:cs="Arial"/>
          <w:b/>
          <w:bCs/>
        </w:rPr>
        <w:t>"¿Se castró hoy? Marcar como Novillo"</w:t>
      </w:r>
      <w:r>
        <w:rPr>
          <w:rFonts w:ascii="Arial" w:hAnsi="Arial" w:cs="Arial"/>
        </w:rPr>
        <w:t xml:space="preserve">. </w:t>
      </w:r>
    </w:p>
    <w:p w14:paraId="5DA9C8BC" w14:textId="77777777" w:rsidR="0049401A" w:rsidRDefault="0049401A">
      <w:pPr>
        <w:pStyle w:val="NormalWeb"/>
        <w:numPr>
          <w:ilvl w:val="1"/>
          <w:numId w:val="56"/>
        </w:numPr>
        <w:spacing w:before="0" w:beforeAutospacing="0"/>
        <w:rPr>
          <w:rFonts w:ascii="Arial" w:hAnsi="Arial" w:cs="Arial"/>
        </w:rPr>
      </w:pPr>
      <w:r>
        <w:rPr>
          <w:rFonts w:ascii="Arial" w:hAnsi="Arial" w:cs="Arial"/>
        </w:rPr>
        <w:t xml:space="preserve">Si cantan una res que no aparece, presionar </w:t>
      </w:r>
      <w:r>
        <w:rPr>
          <w:rFonts w:ascii="Arial" w:hAnsi="Arial" w:cs="Arial"/>
          <w:b/>
          <w:bCs/>
        </w:rPr>
        <w:t>"Crear Animal Ahora"</w:t>
      </w:r>
      <w:r>
        <w:rPr>
          <w:rFonts w:ascii="Arial" w:hAnsi="Arial" w:cs="Arial"/>
        </w:rPr>
        <w:t xml:space="preserve"> para no parar la manga. </w:t>
      </w:r>
    </w:p>
    <w:p w14:paraId="5586C390" w14:textId="77777777" w:rsidR="0049401A" w:rsidRDefault="0049401A">
      <w:pPr>
        <w:pStyle w:val="NormalWeb"/>
        <w:numPr>
          <w:ilvl w:val="1"/>
          <w:numId w:val="56"/>
        </w:numPr>
        <w:spacing w:before="0" w:beforeAutospacing="0"/>
        <w:rPr>
          <w:rFonts w:ascii="Arial" w:hAnsi="Arial" w:cs="Arial"/>
        </w:rPr>
      </w:pPr>
      <w:r>
        <w:rPr>
          <w:rFonts w:ascii="Arial" w:hAnsi="Arial" w:cs="Arial"/>
          <w:i/>
          <w:iCs/>
        </w:rPr>
        <w:t>Auditoría en caliente:</w:t>
      </w:r>
      <w:r>
        <w:rPr>
          <w:rFonts w:ascii="Arial" w:hAnsi="Arial" w:cs="Arial"/>
        </w:rPr>
        <w:t xml:space="preserve"> Si se digitó un número invertido (ej. 320 por 420 kg), corregirlo inmediatamente en la tabla inferior </w:t>
      </w:r>
      <w:r>
        <w:rPr>
          <w:rFonts w:ascii="Arial" w:hAnsi="Arial" w:cs="Arial"/>
          <w:b/>
          <w:bCs/>
        </w:rPr>
        <w:t>"Pesajes ingresados hoy"</w:t>
      </w:r>
      <w:r>
        <w:rPr>
          <w:rFonts w:ascii="Arial" w:hAnsi="Arial" w:cs="Arial"/>
        </w:rPr>
        <w:t xml:space="preserve"> tocando el lápiz. </w:t>
      </w:r>
    </w:p>
    <w:p w14:paraId="2E096167" w14:textId="77777777" w:rsidR="0049401A" w:rsidRDefault="0049401A">
      <w:pPr>
        <w:pStyle w:val="NormalWeb"/>
        <w:numPr>
          <w:ilvl w:val="1"/>
          <w:numId w:val="56"/>
        </w:numPr>
        <w:spacing w:before="0" w:beforeAutospacing="0"/>
        <w:rPr>
          <w:rFonts w:ascii="Arial" w:hAnsi="Arial" w:cs="Arial"/>
        </w:rPr>
      </w:pPr>
      <w:r>
        <w:rPr>
          <w:rFonts w:ascii="Arial" w:hAnsi="Arial" w:cs="Arial"/>
          <w:b/>
          <w:bCs/>
        </w:rPr>
        <w:t>Al terminar la faena:</w:t>
      </w:r>
      <w:r>
        <w:rPr>
          <w:rFonts w:ascii="Arial" w:hAnsi="Arial" w:cs="Arial"/>
        </w:rPr>
        <w:t xml:space="preserve"> Regresar a la casa de la finca, verificar la reconexión y confirmar que el aviso de sincronización suba todos los pesajes a la nube. </w:t>
      </w:r>
    </w:p>
    <w:p w14:paraId="38EA6A16" w14:textId="77777777" w:rsidR="0049401A" w:rsidRDefault="0049401A">
      <w:pPr>
        <w:pStyle w:val="NormalWeb"/>
        <w:numPr>
          <w:ilvl w:val="0"/>
          <w:numId w:val="56"/>
        </w:numPr>
        <w:spacing w:before="0" w:beforeAutospacing="0"/>
        <w:rPr>
          <w:rFonts w:ascii="Arial" w:hAnsi="Arial" w:cs="Arial"/>
        </w:rPr>
      </w:pPr>
      <w:r>
        <w:rPr>
          <w:rFonts w:ascii="Arial" w:hAnsi="Arial" w:cs="Arial"/>
          <w:b/>
          <w:bCs/>
        </w:rPr>
        <w:t>Día de aforo forrajero (Muestreo de Pradera):</w:t>
      </w:r>
    </w:p>
    <w:p w14:paraId="13F49447" w14:textId="77777777" w:rsidR="0049401A" w:rsidRDefault="0049401A">
      <w:pPr>
        <w:pStyle w:val="NormalWeb"/>
        <w:numPr>
          <w:ilvl w:val="1"/>
          <w:numId w:val="56"/>
        </w:numPr>
        <w:spacing w:before="0" w:beforeAutospacing="0"/>
        <w:rPr>
          <w:rFonts w:ascii="Arial" w:hAnsi="Arial" w:cs="Arial"/>
        </w:rPr>
      </w:pPr>
      <w:r>
        <w:rPr>
          <w:rFonts w:ascii="Arial" w:hAnsi="Arial" w:cs="Arial"/>
        </w:rPr>
        <w:t xml:space="preserve">Lanzar el marco de </w:t>
      </w:r>
      <m:oMath>
        <m:r>
          <w:rPr>
            <w:rFonts w:ascii="Cambria Math" w:hAnsi="Cambria Math" w:cs="Arial"/>
          </w:rPr>
          <m:t>1</m:t>
        </m:r>
        <m:sSup>
          <m:sSupPr>
            <m:ctrlPr>
              <w:rPr>
                <w:rFonts w:ascii="Cambria Math" w:hAnsi="Cambria Math" w:cs="Arial"/>
              </w:rPr>
            </m:ctrlPr>
          </m:sSupPr>
          <m:e>
            <m:r>
              <m:rPr>
                <m:nor/>
              </m:rPr>
              <w:rPr>
                <w:rFonts w:ascii="Arial" w:hAnsi="Arial" w:cs="Arial"/>
              </w:rPr>
              <m:t> m</m:t>
            </m:r>
          </m:e>
          <m:sup>
            <m:r>
              <w:rPr>
                <w:rFonts w:ascii="Cambria Math" w:hAnsi="Cambria Math" w:cs="Arial"/>
              </w:rPr>
              <m:t>2</m:t>
            </m:r>
          </m:sup>
        </m:sSup>
      </m:oMath>
      <w:r>
        <w:rPr>
          <w:rFonts w:ascii="Arial" w:hAnsi="Arial" w:cs="Arial"/>
        </w:rPr>
        <w:t xml:space="preserve"> mínimo en </w:t>
      </w:r>
      <w:r>
        <w:rPr>
          <w:rFonts w:ascii="Arial" w:hAnsi="Arial" w:cs="Arial"/>
          <w:b/>
          <w:bCs/>
        </w:rPr>
        <w:t>8 puntos representativos</w:t>
      </w:r>
      <w:r>
        <w:rPr>
          <w:rFonts w:ascii="Arial" w:hAnsi="Arial" w:cs="Arial"/>
        </w:rPr>
        <w:t xml:space="preserve"> del potrero que va a recibir ganado. </w:t>
      </w:r>
    </w:p>
    <w:p w14:paraId="28E929CE" w14:textId="77777777" w:rsidR="0049401A" w:rsidRDefault="0049401A">
      <w:pPr>
        <w:pStyle w:val="NormalWeb"/>
        <w:numPr>
          <w:ilvl w:val="1"/>
          <w:numId w:val="56"/>
        </w:numPr>
        <w:spacing w:before="0" w:beforeAutospacing="0"/>
        <w:rPr>
          <w:rFonts w:ascii="Arial" w:hAnsi="Arial" w:cs="Arial"/>
        </w:rPr>
      </w:pPr>
      <w:r>
        <w:rPr>
          <w:rFonts w:ascii="Arial" w:hAnsi="Arial" w:cs="Arial"/>
        </w:rPr>
        <w:t xml:space="preserve">Abrir </w:t>
      </w:r>
      <w:r>
        <w:rPr>
          <w:rFonts w:ascii="Arial" w:hAnsi="Arial" w:cs="Arial"/>
          <w:b/>
          <w:bCs/>
        </w:rPr>
        <w:t>Aforos y Forraje</w:t>
      </w:r>
      <w:r>
        <w:rPr>
          <w:rFonts w:ascii="Arial" w:hAnsi="Arial" w:cs="Arial"/>
        </w:rPr>
        <w:t xml:space="preserve">, ingresar los pesos en kilos de cada marco y validar que </w:t>
      </w:r>
      <w:proofErr w:type="spellStart"/>
      <w:r>
        <w:rPr>
          <w:rFonts w:ascii="Arial" w:hAnsi="Arial" w:cs="Arial"/>
        </w:rPr>
        <w:t>el</w:t>
      </w:r>
      <w:proofErr w:type="spellEnd"/>
      <w:r>
        <w:rPr>
          <w:rFonts w:ascii="Arial" w:hAnsi="Arial" w:cs="Arial"/>
        </w:rPr>
        <w:t xml:space="preserve"> </w:t>
      </w:r>
      <w:r>
        <w:rPr>
          <w:rFonts w:ascii="Arial" w:hAnsi="Arial" w:cs="Arial"/>
          <w:b/>
          <w:bCs/>
        </w:rPr>
        <w:t>% de Viabilidad</w:t>
      </w:r>
      <w:r>
        <w:rPr>
          <w:rFonts w:ascii="Arial" w:hAnsi="Arial" w:cs="Arial"/>
        </w:rPr>
        <w:t xml:space="preserve"> esté en el 70%. </w:t>
      </w:r>
    </w:p>
    <w:p w14:paraId="13F59EA7" w14:textId="77777777" w:rsidR="0049401A" w:rsidRDefault="0049401A">
      <w:pPr>
        <w:pStyle w:val="NormalWeb"/>
        <w:numPr>
          <w:ilvl w:val="1"/>
          <w:numId w:val="56"/>
        </w:numPr>
        <w:spacing w:before="0" w:beforeAutospacing="0"/>
        <w:rPr>
          <w:rFonts w:ascii="Arial" w:hAnsi="Arial" w:cs="Arial"/>
        </w:rPr>
      </w:pPr>
      <w:r>
        <w:rPr>
          <w:rFonts w:ascii="Arial" w:hAnsi="Arial" w:cs="Arial"/>
        </w:rPr>
        <w:t xml:space="preserve">Revisar la </w:t>
      </w:r>
      <w:r>
        <w:rPr>
          <w:rFonts w:ascii="Arial" w:hAnsi="Arial" w:cs="Arial"/>
          <w:b/>
          <w:bCs/>
        </w:rPr>
        <w:t>Calculadora de Ocupación</w:t>
      </w:r>
      <w:r>
        <w:rPr>
          <w:rFonts w:ascii="Arial" w:hAnsi="Arial" w:cs="Arial"/>
        </w:rPr>
        <w:t xml:space="preserve"> para confirmar cuántos días soporta ese potrero con la </w:t>
      </w:r>
      <w:proofErr w:type="spellStart"/>
      <w:r>
        <w:rPr>
          <w:rFonts w:ascii="Arial" w:hAnsi="Arial" w:cs="Arial"/>
        </w:rPr>
        <w:t>potrerada</w:t>
      </w:r>
      <w:proofErr w:type="spellEnd"/>
      <w:r>
        <w:rPr>
          <w:rFonts w:ascii="Arial" w:hAnsi="Arial" w:cs="Arial"/>
        </w:rPr>
        <w:t xml:space="preserve"> asignada antes de abrir el broche. </w:t>
      </w:r>
    </w:p>
    <w:p w14:paraId="1C8BE8AB" w14:textId="77777777" w:rsidR="0049401A" w:rsidRDefault="0049401A" w:rsidP="0049401A">
      <w:pPr>
        <w:pStyle w:val="NormalWeb"/>
        <w:spacing w:before="0" w:beforeAutospacing="0"/>
        <w:rPr>
          <w:rFonts w:ascii="Arial" w:hAnsi="Arial" w:cs="Arial"/>
        </w:rPr>
      </w:pPr>
    </w:p>
    <w:p w14:paraId="50D425D6" w14:textId="3FA0652F" w:rsidR="0049401A" w:rsidRPr="0049401A" w:rsidRDefault="0049401A" w:rsidP="0049401A">
      <w:pPr>
        <w:pStyle w:val="Ttulo3"/>
      </w:pPr>
      <w:bookmarkStart w:id="81" w:name="_Toc240098481"/>
      <w:r w:rsidRPr="0049401A">
        <w:t xml:space="preserve">Rutina </w:t>
      </w:r>
      <w:proofErr w:type="spellStart"/>
      <w:r w:rsidRPr="0049401A">
        <w:t>Semanal</w:t>
      </w:r>
      <w:proofErr w:type="spellEnd"/>
      <w:r w:rsidRPr="0049401A">
        <w:t xml:space="preserve"> del </w:t>
      </w:r>
      <w:proofErr w:type="spellStart"/>
      <w:r w:rsidRPr="0049401A">
        <w:t>Administrador</w:t>
      </w:r>
      <w:proofErr w:type="spellEnd"/>
      <w:r w:rsidRPr="0049401A">
        <w:t xml:space="preserve"> de Campo</w:t>
      </w:r>
      <w:bookmarkEnd w:id="81"/>
    </w:p>
    <w:p w14:paraId="75BC7348" w14:textId="77777777" w:rsidR="0049401A" w:rsidRDefault="0049401A">
      <w:pPr>
        <w:pStyle w:val="NormalWeb"/>
        <w:numPr>
          <w:ilvl w:val="0"/>
          <w:numId w:val="57"/>
        </w:numPr>
        <w:spacing w:before="0" w:beforeAutospacing="0"/>
        <w:rPr>
          <w:rFonts w:ascii="Arial" w:hAnsi="Arial" w:cs="Arial"/>
        </w:rPr>
      </w:pPr>
      <w:r>
        <w:rPr>
          <w:rFonts w:ascii="Arial" w:hAnsi="Arial" w:cs="Arial"/>
          <w:b/>
          <w:bCs/>
        </w:rPr>
        <w:t>Auditoría de Movimientos y Días de Ocupación:</w:t>
      </w:r>
      <w:r>
        <w:rPr>
          <w:rFonts w:ascii="Arial" w:hAnsi="Arial" w:cs="Arial"/>
        </w:rPr>
        <w:t xml:space="preserve"> Abrir el </w:t>
      </w:r>
      <w:r>
        <w:rPr>
          <w:rFonts w:ascii="Arial" w:hAnsi="Arial" w:cs="Arial"/>
          <w:b/>
          <w:bCs/>
        </w:rPr>
        <w:t>Plano de la Finca</w:t>
      </w:r>
      <w:r>
        <w:rPr>
          <w:rFonts w:ascii="Arial" w:hAnsi="Arial" w:cs="Arial"/>
        </w:rPr>
        <w:t xml:space="preserve">. Identificar potreros en color naranja o gris que lleven más días de los recomendados para la especie (máximo 3 días en pasturas convencionales) y ordenar el movimiento de </w:t>
      </w:r>
      <w:proofErr w:type="spellStart"/>
      <w:r>
        <w:rPr>
          <w:rFonts w:ascii="Arial" w:hAnsi="Arial" w:cs="Arial"/>
        </w:rPr>
        <w:t>potrerada</w:t>
      </w:r>
      <w:proofErr w:type="spellEnd"/>
      <w:r>
        <w:rPr>
          <w:rFonts w:ascii="Arial" w:hAnsi="Arial" w:cs="Arial"/>
        </w:rPr>
        <w:t xml:space="preserve">. </w:t>
      </w:r>
    </w:p>
    <w:p w14:paraId="599F8A9D" w14:textId="77777777" w:rsidR="0049401A" w:rsidRDefault="0049401A">
      <w:pPr>
        <w:pStyle w:val="NormalWeb"/>
        <w:numPr>
          <w:ilvl w:val="0"/>
          <w:numId w:val="57"/>
        </w:numPr>
        <w:spacing w:before="0" w:beforeAutospacing="0"/>
        <w:rPr>
          <w:rFonts w:ascii="Arial" w:hAnsi="Arial" w:cs="Arial"/>
        </w:rPr>
      </w:pPr>
      <w:r>
        <w:rPr>
          <w:rFonts w:ascii="Arial" w:hAnsi="Arial" w:cs="Arial"/>
          <w:b/>
          <w:bCs/>
        </w:rPr>
        <w:t>Control de Pesajes Vencidos:</w:t>
      </w:r>
      <w:r>
        <w:rPr>
          <w:rFonts w:ascii="Arial" w:hAnsi="Arial" w:cs="Arial"/>
        </w:rPr>
        <w:t xml:space="preserve"> Entrar a </w:t>
      </w:r>
      <w:r>
        <w:rPr>
          <w:rFonts w:ascii="Arial" w:hAnsi="Arial" w:cs="Arial"/>
          <w:b/>
          <w:bCs/>
        </w:rPr>
        <w:t>Inventario</w:t>
      </w:r>
      <w:r>
        <w:rPr>
          <w:rFonts w:ascii="Arial" w:hAnsi="Arial" w:cs="Arial"/>
        </w:rPr>
        <w:t xml:space="preserve">, filtrar por la alerta de </w:t>
      </w:r>
      <w:r>
        <w:rPr>
          <w:rFonts w:ascii="Arial" w:hAnsi="Arial" w:cs="Arial"/>
          <w:b/>
          <w:bCs/>
        </w:rPr>
        <w:t>Pesajes Vencidos (&gt; 90 días)</w:t>
      </w:r>
      <w:r>
        <w:rPr>
          <w:rFonts w:ascii="Arial" w:hAnsi="Arial" w:cs="Arial"/>
        </w:rPr>
        <w:t xml:space="preserve"> e incluir esos lotes en la programación de báscula de la semana siguiente. </w:t>
      </w:r>
    </w:p>
    <w:p w14:paraId="589593CF" w14:textId="77777777" w:rsidR="0049401A" w:rsidRDefault="0049401A">
      <w:pPr>
        <w:pStyle w:val="NormalWeb"/>
        <w:numPr>
          <w:ilvl w:val="0"/>
          <w:numId w:val="57"/>
        </w:numPr>
        <w:spacing w:before="0" w:beforeAutospacing="0"/>
        <w:rPr>
          <w:rFonts w:ascii="Arial" w:hAnsi="Arial" w:cs="Arial"/>
        </w:rPr>
      </w:pPr>
      <w:r>
        <w:rPr>
          <w:rFonts w:ascii="Arial" w:hAnsi="Arial" w:cs="Arial"/>
          <w:b/>
          <w:bCs/>
        </w:rPr>
        <w:t>Recepción de Compras:</w:t>
      </w:r>
      <w:r>
        <w:rPr>
          <w:rFonts w:ascii="Arial" w:hAnsi="Arial" w:cs="Arial"/>
        </w:rPr>
        <w:t xml:space="preserve"> Al llegar camiones de ganado, abrir </w:t>
      </w:r>
      <w:r>
        <w:rPr>
          <w:rFonts w:ascii="Arial" w:hAnsi="Arial" w:cs="Arial"/>
          <w:b/>
          <w:bCs/>
        </w:rPr>
        <w:t>Registrar Compra</w:t>
      </w:r>
      <w:r>
        <w:rPr>
          <w:rFonts w:ascii="Arial" w:hAnsi="Arial" w:cs="Arial"/>
        </w:rPr>
        <w:t xml:space="preserve">, activar el </w:t>
      </w:r>
      <w:r>
        <w:rPr>
          <w:rFonts w:ascii="Arial" w:hAnsi="Arial" w:cs="Arial"/>
          <w:b/>
          <w:bCs/>
        </w:rPr>
        <w:t>Peso de Compra Total</w:t>
      </w:r>
      <w:r>
        <w:rPr>
          <w:rFonts w:ascii="Arial" w:hAnsi="Arial" w:cs="Arial"/>
        </w:rPr>
        <w:t xml:space="preserve"> facturado en origen y registrar chapeta por chapeta en báscula local para calcular la </w:t>
      </w:r>
      <w:r>
        <w:rPr>
          <w:rFonts w:ascii="Arial" w:hAnsi="Arial" w:cs="Arial"/>
          <w:b/>
          <w:bCs/>
        </w:rPr>
        <w:t>merma en transporte</w:t>
      </w:r>
      <w:r>
        <w:rPr>
          <w:rFonts w:ascii="Arial" w:hAnsi="Arial" w:cs="Arial"/>
        </w:rPr>
        <w:t xml:space="preserve">. </w:t>
      </w:r>
    </w:p>
    <w:p w14:paraId="7D543FD1" w14:textId="77777777" w:rsidR="0049401A" w:rsidRDefault="0049401A">
      <w:pPr>
        <w:pStyle w:val="NormalWeb"/>
        <w:numPr>
          <w:ilvl w:val="0"/>
          <w:numId w:val="57"/>
        </w:numPr>
        <w:spacing w:before="0" w:beforeAutospacing="0"/>
        <w:rPr>
          <w:rFonts w:ascii="Arial" w:hAnsi="Arial" w:cs="Arial"/>
        </w:rPr>
      </w:pPr>
      <w:r>
        <w:rPr>
          <w:rFonts w:ascii="Arial" w:hAnsi="Arial" w:cs="Arial"/>
          <w:b/>
          <w:bCs/>
        </w:rPr>
        <w:t>Reclasificación a Ceba:</w:t>
      </w:r>
      <w:r>
        <w:rPr>
          <w:rFonts w:ascii="Arial" w:hAnsi="Arial" w:cs="Arial"/>
        </w:rPr>
        <w:t xml:space="preserve"> Revisar la pestaña </w:t>
      </w:r>
      <w:r>
        <w:rPr>
          <w:rFonts w:ascii="Arial" w:hAnsi="Arial" w:cs="Arial"/>
          <w:b/>
          <w:bCs/>
        </w:rPr>
        <w:t>Mercado de Ceba</w:t>
      </w:r>
      <w:r>
        <w:rPr>
          <w:rFonts w:ascii="Arial" w:hAnsi="Arial" w:cs="Arial"/>
        </w:rPr>
        <w:t xml:space="preserve"> (notificación con punto verde). Agrupar a los animales que alcanzaron los </w:t>
      </w:r>
      <m:oMath>
        <m:r>
          <w:rPr>
            <w:rFonts w:ascii="Cambria Math" w:hAnsi="Cambria Math" w:cs="Arial"/>
          </w:rPr>
          <m:t>380</m:t>
        </m:r>
        <m:r>
          <m:rPr>
            <m:nor/>
          </m:rPr>
          <w:rPr>
            <w:rFonts w:ascii="Arial" w:hAnsi="Arial" w:cs="Arial"/>
          </w:rPr>
          <m:t> kg</m:t>
        </m:r>
      </m:oMath>
      <w:r>
        <w:rPr>
          <w:rFonts w:ascii="Arial" w:hAnsi="Arial" w:cs="Arial"/>
        </w:rPr>
        <w:t xml:space="preserve"> y formalizar la creación o traslado a una </w:t>
      </w:r>
      <w:proofErr w:type="spellStart"/>
      <w:r>
        <w:rPr>
          <w:rFonts w:ascii="Arial" w:hAnsi="Arial" w:cs="Arial"/>
        </w:rPr>
        <w:t>potrerada</w:t>
      </w:r>
      <w:proofErr w:type="spellEnd"/>
      <w:r>
        <w:rPr>
          <w:rFonts w:ascii="Arial" w:hAnsi="Arial" w:cs="Arial"/>
        </w:rPr>
        <w:t xml:space="preserve"> de ceba definitiva. </w:t>
      </w:r>
    </w:p>
    <w:p w14:paraId="1B200702" w14:textId="77777777" w:rsidR="0049401A" w:rsidRDefault="0049401A" w:rsidP="0049401A">
      <w:pPr>
        <w:pStyle w:val="NormalWeb"/>
        <w:spacing w:before="0" w:beforeAutospacing="0"/>
        <w:rPr>
          <w:rFonts w:ascii="Arial" w:hAnsi="Arial" w:cs="Arial"/>
        </w:rPr>
      </w:pPr>
    </w:p>
    <w:p w14:paraId="24212A0A" w14:textId="6FFFC5CE" w:rsidR="0049401A" w:rsidRPr="0049401A" w:rsidRDefault="0049401A" w:rsidP="0049401A">
      <w:pPr>
        <w:pStyle w:val="Ttulo3"/>
      </w:pPr>
      <w:bookmarkStart w:id="82" w:name="_Toc240098482"/>
      <w:r w:rsidRPr="0049401A">
        <w:t xml:space="preserve">Rutina </w:t>
      </w:r>
      <w:proofErr w:type="spellStart"/>
      <w:r w:rsidRPr="0049401A">
        <w:t>Mensual</w:t>
      </w:r>
      <w:proofErr w:type="spellEnd"/>
      <w:r w:rsidRPr="0049401A">
        <w:t xml:space="preserve"> de </w:t>
      </w:r>
      <w:proofErr w:type="spellStart"/>
      <w:r w:rsidRPr="0049401A">
        <w:t>Gerencia</w:t>
      </w:r>
      <w:proofErr w:type="spellEnd"/>
      <w:r w:rsidRPr="0049401A">
        <w:t xml:space="preserve"> y </w:t>
      </w:r>
      <w:proofErr w:type="spellStart"/>
      <w:r w:rsidRPr="0049401A">
        <w:t>Propietarios</w:t>
      </w:r>
      <w:proofErr w:type="spellEnd"/>
      <w:r w:rsidRPr="0049401A">
        <w:t xml:space="preserve"> (Toma de </w:t>
      </w:r>
      <w:proofErr w:type="spellStart"/>
      <w:r w:rsidRPr="0049401A">
        <w:t>Decisiones</w:t>
      </w:r>
      <w:proofErr w:type="spellEnd"/>
      <w:r w:rsidRPr="0049401A">
        <w:t>)</w:t>
      </w:r>
      <w:bookmarkEnd w:id="82"/>
    </w:p>
    <w:p w14:paraId="275697E1" w14:textId="77777777" w:rsidR="0049401A" w:rsidRDefault="0049401A">
      <w:pPr>
        <w:pStyle w:val="NormalWeb"/>
        <w:numPr>
          <w:ilvl w:val="0"/>
          <w:numId w:val="58"/>
        </w:numPr>
        <w:spacing w:before="0" w:beforeAutospacing="0"/>
        <w:rPr>
          <w:rFonts w:ascii="Arial" w:hAnsi="Arial" w:cs="Arial"/>
        </w:rPr>
      </w:pPr>
      <w:r>
        <w:rPr>
          <w:rFonts w:ascii="Arial" w:hAnsi="Arial" w:cs="Arial"/>
          <w:b/>
          <w:bCs/>
        </w:rPr>
        <w:t>Auditoría de Rendimiento Biológico y Alertas Rojas:</w:t>
      </w:r>
    </w:p>
    <w:p w14:paraId="400D48D6" w14:textId="77777777" w:rsidR="0049401A" w:rsidRDefault="0049401A">
      <w:pPr>
        <w:pStyle w:val="NormalWeb"/>
        <w:numPr>
          <w:ilvl w:val="1"/>
          <w:numId w:val="58"/>
        </w:numPr>
        <w:spacing w:before="0" w:beforeAutospacing="0"/>
        <w:rPr>
          <w:rFonts w:ascii="Arial" w:hAnsi="Arial" w:cs="Arial"/>
        </w:rPr>
      </w:pPr>
      <w:r>
        <w:rPr>
          <w:rFonts w:ascii="Arial" w:hAnsi="Arial" w:cs="Arial"/>
        </w:rPr>
        <w:t xml:space="preserve">Entrar al </w:t>
      </w:r>
      <w:r>
        <w:rPr>
          <w:rFonts w:ascii="Arial" w:hAnsi="Arial" w:cs="Arial"/>
          <w:b/>
          <w:bCs/>
        </w:rPr>
        <w:t>Dashboard</w:t>
      </w:r>
      <w:r>
        <w:rPr>
          <w:rFonts w:ascii="Arial" w:hAnsi="Arial" w:cs="Arial"/>
        </w:rPr>
        <w:t xml:space="preserve"> y evaluar la Ganancia Diaria de Peso (GDP) y Mensual (GMP) de Ceba y Levante. </w:t>
      </w:r>
    </w:p>
    <w:p w14:paraId="58B01920" w14:textId="77777777" w:rsidR="0049401A" w:rsidRDefault="0049401A">
      <w:pPr>
        <w:pStyle w:val="NormalWeb"/>
        <w:numPr>
          <w:ilvl w:val="1"/>
          <w:numId w:val="58"/>
        </w:numPr>
        <w:spacing w:before="0" w:beforeAutospacing="0"/>
        <w:rPr>
          <w:rFonts w:ascii="Arial" w:hAnsi="Arial" w:cs="Arial"/>
        </w:rPr>
      </w:pPr>
      <w:r>
        <w:rPr>
          <w:rFonts w:ascii="Arial" w:hAnsi="Arial" w:cs="Arial"/>
        </w:rPr>
        <w:t xml:space="preserve">Cruzar la gráfica de ganancia con el </w:t>
      </w:r>
      <w:r>
        <w:rPr>
          <w:rFonts w:ascii="Arial" w:hAnsi="Arial" w:cs="Arial"/>
          <w:b/>
          <w:bCs/>
        </w:rPr>
        <w:t>Histórico de Pluviosidad</w:t>
      </w:r>
      <w:r>
        <w:rPr>
          <w:rFonts w:ascii="Arial" w:hAnsi="Arial" w:cs="Arial"/>
        </w:rPr>
        <w:t xml:space="preserve">. Si la ganancia cayó en un mes de buena lluvia, auditar manejo de rotación o calidad de sal mineralizada. </w:t>
      </w:r>
    </w:p>
    <w:p w14:paraId="76C0C33A" w14:textId="77777777" w:rsidR="0049401A" w:rsidRDefault="0049401A">
      <w:pPr>
        <w:pStyle w:val="NormalWeb"/>
        <w:numPr>
          <w:ilvl w:val="1"/>
          <w:numId w:val="58"/>
        </w:numPr>
        <w:spacing w:before="0" w:beforeAutospacing="0"/>
        <w:rPr>
          <w:rFonts w:ascii="Arial" w:hAnsi="Arial" w:cs="Arial"/>
        </w:rPr>
      </w:pPr>
      <w:r>
        <w:rPr>
          <w:rFonts w:ascii="Arial" w:hAnsi="Arial" w:cs="Arial"/>
        </w:rPr>
        <w:t xml:space="preserve">Revisar la tarjeta de </w:t>
      </w:r>
      <w:r>
        <w:rPr>
          <w:rFonts w:ascii="Arial" w:hAnsi="Arial" w:cs="Arial"/>
          <w:b/>
          <w:bCs/>
        </w:rPr>
        <w:t>Alertas (GDP Bajo)</w:t>
      </w:r>
      <w:r>
        <w:rPr>
          <w:rFonts w:ascii="Arial" w:hAnsi="Arial" w:cs="Arial"/>
        </w:rPr>
        <w:t xml:space="preserve"> en el inventario para ordenar purgas estratégicas, tratamientos contra hemoparásitos o descartes comerciales. </w:t>
      </w:r>
    </w:p>
    <w:p w14:paraId="5C0E89C5" w14:textId="77777777" w:rsidR="0049401A" w:rsidRDefault="0049401A">
      <w:pPr>
        <w:pStyle w:val="NormalWeb"/>
        <w:numPr>
          <w:ilvl w:val="0"/>
          <w:numId w:val="58"/>
        </w:numPr>
        <w:spacing w:before="0" w:beforeAutospacing="0"/>
        <w:rPr>
          <w:rFonts w:ascii="Arial" w:hAnsi="Arial" w:cs="Arial"/>
        </w:rPr>
      </w:pPr>
      <w:r>
        <w:rPr>
          <w:rFonts w:ascii="Arial" w:hAnsi="Arial" w:cs="Arial"/>
          <w:b/>
          <w:bCs/>
        </w:rPr>
        <w:t>Evaluación de Rentabilidad frente al Punto de Equilibrio:</w:t>
      </w:r>
    </w:p>
    <w:p w14:paraId="34C83497" w14:textId="77777777" w:rsidR="0049401A" w:rsidRDefault="0049401A">
      <w:pPr>
        <w:pStyle w:val="NormalWeb"/>
        <w:numPr>
          <w:ilvl w:val="1"/>
          <w:numId w:val="58"/>
        </w:numPr>
        <w:spacing w:before="0" w:beforeAutospacing="0"/>
        <w:rPr>
          <w:rFonts w:ascii="Arial" w:hAnsi="Arial" w:cs="Arial"/>
        </w:rPr>
      </w:pPr>
      <w:r>
        <w:rPr>
          <w:rFonts w:ascii="Arial" w:hAnsi="Arial" w:cs="Arial"/>
        </w:rPr>
        <w:t xml:space="preserve">Ir a </w:t>
      </w:r>
      <w:proofErr w:type="spellStart"/>
      <w:r>
        <w:rPr>
          <w:rFonts w:ascii="Arial" w:hAnsi="Arial" w:cs="Arial"/>
          <w:b/>
          <w:bCs/>
        </w:rPr>
        <w:t>Potreradas</w:t>
      </w:r>
      <w:proofErr w:type="spellEnd"/>
      <w:r>
        <w:rPr>
          <w:rFonts w:ascii="Arial" w:hAnsi="Arial" w:cs="Arial"/>
        </w:rPr>
        <w:t xml:space="preserve"> y generar el informe en PDF de los lotes cerrados. </w:t>
      </w:r>
    </w:p>
    <w:p w14:paraId="7F965F84" w14:textId="77777777" w:rsidR="0049401A" w:rsidRDefault="0049401A">
      <w:pPr>
        <w:pStyle w:val="NormalWeb"/>
        <w:numPr>
          <w:ilvl w:val="1"/>
          <w:numId w:val="58"/>
        </w:numPr>
        <w:spacing w:before="0" w:beforeAutospacing="0"/>
        <w:rPr>
          <w:rFonts w:ascii="Arial" w:hAnsi="Arial" w:cs="Arial"/>
        </w:rPr>
      </w:pPr>
      <w:r>
        <w:rPr>
          <w:rFonts w:ascii="Arial" w:hAnsi="Arial" w:cs="Arial"/>
        </w:rPr>
        <w:t xml:space="preserve">Contrastar el </w:t>
      </w:r>
      <w:r>
        <w:rPr>
          <w:rFonts w:ascii="Arial" w:hAnsi="Arial" w:cs="Arial"/>
          <w:b/>
          <w:bCs/>
        </w:rPr>
        <w:t>GMP Real del Lote</w:t>
      </w:r>
      <w:r>
        <w:rPr>
          <w:rFonts w:ascii="Arial" w:hAnsi="Arial" w:cs="Arial"/>
        </w:rPr>
        <w:t xml:space="preserve"> contra el </w:t>
      </w:r>
      <w:r>
        <w:rPr>
          <w:rFonts w:ascii="Arial" w:hAnsi="Arial" w:cs="Arial"/>
          <w:b/>
          <w:bCs/>
        </w:rPr>
        <w:t>Punto de Equilibrio</w:t>
      </w:r>
      <w:r>
        <w:rPr>
          <w:rFonts w:ascii="Arial" w:hAnsi="Arial" w:cs="Arial"/>
        </w:rPr>
        <w:t xml:space="preserve"> calculado en la configuración. </w:t>
      </w:r>
    </w:p>
    <w:p w14:paraId="46DB42EA" w14:textId="77777777" w:rsidR="0049401A" w:rsidRDefault="0049401A">
      <w:pPr>
        <w:pStyle w:val="NormalWeb"/>
        <w:numPr>
          <w:ilvl w:val="1"/>
          <w:numId w:val="58"/>
        </w:numPr>
        <w:spacing w:before="0" w:beforeAutospacing="0"/>
        <w:rPr>
          <w:rFonts w:ascii="Arial" w:hAnsi="Arial" w:cs="Arial"/>
        </w:rPr>
      </w:pPr>
      <w:r>
        <w:rPr>
          <w:rFonts w:ascii="Arial" w:hAnsi="Arial" w:cs="Arial"/>
          <w:i/>
          <w:iCs/>
        </w:rPr>
        <w:t>Regla financiera:</w:t>
      </w:r>
      <w:r>
        <w:rPr>
          <w:rFonts w:ascii="Arial" w:hAnsi="Arial" w:cs="Arial"/>
        </w:rPr>
        <w:t xml:space="preserve"> Si el lote no supera los </w:t>
      </w:r>
      <m:oMath>
        <m:r>
          <w:rPr>
            <w:rFonts w:ascii="Cambria Math" w:hAnsi="Cambria Math" w:cs="Arial"/>
          </w:rPr>
          <m:t>kg/mes</m:t>
        </m:r>
      </m:oMath>
      <w:r>
        <w:rPr>
          <w:rFonts w:ascii="Arial" w:hAnsi="Arial" w:cs="Arial"/>
        </w:rPr>
        <w:t xml:space="preserve"> de equilibrio fijados según el porcentaje de reparto de utilidad (ej. 60-40 o 100%), la rotación está destruyendo capital. </w:t>
      </w:r>
    </w:p>
    <w:p w14:paraId="64A2DD80" w14:textId="77777777" w:rsidR="0049401A" w:rsidRDefault="0049401A">
      <w:pPr>
        <w:pStyle w:val="NormalWeb"/>
        <w:numPr>
          <w:ilvl w:val="0"/>
          <w:numId w:val="58"/>
        </w:numPr>
        <w:spacing w:before="0" w:beforeAutospacing="0"/>
        <w:rPr>
          <w:rFonts w:ascii="Arial" w:hAnsi="Arial" w:cs="Arial"/>
        </w:rPr>
      </w:pPr>
      <w:r>
        <w:rPr>
          <w:rFonts w:ascii="Arial" w:hAnsi="Arial" w:cs="Arial"/>
          <w:b/>
          <w:bCs/>
        </w:rPr>
        <w:t>Inteligencia de Mercados y Despacho:</w:t>
      </w:r>
    </w:p>
    <w:p w14:paraId="5718772D" w14:textId="77777777" w:rsidR="0049401A" w:rsidRDefault="0049401A">
      <w:pPr>
        <w:pStyle w:val="NormalWeb"/>
        <w:numPr>
          <w:ilvl w:val="1"/>
          <w:numId w:val="58"/>
        </w:numPr>
        <w:spacing w:before="0" w:beforeAutospacing="0"/>
        <w:rPr>
          <w:rFonts w:ascii="Arial" w:hAnsi="Arial" w:cs="Arial"/>
        </w:rPr>
      </w:pPr>
      <w:r>
        <w:rPr>
          <w:rFonts w:ascii="Arial" w:hAnsi="Arial" w:cs="Arial"/>
        </w:rPr>
        <w:t xml:space="preserve">Consultar en el </w:t>
      </w:r>
      <w:r>
        <w:rPr>
          <w:rFonts w:ascii="Arial" w:hAnsi="Arial" w:cs="Arial"/>
          <w:b/>
          <w:bCs/>
        </w:rPr>
        <w:t>Dashboard</w:t>
      </w:r>
      <w:r>
        <w:rPr>
          <w:rFonts w:ascii="Arial" w:hAnsi="Arial" w:cs="Arial"/>
        </w:rPr>
        <w:t xml:space="preserve"> la proyección de animales por rango de peso y la tarjeta de </w:t>
      </w:r>
      <w:r>
        <w:rPr>
          <w:rFonts w:ascii="Arial" w:hAnsi="Arial" w:cs="Arial"/>
          <w:b/>
          <w:bCs/>
        </w:rPr>
        <w:t>Alerta de Próximos Despachos</w:t>
      </w:r>
      <w:r>
        <w:rPr>
          <w:rFonts w:ascii="Arial" w:hAnsi="Arial" w:cs="Arial"/>
        </w:rPr>
        <w:t xml:space="preserve">. </w:t>
      </w:r>
    </w:p>
    <w:p w14:paraId="60A0E6F7" w14:textId="77777777" w:rsidR="0049401A" w:rsidRDefault="0049401A">
      <w:pPr>
        <w:pStyle w:val="NormalWeb"/>
        <w:numPr>
          <w:ilvl w:val="1"/>
          <w:numId w:val="58"/>
        </w:numPr>
        <w:spacing w:before="0" w:beforeAutospacing="0"/>
        <w:rPr>
          <w:rFonts w:ascii="Arial" w:hAnsi="Arial" w:cs="Arial"/>
        </w:rPr>
      </w:pPr>
      <w:r>
        <w:rPr>
          <w:rFonts w:ascii="Arial" w:hAnsi="Arial" w:cs="Arial"/>
        </w:rPr>
        <w:t xml:space="preserve">Abrir el </w:t>
      </w:r>
      <w:r>
        <w:rPr>
          <w:rFonts w:ascii="Arial" w:hAnsi="Arial" w:cs="Arial"/>
          <w:b/>
          <w:bCs/>
        </w:rPr>
        <w:t>Monitor de Mercado Ganadero</w:t>
      </w:r>
      <w:r>
        <w:rPr>
          <w:rFonts w:ascii="Arial" w:hAnsi="Arial" w:cs="Arial"/>
        </w:rPr>
        <w:t xml:space="preserve"> y revisar la cotización de la subasta local (ej. </w:t>
      </w:r>
      <w:proofErr w:type="spellStart"/>
      <w:r>
        <w:rPr>
          <w:rFonts w:ascii="Arial" w:hAnsi="Arial" w:cs="Arial"/>
          <w:i/>
          <w:iCs/>
        </w:rPr>
        <w:t>Sugaberrío</w:t>
      </w:r>
      <w:proofErr w:type="spellEnd"/>
      <w:r>
        <w:rPr>
          <w:rFonts w:ascii="Arial" w:hAnsi="Arial" w:cs="Arial"/>
        </w:rPr>
        <w:t xml:space="preserve"> en Puerto Berrío). </w:t>
      </w:r>
    </w:p>
    <w:p w14:paraId="17C987F8" w14:textId="77777777" w:rsidR="0049401A" w:rsidRDefault="0049401A">
      <w:pPr>
        <w:pStyle w:val="NormalWeb"/>
        <w:numPr>
          <w:ilvl w:val="1"/>
          <w:numId w:val="58"/>
        </w:numPr>
        <w:spacing w:before="0" w:beforeAutospacing="0"/>
        <w:rPr>
          <w:rFonts w:ascii="Arial" w:hAnsi="Arial" w:cs="Arial"/>
        </w:rPr>
      </w:pPr>
      <w:r>
        <w:rPr>
          <w:rFonts w:ascii="Arial" w:hAnsi="Arial" w:cs="Arial"/>
        </w:rPr>
        <w:t xml:space="preserve">Analizar la </w:t>
      </w:r>
      <w:r>
        <w:rPr>
          <w:rFonts w:ascii="Arial" w:hAnsi="Arial" w:cs="Arial"/>
          <w:b/>
          <w:bCs/>
        </w:rPr>
        <w:t>Relación de Reemplazo (ML/MG)</w:t>
      </w:r>
      <w:r>
        <w:rPr>
          <w:rFonts w:ascii="Arial" w:hAnsi="Arial" w:cs="Arial"/>
        </w:rPr>
        <w:t xml:space="preserve">. Si el ratio es menor a 1.00, autorizar compras de terneros de levante; si está por encima de 1.15, frenar compras y concentrarse en sacarle kilos baratos al pasto. </w:t>
      </w:r>
    </w:p>
    <w:p w14:paraId="297200B3" w14:textId="77777777" w:rsidR="0049401A" w:rsidRDefault="0049401A">
      <w:pPr>
        <w:pStyle w:val="NormalWeb"/>
        <w:numPr>
          <w:ilvl w:val="1"/>
          <w:numId w:val="58"/>
        </w:numPr>
        <w:spacing w:before="0" w:beforeAutospacing="0"/>
        <w:rPr>
          <w:rFonts w:ascii="Arial" w:hAnsi="Arial" w:cs="Arial"/>
        </w:rPr>
      </w:pPr>
      <w:r>
        <w:rPr>
          <w:rFonts w:ascii="Arial" w:hAnsi="Arial" w:cs="Arial"/>
        </w:rPr>
        <w:t xml:space="preserve">Al vender, registrar la salida en </w:t>
      </w:r>
      <w:r>
        <w:rPr>
          <w:rFonts w:ascii="Arial" w:hAnsi="Arial" w:cs="Arial"/>
          <w:b/>
          <w:bCs/>
        </w:rPr>
        <w:t>Registrar Venta</w:t>
      </w:r>
      <w:r>
        <w:rPr>
          <w:rFonts w:ascii="Arial" w:hAnsi="Arial" w:cs="Arial"/>
        </w:rPr>
        <w:t xml:space="preserve"> para congelar los kilos ganados, descargar el reporte de liquidación y archivar la </w:t>
      </w:r>
      <w:proofErr w:type="spellStart"/>
      <w:r>
        <w:rPr>
          <w:rFonts w:ascii="Arial" w:hAnsi="Arial" w:cs="Arial"/>
        </w:rPr>
        <w:t>potrerada</w:t>
      </w:r>
      <w:proofErr w:type="spellEnd"/>
      <w:r>
        <w:rPr>
          <w:rFonts w:ascii="Arial" w:hAnsi="Arial" w:cs="Arial"/>
        </w:rPr>
        <w:t xml:space="preserve"> limpia. </w:t>
      </w:r>
    </w:p>
    <w:p w14:paraId="15919112" w14:textId="77777777" w:rsidR="0049401A" w:rsidRDefault="0049401A">
      <w:pPr>
        <w:pStyle w:val="NormalWeb"/>
        <w:numPr>
          <w:ilvl w:val="0"/>
          <w:numId w:val="58"/>
        </w:numPr>
        <w:spacing w:before="0" w:beforeAutospacing="0"/>
        <w:rPr>
          <w:rFonts w:ascii="Arial" w:hAnsi="Arial" w:cs="Arial"/>
        </w:rPr>
      </w:pPr>
      <w:r>
        <w:rPr>
          <w:rFonts w:ascii="Arial" w:hAnsi="Arial" w:cs="Arial"/>
          <w:b/>
          <w:bCs/>
        </w:rPr>
        <w:lastRenderedPageBreak/>
        <w:t>Liquidación a Inversionistas (Ganado en Compañía):</w:t>
      </w:r>
    </w:p>
    <w:p w14:paraId="3F67EC42" w14:textId="119566BC" w:rsidR="00856336" w:rsidRDefault="0049401A">
      <w:pPr>
        <w:pStyle w:val="NormalWeb"/>
        <w:numPr>
          <w:ilvl w:val="1"/>
          <w:numId w:val="58"/>
        </w:numPr>
        <w:spacing w:before="0" w:beforeAutospacing="0"/>
        <w:rPr>
          <w:rFonts w:ascii="Arial" w:hAnsi="Arial" w:cs="Arial"/>
        </w:rPr>
      </w:pPr>
      <w:r>
        <w:rPr>
          <w:rFonts w:ascii="Arial" w:hAnsi="Arial" w:cs="Arial"/>
        </w:rPr>
        <w:t xml:space="preserve">En </w:t>
      </w:r>
      <w:r>
        <w:rPr>
          <w:rFonts w:ascii="Arial" w:hAnsi="Arial" w:cs="Arial"/>
          <w:b/>
          <w:bCs/>
        </w:rPr>
        <w:t>Inventario</w:t>
      </w:r>
      <w:r>
        <w:rPr>
          <w:rFonts w:ascii="Arial" w:hAnsi="Arial" w:cs="Arial"/>
        </w:rPr>
        <w:t xml:space="preserve">, filtrar por el nombre del </w:t>
      </w:r>
      <w:r>
        <w:rPr>
          <w:rFonts w:ascii="Arial" w:hAnsi="Arial" w:cs="Arial"/>
          <w:b/>
          <w:bCs/>
        </w:rPr>
        <w:t>Propietario</w:t>
      </w:r>
      <w:r>
        <w:rPr>
          <w:rFonts w:ascii="Arial" w:hAnsi="Arial" w:cs="Arial"/>
        </w:rPr>
        <w:t xml:space="preserve">, presionar </w:t>
      </w:r>
      <w:r>
        <w:rPr>
          <w:rFonts w:ascii="Arial" w:hAnsi="Arial" w:cs="Arial"/>
          <w:b/>
          <w:bCs/>
        </w:rPr>
        <w:t>Informe de Propietario</w:t>
      </w:r>
      <w:r>
        <w:rPr>
          <w:rFonts w:ascii="Arial" w:hAnsi="Arial" w:cs="Arial"/>
        </w:rPr>
        <w:t>, digitar el capital invertido y exportar el balance financiero oficial para rendición de cuentas con socios.</w:t>
      </w:r>
    </w:p>
    <w:p w14:paraId="3DFADF23" w14:textId="77777777" w:rsidR="0049401A" w:rsidRPr="0049401A" w:rsidRDefault="0049401A" w:rsidP="0049401A">
      <w:pPr>
        <w:pStyle w:val="NormalWeb"/>
        <w:spacing w:before="0" w:beforeAutospacing="0"/>
        <w:rPr>
          <w:rFonts w:ascii="Arial" w:hAnsi="Arial" w:cs="Arial"/>
        </w:rPr>
      </w:pPr>
    </w:p>
    <w:p w14:paraId="0092ABCF" w14:textId="7D486FBA" w:rsidR="007F4237" w:rsidRPr="007F4237" w:rsidRDefault="00556D5F" w:rsidP="00D23502">
      <w:pPr>
        <w:pStyle w:val="Ttulo2"/>
        <w:rPr>
          <w:rFonts w:eastAsia="AR PL SungtiL GB" w:cs="Noto Sans Devanagari"/>
          <w:lang w:val="es-ES_tradnl" w:eastAsia="zh-CN" w:bidi="hi-IN"/>
        </w:rPr>
      </w:pPr>
      <w:bookmarkStart w:id="83" w:name="_Toc240098483"/>
      <w:r w:rsidRPr="00A67CB5">
        <w:rPr>
          <w:lang w:val="es-ES_tradnl"/>
        </w:rPr>
        <w:t>CONSEJOS DE ORO PARA CERO ERRORES EN LA FINCA:</w:t>
      </w:r>
      <w:bookmarkEnd w:id="83"/>
    </w:p>
    <w:p w14:paraId="69DAC644" w14:textId="77777777" w:rsidR="007F4237" w:rsidRDefault="007F4237">
      <w:pPr>
        <w:pStyle w:val="Prrafodelista"/>
        <w:numPr>
          <w:ilvl w:val="0"/>
          <w:numId w:val="59"/>
        </w:numPr>
        <w:spacing w:after="100" w:afterAutospacing="1"/>
        <w:rPr>
          <w:rFonts w:ascii="Arial" w:hAnsi="Arial" w:cs="Arial"/>
        </w:rPr>
      </w:pPr>
      <w:r w:rsidRPr="007F4237">
        <w:rPr>
          <w:rFonts w:ascii="Arial" w:hAnsi="Arial" w:cs="Arial"/>
          <w:b/>
          <w:bCs/>
        </w:rPr>
        <w:t>Kilo no pesado, kilo regalado</w:t>
      </w:r>
      <w:r>
        <w:rPr>
          <w:rFonts w:ascii="Arial" w:hAnsi="Arial" w:cs="Arial"/>
          <w:b/>
          <w:bCs/>
        </w:rPr>
        <w:t xml:space="preserve">: </w:t>
      </w:r>
      <w:r w:rsidRPr="007F4237">
        <w:rPr>
          <w:rFonts w:ascii="Arial" w:hAnsi="Arial" w:cs="Arial"/>
        </w:rPr>
        <w:t xml:space="preserve">Nunca embarque un camión de venta ni descargue una compra sin pasar por la báscula de la finca. La merma de transporte es el primer filtro de rentabilidad. </w:t>
      </w:r>
    </w:p>
    <w:p w14:paraId="608398B8" w14:textId="77777777" w:rsidR="00DA3238" w:rsidRDefault="007F4237">
      <w:pPr>
        <w:pStyle w:val="Prrafodelista"/>
        <w:numPr>
          <w:ilvl w:val="0"/>
          <w:numId w:val="59"/>
        </w:numPr>
        <w:spacing w:after="100" w:afterAutospacing="1"/>
        <w:rPr>
          <w:rFonts w:ascii="Arial" w:hAnsi="Arial" w:cs="Arial"/>
        </w:rPr>
      </w:pPr>
      <w:r w:rsidRPr="007F4237">
        <w:rPr>
          <w:rFonts w:ascii="Arial" w:hAnsi="Arial" w:cs="Arial"/>
          <w:b/>
          <w:bCs/>
        </w:rPr>
        <w:t>El broche manda el dato</w:t>
      </w:r>
      <w:r>
        <w:rPr>
          <w:rFonts w:ascii="Arial" w:hAnsi="Arial" w:cs="Arial"/>
          <w:b/>
          <w:bCs/>
        </w:rPr>
        <w:t>:</w:t>
      </w:r>
      <w:r>
        <w:rPr>
          <w:rFonts w:ascii="Arial" w:hAnsi="Arial" w:cs="Arial"/>
        </w:rPr>
        <w:t xml:space="preserve"> </w:t>
      </w:r>
      <w:r w:rsidRPr="007F4237">
        <w:rPr>
          <w:rFonts w:ascii="Arial" w:hAnsi="Arial" w:cs="Arial"/>
        </w:rPr>
        <w:t xml:space="preserve">El cambio de potrero se anota en el instante en que el lote cruza el broche, no por la noche en la casa. Si se atrasa el registro, se descalibra el tiempo de descanso de la pradera. </w:t>
      </w:r>
    </w:p>
    <w:p w14:paraId="4C541FF6" w14:textId="77777777" w:rsidR="00DA3238" w:rsidRDefault="007F4237">
      <w:pPr>
        <w:pStyle w:val="Prrafodelista"/>
        <w:numPr>
          <w:ilvl w:val="0"/>
          <w:numId w:val="59"/>
        </w:numPr>
        <w:spacing w:after="100" w:afterAutospacing="1"/>
        <w:rPr>
          <w:rFonts w:ascii="Arial" w:hAnsi="Arial" w:cs="Arial"/>
        </w:rPr>
      </w:pPr>
      <w:r w:rsidRPr="00DA3238">
        <w:rPr>
          <w:rFonts w:ascii="Arial" w:hAnsi="Arial" w:cs="Arial"/>
          <w:b/>
          <w:bCs/>
        </w:rPr>
        <w:t>La vega se respeta en invierno</w:t>
      </w:r>
      <w:r w:rsidR="00DA3238">
        <w:rPr>
          <w:rFonts w:ascii="Arial" w:hAnsi="Arial" w:cs="Arial"/>
          <w:b/>
          <w:bCs/>
        </w:rPr>
        <w:t>:</w:t>
      </w:r>
      <w:r w:rsidR="00DA3238">
        <w:rPr>
          <w:rFonts w:ascii="Arial" w:hAnsi="Arial" w:cs="Arial"/>
        </w:rPr>
        <w:t xml:space="preserve"> </w:t>
      </w:r>
      <w:r w:rsidRPr="00DA3238">
        <w:rPr>
          <w:rFonts w:ascii="Arial" w:hAnsi="Arial" w:cs="Arial"/>
        </w:rPr>
        <w:t xml:space="preserve">Si el sistema indica </w:t>
      </w:r>
      <w:r w:rsidRPr="00DA3238">
        <w:rPr>
          <w:rFonts w:ascii="Arial" w:hAnsi="Arial" w:cs="Arial"/>
          <w:b/>
          <w:bCs/>
        </w:rPr>
        <w:t>Oreo Activo</w:t>
      </w:r>
      <w:r w:rsidRPr="00DA3238">
        <w:rPr>
          <w:rFonts w:ascii="Arial" w:hAnsi="Arial" w:cs="Arial"/>
        </w:rPr>
        <w:t xml:space="preserve">, el ganado no entra a suelos bajos sin drenar. Licuar una pradera con la pezuña cuesta hasta dos años de recuperación forrajera. </w:t>
      </w:r>
    </w:p>
    <w:p w14:paraId="076E6FCB" w14:textId="77777777" w:rsidR="00DA3238" w:rsidRDefault="007F4237">
      <w:pPr>
        <w:pStyle w:val="Prrafodelista"/>
        <w:numPr>
          <w:ilvl w:val="0"/>
          <w:numId w:val="59"/>
        </w:numPr>
        <w:spacing w:after="100" w:afterAutospacing="1"/>
        <w:rPr>
          <w:rFonts w:ascii="Arial" w:hAnsi="Arial" w:cs="Arial"/>
        </w:rPr>
      </w:pPr>
      <w:r w:rsidRPr="00DA3238">
        <w:rPr>
          <w:rFonts w:ascii="Arial" w:hAnsi="Arial" w:cs="Arial"/>
          <w:b/>
          <w:bCs/>
        </w:rPr>
        <w:t xml:space="preserve">Animal rezagado se </w:t>
      </w:r>
      <w:proofErr w:type="spellStart"/>
      <w:r w:rsidRPr="00DA3238">
        <w:rPr>
          <w:rFonts w:ascii="Arial" w:hAnsi="Arial" w:cs="Arial"/>
          <w:b/>
          <w:bCs/>
        </w:rPr>
        <w:t>aparta</w:t>
      </w:r>
      <w:r w:rsidR="00DA3238">
        <w:rPr>
          <w:rFonts w:ascii="Arial" w:hAnsi="Arial" w:cs="Arial"/>
          <w:b/>
          <w:bCs/>
        </w:rPr>
        <w:t>:</w:t>
      </w:r>
      <w:r w:rsidRPr="00DA3238">
        <w:rPr>
          <w:rFonts w:ascii="Arial" w:hAnsi="Arial" w:cs="Arial"/>
        </w:rPr>
        <w:t>Res</w:t>
      </w:r>
      <w:proofErr w:type="spellEnd"/>
      <w:r w:rsidRPr="00DA3238">
        <w:rPr>
          <w:rFonts w:ascii="Arial" w:hAnsi="Arial" w:cs="Arial"/>
        </w:rPr>
        <w:t xml:space="preserve"> que marque en semáforo rojo por dos pesajes continuos debe salir del lote. Mantener animales enfermos o quedados compitiendo en la canoa de sal con los novillos de punta castiga el promedio de toda la </w:t>
      </w:r>
      <w:proofErr w:type="spellStart"/>
      <w:r w:rsidRPr="00DA3238">
        <w:rPr>
          <w:rFonts w:ascii="Arial" w:hAnsi="Arial" w:cs="Arial"/>
        </w:rPr>
        <w:t>potrerada</w:t>
      </w:r>
      <w:proofErr w:type="spellEnd"/>
      <w:r w:rsidRPr="00DA3238">
        <w:rPr>
          <w:rFonts w:ascii="Arial" w:hAnsi="Arial" w:cs="Arial"/>
        </w:rPr>
        <w:t xml:space="preserve">. </w:t>
      </w:r>
    </w:p>
    <w:p w14:paraId="031BAA14" w14:textId="587F2385" w:rsidR="007F4237" w:rsidRPr="00DA3238" w:rsidRDefault="007F4237">
      <w:pPr>
        <w:pStyle w:val="Prrafodelista"/>
        <w:numPr>
          <w:ilvl w:val="0"/>
          <w:numId w:val="59"/>
        </w:numPr>
        <w:spacing w:after="100" w:afterAutospacing="1"/>
        <w:rPr>
          <w:rFonts w:ascii="Arial" w:hAnsi="Arial" w:cs="Arial"/>
        </w:rPr>
      </w:pPr>
      <w:r w:rsidRPr="00DA3238">
        <w:rPr>
          <w:rFonts w:ascii="Arial" w:hAnsi="Arial" w:cs="Arial"/>
          <w:b/>
          <w:bCs/>
        </w:rPr>
        <w:t>Números matan percepciones</w:t>
      </w:r>
      <w:r w:rsidR="00DA3238">
        <w:rPr>
          <w:rFonts w:ascii="Arial" w:hAnsi="Arial" w:cs="Arial"/>
          <w:b/>
          <w:bCs/>
        </w:rPr>
        <w:t>:</w:t>
      </w:r>
      <w:r w:rsidR="00DA3238">
        <w:rPr>
          <w:rFonts w:ascii="Arial" w:hAnsi="Arial" w:cs="Arial"/>
        </w:rPr>
        <w:t xml:space="preserve"> </w:t>
      </w:r>
      <w:r w:rsidRPr="00DA3238">
        <w:rPr>
          <w:rFonts w:ascii="Arial" w:hAnsi="Arial" w:cs="Arial"/>
        </w:rPr>
        <w:t xml:space="preserve">En la junta o en el corral no se discute si el lote "se ve bonito". La decisión de manejo se toma revisando la GDP, el costo por kilo producido y el punto de equilibrio financiero. </w:t>
      </w:r>
    </w:p>
    <w:p w14:paraId="7F243062" w14:textId="77777777" w:rsidR="007F4237" w:rsidRPr="007F4237" w:rsidRDefault="007F4237" w:rsidP="007F4237">
      <w:pPr>
        <w:pStyle w:val="Textoindependiente"/>
        <w:rPr>
          <w:lang w:val="es-ES_tradnl"/>
        </w:rPr>
      </w:pPr>
    </w:p>
    <w:p w14:paraId="2FBC05BE" w14:textId="77777777" w:rsidR="00856336" w:rsidRPr="00A67CB5" w:rsidRDefault="00856336">
      <w:pPr>
        <w:pStyle w:val="Textoindependiente"/>
        <w:rPr>
          <w:lang w:val="es-ES_tradnl"/>
        </w:rPr>
      </w:pPr>
    </w:p>
    <w:sectPr w:rsidR="00856336" w:rsidRPr="00A67CB5" w:rsidSect="00AA5032">
      <w:footerReference w:type="even" r:id="rId42"/>
      <w:footerReference w:type="default" r:id="rId43"/>
      <w:pgSz w:w="11906" w:h="16838"/>
      <w:pgMar w:top="1134" w:right="1134" w:bottom="1134" w:left="1134" w:header="0" w:footer="28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C1E3FC" w14:textId="77777777" w:rsidR="00B2388A" w:rsidRDefault="00B2388A" w:rsidP="00AA5032">
      <w:r>
        <w:separator/>
      </w:r>
    </w:p>
  </w:endnote>
  <w:endnote w:type="continuationSeparator" w:id="0">
    <w:p w14:paraId="570E0188" w14:textId="77777777" w:rsidR="00B2388A" w:rsidRDefault="00B2388A" w:rsidP="00AA50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Liberation Serif">
    <w:altName w:val="Times New Roman"/>
    <w:panose1 w:val="020B0604020202020204"/>
    <w:charset w:val="01"/>
    <w:family w:val="roman"/>
    <w:pitch w:val="variable"/>
  </w:font>
  <w:font w:name="AR PL SungtiL GB">
    <w:altName w:val="Cambria"/>
    <w:panose1 w:val="020B0604020202020204"/>
    <w:charset w:val="00"/>
    <w:family w:val="roman"/>
    <w:pitch w:val="default"/>
  </w:font>
  <w:font w:name="Noto Sans Devanagari">
    <w:panose1 w:val="020B0502040504020204"/>
    <w:charset w:val="00"/>
    <w:family w:val="swiss"/>
    <w:pitch w:val="variable"/>
    <w:sig w:usb0="80008023" w:usb1="00002046" w:usb2="00000000" w:usb3="00000000" w:csb0="00000001" w:csb1="00000000"/>
  </w:font>
  <w:font w:name="Liberation Sans">
    <w:altName w:val="Arial"/>
    <w:panose1 w:val="020B0604020202020204"/>
    <w:charset w:val="01"/>
    <w:family w:val="swiss"/>
    <w:pitch w:val="variable"/>
  </w:font>
  <w:font w:name="Mangal">
    <w:panose1 w:val="02040503050203030202"/>
    <w:charset w:val="01"/>
    <w:family w:val="roman"/>
    <w:pitch w:val="variable"/>
    <w:sig w:usb0="0000A003" w:usb1="00000000" w:usb2="00000000" w:usb3="00000000" w:csb0="00000001" w:csb1="00000000"/>
  </w:font>
  <w:font w:name="OpenSymbol">
    <w:altName w:val="Arial Unicode MS"/>
    <w:panose1 w:val="020B0604020202020204"/>
    <w:charset w:val="02"/>
    <w:family w:val="auto"/>
    <w:pitch w:val="default"/>
  </w:font>
  <w:font w:name="Liberation Mono">
    <w:altName w:val="Courier New"/>
    <w:panose1 w:val="020B0604020202020204"/>
    <w:charset w:val="01"/>
    <w:family w:val="modern"/>
    <w:pitch w:val="fixed"/>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320432024"/>
      <w:docPartObj>
        <w:docPartGallery w:val="Page Numbers (Bottom of Page)"/>
        <w:docPartUnique/>
      </w:docPartObj>
    </w:sdtPr>
    <w:sdtContent>
      <w:p w14:paraId="41CD2D4F" w14:textId="54C72216" w:rsidR="00AA5032" w:rsidRDefault="00AA5032" w:rsidP="00556D5F">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3DE2D333" w14:textId="77777777" w:rsidR="00AA5032" w:rsidRDefault="00AA5032" w:rsidP="00AA5032">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merodepgina"/>
      </w:rPr>
      <w:id w:val="-121386480"/>
      <w:docPartObj>
        <w:docPartGallery w:val="Page Numbers (Bottom of Page)"/>
        <w:docPartUnique/>
      </w:docPartObj>
    </w:sdtPr>
    <w:sdtContent>
      <w:p w14:paraId="666AB155" w14:textId="0E2595E7" w:rsidR="00AA5032" w:rsidRDefault="00AA5032" w:rsidP="00556D5F">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12F1EF01" w14:textId="77777777" w:rsidR="00AA5032" w:rsidRDefault="00AA5032" w:rsidP="00AA5032">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A2744A" w14:textId="77777777" w:rsidR="00B2388A" w:rsidRDefault="00B2388A" w:rsidP="00AA5032">
      <w:r>
        <w:separator/>
      </w:r>
    </w:p>
  </w:footnote>
  <w:footnote w:type="continuationSeparator" w:id="0">
    <w:p w14:paraId="72445388" w14:textId="77777777" w:rsidR="00B2388A" w:rsidRDefault="00B2388A" w:rsidP="00AA50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A4907"/>
    <w:multiLevelType w:val="multilevel"/>
    <w:tmpl w:val="A52614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372EA"/>
    <w:multiLevelType w:val="multilevel"/>
    <w:tmpl w:val="7792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B232E"/>
    <w:multiLevelType w:val="multilevel"/>
    <w:tmpl w:val="844A9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BB1895"/>
    <w:multiLevelType w:val="multilevel"/>
    <w:tmpl w:val="72464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DC7898"/>
    <w:multiLevelType w:val="multilevel"/>
    <w:tmpl w:val="550E7F2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B6A1FC8"/>
    <w:multiLevelType w:val="multilevel"/>
    <w:tmpl w:val="001A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8762B"/>
    <w:multiLevelType w:val="multilevel"/>
    <w:tmpl w:val="5370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73E9A"/>
    <w:multiLevelType w:val="multilevel"/>
    <w:tmpl w:val="BC86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F01E6"/>
    <w:multiLevelType w:val="multilevel"/>
    <w:tmpl w:val="FC366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4A4EDF"/>
    <w:multiLevelType w:val="multilevel"/>
    <w:tmpl w:val="ECA03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4316F8"/>
    <w:multiLevelType w:val="multilevel"/>
    <w:tmpl w:val="999C72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AF27A9"/>
    <w:multiLevelType w:val="multilevel"/>
    <w:tmpl w:val="799E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E839D0"/>
    <w:multiLevelType w:val="multilevel"/>
    <w:tmpl w:val="1E0AA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726120"/>
    <w:multiLevelType w:val="multilevel"/>
    <w:tmpl w:val="842C0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3756B5"/>
    <w:multiLevelType w:val="hybridMultilevel"/>
    <w:tmpl w:val="2AD47C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0C84460"/>
    <w:multiLevelType w:val="multilevel"/>
    <w:tmpl w:val="CF74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9C653C"/>
    <w:multiLevelType w:val="multilevel"/>
    <w:tmpl w:val="FAEA6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CB7E32"/>
    <w:multiLevelType w:val="multilevel"/>
    <w:tmpl w:val="FCDC450E"/>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22E0285F"/>
    <w:multiLevelType w:val="multilevel"/>
    <w:tmpl w:val="F7F87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5367BF"/>
    <w:multiLevelType w:val="hybridMultilevel"/>
    <w:tmpl w:val="A3DCA3E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25561933"/>
    <w:multiLevelType w:val="multilevel"/>
    <w:tmpl w:val="FA1A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1069F3"/>
    <w:multiLevelType w:val="multilevel"/>
    <w:tmpl w:val="C0200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4661D8"/>
    <w:multiLevelType w:val="multilevel"/>
    <w:tmpl w:val="B1E2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EE2156"/>
    <w:multiLevelType w:val="multilevel"/>
    <w:tmpl w:val="3D80A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4C1327"/>
    <w:multiLevelType w:val="multilevel"/>
    <w:tmpl w:val="C6A2C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526FDD"/>
    <w:multiLevelType w:val="multilevel"/>
    <w:tmpl w:val="A3F0C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9570AD"/>
    <w:multiLevelType w:val="multilevel"/>
    <w:tmpl w:val="EE16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374C0B"/>
    <w:multiLevelType w:val="multilevel"/>
    <w:tmpl w:val="2AEAC388"/>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2ADB6152"/>
    <w:multiLevelType w:val="multilevel"/>
    <w:tmpl w:val="85CE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4169EE"/>
    <w:multiLevelType w:val="multilevel"/>
    <w:tmpl w:val="502C2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4E396C"/>
    <w:multiLevelType w:val="multilevel"/>
    <w:tmpl w:val="58D2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EA4476"/>
    <w:multiLevelType w:val="multilevel"/>
    <w:tmpl w:val="3896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691F2E"/>
    <w:multiLevelType w:val="multilevel"/>
    <w:tmpl w:val="DDAC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BB33F1"/>
    <w:multiLevelType w:val="multilevel"/>
    <w:tmpl w:val="D2E0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EC398A"/>
    <w:multiLevelType w:val="multilevel"/>
    <w:tmpl w:val="48A42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F4750C"/>
    <w:multiLevelType w:val="multilevel"/>
    <w:tmpl w:val="30741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F61887"/>
    <w:multiLevelType w:val="multilevel"/>
    <w:tmpl w:val="73CC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164FAA"/>
    <w:multiLevelType w:val="multilevel"/>
    <w:tmpl w:val="DEFAA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861B14"/>
    <w:multiLevelType w:val="multilevel"/>
    <w:tmpl w:val="28FE2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C551200"/>
    <w:multiLevelType w:val="multilevel"/>
    <w:tmpl w:val="68F4E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C7A3BD2"/>
    <w:multiLevelType w:val="multilevel"/>
    <w:tmpl w:val="4D0A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7B3880"/>
    <w:multiLevelType w:val="multilevel"/>
    <w:tmpl w:val="8CFC4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8D4735"/>
    <w:multiLevelType w:val="multilevel"/>
    <w:tmpl w:val="E6306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F85F6A"/>
    <w:multiLevelType w:val="multilevel"/>
    <w:tmpl w:val="6A6AF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5206476"/>
    <w:multiLevelType w:val="multilevel"/>
    <w:tmpl w:val="BD388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624D9A"/>
    <w:multiLevelType w:val="multilevel"/>
    <w:tmpl w:val="A57A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944334"/>
    <w:multiLevelType w:val="multilevel"/>
    <w:tmpl w:val="BBAC3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C035EC"/>
    <w:multiLevelType w:val="multilevel"/>
    <w:tmpl w:val="9A425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E92F5F"/>
    <w:multiLevelType w:val="multilevel"/>
    <w:tmpl w:val="075CA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8FD2BEA"/>
    <w:multiLevelType w:val="multilevel"/>
    <w:tmpl w:val="CA9AF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2F2639"/>
    <w:multiLevelType w:val="multilevel"/>
    <w:tmpl w:val="2F30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AD6BA9"/>
    <w:multiLevelType w:val="multilevel"/>
    <w:tmpl w:val="EE9C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DA3B63"/>
    <w:multiLevelType w:val="multilevel"/>
    <w:tmpl w:val="1ED4E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7C04A5"/>
    <w:multiLevelType w:val="multilevel"/>
    <w:tmpl w:val="E136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48347A"/>
    <w:multiLevelType w:val="multilevel"/>
    <w:tmpl w:val="C1E6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AA5CB1"/>
    <w:multiLevelType w:val="multilevel"/>
    <w:tmpl w:val="6E68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916A43"/>
    <w:multiLevelType w:val="multilevel"/>
    <w:tmpl w:val="BBE4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8B0CA0"/>
    <w:multiLevelType w:val="multilevel"/>
    <w:tmpl w:val="0ACA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370C23"/>
    <w:multiLevelType w:val="multilevel"/>
    <w:tmpl w:val="B0007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56100E"/>
    <w:multiLevelType w:val="multilevel"/>
    <w:tmpl w:val="45146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707F89"/>
    <w:multiLevelType w:val="multilevel"/>
    <w:tmpl w:val="F55E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3A42CE"/>
    <w:multiLevelType w:val="multilevel"/>
    <w:tmpl w:val="4E6AC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980EE4"/>
    <w:multiLevelType w:val="multilevel"/>
    <w:tmpl w:val="ECA03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B8C0406"/>
    <w:multiLevelType w:val="multilevel"/>
    <w:tmpl w:val="291C6DA8"/>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4" w15:restartNumberingAfterBreak="0">
    <w:nsid w:val="7C220179"/>
    <w:multiLevelType w:val="multilevel"/>
    <w:tmpl w:val="6744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D81BE6"/>
    <w:multiLevelType w:val="multilevel"/>
    <w:tmpl w:val="D736E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E567ED0"/>
    <w:multiLevelType w:val="multilevel"/>
    <w:tmpl w:val="780E1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92080F"/>
    <w:multiLevelType w:val="multilevel"/>
    <w:tmpl w:val="96A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60698E"/>
    <w:multiLevelType w:val="hybridMultilevel"/>
    <w:tmpl w:val="89F025E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400325118">
    <w:abstractNumId w:val="17"/>
  </w:num>
  <w:num w:numId="2" w16cid:durableId="646789958">
    <w:abstractNumId w:val="63"/>
  </w:num>
  <w:num w:numId="3" w16cid:durableId="32971657">
    <w:abstractNumId w:val="4"/>
  </w:num>
  <w:num w:numId="4" w16cid:durableId="1046490856">
    <w:abstractNumId w:val="27"/>
  </w:num>
  <w:num w:numId="5" w16cid:durableId="330642224">
    <w:abstractNumId w:val="9"/>
  </w:num>
  <w:num w:numId="6" w16cid:durableId="1911963898">
    <w:abstractNumId w:val="62"/>
  </w:num>
  <w:num w:numId="7" w16cid:durableId="1240560891">
    <w:abstractNumId w:val="19"/>
  </w:num>
  <w:num w:numId="8" w16cid:durableId="1139568366">
    <w:abstractNumId w:val="45"/>
  </w:num>
  <w:num w:numId="9" w16cid:durableId="318776175">
    <w:abstractNumId w:val="14"/>
  </w:num>
  <w:num w:numId="10" w16cid:durableId="1431273016">
    <w:abstractNumId w:val="32"/>
  </w:num>
  <w:num w:numId="11" w16cid:durableId="1571891850">
    <w:abstractNumId w:val="57"/>
  </w:num>
  <w:num w:numId="12" w16cid:durableId="894395345">
    <w:abstractNumId w:val="43"/>
  </w:num>
  <w:num w:numId="13" w16cid:durableId="772014720">
    <w:abstractNumId w:val="39"/>
  </w:num>
  <w:num w:numId="14" w16cid:durableId="813646356">
    <w:abstractNumId w:val="42"/>
  </w:num>
  <w:num w:numId="15" w16cid:durableId="1132750363">
    <w:abstractNumId w:val="38"/>
  </w:num>
  <w:num w:numId="16" w16cid:durableId="1370759236">
    <w:abstractNumId w:val="50"/>
  </w:num>
  <w:num w:numId="17" w16cid:durableId="562570890">
    <w:abstractNumId w:val="48"/>
  </w:num>
  <w:num w:numId="18" w16cid:durableId="784079900">
    <w:abstractNumId w:val="40"/>
  </w:num>
  <w:num w:numId="19" w16cid:durableId="326597731">
    <w:abstractNumId w:val="55"/>
  </w:num>
  <w:num w:numId="20" w16cid:durableId="34696502">
    <w:abstractNumId w:val="36"/>
  </w:num>
  <w:num w:numId="21" w16cid:durableId="391543993">
    <w:abstractNumId w:val="11"/>
  </w:num>
  <w:num w:numId="22" w16cid:durableId="639578552">
    <w:abstractNumId w:val="6"/>
  </w:num>
  <w:num w:numId="23" w16cid:durableId="1326124846">
    <w:abstractNumId w:val="16"/>
  </w:num>
  <w:num w:numId="24" w16cid:durableId="603652351">
    <w:abstractNumId w:val="41"/>
  </w:num>
  <w:num w:numId="25" w16cid:durableId="813836719">
    <w:abstractNumId w:val="2"/>
  </w:num>
  <w:num w:numId="26" w16cid:durableId="280572615">
    <w:abstractNumId w:val="0"/>
  </w:num>
  <w:num w:numId="27" w16cid:durableId="875390078">
    <w:abstractNumId w:val="56"/>
  </w:num>
  <w:num w:numId="28" w16cid:durableId="1013074614">
    <w:abstractNumId w:val="58"/>
  </w:num>
  <w:num w:numId="29" w16cid:durableId="1838226177">
    <w:abstractNumId w:val="61"/>
  </w:num>
  <w:num w:numId="30" w16cid:durableId="1585719620">
    <w:abstractNumId w:val="23"/>
  </w:num>
  <w:num w:numId="31" w16cid:durableId="1903828964">
    <w:abstractNumId w:val="22"/>
  </w:num>
  <w:num w:numId="32" w16cid:durableId="714234530">
    <w:abstractNumId w:val="13"/>
  </w:num>
  <w:num w:numId="33" w16cid:durableId="222718625">
    <w:abstractNumId w:val="44"/>
  </w:num>
  <w:num w:numId="34" w16cid:durableId="1512141187">
    <w:abstractNumId w:val="29"/>
  </w:num>
  <w:num w:numId="35" w16cid:durableId="1941327677">
    <w:abstractNumId w:val="1"/>
  </w:num>
  <w:num w:numId="36" w16cid:durableId="1532377823">
    <w:abstractNumId w:val="24"/>
  </w:num>
  <w:num w:numId="37" w16cid:durableId="1954704426">
    <w:abstractNumId w:val="28"/>
  </w:num>
  <w:num w:numId="38" w16cid:durableId="1942370036">
    <w:abstractNumId w:val="37"/>
  </w:num>
  <w:num w:numId="39" w16cid:durableId="264771526">
    <w:abstractNumId w:val="8"/>
  </w:num>
  <w:num w:numId="40" w16cid:durableId="902134133">
    <w:abstractNumId w:val="20"/>
  </w:num>
  <w:num w:numId="41" w16cid:durableId="203032184">
    <w:abstractNumId w:val="52"/>
  </w:num>
  <w:num w:numId="42" w16cid:durableId="1301304325">
    <w:abstractNumId w:val="12"/>
  </w:num>
  <w:num w:numId="43" w16cid:durableId="1083181781">
    <w:abstractNumId w:val="59"/>
  </w:num>
  <w:num w:numId="44" w16cid:durableId="658113339">
    <w:abstractNumId w:val="30"/>
  </w:num>
  <w:num w:numId="45" w16cid:durableId="93138221">
    <w:abstractNumId w:val="18"/>
  </w:num>
  <w:num w:numId="46" w16cid:durableId="1893039211">
    <w:abstractNumId w:val="35"/>
  </w:num>
  <w:num w:numId="47" w16cid:durableId="1656451893">
    <w:abstractNumId w:val="33"/>
  </w:num>
  <w:num w:numId="48" w16cid:durableId="890382864">
    <w:abstractNumId w:val="51"/>
  </w:num>
  <w:num w:numId="49" w16cid:durableId="1579363791">
    <w:abstractNumId w:val="49"/>
  </w:num>
  <w:num w:numId="50" w16cid:durableId="280840240">
    <w:abstractNumId w:val="67"/>
  </w:num>
  <w:num w:numId="51" w16cid:durableId="722365455">
    <w:abstractNumId w:val="25"/>
  </w:num>
  <w:num w:numId="52" w16cid:durableId="1894921599">
    <w:abstractNumId w:val="31"/>
  </w:num>
  <w:num w:numId="53" w16cid:durableId="1046219254">
    <w:abstractNumId w:val="7"/>
  </w:num>
  <w:num w:numId="54" w16cid:durableId="284310060">
    <w:abstractNumId w:val="26"/>
  </w:num>
  <w:num w:numId="55" w16cid:durableId="1111322764">
    <w:abstractNumId w:val="47"/>
  </w:num>
  <w:num w:numId="56" w16cid:durableId="1753967623">
    <w:abstractNumId w:val="3"/>
  </w:num>
  <w:num w:numId="57" w16cid:durableId="1916084375">
    <w:abstractNumId w:val="5"/>
  </w:num>
  <w:num w:numId="58" w16cid:durableId="1494447485">
    <w:abstractNumId w:val="34"/>
  </w:num>
  <w:num w:numId="59" w16cid:durableId="467430456">
    <w:abstractNumId w:val="68"/>
  </w:num>
  <w:num w:numId="60" w16cid:durableId="629090366">
    <w:abstractNumId w:val="60"/>
  </w:num>
  <w:num w:numId="61" w16cid:durableId="499781502">
    <w:abstractNumId w:val="65"/>
  </w:num>
  <w:num w:numId="62" w16cid:durableId="1661812599">
    <w:abstractNumId w:val="10"/>
  </w:num>
  <w:num w:numId="63" w16cid:durableId="1980839682">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64" w16cid:durableId="1902130375">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65" w16cid:durableId="1880242877">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66" w16cid:durableId="1452439901">
    <w:abstractNumId w:val="21"/>
  </w:num>
  <w:num w:numId="67" w16cid:durableId="1006984610">
    <w:abstractNumId w:val="15"/>
  </w:num>
  <w:num w:numId="68" w16cid:durableId="48115444">
    <w:abstractNumId w:val="54"/>
  </w:num>
  <w:num w:numId="69" w16cid:durableId="1527519443">
    <w:abstractNumId w:val="46"/>
  </w:num>
  <w:num w:numId="70" w16cid:durableId="1955861779">
    <w:abstractNumId w:val="66"/>
  </w:num>
  <w:num w:numId="71" w16cid:durableId="404568827">
    <w:abstractNumId w:val="64"/>
  </w:num>
  <w:num w:numId="72" w16cid:durableId="557978281">
    <w:abstractNumId w:val="53"/>
  </w:num>
  <w:numIdMacAtCleanup w:val="7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activeWritingStyle w:appName="MSWord" w:lang="en-US" w:vendorID="64" w:dllVersion="0" w:nlCheck="1" w:checkStyle="0"/>
  <w:activeWritingStyle w:appName="MSWord" w:lang="es-ES_tradnl" w:vendorID="64" w:dllVersion="0" w:nlCheck="1" w:checkStyle="0"/>
  <w:activeWritingStyle w:appName="MSWord" w:lang="es-ES" w:vendorID="64" w:dllVersion="0" w:nlCheck="1" w:checkStyle="0"/>
  <w:proofState w:spelling="clean" w:grammar="clean"/>
  <w:defaultTabStop w:val="709"/>
  <w:autoHyphenation/>
  <w:hyphenationZone w:val="0"/>
  <w:characterSpacingControl w:val="doNotCompress"/>
  <w:footnotePr>
    <w:footnote w:id="-1"/>
    <w:footnote w:id="0"/>
  </w:footnotePr>
  <w:endnotePr>
    <w:endnote w:id="-1"/>
    <w:endnote w:id="0"/>
  </w:endnotePr>
  <w:compat>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856336"/>
    <w:rsid w:val="000019C4"/>
    <w:rsid w:val="00047D86"/>
    <w:rsid w:val="00090FC6"/>
    <w:rsid w:val="001C7D01"/>
    <w:rsid w:val="001F3542"/>
    <w:rsid w:val="00213C05"/>
    <w:rsid w:val="00222755"/>
    <w:rsid w:val="0023159D"/>
    <w:rsid w:val="002669AB"/>
    <w:rsid w:val="002E09A2"/>
    <w:rsid w:val="00306EA9"/>
    <w:rsid w:val="00374C01"/>
    <w:rsid w:val="00426D07"/>
    <w:rsid w:val="00461653"/>
    <w:rsid w:val="00465A69"/>
    <w:rsid w:val="00472D1A"/>
    <w:rsid w:val="004921D1"/>
    <w:rsid w:val="0049401A"/>
    <w:rsid w:val="004D559E"/>
    <w:rsid w:val="005451F9"/>
    <w:rsid w:val="00556D5F"/>
    <w:rsid w:val="00573E12"/>
    <w:rsid w:val="00581E60"/>
    <w:rsid w:val="006229EB"/>
    <w:rsid w:val="006418D2"/>
    <w:rsid w:val="00684C81"/>
    <w:rsid w:val="006B40F3"/>
    <w:rsid w:val="006B5411"/>
    <w:rsid w:val="006F3DAD"/>
    <w:rsid w:val="007201CE"/>
    <w:rsid w:val="007248A0"/>
    <w:rsid w:val="00745AE2"/>
    <w:rsid w:val="007D168C"/>
    <w:rsid w:val="007F4237"/>
    <w:rsid w:val="00812C37"/>
    <w:rsid w:val="00856336"/>
    <w:rsid w:val="00872FF7"/>
    <w:rsid w:val="008B0B1B"/>
    <w:rsid w:val="008C7D6F"/>
    <w:rsid w:val="00901444"/>
    <w:rsid w:val="00955183"/>
    <w:rsid w:val="0096236A"/>
    <w:rsid w:val="009A1FF4"/>
    <w:rsid w:val="009B2D6D"/>
    <w:rsid w:val="009C2BEC"/>
    <w:rsid w:val="00A52CCD"/>
    <w:rsid w:val="00A67CB5"/>
    <w:rsid w:val="00A93D36"/>
    <w:rsid w:val="00AA5032"/>
    <w:rsid w:val="00AE2045"/>
    <w:rsid w:val="00B2388A"/>
    <w:rsid w:val="00B7722D"/>
    <w:rsid w:val="00BA1AC2"/>
    <w:rsid w:val="00BC5565"/>
    <w:rsid w:val="00BE30FB"/>
    <w:rsid w:val="00C344F5"/>
    <w:rsid w:val="00C34C01"/>
    <w:rsid w:val="00C36D00"/>
    <w:rsid w:val="00CF3821"/>
    <w:rsid w:val="00D23502"/>
    <w:rsid w:val="00D279E4"/>
    <w:rsid w:val="00DA3238"/>
    <w:rsid w:val="00DB1BCA"/>
    <w:rsid w:val="00DE00A1"/>
    <w:rsid w:val="00E22F55"/>
    <w:rsid w:val="00E44A9F"/>
    <w:rsid w:val="00E82733"/>
    <w:rsid w:val="00EF28A4"/>
    <w:rsid w:val="00F35B20"/>
    <w:rsid w:val="00F41EB8"/>
    <w:rsid w:val="00F62D03"/>
    <w:rsid w:val="00F95966"/>
    <w:rsid w:val="00FE30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F2F8C"/>
  <w15:docId w15:val="{5FDF7ABA-4915-144D-8276-41D8D269F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9C4"/>
    <w:pPr>
      <w:suppressAutoHyphens w:val="0"/>
    </w:pPr>
    <w:rPr>
      <w:rFonts w:ascii="Times New Roman" w:eastAsia="Times New Roman" w:hAnsi="Times New Roman" w:cs="Times New Roman"/>
      <w:lang w:val="es-CO" w:eastAsia="es-MX" w:bidi="ar-SA"/>
    </w:rPr>
  </w:style>
  <w:style w:type="paragraph" w:styleId="Ttulo1">
    <w:name w:val="heading 1"/>
    <w:basedOn w:val="Heading"/>
    <w:next w:val="Textoindependiente"/>
    <w:uiPriority w:val="9"/>
    <w:qFormat/>
    <w:pPr>
      <w:numPr>
        <w:numId w:val="1"/>
      </w:numPr>
      <w:outlineLvl w:val="0"/>
    </w:pPr>
    <w:rPr>
      <w:b/>
      <w:bCs/>
      <w:sz w:val="36"/>
      <w:szCs w:val="36"/>
    </w:rPr>
  </w:style>
  <w:style w:type="paragraph" w:styleId="Ttulo2">
    <w:name w:val="heading 2"/>
    <w:basedOn w:val="Heading"/>
    <w:next w:val="Textoindependiente"/>
    <w:uiPriority w:val="9"/>
    <w:unhideWhenUsed/>
    <w:qFormat/>
    <w:pPr>
      <w:numPr>
        <w:ilvl w:val="1"/>
        <w:numId w:val="1"/>
      </w:numPr>
      <w:spacing w:before="200"/>
      <w:outlineLvl w:val="1"/>
    </w:pPr>
    <w:rPr>
      <w:b/>
      <w:bCs/>
      <w:sz w:val="32"/>
      <w:szCs w:val="32"/>
    </w:rPr>
  </w:style>
  <w:style w:type="paragraph" w:styleId="Ttulo3">
    <w:name w:val="heading 3"/>
    <w:basedOn w:val="Heading"/>
    <w:next w:val="Textoindependiente"/>
    <w:link w:val="Ttulo3Car"/>
    <w:uiPriority w:val="9"/>
    <w:unhideWhenUsed/>
    <w:qFormat/>
    <w:pPr>
      <w:numPr>
        <w:ilvl w:val="2"/>
        <w:numId w:val="1"/>
      </w:numPr>
      <w:spacing w:before="140"/>
      <w:outlineLvl w:val="2"/>
    </w:pPr>
    <w:rPr>
      <w:b/>
      <w:bCs/>
    </w:rPr>
  </w:style>
  <w:style w:type="paragraph" w:styleId="Ttulo4">
    <w:name w:val="heading 4"/>
    <w:basedOn w:val="Normal"/>
    <w:next w:val="Normal"/>
    <w:link w:val="Ttulo4Car"/>
    <w:uiPriority w:val="9"/>
    <w:unhideWhenUsed/>
    <w:qFormat/>
    <w:rsid w:val="00684C81"/>
    <w:pPr>
      <w:keepNext/>
      <w:keepLines/>
      <w:spacing w:before="40"/>
      <w:outlineLvl w:val="3"/>
    </w:pPr>
    <w:rPr>
      <w:rFonts w:eastAsiaTheme="majorEastAsia" w:cs="Mangal"/>
      <w:i/>
      <w:iCs/>
      <w:color w:val="117A02" w:themeColor="accent1" w:themeShade="BF"/>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NumberingSymbols">
    <w:name w:val="Numbering Symbols"/>
    <w:qFormat/>
  </w:style>
  <w:style w:type="character" w:styleId="Hipervnculo">
    <w:name w:val="Hyperlink"/>
    <w:uiPriority w:val="99"/>
    <w:rPr>
      <w:color w:val="00008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Textoindependiente"/>
    <w:qFormat/>
    <w:pPr>
      <w:keepNext/>
      <w:spacing w:before="240" w:after="120"/>
    </w:pPr>
    <w:rPr>
      <w:rFonts w:ascii="Liberation Sans"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BlockQuotation">
    <w:name w:val="Block Quotation"/>
    <w:basedOn w:val="Normal"/>
    <w:qFormat/>
    <w:pPr>
      <w:spacing w:after="283"/>
      <w:ind w:left="567" w:right="567"/>
    </w:pPr>
  </w:style>
  <w:style w:type="paragraph" w:customStyle="1" w:styleId="HorizontalLine">
    <w:name w:val="Horizontal Line"/>
    <w:basedOn w:val="Normal"/>
    <w:next w:val="Textoindependiente"/>
    <w:qFormat/>
    <w:pPr>
      <w:suppressLineNumbers/>
      <w:pBdr>
        <w:bottom w:val="double" w:sz="2" w:space="0" w:color="808080"/>
      </w:pBdr>
      <w:spacing w:after="283"/>
    </w:pPr>
    <w:rPr>
      <w:sz w:val="12"/>
      <w:szCs w:val="12"/>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character" w:styleId="Hipervnculovisitado">
    <w:name w:val="FollowedHyperlink"/>
    <w:basedOn w:val="Fuentedeprrafopredeter"/>
    <w:uiPriority w:val="99"/>
    <w:semiHidden/>
    <w:unhideWhenUsed/>
    <w:rsid w:val="00A67CB5"/>
    <w:rPr>
      <w:color w:val="551A8B" w:themeColor="followedHyperlink"/>
      <w:u w:val="single"/>
    </w:rPr>
  </w:style>
  <w:style w:type="paragraph" w:styleId="TtuloTDC">
    <w:name w:val="TOC Heading"/>
    <w:basedOn w:val="Ttulo1"/>
    <w:next w:val="Normal"/>
    <w:uiPriority w:val="39"/>
    <w:unhideWhenUsed/>
    <w:qFormat/>
    <w:rsid w:val="004D559E"/>
    <w:pPr>
      <w:keepLines/>
      <w:numPr>
        <w:numId w:val="0"/>
      </w:numPr>
      <w:spacing w:before="480" w:after="0" w:line="276" w:lineRule="auto"/>
      <w:outlineLvl w:val="9"/>
    </w:pPr>
    <w:rPr>
      <w:rFonts w:asciiTheme="majorHAnsi" w:eastAsiaTheme="majorEastAsia" w:hAnsiTheme="majorHAnsi" w:cstheme="majorBidi"/>
      <w:color w:val="117A02" w:themeColor="accent1" w:themeShade="BF"/>
      <w:sz w:val="28"/>
      <w:szCs w:val="28"/>
    </w:rPr>
  </w:style>
  <w:style w:type="paragraph" w:styleId="TDC1">
    <w:name w:val="toc 1"/>
    <w:basedOn w:val="Normal"/>
    <w:next w:val="Normal"/>
    <w:autoRedefine/>
    <w:uiPriority w:val="39"/>
    <w:unhideWhenUsed/>
    <w:rsid w:val="004D559E"/>
    <w:pPr>
      <w:spacing w:before="120"/>
    </w:pPr>
    <w:rPr>
      <w:rFonts w:asciiTheme="minorHAnsi" w:hAnsiTheme="minorHAnsi" w:cstheme="minorHAnsi"/>
      <w:b/>
      <w:bCs/>
      <w:i/>
      <w:iCs/>
    </w:rPr>
  </w:style>
  <w:style w:type="paragraph" w:styleId="TDC2">
    <w:name w:val="toc 2"/>
    <w:basedOn w:val="Normal"/>
    <w:next w:val="Normal"/>
    <w:autoRedefine/>
    <w:uiPriority w:val="39"/>
    <w:unhideWhenUsed/>
    <w:rsid w:val="004D559E"/>
    <w:pPr>
      <w:spacing w:before="120"/>
      <w:ind w:left="240"/>
    </w:pPr>
    <w:rPr>
      <w:rFonts w:asciiTheme="minorHAnsi" w:hAnsiTheme="minorHAnsi" w:cstheme="minorHAnsi"/>
      <w:b/>
      <w:bCs/>
      <w:sz w:val="22"/>
      <w:szCs w:val="22"/>
    </w:rPr>
  </w:style>
  <w:style w:type="paragraph" w:styleId="TDC3">
    <w:name w:val="toc 3"/>
    <w:basedOn w:val="Normal"/>
    <w:next w:val="Normal"/>
    <w:autoRedefine/>
    <w:uiPriority w:val="39"/>
    <w:unhideWhenUsed/>
    <w:rsid w:val="004D559E"/>
    <w:pPr>
      <w:ind w:left="480"/>
    </w:pPr>
    <w:rPr>
      <w:rFonts w:asciiTheme="minorHAnsi" w:hAnsiTheme="minorHAnsi" w:cstheme="minorHAnsi"/>
      <w:sz w:val="20"/>
      <w:szCs w:val="20"/>
    </w:rPr>
  </w:style>
  <w:style w:type="paragraph" w:styleId="TDC4">
    <w:name w:val="toc 4"/>
    <w:basedOn w:val="Normal"/>
    <w:next w:val="Normal"/>
    <w:autoRedefine/>
    <w:uiPriority w:val="39"/>
    <w:semiHidden/>
    <w:unhideWhenUsed/>
    <w:rsid w:val="004D559E"/>
    <w:pPr>
      <w:ind w:left="72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4D559E"/>
    <w:pPr>
      <w:ind w:left="96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4D559E"/>
    <w:pPr>
      <w:ind w:left="12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4D559E"/>
    <w:pPr>
      <w:ind w:left="144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4D559E"/>
    <w:pPr>
      <w:ind w:left="168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4D559E"/>
    <w:pPr>
      <w:ind w:left="1920"/>
    </w:pPr>
    <w:rPr>
      <w:rFonts w:asciiTheme="minorHAnsi" w:hAnsiTheme="minorHAnsi" w:cstheme="minorHAnsi"/>
      <w:sz w:val="20"/>
      <w:szCs w:val="20"/>
    </w:rPr>
  </w:style>
  <w:style w:type="paragraph" w:styleId="Ttulo">
    <w:name w:val="Title"/>
    <w:basedOn w:val="Normal"/>
    <w:next w:val="Normal"/>
    <w:link w:val="TtuloCar"/>
    <w:uiPriority w:val="10"/>
    <w:qFormat/>
    <w:rsid w:val="007D168C"/>
    <w:pPr>
      <w:contextualSpacing/>
    </w:pPr>
    <w:rPr>
      <w:rFonts w:eastAsiaTheme="majorEastAsia" w:cs="Mangal"/>
      <w:spacing w:val="-10"/>
      <w:kern w:val="28"/>
      <w:sz w:val="56"/>
      <w:szCs w:val="50"/>
    </w:rPr>
  </w:style>
  <w:style w:type="character" w:customStyle="1" w:styleId="TtuloCar">
    <w:name w:val="Título Car"/>
    <w:basedOn w:val="Fuentedeprrafopredeter"/>
    <w:link w:val="Ttulo"/>
    <w:uiPriority w:val="10"/>
    <w:rsid w:val="007D168C"/>
    <w:rPr>
      <w:rFonts w:asciiTheme="majorHAnsi" w:eastAsiaTheme="majorEastAsia" w:hAnsiTheme="majorHAnsi" w:cs="Mangal"/>
      <w:spacing w:val="-10"/>
      <w:kern w:val="28"/>
      <w:sz w:val="56"/>
      <w:szCs w:val="50"/>
    </w:rPr>
  </w:style>
  <w:style w:type="paragraph" w:styleId="NormalWeb">
    <w:name w:val="Normal (Web)"/>
    <w:basedOn w:val="Normal"/>
    <w:uiPriority w:val="99"/>
    <w:unhideWhenUsed/>
    <w:rsid w:val="001C7D01"/>
    <w:pPr>
      <w:spacing w:before="100" w:beforeAutospacing="1" w:after="100" w:afterAutospacing="1"/>
    </w:pPr>
  </w:style>
  <w:style w:type="character" w:styleId="nfasissutil">
    <w:name w:val="Subtle Emphasis"/>
    <w:basedOn w:val="Fuentedeprrafopredeter"/>
    <w:uiPriority w:val="19"/>
    <w:qFormat/>
    <w:rsid w:val="001C7D01"/>
    <w:rPr>
      <w:i/>
      <w:iCs/>
      <w:color w:val="404040" w:themeColor="text1" w:themeTint="BF"/>
    </w:rPr>
  </w:style>
  <w:style w:type="character" w:customStyle="1" w:styleId="Ttulo4Car">
    <w:name w:val="Título 4 Car"/>
    <w:basedOn w:val="Fuentedeprrafopredeter"/>
    <w:link w:val="Ttulo4"/>
    <w:uiPriority w:val="9"/>
    <w:rsid w:val="00684C81"/>
    <w:rPr>
      <w:rFonts w:asciiTheme="majorHAnsi" w:eastAsiaTheme="majorEastAsia" w:hAnsiTheme="majorHAnsi" w:cs="Mangal"/>
      <w:i/>
      <w:iCs/>
      <w:color w:val="117A02" w:themeColor="accent1" w:themeShade="BF"/>
      <w:szCs w:val="21"/>
    </w:rPr>
  </w:style>
  <w:style w:type="paragraph" w:styleId="Prrafodelista">
    <w:name w:val="List Paragraph"/>
    <w:basedOn w:val="Normal"/>
    <w:uiPriority w:val="34"/>
    <w:qFormat/>
    <w:rsid w:val="00684C81"/>
    <w:pPr>
      <w:ind w:left="720"/>
      <w:contextualSpacing/>
    </w:pPr>
    <w:rPr>
      <w:rFonts w:cs="Mangal"/>
      <w:szCs w:val="21"/>
    </w:rPr>
  </w:style>
  <w:style w:type="paragraph" w:styleId="Piedepgina">
    <w:name w:val="footer"/>
    <w:basedOn w:val="Normal"/>
    <w:link w:val="PiedepginaCar"/>
    <w:uiPriority w:val="99"/>
    <w:unhideWhenUsed/>
    <w:rsid w:val="00AA5032"/>
    <w:pPr>
      <w:tabs>
        <w:tab w:val="center" w:pos="4419"/>
        <w:tab w:val="right" w:pos="8838"/>
      </w:tabs>
    </w:pPr>
    <w:rPr>
      <w:rFonts w:cs="Mangal"/>
      <w:szCs w:val="21"/>
    </w:rPr>
  </w:style>
  <w:style w:type="character" w:customStyle="1" w:styleId="PiedepginaCar">
    <w:name w:val="Pie de página Car"/>
    <w:basedOn w:val="Fuentedeprrafopredeter"/>
    <w:link w:val="Piedepgina"/>
    <w:uiPriority w:val="99"/>
    <w:rsid w:val="00AA5032"/>
    <w:rPr>
      <w:rFonts w:cs="Mangal"/>
      <w:szCs w:val="21"/>
    </w:rPr>
  </w:style>
  <w:style w:type="character" w:styleId="Nmerodepgina">
    <w:name w:val="page number"/>
    <w:basedOn w:val="Fuentedeprrafopredeter"/>
    <w:uiPriority w:val="99"/>
    <w:semiHidden/>
    <w:unhideWhenUsed/>
    <w:rsid w:val="00AA5032"/>
  </w:style>
  <w:style w:type="paragraph" w:styleId="Encabezado">
    <w:name w:val="header"/>
    <w:basedOn w:val="Normal"/>
    <w:link w:val="EncabezadoCar"/>
    <w:uiPriority w:val="99"/>
    <w:unhideWhenUsed/>
    <w:rsid w:val="00AA5032"/>
    <w:pPr>
      <w:tabs>
        <w:tab w:val="center" w:pos="4419"/>
        <w:tab w:val="right" w:pos="8838"/>
      </w:tabs>
    </w:pPr>
    <w:rPr>
      <w:rFonts w:cs="Mangal"/>
      <w:szCs w:val="21"/>
    </w:rPr>
  </w:style>
  <w:style w:type="character" w:customStyle="1" w:styleId="EncabezadoCar">
    <w:name w:val="Encabezado Car"/>
    <w:basedOn w:val="Fuentedeprrafopredeter"/>
    <w:link w:val="Encabezado"/>
    <w:uiPriority w:val="99"/>
    <w:rsid w:val="00AA5032"/>
    <w:rPr>
      <w:rFonts w:cs="Mangal"/>
      <w:szCs w:val="21"/>
    </w:rPr>
  </w:style>
  <w:style w:type="character" w:styleId="CdigoHTML">
    <w:name w:val="HTML Code"/>
    <w:basedOn w:val="Fuentedeprrafopredeter"/>
    <w:uiPriority w:val="99"/>
    <w:semiHidden/>
    <w:unhideWhenUsed/>
    <w:rsid w:val="00F62D03"/>
    <w:rPr>
      <w:rFonts w:ascii="Courier New" w:eastAsia="Times New Roman" w:hAnsi="Courier New" w:cs="Courier New"/>
      <w:sz w:val="20"/>
      <w:szCs w:val="20"/>
    </w:rPr>
  </w:style>
  <w:style w:type="character" w:styleId="Fuerte">
    <w:name w:val="Strong"/>
    <w:basedOn w:val="Fuentedeprrafopredeter"/>
    <w:uiPriority w:val="22"/>
    <w:qFormat/>
    <w:rsid w:val="007F4237"/>
    <w:rPr>
      <w:b/>
      <w:bCs/>
    </w:rPr>
  </w:style>
  <w:style w:type="character" w:customStyle="1" w:styleId="Ttulo3Car">
    <w:name w:val="Título 3 Car"/>
    <w:basedOn w:val="Fuentedeprrafopredeter"/>
    <w:link w:val="Ttulo3"/>
    <w:uiPriority w:val="9"/>
    <w:rsid w:val="000019C4"/>
    <w:rPr>
      <w:rFonts w:ascii="Liberation Sans" w:eastAsia="Times New Roman" w:hAnsi="Liberation Sans" w:cs="Times New Roman"/>
      <w:b/>
      <w:bCs/>
      <w:sz w:val="28"/>
      <w:szCs w:val="28"/>
      <w:lang w:val="es-CO" w:eastAsia="es-MX"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B724AF-89BB-F540-9ADC-7FE6AE7213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10792</Words>
  <Characters>59361</Characters>
  <Application>Microsoft Office Word</Application>
  <DocSecurity>0</DocSecurity>
  <Lines>494</Lines>
  <Paragraphs>140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Verónica Jaramillo Osorio</dc:creator>
  <cp:keywords/>
  <dc:description/>
  <cp:lastModifiedBy>Verónica Jaramillo Osorio</cp:lastModifiedBy>
  <cp:revision>2</cp:revision>
  <dcterms:created xsi:type="dcterms:W3CDTF">2026-09-12T14:38:00Z</dcterms:created>
  <dcterms:modified xsi:type="dcterms:W3CDTF">2026-09-12T14:38:00Z</dcterms:modified>
  <dc:language>en-US</dc:language>
</cp:coreProperties>
</file>