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9A0" w:rsidRPr="00FB2383" w:rsidRDefault="00F96951" w:rsidP="00FB2383">
      <w:pPr>
        <w:pStyle w:val="Title"/>
        <w:jc w:val="both"/>
        <w:rPr>
          <w:b/>
        </w:rPr>
      </w:pPr>
      <w:r>
        <w:rPr>
          <w:b/>
        </w:rPr>
        <w:t>Content Provider</w:t>
      </w:r>
    </w:p>
    <w:p w:rsidR="00FB2383" w:rsidRPr="00FB2383" w:rsidRDefault="00CE19A0" w:rsidP="00405129">
      <w:pPr>
        <w:pStyle w:val="Heading1"/>
        <w:jc w:val="both"/>
      </w:pPr>
      <w:r>
        <w:t>Uvod</w:t>
      </w:r>
    </w:p>
    <w:p w:rsidR="009820A4" w:rsidRDefault="00F96951" w:rsidP="00F96951">
      <w:pPr>
        <w:rPr>
          <w:lang w:val="sr-Latn-CS"/>
        </w:rPr>
      </w:pPr>
      <w:r>
        <w:tab/>
      </w:r>
      <w:r w:rsidRPr="00F96951">
        <w:rPr>
          <w:b/>
        </w:rPr>
        <w:t xml:space="preserve">Content Provider </w:t>
      </w:r>
      <w:r>
        <w:t xml:space="preserve">je Android komponenta koja omogućava siguran mehanizam pristupa </w:t>
      </w:r>
      <w:r w:rsidR="00FB2383">
        <w:t xml:space="preserve">resursima, npr. </w:t>
      </w:r>
      <w:r>
        <w:t>bazi podataka kao i deljenje resursa sa drugim aplikacijama.</w:t>
      </w:r>
      <w:r w:rsidR="00D06A9C">
        <w:t xml:space="preserve"> </w:t>
      </w:r>
      <w:r w:rsidR="00FB2383">
        <w:t>Content Provider može biti p</w:t>
      </w:r>
      <w:r w:rsidR="009820A4">
        <w:t>rivatan</w:t>
      </w:r>
      <w:r w:rsidR="00FB2383">
        <w:t>, vidljiv samo za datu aplikaciju i tada se koristi kao</w:t>
      </w:r>
      <w:r w:rsidR="009820A4">
        <w:t xml:space="preserve"> </w:t>
      </w:r>
      <w:r w:rsidR="003501C4">
        <w:t>abstrakcija nivoa za rukovanje resursima</w:t>
      </w:r>
      <w:r w:rsidR="00D06A9C">
        <w:t>, međutim u češćem slučaju koristi se za deljenje podataka sa drugim aplikacijama.</w:t>
      </w:r>
      <w:r w:rsidR="0081722B">
        <w:t xml:space="preserve"> </w:t>
      </w:r>
      <w:r w:rsidR="00FB2383">
        <w:t>U drugom slučaju omogućava</w:t>
      </w:r>
      <w:r w:rsidR="0081722B">
        <w:t xml:space="preserve"> </w:t>
      </w:r>
      <w:r w:rsidR="00FB2383">
        <w:t>pristupanje podacima</w:t>
      </w:r>
      <w:r w:rsidR="0081722B">
        <w:t xml:space="preserve"> </w:t>
      </w:r>
      <w:r w:rsidR="00FB2383">
        <w:t>od strane drugih,</w:t>
      </w:r>
      <w:r w:rsidR="0081722B">
        <w:t xml:space="preserve"> </w:t>
      </w:r>
      <w:r w:rsidR="00FB2383">
        <w:t>klijentskih aplikacija koje šalju zahteve za pribavljanje ili menjanje podataka</w:t>
      </w:r>
      <w:r w:rsidR="0081722B">
        <w:t xml:space="preserve">. Content Provider može da čuva </w:t>
      </w:r>
      <w:r w:rsidR="00FB2383">
        <w:t>i</w:t>
      </w:r>
      <w:r w:rsidR="0081722B">
        <w:t xml:space="preserve"> deli podatke koji se skladište unutar baze podataka, u fajlovima ili preko mreže. </w:t>
      </w:r>
      <w:r>
        <w:t xml:space="preserve"> </w:t>
      </w:r>
      <w:r w:rsidR="0081722B">
        <w:t>On omogućava centralizovanje podataka na jednom mestu odakle</w:t>
      </w:r>
      <w:r w:rsidR="00FB2383">
        <w:t xml:space="preserve"> više</w:t>
      </w:r>
      <w:r w:rsidR="0081722B">
        <w:t xml:space="preserve"> aplikacija može da pristupa podacima po potrebi. </w:t>
      </w:r>
      <w:r w:rsidR="00BA515F">
        <w:rPr>
          <w:lang w:val="sr-Latn-CS"/>
        </w:rPr>
        <w:t xml:space="preserve">Slično kao </w:t>
      </w:r>
      <w:r w:rsidR="00FB2383">
        <w:rPr>
          <w:lang w:val="sr-Latn-CS"/>
        </w:rPr>
        <w:t>i rukovanje sa bazom podataka, Content P</w:t>
      </w:r>
      <w:r w:rsidR="00BA515F">
        <w:rPr>
          <w:lang w:val="sr-Latn-CS"/>
        </w:rPr>
        <w:t xml:space="preserve">rovider omogućava osnovne metode za dobavljanje i rukovanje podacima. U </w:t>
      </w:r>
      <w:r w:rsidR="00B7668A">
        <w:rPr>
          <w:lang w:val="sr-Latn-CS"/>
        </w:rPr>
        <w:t>najčešćem</w:t>
      </w:r>
      <w:r w:rsidR="00BA515F">
        <w:rPr>
          <w:lang w:val="sr-Latn-CS"/>
        </w:rPr>
        <w:t xml:space="preserve"> slučaju podaci su smešteni u SQLite bazi podataka</w:t>
      </w:r>
      <w:r w:rsidR="00FA6D21">
        <w:rPr>
          <w:lang w:val="sr-Latn-CS"/>
        </w:rPr>
        <w:t>.</w:t>
      </w:r>
    </w:p>
    <w:p w:rsidR="00FA6D21" w:rsidRDefault="00FA6D21" w:rsidP="00F96951">
      <w:pPr>
        <w:rPr>
          <w:lang w:val="sr-Latn-C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896620</wp:posOffset>
            </wp:positionH>
            <wp:positionV relativeFrom="paragraph">
              <wp:posOffset>170180</wp:posOffset>
            </wp:positionV>
            <wp:extent cx="3919855" cy="1798955"/>
            <wp:effectExtent l="19050" t="0" r="4445" b="0"/>
            <wp:wrapSquare wrapText="bothSides"/>
            <wp:docPr id="1" name="Picture 0" descr="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D21" w:rsidRPr="00F96951" w:rsidRDefault="00FA6D21" w:rsidP="00F96951"/>
    <w:p w:rsidR="00FA6D21" w:rsidRDefault="00FA6D21" w:rsidP="00300B70">
      <w:pPr>
        <w:pStyle w:val="Heading1"/>
        <w:jc w:val="both"/>
        <w:rPr>
          <w:lang w:val="sr-Latn-CS"/>
        </w:rPr>
      </w:pPr>
    </w:p>
    <w:p w:rsidR="00FA6D21" w:rsidRDefault="00FA6D21" w:rsidP="00300B70">
      <w:pPr>
        <w:pStyle w:val="Heading1"/>
        <w:jc w:val="both"/>
        <w:rPr>
          <w:lang w:val="sr-Latn-CS"/>
        </w:rPr>
      </w:pPr>
    </w:p>
    <w:p w:rsidR="00FA6D21" w:rsidRDefault="00FA6D21" w:rsidP="00300B70">
      <w:pPr>
        <w:pStyle w:val="Heading1"/>
        <w:jc w:val="both"/>
        <w:rPr>
          <w:lang w:val="sr-Latn-CS"/>
        </w:rPr>
      </w:pPr>
    </w:p>
    <w:p w:rsidR="00221CEE" w:rsidRPr="00221CEE" w:rsidRDefault="00300B70" w:rsidP="00405129">
      <w:pPr>
        <w:pStyle w:val="Heading1"/>
        <w:jc w:val="both"/>
        <w:rPr>
          <w:lang w:val="sr-Latn-CS"/>
        </w:rPr>
      </w:pPr>
      <w:r>
        <w:rPr>
          <w:lang w:val="sr-Latn-CS"/>
        </w:rPr>
        <w:t>Pristupanje podacima</w:t>
      </w:r>
    </w:p>
    <w:p w:rsidR="00300B70" w:rsidRDefault="00300B70" w:rsidP="00300B70">
      <w:pPr>
        <w:rPr>
          <w:lang w:val="sr-Latn-CS"/>
        </w:rPr>
      </w:pPr>
      <w:r>
        <w:rPr>
          <w:lang w:val="sr-Latn-CS"/>
        </w:rPr>
        <w:tab/>
        <w:t>Kako bi aplikacija pristupila podacima preko content provider-a potrebno je da zna njegov URI</w:t>
      </w:r>
      <w:r w:rsidR="00F20353">
        <w:rPr>
          <w:lang w:val="sr-Latn-CS"/>
        </w:rPr>
        <w:t xml:space="preserve"> </w:t>
      </w:r>
      <w:r>
        <w:rPr>
          <w:lang w:val="sr-Latn-CS"/>
        </w:rPr>
        <w:t>(</w:t>
      </w:r>
      <w:r w:rsidR="00F20353">
        <w:rPr>
          <w:lang w:val="sr-Latn-CS"/>
        </w:rPr>
        <w:t xml:space="preserve">eng. </w:t>
      </w:r>
      <w:r>
        <w:rPr>
          <w:lang w:val="sr-Latn-CS"/>
        </w:rPr>
        <w:t xml:space="preserve">Uniform Resource Identifier). URI je </w:t>
      </w:r>
      <w:r w:rsidR="00947361">
        <w:rPr>
          <w:lang w:val="sr-Latn-CS"/>
        </w:rPr>
        <w:t xml:space="preserve">jedinstveni </w:t>
      </w:r>
      <w:r>
        <w:rPr>
          <w:lang w:val="sr-Latn-CS"/>
        </w:rPr>
        <w:t xml:space="preserve">identifikator resursa koji se sastoji iz više delova od kojih svaki ima bitno značenje </w:t>
      </w:r>
      <w:r w:rsidR="00947361">
        <w:rPr>
          <w:lang w:val="sr-Latn-CS"/>
        </w:rPr>
        <w:t>za</w:t>
      </w:r>
      <w:r w:rsidR="00AF3447">
        <w:rPr>
          <w:lang w:val="sr-Latn-CS"/>
        </w:rPr>
        <w:t xml:space="preserve"> pristupanje</w:t>
      </w:r>
      <w:r w:rsidR="00F20353">
        <w:rPr>
          <w:lang w:val="sr-Latn-CS"/>
        </w:rPr>
        <w:t xml:space="preserve"> podacima. Njegova forma je :</w:t>
      </w:r>
    </w:p>
    <w:p w:rsidR="00473935" w:rsidRDefault="00F20353" w:rsidP="00F20353">
      <w:r>
        <w:t>&lt;PREFIX&gt;://&lt;AUTHORITY&gt;/&lt;DATA_TYPE&gt;/&lt;ID&gt;</w:t>
      </w:r>
    </w:p>
    <w:p w:rsidR="00F20353" w:rsidRDefault="00F20353" w:rsidP="00F20353">
      <w:pPr>
        <w:pStyle w:val="ListParagraph"/>
        <w:numPr>
          <w:ilvl w:val="0"/>
          <w:numId w:val="6"/>
        </w:numPr>
        <w:rPr>
          <w:i/>
        </w:rPr>
      </w:pPr>
      <w:r w:rsidRPr="00B67C7B">
        <w:rPr>
          <w:b/>
        </w:rPr>
        <w:t>PREFIX</w:t>
      </w:r>
      <w:r>
        <w:t xml:space="preserve"> – uvek se koristi: </w:t>
      </w:r>
      <w:r w:rsidRPr="00F20353">
        <w:rPr>
          <w:i/>
        </w:rPr>
        <w:t>content://</w:t>
      </w:r>
    </w:p>
    <w:p w:rsidR="00F20353" w:rsidRPr="00B67C7B" w:rsidRDefault="00F20353" w:rsidP="00F20353">
      <w:pPr>
        <w:pStyle w:val="ListParagraph"/>
        <w:numPr>
          <w:ilvl w:val="0"/>
          <w:numId w:val="6"/>
        </w:numPr>
        <w:rPr>
          <w:i/>
        </w:rPr>
      </w:pPr>
      <w:r w:rsidRPr="00B67C7B">
        <w:rPr>
          <w:b/>
        </w:rPr>
        <w:t>AUTHORITY</w:t>
      </w:r>
      <w:r>
        <w:t xml:space="preserve"> – Specificira naziv </w:t>
      </w:r>
      <w:r w:rsidR="00B67C7B">
        <w:t>content provider-a, najčešće se koristi naziv paketa aplikacije kako bi naziv bio jedinstven</w:t>
      </w:r>
    </w:p>
    <w:p w:rsidR="00B67C7B" w:rsidRPr="00B67C7B" w:rsidRDefault="00B67C7B" w:rsidP="00F20353">
      <w:pPr>
        <w:pStyle w:val="ListParagraph"/>
        <w:numPr>
          <w:ilvl w:val="0"/>
          <w:numId w:val="6"/>
        </w:numPr>
        <w:rPr>
          <w:b/>
          <w:i/>
        </w:rPr>
      </w:pPr>
      <w:r w:rsidRPr="00B67C7B">
        <w:rPr>
          <w:b/>
        </w:rPr>
        <w:t>DATA</w:t>
      </w:r>
      <w:r>
        <w:rPr>
          <w:b/>
        </w:rPr>
        <w:t xml:space="preserve">_TYPE </w:t>
      </w:r>
      <w:r w:rsidR="0062794E">
        <w:rPr>
          <w:b/>
        </w:rPr>
        <w:t xml:space="preserve"> </w:t>
      </w:r>
      <w:r>
        <w:t>-  Označava tip podataka koji content provider omogućava</w:t>
      </w:r>
    </w:p>
    <w:p w:rsidR="00B67C7B" w:rsidRPr="00B67C7B" w:rsidRDefault="00B67C7B" w:rsidP="00F20353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</w:rPr>
        <w:t xml:space="preserve">ID </w:t>
      </w:r>
      <w:r>
        <w:t>– Specificira tačan identifikator resursa koji aplikacija zahteva.</w:t>
      </w:r>
    </w:p>
    <w:p w:rsidR="00B67C7B" w:rsidRDefault="00B67C7B" w:rsidP="00B67C7B">
      <w:r>
        <w:t>Primeri URI-a:</w:t>
      </w:r>
    </w:p>
    <w:p w:rsidR="00B67C7B" w:rsidRPr="0062794E" w:rsidRDefault="00B67C7B" w:rsidP="00B67C7B">
      <w:pPr>
        <w:rPr>
          <w:b/>
          <w:i/>
        </w:rPr>
      </w:pPr>
      <w:r w:rsidRPr="0062794E">
        <w:rPr>
          <w:b/>
          <w:i/>
        </w:rPr>
        <w:lastRenderedPageBreak/>
        <w:t>content://contacts/people/5</w:t>
      </w:r>
    </w:p>
    <w:p w:rsidR="00B67C7B" w:rsidRPr="0062794E" w:rsidRDefault="006B7BE4" w:rsidP="00B67C7B">
      <w:pPr>
        <w:rPr>
          <w:b/>
          <w:i/>
        </w:rPr>
      </w:pPr>
      <w:r w:rsidRPr="0062794E">
        <w:rPr>
          <w:b/>
          <w:i/>
        </w:rPr>
        <w:t>content://com.rtrk.pnrs.project/students/11</w:t>
      </w:r>
    </w:p>
    <w:p w:rsidR="00B67C7B" w:rsidRDefault="00B67C7B" w:rsidP="00B15ED1">
      <w:pPr>
        <w:pStyle w:val="Heading1"/>
        <w:jc w:val="both"/>
        <w:rPr>
          <w:lang w:val="sr-Latn-CS"/>
        </w:rPr>
      </w:pPr>
      <w:r>
        <w:rPr>
          <w:lang w:val="sr-Latn-CS"/>
        </w:rPr>
        <w:t>ContentProvider klasa</w:t>
      </w:r>
    </w:p>
    <w:p w:rsidR="00EE5CF2" w:rsidRDefault="00B67C7B" w:rsidP="00B67C7B">
      <w:pPr>
        <w:rPr>
          <w:lang w:val="sr-Latn-CS"/>
        </w:rPr>
      </w:pPr>
      <w:r>
        <w:rPr>
          <w:lang w:val="sr-Latn-CS"/>
        </w:rPr>
        <w:tab/>
      </w:r>
      <w:r w:rsidR="00EE5CF2">
        <w:rPr>
          <w:lang w:val="sr-Latn-CS"/>
        </w:rPr>
        <w:t xml:space="preserve">Kada se implementira </w:t>
      </w:r>
      <w:r w:rsidR="00947361">
        <w:rPr>
          <w:lang w:val="sr-Latn-CS"/>
        </w:rPr>
        <w:t>Content P</w:t>
      </w:r>
      <w:r>
        <w:rPr>
          <w:lang w:val="sr-Latn-CS"/>
        </w:rPr>
        <w:t>rovider</w:t>
      </w:r>
      <w:r w:rsidR="00EE5CF2">
        <w:rPr>
          <w:lang w:val="sr-Latn-CS"/>
        </w:rPr>
        <w:t xml:space="preserve"> potrebno je naslediti ContentProvider klasu koja definiše osnovne metode koje je potrebno implementirati kako bi se sa njim rukovalo.</w:t>
      </w:r>
    </w:p>
    <w:p w:rsidR="00EE5CF2" w:rsidRDefault="00EE5CF2" w:rsidP="00EE5CF2">
      <w:pPr>
        <w:pStyle w:val="ListParagraph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onCreate – callback metoda koja se poziva kada je content provider pokrenut</w:t>
      </w:r>
    </w:p>
    <w:p w:rsidR="00EE5CF2" w:rsidRDefault="00EE5CF2" w:rsidP="00EE5CF2">
      <w:pPr>
        <w:pStyle w:val="ListParagraph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query </w:t>
      </w:r>
      <w:r w:rsidR="006B7BE4">
        <w:rPr>
          <w:lang w:val="sr-Latn-CS"/>
        </w:rPr>
        <w:t>–</w:t>
      </w:r>
      <w:r>
        <w:rPr>
          <w:lang w:val="sr-Latn-CS"/>
        </w:rPr>
        <w:t xml:space="preserve"> </w:t>
      </w:r>
      <w:r w:rsidR="006B7BE4">
        <w:rPr>
          <w:lang w:val="sr-Latn-CS"/>
        </w:rPr>
        <w:t>ova metoda se poziva kada klijent zahteva selekciju podataka, i vraća Cursor objekat</w:t>
      </w:r>
      <w:r>
        <w:rPr>
          <w:lang w:val="sr-Latn-CS"/>
        </w:rPr>
        <w:t xml:space="preserve">  </w:t>
      </w:r>
    </w:p>
    <w:p w:rsidR="00EE5CF2" w:rsidRDefault="00EE5CF2" w:rsidP="00EE5CF2">
      <w:pPr>
        <w:pStyle w:val="ListParagraph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insert</w:t>
      </w:r>
      <w:r w:rsidR="006B7BE4">
        <w:rPr>
          <w:lang w:val="sr-Latn-CS"/>
        </w:rPr>
        <w:t xml:space="preserve"> – omogućava </w:t>
      </w:r>
      <w:r w:rsidR="00947361">
        <w:rPr>
          <w:lang w:val="sr-Latn-CS"/>
        </w:rPr>
        <w:t>stavljanje novog podatka u bazu preko</w:t>
      </w:r>
      <w:r w:rsidR="006B7BE4">
        <w:rPr>
          <w:lang w:val="sr-Latn-CS"/>
        </w:rPr>
        <w:t xml:space="preserve"> </w:t>
      </w:r>
      <w:r w:rsidR="00947361">
        <w:rPr>
          <w:lang w:val="sr-Latn-CS"/>
        </w:rPr>
        <w:t>Content P</w:t>
      </w:r>
      <w:r w:rsidR="006B7BE4">
        <w:rPr>
          <w:lang w:val="sr-Latn-CS"/>
        </w:rPr>
        <w:t>rovider</w:t>
      </w:r>
      <w:r w:rsidR="00947361">
        <w:rPr>
          <w:lang w:val="sr-Latn-CS"/>
        </w:rPr>
        <w:t>-a</w:t>
      </w:r>
    </w:p>
    <w:p w:rsidR="00EE5CF2" w:rsidRDefault="00EE5CF2" w:rsidP="00EE5CF2">
      <w:pPr>
        <w:pStyle w:val="ListParagraph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update</w:t>
      </w:r>
      <w:r w:rsidR="006B7BE4">
        <w:rPr>
          <w:lang w:val="sr-Latn-CS"/>
        </w:rPr>
        <w:t xml:space="preserve"> – omogućava ažuriranje podataka</w:t>
      </w:r>
    </w:p>
    <w:p w:rsidR="00B67C7B" w:rsidRDefault="006B7BE4" w:rsidP="00EE5CF2">
      <w:pPr>
        <w:pStyle w:val="ListParagraph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delete – briše podatke</w:t>
      </w:r>
    </w:p>
    <w:p w:rsidR="003D1834" w:rsidRPr="00D0444A" w:rsidRDefault="006B7BE4" w:rsidP="003D1834">
      <w:pPr>
        <w:pStyle w:val="ListParagraph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getType – vraća MIME tip podatka definisan zadatom URI adresom</w:t>
      </w:r>
      <w:r w:rsidR="00947361">
        <w:rPr>
          <w:lang w:val="sr-Latn-CS"/>
        </w:rPr>
        <w:t xml:space="preserve"> (MIME označava tip podataka koji se preuzima, sastoji se iz dva dela, i najčešće se koristi </w:t>
      </w:r>
      <w:r w:rsidR="00947361">
        <w:t xml:space="preserve">u različitim WEB protokolima kao što je HTTP, </w:t>
      </w:r>
      <w:r w:rsidR="00947361">
        <w:rPr>
          <w:lang w:val="sr-Latn-CS"/>
        </w:rPr>
        <w:t xml:space="preserve"> npr. text</w:t>
      </w:r>
      <w:r w:rsidR="00947361">
        <w:t>/html</w:t>
      </w:r>
      <w:r w:rsidR="00947361">
        <w:rPr>
          <w:lang w:val="sr-Latn-CS"/>
        </w:rPr>
        <w:t>, image/png, itd...)</w:t>
      </w:r>
    </w:p>
    <w:p w:rsidR="003D1834" w:rsidRDefault="003D1834" w:rsidP="0062794E">
      <w:pPr>
        <w:pStyle w:val="Heading1"/>
        <w:jc w:val="both"/>
        <w:rPr>
          <w:lang w:val="sr-Latn-CS"/>
        </w:rPr>
      </w:pPr>
      <w:r>
        <w:rPr>
          <w:lang w:val="sr-Latn-CS"/>
        </w:rPr>
        <w:t>Registrovanje Content Provider komponent</w:t>
      </w:r>
      <w:r w:rsidR="0062794E">
        <w:rPr>
          <w:lang w:val="sr-Latn-CS"/>
        </w:rPr>
        <w:t>e</w:t>
      </w:r>
    </w:p>
    <w:p w:rsidR="0062794E" w:rsidRPr="0062794E" w:rsidRDefault="0062794E" w:rsidP="0062794E">
      <w:pPr>
        <w:rPr>
          <w:lang w:val="sr-Latn-CS"/>
        </w:rPr>
      </w:pPr>
    </w:p>
    <w:p w:rsidR="00B15ED1" w:rsidRDefault="003D1834" w:rsidP="003D1834">
      <w:pPr>
        <w:rPr>
          <w:lang w:val="sr-Latn-CS"/>
        </w:rPr>
      </w:pPr>
      <w:r>
        <w:rPr>
          <w:lang w:val="sr-Latn-CS"/>
        </w:rPr>
        <w:tab/>
        <w:t xml:space="preserve">Kako bi se </w:t>
      </w:r>
      <w:r w:rsidR="00965209">
        <w:rPr>
          <w:lang w:val="sr-Latn-CS"/>
        </w:rPr>
        <w:t>Content Provider koristio,</w:t>
      </w:r>
      <w:r>
        <w:rPr>
          <w:lang w:val="sr-Latn-CS"/>
        </w:rPr>
        <w:t xml:space="preserve"> potrebno je njegovo registrovanje u </w:t>
      </w:r>
      <w:r w:rsidRPr="003D1834">
        <w:rPr>
          <w:i/>
          <w:lang w:val="sr-Latn-CS"/>
        </w:rPr>
        <w:t>AndroidManifest.xml</w:t>
      </w:r>
      <w:r>
        <w:rPr>
          <w:lang w:val="sr-Latn-CS"/>
        </w:rPr>
        <w:t xml:space="preserve"> fajlu. Ukoliko se </w:t>
      </w:r>
      <w:r w:rsidR="003F74B8">
        <w:rPr>
          <w:lang w:val="sr-Latn-CS"/>
        </w:rPr>
        <w:t xml:space="preserve">klasa </w:t>
      </w:r>
      <w:r>
        <w:rPr>
          <w:lang w:val="sr-Latn-CS"/>
        </w:rPr>
        <w:t>generiše uz pomoć Android Studio okruženja, automatski će biti registrovan.</w:t>
      </w:r>
    </w:p>
    <w:p w:rsidR="003D1834" w:rsidRDefault="003D1834" w:rsidP="003D1834">
      <w:r>
        <w:rPr>
          <w:lang w:val="sr-Latn-CS"/>
        </w:rPr>
        <w:t>Generisanje klase : file</w:t>
      </w:r>
      <w:r>
        <w:t xml:space="preserve"> &gt; new &gt; </w:t>
      </w:r>
      <w:r w:rsidR="003F74B8">
        <w:t>other &gt; content provider</w:t>
      </w:r>
    </w:p>
    <w:p w:rsidR="00B15ED1" w:rsidRDefault="00B15ED1" w:rsidP="003D1834">
      <w:r>
        <w:t xml:space="preserve">Postoje više </w:t>
      </w:r>
      <w:r w:rsidR="0062794E">
        <w:t>a</w:t>
      </w:r>
      <w:r>
        <w:t>tributa koji definišu</w:t>
      </w:r>
      <w:r w:rsidR="00EA5A29">
        <w:t xml:space="preserve"> kako će se pristupati podacima</w:t>
      </w:r>
      <w:r w:rsidR="00965209">
        <w:t>, npr.</w:t>
      </w:r>
      <w:r>
        <w:t xml:space="preserve"> atribut </w:t>
      </w:r>
      <w:r w:rsidRPr="00965209">
        <w:rPr>
          <w:b/>
          <w:i/>
        </w:rPr>
        <w:t>permission</w:t>
      </w:r>
      <w:r>
        <w:t xml:space="preserve"> definiše permisije koje klijent mo</w:t>
      </w:r>
      <w:r w:rsidR="00965209">
        <w:t>ra imati kako bi čitao ili menjao podatke preko Content Provider-a</w:t>
      </w:r>
      <w:r>
        <w:t>.</w:t>
      </w:r>
    </w:p>
    <w:p w:rsidR="00B15ED1" w:rsidRPr="00B15ED1" w:rsidRDefault="00B15ED1" w:rsidP="003D1834">
      <w:r>
        <w:t xml:space="preserve">Moguće je odabrati da li će dati Content Provider biti privatan ili public preko atributa </w:t>
      </w:r>
      <w:r w:rsidRPr="00D21047">
        <w:rPr>
          <w:rFonts w:ascii="Consolas" w:eastAsia="Times New Roman" w:hAnsi="Consolas" w:cs="Courier New"/>
          <w:color w:val="000000" w:themeColor="text1"/>
          <w:sz w:val="20"/>
          <w:szCs w:val="20"/>
        </w:rPr>
        <w:t>"</w:t>
      </w:r>
      <w:r w:rsidRPr="00B15ED1">
        <w:rPr>
          <w:rFonts w:ascii="Consolas" w:eastAsia="Times New Roman" w:hAnsi="Consolas" w:cs="Courier New"/>
          <w:b/>
          <w:color w:val="000000" w:themeColor="text1"/>
          <w:sz w:val="20"/>
          <w:szCs w:val="20"/>
        </w:rPr>
        <w:t>exported</w:t>
      </w:r>
      <w:r w:rsidRPr="00D21047">
        <w:rPr>
          <w:rFonts w:ascii="Consolas" w:eastAsia="Times New Roman" w:hAnsi="Consolas" w:cs="Courier New"/>
          <w:color w:val="000000" w:themeColor="text1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.</w:t>
      </w:r>
    </w:p>
    <w:p w:rsidR="00B15ED1" w:rsidRDefault="005C00B3" w:rsidP="003D1834">
      <w:r w:rsidRPr="005C00B3">
        <w:rPr>
          <w:noProof/>
          <w:lang w:val="sr-Latn-C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-7.45pt;margin-top:6.2pt;width:479.25pt;height:236.75pt;z-index:251660288;mso-width-relative:margin;mso-height-relative:margin" fillcolor="#d8d8d8 [2732]">
            <v:textbox>
              <w:txbxContent>
                <w:p w:rsidR="00D21047" w:rsidRPr="00D21047" w:rsidRDefault="00D21047" w:rsidP="00D21047">
                  <w:pPr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</w:pPr>
                  <w:r w:rsidRPr="00D21047"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  <w:t>&lt;?xml version="1.0" encoding="utf-8"?&gt;</w:t>
                  </w:r>
                </w:p>
                <w:p w:rsidR="00D21047" w:rsidRPr="00D21047" w:rsidRDefault="00D21047" w:rsidP="00D21047">
                  <w:pPr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</w:pPr>
                  <w:r w:rsidRPr="00D21047"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  <w:t>&lt;manifest xmlns:android="http://schemas.android.com/apk/res/android"</w:t>
                  </w:r>
                </w:p>
                <w:p w:rsidR="00D21047" w:rsidRPr="00D21047" w:rsidRDefault="00D21047" w:rsidP="00D21047">
                  <w:pPr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</w:pPr>
                  <w:r w:rsidRPr="00D21047"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  <w:t xml:space="preserve">    package="com.example.MyApplication"&gt;</w:t>
                  </w:r>
                </w:p>
                <w:p w:rsidR="00D21047" w:rsidRPr="00D21047" w:rsidRDefault="00D21047" w:rsidP="00D21047">
                  <w:pPr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</w:pPr>
                  <w:r w:rsidRPr="00D21047"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  <w:t xml:space="preserve">   &lt;application</w:t>
                  </w:r>
                </w:p>
                <w:p w:rsidR="00D21047" w:rsidRPr="00D21047" w:rsidRDefault="00D21047" w:rsidP="00D21047">
                  <w:pPr>
                    <w:ind w:firstLine="720"/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</w:pPr>
                  <w:r w:rsidRPr="00D21047"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  <w:t>. . .&gt;</w:t>
                  </w:r>
                </w:p>
                <w:p w:rsidR="00D21047" w:rsidRPr="00D21047" w:rsidRDefault="00D21047" w:rsidP="00D21047">
                  <w:pPr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</w:pPr>
                  <w:r w:rsidRPr="00D21047"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  <w:r w:rsidRPr="00D21047"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  <w:tab/>
                    <w:t>. . .</w:t>
                  </w:r>
                </w:p>
                <w:p w:rsidR="00D21047" w:rsidRPr="00D21047" w:rsidRDefault="00D21047" w:rsidP="00D21047">
                  <w:pPr>
                    <w:rPr>
                      <w:rFonts w:ascii="Consolas" w:eastAsia="Times New Roman" w:hAnsi="Consolas" w:cs="Courier New"/>
                      <w:b/>
                      <w:color w:val="000000" w:themeColor="text1"/>
                      <w:sz w:val="20"/>
                      <w:szCs w:val="20"/>
                    </w:rPr>
                  </w:pPr>
                  <w:r w:rsidRPr="00D21047"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  <w:r w:rsidRPr="00D21047">
                    <w:rPr>
                      <w:rFonts w:ascii="Consolas" w:eastAsia="Times New Roman" w:hAnsi="Consolas" w:cs="Courier New"/>
                      <w:b/>
                      <w:color w:val="000000" w:themeColor="text1"/>
                      <w:sz w:val="20"/>
                      <w:szCs w:val="20"/>
                    </w:rPr>
                    <w:t>&lt;provider android:name="StudentsProvider"</w:t>
                  </w:r>
                </w:p>
                <w:p w:rsidR="00B15ED1" w:rsidRDefault="00D21047" w:rsidP="00D21047">
                  <w:pPr>
                    <w:rPr>
                      <w:rFonts w:ascii="Consolas" w:eastAsia="Times New Roman" w:hAnsi="Consolas" w:cs="Courier New"/>
                      <w:b/>
                      <w:color w:val="000000" w:themeColor="text1"/>
                      <w:sz w:val="20"/>
                      <w:szCs w:val="20"/>
                    </w:rPr>
                  </w:pPr>
                  <w:r w:rsidRPr="00D21047">
                    <w:rPr>
                      <w:rFonts w:ascii="Consolas" w:eastAsia="Times New Roman" w:hAnsi="Consolas" w:cs="Courier New"/>
                      <w:b/>
                      <w:color w:val="000000" w:themeColor="text1"/>
                      <w:sz w:val="20"/>
                      <w:szCs w:val="20"/>
                    </w:rPr>
                    <w:t xml:space="preserve">         android:authorities="com.example.MyApplication.StudentsProvider"</w:t>
                  </w:r>
                </w:p>
                <w:p w:rsidR="00D21047" w:rsidRPr="00D21047" w:rsidRDefault="00B15ED1" w:rsidP="00B15ED1">
                  <w:pPr>
                    <w:ind w:firstLine="720"/>
                    <w:rPr>
                      <w:rFonts w:ascii="Consolas" w:eastAsia="Times New Roman" w:hAnsi="Consolas" w:cs="Courier New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nsolas" w:eastAsia="Times New Roman" w:hAnsi="Consolas" w:cs="Courier New"/>
                      <w:b/>
                      <w:color w:val="000000" w:themeColor="text1"/>
                      <w:sz w:val="20"/>
                      <w:szCs w:val="20"/>
                    </w:rPr>
                    <w:t xml:space="preserve">  android:exported=</w:t>
                  </w:r>
                  <w:r w:rsidRPr="00D21047">
                    <w:rPr>
                      <w:rFonts w:ascii="Consolas" w:eastAsia="Times New Roman" w:hAnsi="Consolas" w:cs="Courier New"/>
                      <w:b/>
                      <w:color w:val="000000" w:themeColor="text1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eastAsia="Times New Roman" w:hAnsi="Consolas" w:cs="Courier New"/>
                      <w:b/>
                      <w:color w:val="000000" w:themeColor="text1"/>
                      <w:sz w:val="20"/>
                      <w:szCs w:val="20"/>
                    </w:rPr>
                    <w:t>false</w:t>
                  </w:r>
                  <w:r w:rsidRPr="00D21047">
                    <w:rPr>
                      <w:rFonts w:ascii="Consolas" w:eastAsia="Times New Roman" w:hAnsi="Consolas" w:cs="Courier New"/>
                      <w:b/>
                      <w:color w:val="000000" w:themeColor="text1"/>
                      <w:sz w:val="20"/>
                      <w:szCs w:val="20"/>
                    </w:rPr>
                    <w:t>"</w:t>
                  </w:r>
                  <w:r w:rsidR="00D21047" w:rsidRPr="00D21047">
                    <w:rPr>
                      <w:rFonts w:ascii="Consolas" w:eastAsia="Times New Roman" w:hAnsi="Consolas" w:cs="Courier New"/>
                      <w:b/>
                      <w:color w:val="000000" w:themeColor="text1"/>
                      <w:sz w:val="20"/>
                      <w:szCs w:val="20"/>
                    </w:rPr>
                    <w:t>/&gt;</w:t>
                  </w:r>
                </w:p>
                <w:p w:rsidR="00D21047" w:rsidRPr="00D21047" w:rsidRDefault="00D21047" w:rsidP="00D21047">
                  <w:pPr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</w:pPr>
                  <w:r w:rsidRPr="00D21047"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  <w:t xml:space="preserve">   &lt;/application&gt;</w:t>
                  </w:r>
                </w:p>
                <w:p w:rsidR="00D21047" w:rsidRPr="00D21047" w:rsidRDefault="00D21047" w:rsidP="00D2104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21047">
                    <w:rPr>
                      <w:rFonts w:ascii="Consolas" w:eastAsia="Times New Roman" w:hAnsi="Consolas" w:cs="Courier New"/>
                      <w:color w:val="000000" w:themeColor="text1"/>
                      <w:sz w:val="20"/>
                      <w:szCs w:val="20"/>
                    </w:rPr>
                    <w:t>&lt;/manifest&gt;</w:t>
                  </w:r>
                </w:p>
              </w:txbxContent>
            </v:textbox>
          </v:shape>
        </w:pict>
      </w:r>
    </w:p>
    <w:p w:rsidR="00D21047" w:rsidRDefault="00D21047" w:rsidP="003D1834"/>
    <w:p w:rsidR="00D21047" w:rsidRDefault="00D21047" w:rsidP="003D1834"/>
    <w:p w:rsidR="00D21047" w:rsidRDefault="00D21047" w:rsidP="003D1834"/>
    <w:p w:rsidR="00D21047" w:rsidRDefault="00D21047" w:rsidP="003D1834"/>
    <w:p w:rsidR="00D21047" w:rsidRDefault="00D21047" w:rsidP="003D1834"/>
    <w:p w:rsidR="00D21047" w:rsidRDefault="00D21047" w:rsidP="003D1834"/>
    <w:p w:rsidR="00D21047" w:rsidRDefault="00D21047" w:rsidP="003D1834"/>
    <w:p w:rsidR="00D21047" w:rsidRDefault="00FA6D21" w:rsidP="00D21047">
      <w:pPr>
        <w:pStyle w:val="Heading1"/>
        <w:jc w:val="both"/>
        <w:rPr>
          <w:lang w:val="sr-Latn-CS"/>
        </w:rPr>
      </w:pPr>
      <w:r>
        <w:rPr>
          <w:lang w:val="sr-Latn-CS"/>
        </w:rPr>
        <w:lastRenderedPageBreak/>
        <w:t>UriMatcher klasa</w:t>
      </w:r>
    </w:p>
    <w:p w:rsidR="00D21047" w:rsidRDefault="00D21047" w:rsidP="00D21047">
      <w:pPr>
        <w:rPr>
          <w:lang w:val="sr-Latn-CS"/>
        </w:rPr>
      </w:pPr>
      <w:r>
        <w:rPr>
          <w:lang w:val="sr-Latn-CS"/>
        </w:rPr>
        <w:tab/>
      </w:r>
    </w:p>
    <w:p w:rsidR="00D21047" w:rsidRPr="00D21047" w:rsidRDefault="00D21047" w:rsidP="00D21047">
      <w:pPr>
        <w:rPr>
          <w:lang w:val="sr-Latn-CS"/>
        </w:rPr>
      </w:pPr>
      <w:r>
        <w:rPr>
          <w:lang w:val="sr-Latn-CS"/>
        </w:rPr>
        <w:tab/>
      </w:r>
      <w:r w:rsidR="00957F10">
        <w:rPr>
          <w:lang w:val="sr-Latn-CS"/>
        </w:rPr>
        <w:t>Ova klasa omogućava definisanj</w:t>
      </w:r>
      <w:r w:rsidR="00EA5A29">
        <w:rPr>
          <w:lang w:val="sr-Latn-CS"/>
        </w:rPr>
        <w:t>e svih mogućih URI-a koje dati Content Provider koristi za pristupanje resursima.</w:t>
      </w:r>
      <w:r w:rsidR="00957F10">
        <w:rPr>
          <w:lang w:val="sr-Latn-CS"/>
        </w:rPr>
        <w:t xml:space="preserve"> Potrebno je </w:t>
      </w:r>
      <w:r w:rsidR="0062794E">
        <w:rPr>
          <w:lang w:val="sr-Latn-CS"/>
        </w:rPr>
        <w:t>formirati</w:t>
      </w:r>
      <w:r w:rsidR="00957F10">
        <w:rPr>
          <w:lang w:val="sr-Latn-CS"/>
        </w:rPr>
        <w:t xml:space="preserve"> stablo </w:t>
      </w:r>
      <w:r w:rsidR="00EA5A29">
        <w:rPr>
          <w:lang w:val="sr-Latn-CS"/>
        </w:rPr>
        <w:t>koristeći UriMatcher objekat</w:t>
      </w:r>
      <w:r w:rsidR="00FA6D21">
        <w:rPr>
          <w:lang w:val="sr-Latn-CS"/>
        </w:rPr>
        <w:t xml:space="preserve"> </w:t>
      </w:r>
      <w:r w:rsidR="00EA5A29">
        <w:rPr>
          <w:lang w:val="sr-Latn-CS"/>
        </w:rPr>
        <w:t>koji sadrži sve URI adrese. Sledi primer inicijalizacije UriMatcher objekta.</w:t>
      </w:r>
    </w:p>
    <w:p w:rsidR="00D21047" w:rsidRPr="003D1834" w:rsidRDefault="005C00B3" w:rsidP="003D1834">
      <w:r>
        <w:rPr>
          <w:noProof/>
          <w:lang w:eastAsia="zh-TW"/>
        </w:rPr>
        <w:pict>
          <v:shape id="_x0000_s1049" type="#_x0000_t202" style="position:absolute;margin-left:2.45pt;margin-top:.4pt;width:480.4pt;height:265.7pt;z-index:251663360;mso-width-relative:margin;mso-height-relative:margin" fillcolor="#d8d8d8 [2732]">
            <v:textbox style="mso-next-textbox:#_x0000_s1049">
              <w:txbxContent>
                <w:p w:rsidR="00957F10" w:rsidRPr="00957F10" w:rsidRDefault="00957F10" w:rsidP="00957F10">
                  <w:pPr>
                    <w:rPr>
                      <w:sz w:val="20"/>
                      <w:szCs w:val="20"/>
                    </w:rPr>
                  </w:pPr>
                  <w:r w:rsidRPr="00957F10">
                    <w:rPr>
                      <w:sz w:val="20"/>
                      <w:szCs w:val="20"/>
                    </w:rPr>
                    <w:t>private static final int PEOPLE = 1;</w:t>
                  </w:r>
                </w:p>
                <w:p w:rsidR="00957F10" w:rsidRPr="00957F10" w:rsidRDefault="00957F10" w:rsidP="00957F10">
                  <w:pPr>
                    <w:rPr>
                      <w:sz w:val="20"/>
                      <w:szCs w:val="20"/>
                    </w:rPr>
                  </w:pPr>
                  <w:r w:rsidRPr="00957F10">
                    <w:rPr>
                      <w:sz w:val="20"/>
                      <w:szCs w:val="20"/>
                    </w:rPr>
                    <w:t>private static final int PEOPLE_ID = 2;</w:t>
                  </w:r>
                </w:p>
                <w:p w:rsidR="00957F10" w:rsidRPr="00957F10" w:rsidRDefault="00957F10" w:rsidP="00957F10">
                  <w:pPr>
                    <w:rPr>
                      <w:sz w:val="20"/>
                      <w:szCs w:val="20"/>
                    </w:rPr>
                  </w:pPr>
                  <w:r w:rsidRPr="00957F10">
                    <w:rPr>
                      <w:sz w:val="20"/>
                      <w:szCs w:val="20"/>
                    </w:rPr>
                    <w:t>private static final int PEOPLE_PHONES = 3;</w:t>
                  </w:r>
                </w:p>
                <w:p w:rsidR="00957F10" w:rsidRPr="00957F10" w:rsidRDefault="00957F10" w:rsidP="00957F10">
                  <w:pPr>
                    <w:rPr>
                      <w:sz w:val="20"/>
                      <w:szCs w:val="20"/>
                    </w:rPr>
                  </w:pPr>
                  <w:r w:rsidRPr="00957F10">
                    <w:rPr>
                      <w:sz w:val="20"/>
                      <w:szCs w:val="20"/>
                    </w:rPr>
                    <w:t>private static final int PEOPLE_PHONES_ID = 4;</w:t>
                  </w:r>
                </w:p>
                <w:p w:rsidR="00957F10" w:rsidRPr="00957F10" w:rsidRDefault="00957F10" w:rsidP="00957F10">
                  <w:pPr>
                    <w:rPr>
                      <w:sz w:val="20"/>
                      <w:szCs w:val="20"/>
                    </w:rPr>
                  </w:pPr>
                  <w:r w:rsidRPr="00957F10">
                    <w:rPr>
                      <w:sz w:val="20"/>
                      <w:szCs w:val="20"/>
                    </w:rPr>
                    <w:t>private static final UriMatcher sURIMatcher = new UriMatcher(UriMatcher.NO_MATCH);</w:t>
                  </w:r>
                </w:p>
                <w:p w:rsidR="00957F10" w:rsidRPr="00957F10" w:rsidRDefault="00957F10" w:rsidP="00957F10">
                  <w:pPr>
                    <w:rPr>
                      <w:sz w:val="20"/>
                      <w:szCs w:val="20"/>
                    </w:rPr>
                  </w:pPr>
                  <w:r w:rsidRPr="00957F10">
                    <w:rPr>
                      <w:sz w:val="20"/>
                      <w:szCs w:val="20"/>
                    </w:rPr>
                    <w:t>static {</w:t>
                  </w:r>
                </w:p>
                <w:p w:rsidR="00957F10" w:rsidRPr="00957F10" w:rsidRDefault="00957F10" w:rsidP="00957F10">
                  <w:pPr>
                    <w:rPr>
                      <w:sz w:val="20"/>
                      <w:szCs w:val="20"/>
                    </w:rPr>
                  </w:pPr>
                  <w:r w:rsidRPr="00957F10">
                    <w:rPr>
                      <w:sz w:val="20"/>
                      <w:szCs w:val="20"/>
                    </w:rPr>
                    <w:tab/>
                    <w:t>sURIMatcher.addURI("contacts", "people", PEOPLE);</w:t>
                  </w:r>
                </w:p>
                <w:p w:rsidR="00957F10" w:rsidRPr="00957F10" w:rsidRDefault="00957F10" w:rsidP="00957F10">
                  <w:pPr>
                    <w:rPr>
                      <w:sz w:val="20"/>
                      <w:szCs w:val="20"/>
                    </w:rPr>
                  </w:pPr>
                  <w:r w:rsidRPr="00957F10">
                    <w:rPr>
                      <w:sz w:val="20"/>
                      <w:szCs w:val="20"/>
                    </w:rPr>
                    <w:tab/>
                    <w:t>sURIMatcher.addURI("contacts", "people/#", PEOPLE_ID);</w:t>
                  </w:r>
                </w:p>
                <w:p w:rsidR="00957F10" w:rsidRPr="00957F10" w:rsidRDefault="00957F10" w:rsidP="00957F10">
                  <w:pPr>
                    <w:rPr>
                      <w:sz w:val="20"/>
                      <w:szCs w:val="20"/>
                    </w:rPr>
                  </w:pPr>
                  <w:r w:rsidRPr="00957F10">
                    <w:rPr>
                      <w:sz w:val="20"/>
                      <w:szCs w:val="20"/>
                    </w:rPr>
                    <w:tab/>
                    <w:t>sURIMatcher.addURI("contacts", "people/#/phones", PEOPLE_PHONES);</w:t>
                  </w:r>
                </w:p>
                <w:p w:rsidR="00957F10" w:rsidRPr="00957F10" w:rsidRDefault="00957F10" w:rsidP="00957F10">
                  <w:pPr>
                    <w:rPr>
                      <w:sz w:val="20"/>
                      <w:szCs w:val="20"/>
                    </w:rPr>
                  </w:pPr>
                  <w:r w:rsidRPr="00957F10">
                    <w:rPr>
                      <w:sz w:val="20"/>
                      <w:szCs w:val="20"/>
                    </w:rPr>
                    <w:tab/>
                    <w:t>sURIMatcher.addURI("contacts", "people/#/phones/#", PEOPLE_PHONES_ID);</w:t>
                  </w:r>
                </w:p>
                <w:p w:rsidR="00957F10" w:rsidRPr="00957F10" w:rsidRDefault="00957F10" w:rsidP="00957F10">
                  <w:pPr>
                    <w:rPr>
                      <w:sz w:val="20"/>
                      <w:szCs w:val="20"/>
                    </w:rPr>
                  </w:pPr>
                  <w:r w:rsidRPr="00957F10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D21047" w:rsidRDefault="00D21047" w:rsidP="00D21047">
      <w:pPr>
        <w:rPr>
          <w:lang w:val="sr-Latn-CS"/>
        </w:rPr>
      </w:pPr>
    </w:p>
    <w:p w:rsidR="00D21047" w:rsidRDefault="00D21047" w:rsidP="00D21047">
      <w:pPr>
        <w:rPr>
          <w:lang w:val="sr-Latn-CS"/>
        </w:rPr>
      </w:pPr>
    </w:p>
    <w:p w:rsidR="00D21047" w:rsidRPr="008766E7" w:rsidRDefault="00D21047" w:rsidP="00D21047">
      <w:pPr>
        <w:rPr>
          <w:lang w:val="sr-Latn-CS"/>
        </w:rPr>
      </w:pPr>
    </w:p>
    <w:p w:rsidR="003D1834" w:rsidRPr="003D1834" w:rsidRDefault="003D1834" w:rsidP="003D1834">
      <w:pPr>
        <w:rPr>
          <w:lang w:val="sr-Latn-CS"/>
        </w:rPr>
      </w:pPr>
      <w:bookmarkStart w:id="0" w:name="_MON_1581679872"/>
      <w:bookmarkEnd w:id="0"/>
    </w:p>
    <w:p w:rsidR="00B67C7B" w:rsidRDefault="00B67C7B" w:rsidP="00B67C7B"/>
    <w:p w:rsidR="00D21047" w:rsidRDefault="00D21047" w:rsidP="00B67C7B"/>
    <w:p w:rsidR="003A3034" w:rsidRDefault="003A3034" w:rsidP="00B67C7B"/>
    <w:p w:rsidR="003A3034" w:rsidRDefault="003A3034" w:rsidP="00B67C7B"/>
    <w:p w:rsidR="003A3034" w:rsidRDefault="003A3034" w:rsidP="00B67C7B"/>
    <w:p w:rsidR="003A3034" w:rsidRDefault="003A3034" w:rsidP="00B67C7B"/>
    <w:p w:rsidR="003A3034" w:rsidRDefault="003A3034" w:rsidP="00B67C7B">
      <w:r>
        <w:t xml:space="preserve">Ova polja su najčešće definisana kao </w:t>
      </w:r>
      <w:r w:rsidRPr="00D72DCE">
        <w:rPr>
          <w:i/>
        </w:rPr>
        <w:t>static</w:t>
      </w:r>
      <w:r>
        <w:t xml:space="preserve"> polja kako bi </w:t>
      </w:r>
      <w:r w:rsidR="0062794E">
        <w:t>UriMatcher objekat bio inicijalozovan</w:t>
      </w:r>
      <w:r w:rsidR="00D72DCE">
        <w:t xml:space="preserve"> </w:t>
      </w:r>
      <w:r>
        <w:t xml:space="preserve">pre </w:t>
      </w:r>
      <w:r w:rsidR="00D72DCE">
        <w:t>kreiranja</w:t>
      </w:r>
      <w:r>
        <w:t xml:space="preserve"> bilo kojeg drugog objekta</w:t>
      </w:r>
      <w:r w:rsidR="0062794E">
        <w:t>, tj. za vreme učitavanja klase.</w:t>
      </w:r>
    </w:p>
    <w:p w:rsidR="003501C4" w:rsidRDefault="003501C4" w:rsidP="00B67C7B">
      <w:r>
        <w:t xml:space="preserve">Private </w:t>
      </w:r>
      <w:r w:rsidR="00B7268E">
        <w:t xml:space="preserve">static </w:t>
      </w:r>
      <w:r>
        <w:t xml:space="preserve">konstante </w:t>
      </w:r>
      <w:r w:rsidR="00DB5024">
        <w:t xml:space="preserve">iz </w:t>
      </w:r>
      <w:r w:rsidR="0088134E">
        <w:t xml:space="preserve">navedenog </w:t>
      </w:r>
      <w:r w:rsidR="00DB5024">
        <w:t>primera</w:t>
      </w:r>
      <w:r w:rsidR="0088134E">
        <w:t>,</w:t>
      </w:r>
      <w:r w:rsidR="00DB5024">
        <w:t xml:space="preserve"> koje su definisane</w:t>
      </w:r>
      <w:r w:rsidR="00D72DCE">
        <w:t xml:space="preserve"> kao celi pozitivni brojevi </w:t>
      </w:r>
      <w:r w:rsidR="0088134E">
        <w:t>se koriste za odabiranje jedne od selekcija</w:t>
      </w:r>
      <w:r>
        <w:t xml:space="preserve"> na osnovu </w:t>
      </w:r>
      <w:r w:rsidR="00D72DCE">
        <w:t>šablona</w:t>
      </w:r>
      <w:r>
        <w:t xml:space="preserve"> iz zahteva</w:t>
      </w:r>
      <w:r w:rsidR="00D72DCE">
        <w:t>.</w:t>
      </w:r>
    </w:p>
    <w:p w:rsidR="0087591A" w:rsidRDefault="00D72DCE" w:rsidP="00B67C7B">
      <w:r>
        <w:t xml:space="preserve">Takođe je moguće koristiti posebne karaktere </w:t>
      </w:r>
      <w:r w:rsidR="0087591A" w:rsidRPr="00D72DCE">
        <w:rPr>
          <w:b/>
        </w:rPr>
        <w:t>#</w:t>
      </w:r>
      <w:r w:rsidR="0087591A">
        <w:t xml:space="preserve"> </w:t>
      </w:r>
      <w:r>
        <w:t xml:space="preserve">i </w:t>
      </w:r>
      <w:r w:rsidRPr="00D72DCE">
        <w:rPr>
          <w:b/>
        </w:rPr>
        <w:t>*</w:t>
      </w:r>
      <w:r>
        <w:t xml:space="preserve">, gde # </w:t>
      </w:r>
      <w:r w:rsidR="0087591A">
        <w:t xml:space="preserve">označava </w:t>
      </w:r>
      <w:r>
        <w:t xml:space="preserve">bilo koji </w:t>
      </w:r>
      <w:r w:rsidR="0087591A">
        <w:t>broj a * bilo koji karakter</w:t>
      </w:r>
      <w:r>
        <w:t>.</w:t>
      </w:r>
    </w:p>
    <w:p w:rsidR="004E5F4B" w:rsidRDefault="004E5F4B" w:rsidP="00B67C7B"/>
    <w:p w:rsidR="004E5F4B" w:rsidRDefault="004E5F4B" w:rsidP="004E5F4B">
      <w:pPr>
        <w:pStyle w:val="Heading1"/>
        <w:jc w:val="both"/>
        <w:rPr>
          <w:lang w:val="sr-Latn-CS"/>
        </w:rPr>
      </w:pPr>
      <w:r>
        <w:rPr>
          <w:lang w:val="sr-Latn-CS"/>
        </w:rPr>
        <w:t>Content Resolver Klasa</w:t>
      </w:r>
    </w:p>
    <w:p w:rsidR="004E5F4B" w:rsidRDefault="004E5F4B" w:rsidP="004E5F4B">
      <w:pPr>
        <w:rPr>
          <w:lang w:val="sr-Latn-CS"/>
        </w:rPr>
      </w:pPr>
    </w:p>
    <w:p w:rsidR="004E5F4B" w:rsidRDefault="004E5F4B" w:rsidP="00B67C7B">
      <w:pPr>
        <w:rPr>
          <w:lang/>
        </w:rPr>
      </w:pPr>
      <w:r>
        <w:rPr>
          <w:lang w:val="sr-Latn-CS"/>
        </w:rPr>
        <w:tab/>
        <w:t>Ova klasa omogu</w:t>
      </w:r>
      <w:r>
        <w:rPr>
          <w:lang/>
        </w:rPr>
        <w:t>ćava selekciju željenog Content Provider-a</w:t>
      </w:r>
      <w:r w:rsidR="009B4779">
        <w:rPr>
          <w:lang/>
        </w:rPr>
        <w:t xml:space="preserve"> i pozivanje njegovih </w:t>
      </w:r>
      <w:r w:rsidR="00D90BB4">
        <w:rPr>
          <w:lang/>
        </w:rPr>
        <w:t>funkcionalnosti (query, insert, delete, update,..itd)</w:t>
      </w:r>
      <w:r>
        <w:rPr>
          <w:lang/>
        </w:rPr>
        <w:t xml:space="preserve"> na osnovu prosleđene URI adrese. Može se reći da </w:t>
      </w:r>
      <w:r w:rsidR="00A25303">
        <w:rPr>
          <w:lang/>
        </w:rPr>
        <w:t xml:space="preserve">resolver </w:t>
      </w:r>
      <w:r>
        <w:rPr>
          <w:lang/>
        </w:rPr>
        <w:t>predstavlja spregu između Content Provider-a i aplikacije</w:t>
      </w:r>
      <w:r w:rsidR="00A25303">
        <w:rPr>
          <w:lang/>
        </w:rPr>
        <w:t>,</w:t>
      </w:r>
      <w:r>
        <w:rPr>
          <w:lang/>
        </w:rPr>
        <w:t xml:space="preserve"> koja zahteva pristup resursima. Dobavljanje instance ContentResolver klase se dobavlja na sledeći način:</w:t>
      </w:r>
    </w:p>
    <w:p w:rsidR="004E5F4B" w:rsidRDefault="004E5F4B" w:rsidP="00B67C7B">
      <w:pPr>
        <w:rPr>
          <w:lang/>
        </w:rPr>
      </w:pPr>
      <w:r w:rsidRPr="004E5F4B">
        <w:rPr>
          <w:noProof/>
          <w:lang w:eastAsia="zh-TW"/>
        </w:rPr>
        <w:lastRenderedPageBreak/>
        <w:pict>
          <v:shape id="_x0000_s1051" type="#_x0000_t202" style="position:absolute;margin-left:.05pt;margin-top:-17.85pt;width:470.25pt;height:27.3pt;z-index:251665408;mso-width-relative:margin;mso-height-relative:margin" fillcolor="#d8d8d8 [2732]">
            <v:textbox>
              <w:txbxContent>
                <w:p w:rsidR="004E5F4B" w:rsidRPr="004E5F4B" w:rsidRDefault="004E5F4B" w:rsidP="004E5F4B">
                  <w:r w:rsidRPr="004E5F4B">
                    <w:t>ContentResolver resolver = getContentResolver();</w:t>
                  </w:r>
                </w:p>
              </w:txbxContent>
            </v:textbox>
          </v:shape>
        </w:pict>
      </w:r>
    </w:p>
    <w:p w:rsidR="004E5F4B" w:rsidRDefault="004E5F4B" w:rsidP="00B67C7B">
      <w:pPr>
        <w:rPr>
          <w:lang/>
        </w:rPr>
      </w:pPr>
      <w:r>
        <w:rPr>
          <w:lang/>
        </w:rPr>
        <w:t>Sledeća slika prikazuje vezu između aplikacije koja pristupa podacima i</w:t>
      </w:r>
      <w:r w:rsidR="00A25303">
        <w:rPr>
          <w:lang/>
        </w:rPr>
        <w:t>z SQLite</w:t>
      </w:r>
      <w:r>
        <w:rPr>
          <w:lang/>
        </w:rPr>
        <w:t xml:space="preserve"> baze podataka preko Content Provider-a i ContentResolver klase.</w:t>
      </w:r>
    </w:p>
    <w:p w:rsidR="004E5F4B" w:rsidRPr="004E5F4B" w:rsidRDefault="004E5F4B" w:rsidP="00B67C7B">
      <w:pPr>
        <w:rPr>
          <w:lang/>
        </w:rPr>
      </w:pPr>
      <w:r>
        <w:rPr>
          <w:noProof/>
        </w:rPr>
        <w:drawing>
          <wp:inline distT="0" distB="0" distL="0" distR="0">
            <wp:extent cx="5972810" cy="2500630"/>
            <wp:effectExtent l="19050" t="0" r="8890" b="0"/>
            <wp:docPr id="2" name="Picture 1" descr="gkm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kmUQ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1A" w:rsidRPr="00B67C7B" w:rsidRDefault="0087591A" w:rsidP="0087591A">
      <w:pPr>
        <w:pStyle w:val="ListParagraph"/>
      </w:pPr>
    </w:p>
    <w:sectPr w:rsidR="0087591A" w:rsidRPr="00B67C7B" w:rsidSect="006D1D7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3513"/>
    <w:multiLevelType w:val="hybridMultilevel"/>
    <w:tmpl w:val="BE14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82338"/>
    <w:multiLevelType w:val="hybridMultilevel"/>
    <w:tmpl w:val="C78E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0357A"/>
    <w:multiLevelType w:val="hybridMultilevel"/>
    <w:tmpl w:val="7C96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12048"/>
    <w:multiLevelType w:val="hybridMultilevel"/>
    <w:tmpl w:val="2AB4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37A00"/>
    <w:multiLevelType w:val="hybridMultilevel"/>
    <w:tmpl w:val="6C80E1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E0E6983"/>
    <w:multiLevelType w:val="hybridMultilevel"/>
    <w:tmpl w:val="40DE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E19A0"/>
    <w:rsid w:val="00004543"/>
    <w:rsid w:val="00053167"/>
    <w:rsid w:val="000B1E19"/>
    <w:rsid w:val="000D6CF3"/>
    <w:rsid w:val="000D6F94"/>
    <w:rsid w:val="000F435F"/>
    <w:rsid w:val="00103A3D"/>
    <w:rsid w:val="00111236"/>
    <w:rsid w:val="00136A13"/>
    <w:rsid w:val="00165E1C"/>
    <w:rsid w:val="001762C8"/>
    <w:rsid w:val="00211229"/>
    <w:rsid w:val="00221CEE"/>
    <w:rsid w:val="00245C73"/>
    <w:rsid w:val="00274A81"/>
    <w:rsid w:val="00277215"/>
    <w:rsid w:val="00280C89"/>
    <w:rsid w:val="00284BD4"/>
    <w:rsid w:val="002D4D1B"/>
    <w:rsid w:val="002E69F9"/>
    <w:rsid w:val="002F7C84"/>
    <w:rsid w:val="00300B70"/>
    <w:rsid w:val="00302412"/>
    <w:rsid w:val="00317DB1"/>
    <w:rsid w:val="003501C4"/>
    <w:rsid w:val="00370799"/>
    <w:rsid w:val="00373FAB"/>
    <w:rsid w:val="003913E3"/>
    <w:rsid w:val="003A3034"/>
    <w:rsid w:val="003D1834"/>
    <w:rsid w:val="003F48BB"/>
    <w:rsid w:val="003F74B8"/>
    <w:rsid w:val="00401B03"/>
    <w:rsid w:val="00405129"/>
    <w:rsid w:val="00422211"/>
    <w:rsid w:val="00442053"/>
    <w:rsid w:val="00457B60"/>
    <w:rsid w:val="00473935"/>
    <w:rsid w:val="00483AFC"/>
    <w:rsid w:val="004C7EAF"/>
    <w:rsid w:val="004E5F4B"/>
    <w:rsid w:val="004F387E"/>
    <w:rsid w:val="004F6291"/>
    <w:rsid w:val="00514B66"/>
    <w:rsid w:val="005619B0"/>
    <w:rsid w:val="005664D3"/>
    <w:rsid w:val="005A7B0B"/>
    <w:rsid w:val="005C00B3"/>
    <w:rsid w:val="005F10C3"/>
    <w:rsid w:val="00615673"/>
    <w:rsid w:val="00620E03"/>
    <w:rsid w:val="0062794E"/>
    <w:rsid w:val="0065016A"/>
    <w:rsid w:val="00684051"/>
    <w:rsid w:val="006B7BE4"/>
    <w:rsid w:val="006C2822"/>
    <w:rsid w:val="006D1D73"/>
    <w:rsid w:val="0070196F"/>
    <w:rsid w:val="007104F1"/>
    <w:rsid w:val="007273B8"/>
    <w:rsid w:val="0074052E"/>
    <w:rsid w:val="0075197C"/>
    <w:rsid w:val="00752BC6"/>
    <w:rsid w:val="00760D21"/>
    <w:rsid w:val="007D60F4"/>
    <w:rsid w:val="008026B0"/>
    <w:rsid w:val="008062C1"/>
    <w:rsid w:val="0081722B"/>
    <w:rsid w:val="0083237F"/>
    <w:rsid w:val="00854C70"/>
    <w:rsid w:val="0087591A"/>
    <w:rsid w:val="00875D41"/>
    <w:rsid w:val="008766E7"/>
    <w:rsid w:val="0088031B"/>
    <w:rsid w:val="0088134E"/>
    <w:rsid w:val="00882516"/>
    <w:rsid w:val="008F18E9"/>
    <w:rsid w:val="0092050C"/>
    <w:rsid w:val="009272E0"/>
    <w:rsid w:val="00947096"/>
    <w:rsid w:val="00947361"/>
    <w:rsid w:val="00957F10"/>
    <w:rsid w:val="00965209"/>
    <w:rsid w:val="0097211D"/>
    <w:rsid w:val="009820A4"/>
    <w:rsid w:val="009A3E56"/>
    <w:rsid w:val="009B4779"/>
    <w:rsid w:val="00A25303"/>
    <w:rsid w:val="00A72018"/>
    <w:rsid w:val="00A73BB8"/>
    <w:rsid w:val="00AF2A77"/>
    <w:rsid w:val="00AF3447"/>
    <w:rsid w:val="00B14E0E"/>
    <w:rsid w:val="00B15ED1"/>
    <w:rsid w:val="00B3168B"/>
    <w:rsid w:val="00B462AB"/>
    <w:rsid w:val="00B67C7B"/>
    <w:rsid w:val="00B7268E"/>
    <w:rsid w:val="00B7668A"/>
    <w:rsid w:val="00BA515F"/>
    <w:rsid w:val="00BC017D"/>
    <w:rsid w:val="00C96306"/>
    <w:rsid w:val="00CB3352"/>
    <w:rsid w:val="00CD69AB"/>
    <w:rsid w:val="00CE19A0"/>
    <w:rsid w:val="00CF57A1"/>
    <w:rsid w:val="00CF5BFB"/>
    <w:rsid w:val="00D02D51"/>
    <w:rsid w:val="00D0444A"/>
    <w:rsid w:val="00D06A9C"/>
    <w:rsid w:val="00D1024A"/>
    <w:rsid w:val="00D17259"/>
    <w:rsid w:val="00D20D90"/>
    <w:rsid w:val="00D21047"/>
    <w:rsid w:val="00D2700C"/>
    <w:rsid w:val="00D72DCE"/>
    <w:rsid w:val="00D90BB4"/>
    <w:rsid w:val="00DB5024"/>
    <w:rsid w:val="00DE161A"/>
    <w:rsid w:val="00E301BB"/>
    <w:rsid w:val="00E54B78"/>
    <w:rsid w:val="00E63F81"/>
    <w:rsid w:val="00E766DE"/>
    <w:rsid w:val="00EA41D3"/>
    <w:rsid w:val="00EA5A29"/>
    <w:rsid w:val="00EC6778"/>
    <w:rsid w:val="00ED111E"/>
    <w:rsid w:val="00ED66F0"/>
    <w:rsid w:val="00EE38CB"/>
    <w:rsid w:val="00EE5CF2"/>
    <w:rsid w:val="00EF4120"/>
    <w:rsid w:val="00F159C7"/>
    <w:rsid w:val="00F20353"/>
    <w:rsid w:val="00F5495C"/>
    <w:rsid w:val="00F70543"/>
    <w:rsid w:val="00F86EA3"/>
    <w:rsid w:val="00F9189B"/>
    <w:rsid w:val="00F96951"/>
    <w:rsid w:val="00FA6D21"/>
    <w:rsid w:val="00FA7CC6"/>
    <w:rsid w:val="00FB2383"/>
    <w:rsid w:val="00FE4D2A"/>
    <w:rsid w:val="00FF2F51"/>
    <w:rsid w:val="00FF3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73"/>
  </w:style>
  <w:style w:type="paragraph" w:styleId="Heading1">
    <w:name w:val="heading 1"/>
    <w:basedOn w:val="Normal"/>
    <w:next w:val="Normal"/>
    <w:link w:val="Heading1Char"/>
    <w:uiPriority w:val="9"/>
    <w:qFormat/>
    <w:rsid w:val="00CE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9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9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1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E1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236"/>
    <w:pPr>
      <w:ind w:left="720"/>
      <w:contextualSpacing/>
    </w:pPr>
  </w:style>
  <w:style w:type="table" w:styleId="TableGrid">
    <w:name w:val="Table Grid"/>
    <w:basedOn w:val="TableNormal"/>
    <w:uiPriority w:val="59"/>
    <w:rsid w:val="007519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1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04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21047"/>
  </w:style>
  <w:style w:type="character" w:customStyle="1" w:styleId="pln">
    <w:name w:val="pln"/>
    <w:basedOn w:val="DefaultParagraphFont"/>
    <w:rsid w:val="00D21047"/>
  </w:style>
  <w:style w:type="character" w:customStyle="1" w:styleId="str">
    <w:name w:val="str"/>
    <w:basedOn w:val="DefaultParagraphFont"/>
    <w:rsid w:val="00D21047"/>
  </w:style>
  <w:style w:type="character" w:customStyle="1" w:styleId="tag">
    <w:name w:val="tag"/>
    <w:basedOn w:val="DefaultParagraphFont"/>
    <w:rsid w:val="00D21047"/>
  </w:style>
  <w:style w:type="character" w:customStyle="1" w:styleId="atn">
    <w:name w:val="atn"/>
    <w:basedOn w:val="DefaultParagraphFont"/>
    <w:rsid w:val="00D21047"/>
  </w:style>
  <w:style w:type="character" w:customStyle="1" w:styleId="atv">
    <w:name w:val="atv"/>
    <w:basedOn w:val="DefaultParagraphFont"/>
    <w:rsid w:val="00D210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2DFCE0-E738-4ACE-82B7-4501E86D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Ivanovic</dc:creator>
  <cp:lastModifiedBy>suncica</cp:lastModifiedBy>
  <cp:revision>75</cp:revision>
  <dcterms:created xsi:type="dcterms:W3CDTF">2018-03-04T13:03:00Z</dcterms:created>
  <dcterms:modified xsi:type="dcterms:W3CDTF">2018-04-18T20:25:00Z</dcterms:modified>
</cp:coreProperties>
</file>