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Arundo donax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2024-07-05T14:34:32Z</dcterms:modified>
  <cp:category/>
</cp:coreProperties>
</file>