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Cotoneaster horizontalis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8261af4ff9ebeaa7edb4700c5d071257605f940.png"/>
<Relationship Id="rId8" Type="http://schemas.openxmlformats.org/officeDocument/2006/relationships/image" Target="media/18f58035dd44503469dfc3e87a89639a0d96dadb.jpeg"/>
<Relationship Id="rId9" Type="http://schemas.openxmlformats.org/officeDocument/2006/relationships/image" Target="media/a6cdc4502fe21dbf1d1a5ae7034397f961069926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2024-07-05T14:43:32Z</dcterms:modified>
  <cp:category/>
</cp:coreProperties>
</file>