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Fallopia baldschuanica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02e47e941019275ff37eb54f99c49a293f948713.png"/>
<Relationship Id="rId8" Type="http://schemas.openxmlformats.org/officeDocument/2006/relationships/image" Target="media/c99d64ed5e91288e17f070ba880a38aa4520d0e7.jpeg"/>
<Relationship Id="rId9" Type="http://schemas.openxmlformats.org/officeDocument/2006/relationships/image" Target="media/deb09960051b774e4062f0171c391745d4f37803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2024-07-05T14:43:34Z</dcterms:modified>
  <cp:category/>
</cp:coreProperties>
</file>