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heterophyllum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1e0f293d119912fc83762a2dd7d92aa599d3494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2024-07-05T14:43:42Z</dcterms:modified>
  <cp:category/>
</cp:coreProperties>
</file>