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Prunus serotina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 xml:space="preserve">In kerngebieden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8ceaaa3bb6844d0af2abe3084f7e683af33db666.png"/>
<Relationship Id="rId8" Type="http://schemas.openxmlformats.org/officeDocument/2006/relationships/image" Target="media/010e02e64a7d3f51f9ebc0d97c6805f04c8de099.jpeg"/>
<Relationship Id="rId9" Type="http://schemas.openxmlformats.org/officeDocument/2006/relationships/image" Target="media/21992876c37c504de5fbc66a80ca01a71aec4966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2024-07-05T14:43:44Z</dcterms:modified>
  <cp:category/>
</cp:coreProperties>
</file>