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Reynoutria sachalinensis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9fe2cae9ee14acd8410d58f1aabd5ce4858612fe.png"/>
<Relationship Id="rId8" Type="http://schemas.openxmlformats.org/officeDocument/2006/relationships/image" Target="media/5bbd324439e22d5365a51ffbaecb8c7071180333.jpeg"/>
<Relationship Id="rId9" Type="http://schemas.openxmlformats.org/officeDocument/2006/relationships/image" Target="media/e729ab66082d9cc8a05a2719a628f8180db8d52c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2024-07-05T14:43:45Z</dcterms:modified>
  <cp:category/>
</cp:coreProperties>
</file>