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Rubus armeniacus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2024-07-05T14:34:53Z</dcterms:modified>
  <cp:category/>
</cp:coreProperties>
</file>