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2AE545" w14:textId="77777777" w:rsidR="007A5769" w:rsidRDefault="00000000" w:rsidP="00B76D3A">
      <w:pPr>
        <w:jc w:val="center"/>
      </w:pPr>
      <w:r>
        <w:rPr>
          <w:b/>
          <w:bCs/>
        </w:rPr>
        <w:t>Examen Convocatoria Extraordinaria 25/26</w:t>
      </w:r>
    </w:p>
    <w:p w14:paraId="2B2AE548" w14:textId="70B128BB" w:rsidR="007A5769" w:rsidRDefault="00000000">
      <w:pPr>
        <w:pStyle w:val="Textoindependiente"/>
      </w:pPr>
      <w:r>
        <w:rPr>
          <w:b/>
          <w:bCs/>
        </w:rPr>
        <w:t>Nombre y apellidos:</w:t>
      </w:r>
      <w:r>
        <w:t>_________________________________________________</w:t>
      </w:r>
      <w:r>
        <w:rPr>
          <w:b/>
          <w:bCs/>
        </w:rPr>
        <w:t>Fecha:</w:t>
      </w:r>
      <w:r>
        <w:t>_______________________</w:t>
      </w:r>
    </w:p>
    <w:p w14:paraId="2B2AE549" w14:textId="77777777" w:rsidR="007A5769" w:rsidRDefault="007B6F58">
      <w:r>
        <w:rPr>
          <w:noProof/>
        </w:rPr>
        <w:pict w14:anchorId="058386BB">
          <v:rect id="_x0000_i1029" alt="" style="width:425.2pt;height:.05pt;mso-width-percent:0;mso-height-percent:0;mso-width-percent:0;mso-height-percent:0" o:hralign="center" o:hrstd="t" o:hr="t"/>
        </w:pict>
      </w:r>
    </w:p>
    <w:p w14:paraId="2B2AE54A" w14:textId="77777777" w:rsidR="007A5769" w:rsidRDefault="00000000">
      <w:pPr>
        <w:pStyle w:val="Ttulo3"/>
      </w:pPr>
      <w:bookmarkStart w:id="0" w:name="X5d10532e76d0eb056e11402fcc28ec2c8106386"/>
      <w:r>
        <w:t xml:space="preserve">Actividad 1 – Preguntas de desarrollo </w:t>
      </w:r>
      <w:r>
        <w:rPr>
          <w:i/>
          <w:iCs/>
        </w:rPr>
        <w:t>(2,00 pts)</w:t>
      </w:r>
    </w:p>
    <w:p w14:paraId="2B2AE54B" w14:textId="77777777" w:rsidR="007A5769" w:rsidRDefault="00000000">
      <w:pPr>
        <w:numPr>
          <w:ilvl w:val="0"/>
          <w:numId w:val="31"/>
        </w:numPr>
      </w:pPr>
      <w:r>
        <w:rPr>
          <w:i/>
          <w:iCs/>
        </w:rPr>
        <w:t>(0,50)</w:t>
      </w:r>
      <w:r>
        <w:t xml:space="preserve"> Explica las funciones principales de la capa de enlace de datos en el modelo OSI. Indica al menos cuatro funciones.</w:t>
      </w:r>
    </w:p>
    <w:p w14:paraId="2B2AE54C" w14:textId="77777777" w:rsidR="007A5769" w:rsidRDefault="00000000">
      <w:pPr>
        <w:numPr>
          <w:ilvl w:val="0"/>
          <w:numId w:val="31"/>
        </w:numPr>
      </w:pPr>
      <w:r>
        <w:rPr>
          <w:i/>
          <w:iCs/>
        </w:rPr>
        <w:t>(0,50)</w:t>
      </w:r>
      <w:r>
        <w:t xml:space="preserve"> Explica la diferencia entre direcciones IP públicas y privadas. Indica los tres rangos de direcciones IP privadas más utilizados.</w:t>
      </w:r>
    </w:p>
    <w:p w14:paraId="2B2AE54D" w14:textId="77777777" w:rsidR="007A5769" w:rsidRDefault="00000000">
      <w:pPr>
        <w:numPr>
          <w:ilvl w:val="0"/>
          <w:numId w:val="31"/>
        </w:numPr>
      </w:pPr>
      <w:r>
        <w:rPr>
          <w:i/>
          <w:iCs/>
        </w:rPr>
        <w:t>(0,50)</w:t>
      </w:r>
      <w:r>
        <w:t xml:space="preserve"> ¿Qué es el protocolo DHCP y para qué sirve? Indica qué parámetros asigna a los clientes y qué ventajas ofrece frente a la configuración manual. Nombra al menos tres comprobaciones básicas que se realizan para verificar la configuración de red (comandos como ping) y explica qué verifica cada una.</w:t>
      </w:r>
    </w:p>
    <w:p w14:paraId="2B2AE54E" w14:textId="77777777" w:rsidR="007A5769" w:rsidRDefault="00000000">
      <w:pPr>
        <w:numPr>
          <w:ilvl w:val="0"/>
          <w:numId w:val="31"/>
        </w:numPr>
      </w:pPr>
      <w:r>
        <w:rPr>
          <w:i/>
          <w:iCs/>
        </w:rPr>
        <w:t>(0,50)</w:t>
      </w:r>
      <w:r>
        <w:t xml:space="preserve"> ¿Qué son el dominio de colisión y el dominio de difusión? Explica qué dispositivos (hub, switch, router) extienden o limitan cada uno.</w:t>
      </w:r>
    </w:p>
    <w:p w14:paraId="2B2AE54F" w14:textId="77777777" w:rsidR="007A5769" w:rsidRDefault="007B6F58">
      <w:r>
        <w:rPr>
          <w:noProof/>
        </w:rPr>
        <w:pict w14:anchorId="606604CA">
          <v:rect id="_x0000_i1028" alt="" style="width:425.2pt;height:.05pt;mso-width-percent:0;mso-height-percent:0;mso-width-percent:0;mso-height-percent:0" o:hralign="center" o:hrstd="t" o:hr="t"/>
        </w:pict>
      </w:r>
    </w:p>
    <w:p w14:paraId="2B2AE550" w14:textId="77777777" w:rsidR="007A5769" w:rsidRDefault="00000000">
      <w:pPr>
        <w:pStyle w:val="Ttulo3"/>
      </w:pPr>
      <w:bookmarkStart w:id="1" w:name="Xb466b015285cc89b3a1adbebba3f724f165a150"/>
      <w:bookmarkEnd w:id="0"/>
      <w:r>
        <w:t xml:space="preserve">Actividad 2 – Subnetting: centro con 8 aulas </w:t>
      </w:r>
      <w:r>
        <w:rPr>
          <w:i/>
          <w:iCs/>
        </w:rPr>
        <w:t>(2,00 pts)</w:t>
      </w:r>
    </w:p>
    <w:p w14:paraId="2B2AE551" w14:textId="77777777" w:rsidR="007A5769" w:rsidRDefault="00000000">
      <w:r>
        <w:t xml:space="preserve">Un centro formativo recibe la red </w:t>
      </w:r>
      <w:r>
        <w:rPr>
          <w:b/>
          <w:bCs/>
        </w:rPr>
        <w:t>192.168.150.0/24</w:t>
      </w:r>
      <w:r>
        <w:t xml:space="preserve"> y necesita dividirla en </w:t>
      </w:r>
      <w:r>
        <w:rPr>
          <w:b/>
          <w:bCs/>
        </w:rPr>
        <w:t>8 subredes</w:t>
      </w:r>
      <w:r>
        <w:t xml:space="preserve"> iguales, una para cada aula.</w:t>
      </w:r>
    </w:p>
    <w:p w14:paraId="2B2AE552" w14:textId="77777777" w:rsidR="007A5769" w:rsidRDefault="00000000">
      <w:pPr>
        <w:numPr>
          <w:ilvl w:val="0"/>
          <w:numId w:val="32"/>
        </w:numPr>
      </w:pPr>
      <w:r>
        <w:rPr>
          <w:i/>
          <w:iCs/>
        </w:rPr>
        <w:t>(0,40)</w:t>
      </w:r>
      <w:r>
        <w:t xml:space="preserve"> Indica la </w:t>
      </w:r>
      <w:r>
        <w:rPr>
          <w:b/>
          <w:bCs/>
        </w:rPr>
        <w:t>máscara de subred por defecto</w:t>
      </w:r>
      <w:r>
        <w:t xml:space="preserve"> de la red (sin dividir).</w:t>
      </w:r>
    </w:p>
    <w:p w14:paraId="2B2AE553" w14:textId="77777777" w:rsidR="007A5769" w:rsidRDefault="00000000">
      <w:pPr>
        <w:numPr>
          <w:ilvl w:val="0"/>
          <w:numId w:val="32"/>
        </w:numPr>
      </w:pPr>
      <w:r>
        <w:rPr>
          <w:i/>
          <w:iCs/>
        </w:rPr>
        <w:t>(0,40)</w:t>
      </w:r>
      <w:r>
        <w:t xml:space="preserve"> Calcula la </w:t>
      </w:r>
      <w:r>
        <w:rPr>
          <w:b/>
          <w:bCs/>
        </w:rPr>
        <w:t>máscara subneteada</w:t>
      </w:r>
      <w:r>
        <w:t xml:space="preserve"> necesaria para obtener al menos 8 subredes. Expresa el resultado en notación decimal y en prefijo CIDR.</w:t>
      </w:r>
    </w:p>
    <w:p w14:paraId="2B2AE554" w14:textId="77777777" w:rsidR="007A5769" w:rsidRDefault="00000000">
      <w:pPr>
        <w:numPr>
          <w:ilvl w:val="0"/>
          <w:numId w:val="32"/>
        </w:numPr>
      </w:pPr>
      <w:r>
        <w:rPr>
          <w:i/>
          <w:iCs/>
        </w:rPr>
        <w:t>(0,40)</w:t>
      </w:r>
      <w:r>
        <w:t xml:space="preserve"> Escribe las </w:t>
      </w:r>
      <w:r>
        <w:rPr>
          <w:b/>
          <w:bCs/>
        </w:rPr>
        <w:t>direcciones de red</w:t>
      </w:r>
      <w:r>
        <w:t xml:space="preserve"> de la 1.ª, 2.ª, 5.ª y 8.ª subred.</w:t>
      </w:r>
    </w:p>
    <w:p w14:paraId="2B2AE555" w14:textId="77777777" w:rsidR="007A5769" w:rsidRDefault="00000000">
      <w:pPr>
        <w:numPr>
          <w:ilvl w:val="0"/>
          <w:numId w:val="32"/>
        </w:numPr>
      </w:pPr>
      <w:r>
        <w:rPr>
          <w:i/>
          <w:iCs/>
        </w:rPr>
        <w:t>(0,40)</w:t>
      </w:r>
      <w:r>
        <w:t xml:space="preserve"> Para la </w:t>
      </w:r>
      <w:r>
        <w:rPr>
          <w:b/>
          <w:bCs/>
        </w:rPr>
        <w:t>subred 5</w:t>
      </w:r>
      <w:r>
        <w:t xml:space="preserve">, indica la </w:t>
      </w:r>
      <w:r>
        <w:rPr>
          <w:b/>
          <w:bCs/>
        </w:rPr>
        <w:t>primera</w:t>
      </w:r>
      <w:r>
        <w:t xml:space="preserve"> y la </w:t>
      </w:r>
      <w:r>
        <w:rPr>
          <w:b/>
          <w:bCs/>
        </w:rPr>
        <w:t>última</w:t>
      </w:r>
      <w:r>
        <w:t xml:space="preserve"> dirección IP válida (utilizable por hosts).</w:t>
      </w:r>
    </w:p>
    <w:p w14:paraId="2B2AE556" w14:textId="77777777" w:rsidR="007A5769" w:rsidRDefault="00000000">
      <w:pPr>
        <w:numPr>
          <w:ilvl w:val="0"/>
          <w:numId w:val="32"/>
        </w:numPr>
      </w:pPr>
      <w:r>
        <w:rPr>
          <w:i/>
          <w:iCs/>
        </w:rPr>
        <w:t>(0,40)</w:t>
      </w:r>
      <w:r>
        <w:t xml:space="preserve"> Indica la </w:t>
      </w:r>
      <w:r>
        <w:rPr>
          <w:b/>
          <w:bCs/>
        </w:rPr>
        <w:t>dirección de broadcast</w:t>
      </w:r>
      <w:r>
        <w:t xml:space="preserve"> de la </w:t>
      </w:r>
      <w:r>
        <w:rPr>
          <w:b/>
          <w:bCs/>
        </w:rPr>
        <w:t>subred 8</w:t>
      </w:r>
      <w:r>
        <w:t>.</w:t>
      </w:r>
    </w:p>
    <w:p w14:paraId="2B2AE557" w14:textId="755A6278" w:rsidR="00AB175F" w:rsidRDefault="007B6F58">
      <w:r>
        <w:rPr>
          <w:noProof/>
        </w:rPr>
        <w:pict w14:anchorId="34889B25">
          <v:rect id="_x0000_i1027" alt="" style="width:425.2pt;height:.05pt;mso-width-percent:0;mso-height-percent:0;mso-width-percent:0;mso-height-percent:0" o:hralign="center" o:hrstd="t" o:hr="t"/>
        </w:pict>
      </w:r>
    </w:p>
    <w:p w14:paraId="27808217" w14:textId="77777777" w:rsidR="00AB175F" w:rsidRDefault="00AB175F">
      <w:r>
        <w:br w:type="page"/>
      </w:r>
    </w:p>
    <w:p w14:paraId="2B2AE558" w14:textId="77777777" w:rsidR="007A5769" w:rsidRDefault="00000000">
      <w:pPr>
        <w:pStyle w:val="Ttulo3"/>
      </w:pPr>
      <w:bookmarkStart w:id="2" w:name="X4b07b5d0a9515d964195de2618883ae4d743160"/>
      <w:bookmarkEnd w:id="1"/>
      <w:r>
        <w:lastRenderedPageBreak/>
        <w:t xml:space="preserve">Actividad 3 – Subnetting: red 192.168.88.0/24 </w:t>
      </w:r>
      <w:r>
        <w:rPr>
          <w:i/>
          <w:iCs/>
        </w:rPr>
        <w:t>(2,00 pts)</w:t>
      </w:r>
    </w:p>
    <w:p w14:paraId="2B2AE559" w14:textId="77777777" w:rsidR="007A5769" w:rsidRDefault="00000000">
      <w:r>
        <w:t xml:space="preserve">Dada la red </w:t>
      </w:r>
      <w:r>
        <w:rPr>
          <w:b/>
          <w:bCs/>
        </w:rPr>
        <w:t>192.168.88.0/24</w:t>
      </w:r>
      <w:r>
        <w:t>:</w:t>
      </w:r>
    </w:p>
    <w:p w14:paraId="2B2AE55A" w14:textId="77777777" w:rsidR="007A5769" w:rsidRDefault="00000000">
      <w:pPr>
        <w:numPr>
          <w:ilvl w:val="0"/>
          <w:numId w:val="33"/>
        </w:numPr>
      </w:pPr>
      <w:r>
        <w:rPr>
          <w:i/>
          <w:iCs/>
        </w:rPr>
        <w:t>(0,50)</w:t>
      </w:r>
      <w:r>
        <w:t xml:space="preserve"> Sin subdividir, indica la </w:t>
      </w:r>
      <w:r>
        <w:rPr>
          <w:b/>
          <w:bCs/>
        </w:rPr>
        <w:t>dirección de red</w:t>
      </w:r>
      <w:r>
        <w:t xml:space="preserve">, la </w:t>
      </w:r>
      <w:r>
        <w:rPr>
          <w:b/>
          <w:bCs/>
        </w:rPr>
        <w:t>dirección de broadcast</w:t>
      </w:r>
      <w:r>
        <w:t xml:space="preserve"> y el </w:t>
      </w:r>
      <w:r>
        <w:rPr>
          <w:b/>
          <w:bCs/>
        </w:rPr>
        <w:t>número de hosts utilizables</w:t>
      </w:r>
      <w:r>
        <w:t>.</w:t>
      </w:r>
    </w:p>
    <w:p w14:paraId="2B2AE55B" w14:textId="77777777" w:rsidR="007A5769" w:rsidRDefault="00000000">
      <w:pPr>
        <w:numPr>
          <w:ilvl w:val="0"/>
          <w:numId w:val="33"/>
        </w:numPr>
      </w:pPr>
      <w:r>
        <w:rPr>
          <w:i/>
          <w:iCs/>
        </w:rPr>
        <w:t>(0,50)</w:t>
      </w:r>
      <w:r>
        <w:t xml:space="preserve"> Divídela en </w:t>
      </w:r>
      <w:r>
        <w:rPr>
          <w:b/>
          <w:bCs/>
        </w:rPr>
        <w:t>4 subredes</w:t>
      </w:r>
      <w:r>
        <w:t xml:space="preserve"> iguales (utilizando máscara /26). Indica las </w:t>
      </w:r>
      <w:r>
        <w:rPr>
          <w:b/>
          <w:bCs/>
        </w:rPr>
        <w:t>direcciones de red</w:t>
      </w:r>
      <w:r>
        <w:t xml:space="preserve"> de las cuatro subredes.</w:t>
      </w:r>
    </w:p>
    <w:p w14:paraId="2B2AE55C" w14:textId="77777777" w:rsidR="007A5769" w:rsidRDefault="00000000">
      <w:pPr>
        <w:numPr>
          <w:ilvl w:val="0"/>
          <w:numId w:val="33"/>
        </w:numPr>
      </w:pPr>
      <w:r>
        <w:rPr>
          <w:i/>
          <w:iCs/>
        </w:rPr>
        <w:t>(0,50)</w:t>
      </w:r>
      <w:r>
        <w:t xml:space="preserve"> ¿A qué subred /26 pertenece el host </w:t>
      </w:r>
      <w:r>
        <w:rPr>
          <w:b/>
          <w:bCs/>
        </w:rPr>
        <w:t>192.168.88.190</w:t>
      </w:r>
      <w:r>
        <w:t>?</w:t>
      </w:r>
    </w:p>
    <w:p w14:paraId="2B2AE55D" w14:textId="77777777" w:rsidR="007A5769" w:rsidRDefault="00000000">
      <w:pPr>
        <w:numPr>
          <w:ilvl w:val="0"/>
          <w:numId w:val="33"/>
        </w:numPr>
      </w:pPr>
      <w:r>
        <w:rPr>
          <w:i/>
          <w:iCs/>
        </w:rPr>
        <w:t>(0,50)</w:t>
      </w:r>
      <w:r>
        <w:t xml:space="preserve"> Indica la </w:t>
      </w:r>
      <w:r>
        <w:rPr>
          <w:b/>
          <w:bCs/>
        </w:rPr>
        <w:t>primera</w:t>
      </w:r>
      <w:r>
        <w:t xml:space="preserve"> y la </w:t>
      </w:r>
      <w:r>
        <w:rPr>
          <w:b/>
          <w:bCs/>
        </w:rPr>
        <w:t>última</w:t>
      </w:r>
      <w:r>
        <w:t xml:space="preserve"> IP válida de la subred que contiene el host </w:t>
      </w:r>
      <w:r>
        <w:rPr>
          <w:b/>
          <w:bCs/>
        </w:rPr>
        <w:t>192.168.88.72</w:t>
      </w:r>
      <w:r>
        <w:t>.</w:t>
      </w:r>
    </w:p>
    <w:p w14:paraId="2B2AE55E" w14:textId="77777777" w:rsidR="007A5769" w:rsidRDefault="007B6F58">
      <w:r>
        <w:rPr>
          <w:noProof/>
        </w:rPr>
        <w:pict w14:anchorId="31C2BE5F">
          <v:rect id="_x0000_i1026" alt="" style="width:425.2pt;height:.05pt;mso-width-percent:0;mso-height-percent:0;mso-width-percent:0;mso-height-percent:0" o:hralign="center" o:hrstd="t" o:hr="t"/>
        </w:pict>
      </w:r>
    </w:p>
    <w:p w14:paraId="2B2AE55F" w14:textId="77777777" w:rsidR="007A5769" w:rsidRDefault="00000000">
      <w:pPr>
        <w:pStyle w:val="Ttulo3"/>
      </w:pPr>
      <w:bookmarkStart w:id="3" w:name="Xc915b248ce1f02e9a7fc7eee41b8a6997bf5f43"/>
      <w:bookmarkEnd w:id="2"/>
      <w:r>
        <w:t xml:space="preserve">Actividad 4 – Supernetting: cuatro delegaciones </w:t>
      </w:r>
      <w:r>
        <w:rPr>
          <w:i/>
          <w:iCs/>
        </w:rPr>
        <w:t>(2,00 pts)</w:t>
      </w:r>
    </w:p>
    <w:p w14:paraId="2B2AE560" w14:textId="77777777" w:rsidR="007A5769" w:rsidRDefault="00000000">
      <w:r>
        <w:t>Una empresa dispone de cuatro delegaciones con las siguientes redes: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50"/>
        <w:gridCol w:w="1800"/>
      </w:tblGrid>
      <w:tr w:rsidR="007A5769" w14:paraId="2B2AE563" w14:textId="77777777">
        <w:trPr>
          <w:tblHeader/>
        </w:trPr>
        <w:tc>
          <w:tcPr>
            <w:tcW w:w="0" w:type="auto"/>
          </w:tcPr>
          <w:p w14:paraId="2B2AE561" w14:textId="77777777" w:rsidR="007A5769" w:rsidRDefault="00000000">
            <w:r>
              <w:t>Delegación</w:t>
            </w:r>
          </w:p>
        </w:tc>
        <w:tc>
          <w:tcPr>
            <w:tcW w:w="0" w:type="auto"/>
          </w:tcPr>
          <w:p w14:paraId="2B2AE562" w14:textId="77777777" w:rsidR="007A5769" w:rsidRDefault="00000000">
            <w:r>
              <w:t>Red</w:t>
            </w:r>
          </w:p>
        </w:tc>
      </w:tr>
      <w:tr w:rsidR="007A5769" w14:paraId="2B2AE566" w14:textId="77777777">
        <w:tc>
          <w:tcPr>
            <w:tcW w:w="0" w:type="auto"/>
          </w:tcPr>
          <w:p w14:paraId="2B2AE564" w14:textId="77777777" w:rsidR="007A5769" w:rsidRDefault="00000000">
            <w:r>
              <w:t>Norte</w:t>
            </w:r>
          </w:p>
        </w:tc>
        <w:tc>
          <w:tcPr>
            <w:tcW w:w="0" w:type="auto"/>
          </w:tcPr>
          <w:p w14:paraId="2B2AE565" w14:textId="77777777" w:rsidR="007A5769" w:rsidRDefault="00000000">
            <w:r>
              <w:t>192.168.96.0/24</w:t>
            </w:r>
          </w:p>
        </w:tc>
      </w:tr>
      <w:tr w:rsidR="007A5769" w14:paraId="2B2AE569" w14:textId="77777777">
        <w:tc>
          <w:tcPr>
            <w:tcW w:w="0" w:type="auto"/>
          </w:tcPr>
          <w:p w14:paraId="2B2AE567" w14:textId="77777777" w:rsidR="007A5769" w:rsidRDefault="00000000">
            <w:r>
              <w:t>Centro</w:t>
            </w:r>
          </w:p>
        </w:tc>
        <w:tc>
          <w:tcPr>
            <w:tcW w:w="0" w:type="auto"/>
          </w:tcPr>
          <w:p w14:paraId="2B2AE568" w14:textId="77777777" w:rsidR="007A5769" w:rsidRDefault="00000000">
            <w:r>
              <w:t>192.168.97.0/24</w:t>
            </w:r>
          </w:p>
        </w:tc>
      </w:tr>
      <w:tr w:rsidR="007A5769" w14:paraId="2B2AE56C" w14:textId="77777777">
        <w:tc>
          <w:tcPr>
            <w:tcW w:w="0" w:type="auto"/>
          </w:tcPr>
          <w:p w14:paraId="2B2AE56A" w14:textId="77777777" w:rsidR="007A5769" w:rsidRDefault="00000000">
            <w:r>
              <w:t>Sur</w:t>
            </w:r>
          </w:p>
        </w:tc>
        <w:tc>
          <w:tcPr>
            <w:tcW w:w="0" w:type="auto"/>
          </w:tcPr>
          <w:p w14:paraId="2B2AE56B" w14:textId="77777777" w:rsidR="007A5769" w:rsidRDefault="00000000">
            <w:r>
              <w:t>192.168.98.0/24</w:t>
            </w:r>
          </w:p>
        </w:tc>
      </w:tr>
      <w:tr w:rsidR="007A5769" w14:paraId="2B2AE56F" w14:textId="77777777">
        <w:tc>
          <w:tcPr>
            <w:tcW w:w="0" w:type="auto"/>
          </w:tcPr>
          <w:p w14:paraId="2B2AE56D" w14:textId="77777777" w:rsidR="007A5769" w:rsidRDefault="00000000">
            <w:r>
              <w:t>Este</w:t>
            </w:r>
          </w:p>
        </w:tc>
        <w:tc>
          <w:tcPr>
            <w:tcW w:w="0" w:type="auto"/>
          </w:tcPr>
          <w:p w14:paraId="2B2AE56E" w14:textId="77777777" w:rsidR="007A5769" w:rsidRDefault="00000000">
            <w:r>
              <w:t>192.168.99.0/24</w:t>
            </w:r>
          </w:p>
        </w:tc>
      </w:tr>
    </w:tbl>
    <w:p w14:paraId="2B2AE570" w14:textId="77777777" w:rsidR="007A5769" w:rsidRDefault="00000000">
      <w:pPr>
        <w:pStyle w:val="Textoindependiente"/>
      </w:pPr>
      <w:r>
        <w:t xml:space="preserve">Se desea </w:t>
      </w:r>
      <w:r>
        <w:rPr>
          <w:b/>
          <w:bCs/>
        </w:rPr>
        <w:t>resumir</w:t>
      </w:r>
      <w:r>
        <w:t xml:space="preserve"> las cuatro redes en una única </w:t>
      </w:r>
      <w:r>
        <w:rPr>
          <w:b/>
          <w:bCs/>
        </w:rPr>
        <w:t>superred</w:t>
      </w:r>
      <w:r>
        <w:t xml:space="preserve"> para simplificar las tablas de enrutamiento.</w:t>
      </w:r>
    </w:p>
    <w:p w14:paraId="2B2AE571" w14:textId="77777777" w:rsidR="007A5769" w:rsidRDefault="00000000">
      <w:pPr>
        <w:numPr>
          <w:ilvl w:val="0"/>
          <w:numId w:val="34"/>
        </w:numPr>
      </w:pPr>
      <w:r>
        <w:rPr>
          <w:i/>
          <w:iCs/>
        </w:rPr>
        <w:t>(0,40)</w:t>
      </w:r>
      <w:r>
        <w:t xml:space="preserve"> Identifica el </w:t>
      </w:r>
      <w:r>
        <w:rPr>
          <w:b/>
          <w:bCs/>
        </w:rPr>
        <w:t>octeto</w:t>
      </w:r>
      <w:r>
        <w:t xml:space="preserve"> que cambia entre las cuatro redes.</w:t>
      </w:r>
    </w:p>
    <w:p w14:paraId="2B2AE572" w14:textId="77777777" w:rsidR="007A5769" w:rsidRDefault="00000000">
      <w:pPr>
        <w:numPr>
          <w:ilvl w:val="0"/>
          <w:numId w:val="34"/>
        </w:numPr>
      </w:pPr>
      <w:r>
        <w:rPr>
          <w:i/>
          <w:iCs/>
        </w:rPr>
        <w:t>(0,40)</w:t>
      </w:r>
      <w:r>
        <w:t xml:space="preserve"> Escribe en </w:t>
      </w:r>
      <w:r>
        <w:rPr>
          <w:b/>
          <w:bCs/>
        </w:rPr>
        <w:t>binario</w:t>
      </w:r>
      <w:r>
        <w:t xml:space="preserve"> ese octeto para cada delegación (solo el octeto que varía).</w:t>
      </w:r>
    </w:p>
    <w:p w14:paraId="2B2AE573" w14:textId="77777777" w:rsidR="007A5769" w:rsidRDefault="00000000">
      <w:pPr>
        <w:numPr>
          <w:ilvl w:val="0"/>
          <w:numId w:val="34"/>
        </w:numPr>
      </w:pPr>
      <w:r>
        <w:rPr>
          <w:i/>
          <w:iCs/>
        </w:rPr>
        <w:t>(0,40)</w:t>
      </w:r>
      <w:r>
        <w:t xml:space="preserve"> Indica cuántos </w:t>
      </w:r>
      <w:r>
        <w:rPr>
          <w:b/>
          <w:bCs/>
        </w:rPr>
        <w:t>bits de la izquierda</w:t>
      </w:r>
      <w:r>
        <w:t xml:space="preserve"> son iguales en los cuatro valores.</w:t>
      </w:r>
    </w:p>
    <w:p w14:paraId="2B2AE574" w14:textId="77777777" w:rsidR="007A5769" w:rsidRDefault="00000000">
      <w:pPr>
        <w:numPr>
          <w:ilvl w:val="0"/>
          <w:numId w:val="34"/>
        </w:numPr>
      </w:pPr>
      <w:r>
        <w:rPr>
          <w:i/>
          <w:iCs/>
        </w:rPr>
        <w:t>(0,40)</w:t>
      </w:r>
      <w:r>
        <w:t xml:space="preserve"> Calcula la </w:t>
      </w:r>
      <w:r>
        <w:rPr>
          <w:b/>
          <w:bCs/>
        </w:rPr>
        <w:t>nueva máscara</w:t>
      </w:r>
      <w:r>
        <w:t xml:space="preserve"> de la superred según los bits coincidentes (notación decimal y prefijo CIDR).</w:t>
      </w:r>
    </w:p>
    <w:p w14:paraId="2B2AE575" w14:textId="77777777" w:rsidR="007A5769" w:rsidRDefault="00000000">
      <w:pPr>
        <w:numPr>
          <w:ilvl w:val="0"/>
          <w:numId w:val="34"/>
        </w:numPr>
      </w:pPr>
      <w:r>
        <w:rPr>
          <w:i/>
          <w:iCs/>
        </w:rPr>
        <w:t>(0,40)</w:t>
      </w:r>
      <w:r>
        <w:t xml:space="preserve"> Escribe la </w:t>
      </w:r>
      <w:r>
        <w:rPr>
          <w:b/>
          <w:bCs/>
        </w:rPr>
        <w:t>superred resultante</w:t>
      </w:r>
      <w:r>
        <w:t xml:space="preserve"> (dirección de red y prefijo CIDR) y </w:t>
      </w:r>
      <w:r>
        <w:rPr>
          <w:b/>
          <w:bCs/>
        </w:rPr>
        <w:t>justifica</w:t>
      </w:r>
      <w:r>
        <w:t xml:space="preserve"> brevemente por qué esa superred es la mínima que engloba las cuatro delegaciones.</w:t>
      </w:r>
    </w:p>
    <w:p w14:paraId="2B2AE576" w14:textId="6DA09DFA" w:rsidR="00475978" w:rsidRDefault="007B6F58">
      <w:r>
        <w:rPr>
          <w:noProof/>
        </w:rPr>
        <w:pict w14:anchorId="31E680D2">
          <v:rect id="_x0000_i1025" alt="" style="width:425.2pt;height:.05pt;mso-width-percent:0;mso-height-percent:0;mso-width-percent:0;mso-height-percent:0" o:hralign="center" o:hrstd="t" o:hr="t"/>
        </w:pict>
      </w:r>
    </w:p>
    <w:p w14:paraId="45D9808C" w14:textId="77777777" w:rsidR="00475978" w:rsidRDefault="00475978">
      <w:r>
        <w:br w:type="page"/>
      </w:r>
    </w:p>
    <w:p w14:paraId="2B2AE577" w14:textId="77777777" w:rsidR="007A5769" w:rsidRDefault="00000000">
      <w:pPr>
        <w:pStyle w:val="Ttulo3"/>
      </w:pPr>
      <w:bookmarkStart w:id="4" w:name="X8222c9cece474a6ff38e4b39e7c1d28ac680582"/>
      <w:bookmarkEnd w:id="3"/>
      <w:r>
        <w:lastRenderedPageBreak/>
        <w:t xml:space="preserve">Actividad 5 – VLANs en un taller mecánico </w:t>
      </w:r>
      <w:r>
        <w:rPr>
          <w:i/>
          <w:iCs/>
        </w:rPr>
        <w:t>(2,00 pts)</w:t>
      </w:r>
    </w:p>
    <w:p w14:paraId="2B2AE578" w14:textId="77777777" w:rsidR="007A5769" w:rsidRDefault="00000000">
      <w:r>
        <w:t xml:space="preserve">Un taller mecánico dispone de un </w:t>
      </w:r>
      <w:r>
        <w:rPr>
          <w:b/>
          <w:bCs/>
        </w:rPr>
        <w:t>switch de 12 puertos</w:t>
      </w:r>
      <w:r>
        <w:t xml:space="preserve"> con los siguientes equipos: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800"/>
        <w:gridCol w:w="5296"/>
        <w:gridCol w:w="2118"/>
      </w:tblGrid>
      <w:tr w:rsidR="007A5769" w14:paraId="2B2AE57C" w14:textId="77777777">
        <w:trPr>
          <w:tblHeader/>
        </w:trPr>
        <w:tc>
          <w:tcPr>
            <w:tcW w:w="1547" w:type="dxa"/>
          </w:tcPr>
          <w:p w14:paraId="2B2AE579" w14:textId="77777777" w:rsidR="007A5769" w:rsidRDefault="00000000">
            <w:r>
              <w:t>Zona</w:t>
            </w:r>
          </w:p>
        </w:tc>
        <w:tc>
          <w:tcPr>
            <w:tcW w:w="4551" w:type="dxa"/>
          </w:tcPr>
          <w:p w14:paraId="2B2AE57A" w14:textId="77777777" w:rsidR="007A5769" w:rsidRDefault="00000000">
            <w:r>
              <w:t>Equipos conectados</w:t>
            </w:r>
          </w:p>
        </w:tc>
        <w:tc>
          <w:tcPr>
            <w:tcW w:w="1820" w:type="dxa"/>
          </w:tcPr>
          <w:p w14:paraId="2B2AE57B" w14:textId="77777777" w:rsidR="007A5769" w:rsidRDefault="00000000">
            <w:r>
              <w:t>Puertos del switch</w:t>
            </w:r>
          </w:p>
        </w:tc>
      </w:tr>
      <w:tr w:rsidR="007A5769" w14:paraId="2B2AE580" w14:textId="77777777">
        <w:tc>
          <w:tcPr>
            <w:tcW w:w="1547" w:type="dxa"/>
          </w:tcPr>
          <w:p w14:paraId="2B2AE57D" w14:textId="77777777" w:rsidR="007A5769" w:rsidRDefault="00000000">
            <w:r>
              <w:rPr>
                <w:b/>
                <w:bCs/>
              </w:rPr>
              <w:t>Taller</w:t>
            </w:r>
          </w:p>
        </w:tc>
        <w:tc>
          <w:tcPr>
            <w:tcW w:w="4551" w:type="dxa"/>
          </w:tcPr>
          <w:p w14:paraId="2B2AE57E" w14:textId="77777777" w:rsidR="007A5769" w:rsidRDefault="00000000">
            <w:r>
              <w:t>4 PCs, 1 impresora de etiquetas y 1 escáner</w:t>
            </w:r>
          </w:p>
        </w:tc>
        <w:tc>
          <w:tcPr>
            <w:tcW w:w="1820" w:type="dxa"/>
          </w:tcPr>
          <w:p w14:paraId="2B2AE57F" w14:textId="77777777" w:rsidR="007A5769" w:rsidRDefault="00000000">
            <w:r>
              <w:t>1–6</w:t>
            </w:r>
          </w:p>
        </w:tc>
      </w:tr>
      <w:tr w:rsidR="007A5769" w14:paraId="2B2AE584" w14:textId="77777777">
        <w:tc>
          <w:tcPr>
            <w:tcW w:w="1547" w:type="dxa"/>
          </w:tcPr>
          <w:p w14:paraId="2B2AE581" w14:textId="77777777" w:rsidR="007A5769" w:rsidRDefault="00000000">
            <w:r>
              <w:rPr>
                <w:b/>
                <w:bCs/>
              </w:rPr>
              <w:t>WiFi_Clientes</w:t>
            </w:r>
          </w:p>
        </w:tc>
        <w:tc>
          <w:tcPr>
            <w:tcW w:w="4551" w:type="dxa"/>
          </w:tcPr>
          <w:p w14:paraId="2B2AE582" w14:textId="77777777" w:rsidR="007A5769" w:rsidRDefault="00000000">
            <w:r>
              <w:t>1 punto de acceso Wi‑Fi para la sala de espera</w:t>
            </w:r>
          </w:p>
        </w:tc>
        <w:tc>
          <w:tcPr>
            <w:tcW w:w="1820" w:type="dxa"/>
          </w:tcPr>
          <w:p w14:paraId="2B2AE583" w14:textId="77777777" w:rsidR="007A5769" w:rsidRDefault="00000000">
            <w:r>
              <w:t>7–12</w:t>
            </w:r>
          </w:p>
        </w:tc>
      </w:tr>
    </w:tbl>
    <w:p w14:paraId="2B2AE585" w14:textId="77777777" w:rsidR="007A5769" w:rsidRDefault="00000000">
      <w:pPr>
        <w:pStyle w:val="Textoindependiente"/>
      </w:pPr>
      <w:r>
        <w:rPr>
          <w:b/>
          <w:bCs/>
        </w:rPr>
        <w:t>Tareas:</w:t>
      </w:r>
    </w:p>
    <w:p w14:paraId="2B2AE586" w14:textId="77777777" w:rsidR="007A5769" w:rsidRDefault="00000000">
      <w:pPr>
        <w:numPr>
          <w:ilvl w:val="0"/>
          <w:numId w:val="35"/>
        </w:numPr>
      </w:pPr>
      <w:r>
        <w:rPr>
          <w:i/>
          <w:iCs/>
        </w:rPr>
        <w:t>(0,75)</w:t>
      </w:r>
      <w:r>
        <w:t xml:space="preserve"> Diseña </w:t>
      </w:r>
      <w:r>
        <w:rPr>
          <w:b/>
          <w:bCs/>
        </w:rPr>
        <w:t>2 VLANs</w:t>
      </w:r>
      <w:r>
        <w:t xml:space="preserve">. Completa una tabla con las columnas: </w:t>
      </w:r>
      <w:r>
        <w:rPr>
          <w:b/>
          <w:bCs/>
        </w:rPr>
        <w:t>ID de VLAN</w:t>
      </w:r>
      <w:r>
        <w:t xml:space="preserve">,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Equipos incluidos</w:t>
      </w:r>
      <w:r>
        <w:t xml:space="preserve"> y </w:t>
      </w:r>
      <w:r>
        <w:rPr>
          <w:b/>
          <w:bCs/>
        </w:rPr>
        <w:t>Puertos asignados</w:t>
      </w:r>
      <w:r>
        <w:t>.</w:t>
      </w:r>
    </w:p>
    <w:p w14:paraId="2B2AE587" w14:textId="77777777" w:rsidR="007A5769" w:rsidRDefault="00000000">
      <w:pPr>
        <w:numPr>
          <w:ilvl w:val="0"/>
          <w:numId w:val="35"/>
        </w:numPr>
      </w:pPr>
      <w:r>
        <w:rPr>
          <w:i/>
          <w:iCs/>
        </w:rPr>
        <w:t>(0,50)</w:t>
      </w:r>
      <w:r>
        <w:t xml:space="preserve"> Explica con tus palabras qué es una </w:t>
      </w:r>
      <w:r>
        <w:rPr>
          <w:b/>
          <w:bCs/>
        </w:rPr>
        <w:t>VLAN</w:t>
      </w:r>
      <w:r>
        <w:t xml:space="preserve"> y qué ventaja aporta la </w:t>
      </w:r>
      <w:r>
        <w:rPr>
          <w:b/>
          <w:bCs/>
        </w:rPr>
        <w:t>segmentación lógica</w:t>
      </w:r>
      <w:r>
        <w:t xml:space="preserve"> frente a tener todos los equipos en la misma red.</w:t>
      </w:r>
    </w:p>
    <w:p w14:paraId="2B2AE588" w14:textId="77777777" w:rsidR="007A5769" w:rsidRDefault="00000000">
      <w:pPr>
        <w:numPr>
          <w:ilvl w:val="0"/>
          <w:numId w:val="35"/>
        </w:numPr>
      </w:pPr>
      <w:r>
        <w:rPr>
          <w:i/>
          <w:iCs/>
        </w:rPr>
        <w:t>(0,75)</w:t>
      </w:r>
      <w:r>
        <w:t xml:space="preserve"> Si un PC de la VLAN </w:t>
      </w:r>
      <w:r>
        <w:rPr>
          <w:b/>
          <w:bCs/>
        </w:rPr>
        <w:t>Taller</w:t>
      </w:r>
      <w:r>
        <w:t xml:space="preserve"> intenta hacer ping a un dispositivo conectado al Wi‑Fi de </w:t>
      </w:r>
      <w:r>
        <w:rPr>
          <w:b/>
          <w:bCs/>
        </w:rPr>
        <w:t>WiFi_Clientes</w:t>
      </w:r>
      <w:r>
        <w:t xml:space="preserve">, ¿funcionará sin ningún otro dispositivo intermedio? </w:t>
      </w:r>
      <w:r>
        <w:rPr>
          <w:b/>
          <w:bCs/>
        </w:rPr>
        <w:t>Justifica</w:t>
      </w:r>
      <w:r>
        <w:t xml:space="preserve"> tu respuesta indicando qué ocurre con el </w:t>
      </w:r>
      <w:r>
        <w:rPr>
          <w:b/>
          <w:bCs/>
        </w:rPr>
        <w:t>dominio de difusión</w:t>
      </w:r>
      <w:r>
        <w:t>.</w:t>
      </w:r>
    </w:p>
    <w:p w14:paraId="2B2AE589" w14:textId="77777777" w:rsidR="007A5769" w:rsidRDefault="00000000" w:rsidP="00B76D3A">
      <w:pPr>
        <w:jc w:val="center"/>
      </w:pPr>
      <w:r>
        <w:rPr>
          <w:noProof/>
        </w:rPr>
        <w:drawing>
          <wp:inline distT="0" distB="0" distL="0" distR="0" wp14:anchorId="2B2AE5AE" wp14:editId="2B2AE5AF">
            <wp:extent cx="4362450" cy="2228850"/>
            <wp:effectExtent l="0" t="0" r="0" b="0"/>
            <wp:docPr id="25" name="Picture" descr="Diagrama de r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media/examen_extraordinaria_graphviz/diagram_1.sv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2AE58A" w14:textId="77777777" w:rsidR="007A5769" w:rsidRDefault="00000000" w:rsidP="00B76D3A">
      <w:pPr>
        <w:jc w:val="center"/>
      </w:pPr>
      <w:r>
        <w:t>Diagrama de red</w:t>
      </w:r>
      <w:bookmarkEnd w:id="4"/>
    </w:p>
    <w:sectPr w:rsidR="007A5769" w:rsidSect="000452E8">
      <w:headerReference w:type="default" r:id="rId9"/>
      <w:footerReference w:type="even" r:id="rId10"/>
      <w:footerReference w:type="default" r:id="rId11"/>
      <w:pgSz w:w="12240" w:h="15840"/>
      <w:pgMar w:top="726" w:right="1510" w:bottom="1440" w:left="1516" w:header="53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54A721" w14:textId="77777777" w:rsidR="007B6F58" w:rsidRDefault="007B6F58">
      <w:pPr>
        <w:spacing w:after="0" w:line="240" w:lineRule="auto"/>
      </w:pPr>
      <w:r>
        <w:separator/>
      </w:r>
    </w:p>
  </w:endnote>
  <w:endnote w:type="continuationSeparator" w:id="0">
    <w:p w14:paraId="4048E593" w14:textId="77777777" w:rsidR="007B6F58" w:rsidRDefault="007B6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204687514"/>
      <w:docPartObj>
        <w:docPartGallery w:val="Page Numbers (Bottom of Page)"/>
        <w:docPartUnique/>
      </w:docPartObj>
    </w:sdtPr>
    <w:sdtContent>
      <w:p w14:paraId="2B2AE5B9" w14:textId="77777777" w:rsidR="00C82429" w:rsidRDefault="00C82429" w:rsidP="0097070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2B2AE5BA" w14:textId="77777777" w:rsidR="00C82429" w:rsidRDefault="00C82429" w:rsidP="00C8242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1214235817"/>
      <w:docPartObj>
        <w:docPartGallery w:val="Page Numbers (Bottom of Page)"/>
        <w:docPartUnique/>
      </w:docPartObj>
    </w:sdtPr>
    <w:sdtContent>
      <w:p w14:paraId="2B2AE5BB" w14:textId="77777777" w:rsidR="00C82429" w:rsidRDefault="00C82429" w:rsidP="0097070C">
        <w:pPr>
          <w:pStyle w:val="Piedepgina"/>
          <w:framePr w:wrap="none" w:vAnchor="text" w:hAnchor="margin" w:xAlign="right" w:y="1"/>
          <w:rPr>
            <w:rStyle w:val="Nmerodepgina"/>
          </w:rPr>
        </w:pPr>
        <w:r w:rsidRPr="00C82429">
          <w:rPr>
            <w:rStyle w:val="Nmerodepgina"/>
            <w:sz w:val="16"/>
            <w:szCs w:val="16"/>
          </w:rPr>
          <w:fldChar w:fldCharType="begin"/>
        </w:r>
        <w:r w:rsidRPr="00C82429">
          <w:rPr>
            <w:rStyle w:val="Nmerodepgina"/>
            <w:sz w:val="16"/>
            <w:szCs w:val="16"/>
          </w:rPr>
          <w:instrText xml:space="preserve"> PAGE </w:instrText>
        </w:r>
        <w:r w:rsidRPr="00C82429">
          <w:rPr>
            <w:rStyle w:val="Nmerodepgina"/>
            <w:sz w:val="16"/>
            <w:szCs w:val="16"/>
          </w:rPr>
          <w:fldChar w:fldCharType="separate"/>
        </w:r>
        <w:r w:rsidRPr="00C82429">
          <w:rPr>
            <w:rStyle w:val="Nmerodepgina"/>
            <w:noProof/>
            <w:sz w:val="16"/>
            <w:szCs w:val="16"/>
          </w:rPr>
          <w:t>1</w:t>
        </w:r>
        <w:r w:rsidRPr="00C82429">
          <w:rPr>
            <w:rStyle w:val="Nmerodepgina"/>
            <w:sz w:val="16"/>
            <w:szCs w:val="16"/>
          </w:rPr>
          <w:fldChar w:fldCharType="end"/>
        </w:r>
      </w:p>
    </w:sdtContent>
  </w:sdt>
  <w:p w14:paraId="2B2AE5BC" w14:textId="77777777" w:rsidR="00C82429" w:rsidRDefault="00C82429" w:rsidP="00C82429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73FAF3" w14:textId="77777777" w:rsidR="007B6F58" w:rsidRDefault="007B6F58">
      <w:pPr>
        <w:spacing w:after="0" w:line="240" w:lineRule="auto"/>
      </w:pPr>
      <w:r>
        <w:separator/>
      </w:r>
    </w:p>
  </w:footnote>
  <w:footnote w:type="continuationSeparator" w:id="0">
    <w:p w14:paraId="66A21ABA" w14:textId="77777777" w:rsidR="007B6F58" w:rsidRDefault="007B6F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2AE5B1" w14:textId="77777777" w:rsidR="00E047B8" w:rsidRPr="00E047B8" w:rsidRDefault="00E047B8" w:rsidP="00E047B8">
    <w:pPr>
      <w:pStyle w:val="Encabezado"/>
      <w:tabs>
        <w:tab w:val="clear" w:pos="4680"/>
        <w:tab w:val="clear" w:pos="9360"/>
        <w:tab w:val="left" w:pos="5022"/>
      </w:tabs>
      <w:rPr>
        <w:sz w:val="16"/>
        <w:szCs w:val="16"/>
      </w:rPr>
    </w:pPr>
  </w:p>
  <w:tbl>
    <w:tblPr>
      <w:tblStyle w:val="Tablaconcuadrcula"/>
      <w:tblW w:w="0" w:type="auto"/>
      <w:tblInd w:w="38" w:type="dxa"/>
      <w:tblLook w:val="04A0" w:firstRow="1" w:lastRow="0" w:firstColumn="1" w:lastColumn="0" w:noHBand="0" w:noVBand="1"/>
    </w:tblPr>
    <w:tblGrid>
      <w:gridCol w:w="1576"/>
      <w:gridCol w:w="5654"/>
      <w:gridCol w:w="1936"/>
    </w:tblGrid>
    <w:tr w:rsidR="003D5408" w14:paraId="2B2AE5B7" w14:textId="77777777" w:rsidTr="003D5408">
      <w:tc>
        <w:tcPr>
          <w:tcW w:w="1346" w:type="dxa"/>
        </w:tcPr>
        <w:p w14:paraId="2B2AE5B2" w14:textId="77777777" w:rsidR="00E047B8" w:rsidRDefault="00E047B8" w:rsidP="00E047B8">
          <w:pPr>
            <w:pStyle w:val="Encabezado"/>
            <w:tabs>
              <w:tab w:val="clear" w:pos="4680"/>
              <w:tab w:val="clear" w:pos="9360"/>
              <w:tab w:val="left" w:pos="5022"/>
            </w:tabs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2B2AE5BD" wp14:editId="2B2AE5BE">
                <wp:extent cx="858683" cy="432000"/>
                <wp:effectExtent l="0" t="0" r="5080" b="0"/>
                <wp:docPr id="699866966" name="Imagen 1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866966" name="Imagen 1" descr="Texto&#10;&#10;El contenido generado por IA puede ser incorrecto."/>
                        <pic:cNvPicPr/>
                      </pic:nvPicPr>
                      <pic:blipFill rotWithShape="1">
                        <a:blip r:embed="rId1"/>
                        <a:srcRect l="14069" t="11697" r="22216" b="2810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8683" cy="432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9" w:type="dxa"/>
        </w:tcPr>
        <w:p w14:paraId="2B2AE5B3" w14:textId="77777777" w:rsidR="00E047B8" w:rsidRPr="00E26FAF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8"/>
              <w:szCs w:val="18"/>
            </w:rPr>
          </w:pPr>
          <w:r w:rsidRPr="00E26FAF">
            <w:rPr>
              <w:sz w:val="18"/>
              <w:szCs w:val="18"/>
            </w:rPr>
            <w:t xml:space="preserve">Profesor: </w:t>
          </w:r>
          <w:r w:rsidR="00950EA2">
            <w:rPr>
              <w:sz w:val="18"/>
              <w:szCs w:val="18"/>
            </w:rPr>
            <w:t xml:space="preserve">Fº </w:t>
          </w:r>
          <w:r w:rsidRPr="00E26FAF">
            <w:rPr>
              <w:sz w:val="18"/>
              <w:szCs w:val="18"/>
            </w:rPr>
            <w:t xml:space="preserve">Javier </w:t>
          </w:r>
          <w:r w:rsidR="00950EA2">
            <w:rPr>
              <w:sz w:val="18"/>
              <w:szCs w:val="18"/>
            </w:rPr>
            <w:t>Hernández</w:t>
          </w:r>
          <w:r w:rsidRPr="00E26FAF">
            <w:rPr>
              <w:sz w:val="18"/>
              <w:szCs w:val="18"/>
            </w:rPr>
            <w:t xml:space="preserve"> </w:t>
          </w:r>
          <w:r w:rsidR="00950EA2">
            <w:rPr>
              <w:sz w:val="18"/>
              <w:szCs w:val="18"/>
            </w:rPr>
            <w:t>Illán</w:t>
          </w:r>
        </w:p>
        <w:p w14:paraId="2B2AE5B4" w14:textId="77777777" w:rsidR="00E047B8" w:rsidRPr="00E26FAF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8"/>
              <w:szCs w:val="18"/>
            </w:rPr>
          </w:pPr>
          <w:r w:rsidRPr="00E26FAF">
            <w:rPr>
              <w:sz w:val="18"/>
              <w:szCs w:val="18"/>
            </w:rPr>
            <w:t xml:space="preserve">Módulo: </w:t>
          </w:r>
          <w:r w:rsidR="00950EA2">
            <w:rPr>
              <w:sz w:val="18"/>
              <w:szCs w:val="18"/>
            </w:rPr>
            <w:t>Redes de Área Local</w:t>
          </w:r>
        </w:p>
        <w:p w14:paraId="2B2AE5B5" w14:textId="77777777" w:rsidR="00E047B8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6"/>
              <w:szCs w:val="16"/>
            </w:rPr>
          </w:pPr>
          <w:r w:rsidRPr="00E26FAF">
            <w:rPr>
              <w:sz w:val="18"/>
              <w:szCs w:val="18"/>
            </w:rPr>
            <w:t xml:space="preserve">Ciclo de Grado </w:t>
          </w:r>
          <w:r w:rsidR="00950EA2">
            <w:rPr>
              <w:sz w:val="18"/>
              <w:szCs w:val="18"/>
            </w:rPr>
            <w:t>Medio SMR</w:t>
          </w:r>
        </w:p>
      </w:tc>
      <w:tc>
        <w:tcPr>
          <w:tcW w:w="1487" w:type="dxa"/>
        </w:tcPr>
        <w:p w14:paraId="2B2AE5B6" w14:textId="77777777" w:rsidR="00E047B8" w:rsidRDefault="003D5408" w:rsidP="00E047B8">
          <w:pPr>
            <w:pStyle w:val="Encabezado"/>
            <w:tabs>
              <w:tab w:val="clear" w:pos="4680"/>
              <w:tab w:val="clear" w:pos="9360"/>
              <w:tab w:val="left" w:pos="5022"/>
            </w:tabs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2B2AE5BF" wp14:editId="2B2AE5C0">
                <wp:extent cx="1089852" cy="432000"/>
                <wp:effectExtent l="0" t="0" r="2540" b="0"/>
                <wp:docPr id="569215661" name="Imagen 2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215661" name="Imagen 2" descr="Logotipo&#10;&#10;El contenido generado por IA puede ser incorrecto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9852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B2AE5B8" w14:textId="77777777" w:rsidR="00917266" w:rsidRPr="00E047B8" w:rsidRDefault="00917266" w:rsidP="00E047B8">
    <w:pPr>
      <w:pStyle w:val="Encabezado"/>
      <w:tabs>
        <w:tab w:val="clear" w:pos="4680"/>
        <w:tab w:val="clear" w:pos="9360"/>
        <w:tab w:val="left" w:pos="5022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535AFC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C9F093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3A8C94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0A99721"/>
    <w:multiLevelType w:val="multilevel"/>
    <w:tmpl w:val="169CBF3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3" w15:restartNumberingAfterBreak="0">
    <w:nsid w:val="015558F5"/>
    <w:multiLevelType w:val="hybridMultilevel"/>
    <w:tmpl w:val="051A105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7B594F"/>
    <w:multiLevelType w:val="hybridMultilevel"/>
    <w:tmpl w:val="FD9849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3639A3"/>
    <w:multiLevelType w:val="hybridMultilevel"/>
    <w:tmpl w:val="AE6043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2232FB"/>
    <w:multiLevelType w:val="hybridMultilevel"/>
    <w:tmpl w:val="E9865EF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F50B5A"/>
    <w:multiLevelType w:val="multilevel"/>
    <w:tmpl w:val="3A8C94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37475FAD"/>
    <w:multiLevelType w:val="multilevel"/>
    <w:tmpl w:val="1794C9B4"/>
    <w:styleLink w:val="Listaac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94CDE"/>
    <w:multiLevelType w:val="hybridMultilevel"/>
    <w:tmpl w:val="3C085E68"/>
    <w:lvl w:ilvl="0" w:tplc="149E73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BD682B"/>
    <w:multiLevelType w:val="hybridMultilevel"/>
    <w:tmpl w:val="EA8EF68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E1667D"/>
    <w:multiLevelType w:val="hybridMultilevel"/>
    <w:tmpl w:val="A4607390"/>
    <w:lvl w:ilvl="0" w:tplc="149E73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655924"/>
    <w:multiLevelType w:val="hybridMultilevel"/>
    <w:tmpl w:val="F792652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4F059A"/>
    <w:multiLevelType w:val="hybridMultilevel"/>
    <w:tmpl w:val="435EB86C"/>
    <w:lvl w:ilvl="0" w:tplc="97565F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E9B5F18"/>
    <w:multiLevelType w:val="hybridMultilevel"/>
    <w:tmpl w:val="62DE774C"/>
    <w:lvl w:ilvl="0" w:tplc="97565F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39444375">
    <w:abstractNumId w:val="8"/>
  </w:num>
  <w:num w:numId="2" w16cid:durableId="686635790">
    <w:abstractNumId w:val="6"/>
  </w:num>
  <w:num w:numId="3" w16cid:durableId="1721318452">
    <w:abstractNumId w:val="5"/>
  </w:num>
  <w:num w:numId="4" w16cid:durableId="309988483">
    <w:abstractNumId w:val="4"/>
  </w:num>
  <w:num w:numId="5" w16cid:durableId="332993356">
    <w:abstractNumId w:val="7"/>
  </w:num>
  <w:num w:numId="6" w16cid:durableId="1607614217">
    <w:abstractNumId w:val="3"/>
  </w:num>
  <w:num w:numId="7" w16cid:durableId="2090540039">
    <w:abstractNumId w:val="2"/>
  </w:num>
  <w:num w:numId="8" w16cid:durableId="587470714">
    <w:abstractNumId w:val="1"/>
  </w:num>
  <w:num w:numId="9" w16cid:durableId="905799733">
    <w:abstractNumId w:val="0"/>
  </w:num>
  <w:num w:numId="10" w16cid:durableId="409886115">
    <w:abstractNumId w:val="16"/>
  </w:num>
  <w:num w:numId="11" w16cid:durableId="1792286648">
    <w:abstractNumId w:val="14"/>
  </w:num>
  <w:num w:numId="12" w16cid:durableId="1995530139">
    <w:abstractNumId w:val="24"/>
  </w:num>
  <w:num w:numId="13" w16cid:durableId="1491870418">
    <w:abstractNumId w:val="13"/>
  </w:num>
  <w:num w:numId="14" w16cid:durableId="977148121">
    <w:abstractNumId w:val="22"/>
  </w:num>
  <w:num w:numId="15" w16cid:durableId="1684893109">
    <w:abstractNumId w:val="15"/>
  </w:num>
  <w:num w:numId="16" w16cid:durableId="1371150119">
    <w:abstractNumId w:val="21"/>
  </w:num>
  <w:num w:numId="17" w16cid:durableId="822044772">
    <w:abstractNumId w:val="18"/>
  </w:num>
  <w:num w:numId="18" w16cid:durableId="1989018104">
    <w:abstractNumId w:val="19"/>
  </w:num>
  <w:num w:numId="19" w16cid:durableId="1373731270">
    <w:abstractNumId w:val="23"/>
  </w:num>
  <w:num w:numId="20" w16cid:durableId="498231937">
    <w:abstractNumId w:val="9"/>
  </w:num>
  <w:num w:numId="21" w16cid:durableId="1139692910">
    <w:abstractNumId w:val="10"/>
  </w:num>
  <w:num w:numId="22" w16cid:durableId="785269252">
    <w:abstractNumId w:val="20"/>
  </w:num>
  <w:num w:numId="23" w16cid:durableId="2677364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738600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7204375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839445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5235074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75378821">
    <w:abstractNumId w:val="17"/>
  </w:num>
  <w:num w:numId="29" w16cid:durableId="38175718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45578741">
    <w:abstractNumId w:val="9"/>
  </w:num>
  <w:num w:numId="31" w16cid:durableId="2103842315">
    <w:abstractNumId w:val="10"/>
  </w:num>
  <w:num w:numId="32" w16cid:durableId="11320215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885892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6752269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5955230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DDE"/>
    <w:rsid w:val="00034616"/>
    <w:rsid w:val="000452E8"/>
    <w:rsid w:val="0006063C"/>
    <w:rsid w:val="000617E1"/>
    <w:rsid w:val="000B3A71"/>
    <w:rsid w:val="00137B92"/>
    <w:rsid w:val="001473A5"/>
    <w:rsid w:val="0015074B"/>
    <w:rsid w:val="00155B34"/>
    <w:rsid w:val="001A499C"/>
    <w:rsid w:val="001B565A"/>
    <w:rsid w:val="001B682B"/>
    <w:rsid w:val="001C4593"/>
    <w:rsid w:val="001E5110"/>
    <w:rsid w:val="001F0784"/>
    <w:rsid w:val="001F3666"/>
    <w:rsid w:val="00205DD0"/>
    <w:rsid w:val="00253108"/>
    <w:rsid w:val="00273FC9"/>
    <w:rsid w:val="0029639D"/>
    <w:rsid w:val="002A12DD"/>
    <w:rsid w:val="002C27AE"/>
    <w:rsid w:val="002D487E"/>
    <w:rsid w:val="00320143"/>
    <w:rsid w:val="00326F90"/>
    <w:rsid w:val="003335DF"/>
    <w:rsid w:val="003A2A4E"/>
    <w:rsid w:val="003D5408"/>
    <w:rsid w:val="0040305D"/>
    <w:rsid w:val="00406F13"/>
    <w:rsid w:val="004160A2"/>
    <w:rsid w:val="0043307A"/>
    <w:rsid w:val="00456912"/>
    <w:rsid w:val="00475978"/>
    <w:rsid w:val="004B63BA"/>
    <w:rsid w:val="004D3B5A"/>
    <w:rsid w:val="00533BDB"/>
    <w:rsid w:val="00553242"/>
    <w:rsid w:val="00576209"/>
    <w:rsid w:val="00581ABF"/>
    <w:rsid w:val="005A2DB9"/>
    <w:rsid w:val="005B5604"/>
    <w:rsid w:val="00601145"/>
    <w:rsid w:val="0061368F"/>
    <w:rsid w:val="00666DC6"/>
    <w:rsid w:val="00684D70"/>
    <w:rsid w:val="00695E30"/>
    <w:rsid w:val="006D0B1D"/>
    <w:rsid w:val="006E7DAB"/>
    <w:rsid w:val="007137B8"/>
    <w:rsid w:val="00717343"/>
    <w:rsid w:val="00724E26"/>
    <w:rsid w:val="00735E9F"/>
    <w:rsid w:val="007622FE"/>
    <w:rsid w:val="007769D1"/>
    <w:rsid w:val="007A5769"/>
    <w:rsid w:val="007A6AE9"/>
    <w:rsid w:val="007B6F58"/>
    <w:rsid w:val="007B748A"/>
    <w:rsid w:val="007D37C0"/>
    <w:rsid w:val="007F5A54"/>
    <w:rsid w:val="007F62D5"/>
    <w:rsid w:val="008551E4"/>
    <w:rsid w:val="008561CC"/>
    <w:rsid w:val="0087352B"/>
    <w:rsid w:val="008765D7"/>
    <w:rsid w:val="008C6D36"/>
    <w:rsid w:val="009130E1"/>
    <w:rsid w:val="00917266"/>
    <w:rsid w:val="00950EA2"/>
    <w:rsid w:val="009660BA"/>
    <w:rsid w:val="009964EB"/>
    <w:rsid w:val="009B2871"/>
    <w:rsid w:val="009E04F4"/>
    <w:rsid w:val="00A27216"/>
    <w:rsid w:val="00A3503E"/>
    <w:rsid w:val="00A57D7E"/>
    <w:rsid w:val="00A57E41"/>
    <w:rsid w:val="00A706CB"/>
    <w:rsid w:val="00AA1D8D"/>
    <w:rsid w:val="00AB175F"/>
    <w:rsid w:val="00B36CB8"/>
    <w:rsid w:val="00B47730"/>
    <w:rsid w:val="00B50483"/>
    <w:rsid w:val="00B64774"/>
    <w:rsid w:val="00B72F62"/>
    <w:rsid w:val="00B76D3A"/>
    <w:rsid w:val="00B8345F"/>
    <w:rsid w:val="00BD07D4"/>
    <w:rsid w:val="00BE6A36"/>
    <w:rsid w:val="00C0625B"/>
    <w:rsid w:val="00C17A9B"/>
    <w:rsid w:val="00C32FB2"/>
    <w:rsid w:val="00C538B8"/>
    <w:rsid w:val="00C8059C"/>
    <w:rsid w:val="00C82429"/>
    <w:rsid w:val="00C93725"/>
    <w:rsid w:val="00CB0664"/>
    <w:rsid w:val="00CE019D"/>
    <w:rsid w:val="00D10B47"/>
    <w:rsid w:val="00D129FD"/>
    <w:rsid w:val="00D32F23"/>
    <w:rsid w:val="00D51027"/>
    <w:rsid w:val="00D56B7D"/>
    <w:rsid w:val="00DE6793"/>
    <w:rsid w:val="00E047B8"/>
    <w:rsid w:val="00E04CA5"/>
    <w:rsid w:val="00E128B2"/>
    <w:rsid w:val="00E26FAF"/>
    <w:rsid w:val="00E34C9A"/>
    <w:rsid w:val="00E43FEE"/>
    <w:rsid w:val="00E46AC1"/>
    <w:rsid w:val="00E60096"/>
    <w:rsid w:val="00E60C2E"/>
    <w:rsid w:val="00E71C85"/>
    <w:rsid w:val="00E77877"/>
    <w:rsid w:val="00E80793"/>
    <w:rsid w:val="00EC3468"/>
    <w:rsid w:val="00EC4DCC"/>
    <w:rsid w:val="00EE6325"/>
    <w:rsid w:val="00EF2734"/>
    <w:rsid w:val="00F16280"/>
    <w:rsid w:val="00F752FD"/>
    <w:rsid w:val="00F913DA"/>
    <w:rsid w:val="00FA3B29"/>
    <w:rsid w:val="00FC693F"/>
    <w:rsid w:val="00FD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2AE545"/>
  <w15:docId w15:val="{0AB7C7BC-E154-BA4D-AAA7-D4D03DE41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56B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6B7D"/>
    <w:rPr>
      <w:color w:val="605E5C"/>
      <w:shd w:val="clear" w:color="auto" w:fill="E1DFDD"/>
    </w:rPr>
  </w:style>
  <w:style w:type="numbering" w:customStyle="1" w:styleId="Listaactual1">
    <w:name w:val="Lista actual1"/>
    <w:uiPriority w:val="99"/>
    <w:rsid w:val="00D56B7D"/>
    <w:pPr>
      <w:numPr>
        <w:numId w:val="17"/>
      </w:numPr>
    </w:pPr>
  </w:style>
  <w:style w:type="character" w:styleId="Nmerodepgina">
    <w:name w:val="page number"/>
    <w:basedOn w:val="Fuentedeprrafopredeter"/>
    <w:uiPriority w:val="99"/>
    <w:semiHidden/>
    <w:unhideWhenUsed/>
    <w:rsid w:val="00C82429"/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561</Words>
  <Characters>3086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HERNANDEZ ILLAN, FRANCISCO JAVIER</cp:lastModifiedBy>
  <cp:revision>4</cp:revision>
  <dcterms:created xsi:type="dcterms:W3CDTF">2026-07-02T22:03:00Z</dcterms:created>
  <dcterms:modified xsi:type="dcterms:W3CDTF">2026-07-02T22:06:00Z</dcterms:modified>
</cp:coreProperties>
</file>