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F048" w14:textId="629552E9" w:rsidR="00CD19FE" w:rsidRDefault="004F019A" w:rsidP="00DA3489">
      <w:bookmarkStart w:id="0" w:name="X1d45d1d893a9dae555be14008c18fc33a5304b0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FAAE3" wp14:editId="3729B7CE">
                <wp:simplePos x="0" y="0"/>
                <wp:positionH relativeFrom="column">
                  <wp:posOffset>-791029</wp:posOffset>
                </wp:positionH>
                <wp:positionV relativeFrom="paragraph">
                  <wp:posOffset>-562882</wp:posOffset>
                </wp:positionV>
                <wp:extent cx="683813" cy="763325"/>
                <wp:effectExtent l="0" t="0" r="15240" b="11430"/>
                <wp:wrapNone/>
                <wp:docPr id="10714871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3" cy="76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A2DE5" w14:textId="77777777" w:rsidR="004F019A" w:rsidRPr="00AE1767" w:rsidRDefault="004F019A" w:rsidP="004F019A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72"/>
                                <w:szCs w:val="72"/>
                                <w:lang w:val="es-ES_tradnl"/>
                              </w:rPr>
                            </w:pPr>
                            <w:r w:rsidRPr="00AE1767">
                              <w:rPr>
                                <w:sz w:val="72"/>
                                <w:szCs w:val="72"/>
                                <w:lang w:val="es-ES_tradnl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1FAAE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2.3pt;margin-top:-44.3pt;width:53.85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D9NgIAAHs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" fillcolor="white [3201]" strokeweight=".5pt">
                <v:textbox>
                  <w:txbxContent>
                    <w:p w14:paraId="187A2DE5" w14:textId="77777777" w:rsidR="004F019A" w:rsidRPr="00AE1767" w:rsidRDefault="004F019A" w:rsidP="004F019A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72"/>
                          <w:szCs w:val="72"/>
                          <w:lang w:val="es-ES_tradnl"/>
                        </w:rPr>
                      </w:pPr>
                      <w:r w:rsidRPr="00AE1767">
                        <w:rPr>
                          <w:sz w:val="72"/>
                          <w:szCs w:val="72"/>
                          <w:lang w:val="es-ES_tradnl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0767A">
        <w:rPr>
          <w:b/>
          <w:bCs/>
        </w:rPr>
        <w:t>Nombre y apellidos:</w:t>
      </w:r>
      <w:r w:rsidR="0020767A">
        <w:t xml:space="preserve"> </w:t>
      </w:r>
      <w:r w:rsidR="0020767A">
        <w:t>_________________________________________________</w:t>
      </w:r>
      <w:r w:rsidR="00DA3489">
        <w:t>_______</w:t>
      </w:r>
      <w:r w:rsidR="0020767A">
        <w:rPr>
          <w:b/>
          <w:bCs/>
        </w:rPr>
        <w:t>Fecha:</w:t>
      </w:r>
      <w:r w:rsidR="0020767A">
        <w:t xml:space="preserve"> _______________________</w:t>
      </w:r>
    </w:p>
    <w:p w14:paraId="5025F04B" w14:textId="392AAE34" w:rsidR="00CD19FE" w:rsidRDefault="0020767A">
      <w:pPr>
        <w:pStyle w:val="Ttulo3"/>
      </w:pPr>
      <w:bookmarkStart w:id="1" w:name="tema-8-capa-de-transporte-5-actividades"/>
      <w:bookmarkStart w:id="2" w:name="X945c19d0724671769b946c41f8a550b610dad7d"/>
      <w:r>
        <w:t xml:space="preserve">Actividad 1 – Sockets y multiplexación </w:t>
      </w:r>
      <w:r>
        <w:rPr>
          <w:i/>
          <w:iCs/>
        </w:rPr>
        <w:t>(1,00 pts)</w:t>
      </w:r>
    </w:p>
    <w:p w14:paraId="5025F04C" w14:textId="0903670F" w:rsidR="00CD19FE" w:rsidRDefault="0020767A">
      <w:r>
        <w:t>Un equipo con IP 10.20.30.40 mantiene simultáneamente las siguientes conexiones de red:</w:t>
      </w:r>
    </w:p>
    <w:p w14:paraId="5025F04D" w14:textId="77777777" w:rsidR="00CD19FE" w:rsidRDefault="0020767A" w:rsidP="0020767A">
      <w:pPr>
        <w:numPr>
          <w:ilvl w:val="0"/>
          <w:numId w:val="8"/>
        </w:numPr>
      </w:pPr>
      <w:r>
        <w:rPr>
          <w:b/>
          <w:bCs/>
        </w:rPr>
        <w:t>Pestaña 1:</w:t>
      </w:r>
      <w:r>
        <w:t xml:space="preserve"> HTTPS al servidor 198.51.100.10:443 con puerto local </w:t>
      </w:r>
      <w:r>
        <w:rPr>
          <w:b/>
          <w:bCs/>
        </w:rPr>
        <w:t>51200</w:t>
      </w:r>
      <w:r>
        <w:t>.</w:t>
      </w:r>
    </w:p>
    <w:p w14:paraId="5025F04E" w14:textId="77777777" w:rsidR="00CD19FE" w:rsidRDefault="0020767A" w:rsidP="0020767A">
      <w:pPr>
        <w:numPr>
          <w:ilvl w:val="0"/>
          <w:numId w:val="8"/>
        </w:numPr>
      </w:pPr>
      <w:r>
        <w:rPr>
          <w:b/>
          <w:bCs/>
        </w:rPr>
        <w:t>Pestaña 2:</w:t>
      </w:r>
      <w:r>
        <w:t xml:space="preserve"> HTTPS al </w:t>
      </w:r>
      <w:r>
        <w:rPr>
          <w:b/>
          <w:bCs/>
        </w:rPr>
        <w:t>mismo</w:t>
      </w:r>
      <w:r>
        <w:t xml:space="preserve"> servidor 198.51.100.10:443 con puerto local </w:t>
      </w:r>
      <w:r>
        <w:rPr>
          <w:b/>
          <w:bCs/>
        </w:rPr>
        <w:t>51201</w:t>
      </w:r>
      <w:r>
        <w:t>.</w:t>
      </w:r>
    </w:p>
    <w:p w14:paraId="5025F04F" w14:textId="77777777" w:rsidR="00CD19FE" w:rsidRDefault="0020767A" w:rsidP="0020767A">
      <w:pPr>
        <w:numPr>
          <w:ilvl w:val="0"/>
          <w:numId w:val="8"/>
        </w:numPr>
      </w:pPr>
      <w:r>
        <w:rPr>
          <w:b/>
          <w:bCs/>
        </w:rPr>
        <w:t>SSH</w:t>
      </w:r>
      <w:r>
        <w:t xml:space="preserve"> al servidor 192.168.5.7:22 con puerto local </w:t>
      </w:r>
      <w:r>
        <w:rPr>
          <w:b/>
          <w:bCs/>
        </w:rPr>
        <w:t>51230</w:t>
      </w:r>
      <w:r>
        <w:t>.</w:t>
      </w:r>
    </w:p>
    <w:p w14:paraId="5025F050" w14:textId="77777777" w:rsidR="00CD19FE" w:rsidRDefault="0020767A" w:rsidP="0020767A">
      <w:pPr>
        <w:numPr>
          <w:ilvl w:val="0"/>
          <w:numId w:val="8"/>
        </w:numPr>
      </w:pPr>
      <w:r>
        <w:rPr>
          <w:b/>
          <w:bCs/>
        </w:rPr>
        <w:t>Stream UDP</w:t>
      </w:r>
      <w:r>
        <w:t xml:space="preserve"> al servidor 203.0.113.45:5004 con puerto local </w:t>
      </w:r>
      <w:r>
        <w:rPr>
          <w:b/>
          <w:bCs/>
        </w:rPr>
        <w:t>51240</w:t>
      </w:r>
      <w:r>
        <w:t>.</w:t>
      </w:r>
    </w:p>
    <w:p w14:paraId="5025F051" w14:textId="77777777" w:rsidR="00CD19FE" w:rsidRDefault="0020767A" w:rsidP="0020767A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Clasifica los </w:t>
      </w:r>
      <w:r>
        <w:rPr>
          <w:b/>
          <w:bCs/>
        </w:rPr>
        <w:t>4 puertos locales</w:t>
      </w:r>
      <w:r>
        <w:t xml:space="preserve"> y los </w:t>
      </w:r>
      <w:r>
        <w:rPr>
          <w:b/>
          <w:bCs/>
        </w:rPr>
        <w:t>4 puertos destino</w:t>
      </w:r>
      <w:r>
        <w:t xml:space="preserve"> como bien conocido, registrado o efímero.</w:t>
      </w:r>
    </w:p>
    <w:p w14:paraId="5025F052" w14:textId="77777777" w:rsidR="00CD19FE" w:rsidRDefault="0020767A" w:rsidP="0020767A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Construye una tabla con: </w:t>
      </w:r>
      <w:r>
        <w:rPr>
          <w:b/>
          <w:bCs/>
        </w:rPr>
        <w:t>Protocolo</w:t>
      </w:r>
      <w:r>
        <w:t xml:space="preserve">, </w:t>
      </w:r>
      <w:r>
        <w:rPr>
          <w:b/>
          <w:bCs/>
        </w:rPr>
        <w:t>Socket local (IP:puerto)</w:t>
      </w:r>
      <w:r>
        <w:t xml:space="preserve">, </w:t>
      </w:r>
      <w:r>
        <w:rPr>
          <w:b/>
          <w:bCs/>
        </w:rPr>
        <w:t>Socket remoto (IP:puerto)</w:t>
      </w:r>
      <w:r>
        <w:t>.</w:t>
      </w:r>
    </w:p>
    <w:p w14:paraId="5025F053" w14:textId="77777777" w:rsidR="00CD19FE" w:rsidRDefault="0020767A" w:rsidP="0020767A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¿Por qué el sistema operativo </w:t>
      </w:r>
      <w:r>
        <w:rPr>
          <w:b/>
          <w:bCs/>
        </w:rPr>
        <w:t>no puede</w:t>
      </w:r>
      <w:r>
        <w:t xml:space="preserve"> asignar el mismo puerto efímero a las dos pestañas HTTPS al mismo servidor y mismo puerto destino?</w:t>
      </w:r>
    </w:p>
    <w:p w14:paraId="5025F054" w14:textId="77777777" w:rsidR="00CD19FE" w:rsidRDefault="0020767A" w:rsidP="0020767A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Indica la </w:t>
      </w:r>
      <w:r>
        <w:rPr>
          <w:b/>
          <w:bCs/>
        </w:rPr>
        <w:t>tupla completa</w:t>
      </w:r>
      <w:r>
        <w:t xml:space="preserve"> que identifica de forma unívoca cada una de las 4 conexiones.</w:t>
      </w:r>
    </w:p>
    <w:p w14:paraId="5025F055" w14:textId="77777777" w:rsidR="00CD19FE" w:rsidRDefault="0020767A">
      <w:r>
        <w:rPr>
          <w:noProof/>
        </w:rPr>
        <w:pict w14:anchorId="014D933D">
          <v:rect id="_x0000_i1033" alt="" style="width:425.2pt;height:.05pt;mso-width-percent:0;mso-height-percent:0;mso-width-percent:0;mso-height-percent:0" o:hralign="center" o:hrstd="t" o:hr="t"/>
        </w:pict>
      </w:r>
    </w:p>
    <w:p w14:paraId="5025F056" w14:textId="77777777" w:rsidR="00CD19FE" w:rsidRDefault="0020767A">
      <w:pPr>
        <w:pStyle w:val="Ttulo3"/>
      </w:pPr>
      <w:bookmarkStart w:id="3" w:name="X934d8cc6b5779d514169bea16db814c06b87624"/>
      <w:bookmarkEnd w:id="2"/>
      <w:r>
        <w:t xml:space="preserve">Actividad 2 – TCP vs UDP en escenarios reales </w:t>
      </w:r>
      <w:r>
        <w:rPr>
          <w:i/>
          <w:iCs/>
        </w:rPr>
        <w:t>(1,00 pts)</w:t>
      </w:r>
    </w:p>
    <w:p w14:paraId="5025F057" w14:textId="77777777" w:rsidR="00CD19FE" w:rsidRDefault="0020767A">
      <w:r>
        <w:t xml:space="preserve">Para cada escenario, indica si usarías </w:t>
      </w:r>
      <w:r>
        <w:rPr>
          <w:b/>
          <w:bCs/>
        </w:rPr>
        <w:t>TCP</w:t>
      </w:r>
      <w:r>
        <w:t xml:space="preserve"> o </w:t>
      </w:r>
      <w:r>
        <w:rPr>
          <w:b/>
          <w:bCs/>
        </w:rPr>
        <w:t>UDP</w:t>
      </w:r>
      <w:r>
        <w:t xml:space="preserve"> y justifica brevemente tu elección (fiabilidad, latencia, orden, conexión):</w:t>
      </w:r>
    </w:p>
    <w:p w14:paraId="5025F058" w14:textId="77777777" w:rsidR="00CD19FE" w:rsidRDefault="0020767A" w:rsidP="0020767A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Descarga de un archivo .zip de </w:t>
      </w:r>
      <w:r>
        <w:rPr>
          <w:b/>
          <w:bCs/>
        </w:rPr>
        <w:t>800 MB</w:t>
      </w:r>
      <w:r>
        <w:t xml:space="preserve"> desde un servidor HTTP.</w:t>
      </w:r>
    </w:p>
    <w:p w14:paraId="5025F059" w14:textId="77777777" w:rsidR="00CD19FE" w:rsidRDefault="0020767A" w:rsidP="0020767A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Resolución </w:t>
      </w:r>
      <w:r>
        <w:rPr>
          <w:b/>
          <w:bCs/>
        </w:rPr>
        <w:t>DNS</w:t>
      </w:r>
      <w:r>
        <w:t xml:space="preserve"> del nombre </w:t>
      </w:r>
      <w:r>
        <w:t>cursos.example.com contra 8.8.8.8.</w:t>
      </w:r>
    </w:p>
    <w:p w14:paraId="5025F05A" w14:textId="77777777" w:rsidR="00CD19FE" w:rsidRDefault="0020767A" w:rsidP="0020767A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</w:t>
      </w:r>
      <w:r>
        <w:rPr>
          <w:b/>
          <w:bCs/>
        </w:rPr>
        <w:t>Videollamada</w:t>
      </w:r>
      <w:r>
        <w:t xml:space="preserve"> en directo con un compañero.</w:t>
      </w:r>
    </w:p>
    <w:p w14:paraId="5025F05B" w14:textId="77777777" w:rsidR="00CD19FE" w:rsidRDefault="0020767A" w:rsidP="0020767A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Sincronización de hora con un servidor </w:t>
      </w:r>
      <w:r>
        <w:rPr>
          <w:b/>
          <w:bCs/>
        </w:rPr>
        <w:t>NTP</w:t>
      </w:r>
      <w:r>
        <w:t xml:space="preserve"> (paquetes muy pequeños y sin estado).</w:t>
      </w:r>
    </w:p>
    <w:p w14:paraId="5025F05C" w14:textId="77777777" w:rsidR="00CD19FE" w:rsidRDefault="0020767A" w:rsidP="0020767A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Envío de un correo </w:t>
      </w:r>
      <w:r>
        <w:rPr>
          <w:b/>
          <w:bCs/>
        </w:rPr>
        <w:t>SMTP</w:t>
      </w:r>
      <w:r>
        <w:t xml:space="preserve"> de 12 KB con adjunto.</w:t>
      </w:r>
    </w:p>
    <w:p w14:paraId="5025F05D" w14:textId="77777777" w:rsidR="00CD19FE" w:rsidRDefault="0020767A">
      <w:r>
        <w:rPr>
          <w:noProof/>
        </w:rPr>
        <w:pict w14:anchorId="6E6C4297">
          <v:rect id="_x0000_i1032" alt="" style="width:425.2pt;height:.05pt;mso-width-percent:0;mso-height-percent:0;mso-width-percent:0;mso-height-percent:0" o:hralign="center" o:hrstd="t" o:hr="t"/>
        </w:pict>
      </w:r>
    </w:p>
    <w:p w14:paraId="5025F05E" w14:textId="77777777" w:rsidR="00CD19FE" w:rsidRDefault="0020767A">
      <w:pPr>
        <w:pStyle w:val="Ttulo3"/>
      </w:pPr>
      <w:bookmarkStart w:id="4" w:name="Xdc6a1740622cd644b0ad3da1bb81892b8ea1196"/>
      <w:bookmarkEnd w:id="3"/>
      <w:r>
        <w:t xml:space="preserve">Actividad 3 – Three-way handshake y números de secuencia </w:t>
      </w:r>
      <w:r>
        <w:rPr>
          <w:i/>
          <w:iCs/>
        </w:rPr>
        <w:t>(1,00 pts)</w:t>
      </w:r>
    </w:p>
    <w:p w14:paraId="5025F05F" w14:textId="77777777" w:rsidR="00CD19FE" w:rsidRDefault="0020767A">
      <w:r>
        <w:t xml:space="preserve">El cliente 192.168.10.50:50000 quiere abrir una conexión TCP con el servidor 203.0.113.20:443. El </w:t>
      </w:r>
      <w:r>
        <w:rPr>
          <w:b/>
          <w:bCs/>
        </w:rPr>
        <w:t>ISN del cliente</w:t>
      </w:r>
      <w:r>
        <w:t xml:space="preserve"> es 8000 y el </w:t>
      </w:r>
      <w:r>
        <w:rPr>
          <w:b/>
          <w:bCs/>
        </w:rPr>
        <w:t>ISN del servidor</w:t>
      </w:r>
      <w:r>
        <w:t xml:space="preserve"> es 22000.</w:t>
      </w:r>
    </w:p>
    <w:p w14:paraId="5025F060" w14:textId="77777777" w:rsidR="00CD19FE" w:rsidRDefault="0020767A" w:rsidP="0020767A">
      <w:pPr>
        <w:numPr>
          <w:ilvl w:val="0"/>
          <w:numId w:val="11"/>
        </w:numPr>
      </w:pPr>
      <w:r>
        <w:rPr>
          <w:i/>
          <w:iCs/>
        </w:rPr>
        <w:t>(0,50)</w:t>
      </w:r>
      <w:r>
        <w:t xml:space="preserve"> </w:t>
      </w:r>
      <w:r>
        <w:t>Completa la siguiente tabla del intercambio:</w:t>
      </w:r>
    </w:p>
    <w:tbl>
      <w:tblPr>
        <w:tblW w:w="0" w:type="auto"/>
        <w:tblInd w:w="720" w:type="dxa"/>
        <w:tblLook w:val="0020" w:firstRow="1" w:lastRow="0" w:firstColumn="0" w:lastColumn="0" w:noHBand="0" w:noVBand="0"/>
      </w:tblPr>
      <w:tblGrid>
        <w:gridCol w:w="660"/>
        <w:gridCol w:w="1963"/>
        <w:gridCol w:w="1416"/>
        <w:gridCol w:w="596"/>
        <w:gridCol w:w="616"/>
      </w:tblGrid>
      <w:tr w:rsidR="00CD19FE" w14:paraId="5025F066" w14:textId="77777777">
        <w:trPr>
          <w:tblHeader/>
        </w:trPr>
        <w:tc>
          <w:tcPr>
            <w:tcW w:w="0" w:type="auto"/>
          </w:tcPr>
          <w:p w14:paraId="5025F061" w14:textId="77777777" w:rsidR="00CD19FE" w:rsidRDefault="0020767A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0" w:type="auto"/>
          </w:tcPr>
          <w:p w14:paraId="5025F062" w14:textId="77777777" w:rsidR="00CD19FE" w:rsidRDefault="0020767A">
            <w:r>
              <w:t>Origen → Destino</w:t>
            </w:r>
          </w:p>
        </w:tc>
        <w:tc>
          <w:tcPr>
            <w:tcW w:w="0" w:type="auto"/>
          </w:tcPr>
          <w:p w14:paraId="5025F063" w14:textId="77777777" w:rsidR="00CD19FE" w:rsidRDefault="0020767A">
            <w:r>
              <w:t>Flags activos</w:t>
            </w:r>
          </w:p>
        </w:tc>
        <w:tc>
          <w:tcPr>
            <w:tcW w:w="0" w:type="auto"/>
          </w:tcPr>
          <w:p w14:paraId="5025F064" w14:textId="77777777" w:rsidR="00CD19FE" w:rsidRDefault="0020767A">
            <w:pPr>
              <w:jc w:val="right"/>
            </w:pPr>
            <w:r>
              <w:t>SEQ</w:t>
            </w:r>
          </w:p>
        </w:tc>
        <w:tc>
          <w:tcPr>
            <w:tcW w:w="0" w:type="auto"/>
          </w:tcPr>
          <w:p w14:paraId="5025F065" w14:textId="77777777" w:rsidR="00CD19FE" w:rsidRDefault="0020767A">
            <w:pPr>
              <w:jc w:val="right"/>
            </w:pPr>
            <w:r>
              <w:t>ACK</w:t>
            </w:r>
          </w:p>
        </w:tc>
      </w:tr>
      <w:tr w:rsidR="00CD19FE" w14:paraId="5025F06C" w14:textId="77777777">
        <w:tc>
          <w:tcPr>
            <w:tcW w:w="0" w:type="auto"/>
          </w:tcPr>
          <w:p w14:paraId="5025F067" w14:textId="77777777" w:rsidR="00CD19FE" w:rsidRDefault="0020767A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025F068" w14:textId="77777777" w:rsidR="00CD19FE" w:rsidRDefault="0020767A">
            <w:r>
              <w:t>Cliente → Servidor</w:t>
            </w:r>
          </w:p>
        </w:tc>
        <w:tc>
          <w:tcPr>
            <w:tcW w:w="0" w:type="auto"/>
          </w:tcPr>
          <w:p w14:paraId="5025F069" w14:textId="77777777" w:rsidR="00CD19FE" w:rsidRDefault="0020767A">
            <w:r>
              <w:t>?</w:t>
            </w:r>
          </w:p>
        </w:tc>
        <w:tc>
          <w:tcPr>
            <w:tcW w:w="0" w:type="auto"/>
          </w:tcPr>
          <w:p w14:paraId="5025F06A" w14:textId="77777777" w:rsidR="00CD19FE" w:rsidRDefault="0020767A">
            <w:pPr>
              <w:jc w:val="right"/>
            </w:pPr>
            <w:r>
              <w:t>?</w:t>
            </w:r>
          </w:p>
        </w:tc>
        <w:tc>
          <w:tcPr>
            <w:tcW w:w="0" w:type="auto"/>
          </w:tcPr>
          <w:p w14:paraId="5025F06B" w14:textId="77777777" w:rsidR="00CD19FE" w:rsidRDefault="0020767A">
            <w:pPr>
              <w:jc w:val="right"/>
            </w:pPr>
            <w:r>
              <w:t>?</w:t>
            </w:r>
          </w:p>
        </w:tc>
      </w:tr>
      <w:tr w:rsidR="00CD19FE" w14:paraId="5025F072" w14:textId="77777777">
        <w:tc>
          <w:tcPr>
            <w:tcW w:w="0" w:type="auto"/>
          </w:tcPr>
          <w:p w14:paraId="5025F06D" w14:textId="77777777" w:rsidR="00CD19FE" w:rsidRDefault="0020767A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025F06E" w14:textId="77777777" w:rsidR="00CD19FE" w:rsidRDefault="0020767A">
            <w:r>
              <w:t>Servidor → Cliente</w:t>
            </w:r>
          </w:p>
        </w:tc>
        <w:tc>
          <w:tcPr>
            <w:tcW w:w="0" w:type="auto"/>
          </w:tcPr>
          <w:p w14:paraId="5025F06F" w14:textId="77777777" w:rsidR="00CD19FE" w:rsidRDefault="0020767A">
            <w:r>
              <w:t>?</w:t>
            </w:r>
          </w:p>
        </w:tc>
        <w:tc>
          <w:tcPr>
            <w:tcW w:w="0" w:type="auto"/>
          </w:tcPr>
          <w:p w14:paraId="5025F070" w14:textId="77777777" w:rsidR="00CD19FE" w:rsidRDefault="0020767A">
            <w:pPr>
              <w:jc w:val="right"/>
            </w:pPr>
            <w:r>
              <w:t>?</w:t>
            </w:r>
          </w:p>
        </w:tc>
        <w:tc>
          <w:tcPr>
            <w:tcW w:w="0" w:type="auto"/>
          </w:tcPr>
          <w:p w14:paraId="5025F071" w14:textId="77777777" w:rsidR="00CD19FE" w:rsidRDefault="0020767A">
            <w:pPr>
              <w:jc w:val="right"/>
            </w:pPr>
            <w:r>
              <w:t>?</w:t>
            </w:r>
          </w:p>
        </w:tc>
      </w:tr>
      <w:tr w:rsidR="00CD19FE" w14:paraId="5025F078" w14:textId="77777777">
        <w:tc>
          <w:tcPr>
            <w:tcW w:w="0" w:type="auto"/>
          </w:tcPr>
          <w:p w14:paraId="5025F073" w14:textId="77777777" w:rsidR="00CD19FE" w:rsidRDefault="0020767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025F074" w14:textId="77777777" w:rsidR="00CD19FE" w:rsidRDefault="0020767A">
            <w:r>
              <w:t>Cliente → Servidor</w:t>
            </w:r>
          </w:p>
        </w:tc>
        <w:tc>
          <w:tcPr>
            <w:tcW w:w="0" w:type="auto"/>
          </w:tcPr>
          <w:p w14:paraId="5025F075" w14:textId="77777777" w:rsidR="00CD19FE" w:rsidRDefault="0020767A">
            <w:r>
              <w:t>?</w:t>
            </w:r>
          </w:p>
        </w:tc>
        <w:tc>
          <w:tcPr>
            <w:tcW w:w="0" w:type="auto"/>
          </w:tcPr>
          <w:p w14:paraId="5025F076" w14:textId="77777777" w:rsidR="00CD19FE" w:rsidRDefault="0020767A">
            <w:pPr>
              <w:jc w:val="right"/>
            </w:pPr>
            <w:r>
              <w:t>?</w:t>
            </w:r>
          </w:p>
        </w:tc>
        <w:tc>
          <w:tcPr>
            <w:tcW w:w="0" w:type="auto"/>
          </w:tcPr>
          <w:p w14:paraId="5025F077" w14:textId="77777777" w:rsidR="00CD19FE" w:rsidRDefault="0020767A">
            <w:pPr>
              <w:jc w:val="right"/>
            </w:pPr>
            <w:r>
              <w:t>?</w:t>
            </w:r>
          </w:p>
        </w:tc>
      </w:tr>
    </w:tbl>
    <w:p w14:paraId="5025F079" w14:textId="77777777" w:rsidR="00CD19FE" w:rsidRDefault="0020767A" w:rsidP="0020767A">
      <w:pPr>
        <w:numPr>
          <w:ilvl w:val="0"/>
          <w:numId w:val="11"/>
        </w:numPr>
      </w:pPr>
      <w:r>
        <w:rPr>
          <w:i/>
          <w:iCs/>
        </w:rPr>
        <w:t>(0,25)</w:t>
      </w:r>
      <w:r>
        <w:t xml:space="preserve"> </w:t>
      </w:r>
      <w:r>
        <w:t xml:space="preserve">Tras el handshake, el cliente envía un primer segmento con </w:t>
      </w:r>
      <w:r>
        <w:rPr>
          <w:b/>
          <w:bCs/>
        </w:rPr>
        <w:t>240 bytes</w:t>
      </w:r>
      <w:r>
        <w:t xml:space="preserve"> de datos. Indica el SEQ y el ACK que lleva ese segmento.</w:t>
      </w:r>
    </w:p>
    <w:p w14:paraId="5025F07A" w14:textId="77777777" w:rsidR="00CD19FE" w:rsidRDefault="0020767A" w:rsidP="0020767A">
      <w:pPr>
        <w:numPr>
          <w:ilvl w:val="0"/>
          <w:numId w:val="11"/>
        </w:numPr>
      </w:pPr>
      <w:r>
        <w:rPr>
          <w:i/>
          <w:iCs/>
        </w:rPr>
        <w:t>(0,25)</w:t>
      </w:r>
      <w:r>
        <w:t xml:space="preserve"> ¿Qué ACK cumulativo devolverá el servidor al recibir esos 240 bytes correctamente?</w:t>
      </w:r>
    </w:p>
    <w:p w14:paraId="5025F07B" w14:textId="77777777" w:rsidR="00CD19FE" w:rsidRDefault="0020767A">
      <w:r>
        <w:rPr>
          <w:noProof/>
        </w:rPr>
        <w:pict w14:anchorId="0A6ADE3E">
          <v:rect id="_x0000_i1031" alt="" style="width:425.2pt;height:.05pt;mso-width-percent:0;mso-height-percent:0;mso-width-percent:0;mso-height-percent:0" o:hralign="center" o:hrstd="t" o:hr="t"/>
        </w:pict>
      </w:r>
    </w:p>
    <w:p w14:paraId="5025F07C" w14:textId="77777777" w:rsidR="00CD19FE" w:rsidRDefault="0020767A">
      <w:pPr>
        <w:pStyle w:val="Ttulo3"/>
      </w:pPr>
      <w:bookmarkStart w:id="5" w:name="X234880cd741910f36fc68224a514e244c7fea7f"/>
      <w:bookmarkEnd w:id="4"/>
      <w:r>
        <w:t xml:space="preserve">Actividad 4 – Segmentación TCP de un fichero </w:t>
      </w:r>
      <w:r>
        <w:rPr>
          <w:i/>
          <w:iCs/>
        </w:rPr>
        <w:t>(1,00 pts)</w:t>
      </w:r>
    </w:p>
    <w:p w14:paraId="5025F07D" w14:textId="77777777" w:rsidR="00CD19FE" w:rsidRDefault="0020767A">
      <w:r>
        <w:t xml:space="preserve">Una aplicación necesita transmitir un fichero de </w:t>
      </w:r>
      <w:r>
        <w:rPr>
          <w:b/>
          <w:bCs/>
        </w:rPr>
        <w:t>18 500 bytes</w:t>
      </w:r>
      <w:r>
        <w:t xml:space="preserve"> mediante TCP. La MTU del enlace es </w:t>
      </w:r>
      <w:r>
        <w:rPr>
          <w:b/>
          <w:bCs/>
        </w:rPr>
        <w:t>1 500 bytes</w:t>
      </w:r>
      <w:r>
        <w:t xml:space="preserve"> y las cabeceras IP y TCP ocupan </w:t>
      </w:r>
      <w:r>
        <w:rPr>
          <w:b/>
          <w:bCs/>
        </w:rPr>
        <w:t>20 bytes</w:t>
      </w:r>
      <w:r>
        <w:t xml:space="preserve"> cada una.</w:t>
      </w:r>
    </w:p>
    <w:p w14:paraId="5025F07E" w14:textId="77777777" w:rsidR="00CD19FE" w:rsidRDefault="0020767A" w:rsidP="0020767A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Calcula el </w:t>
      </w:r>
      <w:r>
        <w:rPr>
          <w:b/>
          <w:bCs/>
        </w:rPr>
        <w:t>MSS</w:t>
      </w:r>
      <w:r>
        <w:t>.</w:t>
      </w:r>
    </w:p>
    <w:p w14:paraId="5025F07F" w14:textId="77777777" w:rsidR="00CD19FE" w:rsidRDefault="0020767A" w:rsidP="0020767A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Calcula el </w:t>
      </w:r>
      <w:r>
        <w:rPr>
          <w:b/>
          <w:bCs/>
        </w:rPr>
        <w:t>número total de segmentos TCP</w:t>
      </w:r>
      <w:r>
        <w:t xml:space="preserve"> necesarios para enviar el fichero.</w:t>
      </w:r>
    </w:p>
    <w:p w14:paraId="5025F080" w14:textId="77777777" w:rsidR="00CD19FE" w:rsidRDefault="0020767A" w:rsidP="0020767A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Calcula los </w:t>
      </w:r>
      <w:r>
        <w:rPr>
          <w:b/>
          <w:bCs/>
        </w:rPr>
        <w:t>bytes de datos del último segmento</w:t>
      </w:r>
      <w:r>
        <w:t>.</w:t>
      </w:r>
    </w:p>
    <w:p w14:paraId="5025F081" w14:textId="77777777" w:rsidR="00CD19FE" w:rsidRDefault="0020767A" w:rsidP="0020767A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Si se pierde el </w:t>
      </w:r>
      <w:r>
        <w:rPr>
          <w:b/>
          <w:bCs/>
        </w:rPr>
        <w:t>segmento número 7</w:t>
      </w:r>
      <w:r>
        <w:t>, ¿qué se retransmite y por qué? Cita el mecanismo de TCP que detecta la pérdida sin esperar al timeout.</w:t>
      </w:r>
    </w:p>
    <w:p w14:paraId="5025F082" w14:textId="77777777" w:rsidR="00CD19FE" w:rsidRDefault="0020767A">
      <w:r>
        <w:rPr>
          <w:noProof/>
        </w:rPr>
        <w:pict w14:anchorId="4857EA37">
          <v:rect id="_x0000_i1030" alt="" style="width:425.2pt;height:.05pt;mso-width-percent:0;mso-height-percent:0;mso-width-percent:0;mso-height-percent:0" o:hralign="center" o:hrstd="t" o:hr="t"/>
        </w:pict>
      </w:r>
    </w:p>
    <w:p w14:paraId="5025F083" w14:textId="77777777" w:rsidR="00CD19FE" w:rsidRDefault="0020767A">
      <w:pPr>
        <w:pStyle w:val="Ttulo3"/>
      </w:pPr>
      <w:bookmarkStart w:id="6" w:name="X9f31f36f5df848d61047240ee4fd1b1d92a25f9"/>
      <w:bookmarkEnd w:id="5"/>
      <w:r>
        <w:t xml:space="preserve">Actividad 5 – Control de flujo y congestión </w:t>
      </w:r>
      <w:r>
        <w:rPr>
          <w:i/>
          <w:iCs/>
        </w:rPr>
        <w:t>(1,00 pts)</w:t>
      </w:r>
    </w:p>
    <w:p w14:paraId="5025F084" w14:textId="77777777" w:rsidR="00CD19FE" w:rsidRDefault="0020767A">
      <w:r>
        <w:t xml:space="preserve">Un emisor TCP usa </w:t>
      </w:r>
      <w:r>
        <w:rPr>
          <w:b/>
          <w:bCs/>
        </w:rPr>
        <w:t>MSS = 1 KB</w:t>
      </w:r>
      <w:r>
        <w:t>. El receptor anuncia rwnd = 10 KB y el emisor tiene actualmente cwnd = 6 KB.</w:t>
      </w:r>
    </w:p>
    <w:p w14:paraId="5025F085" w14:textId="77777777" w:rsidR="00CD19FE" w:rsidRDefault="0020767A" w:rsidP="0020767A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¿Cuántos </w:t>
      </w:r>
      <w:r>
        <w:rPr>
          <w:b/>
          <w:bCs/>
        </w:rPr>
        <w:t>bytes en vuelo</w:t>
      </w:r>
      <w:r>
        <w:t xml:space="preserve"> </w:t>
      </w:r>
      <w:r>
        <w:t>como máximo puede tener el emisor en este instante? Razona la fórmula.</w:t>
      </w:r>
    </w:p>
    <w:p w14:paraId="5025F086" w14:textId="77777777" w:rsidR="00CD19FE" w:rsidRDefault="0020767A" w:rsidP="0020767A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Si se produce un </w:t>
      </w:r>
      <w:r>
        <w:rPr>
          <w:b/>
          <w:bCs/>
        </w:rPr>
        <w:t>timeout</w:t>
      </w:r>
      <w:r>
        <w:t xml:space="preserve"> sin recibir ACK, ¿qué nuevos valores toman ssthresh y cwnd? Explica brevemente la fase a la que vuelve.</w:t>
      </w:r>
    </w:p>
    <w:p w14:paraId="5025F087" w14:textId="77777777" w:rsidR="00CD19FE" w:rsidRDefault="0020767A" w:rsidP="0020767A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Si en lugar de timeout el emisor recibe </w:t>
      </w:r>
      <w:r>
        <w:rPr>
          <w:b/>
          <w:bCs/>
        </w:rPr>
        <w:t>3 ACK duplicados</w:t>
      </w:r>
      <w:r>
        <w:t>, ¿qué mecanismo aplica y qué valores toman ssthresh y cwnd?</w:t>
      </w:r>
    </w:p>
    <w:p w14:paraId="5025F088" w14:textId="77777777" w:rsidR="00CD19FE" w:rsidRDefault="0020767A" w:rsidP="0020767A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Resume en una frase la </w:t>
      </w:r>
      <w:r>
        <w:rPr>
          <w:b/>
          <w:bCs/>
        </w:rPr>
        <w:t>diferencia</w:t>
      </w:r>
      <w:r>
        <w:t xml:space="preserve"> entre control de flujo (rwnd) y control de congestión (cwnd).</w:t>
      </w:r>
    </w:p>
    <w:p w14:paraId="5025F089" w14:textId="77777777" w:rsidR="00CD19FE" w:rsidRDefault="0020767A">
      <w:r>
        <w:rPr>
          <w:noProof/>
        </w:rPr>
        <w:pict w14:anchorId="7B7A9996">
          <v:rect id="_x0000_i1029" alt="" style="width:425.2pt;height:.05pt;mso-width-percent:0;mso-height-percent:0;mso-width-percent:0;mso-height-percent:0" o:hralign="center" o:hrstd="t" o:hr="t"/>
        </w:pict>
      </w:r>
    </w:p>
    <w:p w14:paraId="5025F08B" w14:textId="77777777" w:rsidR="00CD19FE" w:rsidRDefault="0020767A">
      <w:pPr>
        <w:pStyle w:val="Ttulo3"/>
      </w:pPr>
      <w:bookmarkStart w:id="7" w:name="tema-9-nat-e-ipv6-5-actividades"/>
      <w:bookmarkStart w:id="8" w:name="X3250153a6e5ed69e784330cdc3cce0be17c9b21"/>
      <w:bookmarkEnd w:id="1"/>
      <w:bookmarkEnd w:id="6"/>
      <w:r>
        <w:lastRenderedPageBreak/>
        <w:t xml:space="preserve">Actividad 6 – PAT con tabla de traducción </w:t>
      </w:r>
      <w:r>
        <w:rPr>
          <w:i/>
          <w:iCs/>
        </w:rPr>
        <w:t>(1,00 pts)</w:t>
      </w:r>
    </w:p>
    <w:p w14:paraId="5025F08C" w14:textId="77777777" w:rsidR="00CD19FE" w:rsidRDefault="0020767A">
      <w:r>
        <w:t xml:space="preserve">Tres equipos de la LAN 192.168.50.0/24 salen a Internet por un router con </w:t>
      </w:r>
      <w:r>
        <w:rPr>
          <w:b/>
          <w:bCs/>
        </w:rPr>
        <w:t>PAT</w:t>
      </w:r>
      <w:r>
        <w:t xml:space="preserve"> que dispone de la </w:t>
      </w:r>
      <w:r>
        <w:rPr>
          <w:b/>
          <w:bCs/>
        </w:rPr>
        <w:t>única IP pública</w:t>
      </w:r>
      <w:r>
        <w:t xml:space="preserve"> 198.51.100.7:</w:t>
      </w:r>
    </w:p>
    <w:p w14:paraId="5025F08D" w14:textId="77777777" w:rsidR="00CD19FE" w:rsidRDefault="0020767A" w:rsidP="0020767A">
      <w:pPr>
        <w:numPr>
          <w:ilvl w:val="0"/>
          <w:numId w:val="14"/>
        </w:numPr>
      </w:pPr>
      <w:r>
        <w:rPr>
          <w:b/>
          <w:bCs/>
        </w:rPr>
        <w:t>PC1</w:t>
      </w:r>
      <w:r>
        <w:t xml:space="preserve"> 192.168.50.10 abre HTTPS al servidor 203.0.113.10:443 con puerto origen </w:t>
      </w:r>
      <w:r>
        <w:rPr>
          <w:b/>
          <w:bCs/>
        </w:rPr>
        <w:t>52000</w:t>
      </w:r>
      <w:r>
        <w:t>.</w:t>
      </w:r>
    </w:p>
    <w:p w14:paraId="5025F08E" w14:textId="77777777" w:rsidR="00CD19FE" w:rsidRDefault="0020767A" w:rsidP="0020767A">
      <w:pPr>
        <w:numPr>
          <w:ilvl w:val="0"/>
          <w:numId w:val="14"/>
        </w:numPr>
      </w:pPr>
      <w:r>
        <w:rPr>
          <w:b/>
          <w:bCs/>
        </w:rPr>
        <w:t>PC2</w:t>
      </w:r>
      <w:r>
        <w:t xml:space="preserve"> 192.168.50.11 abre HTTPS al </w:t>
      </w:r>
      <w:r>
        <w:rPr>
          <w:b/>
          <w:bCs/>
        </w:rPr>
        <w:t>mismo</w:t>
      </w:r>
      <w:r>
        <w:t xml:space="preserve"> servidor 203.0.113.10:443 con puerto origen </w:t>
      </w:r>
      <w:r>
        <w:rPr>
          <w:b/>
          <w:bCs/>
        </w:rPr>
        <w:t>52000</w:t>
      </w:r>
      <w:r>
        <w:t xml:space="preserve"> (coincide con PC1).</w:t>
      </w:r>
    </w:p>
    <w:p w14:paraId="5025F08F" w14:textId="77777777" w:rsidR="00CD19FE" w:rsidRDefault="0020767A" w:rsidP="0020767A">
      <w:pPr>
        <w:numPr>
          <w:ilvl w:val="0"/>
          <w:numId w:val="14"/>
        </w:numPr>
      </w:pPr>
      <w:r>
        <w:rPr>
          <w:b/>
          <w:bCs/>
        </w:rPr>
        <w:t>PC3</w:t>
      </w:r>
      <w:r>
        <w:t xml:space="preserve"> 192.168.50.12 abre HTTP al servidor 203.0.113.10:80 con puerto origen </w:t>
      </w:r>
      <w:r>
        <w:rPr>
          <w:b/>
          <w:bCs/>
        </w:rPr>
        <w:t>52001</w:t>
      </w:r>
      <w:r>
        <w:t>.</w:t>
      </w:r>
    </w:p>
    <w:p w14:paraId="5025F090" w14:textId="77777777" w:rsidR="00CD19FE" w:rsidRDefault="0020767A" w:rsidP="0020767A">
      <w:pPr>
        <w:numPr>
          <w:ilvl w:val="0"/>
          <w:numId w:val="15"/>
        </w:numPr>
      </w:pPr>
      <w:r>
        <w:rPr>
          <w:i/>
          <w:iCs/>
        </w:rPr>
        <w:t>(0,50)</w:t>
      </w:r>
      <w:r>
        <w:t xml:space="preserve"> Completa la </w:t>
      </w:r>
      <w:r>
        <w:rPr>
          <w:b/>
          <w:bCs/>
        </w:rPr>
        <w:t>tabla PAT</w:t>
      </w:r>
      <w:r>
        <w:t xml:space="preserve"> del router. Si hay colisión real, asigna el primer puerto libre </w:t>
      </w:r>
      <w:r>
        <w:rPr>
          <w:b/>
          <w:bCs/>
        </w:rPr>
        <w:t>52050</w:t>
      </w:r>
      <w:r>
        <w:t>.</w:t>
      </w:r>
    </w:p>
    <w:tbl>
      <w:tblPr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524"/>
        <w:gridCol w:w="2619"/>
        <w:gridCol w:w="2934"/>
        <w:gridCol w:w="2200"/>
        <w:gridCol w:w="1153"/>
      </w:tblGrid>
      <w:tr w:rsidR="00CD19FE" w14:paraId="5025F096" w14:textId="77777777">
        <w:trPr>
          <w:tblHeader/>
        </w:trPr>
        <w:tc>
          <w:tcPr>
            <w:tcW w:w="440" w:type="dxa"/>
          </w:tcPr>
          <w:p w14:paraId="5025F091" w14:textId="77777777" w:rsidR="00CD19FE" w:rsidRDefault="0020767A">
            <w:r>
              <w:t>PC</w:t>
            </w:r>
          </w:p>
        </w:tc>
        <w:tc>
          <w:tcPr>
            <w:tcW w:w="2200" w:type="dxa"/>
          </w:tcPr>
          <w:p w14:paraId="5025F092" w14:textId="77777777" w:rsidR="00CD19FE" w:rsidRDefault="0020767A">
            <w:r>
              <w:t>Socket interno</w:t>
            </w:r>
          </w:p>
        </w:tc>
        <w:tc>
          <w:tcPr>
            <w:tcW w:w="2464" w:type="dxa"/>
          </w:tcPr>
          <w:p w14:paraId="5025F093" w14:textId="77777777" w:rsidR="00CD19FE" w:rsidRDefault="0020767A">
            <w:r>
              <w:t>Socket público (traducido)</w:t>
            </w:r>
          </w:p>
        </w:tc>
        <w:tc>
          <w:tcPr>
            <w:tcW w:w="1848" w:type="dxa"/>
          </w:tcPr>
          <w:p w14:paraId="5025F094" w14:textId="77777777" w:rsidR="00CD19FE" w:rsidRDefault="0020767A">
            <w:r>
              <w:t>Socket remoto</w:t>
            </w:r>
          </w:p>
        </w:tc>
        <w:tc>
          <w:tcPr>
            <w:tcW w:w="968" w:type="dxa"/>
          </w:tcPr>
          <w:p w14:paraId="5025F095" w14:textId="77777777" w:rsidR="00CD19FE" w:rsidRDefault="0020767A">
            <w:r>
              <w:t>Protocolo</w:t>
            </w:r>
          </w:p>
        </w:tc>
      </w:tr>
      <w:tr w:rsidR="00CD19FE" w14:paraId="5025F09C" w14:textId="77777777">
        <w:tc>
          <w:tcPr>
            <w:tcW w:w="440" w:type="dxa"/>
          </w:tcPr>
          <w:p w14:paraId="5025F097" w14:textId="77777777" w:rsidR="00CD19FE" w:rsidRDefault="0020767A">
            <w:r>
              <w:t>PC1</w:t>
            </w:r>
          </w:p>
        </w:tc>
        <w:tc>
          <w:tcPr>
            <w:tcW w:w="2200" w:type="dxa"/>
          </w:tcPr>
          <w:p w14:paraId="5025F098" w14:textId="77777777" w:rsidR="00CD19FE" w:rsidRDefault="0020767A">
            <w:r>
              <w:t>192.168.50.10:52000</w:t>
            </w:r>
          </w:p>
        </w:tc>
        <w:tc>
          <w:tcPr>
            <w:tcW w:w="2464" w:type="dxa"/>
          </w:tcPr>
          <w:p w14:paraId="5025F099" w14:textId="77777777" w:rsidR="00CD19FE" w:rsidRDefault="0020767A">
            <w:r>
              <w:t>198.51.100.7:?</w:t>
            </w:r>
          </w:p>
        </w:tc>
        <w:tc>
          <w:tcPr>
            <w:tcW w:w="1848" w:type="dxa"/>
          </w:tcPr>
          <w:p w14:paraId="5025F09A" w14:textId="77777777" w:rsidR="00CD19FE" w:rsidRDefault="0020767A">
            <w:r>
              <w:t>203.0.113.10:443</w:t>
            </w:r>
          </w:p>
        </w:tc>
        <w:tc>
          <w:tcPr>
            <w:tcW w:w="968" w:type="dxa"/>
          </w:tcPr>
          <w:p w14:paraId="5025F09B" w14:textId="77777777" w:rsidR="00CD19FE" w:rsidRDefault="0020767A">
            <w:r>
              <w:t>TCP</w:t>
            </w:r>
          </w:p>
        </w:tc>
      </w:tr>
      <w:tr w:rsidR="00CD19FE" w14:paraId="5025F0A2" w14:textId="77777777">
        <w:tc>
          <w:tcPr>
            <w:tcW w:w="440" w:type="dxa"/>
          </w:tcPr>
          <w:p w14:paraId="5025F09D" w14:textId="77777777" w:rsidR="00CD19FE" w:rsidRDefault="0020767A">
            <w:r>
              <w:t>PC2</w:t>
            </w:r>
          </w:p>
        </w:tc>
        <w:tc>
          <w:tcPr>
            <w:tcW w:w="2200" w:type="dxa"/>
          </w:tcPr>
          <w:p w14:paraId="5025F09E" w14:textId="77777777" w:rsidR="00CD19FE" w:rsidRDefault="0020767A">
            <w:r>
              <w:t>192.168.50.11:52000</w:t>
            </w:r>
          </w:p>
        </w:tc>
        <w:tc>
          <w:tcPr>
            <w:tcW w:w="2464" w:type="dxa"/>
          </w:tcPr>
          <w:p w14:paraId="5025F09F" w14:textId="77777777" w:rsidR="00CD19FE" w:rsidRDefault="0020767A">
            <w:r>
              <w:t>198.51.100.7:?</w:t>
            </w:r>
          </w:p>
        </w:tc>
        <w:tc>
          <w:tcPr>
            <w:tcW w:w="1848" w:type="dxa"/>
          </w:tcPr>
          <w:p w14:paraId="5025F0A0" w14:textId="77777777" w:rsidR="00CD19FE" w:rsidRDefault="0020767A">
            <w:r>
              <w:t>203.0.113.10:443</w:t>
            </w:r>
          </w:p>
        </w:tc>
        <w:tc>
          <w:tcPr>
            <w:tcW w:w="968" w:type="dxa"/>
          </w:tcPr>
          <w:p w14:paraId="5025F0A1" w14:textId="77777777" w:rsidR="00CD19FE" w:rsidRDefault="0020767A">
            <w:r>
              <w:t>TCP</w:t>
            </w:r>
          </w:p>
        </w:tc>
      </w:tr>
      <w:tr w:rsidR="00CD19FE" w14:paraId="5025F0A8" w14:textId="77777777">
        <w:tc>
          <w:tcPr>
            <w:tcW w:w="440" w:type="dxa"/>
          </w:tcPr>
          <w:p w14:paraId="5025F0A3" w14:textId="77777777" w:rsidR="00CD19FE" w:rsidRDefault="0020767A">
            <w:r>
              <w:t>PC3</w:t>
            </w:r>
          </w:p>
        </w:tc>
        <w:tc>
          <w:tcPr>
            <w:tcW w:w="2200" w:type="dxa"/>
          </w:tcPr>
          <w:p w14:paraId="5025F0A4" w14:textId="77777777" w:rsidR="00CD19FE" w:rsidRDefault="0020767A">
            <w:r>
              <w:t>192.168.50.12:52001</w:t>
            </w:r>
          </w:p>
        </w:tc>
        <w:tc>
          <w:tcPr>
            <w:tcW w:w="2464" w:type="dxa"/>
          </w:tcPr>
          <w:p w14:paraId="5025F0A5" w14:textId="77777777" w:rsidR="00CD19FE" w:rsidRDefault="0020767A">
            <w:r>
              <w:t>198.51.100.7:?</w:t>
            </w:r>
          </w:p>
        </w:tc>
        <w:tc>
          <w:tcPr>
            <w:tcW w:w="1848" w:type="dxa"/>
          </w:tcPr>
          <w:p w14:paraId="5025F0A6" w14:textId="77777777" w:rsidR="00CD19FE" w:rsidRDefault="0020767A">
            <w:r>
              <w:t>203.0.113.10:80</w:t>
            </w:r>
          </w:p>
        </w:tc>
        <w:tc>
          <w:tcPr>
            <w:tcW w:w="968" w:type="dxa"/>
          </w:tcPr>
          <w:p w14:paraId="5025F0A7" w14:textId="77777777" w:rsidR="00CD19FE" w:rsidRDefault="0020767A">
            <w:r>
              <w:t>TCP</w:t>
            </w:r>
          </w:p>
        </w:tc>
      </w:tr>
    </w:tbl>
    <w:p w14:paraId="5025F0A9" w14:textId="77777777" w:rsidR="00CD19FE" w:rsidRDefault="0020767A" w:rsidP="0020767A">
      <w:pPr>
        <w:numPr>
          <w:ilvl w:val="0"/>
          <w:numId w:val="15"/>
        </w:numPr>
      </w:pPr>
      <w:r>
        <w:rPr>
          <w:i/>
          <w:iCs/>
        </w:rPr>
        <w:t>(0,25)</w:t>
      </w:r>
      <w:r>
        <w:t xml:space="preserve"> Cuando el servidor responde al </w:t>
      </w:r>
      <w:r>
        <w:rPr>
          <w:b/>
          <w:bCs/>
        </w:rPr>
        <w:t>PC2</w:t>
      </w:r>
      <w:r>
        <w:t xml:space="preserve">, ¿con qué </w:t>
      </w:r>
      <w:r>
        <w:rPr>
          <w:b/>
          <w:bCs/>
        </w:rPr>
        <w:t>socket destino</w:t>
      </w:r>
      <w:r>
        <w:t xml:space="preserve"> </w:t>
      </w:r>
      <w:r>
        <w:t>llega el paquete al router? ¿Cómo decide el router que debe entregárselo a PC2 y no a PC1?</w:t>
      </w:r>
    </w:p>
    <w:p w14:paraId="5025F0AA" w14:textId="77777777" w:rsidR="00CD19FE" w:rsidRDefault="0020767A" w:rsidP="0020767A">
      <w:pPr>
        <w:numPr>
          <w:ilvl w:val="0"/>
          <w:numId w:val="15"/>
        </w:numPr>
      </w:pPr>
      <w:r>
        <w:rPr>
          <w:i/>
          <w:iCs/>
        </w:rPr>
        <w:t>(0,25)</w:t>
      </w:r>
      <w:r>
        <w:t xml:space="preserve"> Justifica por qué con PAT </w:t>
      </w:r>
      <w:r>
        <w:rPr>
          <w:b/>
          <w:bCs/>
        </w:rPr>
        <w:t>no basta</w:t>
      </w:r>
      <w:r>
        <w:t xml:space="preserve"> con traducir solo la IP origen.</w:t>
      </w:r>
    </w:p>
    <w:p w14:paraId="5025F0AB" w14:textId="77777777" w:rsidR="00CD19FE" w:rsidRDefault="0020767A">
      <w:r>
        <w:rPr>
          <w:noProof/>
        </w:rPr>
        <w:pict w14:anchorId="1526FD79">
          <v:rect id="_x0000_i1028" alt="" style="width:425.2pt;height:.05pt;mso-width-percent:0;mso-height-percent:0;mso-width-percent:0;mso-height-percent:0" o:hralign="center" o:hrstd="t" o:hr="t"/>
        </w:pict>
      </w:r>
    </w:p>
    <w:p w14:paraId="5025F0AC" w14:textId="77777777" w:rsidR="00CD19FE" w:rsidRDefault="0020767A">
      <w:pPr>
        <w:pStyle w:val="Ttulo3"/>
      </w:pPr>
      <w:bookmarkStart w:id="9" w:name="Xc21428b2a32c577e4e93679a1710b8bb80f3089"/>
      <w:bookmarkEnd w:id="8"/>
      <w:r>
        <w:t xml:space="preserve">Actividad 7 – NAT estático para publicar un servidor </w:t>
      </w:r>
      <w:r>
        <w:rPr>
          <w:i/>
          <w:iCs/>
        </w:rPr>
        <w:t>(1,00 pts)</w:t>
      </w:r>
    </w:p>
    <w:p w14:paraId="5025F0AD" w14:textId="77777777" w:rsidR="00CD19FE" w:rsidRDefault="0020767A">
      <w:r>
        <w:t xml:space="preserve">Un instituto quiere publicar su servidor web interno (172.16.20.80, puerto </w:t>
      </w:r>
      <w:r>
        <w:rPr>
          <w:b/>
          <w:bCs/>
        </w:rPr>
        <w:t>80</w:t>
      </w:r>
      <w:r>
        <w:t xml:space="preserve">) en la IP pública 198.51.100.99 usando </w:t>
      </w:r>
      <w:r>
        <w:rPr>
          <w:b/>
          <w:bCs/>
        </w:rPr>
        <w:t>NAT estático 1:1</w:t>
      </w:r>
      <w:r>
        <w:t xml:space="preserve">. Un cliente de Internet (203.0.113.55) accede desde el puerto efímero </w:t>
      </w:r>
      <w:r>
        <w:rPr>
          <w:b/>
          <w:bCs/>
        </w:rPr>
        <w:t>60000</w:t>
      </w:r>
      <w:r>
        <w:t>.</w:t>
      </w:r>
    </w:p>
    <w:p w14:paraId="5025F0AE" w14:textId="77777777" w:rsidR="00CD19FE" w:rsidRDefault="0020767A" w:rsidP="0020767A">
      <w:pPr>
        <w:numPr>
          <w:ilvl w:val="0"/>
          <w:numId w:val="16"/>
        </w:numPr>
      </w:pPr>
      <w:r>
        <w:rPr>
          <w:i/>
          <w:iCs/>
        </w:rPr>
        <w:t>(0,50)</w:t>
      </w:r>
      <w:r>
        <w:t xml:space="preserve"> Completa la tabla del paquete </w:t>
      </w:r>
      <w:r>
        <w:rPr>
          <w:b/>
          <w:bCs/>
        </w:rPr>
        <w:t>cliente → servidor</w:t>
      </w:r>
      <w:r>
        <w:t xml:space="preserve"> en los dos puntos:</w:t>
      </w:r>
    </w:p>
    <w:tbl>
      <w:tblPr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3295"/>
        <w:gridCol w:w="1817"/>
        <w:gridCol w:w="1477"/>
        <w:gridCol w:w="1364"/>
        <w:gridCol w:w="1477"/>
      </w:tblGrid>
      <w:tr w:rsidR="00CD19FE" w14:paraId="5025F0B4" w14:textId="77777777">
        <w:trPr>
          <w:tblHeader/>
        </w:trPr>
        <w:tc>
          <w:tcPr>
            <w:tcW w:w="2767" w:type="dxa"/>
          </w:tcPr>
          <w:p w14:paraId="5025F0AF" w14:textId="77777777" w:rsidR="00CD19FE" w:rsidRDefault="0020767A">
            <w:r>
              <w:t>Punto de observación</w:t>
            </w:r>
          </w:p>
        </w:tc>
        <w:tc>
          <w:tcPr>
            <w:tcW w:w="1526" w:type="dxa"/>
          </w:tcPr>
          <w:p w14:paraId="5025F0B0" w14:textId="77777777" w:rsidR="00CD19FE" w:rsidRDefault="0020767A">
            <w:r>
              <w:t>IP origen</w:t>
            </w:r>
          </w:p>
        </w:tc>
        <w:tc>
          <w:tcPr>
            <w:tcW w:w="1240" w:type="dxa"/>
          </w:tcPr>
          <w:p w14:paraId="5025F0B1" w14:textId="77777777" w:rsidR="00CD19FE" w:rsidRDefault="0020767A">
            <w:r>
              <w:t>Puerto orig</w:t>
            </w:r>
          </w:p>
        </w:tc>
        <w:tc>
          <w:tcPr>
            <w:tcW w:w="1145" w:type="dxa"/>
          </w:tcPr>
          <w:p w14:paraId="5025F0B2" w14:textId="77777777" w:rsidR="00CD19FE" w:rsidRDefault="0020767A">
            <w:r>
              <w:t>IP destino</w:t>
            </w:r>
          </w:p>
        </w:tc>
        <w:tc>
          <w:tcPr>
            <w:tcW w:w="1240" w:type="dxa"/>
          </w:tcPr>
          <w:p w14:paraId="5025F0B3" w14:textId="77777777" w:rsidR="00CD19FE" w:rsidRDefault="0020767A">
            <w:r>
              <w:t>Puerto dest</w:t>
            </w:r>
          </w:p>
        </w:tc>
      </w:tr>
      <w:tr w:rsidR="00CD19FE" w14:paraId="5025F0BA" w14:textId="77777777">
        <w:tc>
          <w:tcPr>
            <w:tcW w:w="2767" w:type="dxa"/>
          </w:tcPr>
          <w:p w14:paraId="5025F0B5" w14:textId="77777777" w:rsidR="00CD19FE" w:rsidRDefault="0020767A">
            <w:r>
              <w:t>Fuera del router (Internet)</w:t>
            </w:r>
          </w:p>
        </w:tc>
        <w:tc>
          <w:tcPr>
            <w:tcW w:w="1526" w:type="dxa"/>
          </w:tcPr>
          <w:p w14:paraId="5025F0B6" w14:textId="77777777" w:rsidR="00CD19FE" w:rsidRDefault="0020767A">
            <w:r>
              <w:t>203.0.113.55</w:t>
            </w:r>
          </w:p>
        </w:tc>
        <w:tc>
          <w:tcPr>
            <w:tcW w:w="1240" w:type="dxa"/>
          </w:tcPr>
          <w:p w14:paraId="5025F0B7" w14:textId="77777777" w:rsidR="00CD19FE" w:rsidRDefault="0020767A">
            <w:r>
              <w:t>60000</w:t>
            </w:r>
          </w:p>
        </w:tc>
        <w:tc>
          <w:tcPr>
            <w:tcW w:w="1145" w:type="dxa"/>
          </w:tcPr>
          <w:p w14:paraId="5025F0B8" w14:textId="77777777" w:rsidR="00CD19FE" w:rsidRDefault="0020767A">
            <w:r>
              <w:t>?</w:t>
            </w:r>
          </w:p>
        </w:tc>
        <w:tc>
          <w:tcPr>
            <w:tcW w:w="1240" w:type="dxa"/>
          </w:tcPr>
          <w:p w14:paraId="5025F0B9" w14:textId="77777777" w:rsidR="00CD19FE" w:rsidRDefault="0020767A">
            <w:r>
              <w:t>80</w:t>
            </w:r>
          </w:p>
        </w:tc>
      </w:tr>
      <w:tr w:rsidR="00CD19FE" w14:paraId="5025F0C0" w14:textId="77777777">
        <w:tc>
          <w:tcPr>
            <w:tcW w:w="2767" w:type="dxa"/>
          </w:tcPr>
          <w:p w14:paraId="5025F0BB" w14:textId="77777777" w:rsidR="00CD19FE" w:rsidRDefault="0020767A">
            <w:r>
              <w:t>Dentro del router (LAN)</w:t>
            </w:r>
          </w:p>
        </w:tc>
        <w:tc>
          <w:tcPr>
            <w:tcW w:w="1526" w:type="dxa"/>
          </w:tcPr>
          <w:p w14:paraId="5025F0BC" w14:textId="77777777" w:rsidR="00CD19FE" w:rsidRDefault="0020767A">
            <w:r>
              <w:t>203.0.113.55</w:t>
            </w:r>
          </w:p>
        </w:tc>
        <w:tc>
          <w:tcPr>
            <w:tcW w:w="1240" w:type="dxa"/>
          </w:tcPr>
          <w:p w14:paraId="5025F0BD" w14:textId="77777777" w:rsidR="00CD19FE" w:rsidRDefault="0020767A">
            <w:r>
              <w:t>60000</w:t>
            </w:r>
          </w:p>
        </w:tc>
        <w:tc>
          <w:tcPr>
            <w:tcW w:w="1145" w:type="dxa"/>
          </w:tcPr>
          <w:p w14:paraId="5025F0BE" w14:textId="77777777" w:rsidR="00CD19FE" w:rsidRDefault="0020767A">
            <w:r>
              <w:t>?</w:t>
            </w:r>
          </w:p>
        </w:tc>
        <w:tc>
          <w:tcPr>
            <w:tcW w:w="1240" w:type="dxa"/>
          </w:tcPr>
          <w:p w14:paraId="5025F0BF" w14:textId="77777777" w:rsidR="00CD19FE" w:rsidRDefault="0020767A">
            <w:r>
              <w:t>80</w:t>
            </w:r>
          </w:p>
        </w:tc>
      </w:tr>
    </w:tbl>
    <w:p w14:paraId="5025F0C1" w14:textId="77777777" w:rsidR="00CD19FE" w:rsidRDefault="0020767A" w:rsidP="0020767A">
      <w:pPr>
        <w:numPr>
          <w:ilvl w:val="0"/>
          <w:numId w:val="16"/>
        </w:numPr>
      </w:pPr>
      <w:r>
        <w:rPr>
          <w:i/>
          <w:iCs/>
        </w:rPr>
        <w:t>(0,25)</w:t>
      </w:r>
      <w:r>
        <w:t xml:space="preserve"> Completa la tabla del paquete de </w:t>
      </w:r>
      <w:r>
        <w:rPr>
          <w:b/>
          <w:bCs/>
        </w:rPr>
        <w:t>respuesta servidor → cliente</w:t>
      </w:r>
      <w:r>
        <w:t>:</w:t>
      </w:r>
    </w:p>
    <w:tbl>
      <w:tblPr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3335"/>
        <w:gridCol w:w="1265"/>
        <w:gridCol w:w="1495"/>
        <w:gridCol w:w="1840"/>
        <w:gridCol w:w="1495"/>
      </w:tblGrid>
      <w:tr w:rsidR="00CD19FE" w14:paraId="5025F0C7" w14:textId="77777777">
        <w:trPr>
          <w:tblHeader/>
        </w:trPr>
        <w:tc>
          <w:tcPr>
            <w:tcW w:w="2800" w:type="dxa"/>
          </w:tcPr>
          <w:p w14:paraId="5025F0C2" w14:textId="77777777" w:rsidR="00CD19FE" w:rsidRDefault="0020767A">
            <w:r>
              <w:t>Punto de observación</w:t>
            </w:r>
          </w:p>
        </w:tc>
        <w:tc>
          <w:tcPr>
            <w:tcW w:w="1062" w:type="dxa"/>
          </w:tcPr>
          <w:p w14:paraId="5025F0C3" w14:textId="77777777" w:rsidR="00CD19FE" w:rsidRDefault="0020767A">
            <w:r>
              <w:t>IP origen</w:t>
            </w:r>
          </w:p>
        </w:tc>
        <w:tc>
          <w:tcPr>
            <w:tcW w:w="1255" w:type="dxa"/>
          </w:tcPr>
          <w:p w14:paraId="5025F0C4" w14:textId="77777777" w:rsidR="00CD19FE" w:rsidRDefault="0020767A">
            <w:r>
              <w:t>Puerto orig</w:t>
            </w:r>
          </w:p>
        </w:tc>
        <w:tc>
          <w:tcPr>
            <w:tcW w:w="1545" w:type="dxa"/>
          </w:tcPr>
          <w:p w14:paraId="5025F0C5" w14:textId="77777777" w:rsidR="00CD19FE" w:rsidRDefault="0020767A">
            <w:r>
              <w:t>IP destino</w:t>
            </w:r>
          </w:p>
        </w:tc>
        <w:tc>
          <w:tcPr>
            <w:tcW w:w="1255" w:type="dxa"/>
          </w:tcPr>
          <w:p w14:paraId="5025F0C6" w14:textId="77777777" w:rsidR="00CD19FE" w:rsidRDefault="0020767A">
            <w:r>
              <w:t>Puerto dest</w:t>
            </w:r>
          </w:p>
        </w:tc>
      </w:tr>
      <w:tr w:rsidR="00CD19FE" w14:paraId="5025F0CD" w14:textId="77777777">
        <w:tc>
          <w:tcPr>
            <w:tcW w:w="2800" w:type="dxa"/>
          </w:tcPr>
          <w:p w14:paraId="5025F0C8" w14:textId="77777777" w:rsidR="00CD19FE" w:rsidRDefault="0020767A">
            <w:r>
              <w:lastRenderedPageBreak/>
              <w:t>Dentro del router (LAN)</w:t>
            </w:r>
          </w:p>
        </w:tc>
        <w:tc>
          <w:tcPr>
            <w:tcW w:w="1062" w:type="dxa"/>
          </w:tcPr>
          <w:p w14:paraId="5025F0C9" w14:textId="77777777" w:rsidR="00CD19FE" w:rsidRDefault="0020767A">
            <w:r>
              <w:t>?</w:t>
            </w:r>
          </w:p>
        </w:tc>
        <w:tc>
          <w:tcPr>
            <w:tcW w:w="1255" w:type="dxa"/>
          </w:tcPr>
          <w:p w14:paraId="5025F0CA" w14:textId="77777777" w:rsidR="00CD19FE" w:rsidRDefault="0020767A">
            <w:r>
              <w:t>80</w:t>
            </w:r>
          </w:p>
        </w:tc>
        <w:tc>
          <w:tcPr>
            <w:tcW w:w="1545" w:type="dxa"/>
          </w:tcPr>
          <w:p w14:paraId="5025F0CB" w14:textId="77777777" w:rsidR="00CD19FE" w:rsidRDefault="0020767A">
            <w:r>
              <w:t>203.0.113.55</w:t>
            </w:r>
          </w:p>
        </w:tc>
        <w:tc>
          <w:tcPr>
            <w:tcW w:w="1255" w:type="dxa"/>
          </w:tcPr>
          <w:p w14:paraId="5025F0CC" w14:textId="77777777" w:rsidR="00CD19FE" w:rsidRDefault="0020767A">
            <w:r>
              <w:t>60000</w:t>
            </w:r>
          </w:p>
        </w:tc>
      </w:tr>
      <w:tr w:rsidR="00CD19FE" w14:paraId="5025F0D3" w14:textId="77777777">
        <w:tc>
          <w:tcPr>
            <w:tcW w:w="2800" w:type="dxa"/>
          </w:tcPr>
          <w:p w14:paraId="5025F0CE" w14:textId="77777777" w:rsidR="00CD19FE" w:rsidRDefault="0020767A">
            <w:r>
              <w:t>Fuera del router (Internet)</w:t>
            </w:r>
          </w:p>
        </w:tc>
        <w:tc>
          <w:tcPr>
            <w:tcW w:w="1062" w:type="dxa"/>
          </w:tcPr>
          <w:p w14:paraId="5025F0CF" w14:textId="77777777" w:rsidR="00CD19FE" w:rsidRDefault="0020767A">
            <w:r>
              <w:t>?</w:t>
            </w:r>
          </w:p>
        </w:tc>
        <w:tc>
          <w:tcPr>
            <w:tcW w:w="1255" w:type="dxa"/>
          </w:tcPr>
          <w:p w14:paraId="5025F0D0" w14:textId="77777777" w:rsidR="00CD19FE" w:rsidRDefault="0020767A">
            <w:r>
              <w:t>80</w:t>
            </w:r>
          </w:p>
        </w:tc>
        <w:tc>
          <w:tcPr>
            <w:tcW w:w="1545" w:type="dxa"/>
          </w:tcPr>
          <w:p w14:paraId="5025F0D1" w14:textId="77777777" w:rsidR="00CD19FE" w:rsidRDefault="0020767A">
            <w:r>
              <w:t>203.0.113.55</w:t>
            </w:r>
          </w:p>
        </w:tc>
        <w:tc>
          <w:tcPr>
            <w:tcW w:w="1255" w:type="dxa"/>
          </w:tcPr>
          <w:p w14:paraId="5025F0D2" w14:textId="77777777" w:rsidR="00CD19FE" w:rsidRDefault="0020767A">
            <w:r>
              <w:t>60000</w:t>
            </w:r>
          </w:p>
        </w:tc>
      </w:tr>
    </w:tbl>
    <w:p w14:paraId="5025F0D4" w14:textId="77777777" w:rsidR="00CD19FE" w:rsidRDefault="0020767A" w:rsidP="0020767A">
      <w:pPr>
        <w:numPr>
          <w:ilvl w:val="0"/>
          <w:numId w:val="16"/>
        </w:numPr>
      </w:pPr>
      <w:r>
        <w:rPr>
          <w:i/>
          <w:iCs/>
        </w:rPr>
        <w:t>(0,25)</w:t>
      </w:r>
      <w:r>
        <w:t xml:space="preserve"> Indica qué </w:t>
      </w:r>
      <w:r>
        <w:rPr>
          <w:b/>
          <w:bCs/>
        </w:rPr>
        <w:t>columna</w:t>
      </w:r>
      <w:r>
        <w:t xml:space="preserve"> </w:t>
      </w:r>
      <w:r>
        <w:t>modifica el router en cada sentido (origen o destino, IP o puerto) y justifica por qué este NAT no necesita reescribir puertos.</w:t>
      </w:r>
    </w:p>
    <w:p w14:paraId="5025F0D5" w14:textId="77777777" w:rsidR="00CD19FE" w:rsidRDefault="0020767A">
      <w:r>
        <w:rPr>
          <w:noProof/>
        </w:rPr>
        <w:pict w14:anchorId="111524A6">
          <v:rect id="_x0000_i1027" alt="" style="width:425.2pt;height:.05pt;mso-width-percent:0;mso-height-percent:0;mso-width-percent:0;mso-height-percent:0" o:hralign="center" o:hrstd="t" o:hr="t"/>
        </w:pict>
      </w:r>
    </w:p>
    <w:p w14:paraId="5025F0D6" w14:textId="77777777" w:rsidR="00CD19FE" w:rsidRDefault="0020767A">
      <w:pPr>
        <w:pStyle w:val="Ttulo3"/>
      </w:pPr>
      <w:bookmarkStart w:id="10" w:name="X30ce1e7c883a1205089edf9f491064becda8421"/>
      <w:bookmarkEnd w:id="9"/>
      <w:r>
        <w:t xml:space="preserve">Actividad 8 – Abreviación de direcciones IPv6 </w:t>
      </w:r>
      <w:r>
        <w:rPr>
          <w:i/>
          <w:iCs/>
        </w:rPr>
        <w:t>(1,00 pts)</w:t>
      </w:r>
    </w:p>
    <w:p w14:paraId="5025F0D7" w14:textId="77777777" w:rsidR="00CD19FE" w:rsidRDefault="0020767A">
      <w:r>
        <w:t xml:space="preserve">Escribe la </w:t>
      </w:r>
      <w:r>
        <w:rPr>
          <w:b/>
          <w:bCs/>
        </w:rPr>
        <w:t>forma abreviada</w:t>
      </w:r>
      <w:r>
        <w:t xml:space="preserve"> más corta válida de cada dirección (aplica ceros a la izquierda y un único ::):</w:t>
      </w:r>
    </w:p>
    <w:p w14:paraId="5025F0D8" w14:textId="5A26BA6E" w:rsidR="00CD19FE" w:rsidRDefault="0020767A" w:rsidP="0020767A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2001:0db8:0000:0000:0000:0000:0000:0050</w:t>
      </w:r>
    </w:p>
    <w:p w14:paraId="5025F0D9" w14:textId="1ACAE28F" w:rsidR="00CD19FE" w:rsidRDefault="0020767A" w:rsidP="0020767A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fe80:0000:0000:0000:0a1b:2c3d:4e5f:6789</w:t>
      </w:r>
    </w:p>
    <w:p w14:paraId="5025F0DA" w14:textId="74623E32" w:rsidR="00CD19FE" w:rsidRDefault="0020767A" w:rsidP="0020767A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2001:0abc:0000:0000:0001:0000:0000:0010</w:t>
      </w:r>
    </w:p>
    <w:p w14:paraId="5025F0DB" w14:textId="77F8F17B" w:rsidR="00CD19FE" w:rsidRDefault="0020767A" w:rsidP="0020767A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0000:0000:0000:0000:0000:0000:0000:0001</w:t>
      </w:r>
    </w:p>
    <w:p w14:paraId="5025F0DC" w14:textId="77777777" w:rsidR="00CD19FE" w:rsidRDefault="0020767A" w:rsidP="0020767A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fd00:1234:5678:0000:0000:0000:0000:000a</w:t>
      </w:r>
    </w:p>
    <w:p w14:paraId="5025F0DD" w14:textId="77777777" w:rsidR="00CD19FE" w:rsidRDefault="0020767A" w:rsidP="0020767A">
      <w:pPr>
        <w:numPr>
          <w:ilvl w:val="0"/>
          <w:numId w:val="17"/>
        </w:numPr>
      </w:pPr>
      <w:r>
        <w:rPr>
          <w:i/>
          <w:iCs/>
        </w:rPr>
        <w:t>(0,25)</w:t>
      </w:r>
      <w:r>
        <w:t xml:space="preserve"> Indica si las siguientes son </w:t>
      </w:r>
      <w:r>
        <w:rPr>
          <w:b/>
          <w:bCs/>
        </w:rPr>
        <w:t>válidas o inválidas</w:t>
      </w:r>
      <w:r>
        <w:t xml:space="preserve"> y por qué:</w:t>
      </w:r>
    </w:p>
    <w:p w14:paraId="5025F0DE" w14:textId="77777777" w:rsidR="00CD19FE" w:rsidRDefault="0020767A" w:rsidP="0020767A">
      <w:pPr>
        <w:numPr>
          <w:ilvl w:val="0"/>
          <w:numId w:val="18"/>
        </w:numPr>
      </w:pPr>
      <w:r>
        <w:t>2001::db8::1</w:t>
      </w:r>
    </w:p>
    <w:p w14:paraId="5025F0DF" w14:textId="77777777" w:rsidR="00CD19FE" w:rsidRDefault="0020767A" w:rsidP="0020767A">
      <w:pPr>
        <w:numPr>
          <w:ilvl w:val="0"/>
          <w:numId w:val="18"/>
        </w:numPr>
      </w:pPr>
      <w:r>
        <w:t>2001:db8:zzzz::1</w:t>
      </w:r>
    </w:p>
    <w:p w14:paraId="5025F0E0" w14:textId="77777777" w:rsidR="00CD19FE" w:rsidRDefault="0020767A">
      <w:r>
        <w:rPr>
          <w:noProof/>
        </w:rPr>
        <w:pict w14:anchorId="014A3516">
          <v:rect id="_x0000_i1026" alt="" style="width:425.2pt;height:.05pt;mso-width-percent:0;mso-height-percent:0;mso-width-percent:0;mso-height-percent:0" o:hralign="center" o:hrstd="t" o:hr="t"/>
        </w:pict>
      </w:r>
    </w:p>
    <w:p w14:paraId="5025F0E1" w14:textId="77777777" w:rsidR="00CD19FE" w:rsidRDefault="0020767A">
      <w:pPr>
        <w:pStyle w:val="Ttulo3"/>
      </w:pPr>
      <w:bookmarkStart w:id="11" w:name="Xa90a19205004ce8d52f7ac54691ec59d95f1936"/>
      <w:bookmarkEnd w:id="10"/>
      <w:r>
        <w:t xml:space="preserve">Actividad 9 – Expansión de direcciones IPv6 </w:t>
      </w:r>
      <w:r>
        <w:rPr>
          <w:i/>
          <w:iCs/>
        </w:rPr>
        <w:t>(1,00 pts)</w:t>
      </w:r>
    </w:p>
    <w:p w14:paraId="5025F0E2" w14:textId="77777777" w:rsidR="00CD19FE" w:rsidRDefault="0020767A" w:rsidP="0020767A">
      <w:pPr>
        <w:numPr>
          <w:ilvl w:val="0"/>
          <w:numId w:val="19"/>
        </w:numPr>
      </w:pPr>
      <w:r>
        <w:rPr>
          <w:i/>
          <w:iCs/>
        </w:rPr>
        <w:t>(0,40)</w:t>
      </w:r>
      <w:r>
        <w:t xml:space="preserve"> Escribe la </w:t>
      </w:r>
      <w:r>
        <w:rPr>
          <w:b/>
          <w:bCs/>
        </w:rPr>
        <w:t>forma completa</w:t>
      </w:r>
      <w:r>
        <w:t xml:space="preserve"> </w:t>
      </w:r>
      <w:r>
        <w:t>(8 grupos de 4 dígitos hex, 32 dígitos en total) de cada dirección abreviada:</w:t>
      </w:r>
    </w:p>
    <w:p w14:paraId="5025F0E5" w14:textId="102E55CD" w:rsidR="00CD19FE" w:rsidRDefault="0020767A" w:rsidP="0020767A">
      <w:pPr>
        <w:numPr>
          <w:ilvl w:val="2"/>
          <w:numId w:val="20"/>
        </w:numPr>
      </w:pPr>
      <w:r>
        <w:t>::1</w:t>
      </w:r>
    </w:p>
    <w:p w14:paraId="5025F0E6" w14:textId="77777777" w:rsidR="00CD19FE" w:rsidRDefault="0020767A" w:rsidP="0020767A">
      <w:pPr>
        <w:numPr>
          <w:ilvl w:val="2"/>
          <w:numId w:val="21"/>
        </w:numPr>
      </w:pPr>
      <w:r>
        <w:t>2001:db8::1</w:t>
      </w:r>
    </w:p>
    <w:p w14:paraId="5025F0E8" w14:textId="77777777" w:rsidR="00CD19FE" w:rsidRDefault="0020767A" w:rsidP="0020767A">
      <w:pPr>
        <w:numPr>
          <w:ilvl w:val="2"/>
          <w:numId w:val="22"/>
        </w:numPr>
      </w:pPr>
      <w:r>
        <w:t>fe80::a:b:c:d</w:t>
      </w:r>
    </w:p>
    <w:p w14:paraId="5025F0EA" w14:textId="77777777" w:rsidR="00CD19FE" w:rsidRDefault="0020767A" w:rsidP="0020767A">
      <w:pPr>
        <w:numPr>
          <w:ilvl w:val="2"/>
          <w:numId w:val="23"/>
        </w:numPr>
      </w:pPr>
      <w:r>
        <w:t>ff02::2</w:t>
      </w:r>
    </w:p>
    <w:p w14:paraId="5025F0EC" w14:textId="77777777" w:rsidR="00CD19FE" w:rsidRDefault="0020767A" w:rsidP="0020767A">
      <w:pPr>
        <w:numPr>
          <w:ilvl w:val="2"/>
          <w:numId w:val="24"/>
        </w:numPr>
      </w:pPr>
      <w:r>
        <w:t>2001:db8:abcd::1234</w:t>
      </w:r>
    </w:p>
    <w:p w14:paraId="208ED258" w14:textId="77777777" w:rsidR="00B20493" w:rsidRDefault="00B20493" w:rsidP="00B20493"/>
    <w:p w14:paraId="620B7248" w14:textId="77777777" w:rsidR="00B20493" w:rsidRDefault="00B20493" w:rsidP="00B20493"/>
    <w:p w14:paraId="5025F0ED" w14:textId="77777777" w:rsidR="00CD19FE" w:rsidRDefault="0020767A" w:rsidP="0020767A">
      <w:pPr>
        <w:numPr>
          <w:ilvl w:val="0"/>
          <w:numId w:val="19"/>
        </w:numPr>
      </w:pPr>
      <w:r>
        <w:rPr>
          <w:i/>
          <w:iCs/>
        </w:rPr>
        <w:lastRenderedPageBreak/>
        <w:t>(0,30)</w:t>
      </w:r>
      <w:r>
        <w:t xml:space="preserve"> Para la dirección abreviada fe80::1:0:0:5:</w:t>
      </w:r>
    </w:p>
    <w:p w14:paraId="5025F0EF" w14:textId="77777777" w:rsidR="00CD19FE" w:rsidRDefault="0020767A" w:rsidP="0020767A">
      <w:pPr>
        <w:numPr>
          <w:ilvl w:val="2"/>
          <w:numId w:val="25"/>
        </w:numPr>
      </w:pPr>
      <w:r>
        <w:t>Expándela a forma completa (8 grupos de 4 hex).</w:t>
      </w:r>
    </w:p>
    <w:p w14:paraId="5025F0F1" w14:textId="77777777" w:rsidR="00CD19FE" w:rsidRDefault="0020767A" w:rsidP="0020767A">
      <w:pPr>
        <w:numPr>
          <w:ilvl w:val="2"/>
          <w:numId w:val="26"/>
        </w:numPr>
      </w:pPr>
      <w:r>
        <w:t xml:space="preserve">Indica </w:t>
      </w:r>
      <w:r>
        <w:rPr>
          <w:b/>
          <w:bCs/>
        </w:rPr>
        <w:t>cuántos grupos</w:t>
      </w:r>
      <w:r>
        <w:t xml:space="preserve"> de ceros representa el :: en este caso.</w:t>
      </w:r>
    </w:p>
    <w:p w14:paraId="5025F0F3" w14:textId="77777777" w:rsidR="00CD19FE" w:rsidRDefault="0020767A" w:rsidP="0020767A">
      <w:pPr>
        <w:numPr>
          <w:ilvl w:val="2"/>
          <w:numId w:val="27"/>
        </w:numPr>
      </w:pPr>
      <w:r>
        <w:t xml:space="preserve">Reescríbela en su </w:t>
      </w:r>
      <w:r>
        <w:rPr>
          <w:b/>
          <w:bCs/>
        </w:rPr>
        <w:t>forma canónica</w:t>
      </w:r>
      <w:r>
        <w:t xml:space="preserve"> (es decir, aplicando :: a la racha de ceros más larga).</w:t>
      </w:r>
    </w:p>
    <w:p w14:paraId="5025F0F4" w14:textId="77777777" w:rsidR="00CD19FE" w:rsidRDefault="0020767A" w:rsidP="0020767A">
      <w:pPr>
        <w:numPr>
          <w:ilvl w:val="0"/>
          <w:numId w:val="19"/>
        </w:numPr>
      </w:pPr>
      <w:r>
        <w:rPr>
          <w:i/>
          <w:iCs/>
        </w:rPr>
        <w:t>(0,30)</w:t>
      </w:r>
      <w:r>
        <w:t xml:space="preserve"> </w:t>
      </w:r>
      <w:r>
        <w:t xml:space="preserve">Indica si las siguientes representaciones IPv6 son </w:t>
      </w:r>
      <w:r>
        <w:rPr>
          <w:b/>
          <w:bCs/>
        </w:rPr>
        <w:t>válidas</w:t>
      </w:r>
      <w:r>
        <w:t xml:space="preserve"> y, en caso negativo, </w:t>
      </w:r>
      <w:r>
        <w:rPr>
          <w:b/>
          <w:bCs/>
        </w:rPr>
        <w:t>por qué</w:t>
      </w:r>
      <w:r>
        <w:t xml:space="preserve"> (justifica brevemente):</w:t>
      </w:r>
    </w:p>
    <w:p w14:paraId="5025F0F6" w14:textId="77777777" w:rsidR="00CD19FE" w:rsidRDefault="0020767A" w:rsidP="0020767A">
      <w:pPr>
        <w:numPr>
          <w:ilvl w:val="2"/>
          <w:numId w:val="28"/>
        </w:numPr>
      </w:pPr>
      <w:r>
        <w:t>2001:db8:1:2:3:4:5</w:t>
      </w:r>
    </w:p>
    <w:p w14:paraId="5025F0F8" w14:textId="77777777" w:rsidR="00CD19FE" w:rsidRDefault="0020767A" w:rsidP="0020767A">
      <w:pPr>
        <w:numPr>
          <w:ilvl w:val="2"/>
          <w:numId w:val="29"/>
        </w:numPr>
      </w:pPr>
      <w:r>
        <w:t>2001:db8::1::5</w:t>
      </w:r>
    </w:p>
    <w:p w14:paraId="5025F0FA" w14:textId="77777777" w:rsidR="00CD19FE" w:rsidRDefault="0020767A" w:rsidP="0020767A">
      <w:pPr>
        <w:numPr>
          <w:ilvl w:val="2"/>
          <w:numId w:val="30"/>
        </w:numPr>
      </w:pPr>
      <w:r>
        <w:t>2001:db8:0:0:0:0:0:1</w:t>
      </w:r>
    </w:p>
    <w:p w14:paraId="5025F0FB" w14:textId="77777777" w:rsidR="00CD19FE" w:rsidRDefault="0020767A">
      <w:r>
        <w:rPr>
          <w:noProof/>
        </w:rPr>
        <w:pict w14:anchorId="20512629">
          <v:rect id="_x0000_i1025" alt="" style="width:425.2pt;height:.05pt;mso-width-percent:0;mso-height-percent:0;mso-width-percent:0;mso-height-percent:0" o:hralign="center" o:hrstd="t" o:hr="t"/>
        </w:pict>
      </w:r>
    </w:p>
    <w:p w14:paraId="5025F0FC" w14:textId="77777777" w:rsidR="00CD19FE" w:rsidRDefault="0020767A">
      <w:pPr>
        <w:pStyle w:val="Ttulo3"/>
      </w:pPr>
      <w:bookmarkStart w:id="12" w:name="X7c0a29beb5e2f69a721deed367a2d9b866d1612"/>
      <w:bookmarkEnd w:id="11"/>
      <w:r>
        <w:t xml:space="preserve">Actividad 10 – Identificación de tipos de dirección IPv6 </w:t>
      </w:r>
      <w:r>
        <w:rPr>
          <w:i/>
          <w:iCs/>
        </w:rPr>
        <w:t>(1,00 pts)</w:t>
      </w:r>
    </w:p>
    <w:p w14:paraId="5025F0FD" w14:textId="77777777" w:rsidR="00CD19FE" w:rsidRDefault="0020767A" w:rsidP="0020767A">
      <w:pPr>
        <w:numPr>
          <w:ilvl w:val="0"/>
          <w:numId w:val="31"/>
        </w:numPr>
      </w:pPr>
      <w:r>
        <w:rPr>
          <w:i/>
          <w:iCs/>
        </w:rPr>
        <w:t>(0,25)</w:t>
      </w:r>
      <w:r>
        <w:t xml:space="preserve"> Asocia cada </w:t>
      </w:r>
      <w:r>
        <w:rPr>
          <w:b/>
          <w:bCs/>
        </w:rPr>
        <w:t>tipo de dirección IPv6</w:t>
      </w:r>
      <w:r>
        <w:t xml:space="preserve"> con su </w:t>
      </w:r>
      <w:r>
        <w:rPr>
          <w:b/>
          <w:bCs/>
        </w:rPr>
        <w:t>prefijo o dirección de referencia</w:t>
      </w:r>
      <w:r>
        <w:t>. Escribe la respuesta en forma de tabla:</w:t>
      </w:r>
    </w:p>
    <w:p w14:paraId="5025F0FE" w14:textId="77777777" w:rsidR="00CD19FE" w:rsidRDefault="0020767A" w:rsidP="0020767A">
      <w:pPr>
        <w:numPr>
          <w:ilvl w:val="1"/>
          <w:numId w:val="32"/>
        </w:numPr>
      </w:pPr>
      <w:r>
        <w:t>Loopback</w:t>
      </w:r>
    </w:p>
    <w:p w14:paraId="5025F0FF" w14:textId="77777777" w:rsidR="00CD19FE" w:rsidRDefault="0020767A" w:rsidP="0020767A">
      <w:pPr>
        <w:numPr>
          <w:ilvl w:val="1"/>
          <w:numId w:val="32"/>
        </w:numPr>
      </w:pPr>
      <w:r>
        <w:t>Indefinida</w:t>
      </w:r>
    </w:p>
    <w:p w14:paraId="5025F100" w14:textId="77777777" w:rsidR="00CD19FE" w:rsidRDefault="0020767A" w:rsidP="0020767A">
      <w:pPr>
        <w:numPr>
          <w:ilvl w:val="1"/>
          <w:numId w:val="32"/>
        </w:numPr>
      </w:pPr>
      <w:r>
        <w:t>Link-local</w:t>
      </w:r>
    </w:p>
    <w:p w14:paraId="5025F101" w14:textId="77777777" w:rsidR="00CD19FE" w:rsidRDefault="0020767A" w:rsidP="0020767A">
      <w:pPr>
        <w:numPr>
          <w:ilvl w:val="1"/>
          <w:numId w:val="32"/>
        </w:numPr>
      </w:pPr>
      <w:r>
        <w:t>Multicast</w:t>
      </w:r>
    </w:p>
    <w:p w14:paraId="5025F102" w14:textId="77777777" w:rsidR="00CD19FE" w:rsidRDefault="0020767A" w:rsidP="0020767A">
      <w:pPr>
        <w:numPr>
          <w:ilvl w:val="1"/>
          <w:numId w:val="32"/>
        </w:numPr>
      </w:pPr>
      <w:r>
        <w:t>Global unicast</w:t>
      </w:r>
    </w:p>
    <w:p w14:paraId="5025F103" w14:textId="77777777" w:rsidR="00CD19FE" w:rsidRDefault="0020767A" w:rsidP="0020767A">
      <w:pPr>
        <w:numPr>
          <w:ilvl w:val="0"/>
          <w:numId w:val="31"/>
        </w:numPr>
      </w:pPr>
      <w:r>
        <w:rPr>
          <w:i/>
          <w:iCs/>
        </w:rPr>
        <w:t>(0,50)</w:t>
      </w:r>
      <w:r>
        <w:t xml:space="preserve"> Indica el </w:t>
      </w:r>
      <w:r>
        <w:rPr>
          <w:b/>
          <w:bCs/>
        </w:rPr>
        <w:t>tipo</w:t>
      </w:r>
      <w:r>
        <w:t xml:space="preserve"> (loopback, indefinida, link-local, ULA, global unicast o multicast) al que pertenece cada una de las siguientes direcciones:</w:t>
      </w:r>
    </w:p>
    <w:p w14:paraId="5025F105" w14:textId="77777777" w:rsidR="00CD19FE" w:rsidRDefault="0020767A" w:rsidP="0020767A">
      <w:pPr>
        <w:numPr>
          <w:ilvl w:val="2"/>
          <w:numId w:val="33"/>
        </w:numPr>
      </w:pPr>
      <w:r>
        <w:t>::1</w:t>
      </w:r>
    </w:p>
    <w:p w14:paraId="5025F107" w14:textId="77777777" w:rsidR="00CD19FE" w:rsidRDefault="0020767A" w:rsidP="0020767A">
      <w:pPr>
        <w:numPr>
          <w:ilvl w:val="2"/>
          <w:numId w:val="34"/>
        </w:numPr>
      </w:pPr>
      <w:r>
        <w:t>::</w:t>
      </w:r>
    </w:p>
    <w:p w14:paraId="5025F109" w14:textId="77777777" w:rsidR="00CD19FE" w:rsidRDefault="0020767A" w:rsidP="0020767A">
      <w:pPr>
        <w:numPr>
          <w:ilvl w:val="2"/>
          <w:numId w:val="35"/>
        </w:numPr>
      </w:pPr>
      <w:r>
        <w:t>fe80::1</w:t>
      </w:r>
    </w:p>
    <w:p w14:paraId="5025F10B" w14:textId="77777777" w:rsidR="00CD19FE" w:rsidRDefault="0020767A" w:rsidP="0020767A">
      <w:pPr>
        <w:numPr>
          <w:ilvl w:val="2"/>
          <w:numId w:val="36"/>
        </w:numPr>
      </w:pPr>
      <w:r>
        <w:t>fe80::abcd:1</w:t>
      </w:r>
    </w:p>
    <w:p w14:paraId="5025F10D" w14:textId="77777777" w:rsidR="00CD19FE" w:rsidRDefault="0020767A" w:rsidP="0020767A">
      <w:pPr>
        <w:numPr>
          <w:ilvl w:val="2"/>
          <w:numId w:val="37"/>
        </w:numPr>
      </w:pPr>
      <w:r>
        <w:t>fc00::5</w:t>
      </w:r>
    </w:p>
    <w:p w14:paraId="5025F10F" w14:textId="77777777" w:rsidR="00CD19FE" w:rsidRDefault="0020767A" w:rsidP="0020767A">
      <w:pPr>
        <w:numPr>
          <w:ilvl w:val="2"/>
          <w:numId w:val="38"/>
        </w:numPr>
      </w:pPr>
      <w:r>
        <w:t>fd12:3456::a</w:t>
      </w:r>
    </w:p>
    <w:p w14:paraId="5025F111" w14:textId="77777777" w:rsidR="00CD19FE" w:rsidRDefault="0020767A" w:rsidP="0020767A">
      <w:pPr>
        <w:numPr>
          <w:ilvl w:val="2"/>
          <w:numId w:val="39"/>
        </w:numPr>
      </w:pPr>
      <w:r>
        <w:t>2001:db8::1</w:t>
      </w:r>
    </w:p>
    <w:p w14:paraId="5025F113" w14:textId="77777777" w:rsidR="00CD19FE" w:rsidRDefault="0020767A" w:rsidP="0020767A">
      <w:pPr>
        <w:numPr>
          <w:ilvl w:val="2"/>
          <w:numId w:val="40"/>
        </w:numPr>
      </w:pPr>
      <w:r>
        <w:lastRenderedPageBreak/>
        <w:t>2400:cb00::1</w:t>
      </w:r>
    </w:p>
    <w:p w14:paraId="5025F115" w14:textId="77777777" w:rsidR="00CD19FE" w:rsidRDefault="0020767A" w:rsidP="0020767A">
      <w:pPr>
        <w:numPr>
          <w:ilvl w:val="2"/>
          <w:numId w:val="41"/>
        </w:numPr>
      </w:pPr>
      <w:r>
        <w:t>ff02::1</w:t>
      </w:r>
    </w:p>
    <w:p w14:paraId="5025F117" w14:textId="77777777" w:rsidR="00CD19FE" w:rsidRDefault="0020767A" w:rsidP="0020767A">
      <w:pPr>
        <w:numPr>
          <w:ilvl w:val="2"/>
          <w:numId w:val="42"/>
        </w:numPr>
      </w:pPr>
      <w:r>
        <w:t>ff02::2</w:t>
      </w:r>
    </w:p>
    <w:p w14:paraId="5025F118" w14:textId="77777777" w:rsidR="00CD19FE" w:rsidRDefault="0020767A" w:rsidP="0020767A">
      <w:pPr>
        <w:numPr>
          <w:ilvl w:val="0"/>
          <w:numId w:val="31"/>
        </w:numPr>
      </w:pPr>
      <w:r>
        <w:rPr>
          <w:i/>
          <w:iCs/>
        </w:rPr>
        <w:t>(0,25)</w:t>
      </w:r>
      <w:r>
        <w:t xml:space="preserve"> Para las tres direcciones siguientes, indica su </w:t>
      </w:r>
      <w:r>
        <w:rPr>
          <w:b/>
          <w:bCs/>
        </w:rPr>
        <w:t>tipo</w:t>
      </w:r>
      <w:r>
        <w:t xml:space="preserve"> </w:t>
      </w:r>
      <w:r>
        <w:t xml:space="preserve">y describe brevemente un </w:t>
      </w:r>
      <w:r>
        <w:rPr>
          <w:b/>
          <w:bCs/>
        </w:rPr>
        <w:t>uso típico</w:t>
      </w:r>
      <w:r>
        <w:t xml:space="preserve"> (en qué situación aparece o para qué se utiliza):</w:t>
      </w:r>
    </w:p>
    <w:p w14:paraId="5025F11A" w14:textId="77777777" w:rsidR="00CD19FE" w:rsidRDefault="0020767A" w:rsidP="0020767A">
      <w:pPr>
        <w:numPr>
          <w:ilvl w:val="2"/>
          <w:numId w:val="43"/>
        </w:numPr>
      </w:pPr>
      <w:r>
        <w:t>fe80::1</w:t>
      </w:r>
    </w:p>
    <w:p w14:paraId="5025F11C" w14:textId="77777777" w:rsidR="00CD19FE" w:rsidRDefault="0020767A" w:rsidP="0020767A">
      <w:pPr>
        <w:numPr>
          <w:ilvl w:val="2"/>
          <w:numId w:val="44"/>
        </w:numPr>
      </w:pPr>
      <w:r>
        <w:t>2001:db8:cafe::1</w:t>
      </w:r>
    </w:p>
    <w:p w14:paraId="5025F11E" w14:textId="77777777" w:rsidR="00CD19FE" w:rsidRDefault="0020767A" w:rsidP="0020767A">
      <w:pPr>
        <w:numPr>
          <w:ilvl w:val="2"/>
          <w:numId w:val="45"/>
        </w:numPr>
      </w:pPr>
      <w:r>
        <w:t>ff02::1</w:t>
      </w:r>
      <w:bookmarkEnd w:id="0"/>
      <w:bookmarkEnd w:id="7"/>
      <w:bookmarkEnd w:id="12"/>
    </w:p>
    <w:sectPr w:rsidR="00CD19FE" w:rsidSect="000452E8">
      <w:headerReference w:type="default" r:id="rId7"/>
      <w:footerReference w:type="even" r:id="rId8"/>
      <w:footerReference w:type="default" r:id="rId9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51F8C" w14:textId="77777777" w:rsidR="0020767A" w:rsidRDefault="0020767A">
      <w:pPr>
        <w:spacing w:after="0" w:line="240" w:lineRule="auto"/>
      </w:pPr>
      <w:r>
        <w:separator/>
      </w:r>
    </w:p>
  </w:endnote>
  <w:endnote w:type="continuationSeparator" w:id="0">
    <w:p w14:paraId="55EA272F" w14:textId="77777777" w:rsidR="0020767A" w:rsidRDefault="00207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025F191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025F192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025F193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5025F194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B93B" w14:textId="77777777" w:rsidR="0020767A" w:rsidRDefault="0020767A">
      <w:pPr>
        <w:spacing w:after="0" w:line="240" w:lineRule="auto"/>
      </w:pPr>
      <w:r>
        <w:separator/>
      </w:r>
    </w:p>
  </w:footnote>
  <w:footnote w:type="continuationSeparator" w:id="0">
    <w:p w14:paraId="590B04B7" w14:textId="77777777" w:rsidR="0020767A" w:rsidRDefault="00207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F189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5025F18F" w14:textId="77777777" w:rsidTr="003D5408">
      <w:tc>
        <w:tcPr>
          <w:tcW w:w="1346" w:type="dxa"/>
        </w:tcPr>
        <w:p w14:paraId="5025F18A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025F195" wp14:editId="5025F196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5025F18B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5025F18C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5025F18D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5025F18E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025F197" wp14:editId="5025F198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025F190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521"/>
    <w:multiLevelType w:val="multilevel"/>
    <w:tmpl w:val="513847DA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" w15:restartNumberingAfterBreak="0">
    <w:nsid w:val="00A99721"/>
    <w:multiLevelType w:val="multilevel"/>
    <w:tmpl w:val="301613D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00A99722"/>
    <w:multiLevelType w:val="multilevel"/>
    <w:tmpl w:val="D512BB3E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0A99723"/>
    <w:multiLevelType w:val="multilevel"/>
    <w:tmpl w:val="AB241CE0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12" w15:restartNumberingAfterBreak="0">
    <w:nsid w:val="00A99724"/>
    <w:multiLevelType w:val="multilevel"/>
    <w:tmpl w:val="4FF27912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0A99725"/>
    <w:multiLevelType w:val="multilevel"/>
    <w:tmpl w:val="D9D688AA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14" w15:restartNumberingAfterBreak="0">
    <w:nsid w:val="00A99726"/>
    <w:multiLevelType w:val="multilevel"/>
    <w:tmpl w:val="C980C50A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15" w15:restartNumberingAfterBreak="0">
    <w:nsid w:val="00A99727"/>
    <w:multiLevelType w:val="multilevel"/>
    <w:tmpl w:val="E6865EC4"/>
    <w:lvl w:ilvl="0">
      <w:start w:val="7"/>
      <w:numFmt w:val="lowerLetter"/>
      <w:lvlText w:val="%1)"/>
      <w:lvlJc w:val="left"/>
      <w:pPr>
        <w:ind w:left="720" w:hanging="360"/>
      </w:pPr>
    </w:lvl>
    <w:lvl w:ilvl="1">
      <w:start w:val="7"/>
      <w:numFmt w:val="lowerLetter"/>
      <w:lvlText w:val="%2)"/>
      <w:lvlJc w:val="left"/>
      <w:pPr>
        <w:ind w:left="1440" w:hanging="360"/>
      </w:pPr>
    </w:lvl>
    <w:lvl w:ilvl="2">
      <w:start w:val="7"/>
      <w:numFmt w:val="lowerLetter"/>
      <w:lvlText w:val="%3)"/>
      <w:lvlJc w:val="left"/>
      <w:pPr>
        <w:ind w:left="2160" w:hanging="360"/>
      </w:pPr>
    </w:lvl>
    <w:lvl w:ilvl="3">
      <w:start w:val="7"/>
      <w:numFmt w:val="lowerLetter"/>
      <w:lvlText w:val="%4)"/>
      <w:lvlJc w:val="left"/>
      <w:pPr>
        <w:ind w:left="2880" w:hanging="360"/>
      </w:pPr>
    </w:lvl>
    <w:lvl w:ilvl="4">
      <w:start w:val="7"/>
      <w:numFmt w:val="lowerLetter"/>
      <w:lvlText w:val="%5)"/>
      <w:lvlJc w:val="left"/>
      <w:pPr>
        <w:ind w:left="3600" w:hanging="360"/>
      </w:pPr>
    </w:lvl>
    <w:lvl w:ilvl="5">
      <w:start w:val="7"/>
      <w:numFmt w:val="lowerLetter"/>
      <w:lvlText w:val="%6)"/>
      <w:lvlJc w:val="left"/>
      <w:pPr>
        <w:ind w:left="4320" w:hanging="360"/>
      </w:pPr>
    </w:lvl>
    <w:lvl w:ilvl="6">
      <w:start w:val="7"/>
      <w:numFmt w:val="lowerLetter"/>
      <w:lvlText w:val="%7)"/>
      <w:lvlJc w:val="left"/>
      <w:pPr>
        <w:ind w:left="5040" w:hanging="360"/>
      </w:pPr>
    </w:lvl>
    <w:lvl w:ilvl="7">
      <w:start w:val="7"/>
      <w:numFmt w:val="lowerLetter"/>
      <w:lvlText w:val="%8)"/>
      <w:lvlJc w:val="left"/>
      <w:pPr>
        <w:ind w:left="5760" w:hanging="360"/>
      </w:pPr>
    </w:lvl>
    <w:lvl w:ilvl="8">
      <w:start w:val="7"/>
      <w:numFmt w:val="lowerLetter"/>
      <w:lvlText w:val="%9)"/>
      <w:lvlJc w:val="left"/>
      <w:pPr>
        <w:ind w:left="6480" w:hanging="360"/>
      </w:pPr>
    </w:lvl>
  </w:abstractNum>
  <w:abstractNum w:abstractNumId="16" w15:restartNumberingAfterBreak="0">
    <w:nsid w:val="00A99728"/>
    <w:multiLevelType w:val="multilevel"/>
    <w:tmpl w:val="47FC0E26"/>
    <w:lvl w:ilvl="0">
      <w:start w:val="8"/>
      <w:numFmt w:val="lowerLetter"/>
      <w:lvlText w:val="%1)"/>
      <w:lvlJc w:val="left"/>
      <w:pPr>
        <w:ind w:left="720" w:hanging="360"/>
      </w:pPr>
    </w:lvl>
    <w:lvl w:ilvl="1">
      <w:start w:val="8"/>
      <w:numFmt w:val="lowerLetter"/>
      <w:lvlText w:val="%2)"/>
      <w:lvlJc w:val="left"/>
      <w:pPr>
        <w:ind w:left="1440" w:hanging="360"/>
      </w:pPr>
    </w:lvl>
    <w:lvl w:ilvl="2">
      <w:start w:val="8"/>
      <w:numFmt w:val="lowerLetter"/>
      <w:lvlText w:val="%3)"/>
      <w:lvlJc w:val="left"/>
      <w:pPr>
        <w:ind w:left="2160" w:hanging="360"/>
      </w:pPr>
    </w:lvl>
    <w:lvl w:ilvl="3">
      <w:start w:val="8"/>
      <w:numFmt w:val="lowerLetter"/>
      <w:lvlText w:val="%4)"/>
      <w:lvlJc w:val="left"/>
      <w:pPr>
        <w:ind w:left="2880" w:hanging="360"/>
      </w:pPr>
    </w:lvl>
    <w:lvl w:ilvl="4">
      <w:start w:val="8"/>
      <w:numFmt w:val="lowerLetter"/>
      <w:lvlText w:val="%5)"/>
      <w:lvlJc w:val="left"/>
      <w:pPr>
        <w:ind w:left="3600" w:hanging="360"/>
      </w:pPr>
    </w:lvl>
    <w:lvl w:ilvl="5">
      <w:start w:val="8"/>
      <w:numFmt w:val="lowerLetter"/>
      <w:lvlText w:val="%6)"/>
      <w:lvlJc w:val="left"/>
      <w:pPr>
        <w:ind w:left="4320" w:hanging="360"/>
      </w:pPr>
    </w:lvl>
    <w:lvl w:ilvl="6">
      <w:start w:val="8"/>
      <w:numFmt w:val="lowerLetter"/>
      <w:lvlText w:val="%7)"/>
      <w:lvlJc w:val="left"/>
      <w:pPr>
        <w:ind w:left="5040" w:hanging="360"/>
      </w:pPr>
    </w:lvl>
    <w:lvl w:ilvl="7">
      <w:start w:val="8"/>
      <w:numFmt w:val="lowerLetter"/>
      <w:lvlText w:val="%8)"/>
      <w:lvlJc w:val="left"/>
      <w:pPr>
        <w:ind w:left="5760" w:hanging="360"/>
      </w:pPr>
    </w:lvl>
    <w:lvl w:ilvl="8">
      <w:start w:val="8"/>
      <w:numFmt w:val="lowerLetter"/>
      <w:lvlText w:val="%9)"/>
      <w:lvlJc w:val="left"/>
      <w:pPr>
        <w:ind w:left="6480" w:hanging="360"/>
      </w:pPr>
    </w:lvl>
  </w:abstractNum>
  <w:abstractNum w:abstractNumId="17" w15:restartNumberingAfterBreak="0">
    <w:nsid w:val="0A997210"/>
    <w:multiLevelType w:val="multilevel"/>
    <w:tmpl w:val="300A3630"/>
    <w:lvl w:ilvl="0">
      <w:start w:val="10"/>
      <w:numFmt w:val="lowerLetter"/>
      <w:lvlText w:val="%1)"/>
      <w:lvlJc w:val="left"/>
      <w:pPr>
        <w:ind w:left="720" w:hanging="360"/>
      </w:pPr>
    </w:lvl>
    <w:lvl w:ilvl="1">
      <w:start w:val="10"/>
      <w:numFmt w:val="lowerLetter"/>
      <w:lvlText w:val="%2)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160" w:hanging="360"/>
      </w:pPr>
    </w:lvl>
    <w:lvl w:ilvl="3">
      <w:start w:val="10"/>
      <w:numFmt w:val="lowerLetter"/>
      <w:lvlText w:val="%4)"/>
      <w:lvlJc w:val="left"/>
      <w:pPr>
        <w:ind w:left="2880" w:hanging="360"/>
      </w:pPr>
    </w:lvl>
    <w:lvl w:ilvl="4">
      <w:start w:val="10"/>
      <w:numFmt w:val="lowerLetter"/>
      <w:lvlText w:val="%5)"/>
      <w:lvlJc w:val="left"/>
      <w:pPr>
        <w:ind w:left="3600" w:hanging="360"/>
      </w:pPr>
    </w:lvl>
    <w:lvl w:ilvl="5">
      <w:start w:val="10"/>
      <w:numFmt w:val="lowerLetter"/>
      <w:lvlText w:val="%6)"/>
      <w:lvlJc w:val="left"/>
      <w:pPr>
        <w:ind w:left="4320" w:hanging="360"/>
      </w:pPr>
    </w:lvl>
    <w:lvl w:ilvl="6">
      <w:start w:val="10"/>
      <w:numFmt w:val="lowerLetter"/>
      <w:lvlText w:val="%7)"/>
      <w:lvlJc w:val="left"/>
      <w:pPr>
        <w:ind w:left="5040" w:hanging="360"/>
      </w:pPr>
    </w:lvl>
    <w:lvl w:ilvl="7">
      <w:start w:val="10"/>
      <w:numFmt w:val="lowerLetter"/>
      <w:lvlText w:val="%8)"/>
      <w:lvlJc w:val="left"/>
      <w:pPr>
        <w:ind w:left="5760" w:hanging="360"/>
      </w:pPr>
    </w:lvl>
    <w:lvl w:ilvl="8">
      <w:start w:val="10"/>
      <w:numFmt w:val="lowerLetter"/>
      <w:lvlText w:val="%9)"/>
      <w:lvlJc w:val="left"/>
      <w:pPr>
        <w:ind w:left="6480" w:hanging="360"/>
      </w:pPr>
    </w:lvl>
  </w:abstractNum>
  <w:abstractNum w:abstractNumId="18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444375">
    <w:abstractNumId w:val="5"/>
  </w:num>
  <w:num w:numId="2" w16cid:durableId="686635790">
    <w:abstractNumId w:val="3"/>
  </w:num>
  <w:num w:numId="3" w16cid:durableId="1721318452">
    <w:abstractNumId w:val="2"/>
  </w:num>
  <w:num w:numId="4" w16cid:durableId="332993356">
    <w:abstractNumId w:val="4"/>
  </w:num>
  <w:num w:numId="5" w16cid:durableId="1607614217">
    <w:abstractNumId w:val="1"/>
  </w:num>
  <w:num w:numId="6" w16cid:durableId="2090540039">
    <w:abstractNumId w:val="0"/>
  </w:num>
  <w:num w:numId="7" w16cid:durableId="822044772">
    <w:abstractNumId w:val="18"/>
  </w:num>
  <w:num w:numId="8" w16cid:durableId="2114859679">
    <w:abstractNumId w:val="6"/>
  </w:num>
  <w:num w:numId="9" w16cid:durableId="15454089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1153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29567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89198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20149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1319907">
    <w:abstractNumId w:val="6"/>
  </w:num>
  <w:num w:numId="15" w16cid:durableId="14832796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99164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5565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2787532">
    <w:abstractNumId w:val="6"/>
  </w:num>
  <w:num w:numId="19" w16cid:durableId="2698944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80059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87449874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1472794188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1490634550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1662124033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5" w16cid:durableId="18713815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0552701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706443753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 w16cid:durableId="14315827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4594987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0" w16cid:durableId="260840304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 w16cid:durableId="8287123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80408378">
    <w:abstractNumId w:val="6"/>
  </w:num>
  <w:num w:numId="33" w16cid:durableId="5755531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58577777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 w16cid:durableId="1677613996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6" w16cid:durableId="349113157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7" w16cid:durableId="785389756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8" w16cid:durableId="1885289008">
    <w:abstractNumId w:val="1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9" w16cid:durableId="1309431703">
    <w:abstractNumId w:val="1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0" w16cid:durableId="1130368840">
    <w:abstractNumId w:val="1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1" w16cid:durableId="7635710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72840136">
    <w:abstractNumId w:val="1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3" w16cid:durableId="580965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0319513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5" w16cid:durableId="2012222336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E8"/>
    <w:rsid w:val="0006063C"/>
    <w:rsid w:val="000617E1"/>
    <w:rsid w:val="000B3A71"/>
    <w:rsid w:val="000C2001"/>
    <w:rsid w:val="0015074B"/>
    <w:rsid w:val="00155B34"/>
    <w:rsid w:val="00180A3B"/>
    <w:rsid w:val="00195629"/>
    <w:rsid w:val="001A499C"/>
    <w:rsid w:val="001A59DD"/>
    <w:rsid w:val="001B565A"/>
    <w:rsid w:val="001B682B"/>
    <w:rsid w:val="001C1297"/>
    <w:rsid w:val="001C4593"/>
    <w:rsid w:val="001E5110"/>
    <w:rsid w:val="001F0784"/>
    <w:rsid w:val="001F3666"/>
    <w:rsid w:val="0020767A"/>
    <w:rsid w:val="002163BD"/>
    <w:rsid w:val="00226EE2"/>
    <w:rsid w:val="00233E23"/>
    <w:rsid w:val="002363F2"/>
    <w:rsid w:val="00253108"/>
    <w:rsid w:val="00273FC9"/>
    <w:rsid w:val="0029639D"/>
    <w:rsid w:val="002C27AE"/>
    <w:rsid w:val="002C6BEE"/>
    <w:rsid w:val="002D3A0B"/>
    <w:rsid w:val="002D487E"/>
    <w:rsid w:val="002F49F6"/>
    <w:rsid w:val="00320143"/>
    <w:rsid w:val="00326F90"/>
    <w:rsid w:val="003A2A4E"/>
    <w:rsid w:val="003D5408"/>
    <w:rsid w:val="0040305D"/>
    <w:rsid w:val="00452836"/>
    <w:rsid w:val="00456912"/>
    <w:rsid w:val="004865E6"/>
    <w:rsid w:val="004B63BA"/>
    <w:rsid w:val="004D3B5A"/>
    <w:rsid w:val="004F019A"/>
    <w:rsid w:val="00504C92"/>
    <w:rsid w:val="0051073F"/>
    <w:rsid w:val="00533BDB"/>
    <w:rsid w:val="00576209"/>
    <w:rsid w:val="005A2DB9"/>
    <w:rsid w:val="005D39ED"/>
    <w:rsid w:val="005E626E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35E9F"/>
    <w:rsid w:val="007A6AE9"/>
    <w:rsid w:val="007C5D1D"/>
    <w:rsid w:val="007D37C0"/>
    <w:rsid w:val="007F470A"/>
    <w:rsid w:val="007F62D5"/>
    <w:rsid w:val="00854875"/>
    <w:rsid w:val="008561CC"/>
    <w:rsid w:val="0087352B"/>
    <w:rsid w:val="008765D7"/>
    <w:rsid w:val="008C6D36"/>
    <w:rsid w:val="009130E1"/>
    <w:rsid w:val="00917266"/>
    <w:rsid w:val="009355C8"/>
    <w:rsid w:val="00950EA2"/>
    <w:rsid w:val="009660BA"/>
    <w:rsid w:val="009964EB"/>
    <w:rsid w:val="009B2871"/>
    <w:rsid w:val="009E04F4"/>
    <w:rsid w:val="00A14755"/>
    <w:rsid w:val="00A27216"/>
    <w:rsid w:val="00A57D7E"/>
    <w:rsid w:val="00A57E41"/>
    <w:rsid w:val="00A706CB"/>
    <w:rsid w:val="00AA1D8D"/>
    <w:rsid w:val="00AF5D18"/>
    <w:rsid w:val="00B20493"/>
    <w:rsid w:val="00B36CB8"/>
    <w:rsid w:val="00B47730"/>
    <w:rsid w:val="00B50483"/>
    <w:rsid w:val="00B54C23"/>
    <w:rsid w:val="00B72F62"/>
    <w:rsid w:val="00BE6A36"/>
    <w:rsid w:val="00C0625B"/>
    <w:rsid w:val="00C074F8"/>
    <w:rsid w:val="00C17A9B"/>
    <w:rsid w:val="00C32FB2"/>
    <w:rsid w:val="00C538B8"/>
    <w:rsid w:val="00C8059C"/>
    <w:rsid w:val="00C82429"/>
    <w:rsid w:val="00C935E0"/>
    <w:rsid w:val="00C93725"/>
    <w:rsid w:val="00CB00A3"/>
    <w:rsid w:val="00CB0664"/>
    <w:rsid w:val="00CD19FE"/>
    <w:rsid w:val="00CE019D"/>
    <w:rsid w:val="00CE23D6"/>
    <w:rsid w:val="00D10B47"/>
    <w:rsid w:val="00D32F23"/>
    <w:rsid w:val="00D56B7D"/>
    <w:rsid w:val="00DA3489"/>
    <w:rsid w:val="00E01D16"/>
    <w:rsid w:val="00E047B8"/>
    <w:rsid w:val="00E04CA5"/>
    <w:rsid w:val="00E11A9A"/>
    <w:rsid w:val="00E26FAF"/>
    <w:rsid w:val="00E34C9A"/>
    <w:rsid w:val="00E43FEE"/>
    <w:rsid w:val="00E46AC1"/>
    <w:rsid w:val="00E60096"/>
    <w:rsid w:val="00E602BF"/>
    <w:rsid w:val="00E77877"/>
    <w:rsid w:val="00E80793"/>
    <w:rsid w:val="00EB20AD"/>
    <w:rsid w:val="00EC3468"/>
    <w:rsid w:val="00F268EF"/>
    <w:rsid w:val="00F278A2"/>
    <w:rsid w:val="00F913DA"/>
    <w:rsid w:val="00FA3B29"/>
    <w:rsid w:val="00FC693F"/>
    <w:rsid w:val="00FC6C73"/>
    <w:rsid w:val="00FD503F"/>
    <w:rsid w:val="00FE2402"/>
    <w:rsid w:val="00FE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5F044"/>
  <w15:docId w15:val="{6736910F-2114-7E47-B743-BFDD20CB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1078</Words>
  <Characters>5934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7</cp:revision>
  <dcterms:created xsi:type="dcterms:W3CDTF">2026-05-07T23:09:00Z</dcterms:created>
  <dcterms:modified xsi:type="dcterms:W3CDTF">2026-05-07T23:18:00Z</dcterms:modified>
</cp:coreProperties>
</file>