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733C" w14:textId="208FC565" w:rsidR="004865E6" w:rsidRDefault="005D39ED">
      <w:bookmarkStart w:id="0" w:name="X46a891a067cc08f1f767630f71b32c955017607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48178" wp14:editId="1721ECFB">
                <wp:simplePos x="0" y="0"/>
                <wp:positionH relativeFrom="column">
                  <wp:posOffset>-842645</wp:posOffset>
                </wp:positionH>
                <wp:positionV relativeFrom="paragraph">
                  <wp:posOffset>-550876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50217" w14:textId="77777777" w:rsidR="005D39ED" w:rsidRPr="00AE1767" w:rsidRDefault="005D39ED" w:rsidP="005D39E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 w:rsidRPr="00AE1767"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9481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6.35pt;margin-top:-43.4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" fillcolor="white [3201]" strokeweight=".5pt">
                <v:textbox>
                  <w:txbxContent>
                    <w:p w14:paraId="78C50217" w14:textId="77777777" w:rsidR="005D39ED" w:rsidRPr="00AE1767" w:rsidRDefault="005D39ED" w:rsidP="005D39E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 w:rsidRPr="00AE1767">
                        <w:rPr>
                          <w:sz w:val="72"/>
                          <w:szCs w:val="72"/>
                          <w:lang w:val="es-ES_tradn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Nombre y apellidos:</w:t>
      </w:r>
      <w:r>
        <w:t xml:space="preserve"> _________________________________________________</w:t>
      </w:r>
      <w:r w:rsidR="00E11A9A">
        <w:t>__________</w:t>
      </w:r>
      <w:r>
        <w:rPr>
          <w:b/>
          <w:bCs/>
        </w:rPr>
        <w:t>Fecha:</w:t>
      </w:r>
      <w:r>
        <w:t xml:space="preserve"> ____________________</w:t>
      </w:r>
    </w:p>
    <w:p w14:paraId="552F4DCF" w14:textId="4F0D95BD" w:rsidR="00CB00A3" w:rsidRDefault="003B663C">
      <w:r>
        <w:rPr>
          <w:noProof/>
        </w:rPr>
        <w:pict w14:anchorId="0B802802">
          <v:rect id="_x0000_i1034" alt="" style="width:425.2pt;height:.05pt;mso-width-percent:0;mso-height-percent:0;mso-width-percent:0;mso-height-percent:0" o:hralign="center" o:hrstd="t" o:hr="t"/>
        </w:pict>
      </w:r>
    </w:p>
    <w:p w14:paraId="5C66733E" w14:textId="77777777" w:rsidR="004865E6" w:rsidRDefault="00000000">
      <w:pPr>
        <w:pStyle w:val="Ttulo3"/>
      </w:pPr>
      <w:bookmarkStart w:id="1" w:name="actividad-1-red-10.0.50.0"/>
      <w:bookmarkStart w:id="2" w:name="subnetting-3-actividades"/>
      <w:r>
        <w:t>Actividad 1 – Red 10.0.50.0</w:t>
      </w:r>
    </w:p>
    <w:p w14:paraId="5C66733F" w14:textId="77777777" w:rsidR="004865E6" w:rsidRDefault="00000000">
      <w:r>
        <w:t xml:space="preserve">Se tiene la red </w:t>
      </w:r>
      <w:r>
        <w:rPr>
          <w:b/>
          <w:bCs/>
        </w:rPr>
        <w:t>10.0.50.0</w:t>
      </w:r>
      <w:r>
        <w:t xml:space="preserve"> (clase A subneteada en el tercer octeto; máscara por defecto /24 en ese bloque).</w:t>
      </w:r>
    </w:p>
    <w:p w14:paraId="692A7CDB" w14:textId="77777777" w:rsidR="00C935E0" w:rsidRDefault="00000000" w:rsidP="00C935E0">
      <w:pPr>
        <w:pStyle w:val="Prrafodelista"/>
        <w:numPr>
          <w:ilvl w:val="0"/>
          <w:numId w:val="39"/>
        </w:numPr>
      </w:pPr>
      <w:r>
        <w:t xml:space="preserve">¿Qué máscara hay que aplicar para obtener </w:t>
      </w:r>
      <w:r w:rsidRPr="00C935E0">
        <w:rPr>
          <w:b/>
          <w:bCs/>
        </w:rPr>
        <w:t>8 subredes</w:t>
      </w:r>
      <w:r>
        <w:t>?</w:t>
      </w:r>
    </w:p>
    <w:p w14:paraId="5C667341" w14:textId="18B4BFB0" w:rsidR="004865E6" w:rsidRDefault="00000000" w:rsidP="00C935E0">
      <w:pPr>
        <w:pStyle w:val="Prrafodelista"/>
        <w:numPr>
          <w:ilvl w:val="0"/>
          <w:numId w:val="39"/>
        </w:numPr>
      </w:pPr>
      <w:r>
        <w:t>¿Cuántos hosts utilizables tendrá cada subred?</w:t>
      </w:r>
    </w:p>
    <w:p w14:paraId="5C667342" w14:textId="77777777" w:rsidR="004865E6" w:rsidRDefault="00000000" w:rsidP="00C935E0">
      <w:pPr>
        <w:pStyle w:val="Prrafodelista"/>
        <w:numPr>
          <w:ilvl w:val="0"/>
          <w:numId w:val="39"/>
        </w:numPr>
      </w:pPr>
      <w:r>
        <w:t>Escribe las direcciones de red de las 8 subredes.</w:t>
      </w:r>
    </w:p>
    <w:p w14:paraId="5C667343" w14:textId="77777777" w:rsidR="004865E6" w:rsidRDefault="00000000" w:rsidP="00C935E0">
      <w:pPr>
        <w:pStyle w:val="Prrafodelista"/>
        <w:numPr>
          <w:ilvl w:val="0"/>
          <w:numId w:val="39"/>
        </w:numPr>
      </w:pPr>
      <w:r>
        <w:t>¿Cuál es la dirección del nodo con identificador 10 en la subred 3?</w:t>
      </w:r>
    </w:p>
    <w:p w14:paraId="5C667344" w14:textId="77777777" w:rsidR="004865E6" w:rsidRDefault="00000000" w:rsidP="00C935E0">
      <w:pPr>
        <w:pStyle w:val="Prrafodelista"/>
        <w:numPr>
          <w:ilvl w:val="0"/>
          <w:numId w:val="39"/>
        </w:numPr>
      </w:pPr>
      <w:r>
        <w:t>¿A qué subred pertenece el host 10.0.50.118?</w:t>
      </w:r>
    </w:p>
    <w:p w14:paraId="5C667345" w14:textId="77777777" w:rsidR="004865E6" w:rsidRDefault="003B663C">
      <w:r>
        <w:rPr>
          <w:noProof/>
        </w:rPr>
        <w:pict w14:anchorId="4F34D32A">
          <v:rect id="_x0000_i1033" alt="" style="width:425.2pt;height:.05pt;mso-width-percent:0;mso-height-percent:0;mso-width-percent:0;mso-height-percent:0" o:hralign="center" o:hrstd="t" o:hr="t"/>
        </w:pict>
      </w:r>
    </w:p>
    <w:p w14:paraId="5C667346" w14:textId="77777777" w:rsidR="004865E6" w:rsidRDefault="00000000">
      <w:pPr>
        <w:pStyle w:val="Ttulo3"/>
      </w:pPr>
      <w:bookmarkStart w:id="3" w:name="actividad-2-empresa-con-30-redes"/>
      <w:bookmarkEnd w:id="1"/>
      <w:r>
        <w:t>Actividad 2 – Empresa con 30 redes</w:t>
      </w:r>
    </w:p>
    <w:p w14:paraId="5C667347" w14:textId="77777777" w:rsidR="004865E6" w:rsidRDefault="00000000">
      <w:r>
        <w:t xml:space="preserve">A una empresa se le asigna la red </w:t>
      </w:r>
      <w:r>
        <w:rPr>
          <w:b/>
          <w:bCs/>
        </w:rPr>
        <w:t>172.16.0.0</w:t>
      </w:r>
      <w:r>
        <w:t xml:space="preserve">. Necesita </w:t>
      </w:r>
      <w:r>
        <w:rPr>
          <w:b/>
          <w:bCs/>
        </w:rPr>
        <w:t>30 subredes</w:t>
      </w:r>
      <w:r>
        <w:t>.</w:t>
      </w:r>
    </w:p>
    <w:p w14:paraId="5C667348" w14:textId="77777777" w:rsidR="004865E6" w:rsidRDefault="00000000" w:rsidP="00C935E0">
      <w:pPr>
        <w:pStyle w:val="Prrafodelista"/>
        <w:numPr>
          <w:ilvl w:val="0"/>
          <w:numId w:val="40"/>
        </w:numPr>
      </w:pPr>
      <w:r>
        <w:t>Máscara de subred por defecto (sin dividir).</w:t>
      </w:r>
    </w:p>
    <w:p w14:paraId="5C667349" w14:textId="77777777" w:rsidR="004865E6" w:rsidRDefault="00000000" w:rsidP="00C935E0">
      <w:pPr>
        <w:pStyle w:val="Prrafodelista"/>
        <w:numPr>
          <w:ilvl w:val="0"/>
          <w:numId w:val="40"/>
        </w:numPr>
      </w:pPr>
      <w:r>
        <w:t>Máscara subneteada para obtener al menos 30 subredes.</w:t>
      </w:r>
    </w:p>
    <w:p w14:paraId="5C66734A" w14:textId="77777777" w:rsidR="004865E6" w:rsidRDefault="00000000" w:rsidP="00C935E0">
      <w:pPr>
        <w:pStyle w:val="Prrafodelista"/>
        <w:numPr>
          <w:ilvl w:val="0"/>
          <w:numId w:val="40"/>
        </w:numPr>
      </w:pPr>
      <w:r>
        <w:t>Direcciones de red de la 1.ª, 2.ª, 15.ª y 30.ª subred.</w:t>
      </w:r>
    </w:p>
    <w:p w14:paraId="5C66734B" w14:textId="77777777" w:rsidR="004865E6" w:rsidRDefault="00000000" w:rsidP="00C935E0">
      <w:pPr>
        <w:pStyle w:val="Prrafodelista"/>
        <w:numPr>
          <w:ilvl w:val="0"/>
          <w:numId w:val="40"/>
        </w:numPr>
      </w:pPr>
      <w:r>
        <w:t>Rango de IP válidas (primera y última) de la subred 15.</w:t>
      </w:r>
    </w:p>
    <w:p w14:paraId="5C66734C" w14:textId="77777777" w:rsidR="004865E6" w:rsidRDefault="00000000" w:rsidP="00C935E0">
      <w:pPr>
        <w:pStyle w:val="Prrafodelista"/>
        <w:numPr>
          <w:ilvl w:val="0"/>
          <w:numId w:val="40"/>
        </w:numPr>
      </w:pPr>
      <w:r>
        <w:t>Dirección de broadcast de la subred 30.</w:t>
      </w:r>
    </w:p>
    <w:p w14:paraId="5C66734D" w14:textId="77777777" w:rsidR="004865E6" w:rsidRDefault="003B663C">
      <w:r>
        <w:rPr>
          <w:noProof/>
        </w:rPr>
        <w:pict w14:anchorId="3764C40E">
          <v:rect id="_x0000_i1032" alt="" style="width:425.2pt;height:.05pt;mso-width-percent:0;mso-height-percent:0;mso-width-percent:0;mso-height-percent:0" o:hralign="center" o:hrstd="t" o:hr="t"/>
        </w:pict>
      </w:r>
    </w:p>
    <w:p w14:paraId="5C66734E" w14:textId="77777777" w:rsidR="004865E6" w:rsidRDefault="00000000">
      <w:pPr>
        <w:pStyle w:val="Ttulo3"/>
      </w:pPr>
      <w:bookmarkStart w:id="4" w:name="actividad-3-red-10.10.0.022"/>
      <w:bookmarkEnd w:id="3"/>
      <w:r>
        <w:t>Actividad 3 – Red 10.10.0.0/22</w:t>
      </w:r>
    </w:p>
    <w:p w14:paraId="5C66734F" w14:textId="77777777" w:rsidR="004865E6" w:rsidRDefault="00000000">
      <w:r>
        <w:t xml:space="preserve">Dada la red </w:t>
      </w:r>
      <w:r>
        <w:rPr>
          <w:b/>
          <w:bCs/>
        </w:rPr>
        <w:t>10.10.0.0/22</w:t>
      </w:r>
      <w:r>
        <w:t>:</w:t>
      </w:r>
    </w:p>
    <w:p w14:paraId="5C667350" w14:textId="77777777" w:rsidR="004865E6" w:rsidRDefault="00000000" w:rsidP="00C935E0">
      <w:pPr>
        <w:pStyle w:val="Prrafodelista"/>
        <w:numPr>
          <w:ilvl w:val="0"/>
          <w:numId w:val="41"/>
        </w:numPr>
      </w:pPr>
      <w:r>
        <w:t>Dirección de red, dirección de broadcast y número de hosts utilizables (sin subdividir).</w:t>
      </w:r>
    </w:p>
    <w:p w14:paraId="5C667351" w14:textId="77777777" w:rsidR="004865E6" w:rsidRDefault="00000000" w:rsidP="00C935E0">
      <w:pPr>
        <w:pStyle w:val="Prrafodelista"/>
        <w:numPr>
          <w:ilvl w:val="0"/>
          <w:numId w:val="41"/>
        </w:numPr>
      </w:pPr>
      <w:r>
        <w:t xml:space="preserve">Divídela en </w:t>
      </w:r>
      <w:r w:rsidRPr="00C935E0">
        <w:rPr>
          <w:b/>
          <w:bCs/>
        </w:rPr>
        <w:t>4 subredes</w:t>
      </w:r>
      <w:r>
        <w:t xml:space="preserve"> iguales (usando máscara /24). Indica las direcciones de red.</w:t>
      </w:r>
    </w:p>
    <w:p w14:paraId="5C667352" w14:textId="77777777" w:rsidR="004865E6" w:rsidRDefault="00000000" w:rsidP="00C935E0">
      <w:pPr>
        <w:pStyle w:val="Prrafodelista"/>
        <w:numPr>
          <w:ilvl w:val="0"/>
          <w:numId w:val="41"/>
        </w:numPr>
      </w:pPr>
      <w:r>
        <w:t>¿A qué subred /24 pertenece el host 10.10.2.50?</w:t>
      </w:r>
    </w:p>
    <w:p w14:paraId="5C667353" w14:textId="77777777" w:rsidR="004865E6" w:rsidRDefault="00000000" w:rsidP="00C935E0">
      <w:pPr>
        <w:pStyle w:val="Prrafodelista"/>
        <w:numPr>
          <w:ilvl w:val="0"/>
          <w:numId w:val="41"/>
        </w:numPr>
      </w:pPr>
      <w:r>
        <w:t>Indica la primera y última IP válida de la subred que contiene 10.10.3.200.</w:t>
      </w:r>
    </w:p>
    <w:p w14:paraId="70D51F4C" w14:textId="1E07A8C3" w:rsidR="00E01D16" w:rsidRDefault="003B663C" w:rsidP="005E626E">
      <w:r>
        <w:rPr>
          <w:noProof/>
        </w:rPr>
        <w:pict w14:anchorId="47AAACE8">
          <v:rect id="_x0000_i1031" alt="" style="width:425.2pt;height:.05pt;mso-width-percent:0;mso-height-percent:0;mso-width-percent:0;mso-height-percent:0" o:hralign="center" o:hrstd="t" o:hr="t"/>
        </w:pict>
      </w:r>
      <w:bookmarkStart w:id="5" w:name="actividad-4-cuatro-sedes"/>
      <w:bookmarkStart w:id="6" w:name="supernetting-2-actividades"/>
      <w:bookmarkEnd w:id="2"/>
      <w:bookmarkEnd w:id="4"/>
    </w:p>
    <w:p w14:paraId="5C667356" w14:textId="1A13489B" w:rsidR="004865E6" w:rsidRDefault="00000000">
      <w:pPr>
        <w:pStyle w:val="Ttulo3"/>
      </w:pPr>
      <w:r>
        <w:t>Actividad 4 – Cuatro sedes</w:t>
      </w:r>
    </w:p>
    <w:p w14:paraId="5C667357" w14:textId="77777777" w:rsidR="004865E6" w:rsidRDefault="00000000">
      <w:r>
        <w:t xml:space="preserve">Una empresa tiene 4 sedes con redes: </w:t>
      </w:r>
      <w:r>
        <w:rPr>
          <w:b/>
          <w:bCs/>
        </w:rPr>
        <w:t>Sede A</w:t>
      </w:r>
      <w:r>
        <w:t xml:space="preserve"> 192.168.12.0/24, </w:t>
      </w:r>
      <w:r>
        <w:rPr>
          <w:b/>
          <w:bCs/>
        </w:rPr>
        <w:t>Sede B</w:t>
      </w:r>
      <w:r>
        <w:t xml:space="preserve"> 192.168.13.0/24, </w:t>
      </w:r>
      <w:r>
        <w:rPr>
          <w:b/>
          <w:bCs/>
        </w:rPr>
        <w:t>Sede C</w:t>
      </w:r>
      <w:r>
        <w:t xml:space="preserve"> 192.168.14.0/24, </w:t>
      </w:r>
      <w:r>
        <w:rPr>
          <w:b/>
          <w:bCs/>
        </w:rPr>
        <w:t>Sede D</w:t>
      </w:r>
      <w:r>
        <w:t xml:space="preserve"> 192.168.15.0/24. Se quiere resumir en una superred.</w:t>
      </w:r>
    </w:p>
    <w:p w14:paraId="5C667358" w14:textId="77777777" w:rsidR="004865E6" w:rsidRDefault="00000000" w:rsidP="000C2001">
      <w:pPr>
        <w:pStyle w:val="Prrafodelista"/>
        <w:numPr>
          <w:ilvl w:val="0"/>
          <w:numId w:val="42"/>
        </w:numPr>
      </w:pPr>
      <w:r>
        <w:t>Identifica el octeto que cambia entre las redes.</w:t>
      </w:r>
    </w:p>
    <w:p w14:paraId="5C667359" w14:textId="77777777" w:rsidR="004865E6" w:rsidRDefault="00000000" w:rsidP="000C2001">
      <w:pPr>
        <w:pStyle w:val="Prrafodelista"/>
        <w:numPr>
          <w:ilvl w:val="0"/>
          <w:numId w:val="42"/>
        </w:numPr>
      </w:pPr>
      <w:r>
        <w:t>Escribe en binario ese octeto para cada sede.</w:t>
      </w:r>
    </w:p>
    <w:p w14:paraId="5C66735A" w14:textId="77777777" w:rsidR="004865E6" w:rsidRDefault="00000000" w:rsidP="000C2001">
      <w:pPr>
        <w:pStyle w:val="Prrafodelista"/>
        <w:numPr>
          <w:ilvl w:val="0"/>
          <w:numId w:val="42"/>
        </w:numPr>
      </w:pPr>
      <w:r>
        <w:t>Indica cuántos bits de la izquierda son iguales en los cuatro valores.</w:t>
      </w:r>
    </w:p>
    <w:p w14:paraId="5C66735B" w14:textId="77777777" w:rsidR="004865E6" w:rsidRDefault="00000000" w:rsidP="000C2001">
      <w:pPr>
        <w:pStyle w:val="Prrafodelista"/>
        <w:numPr>
          <w:ilvl w:val="0"/>
          <w:numId w:val="42"/>
        </w:numPr>
      </w:pPr>
      <w:r>
        <w:t>Calcula la nueva máscara según los bits coincidentes.</w:t>
      </w:r>
    </w:p>
    <w:p w14:paraId="5C66735D" w14:textId="72068914" w:rsidR="004865E6" w:rsidRDefault="00000000" w:rsidP="00CB00A3">
      <w:pPr>
        <w:pStyle w:val="Prrafodelista"/>
        <w:numPr>
          <w:ilvl w:val="0"/>
          <w:numId w:val="42"/>
        </w:numPr>
      </w:pPr>
      <w:r>
        <w:t>Escribe la superred resultante (dirección y prefijo CIDR).</w:t>
      </w:r>
    </w:p>
    <w:p w14:paraId="5C66735E" w14:textId="77777777" w:rsidR="004865E6" w:rsidRDefault="00000000">
      <w:pPr>
        <w:pStyle w:val="Ttulo3"/>
      </w:pPr>
      <w:bookmarkStart w:id="7" w:name="actividad-5-ocho-departamentos"/>
      <w:bookmarkEnd w:id="5"/>
      <w:r>
        <w:lastRenderedPageBreak/>
        <w:t>Actividad 5 – Ocho departamentos</w:t>
      </w:r>
    </w:p>
    <w:p w14:paraId="5C66735F" w14:textId="77777777" w:rsidR="004865E6" w:rsidRDefault="00000000">
      <w:r>
        <w:t xml:space="preserve">Ocho redes departamentales: </w:t>
      </w:r>
      <w:r>
        <w:rPr>
          <w:b/>
          <w:bCs/>
        </w:rPr>
        <w:t>192.168.32.0/24</w:t>
      </w:r>
      <w:r>
        <w:t xml:space="preserve">, </w:t>
      </w:r>
      <w:r>
        <w:rPr>
          <w:b/>
          <w:bCs/>
        </w:rPr>
        <w:t>192.168.33.0/24</w:t>
      </w:r>
      <w:r>
        <w:t xml:space="preserve">, … </w:t>
      </w:r>
      <w:r>
        <w:rPr>
          <w:b/>
          <w:bCs/>
        </w:rPr>
        <w:t>192.168.39.0/24</w:t>
      </w:r>
      <w:r>
        <w:t>.</w:t>
      </w:r>
    </w:p>
    <w:p w14:paraId="5C667360" w14:textId="77777777" w:rsidR="004865E6" w:rsidRDefault="00000000" w:rsidP="000C2001">
      <w:pPr>
        <w:pStyle w:val="Prrafodelista"/>
        <w:numPr>
          <w:ilvl w:val="0"/>
          <w:numId w:val="43"/>
        </w:numPr>
      </w:pPr>
      <w:r>
        <w:t>Identifica el octeto que varía y escríbelo en binario para cada red (solo el octeto que cambia).</w:t>
      </w:r>
    </w:p>
    <w:p w14:paraId="5C667361" w14:textId="77777777" w:rsidR="004865E6" w:rsidRDefault="00000000" w:rsidP="000C2001">
      <w:pPr>
        <w:pStyle w:val="Prrafodelista"/>
        <w:numPr>
          <w:ilvl w:val="0"/>
          <w:numId w:val="43"/>
        </w:numPr>
      </w:pPr>
      <w:r>
        <w:t>Cuenta cuántos bits de la izquierda son iguales en los ocho casos.</w:t>
      </w:r>
    </w:p>
    <w:p w14:paraId="5C667362" w14:textId="77777777" w:rsidR="004865E6" w:rsidRDefault="00000000" w:rsidP="000C2001">
      <w:pPr>
        <w:pStyle w:val="Prrafodelista"/>
        <w:numPr>
          <w:ilvl w:val="0"/>
          <w:numId w:val="43"/>
        </w:numPr>
      </w:pPr>
      <w:r>
        <w:t>Calcula la máscara de la superred y el prefijo CIDR.</w:t>
      </w:r>
    </w:p>
    <w:p w14:paraId="5C667363" w14:textId="77777777" w:rsidR="004865E6" w:rsidRDefault="00000000" w:rsidP="000C2001">
      <w:pPr>
        <w:pStyle w:val="Prrafodelista"/>
        <w:numPr>
          <w:ilvl w:val="0"/>
          <w:numId w:val="43"/>
        </w:numPr>
      </w:pPr>
      <w:r>
        <w:t>Indica la dirección de la superred resultante y el rango total de IP que abarca.</w:t>
      </w:r>
    </w:p>
    <w:p w14:paraId="5C667364" w14:textId="77777777" w:rsidR="004865E6" w:rsidRDefault="003B663C">
      <w:r>
        <w:rPr>
          <w:noProof/>
        </w:rPr>
        <w:pict w14:anchorId="695F8143">
          <v:rect id="_x0000_i1030" alt="" style="width:425.2pt;height:.05pt;mso-width-percent:0;mso-height-percent:0;mso-width-percent:0;mso-height-percent:0" o:hralign="center" o:hrstd="t" o:hr="t"/>
        </w:pict>
      </w:r>
    </w:p>
    <w:p w14:paraId="5EA32D09" w14:textId="4A833A26" w:rsidR="000C2001" w:rsidRDefault="00000000" w:rsidP="00CB00A3">
      <w:pPr>
        <w:pStyle w:val="Ttulo3"/>
      </w:pPr>
      <w:bookmarkStart w:id="8" w:name="X208264021271e7d2d83ea903663f758fdf29be9"/>
      <w:bookmarkStart w:id="9" w:name="enrutamiento-estático-2-actividades"/>
      <w:bookmarkEnd w:id="6"/>
      <w:bookmarkEnd w:id="7"/>
      <w:r>
        <w:t>Actividad 6 – Tabla del Router2 (tres routers en línea)</w:t>
      </w:r>
    </w:p>
    <w:p w14:paraId="6C0CF458" w14:textId="7ACE7D20" w:rsidR="000C2001" w:rsidRPr="000C2001" w:rsidRDefault="000C2001" w:rsidP="000C2001">
      <w:r>
        <w:t>Diagrama de red</w:t>
      </w:r>
    </w:p>
    <w:p w14:paraId="65AF8DFF" w14:textId="006421D9" w:rsidR="000C2001" w:rsidRDefault="00000000">
      <w:r>
        <w:rPr>
          <w:noProof/>
        </w:rPr>
        <w:drawing>
          <wp:inline distT="0" distB="0" distL="0" distR="0" wp14:anchorId="5C6673C1" wp14:editId="5C6673C2">
            <wp:extent cx="5842000" cy="2357775"/>
            <wp:effectExtent l="0" t="0" r="0" b="0"/>
            <wp:docPr id="26" name="Picture" descr="Diagrama de 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mermaid.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35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67369" w14:textId="77777777" w:rsidR="004865E6" w:rsidRDefault="00000000" w:rsidP="0051073F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Router1</w:t>
      </w:r>
      <w:r>
        <w:t>: G0/0 hacia Internet (ruta por defecto), S0/0/0 hacia Router2 (</w:t>
      </w:r>
      <w:r>
        <w:rPr>
          <w:b/>
          <w:bCs/>
        </w:rPr>
        <w:t>192.168.100.0/30</w:t>
      </w:r>
      <w:r>
        <w:t>).</w:t>
      </w:r>
    </w:p>
    <w:p w14:paraId="5C66736A" w14:textId="77777777" w:rsidR="004865E6" w:rsidRDefault="00000000" w:rsidP="0051073F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Router2</w:t>
      </w:r>
      <w:r>
        <w:t xml:space="preserve">: G0/0 </w:t>
      </w:r>
      <w:r>
        <w:rPr>
          <w:b/>
          <w:bCs/>
        </w:rPr>
        <w:t>192.168.10.0/24</w:t>
      </w:r>
      <w:r>
        <w:t xml:space="preserve"> y </w:t>
      </w:r>
      <w:r>
        <w:rPr>
          <w:b/>
          <w:bCs/>
        </w:rPr>
        <w:t>192.168.20.0/24</w:t>
      </w:r>
      <w:r>
        <w:t xml:space="preserve"> (dos LANs), S0/0/0 enlace a R1, S0/0/1 enlace a R3 (</w:t>
      </w:r>
      <w:r>
        <w:rPr>
          <w:b/>
          <w:bCs/>
        </w:rPr>
        <w:t>192.168.100.4/30</w:t>
      </w:r>
      <w:r>
        <w:t>).</w:t>
      </w:r>
    </w:p>
    <w:p w14:paraId="5C66736B" w14:textId="77777777" w:rsidR="004865E6" w:rsidRDefault="00000000" w:rsidP="0051073F">
      <w:pPr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Router3</w:t>
      </w:r>
      <w:r>
        <w:t xml:space="preserve">: G0/0 </w:t>
      </w:r>
      <w:r>
        <w:rPr>
          <w:b/>
          <w:bCs/>
        </w:rPr>
        <w:t>172.16.50.0/24</w:t>
      </w:r>
      <w:r>
        <w:t>, S0/0/0 enlace a R2.</w:t>
      </w:r>
    </w:p>
    <w:p w14:paraId="5C66736C" w14:textId="77777777" w:rsidR="004865E6" w:rsidRDefault="00000000">
      <w:r>
        <w:rPr>
          <w:b/>
          <w:bCs/>
        </w:rPr>
        <w:t>Tareas:</w:t>
      </w:r>
    </w:p>
    <w:p w14:paraId="5C66736D" w14:textId="77777777" w:rsidR="004865E6" w:rsidRDefault="00000000" w:rsidP="00E01D16">
      <w:pPr>
        <w:pStyle w:val="Prrafodelista"/>
        <w:numPr>
          <w:ilvl w:val="0"/>
          <w:numId w:val="44"/>
        </w:numPr>
      </w:pPr>
      <w:r>
        <w:t xml:space="preserve">Asigna IP a las interfaces del </w:t>
      </w:r>
      <w:r w:rsidRPr="00E01D16">
        <w:rPr>
          <w:b/>
          <w:bCs/>
        </w:rPr>
        <w:t>Router2</w:t>
      </w:r>
      <w:r>
        <w:t xml:space="preserve"> (criterio: primer host válido del segmento para el router).</w:t>
      </w:r>
    </w:p>
    <w:p w14:paraId="5C66736E" w14:textId="77777777" w:rsidR="004865E6" w:rsidRDefault="00000000" w:rsidP="00E01D16">
      <w:pPr>
        <w:pStyle w:val="Prrafodelista"/>
        <w:numPr>
          <w:ilvl w:val="0"/>
          <w:numId w:val="44"/>
        </w:numPr>
      </w:pPr>
      <w:r>
        <w:t xml:space="preserve">Elabora la </w:t>
      </w:r>
      <w:r w:rsidRPr="00E01D16">
        <w:rPr>
          <w:b/>
          <w:bCs/>
        </w:rPr>
        <w:t>tabla de rutas estáticas del Router2</w:t>
      </w:r>
      <w:r>
        <w:t>: red destino, máscara, siguiente salto e interfaz.</w:t>
      </w:r>
    </w:p>
    <w:p w14:paraId="5C66736F" w14:textId="77777777" w:rsidR="004865E6" w:rsidRDefault="00000000" w:rsidP="00E01D16">
      <w:pPr>
        <w:pStyle w:val="Prrafodelista"/>
        <w:numPr>
          <w:ilvl w:val="0"/>
          <w:numId w:val="44"/>
        </w:numPr>
      </w:pPr>
      <w:r>
        <w:t>Justifica qué entradas son conexión directa y cuáles usan siguiente salto.</w:t>
      </w:r>
    </w:p>
    <w:p w14:paraId="5C667370" w14:textId="77777777" w:rsidR="004865E6" w:rsidRDefault="003B663C">
      <w:r>
        <w:rPr>
          <w:noProof/>
        </w:rPr>
        <w:pict w14:anchorId="5B64648F">
          <v:rect id="_x0000_i1029" alt="" style="width:425.2pt;height:.05pt;mso-width-percent:0;mso-height-percent:0;mso-width-percent:0;mso-height-percent:0" o:hralign="center" o:hrstd="t" o:hr="t"/>
        </w:pict>
      </w:r>
    </w:p>
    <w:p w14:paraId="5C667371" w14:textId="562033C0" w:rsidR="004865E6" w:rsidRDefault="00000000">
      <w:pPr>
        <w:pStyle w:val="Ttulo3"/>
      </w:pPr>
      <w:bookmarkStart w:id="10" w:name="actividad-7-dos-routers"/>
      <w:bookmarkEnd w:id="8"/>
      <w:r>
        <w:lastRenderedPageBreak/>
        <w:t>Actividad 7 – Dos routers</w:t>
      </w:r>
    </w:p>
    <w:p w14:paraId="2511B7D4" w14:textId="377F96BD" w:rsidR="00226EE2" w:rsidRDefault="0051073F" w:rsidP="00226EE2">
      <w:r>
        <w:t>Diagrama de red</w:t>
      </w:r>
    </w:p>
    <w:p w14:paraId="50D5DCAC" w14:textId="77777777" w:rsidR="00180A3B" w:rsidRPr="00226EE2" w:rsidRDefault="00180A3B" w:rsidP="00226EE2"/>
    <w:p w14:paraId="5C667372" w14:textId="77777777" w:rsidR="004865E6" w:rsidRDefault="00000000">
      <w:r>
        <w:rPr>
          <w:noProof/>
        </w:rPr>
        <w:drawing>
          <wp:inline distT="0" distB="0" distL="0" distR="0" wp14:anchorId="5C6673C4" wp14:editId="5C6673C5">
            <wp:extent cx="5842000" cy="2120469"/>
            <wp:effectExtent l="0" t="0" r="0" b="0"/>
            <wp:docPr id="30" name="Picture" descr="Diagrama de 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mermaid.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120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A51B3F" w14:textId="77777777" w:rsidR="00B54C23" w:rsidRDefault="00B54C23"/>
    <w:p w14:paraId="5C667374" w14:textId="77777777" w:rsidR="004865E6" w:rsidRDefault="00000000" w:rsidP="0051073F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Router1: G0/0 hacia Internet, G0/1 con 192.168.1.0/24, G0/2 enlace a R2 (192.168.100.0/30).</w:t>
      </w:r>
    </w:p>
    <w:p w14:paraId="5C667375" w14:textId="77777777" w:rsidR="004865E6" w:rsidRDefault="00000000" w:rsidP="0051073F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Router2: G0/0 enlace a R1, G0/1 con 192.168.2.0/24.</w:t>
      </w:r>
    </w:p>
    <w:p w14:paraId="5C667376" w14:textId="2468DFE3" w:rsidR="004865E6" w:rsidRDefault="00000000" w:rsidP="0051073F">
      <w:pPr>
        <w:pStyle w:val="Prrafodelista"/>
        <w:numPr>
          <w:ilvl w:val="0"/>
          <w:numId w:val="45"/>
        </w:numPr>
      </w:pPr>
      <w:r>
        <w:t>Asigna IP a las interfaces de ambos routers (primer host válido del segmento).</w:t>
      </w:r>
    </w:p>
    <w:p w14:paraId="5C667377" w14:textId="77777777" w:rsidR="004865E6" w:rsidRDefault="00000000" w:rsidP="0051073F">
      <w:pPr>
        <w:pStyle w:val="Prrafodelista"/>
        <w:numPr>
          <w:ilvl w:val="0"/>
          <w:numId w:val="45"/>
        </w:numPr>
      </w:pPr>
      <w:r>
        <w:t xml:space="preserve">Tabla de rutas estáticas del </w:t>
      </w:r>
      <w:r w:rsidRPr="0051073F">
        <w:rPr>
          <w:b/>
          <w:bCs/>
        </w:rPr>
        <w:t>Router2</w:t>
      </w:r>
      <w:r>
        <w:t xml:space="preserve"> para alcanzar 192.168.1.0/24 e Internet (ruta por defecto).</w:t>
      </w:r>
    </w:p>
    <w:p w14:paraId="5C667378" w14:textId="77777777" w:rsidR="004865E6" w:rsidRDefault="00000000" w:rsidP="0051073F">
      <w:pPr>
        <w:pStyle w:val="Prrafodelista"/>
        <w:numPr>
          <w:ilvl w:val="0"/>
          <w:numId w:val="45"/>
        </w:numPr>
      </w:pPr>
      <w:r>
        <w:t>¿Qué siguiente salto usa Router2 para 192.168.1.0/24 y para 0.0.0.0/0?</w:t>
      </w:r>
    </w:p>
    <w:p w14:paraId="5C667379" w14:textId="77777777" w:rsidR="004865E6" w:rsidRDefault="003B663C">
      <w:r>
        <w:rPr>
          <w:noProof/>
        </w:rPr>
        <w:pict w14:anchorId="1FB0C697">
          <v:rect id="_x0000_i1028" alt="" style="width:425.2pt;height:.05pt;mso-width-percent:0;mso-height-percent:0;mso-width-percent:0;mso-height-percent:0" o:hralign="center" o:hrstd="t" o:hr="t"/>
        </w:pict>
      </w:r>
    </w:p>
    <w:p w14:paraId="5C66737B" w14:textId="79504919" w:rsidR="004865E6" w:rsidRDefault="00000000">
      <w:pPr>
        <w:pStyle w:val="Ttulo3"/>
      </w:pPr>
      <w:bookmarkStart w:id="11" w:name="actividad-8-clínica-dental-segmentación"/>
      <w:bookmarkStart w:id="12" w:name="vlans-2-actividades"/>
      <w:bookmarkEnd w:id="9"/>
      <w:bookmarkEnd w:id="10"/>
      <w:r>
        <w:t>Actividad 8 – Clínica dental (segmentación)</w:t>
      </w:r>
    </w:p>
    <w:p w14:paraId="5C66737C" w14:textId="77777777" w:rsidR="004865E6" w:rsidRDefault="00000000">
      <w:r>
        <w:t>Una clínica dental tiene un switch de 24 puertos:</w:t>
      </w:r>
    </w:p>
    <w:p w14:paraId="5C66737D" w14:textId="77777777" w:rsidR="004865E6" w:rsidRDefault="00000000" w:rsidP="0051073F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Recepción:</w:t>
      </w:r>
      <w:r>
        <w:t xml:space="preserve"> 2 PCs, 1 impresora, 1 teléfono IP.</w:t>
      </w:r>
    </w:p>
    <w:p w14:paraId="5C66737E" w14:textId="77777777" w:rsidR="004865E6" w:rsidRDefault="00000000" w:rsidP="0051073F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Consultas:</w:t>
      </w:r>
      <w:r>
        <w:t xml:space="preserve"> 6 PCs (uno por gabinete), 2 impresoras.</w:t>
      </w:r>
    </w:p>
    <w:p w14:paraId="5C66737F" w14:textId="77777777" w:rsidR="004865E6" w:rsidRDefault="00000000" w:rsidP="0051073F">
      <w:pPr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Invitados:</w:t>
      </w:r>
      <w:r>
        <w:t xml:space="preserve"> 1 punto de acceso Wi‑Fi para pacientes en sala de espera.</w:t>
      </w:r>
    </w:p>
    <w:p w14:paraId="577E023E" w14:textId="77777777" w:rsidR="007F470A" w:rsidRDefault="007F470A">
      <w:pPr>
        <w:rPr>
          <w:b/>
          <w:bCs/>
        </w:rPr>
      </w:pPr>
    </w:p>
    <w:p w14:paraId="5C667380" w14:textId="285AC70B" w:rsidR="004865E6" w:rsidRDefault="00000000">
      <w:r>
        <w:rPr>
          <w:b/>
          <w:bCs/>
        </w:rPr>
        <w:t>Tareas:</w:t>
      </w:r>
    </w:p>
    <w:p w14:paraId="5C667381" w14:textId="77777777" w:rsidR="004865E6" w:rsidRDefault="00000000" w:rsidP="0051073F">
      <w:pPr>
        <w:pStyle w:val="Prrafodelista"/>
        <w:numPr>
          <w:ilvl w:val="0"/>
          <w:numId w:val="46"/>
        </w:numPr>
      </w:pPr>
      <w:r w:rsidRPr="0051073F">
        <w:rPr>
          <w:b/>
          <w:bCs/>
        </w:rPr>
        <w:t>Cuadro de planificación:</w:t>
      </w:r>
      <w:r>
        <w:t xml:space="preserve"> tabla con columnas: Nombre VLAN, ID, Rango de IPs (subred), Puertos asignados.</w:t>
      </w:r>
    </w:p>
    <w:p w14:paraId="5C667382" w14:textId="3926A700" w:rsidR="004865E6" w:rsidRDefault="00000000" w:rsidP="0051073F">
      <w:pPr>
        <w:pStyle w:val="Prrafodelista"/>
        <w:numPr>
          <w:ilvl w:val="0"/>
          <w:numId w:val="46"/>
        </w:numPr>
      </w:pPr>
      <w:r w:rsidRPr="0051073F">
        <w:rPr>
          <w:b/>
          <w:bCs/>
        </w:rPr>
        <w:lastRenderedPageBreak/>
        <w:t>Cuestionario:</w:t>
      </w:r>
    </w:p>
    <w:p w14:paraId="5C667383" w14:textId="65FEAE0D" w:rsidR="004865E6" w:rsidRDefault="00000000" w:rsidP="0051073F">
      <w:pPr>
        <w:numPr>
          <w:ilvl w:val="1"/>
          <w:numId w:val="46"/>
        </w:numPr>
      </w:pPr>
      <w:r>
        <w:t>¿Por qué no es recomendable que el Wi‑Fi de invitados comparta VLAN con los PCs de Recepción?</w:t>
      </w:r>
    </w:p>
    <w:p w14:paraId="5C667384" w14:textId="77777777" w:rsidR="004865E6" w:rsidRDefault="00000000" w:rsidP="0051073F">
      <w:pPr>
        <w:numPr>
          <w:ilvl w:val="1"/>
          <w:numId w:val="46"/>
        </w:numPr>
      </w:pPr>
      <w:r>
        <w:t>Si un PC de la VLAN “Consultas” hace ping a un PC de la VLAN “Recepción”, ¿funcionará sin un router? Justifica.</w:t>
      </w:r>
    </w:p>
    <w:p w14:paraId="5C667385" w14:textId="77777777" w:rsidR="004865E6" w:rsidRDefault="00000000" w:rsidP="0051073F">
      <w:pPr>
        <w:pStyle w:val="Prrafodelista"/>
        <w:numPr>
          <w:ilvl w:val="0"/>
          <w:numId w:val="46"/>
        </w:numPr>
      </w:pPr>
      <w:r w:rsidRPr="0051073F">
        <w:rPr>
          <w:b/>
          <w:bCs/>
        </w:rPr>
        <w:t>Esquema:</w:t>
      </w:r>
      <w:r>
        <w:t xml:space="preserve"> dibuja el switch y etiqueta qué puertos pertenecen a cada VLAN (por ejemplo, 1–5 para un grupo).</w:t>
      </w:r>
    </w:p>
    <w:p w14:paraId="5C667386" w14:textId="77777777" w:rsidR="004865E6" w:rsidRDefault="003B663C">
      <w:r>
        <w:rPr>
          <w:noProof/>
        </w:rPr>
        <w:pict w14:anchorId="168A698E">
          <v:rect id="_x0000_i1027" alt="" style="width:425.2pt;height:.05pt;mso-width-percent:0;mso-height-percent:0;mso-width-percent:0;mso-height-percent:0" o:hralign="center" o:hrstd="t" o:hr="t"/>
        </w:pict>
      </w:r>
    </w:p>
    <w:p w14:paraId="5C667387" w14:textId="77777777" w:rsidR="004865E6" w:rsidRDefault="00000000">
      <w:pPr>
        <w:pStyle w:val="Ttulo3"/>
      </w:pPr>
      <w:bookmarkStart w:id="13" w:name="actividad-9-instituto-tres-zonas"/>
      <w:bookmarkEnd w:id="11"/>
      <w:r>
        <w:t>Actividad 9 – Instituto (tres zonas)</w:t>
      </w:r>
    </w:p>
    <w:p w14:paraId="5C667388" w14:textId="77777777" w:rsidR="004865E6" w:rsidRDefault="00000000">
      <w:r>
        <w:t>Un instituto tiene un switch de 48 puertos:</w:t>
      </w:r>
    </w:p>
    <w:p w14:paraId="5C667389" w14:textId="77777777" w:rsidR="004865E6" w:rsidRDefault="00000000" w:rsidP="0051073F">
      <w:pPr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Administración:</w:t>
      </w:r>
      <w:r>
        <w:t xml:space="preserve"> 4 PCs, 2 impresoras (puertos 1–10).</w:t>
      </w:r>
    </w:p>
    <w:p w14:paraId="5C66738A" w14:textId="77777777" w:rsidR="004865E6" w:rsidRDefault="00000000" w:rsidP="0051073F">
      <w:pPr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Aulas:</w:t>
      </w:r>
      <w:r>
        <w:t xml:space="preserve"> 20 PCs (puertos 11–35).</w:t>
      </w:r>
    </w:p>
    <w:p w14:paraId="5C66738B" w14:textId="77777777" w:rsidR="004865E6" w:rsidRDefault="00000000" w:rsidP="0051073F">
      <w:pPr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Invited_Guest:</w:t>
      </w:r>
      <w:r>
        <w:t xml:space="preserve"> 1 punto de acceso Wi‑Fi para visitas (puertos 45–46).</w:t>
      </w:r>
    </w:p>
    <w:p w14:paraId="5C66738C" w14:textId="77777777" w:rsidR="004865E6" w:rsidRDefault="00000000" w:rsidP="00FC6C73">
      <w:pPr>
        <w:pStyle w:val="Prrafodelista"/>
        <w:numPr>
          <w:ilvl w:val="0"/>
          <w:numId w:val="47"/>
        </w:numPr>
      </w:pPr>
      <w:r>
        <w:t xml:space="preserve">Propón </w:t>
      </w:r>
      <w:r w:rsidRPr="00FC6C73">
        <w:rPr>
          <w:b/>
          <w:bCs/>
        </w:rPr>
        <w:t>3 VLANs</w:t>
      </w:r>
      <w:r>
        <w:t xml:space="preserve"> con ID, nombre, subred y puertos.</w:t>
      </w:r>
    </w:p>
    <w:p w14:paraId="5C66738D" w14:textId="77777777" w:rsidR="004865E6" w:rsidRDefault="00000000" w:rsidP="00FC6C73">
      <w:pPr>
        <w:pStyle w:val="Prrafodelista"/>
        <w:numPr>
          <w:ilvl w:val="0"/>
          <w:numId w:val="47"/>
        </w:numPr>
      </w:pPr>
      <w:r>
        <w:t>¿Qué dispositivo se necesita para que Administración y Aulas puedan comunicarse? Justifica.</w:t>
      </w:r>
    </w:p>
    <w:p w14:paraId="5C66738E" w14:textId="77777777" w:rsidR="004865E6" w:rsidRDefault="00000000" w:rsidP="00FC6C73">
      <w:pPr>
        <w:pStyle w:val="Prrafodelista"/>
        <w:numPr>
          <w:ilvl w:val="0"/>
          <w:numId w:val="47"/>
        </w:numPr>
      </w:pPr>
      <w:r>
        <w:t>Dibuja un esquema del switch con los puertos asignados a cada VLAN (puedes usar Mermaid o descripción clara).</w:t>
      </w:r>
    </w:p>
    <w:p w14:paraId="0BF7BC49" w14:textId="5DDEC2AC" w:rsidR="00FC6C73" w:rsidRDefault="003B663C" w:rsidP="00CB00A3">
      <w:r>
        <w:rPr>
          <w:noProof/>
        </w:rPr>
        <w:pict w14:anchorId="722DE60F">
          <v:rect id="_x0000_i1026" alt="" style="width:425.2pt;height:.05pt;mso-width-percent:0;mso-height-percent:0;mso-width-percent:0;mso-height-percent:0" o:hralign="center" o:hrstd="t" o:hr="t"/>
        </w:pict>
      </w:r>
      <w:bookmarkStart w:id="14" w:name="mixta-1-actividad"/>
      <w:bookmarkStart w:id="15" w:name="actividad-10-subnetting-y-tabla-de-rutas"/>
      <w:bookmarkEnd w:id="12"/>
      <w:bookmarkEnd w:id="13"/>
    </w:p>
    <w:p w14:paraId="5C667393" w14:textId="611F61CC" w:rsidR="004865E6" w:rsidRDefault="00000000">
      <w:pPr>
        <w:pStyle w:val="Ttulo3"/>
      </w:pPr>
      <w:r>
        <w:t>Actividad 10 – Subnetting y tabla de rutas</w:t>
      </w:r>
    </w:p>
    <w:p w14:paraId="5C667394" w14:textId="77777777" w:rsidR="004865E6" w:rsidRDefault="00000000">
      <w:r>
        <w:t xml:space="preserve">Red </w:t>
      </w:r>
      <w:r>
        <w:rPr>
          <w:b/>
          <w:bCs/>
        </w:rPr>
        <w:t>192.168.80.0/24</w:t>
      </w:r>
      <w:r>
        <w:t xml:space="preserve"> dividida en </w:t>
      </w:r>
      <w:r>
        <w:rPr>
          <w:b/>
          <w:bCs/>
        </w:rPr>
        <w:t>4 subredes</w:t>
      </w:r>
      <w:r>
        <w:t>. Router con 4 interfaces, cada una en una subred distinta (usa la primera IP válida del segmento para el router).</w:t>
      </w:r>
    </w:p>
    <w:p w14:paraId="5C667395" w14:textId="77777777" w:rsidR="004865E6" w:rsidRDefault="00000000" w:rsidP="00FC6C73">
      <w:pPr>
        <w:pStyle w:val="Prrafodelista"/>
        <w:numPr>
          <w:ilvl w:val="0"/>
          <w:numId w:val="48"/>
        </w:numPr>
      </w:pPr>
      <w:r>
        <w:t>Máscara para 4 subredes, direcciones de red y rango de IP válidas de cada una.</w:t>
      </w:r>
    </w:p>
    <w:p w14:paraId="5C667396" w14:textId="77777777" w:rsidR="004865E6" w:rsidRDefault="00000000" w:rsidP="00FC6C73">
      <w:pPr>
        <w:pStyle w:val="Prrafodelista"/>
        <w:numPr>
          <w:ilvl w:val="0"/>
          <w:numId w:val="48"/>
        </w:numPr>
      </w:pPr>
      <w:r>
        <w:t xml:space="preserve">Asigna a cada interfaz del router una IP y escribe las </w:t>
      </w:r>
      <w:r w:rsidRPr="00FC6C73">
        <w:rPr>
          <w:b/>
          <w:bCs/>
        </w:rPr>
        <w:t>4 rutas directas</w:t>
      </w:r>
      <w:r>
        <w:t xml:space="preserve"> que tendrá el router (red destino, máscara, interfaz; sin siguiente salto).</w:t>
      </w:r>
    </w:p>
    <w:p w14:paraId="5C667397" w14:textId="77777777" w:rsidR="004865E6" w:rsidRDefault="00000000" w:rsidP="00FC6C73">
      <w:pPr>
        <w:pStyle w:val="Prrafodelista"/>
        <w:numPr>
          <w:ilvl w:val="0"/>
          <w:numId w:val="48"/>
        </w:numPr>
      </w:pPr>
      <w:r>
        <w:t>Dibuja un esquema simple (Mermaid o texto) con el router y las 4 subredes con sus direcciones de red.</w:t>
      </w:r>
    </w:p>
    <w:p w14:paraId="5C66739A" w14:textId="77777777" w:rsidR="004865E6" w:rsidRDefault="003B663C">
      <w:r>
        <w:rPr>
          <w:noProof/>
        </w:rPr>
        <w:pict w14:anchorId="2AE50BD7">
          <v:rect id="_x0000_i1025" alt="" style="width:425.2pt;height:.05pt;mso-width-percent:0;mso-height-percent:0;mso-width-percent:0;mso-height-percent:0" o:hralign="center" o:hrstd="t" o:hr="t"/>
        </w:pict>
      </w:r>
      <w:bookmarkEnd w:id="0"/>
      <w:bookmarkEnd w:id="14"/>
      <w:bookmarkEnd w:id="15"/>
    </w:p>
    <w:sectPr w:rsidR="004865E6" w:rsidSect="000452E8">
      <w:headerReference w:type="default" r:id="rId9"/>
      <w:footerReference w:type="even" r:id="rId10"/>
      <w:footerReference w:type="default" r:id="rId11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E8EA" w14:textId="77777777" w:rsidR="003B663C" w:rsidRDefault="003B663C">
      <w:pPr>
        <w:spacing w:after="0" w:line="240" w:lineRule="auto"/>
      </w:pPr>
      <w:r>
        <w:separator/>
      </w:r>
    </w:p>
  </w:endnote>
  <w:endnote w:type="continuationSeparator" w:id="0">
    <w:p w14:paraId="7940B561" w14:textId="77777777" w:rsidR="003B663C" w:rsidRDefault="003B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Content>
      <w:p w14:paraId="5C6673D6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C6673D7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Content>
      <w:p w14:paraId="5C6673D8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5C6673D9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9F89" w14:textId="77777777" w:rsidR="003B663C" w:rsidRDefault="003B663C">
      <w:pPr>
        <w:spacing w:after="0" w:line="240" w:lineRule="auto"/>
      </w:pPr>
      <w:r>
        <w:separator/>
      </w:r>
    </w:p>
  </w:footnote>
  <w:footnote w:type="continuationSeparator" w:id="0">
    <w:p w14:paraId="5D66E508" w14:textId="77777777" w:rsidR="003B663C" w:rsidRDefault="003B6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73CE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5C6673D4" w14:textId="77777777" w:rsidTr="003D5408">
      <w:tc>
        <w:tcPr>
          <w:tcW w:w="1346" w:type="dxa"/>
        </w:tcPr>
        <w:p w14:paraId="5C6673CF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C6673DA" wp14:editId="5C6673DB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5C6673D0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5C6673D1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5C6673D2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5C6673D3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C6673DC" wp14:editId="5C6673DD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6673D5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527518"/>
    <w:multiLevelType w:val="hybridMultilevel"/>
    <w:tmpl w:val="D12C203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3F491E"/>
    <w:multiLevelType w:val="hybridMultilevel"/>
    <w:tmpl w:val="7416EF4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515863"/>
    <w:multiLevelType w:val="hybridMultilevel"/>
    <w:tmpl w:val="17A8F08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500221"/>
    <w:multiLevelType w:val="hybridMultilevel"/>
    <w:tmpl w:val="976A419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2A43B4"/>
    <w:multiLevelType w:val="hybridMultilevel"/>
    <w:tmpl w:val="47224E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73F9E"/>
    <w:multiLevelType w:val="hybridMultilevel"/>
    <w:tmpl w:val="E3DE62F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A523E"/>
    <w:multiLevelType w:val="hybridMultilevel"/>
    <w:tmpl w:val="9462115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73B65"/>
    <w:multiLevelType w:val="multilevel"/>
    <w:tmpl w:val="7584C12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35654CE"/>
    <w:multiLevelType w:val="hybridMultilevel"/>
    <w:tmpl w:val="66AE781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22637"/>
    <w:multiLevelType w:val="hybridMultilevel"/>
    <w:tmpl w:val="73FE3A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F55EB5"/>
    <w:multiLevelType w:val="hybridMultilevel"/>
    <w:tmpl w:val="FF50549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7"/>
  </w:num>
  <w:num w:numId="11" w16cid:durableId="1792286648">
    <w:abstractNumId w:val="13"/>
  </w:num>
  <w:num w:numId="12" w16cid:durableId="1995530139">
    <w:abstractNumId w:val="31"/>
  </w:num>
  <w:num w:numId="13" w16cid:durableId="1491870418">
    <w:abstractNumId w:val="12"/>
  </w:num>
  <w:num w:numId="14" w16cid:durableId="977148121">
    <w:abstractNumId w:val="28"/>
  </w:num>
  <w:num w:numId="15" w16cid:durableId="1684893109">
    <w:abstractNumId w:val="15"/>
  </w:num>
  <w:num w:numId="16" w16cid:durableId="1371150119">
    <w:abstractNumId w:val="27"/>
  </w:num>
  <w:num w:numId="17" w16cid:durableId="822044772">
    <w:abstractNumId w:val="21"/>
  </w:num>
  <w:num w:numId="18" w16cid:durableId="1989018104">
    <w:abstractNumId w:val="24"/>
  </w:num>
  <w:num w:numId="19" w16cid:durableId="1373731270">
    <w:abstractNumId w:val="30"/>
  </w:num>
  <w:num w:numId="20" w16cid:durableId="498231937">
    <w:abstractNumId w:val="9"/>
  </w:num>
  <w:num w:numId="21" w16cid:durableId="1139692910">
    <w:abstractNumId w:val="10"/>
  </w:num>
  <w:num w:numId="22" w16cid:durableId="710499532">
    <w:abstractNumId w:val="9"/>
  </w:num>
  <w:num w:numId="23" w16cid:durableId="19173221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51307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99704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29247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6307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9866872">
    <w:abstractNumId w:val="10"/>
  </w:num>
  <w:num w:numId="29" w16cid:durableId="174928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7928216">
    <w:abstractNumId w:val="10"/>
  </w:num>
  <w:num w:numId="31" w16cid:durableId="12849239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92615561">
    <w:abstractNumId w:val="10"/>
  </w:num>
  <w:num w:numId="33" w16cid:durableId="478377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32442835">
    <w:abstractNumId w:val="10"/>
  </w:num>
  <w:num w:numId="35" w16cid:durableId="1368601846">
    <w:abstractNumId w:val="10"/>
  </w:num>
  <w:num w:numId="36" w16cid:durableId="16913763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822125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25319222">
    <w:abstractNumId w:val="29"/>
  </w:num>
  <w:num w:numId="39" w16cid:durableId="1684823402">
    <w:abstractNumId w:val="22"/>
  </w:num>
  <w:num w:numId="40" w16cid:durableId="724909449">
    <w:abstractNumId w:val="32"/>
  </w:num>
  <w:num w:numId="41" w16cid:durableId="322785802">
    <w:abstractNumId w:val="14"/>
  </w:num>
  <w:num w:numId="42" w16cid:durableId="1116099311">
    <w:abstractNumId w:val="26"/>
  </w:num>
  <w:num w:numId="43" w16cid:durableId="1812676550">
    <w:abstractNumId w:val="23"/>
  </w:num>
  <w:num w:numId="44" w16cid:durableId="395124447">
    <w:abstractNumId w:val="19"/>
  </w:num>
  <w:num w:numId="45" w16cid:durableId="1658802886">
    <w:abstractNumId w:val="25"/>
  </w:num>
  <w:num w:numId="46" w16cid:durableId="627861494">
    <w:abstractNumId w:val="20"/>
  </w:num>
  <w:num w:numId="47" w16cid:durableId="220404867">
    <w:abstractNumId w:val="18"/>
  </w:num>
  <w:num w:numId="48" w16cid:durableId="20350355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E8"/>
    <w:rsid w:val="0006063C"/>
    <w:rsid w:val="000617E1"/>
    <w:rsid w:val="000B3A71"/>
    <w:rsid w:val="000C2001"/>
    <w:rsid w:val="0015074B"/>
    <w:rsid w:val="00155B34"/>
    <w:rsid w:val="00180A3B"/>
    <w:rsid w:val="001A499C"/>
    <w:rsid w:val="001B565A"/>
    <w:rsid w:val="001B682B"/>
    <w:rsid w:val="001C4593"/>
    <w:rsid w:val="001E5110"/>
    <w:rsid w:val="001F0784"/>
    <w:rsid w:val="001F3666"/>
    <w:rsid w:val="00226EE2"/>
    <w:rsid w:val="00253108"/>
    <w:rsid w:val="00273FC9"/>
    <w:rsid w:val="0029639D"/>
    <w:rsid w:val="002C27AE"/>
    <w:rsid w:val="002C6BEE"/>
    <w:rsid w:val="002D3A0B"/>
    <w:rsid w:val="002D487E"/>
    <w:rsid w:val="00320143"/>
    <w:rsid w:val="00326F90"/>
    <w:rsid w:val="003A2A4E"/>
    <w:rsid w:val="003B663C"/>
    <w:rsid w:val="003D5408"/>
    <w:rsid w:val="0040305D"/>
    <w:rsid w:val="00456912"/>
    <w:rsid w:val="004865E6"/>
    <w:rsid w:val="004B63BA"/>
    <w:rsid w:val="004D3B5A"/>
    <w:rsid w:val="0051073F"/>
    <w:rsid w:val="00533BDB"/>
    <w:rsid w:val="00576209"/>
    <w:rsid w:val="005A2DB9"/>
    <w:rsid w:val="005D39ED"/>
    <w:rsid w:val="005E626E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35E9F"/>
    <w:rsid w:val="007A6AE9"/>
    <w:rsid w:val="007D37C0"/>
    <w:rsid w:val="007F470A"/>
    <w:rsid w:val="007F62D5"/>
    <w:rsid w:val="0085487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57D7E"/>
    <w:rsid w:val="00A57E41"/>
    <w:rsid w:val="00A706CB"/>
    <w:rsid w:val="00AA1D8D"/>
    <w:rsid w:val="00B36CB8"/>
    <w:rsid w:val="00B47730"/>
    <w:rsid w:val="00B50483"/>
    <w:rsid w:val="00B54C23"/>
    <w:rsid w:val="00B72F62"/>
    <w:rsid w:val="00BE6A36"/>
    <w:rsid w:val="00C0625B"/>
    <w:rsid w:val="00C17A9B"/>
    <w:rsid w:val="00C32FB2"/>
    <w:rsid w:val="00C538B8"/>
    <w:rsid w:val="00C8059C"/>
    <w:rsid w:val="00C82429"/>
    <w:rsid w:val="00C935E0"/>
    <w:rsid w:val="00C93725"/>
    <w:rsid w:val="00CB00A3"/>
    <w:rsid w:val="00CB0664"/>
    <w:rsid w:val="00CE019D"/>
    <w:rsid w:val="00D10B47"/>
    <w:rsid w:val="00D32F23"/>
    <w:rsid w:val="00D56B7D"/>
    <w:rsid w:val="00E01D16"/>
    <w:rsid w:val="00E047B8"/>
    <w:rsid w:val="00E04CA5"/>
    <w:rsid w:val="00E11A9A"/>
    <w:rsid w:val="00E26FAF"/>
    <w:rsid w:val="00E34C9A"/>
    <w:rsid w:val="00E3693B"/>
    <w:rsid w:val="00E43FEE"/>
    <w:rsid w:val="00E46AC1"/>
    <w:rsid w:val="00E60096"/>
    <w:rsid w:val="00E602BF"/>
    <w:rsid w:val="00E77877"/>
    <w:rsid w:val="00E80793"/>
    <w:rsid w:val="00EC3468"/>
    <w:rsid w:val="00F913DA"/>
    <w:rsid w:val="00FA3B29"/>
    <w:rsid w:val="00FC693F"/>
    <w:rsid w:val="00FC6C73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67335"/>
  <w15:docId w15:val="{742BE4AF-9E3F-5949-B52A-D6BBF156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751</Words>
  <Characters>4132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16</cp:revision>
  <dcterms:created xsi:type="dcterms:W3CDTF">2026-02-26T19:29:00Z</dcterms:created>
  <dcterms:modified xsi:type="dcterms:W3CDTF">2026-04-23T23:06:00Z</dcterms:modified>
</cp:coreProperties>
</file>