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42FA" w14:textId="4D03D6E4" w:rsidR="00EA3151" w:rsidRPr="00954428" w:rsidRDefault="001D3ADE" w:rsidP="004027F5">
      <w:pPr>
        <w:jc w:val="center"/>
        <w:rPr>
          <w:rFonts w:ascii="Arial" w:hAnsi="Arial" w:cs="Arial"/>
          <w:b/>
          <w:bCs/>
        </w:rPr>
      </w:pPr>
      <w:r>
        <w:rPr>
          <w:rFonts w:ascii="Arial" w:hAnsi="Arial" w:cs="Arial"/>
          <w:b/>
          <w:bCs/>
        </w:rPr>
        <w:t>ta</w:t>
      </w:r>
      <w:r w:rsidR="00EA3151" w:rsidRPr="00954428">
        <w:rPr>
          <w:rFonts w:ascii="Arial" w:hAnsi="Arial" w:cs="Arial"/>
          <w:b/>
          <w:bCs/>
        </w:rPr>
        <w:t xml:space="preserve">EVALUACIÓN PARCIAL – </w:t>
      </w:r>
      <w:r w:rsidR="00EA3151" w:rsidRPr="00954428">
        <w:rPr>
          <w:rFonts w:ascii="Arial" w:hAnsi="Arial" w:cs="Arial"/>
          <w:b/>
          <w:bCs/>
          <w:lang w:val="es-ES"/>
        </w:rPr>
        <w:t>RESOLUCIÓN DE CASOS</w:t>
      </w:r>
    </w:p>
    <w:tbl>
      <w:tblPr>
        <w:tblStyle w:val="Tablaconcuadrcula"/>
        <w:tblW w:w="0" w:type="auto"/>
        <w:tblLook w:val="04A0" w:firstRow="1" w:lastRow="0" w:firstColumn="1" w:lastColumn="0" w:noHBand="0" w:noVBand="1"/>
      </w:tblPr>
      <w:tblGrid>
        <w:gridCol w:w="1708"/>
        <w:gridCol w:w="1114"/>
        <w:gridCol w:w="1322"/>
        <w:gridCol w:w="1891"/>
        <w:gridCol w:w="666"/>
        <w:gridCol w:w="1793"/>
      </w:tblGrid>
      <w:tr w:rsidR="00EA3151" w:rsidRPr="00954428" w14:paraId="33BC3C2E" w14:textId="77777777" w:rsidTr="004027F5">
        <w:tc>
          <w:tcPr>
            <w:tcW w:w="1462" w:type="dxa"/>
          </w:tcPr>
          <w:p w14:paraId="61A651C7" w14:textId="77777777" w:rsidR="00EA3151" w:rsidRPr="00954428" w:rsidRDefault="00EA3151" w:rsidP="007E1746">
            <w:pPr>
              <w:rPr>
                <w:rFonts w:ascii="Arial" w:hAnsi="Arial" w:cs="Arial"/>
                <w:b/>
                <w:bCs/>
              </w:rPr>
            </w:pPr>
            <w:r w:rsidRPr="00954428">
              <w:rPr>
                <w:rFonts w:ascii="Arial" w:hAnsi="Arial" w:cs="Arial"/>
              </w:rPr>
              <w:t>FACULTAD:</w:t>
            </w:r>
          </w:p>
        </w:tc>
        <w:tc>
          <w:tcPr>
            <w:tcW w:w="7032" w:type="dxa"/>
            <w:gridSpan w:val="5"/>
          </w:tcPr>
          <w:p w14:paraId="449C1AC8" w14:textId="6A8EC0C8" w:rsidR="00EA3151" w:rsidRPr="00954428" w:rsidRDefault="00552636" w:rsidP="007E1746">
            <w:pPr>
              <w:rPr>
                <w:rFonts w:ascii="Arial" w:hAnsi="Arial" w:cs="Arial"/>
                <w:b/>
                <w:bCs/>
              </w:rPr>
            </w:pPr>
            <w:r w:rsidRPr="00954428">
              <w:rPr>
                <w:rFonts w:ascii="Arial" w:hAnsi="Arial" w:cs="Arial"/>
                <w:b/>
                <w:bCs/>
              </w:rPr>
              <w:t>Tecnología Informática</w:t>
            </w:r>
          </w:p>
        </w:tc>
      </w:tr>
      <w:tr w:rsidR="00EA3151" w:rsidRPr="00954428" w14:paraId="68F40392" w14:textId="77777777" w:rsidTr="004027F5">
        <w:tc>
          <w:tcPr>
            <w:tcW w:w="1462" w:type="dxa"/>
          </w:tcPr>
          <w:p w14:paraId="575D7C2A" w14:textId="77777777" w:rsidR="00EA3151" w:rsidRPr="00954428" w:rsidRDefault="00EA3151" w:rsidP="007E1746">
            <w:pPr>
              <w:rPr>
                <w:rFonts w:ascii="Arial" w:hAnsi="Arial" w:cs="Arial"/>
                <w:b/>
                <w:bCs/>
              </w:rPr>
            </w:pPr>
            <w:r w:rsidRPr="00954428">
              <w:rPr>
                <w:rFonts w:ascii="Arial" w:hAnsi="Arial" w:cs="Arial"/>
              </w:rPr>
              <w:t>CARRERA:</w:t>
            </w:r>
          </w:p>
        </w:tc>
        <w:tc>
          <w:tcPr>
            <w:tcW w:w="7032" w:type="dxa"/>
            <w:gridSpan w:val="5"/>
          </w:tcPr>
          <w:p w14:paraId="38712DBA" w14:textId="5B7129D6" w:rsidR="00EA3151" w:rsidRPr="00954428" w:rsidRDefault="00103165" w:rsidP="007E1746">
            <w:pPr>
              <w:rPr>
                <w:rFonts w:ascii="Arial" w:hAnsi="Arial" w:cs="Arial"/>
                <w:b/>
                <w:bCs/>
              </w:rPr>
            </w:pPr>
            <w:r w:rsidRPr="00954428">
              <w:rPr>
                <w:rFonts w:ascii="Arial" w:hAnsi="Arial" w:cs="Arial"/>
                <w:b/>
                <w:bCs/>
              </w:rPr>
              <w:t>Ingeniería en sistemas</w:t>
            </w:r>
          </w:p>
        </w:tc>
      </w:tr>
      <w:tr w:rsidR="00EA3151" w:rsidRPr="00954428" w14:paraId="1CD89795" w14:textId="77777777" w:rsidTr="004027F5">
        <w:tc>
          <w:tcPr>
            <w:tcW w:w="1462" w:type="dxa"/>
          </w:tcPr>
          <w:p w14:paraId="7439F16C" w14:textId="77777777" w:rsidR="00EA3151" w:rsidRPr="00954428" w:rsidRDefault="00EA3151" w:rsidP="007E1746">
            <w:pPr>
              <w:rPr>
                <w:rFonts w:ascii="Arial" w:hAnsi="Arial" w:cs="Arial"/>
                <w:b/>
                <w:bCs/>
              </w:rPr>
            </w:pPr>
            <w:r w:rsidRPr="00954428">
              <w:rPr>
                <w:rFonts w:ascii="Arial" w:hAnsi="Arial" w:cs="Arial"/>
              </w:rPr>
              <w:t>ALUMNO/A:</w:t>
            </w:r>
          </w:p>
        </w:tc>
        <w:tc>
          <w:tcPr>
            <w:tcW w:w="7032" w:type="dxa"/>
            <w:gridSpan w:val="5"/>
          </w:tcPr>
          <w:p w14:paraId="6DEF9FF6" w14:textId="2D4F9DF6" w:rsidR="00EA3151" w:rsidRPr="00954428" w:rsidRDefault="008F7BB7" w:rsidP="007E1746">
            <w:pPr>
              <w:rPr>
                <w:rFonts w:ascii="Arial" w:hAnsi="Arial" w:cs="Arial"/>
                <w:b/>
                <w:bCs/>
              </w:rPr>
            </w:pPr>
            <w:r>
              <w:rPr>
                <w:rFonts w:ascii="Arial" w:hAnsi="Arial" w:cs="Arial"/>
                <w:b/>
                <w:bCs/>
              </w:rPr>
              <w:t>FRANCISCO JOSÉ ESCOBAR</w:t>
            </w:r>
          </w:p>
        </w:tc>
      </w:tr>
      <w:tr w:rsidR="00EA3151" w:rsidRPr="00954428" w14:paraId="73C14EC3" w14:textId="77777777" w:rsidTr="004027F5">
        <w:tc>
          <w:tcPr>
            <w:tcW w:w="1462" w:type="dxa"/>
          </w:tcPr>
          <w:p w14:paraId="3C3BE24E" w14:textId="77777777" w:rsidR="00EA3151" w:rsidRPr="00954428" w:rsidRDefault="00EA3151" w:rsidP="007E1746">
            <w:pPr>
              <w:rPr>
                <w:rFonts w:ascii="Arial" w:hAnsi="Arial" w:cs="Arial"/>
                <w:b/>
                <w:bCs/>
              </w:rPr>
            </w:pPr>
            <w:r w:rsidRPr="00954428">
              <w:rPr>
                <w:rFonts w:ascii="Arial" w:hAnsi="Arial" w:cs="Arial"/>
              </w:rPr>
              <w:t>SEDE:</w:t>
            </w:r>
          </w:p>
        </w:tc>
        <w:tc>
          <w:tcPr>
            <w:tcW w:w="2716" w:type="dxa"/>
            <w:gridSpan w:val="2"/>
          </w:tcPr>
          <w:p w14:paraId="6065A67F" w14:textId="1388D4E6" w:rsidR="00EA3151" w:rsidRPr="00954428" w:rsidRDefault="00103165" w:rsidP="007E1746">
            <w:pPr>
              <w:rPr>
                <w:rFonts w:ascii="Arial" w:hAnsi="Arial" w:cs="Arial"/>
                <w:b/>
                <w:bCs/>
              </w:rPr>
            </w:pPr>
            <w:r w:rsidRPr="00954428">
              <w:rPr>
                <w:rFonts w:ascii="Arial" w:hAnsi="Arial" w:cs="Arial"/>
                <w:b/>
                <w:bCs/>
              </w:rPr>
              <w:t>Buenos Aires</w:t>
            </w:r>
          </w:p>
        </w:tc>
        <w:tc>
          <w:tcPr>
            <w:tcW w:w="1597" w:type="dxa"/>
          </w:tcPr>
          <w:p w14:paraId="36B14003" w14:textId="77777777" w:rsidR="00EA3151" w:rsidRPr="00954428" w:rsidRDefault="00EA3151" w:rsidP="007E1746">
            <w:pPr>
              <w:rPr>
                <w:rFonts w:ascii="Arial" w:hAnsi="Arial" w:cs="Arial"/>
                <w:b/>
                <w:bCs/>
              </w:rPr>
            </w:pPr>
            <w:r w:rsidRPr="00954428">
              <w:rPr>
                <w:rFonts w:ascii="Arial" w:hAnsi="Arial" w:cs="Arial"/>
              </w:rPr>
              <w:t>LOCALIZACIÓN:</w:t>
            </w:r>
          </w:p>
        </w:tc>
        <w:tc>
          <w:tcPr>
            <w:tcW w:w="2719" w:type="dxa"/>
            <w:gridSpan w:val="2"/>
          </w:tcPr>
          <w:p w14:paraId="48F17FD1" w14:textId="5BECB198" w:rsidR="00274102" w:rsidRPr="00954428" w:rsidRDefault="00274102" w:rsidP="007E1746">
            <w:pPr>
              <w:rPr>
                <w:rFonts w:ascii="Arial" w:hAnsi="Arial" w:cs="Arial"/>
                <w:b/>
                <w:bCs/>
              </w:rPr>
            </w:pPr>
            <w:r>
              <w:rPr>
                <w:rFonts w:ascii="Arial" w:hAnsi="Arial" w:cs="Arial"/>
                <w:b/>
                <w:bCs/>
              </w:rPr>
              <w:t>Centro</w:t>
            </w:r>
          </w:p>
        </w:tc>
      </w:tr>
      <w:tr w:rsidR="00EA3151" w:rsidRPr="00954428" w14:paraId="3A0EA52C" w14:textId="77777777" w:rsidTr="004027F5">
        <w:tc>
          <w:tcPr>
            <w:tcW w:w="1462" w:type="dxa"/>
          </w:tcPr>
          <w:p w14:paraId="59F786E0" w14:textId="77777777" w:rsidR="00EA3151" w:rsidRPr="00954428" w:rsidRDefault="00EA3151" w:rsidP="007E1746">
            <w:pPr>
              <w:rPr>
                <w:rFonts w:ascii="Arial" w:hAnsi="Arial" w:cs="Arial"/>
                <w:b/>
                <w:bCs/>
              </w:rPr>
            </w:pPr>
            <w:r w:rsidRPr="00954428">
              <w:rPr>
                <w:rFonts w:ascii="Arial" w:hAnsi="Arial" w:cs="Arial"/>
              </w:rPr>
              <w:t>ASIGNATURA:</w:t>
            </w:r>
          </w:p>
        </w:tc>
        <w:tc>
          <w:tcPr>
            <w:tcW w:w="7032" w:type="dxa"/>
            <w:gridSpan w:val="5"/>
          </w:tcPr>
          <w:p w14:paraId="07FE18EB" w14:textId="045C2071" w:rsidR="00EA3151" w:rsidRPr="00954428" w:rsidRDefault="00274102" w:rsidP="00274102">
            <w:pPr>
              <w:rPr>
                <w:rFonts w:ascii="Arial" w:hAnsi="Arial" w:cs="Arial"/>
                <w:b/>
                <w:bCs/>
              </w:rPr>
            </w:pPr>
            <w:r>
              <w:rPr>
                <w:rFonts w:ascii="Arial" w:hAnsi="Arial" w:cs="Arial"/>
                <w:b/>
                <w:bCs/>
              </w:rPr>
              <w:t>Trabajo de diploma</w:t>
            </w:r>
          </w:p>
        </w:tc>
      </w:tr>
      <w:tr w:rsidR="00EA3151" w:rsidRPr="00954428" w14:paraId="69602DFF" w14:textId="77777777" w:rsidTr="004027F5">
        <w:tc>
          <w:tcPr>
            <w:tcW w:w="1462" w:type="dxa"/>
          </w:tcPr>
          <w:p w14:paraId="5EE34C7E" w14:textId="77777777" w:rsidR="00EA3151" w:rsidRPr="00954428" w:rsidRDefault="00EA3151" w:rsidP="007E1746">
            <w:pPr>
              <w:rPr>
                <w:rFonts w:ascii="Arial" w:hAnsi="Arial" w:cs="Arial"/>
              </w:rPr>
            </w:pPr>
            <w:r w:rsidRPr="00954428">
              <w:rPr>
                <w:rFonts w:ascii="Arial" w:hAnsi="Arial" w:cs="Arial"/>
              </w:rPr>
              <w:t>CURSO:</w:t>
            </w:r>
          </w:p>
        </w:tc>
        <w:tc>
          <w:tcPr>
            <w:tcW w:w="2716" w:type="dxa"/>
            <w:gridSpan w:val="2"/>
          </w:tcPr>
          <w:p w14:paraId="50FA70DD" w14:textId="0238F94B" w:rsidR="00EA3151" w:rsidRPr="00954428" w:rsidRDefault="00EA3151" w:rsidP="007E1746">
            <w:pPr>
              <w:rPr>
                <w:rFonts w:ascii="Arial" w:hAnsi="Arial" w:cs="Arial"/>
                <w:b/>
                <w:bCs/>
              </w:rPr>
            </w:pPr>
          </w:p>
        </w:tc>
        <w:tc>
          <w:tcPr>
            <w:tcW w:w="1597" w:type="dxa"/>
          </w:tcPr>
          <w:p w14:paraId="32C8A820" w14:textId="77777777" w:rsidR="00EA3151" w:rsidRPr="00954428" w:rsidRDefault="00EA3151" w:rsidP="007E1746">
            <w:pPr>
              <w:rPr>
                <w:rFonts w:ascii="Arial" w:hAnsi="Arial" w:cs="Arial"/>
              </w:rPr>
            </w:pPr>
            <w:r w:rsidRPr="00954428">
              <w:rPr>
                <w:rFonts w:ascii="Arial" w:hAnsi="Arial" w:cs="Arial"/>
              </w:rPr>
              <w:t>TURNO:</w:t>
            </w:r>
          </w:p>
        </w:tc>
        <w:tc>
          <w:tcPr>
            <w:tcW w:w="2719" w:type="dxa"/>
            <w:gridSpan w:val="2"/>
          </w:tcPr>
          <w:p w14:paraId="56E6A54C" w14:textId="58A466E5" w:rsidR="00EA3151" w:rsidRPr="00954428" w:rsidRDefault="00103165" w:rsidP="007E1746">
            <w:pPr>
              <w:rPr>
                <w:rFonts w:ascii="Arial" w:hAnsi="Arial" w:cs="Arial"/>
                <w:b/>
                <w:bCs/>
              </w:rPr>
            </w:pPr>
            <w:r w:rsidRPr="00954428">
              <w:rPr>
                <w:rFonts w:ascii="Arial" w:hAnsi="Arial" w:cs="Arial"/>
                <w:b/>
                <w:bCs/>
              </w:rPr>
              <w:t>Noche</w:t>
            </w:r>
          </w:p>
        </w:tc>
      </w:tr>
      <w:tr w:rsidR="00EA3151" w:rsidRPr="00954428" w14:paraId="2047D808" w14:textId="77777777" w:rsidTr="004027F5">
        <w:tc>
          <w:tcPr>
            <w:tcW w:w="1462" w:type="dxa"/>
          </w:tcPr>
          <w:p w14:paraId="29D1843A" w14:textId="77777777" w:rsidR="00EA3151" w:rsidRPr="00954428" w:rsidRDefault="00EA3151" w:rsidP="007E1746">
            <w:pPr>
              <w:rPr>
                <w:rFonts w:ascii="Arial" w:hAnsi="Arial" w:cs="Arial"/>
                <w:b/>
                <w:bCs/>
              </w:rPr>
            </w:pPr>
            <w:r w:rsidRPr="00954428">
              <w:rPr>
                <w:rFonts w:ascii="Arial" w:hAnsi="Arial" w:cs="Arial"/>
              </w:rPr>
              <w:t>PROFESOR:</w:t>
            </w:r>
          </w:p>
        </w:tc>
        <w:tc>
          <w:tcPr>
            <w:tcW w:w="2716" w:type="dxa"/>
            <w:gridSpan w:val="2"/>
          </w:tcPr>
          <w:p w14:paraId="65CA70D2" w14:textId="10B4F9E5" w:rsidR="00EA3151" w:rsidRPr="00954428" w:rsidRDefault="00103165" w:rsidP="007E1746">
            <w:pPr>
              <w:rPr>
                <w:rFonts w:ascii="Arial" w:hAnsi="Arial" w:cs="Arial"/>
                <w:b/>
                <w:bCs/>
              </w:rPr>
            </w:pPr>
            <w:r w:rsidRPr="00954428">
              <w:rPr>
                <w:rFonts w:ascii="Arial" w:hAnsi="Arial" w:cs="Arial"/>
                <w:b/>
                <w:bCs/>
              </w:rPr>
              <w:t>Battaglia, Nicolás</w:t>
            </w:r>
          </w:p>
        </w:tc>
        <w:tc>
          <w:tcPr>
            <w:tcW w:w="1597" w:type="dxa"/>
          </w:tcPr>
          <w:p w14:paraId="22571AA2" w14:textId="77777777" w:rsidR="00EA3151" w:rsidRPr="00954428" w:rsidRDefault="00EA3151" w:rsidP="007E1746">
            <w:pPr>
              <w:rPr>
                <w:rFonts w:ascii="Arial" w:hAnsi="Arial" w:cs="Arial"/>
                <w:b/>
                <w:bCs/>
              </w:rPr>
            </w:pPr>
            <w:r w:rsidRPr="00954428">
              <w:rPr>
                <w:rFonts w:ascii="Arial" w:hAnsi="Arial" w:cs="Arial"/>
              </w:rPr>
              <w:t>FECHA:</w:t>
            </w:r>
          </w:p>
        </w:tc>
        <w:tc>
          <w:tcPr>
            <w:tcW w:w="2719" w:type="dxa"/>
            <w:gridSpan w:val="2"/>
          </w:tcPr>
          <w:p w14:paraId="02A57360" w14:textId="53DD62C9" w:rsidR="00EA3151" w:rsidRPr="00954428" w:rsidRDefault="008F7BB7" w:rsidP="007E1746">
            <w:pPr>
              <w:rPr>
                <w:rFonts w:ascii="Arial" w:hAnsi="Arial" w:cs="Arial"/>
                <w:b/>
                <w:bCs/>
              </w:rPr>
            </w:pPr>
            <w:r>
              <w:rPr>
                <w:rFonts w:ascii="Arial" w:hAnsi="Arial" w:cs="Arial"/>
                <w:b/>
                <w:bCs/>
              </w:rPr>
              <w:t>01/10/2021</w:t>
            </w:r>
          </w:p>
        </w:tc>
      </w:tr>
      <w:tr w:rsidR="00EA3151" w:rsidRPr="00954428" w14:paraId="220C031C" w14:textId="77777777" w:rsidTr="004027F5">
        <w:tc>
          <w:tcPr>
            <w:tcW w:w="2813" w:type="dxa"/>
            <w:gridSpan w:val="2"/>
          </w:tcPr>
          <w:p w14:paraId="7F37808C" w14:textId="77777777" w:rsidR="00EA3151" w:rsidRPr="00954428" w:rsidRDefault="00EA3151" w:rsidP="007E1746">
            <w:pPr>
              <w:rPr>
                <w:rFonts w:ascii="Arial" w:hAnsi="Arial" w:cs="Arial"/>
                <w:b/>
                <w:bCs/>
              </w:rPr>
            </w:pPr>
            <w:r w:rsidRPr="00954428">
              <w:rPr>
                <w:rFonts w:ascii="Arial" w:hAnsi="Arial" w:cs="Arial"/>
              </w:rPr>
              <w:t>TIEMPO DE RESOLUCIÓN:</w:t>
            </w:r>
          </w:p>
        </w:tc>
        <w:tc>
          <w:tcPr>
            <w:tcW w:w="1365" w:type="dxa"/>
          </w:tcPr>
          <w:p w14:paraId="0F4B834F" w14:textId="491037E4" w:rsidR="00EA3151" w:rsidRPr="00954428" w:rsidRDefault="003B1744" w:rsidP="007E1746">
            <w:pPr>
              <w:rPr>
                <w:rFonts w:ascii="Arial" w:hAnsi="Arial" w:cs="Arial"/>
                <w:b/>
                <w:bCs/>
              </w:rPr>
            </w:pPr>
            <w:r w:rsidRPr="00954428">
              <w:rPr>
                <w:rFonts w:ascii="Arial" w:hAnsi="Arial" w:cs="Arial"/>
                <w:b/>
                <w:bCs/>
              </w:rPr>
              <w:t xml:space="preserve">7 </w:t>
            </w:r>
            <w:r w:rsidR="009A10CE" w:rsidRPr="00954428">
              <w:rPr>
                <w:rFonts w:ascii="Arial" w:hAnsi="Arial" w:cs="Arial"/>
                <w:b/>
                <w:bCs/>
              </w:rPr>
              <w:t>días parte práctica</w:t>
            </w:r>
          </w:p>
        </w:tc>
        <w:tc>
          <w:tcPr>
            <w:tcW w:w="2338" w:type="dxa"/>
            <w:gridSpan w:val="2"/>
          </w:tcPr>
          <w:p w14:paraId="5EF91855" w14:textId="77777777" w:rsidR="00EA3151" w:rsidRPr="00954428" w:rsidRDefault="00EA3151" w:rsidP="007E1746">
            <w:pPr>
              <w:rPr>
                <w:rFonts w:ascii="Arial" w:hAnsi="Arial" w:cs="Arial"/>
                <w:b/>
                <w:bCs/>
              </w:rPr>
            </w:pPr>
            <w:r w:rsidRPr="00954428">
              <w:rPr>
                <w:rFonts w:ascii="Arial" w:hAnsi="Arial" w:cs="Arial"/>
              </w:rPr>
              <w:t>EXAMEN PARCIAL NRO:</w:t>
            </w:r>
          </w:p>
        </w:tc>
        <w:tc>
          <w:tcPr>
            <w:tcW w:w="1978" w:type="dxa"/>
          </w:tcPr>
          <w:p w14:paraId="15275C48" w14:textId="50A2AFF6" w:rsidR="00EA3151" w:rsidRPr="00954428" w:rsidRDefault="003B1744" w:rsidP="007E1746">
            <w:pPr>
              <w:rPr>
                <w:rFonts w:ascii="Arial" w:hAnsi="Arial" w:cs="Arial"/>
                <w:b/>
                <w:bCs/>
              </w:rPr>
            </w:pPr>
            <w:r w:rsidRPr="00954428">
              <w:rPr>
                <w:rFonts w:ascii="Arial" w:hAnsi="Arial" w:cs="Arial"/>
                <w:b/>
                <w:bCs/>
              </w:rPr>
              <w:t>1</w:t>
            </w:r>
          </w:p>
        </w:tc>
      </w:tr>
      <w:tr w:rsidR="00EA3151" w:rsidRPr="00954428" w14:paraId="58CFE0B4" w14:textId="77777777" w:rsidTr="004027F5">
        <w:trPr>
          <w:trHeight w:val="322"/>
        </w:trPr>
        <w:tc>
          <w:tcPr>
            <w:tcW w:w="4178" w:type="dxa"/>
            <w:gridSpan w:val="3"/>
          </w:tcPr>
          <w:p w14:paraId="41E0118E" w14:textId="2A955E80" w:rsidR="00EA3151" w:rsidRPr="00954428" w:rsidRDefault="00924571" w:rsidP="007E1746">
            <w:pPr>
              <w:rPr>
                <w:rFonts w:ascii="Arial" w:hAnsi="Arial" w:cs="Arial"/>
                <w:b/>
                <w:bCs/>
              </w:rPr>
            </w:pPr>
            <w:r w:rsidRPr="00954428">
              <w:rPr>
                <w:rFonts w:ascii="Arial" w:hAnsi="Arial" w:cs="Arial"/>
              </w:rPr>
              <w:t>MODALIDAD DE RESOLUCIÓ</w:t>
            </w:r>
            <w:r w:rsidR="00EA3151" w:rsidRPr="00954428">
              <w:rPr>
                <w:rFonts w:ascii="Arial" w:hAnsi="Arial" w:cs="Arial"/>
              </w:rPr>
              <w:t>N:</w:t>
            </w:r>
          </w:p>
        </w:tc>
        <w:tc>
          <w:tcPr>
            <w:tcW w:w="4316" w:type="dxa"/>
            <w:gridSpan w:val="3"/>
          </w:tcPr>
          <w:p w14:paraId="4C0E39E5" w14:textId="41461607" w:rsidR="00EA3151" w:rsidRPr="00954428" w:rsidRDefault="00103165" w:rsidP="007E1746">
            <w:pPr>
              <w:rPr>
                <w:rFonts w:ascii="Arial" w:hAnsi="Arial" w:cs="Arial"/>
              </w:rPr>
            </w:pPr>
            <w:r w:rsidRPr="00954428">
              <w:rPr>
                <w:rFonts w:ascii="Arial" w:hAnsi="Arial" w:cs="Arial"/>
              </w:rPr>
              <w:t>Virtual Domiciliario</w:t>
            </w:r>
          </w:p>
        </w:tc>
      </w:tr>
    </w:tbl>
    <w:p w14:paraId="6F77C01D" w14:textId="77777777" w:rsidR="00582D81" w:rsidRDefault="00582D81" w:rsidP="00373836">
      <w:pPr>
        <w:jc w:val="both"/>
        <w:rPr>
          <w:rFonts w:ascii="Arial" w:hAnsi="Arial" w:cs="Arial"/>
          <w:b/>
          <w:bCs/>
        </w:rPr>
      </w:pPr>
    </w:p>
    <w:p w14:paraId="53FA4973" w14:textId="1BBD6FE7" w:rsidR="00373836" w:rsidRPr="00954428" w:rsidRDefault="00373836" w:rsidP="00373836">
      <w:pPr>
        <w:jc w:val="both"/>
        <w:rPr>
          <w:rFonts w:ascii="Arial" w:hAnsi="Arial" w:cs="Arial"/>
          <w:bCs/>
          <w:color w:val="000000"/>
        </w:rPr>
      </w:pPr>
      <w:r w:rsidRPr="00954428">
        <w:rPr>
          <w:rFonts w:ascii="Arial" w:hAnsi="Arial" w:cs="Arial"/>
          <w:b/>
          <w:bCs/>
        </w:rPr>
        <w:t xml:space="preserve">Criterios de calificación: </w:t>
      </w:r>
      <w:r w:rsidRPr="00954428">
        <w:rPr>
          <w:rFonts w:ascii="Arial" w:hAnsi="Arial" w:cs="Arial"/>
          <w:bCs/>
          <w:color w:val="000000"/>
        </w:rPr>
        <w:t>Para acreditar los saberes deberá obtener, al menos, el 60% de los aspectos conceptuales, además de, al menos, el 60% de los aspectos procedimentales</w:t>
      </w:r>
      <w:r w:rsidR="00546D01" w:rsidRPr="00954428">
        <w:rPr>
          <w:rFonts w:ascii="Arial" w:hAnsi="Arial" w:cs="Arial"/>
          <w:bCs/>
          <w:color w:val="000000"/>
        </w:rPr>
        <w:t>. La calificación final se obtendrá luego de la defensa oral del trabajo presentado.</w:t>
      </w:r>
    </w:p>
    <w:p w14:paraId="25F07746" w14:textId="3A5DD8DF" w:rsidR="00C057ED" w:rsidRDefault="00373836" w:rsidP="00C057ED">
      <w:pPr>
        <w:jc w:val="both"/>
        <w:rPr>
          <w:rFonts w:ascii="Arial" w:hAnsi="Arial" w:cs="Arial"/>
          <w:bCs/>
          <w:color w:val="000000"/>
        </w:rPr>
      </w:pPr>
      <w:r w:rsidRPr="00954428">
        <w:rPr>
          <w:rFonts w:ascii="Arial" w:hAnsi="Arial" w:cs="Arial"/>
          <w:b/>
          <w:color w:val="000000"/>
        </w:rPr>
        <w:t xml:space="preserve">Criterios de resolución: </w:t>
      </w:r>
      <w:r w:rsidRPr="00954428">
        <w:rPr>
          <w:rFonts w:ascii="Arial" w:hAnsi="Arial" w:cs="Arial"/>
          <w:bCs/>
          <w:color w:val="000000"/>
        </w:rPr>
        <w:t xml:space="preserve">Los alumnos recibirán la consigna del examen en la fecha de evaluación prevista por el cronograma de la asignatura. </w:t>
      </w:r>
      <w:r w:rsidR="009E088F" w:rsidRPr="00954428">
        <w:rPr>
          <w:rFonts w:ascii="Arial" w:hAnsi="Arial" w:cs="Arial"/>
          <w:bCs/>
          <w:color w:val="000000"/>
        </w:rPr>
        <w:t xml:space="preserve"> </w:t>
      </w:r>
      <w:r w:rsidRPr="00954428">
        <w:rPr>
          <w:rFonts w:ascii="Arial" w:hAnsi="Arial" w:cs="Arial"/>
          <w:bCs/>
          <w:color w:val="000000"/>
        </w:rPr>
        <w:t xml:space="preserve">Deberán resolver y entregar el este examen en el plazo conforme </w:t>
      </w:r>
      <w:r w:rsidR="00C057ED">
        <w:rPr>
          <w:rFonts w:ascii="Arial" w:hAnsi="Arial" w:cs="Arial"/>
          <w:bCs/>
          <w:color w:val="000000"/>
        </w:rPr>
        <w:t>al plan de clases de la asignatura.</w:t>
      </w:r>
    </w:p>
    <w:p w14:paraId="24394C61" w14:textId="54504193" w:rsidR="001B2F4F" w:rsidRPr="00954428" w:rsidRDefault="001B2F4F" w:rsidP="00C057ED">
      <w:pPr>
        <w:jc w:val="both"/>
        <w:rPr>
          <w:rFonts w:ascii="Arial" w:hAnsi="Arial" w:cs="Arial"/>
          <w:bCs/>
          <w:color w:val="000000"/>
        </w:rPr>
      </w:pPr>
      <w:r w:rsidRPr="00954428">
        <w:rPr>
          <w:rFonts w:ascii="Arial" w:hAnsi="Arial" w:cs="Arial"/>
          <w:b/>
          <w:color w:val="000000"/>
        </w:rPr>
        <w:t xml:space="preserve">Criterios de evaluación: </w:t>
      </w:r>
      <w:r w:rsidRPr="00954428">
        <w:rPr>
          <w:rFonts w:ascii="Arial" w:hAnsi="Arial" w:cs="Arial"/>
          <w:bCs/>
          <w:color w:val="000000"/>
        </w:rPr>
        <w:t>Se evaluará la claridad en el planteamiento de los aspectos conceptuales y procedimentales.  Desarrollo del diagrama de flujo. Desarrollo del código acorde al diagrama de flujos. La evaluación se hará a partir de la siguiente grilla:</w:t>
      </w:r>
    </w:p>
    <w:tbl>
      <w:tblPr>
        <w:tblStyle w:val="Tablaconcuadrcula"/>
        <w:tblW w:w="0" w:type="auto"/>
        <w:tblLook w:val="04A0" w:firstRow="1" w:lastRow="0" w:firstColumn="1" w:lastColumn="0" w:noHBand="0" w:noVBand="1"/>
      </w:tblPr>
      <w:tblGrid>
        <w:gridCol w:w="2831"/>
        <w:gridCol w:w="1700"/>
        <w:gridCol w:w="1131"/>
        <w:gridCol w:w="2832"/>
      </w:tblGrid>
      <w:tr w:rsidR="001B2F4F" w:rsidRPr="00954428" w14:paraId="1F897223" w14:textId="77777777" w:rsidTr="00613395">
        <w:tc>
          <w:tcPr>
            <w:tcW w:w="2831" w:type="dxa"/>
            <w:shd w:val="clear" w:color="auto" w:fill="AEAAAA" w:themeFill="background2" w:themeFillShade="BF"/>
          </w:tcPr>
          <w:p w14:paraId="7A9D4FCA" w14:textId="3FF24409" w:rsidR="001B2F4F" w:rsidRPr="00954428" w:rsidRDefault="001B2F4F">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000AF8AA" w14:textId="09B99AFE" w:rsidR="001B2F4F" w:rsidRPr="00954428" w:rsidRDefault="001B2F4F">
            <w:pPr>
              <w:rPr>
                <w:rFonts w:ascii="Arial" w:hAnsi="Arial" w:cs="Arial"/>
                <w:b/>
                <w:bCs/>
              </w:rPr>
            </w:pPr>
            <w:r w:rsidRPr="00954428">
              <w:rPr>
                <w:rFonts w:ascii="Arial" w:hAnsi="Arial" w:cs="Arial"/>
                <w:b/>
                <w:bCs/>
              </w:rPr>
              <w:t>Calificación</w:t>
            </w:r>
          </w:p>
        </w:tc>
        <w:tc>
          <w:tcPr>
            <w:tcW w:w="3963" w:type="dxa"/>
            <w:gridSpan w:val="2"/>
            <w:shd w:val="clear" w:color="auto" w:fill="AEAAAA" w:themeFill="background2" w:themeFillShade="BF"/>
          </w:tcPr>
          <w:p w14:paraId="0B24D844" w14:textId="307BCAE1" w:rsidR="001B2F4F" w:rsidRPr="00954428" w:rsidRDefault="001B2F4F">
            <w:pPr>
              <w:rPr>
                <w:rFonts w:ascii="Arial" w:hAnsi="Arial" w:cs="Arial"/>
                <w:b/>
                <w:bCs/>
              </w:rPr>
            </w:pPr>
            <w:r w:rsidRPr="00954428">
              <w:rPr>
                <w:rFonts w:ascii="Arial" w:hAnsi="Arial" w:cs="Arial"/>
                <w:b/>
                <w:bCs/>
              </w:rPr>
              <w:t>Observaciones</w:t>
            </w:r>
          </w:p>
        </w:tc>
      </w:tr>
      <w:tr w:rsidR="003B1744" w:rsidRPr="00954428" w14:paraId="3CA479F9" w14:textId="77777777" w:rsidTr="003B1744">
        <w:tc>
          <w:tcPr>
            <w:tcW w:w="2831" w:type="dxa"/>
            <w:shd w:val="clear" w:color="auto" w:fill="FFFFFF" w:themeFill="background1"/>
          </w:tcPr>
          <w:p w14:paraId="0D62932E" w14:textId="3DF0AE87" w:rsidR="003B1744" w:rsidRPr="00954428" w:rsidRDefault="003B1744">
            <w:pPr>
              <w:rPr>
                <w:rFonts w:ascii="Arial" w:hAnsi="Arial" w:cs="Arial"/>
                <w:bCs/>
                <w:highlight w:val="lightGray"/>
              </w:rPr>
            </w:pPr>
            <w:r w:rsidRPr="00954428">
              <w:rPr>
                <w:rFonts w:ascii="Arial" w:hAnsi="Arial" w:cs="Arial"/>
                <w:bCs/>
              </w:rPr>
              <w:t>Instancia oral</w:t>
            </w:r>
          </w:p>
        </w:tc>
        <w:tc>
          <w:tcPr>
            <w:tcW w:w="2831" w:type="dxa"/>
            <w:gridSpan w:val="2"/>
            <w:shd w:val="clear" w:color="auto" w:fill="FFFFFF" w:themeFill="background1"/>
          </w:tcPr>
          <w:p w14:paraId="19B4FC91" w14:textId="77777777" w:rsidR="003B1744" w:rsidRPr="00954428" w:rsidRDefault="003B1744">
            <w:pPr>
              <w:rPr>
                <w:rFonts w:ascii="Arial" w:hAnsi="Arial" w:cs="Arial"/>
                <w:b/>
                <w:bCs/>
                <w:highlight w:val="lightGray"/>
              </w:rPr>
            </w:pPr>
          </w:p>
        </w:tc>
        <w:tc>
          <w:tcPr>
            <w:tcW w:w="2832" w:type="dxa"/>
            <w:shd w:val="clear" w:color="auto" w:fill="FFFFFF" w:themeFill="background1"/>
          </w:tcPr>
          <w:p w14:paraId="11672288" w14:textId="5DBF4262" w:rsidR="003B1744" w:rsidRPr="00954428" w:rsidRDefault="003B1744">
            <w:pPr>
              <w:rPr>
                <w:rFonts w:ascii="Arial" w:hAnsi="Arial" w:cs="Arial"/>
                <w:b/>
                <w:bCs/>
                <w:highlight w:val="lightGray"/>
              </w:rPr>
            </w:pPr>
          </w:p>
        </w:tc>
      </w:tr>
      <w:tr w:rsidR="001B2F4F" w:rsidRPr="00954428" w14:paraId="2D9BD04A" w14:textId="77777777" w:rsidTr="00613395">
        <w:tc>
          <w:tcPr>
            <w:tcW w:w="8494" w:type="dxa"/>
            <w:gridSpan w:val="4"/>
            <w:shd w:val="clear" w:color="auto" w:fill="D0CECE" w:themeFill="background2" w:themeFillShade="E6"/>
          </w:tcPr>
          <w:p w14:paraId="70349DEF" w14:textId="62B0B1C1" w:rsidR="001B2F4F" w:rsidRPr="00954428" w:rsidRDefault="001B2F4F">
            <w:pPr>
              <w:rPr>
                <w:rFonts w:ascii="Arial" w:hAnsi="Arial" w:cs="Arial"/>
                <w:b/>
                <w:bCs/>
              </w:rPr>
            </w:pPr>
            <w:r w:rsidRPr="00954428">
              <w:rPr>
                <w:rFonts w:ascii="Arial" w:hAnsi="Arial" w:cs="Arial"/>
                <w:b/>
                <w:bCs/>
                <w:highlight w:val="lightGray"/>
              </w:rPr>
              <w:t>Aspectos Conceptuales</w:t>
            </w:r>
          </w:p>
        </w:tc>
      </w:tr>
      <w:tr w:rsidR="0083325D" w:rsidRPr="00954428" w14:paraId="3ED98863" w14:textId="77777777" w:rsidTr="001B2F4F">
        <w:tc>
          <w:tcPr>
            <w:tcW w:w="2831" w:type="dxa"/>
          </w:tcPr>
          <w:p w14:paraId="266B511D" w14:textId="573305DA" w:rsidR="0083325D" w:rsidRPr="00954428" w:rsidRDefault="0083325D" w:rsidP="0083325D">
            <w:pPr>
              <w:rPr>
                <w:rFonts w:ascii="Arial" w:hAnsi="Arial" w:cs="Arial"/>
                <w:bCs/>
              </w:rPr>
            </w:pPr>
            <w:r w:rsidRPr="00954428">
              <w:rPr>
                <w:rFonts w:ascii="Arial" w:hAnsi="Arial" w:cs="Arial"/>
                <w:bCs/>
              </w:rPr>
              <w:t>Pregunta 1</w:t>
            </w:r>
          </w:p>
        </w:tc>
        <w:tc>
          <w:tcPr>
            <w:tcW w:w="1700" w:type="dxa"/>
          </w:tcPr>
          <w:p w14:paraId="7E137AF5" w14:textId="77777777" w:rsidR="0083325D" w:rsidRPr="00954428" w:rsidRDefault="0083325D" w:rsidP="0083325D">
            <w:pPr>
              <w:rPr>
                <w:rFonts w:ascii="Arial" w:hAnsi="Arial" w:cs="Arial"/>
                <w:b/>
                <w:bCs/>
              </w:rPr>
            </w:pPr>
          </w:p>
        </w:tc>
        <w:tc>
          <w:tcPr>
            <w:tcW w:w="3963" w:type="dxa"/>
            <w:gridSpan w:val="2"/>
          </w:tcPr>
          <w:p w14:paraId="4C60F666" w14:textId="77777777" w:rsidR="0083325D" w:rsidRPr="00954428" w:rsidRDefault="0083325D" w:rsidP="0083325D">
            <w:pPr>
              <w:rPr>
                <w:rFonts w:ascii="Arial" w:hAnsi="Arial" w:cs="Arial"/>
                <w:b/>
                <w:bCs/>
              </w:rPr>
            </w:pPr>
          </w:p>
        </w:tc>
      </w:tr>
      <w:tr w:rsidR="0083325D" w:rsidRPr="00954428" w14:paraId="42208A80" w14:textId="77777777" w:rsidTr="001B2F4F">
        <w:tc>
          <w:tcPr>
            <w:tcW w:w="2831" w:type="dxa"/>
          </w:tcPr>
          <w:p w14:paraId="42BB640D" w14:textId="15652F3D" w:rsidR="0083325D" w:rsidRPr="00954428" w:rsidRDefault="0083325D" w:rsidP="0083325D">
            <w:pPr>
              <w:rPr>
                <w:rFonts w:ascii="Arial" w:hAnsi="Arial" w:cs="Arial"/>
                <w:bCs/>
              </w:rPr>
            </w:pPr>
            <w:r w:rsidRPr="00954428">
              <w:rPr>
                <w:rFonts w:ascii="Arial" w:hAnsi="Arial" w:cs="Arial"/>
                <w:bCs/>
              </w:rPr>
              <w:t>Pregunta 2</w:t>
            </w:r>
          </w:p>
        </w:tc>
        <w:tc>
          <w:tcPr>
            <w:tcW w:w="1700" w:type="dxa"/>
          </w:tcPr>
          <w:p w14:paraId="29FA0E82" w14:textId="77777777" w:rsidR="0083325D" w:rsidRPr="00954428" w:rsidRDefault="0083325D" w:rsidP="0083325D">
            <w:pPr>
              <w:rPr>
                <w:rFonts w:ascii="Arial" w:hAnsi="Arial" w:cs="Arial"/>
                <w:b/>
                <w:bCs/>
              </w:rPr>
            </w:pPr>
          </w:p>
        </w:tc>
        <w:tc>
          <w:tcPr>
            <w:tcW w:w="3963" w:type="dxa"/>
            <w:gridSpan w:val="2"/>
          </w:tcPr>
          <w:p w14:paraId="790B509D" w14:textId="77777777" w:rsidR="0083325D" w:rsidRPr="00954428" w:rsidRDefault="0083325D" w:rsidP="0083325D">
            <w:pPr>
              <w:rPr>
                <w:rFonts w:ascii="Arial" w:hAnsi="Arial" w:cs="Arial"/>
                <w:b/>
                <w:bCs/>
              </w:rPr>
            </w:pPr>
          </w:p>
        </w:tc>
      </w:tr>
      <w:tr w:rsidR="0083325D" w:rsidRPr="00954428" w14:paraId="6E444269" w14:textId="77777777" w:rsidTr="001B2F4F">
        <w:tc>
          <w:tcPr>
            <w:tcW w:w="2831" w:type="dxa"/>
          </w:tcPr>
          <w:p w14:paraId="2907A16F" w14:textId="41CCD942" w:rsidR="0083325D" w:rsidRPr="00954428" w:rsidRDefault="0083325D" w:rsidP="0083325D">
            <w:pPr>
              <w:rPr>
                <w:rFonts w:ascii="Arial" w:hAnsi="Arial" w:cs="Arial"/>
                <w:bCs/>
              </w:rPr>
            </w:pPr>
            <w:r w:rsidRPr="00954428">
              <w:rPr>
                <w:rFonts w:ascii="Arial" w:hAnsi="Arial" w:cs="Arial"/>
                <w:bCs/>
              </w:rPr>
              <w:t>Pregunta 3</w:t>
            </w:r>
          </w:p>
        </w:tc>
        <w:tc>
          <w:tcPr>
            <w:tcW w:w="1700" w:type="dxa"/>
          </w:tcPr>
          <w:p w14:paraId="24C8D892" w14:textId="77777777" w:rsidR="0083325D" w:rsidRPr="00954428" w:rsidRDefault="0083325D" w:rsidP="0083325D">
            <w:pPr>
              <w:rPr>
                <w:rFonts w:ascii="Arial" w:hAnsi="Arial" w:cs="Arial"/>
                <w:b/>
                <w:bCs/>
              </w:rPr>
            </w:pPr>
          </w:p>
        </w:tc>
        <w:tc>
          <w:tcPr>
            <w:tcW w:w="3963" w:type="dxa"/>
            <w:gridSpan w:val="2"/>
          </w:tcPr>
          <w:p w14:paraId="48292A30" w14:textId="77777777" w:rsidR="0083325D" w:rsidRPr="00954428" w:rsidRDefault="0083325D" w:rsidP="0083325D">
            <w:pPr>
              <w:rPr>
                <w:rFonts w:ascii="Arial" w:hAnsi="Arial" w:cs="Arial"/>
                <w:b/>
                <w:bCs/>
              </w:rPr>
            </w:pPr>
          </w:p>
        </w:tc>
      </w:tr>
      <w:tr w:rsidR="0083325D" w:rsidRPr="00954428" w14:paraId="06D70A9D" w14:textId="77777777" w:rsidTr="001B2F4F">
        <w:tc>
          <w:tcPr>
            <w:tcW w:w="2831" w:type="dxa"/>
          </w:tcPr>
          <w:p w14:paraId="3BC4AF41" w14:textId="1D85A4C0" w:rsidR="0083325D" w:rsidRPr="00954428" w:rsidRDefault="0083325D" w:rsidP="0083325D">
            <w:pPr>
              <w:rPr>
                <w:rFonts w:ascii="Arial" w:hAnsi="Arial" w:cs="Arial"/>
                <w:bCs/>
              </w:rPr>
            </w:pPr>
            <w:r w:rsidRPr="00954428">
              <w:rPr>
                <w:rFonts w:ascii="Arial" w:hAnsi="Arial" w:cs="Arial"/>
                <w:bCs/>
              </w:rPr>
              <w:t>Pregunta 4</w:t>
            </w:r>
          </w:p>
        </w:tc>
        <w:tc>
          <w:tcPr>
            <w:tcW w:w="1700" w:type="dxa"/>
          </w:tcPr>
          <w:p w14:paraId="03842A02" w14:textId="77777777" w:rsidR="0083325D" w:rsidRPr="00954428" w:rsidRDefault="0083325D" w:rsidP="0083325D">
            <w:pPr>
              <w:rPr>
                <w:rFonts w:ascii="Arial" w:hAnsi="Arial" w:cs="Arial"/>
                <w:b/>
                <w:bCs/>
              </w:rPr>
            </w:pPr>
          </w:p>
        </w:tc>
        <w:tc>
          <w:tcPr>
            <w:tcW w:w="3963" w:type="dxa"/>
            <w:gridSpan w:val="2"/>
          </w:tcPr>
          <w:p w14:paraId="004C3698" w14:textId="77777777" w:rsidR="0083325D" w:rsidRPr="00954428" w:rsidRDefault="0083325D" w:rsidP="0083325D">
            <w:pPr>
              <w:rPr>
                <w:rFonts w:ascii="Arial" w:hAnsi="Arial" w:cs="Arial"/>
                <w:b/>
                <w:bCs/>
              </w:rPr>
            </w:pPr>
          </w:p>
        </w:tc>
      </w:tr>
      <w:tr w:rsidR="0083325D" w:rsidRPr="00954428" w14:paraId="70139067" w14:textId="77777777" w:rsidTr="001B2F4F">
        <w:tc>
          <w:tcPr>
            <w:tcW w:w="2831" w:type="dxa"/>
          </w:tcPr>
          <w:p w14:paraId="5DE816BE" w14:textId="565D4D63" w:rsidR="0083325D" w:rsidRPr="00954428" w:rsidRDefault="0083325D" w:rsidP="0083325D">
            <w:pPr>
              <w:rPr>
                <w:rFonts w:ascii="Arial" w:hAnsi="Arial" w:cs="Arial"/>
                <w:bCs/>
              </w:rPr>
            </w:pPr>
            <w:r w:rsidRPr="00954428">
              <w:rPr>
                <w:rFonts w:ascii="Arial" w:hAnsi="Arial" w:cs="Arial"/>
                <w:bCs/>
              </w:rPr>
              <w:t>Pregunta 5</w:t>
            </w:r>
          </w:p>
        </w:tc>
        <w:tc>
          <w:tcPr>
            <w:tcW w:w="1700" w:type="dxa"/>
          </w:tcPr>
          <w:p w14:paraId="2BBD68D7" w14:textId="77777777" w:rsidR="0083325D" w:rsidRPr="00954428" w:rsidRDefault="0083325D" w:rsidP="0083325D">
            <w:pPr>
              <w:rPr>
                <w:rFonts w:ascii="Arial" w:hAnsi="Arial" w:cs="Arial"/>
                <w:b/>
                <w:bCs/>
              </w:rPr>
            </w:pPr>
          </w:p>
        </w:tc>
        <w:tc>
          <w:tcPr>
            <w:tcW w:w="3963" w:type="dxa"/>
            <w:gridSpan w:val="2"/>
          </w:tcPr>
          <w:p w14:paraId="1C6BD693" w14:textId="77777777" w:rsidR="0083325D" w:rsidRPr="00954428" w:rsidRDefault="0083325D" w:rsidP="0083325D">
            <w:pPr>
              <w:rPr>
                <w:rFonts w:ascii="Arial" w:hAnsi="Arial" w:cs="Arial"/>
                <w:b/>
                <w:bCs/>
              </w:rPr>
            </w:pPr>
          </w:p>
        </w:tc>
      </w:tr>
      <w:tr w:rsidR="00B91240" w:rsidRPr="00954428" w14:paraId="54E3EE94" w14:textId="77777777" w:rsidTr="001B2F4F">
        <w:tc>
          <w:tcPr>
            <w:tcW w:w="2831" w:type="dxa"/>
          </w:tcPr>
          <w:p w14:paraId="320D8E72" w14:textId="3500701F" w:rsidR="00B91240" w:rsidRPr="00954428" w:rsidRDefault="00B91240" w:rsidP="0083325D">
            <w:pPr>
              <w:rPr>
                <w:rFonts w:ascii="Arial" w:hAnsi="Arial" w:cs="Arial"/>
                <w:bCs/>
              </w:rPr>
            </w:pPr>
            <w:r>
              <w:rPr>
                <w:rFonts w:ascii="Arial" w:hAnsi="Arial" w:cs="Arial"/>
                <w:bCs/>
              </w:rPr>
              <w:t>Pregunta 6</w:t>
            </w:r>
          </w:p>
        </w:tc>
        <w:tc>
          <w:tcPr>
            <w:tcW w:w="1700" w:type="dxa"/>
          </w:tcPr>
          <w:p w14:paraId="4D1E80AF" w14:textId="77777777" w:rsidR="00B91240" w:rsidRPr="00954428" w:rsidRDefault="00B91240" w:rsidP="0083325D">
            <w:pPr>
              <w:rPr>
                <w:rFonts w:ascii="Arial" w:hAnsi="Arial" w:cs="Arial"/>
                <w:b/>
                <w:bCs/>
              </w:rPr>
            </w:pPr>
          </w:p>
        </w:tc>
        <w:tc>
          <w:tcPr>
            <w:tcW w:w="3963" w:type="dxa"/>
            <w:gridSpan w:val="2"/>
          </w:tcPr>
          <w:p w14:paraId="263B882D" w14:textId="77777777" w:rsidR="00B91240" w:rsidRPr="00954428" w:rsidRDefault="00B91240" w:rsidP="0083325D">
            <w:pPr>
              <w:rPr>
                <w:rFonts w:ascii="Arial" w:hAnsi="Arial" w:cs="Arial"/>
                <w:b/>
                <w:bCs/>
              </w:rPr>
            </w:pPr>
          </w:p>
        </w:tc>
      </w:tr>
      <w:tr w:rsidR="0083325D" w:rsidRPr="00954428" w14:paraId="2E07C471" w14:textId="77777777" w:rsidTr="00613395">
        <w:tc>
          <w:tcPr>
            <w:tcW w:w="8494" w:type="dxa"/>
            <w:gridSpan w:val="4"/>
            <w:shd w:val="clear" w:color="auto" w:fill="D0CECE" w:themeFill="background2" w:themeFillShade="E6"/>
          </w:tcPr>
          <w:p w14:paraId="08011ED0" w14:textId="17372D64" w:rsidR="0083325D" w:rsidRPr="00954428" w:rsidRDefault="0083325D" w:rsidP="0083325D">
            <w:pPr>
              <w:rPr>
                <w:rFonts w:ascii="Arial" w:hAnsi="Arial" w:cs="Arial"/>
                <w:b/>
                <w:bCs/>
              </w:rPr>
            </w:pPr>
            <w:r w:rsidRPr="00954428">
              <w:rPr>
                <w:rFonts w:ascii="Arial" w:hAnsi="Arial" w:cs="Arial"/>
                <w:b/>
                <w:bCs/>
              </w:rPr>
              <w:t>Aspectos procedimentales</w:t>
            </w:r>
          </w:p>
        </w:tc>
      </w:tr>
      <w:tr w:rsidR="0083325D" w:rsidRPr="00954428" w14:paraId="56D12D69" w14:textId="77777777" w:rsidTr="001B2F4F">
        <w:tc>
          <w:tcPr>
            <w:tcW w:w="2831" w:type="dxa"/>
          </w:tcPr>
          <w:p w14:paraId="362F56DB" w14:textId="1CC5B3B1" w:rsidR="0083325D" w:rsidRPr="00954428" w:rsidRDefault="00B91240" w:rsidP="00674526">
            <w:pPr>
              <w:rPr>
                <w:rFonts w:ascii="Arial" w:hAnsi="Arial" w:cs="Arial"/>
                <w:bCs/>
              </w:rPr>
            </w:pPr>
            <w:r>
              <w:rPr>
                <w:rFonts w:ascii="Arial" w:hAnsi="Arial" w:cs="Arial"/>
                <w:bCs/>
              </w:rPr>
              <w:t>Identificación de patrones</w:t>
            </w:r>
          </w:p>
        </w:tc>
        <w:tc>
          <w:tcPr>
            <w:tcW w:w="1700" w:type="dxa"/>
          </w:tcPr>
          <w:p w14:paraId="5123E9C6" w14:textId="77777777" w:rsidR="0083325D" w:rsidRPr="00954428" w:rsidRDefault="0083325D" w:rsidP="0083325D">
            <w:pPr>
              <w:rPr>
                <w:rFonts w:ascii="Arial" w:hAnsi="Arial" w:cs="Arial"/>
                <w:b/>
                <w:bCs/>
              </w:rPr>
            </w:pPr>
          </w:p>
        </w:tc>
        <w:tc>
          <w:tcPr>
            <w:tcW w:w="3963" w:type="dxa"/>
            <w:gridSpan w:val="2"/>
          </w:tcPr>
          <w:p w14:paraId="69CC1F14" w14:textId="66042FA9" w:rsidR="0083325D" w:rsidRPr="00954428" w:rsidRDefault="00B91240" w:rsidP="0083325D">
            <w:pPr>
              <w:rPr>
                <w:rFonts w:ascii="Arial" w:hAnsi="Arial" w:cs="Arial"/>
                <w:b/>
                <w:bCs/>
              </w:rPr>
            </w:pPr>
            <w:r>
              <w:rPr>
                <w:rFonts w:ascii="Arial" w:hAnsi="Arial" w:cs="Arial"/>
                <w:b/>
                <w:bCs/>
              </w:rPr>
              <w:t xml:space="preserve">Composite - </w:t>
            </w:r>
          </w:p>
        </w:tc>
      </w:tr>
      <w:tr w:rsidR="00B91240" w:rsidRPr="00954428" w14:paraId="5A0AE549" w14:textId="77777777" w:rsidTr="001B2F4F">
        <w:tc>
          <w:tcPr>
            <w:tcW w:w="2831" w:type="dxa"/>
          </w:tcPr>
          <w:p w14:paraId="399A80D7" w14:textId="2D3E0783" w:rsidR="00B91240" w:rsidRPr="00954428" w:rsidRDefault="00B91240" w:rsidP="00B91240">
            <w:pPr>
              <w:rPr>
                <w:rFonts w:ascii="Arial" w:hAnsi="Arial" w:cs="Arial"/>
                <w:bCs/>
              </w:rPr>
            </w:pPr>
            <w:r w:rsidRPr="00954428">
              <w:rPr>
                <w:rFonts w:ascii="Arial" w:hAnsi="Arial" w:cs="Arial"/>
                <w:bCs/>
              </w:rPr>
              <w:t>Desarrollo del diagrama de clase punto 1</w:t>
            </w:r>
          </w:p>
        </w:tc>
        <w:tc>
          <w:tcPr>
            <w:tcW w:w="1700" w:type="dxa"/>
          </w:tcPr>
          <w:p w14:paraId="774D97F0" w14:textId="77777777" w:rsidR="00B91240" w:rsidRPr="00954428" w:rsidRDefault="00B91240" w:rsidP="00B91240">
            <w:pPr>
              <w:rPr>
                <w:rFonts w:ascii="Arial" w:hAnsi="Arial" w:cs="Arial"/>
                <w:b/>
                <w:bCs/>
              </w:rPr>
            </w:pPr>
          </w:p>
        </w:tc>
        <w:tc>
          <w:tcPr>
            <w:tcW w:w="3963" w:type="dxa"/>
            <w:gridSpan w:val="2"/>
          </w:tcPr>
          <w:p w14:paraId="76CAB83D" w14:textId="77777777" w:rsidR="00B91240" w:rsidRPr="00954428" w:rsidRDefault="00B91240" w:rsidP="00B91240">
            <w:pPr>
              <w:rPr>
                <w:rFonts w:ascii="Arial" w:hAnsi="Arial" w:cs="Arial"/>
                <w:b/>
                <w:bCs/>
              </w:rPr>
            </w:pPr>
          </w:p>
        </w:tc>
      </w:tr>
      <w:tr w:rsidR="00B91240" w:rsidRPr="00954428" w14:paraId="230939D6" w14:textId="77777777" w:rsidTr="001B2F4F">
        <w:tc>
          <w:tcPr>
            <w:tcW w:w="2831" w:type="dxa"/>
          </w:tcPr>
          <w:p w14:paraId="7EE2077D" w14:textId="3FB30827" w:rsidR="00B91240" w:rsidRPr="00954428" w:rsidRDefault="00B91240" w:rsidP="00B91240">
            <w:pPr>
              <w:rPr>
                <w:rFonts w:ascii="Arial" w:hAnsi="Arial" w:cs="Arial"/>
                <w:bCs/>
              </w:rPr>
            </w:pPr>
            <w:r w:rsidRPr="00954428">
              <w:rPr>
                <w:rFonts w:ascii="Arial" w:hAnsi="Arial" w:cs="Arial"/>
                <w:bCs/>
              </w:rPr>
              <w:t>Desarrollo del código acorde al diagrama punto 1</w:t>
            </w:r>
          </w:p>
        </w:tc>
        <w:tc>
          <w:tcPr>
            <w:tcW w:w="1700" w:type="dxa"/>
          </w:tcPr>
          <w:p w14:paraId="40463036" w14:textId="77777777" w:rsidR="00B91240" w:rsidRPr="00954428" w:rsidRDefault="00B91240" w:rsidP="00B91240">
            <w:pPr>
              <w:rPr>
                <w:rFonts w:ascii="Arial" w:hAnsi="Arial" w:cs="Arial"/>
                <w:b/>
                <w:bCs/>
              </w:rPr>
            </w:pPr>
          </w:p>
        </w:tc>
        <w:tc>
          <w:tcPr>
            <w:tcW w:w="3963" w:type="dxa"/>
            <w:gridSpan w:val="2"/>
          </w:tcPr>
          <w:p w14:paraId="5FB44D60" w14:textId="77777777" w:rsidR="00B91240" w:rsidRPr="00954428" w:rsidRDefault="00B91240" w:rsidP="00B91240">
            <w:pPr>
              <w:rPr>
                <w:rFonts w:ascii="Arial" w:hAnsi="Arial" w:cs="Arial"/>
                <w:b/>
                <w:bCs/>
              </w:rPr>
            </w:pPr>
          </w:p>
        </w:tc>
      </w:tr>
      <w:tr w:rsidR="00B91240" w:rsidRPr="00954428" w14:paraId="5F6F8564" w14:textId="77777777" w:rsidTr="001B2F4F">
        <w:tc>
          <w:tcPr>
            <w:tcW w:w="2831" w:type="dxa"/>
          </w:tcPr>
          <w:p w14:paraId="16640F79" w14:textId="524C98A8" w:rsidR="00B91240" w:rsidRPr="00954428" w:rsidRDefault="00B91240" w:rsidP="00B91240">
            <w:pPr>
              <w:rPr>
                <w:rFonts w:ascii="Arial" w:hAnsi="Arial" w:cs="Arial"/>
                <w:bCs/>
              </w:rPr>
            </w:pPr>
            <w:r w:rsidRPr="00954428">
              <w:rPr>
                <w:rFonts w:ascii="Arial" w:hAnsi="Arial" w:cs="Arial"/>
                <w:bCs/>
              </w:rPr>
              <w:t>Conexión a BBDD</w:t>
            </w:r>
          </w:p>
        </w:tc>
        <w:tc>
          <w:tcPr>
            <w:tcW w:w="1700" w:type="dxa"/>
          </w:tcPr>
          <w:p w14:paraId="17B25326" w14:textId="77777777" w:rsidR="00B91240" w:rsidRPr="00954428" w:rsidRDefault="00B91240" w:rsidP="00B91240">
            <w:pPr>
              <w:rPr>
                <w:rFonts w:ascii="Arial" w:hAnsi="Arial" w:cs="Arial"/>
                <w:b/>
                <w:bCs/>
              </w:rPr>
            </w:pPr>
          </w:p>
        </w:tc>
        <w:tc>
          <w:tcPr>
            <w:tcW w:w="3963" w:type="dxa"/>
            <w:gridSpan w:val="2"/>
          </w:tcPr>
          <w:p w14:paraId="2F2CA981" w14:textId="77777777" w:rsidR="00B91240" w:rsidRPr="00954428" w:rsidRDefault="00B91240" w:rsidP="00B91240">
            <w:pPr>
              <w:rPr>
                <w:rFonts w:ascii="Arial" w:hAnsi="Arial" w:cs="Arial"/>
                <w:b/>
                <w:bCs/>
              </w:rPr>
            </w:pPr>
          </w:p>
        </w:tc>
      </w:tr>
      <w:tr w:rsidR="00B91240" w:rsidRPr="00954428" w14:paraId="616BD0AA" w14:textId="77777777" w:rsidTr="00546D01">
        <w:tc>
          <w:tcPr>
            <w:tcW w:w="8494" w:type="dxa"/>
            <w:gridSpan w:val="4"/>
            <w:shd w:val="clear" w:color="auto" w:fill="BFBFBF" w:themeFill="background1" w:themeFillShade="BF"/>
          </w:tcPr>
          <w:p w14:paraId="50A83E53" w14:textId="0C3DF6B6" w:rsidR="00B91240" w:rsidRPr="00954428" w:rsidRDefault="00B91240" w:rsidP="00B91240">
            <w:pPr>
              <w:rPr>
                <w:rFonts w:ascii="Arial" w:hAnsi="Arial" w:cs="Arial"/>
                <w:b/>
                <w:bCs/>
              </w:rPr>
            </w:pPr>
          </w:p>
        </w:tc>
      </w:tr>
      <w:tr w:rsidR="00B91240" w:rsidRPr="00954428" w14:paraId="1E1F2C4B" w14:textId="77777777" w:rsidTr="001B2F4F">
        <w:tc>
          <w:tcPr>
            <w:tcW w:w="2831" w:type="dxa"/>
          </w:tcPr>
          <w:p w14:paraId="36222E36" w14:textId="0C355FBE" w:rsidR="00B91240" w:rsidRPr="00954428" w:rsidRDefault="00B91240" w:rsidP="00B91240">
            <w:pPr>
              <w:rPr>
                <w:rFonts w:ascii="Arial" w:hAnsi="Arial" w:cs="Arial"/>
                <w:bCs/>
              </w:rPr>
            </w:pPr>
            <w:r w:rsidRPr="00954428">
              <w:rPr>
                <w:rFonts w:ascii="Arial" w:hAnsi="Arial" w:cs="Arial"/>
                <w:bCs/>
              </w:rPr>
              <w:t>Calificación final</w:t>
            </w:r>
          </w:p>
        </w:tc>
        <w:tc>
          <w:tcPr>
            <w:tcW w:w="1700" w:type="dxa"/>
          </w:tcPr>
          <w:p w14:paraId="58539493" w14:textId="77777777" w:rsidR="00B91240" w:rsidRPr="00954428" w:rsidRDefault="00B91240" w:rsidP="00B91240">
            <w:pPr>
              <w:rPr>
                <w:rFonts w:ascii="Arial" w:hAnsi="Arial" w:cs="Arial"/>
                <w:b/>
                <w:bCs/>
              </w:rPr>
            </w:pPr>
          </w:p>
        </w:tc>
        <w:tc>
          <w:tcPr>
            <w:tcW w:w="3963" w:type="dxa"/>
            <w:gridSpan w:val="2"/>
          </w:tcPr>
          <w:p w14:paraId="1977A5C5" w14:textId="77777777" w:rsidR="00B91240" w:rsidRPr="00954428" w:rsidRDefault="00B91240" w:rsidP="00B91240">
            <w:pPr>
              <w:rPr>
                <w:rFonts w:ascii="Arial" w:hAnsi="Arial" w:cs="Arial"/>
                <w:b/>
                <w:bCs/>
              </w:rPr>
            </w:pPr>
          </w:p>
        </w:tc>
      </w:tr>
    </w:tbl>
    <w:p w14:paraId="26704F1B" w14:textId="77777777" w:rsidR="00546D01" w:rsidRPr="00954428" w:rsidRDefault="00546D01" w:rsidP="007A6A66">
      <w:pPr>
        <w:rPr>
          <w:rFonts w:ascii="Arial" w:hAnsi="Arial" w:cs="Arial"/>
          <w:b/>
          <w:bCs/>
        </w:rPr>
      </w:pPr>
    </w:p>
    <w:p w14:paraId="0420A049" w14:textId="20A68AB9" w:rsidR="003D3B1D" w:rsidRPr="00954428" w:rsidRDefault="003D3B1D" w:rsidP="007A6A66">
      <w:pPr>
        <w:rPr>
          <w:rFonts w:ascii="Arial" w:hAnsi="Arial" w:cs="Arial"/>
          <w:b/>
          <w:bCs/>
        </w:rPr>
      </w:pPr>
      <w:r w:rsidRPr="00954428">
        <w:rPr>
          <w:rFonts w:ascii="Arial" w:hAnsi="Arial" w:cs="Arial"/>
          <w:b/>
          <w:bCs/>
        </w:rPr>
        <w:t>Forma de entrega del examen</w:t>
      </w:r>
    </w:p>
    <w:p w14:paraId="1AC6D9FD" w14:textId="3BE7461B" w:rsidR="003D3B1D" w:rsidRPr="00954428" w:rsidRDefault="003D3B1D" w:rsidP="007A6A66">
      <w:pPr>
        <w:rPr>
          <w:rFonts w:ascii="Arial" w:hAnsi="Arial" w:cs="Arial"/>
          <w:bCs/>
        </w:rPr>
      </w:pPr>
      <w:r w:rsidRPr="00954428">
        <w:rPr>
          <w:rFonts w:ascii="Arial" w:hAnsi="Arial" w:cs="Arial"/>
          <w:bCs/>
        </w:rPr>
        <w:t>Se deberá</w:t>
      </w:r>
      <w:r w:rsidR="00C057ED">
        <w:rPr>
          <w:rFonts w:ascii="Arial" w:hAnsi="Arial" w:cs="Arial"/>
          <w:bCs/>
        </w:rPr>
        <w:t xml:space="preserve"> entregar un </w:t>
      </w:r>
      <w:r w:rsidR="005C5FCB" w:rsidRPr="00954428">
        <w:rPr>
          <w:rFonts w:ascii="Arial" w:hAnsi="Arial" w:cs="Arial"/>
          <w:bCs/>
        </w:rPr>
        <w:t>documento</w:t>
      </w:r>
      <w:r w:rsidR="00484352">
        <w:rPr>
          <w:rFonts w:ascii="Arial" w:hAnsi="Arial" w:cs="Arial"/>
          <w:bCs/>
        </w:rPr>
        <w:t xml:space="preserve"> en PDF</w:t>
      </w:r>
      <w:r w:rsidR="00C057ED">
        <w:rPr>
          <w:rFonts w:ascii="Arial" w:hAnsi="Arial" w:cs="Arial"/>
          <w:bCs/>
        </w:rPr>
        <w:t xml:space="preserve"> con </w:t>
      </w:r>
      <w:r w:rsidRPr="00954428">
        <w:rPr>
          <w:rFonts w:ascii="Arial" w:hAnsi="Arial" w:cs="Arial"/>
          <w:bCs/>
        </w:rPr>
        <w:t xml:space="preserve">la resolución de todos los aspectos conceptuales y la resolución </w:t>
      </w:r>
      <w:r w:rsidR="00AA530B">
        <w:rPr>
          <w:rFonts w:ascii="Arial" w:hAnsi="Arial" w:cs="Arial"/>
          <w:bCs/>
        </w:rPr>
        <w:t xml:space="preserve">del punto 1 </w:t>
      </w:r>
      <w:r w:rsidR="00F7594E">
        <w:rPr>
          <w:rFonts w:ascii="Arial" w:hAnsi="Arial" w:cs="Arial"/>
          <w:bCs/>
        </w:rPr>
        <w:t xml:space="preserve">de los aspectos procedimentales, junto con el código fuente para cumplir los puntos 2 y 3. </w:t>
      </w:r>
      <w:r w:rsidRPr="00954428">
        <w:rPr>
          <w:rFonts w:ascii="Arial" w:hAnsi="Arial" w:cs="Arial"/>
          <w:bCs/>
        </w:rPr>
        <w:t xml:space="preserve"> </w:t>
      </w:r>
      <w:r w:rsidR="00F7594E">
        <w:rPr>
          <w:rFonts w:ascii="Arial" w:hAnsi="Arial" w:cs="Arial"/>
          <w:bCs/>
        </w:rPr>
        <w:t xml:space="preserve">La defensa oral de la parte práctica </w:t>
      </w:r>
      <w:r w:rsidR="00F7594E">
        <w:rPr>
          <w:rFonts w:ascii="Arial" w:hAnsi="Arial" w:cs="Arial"/>
          <w:bCs/>
        </w:rPr>
        <w:lastRenderedPageBreak/>
        <w:t>consistirá en mostrar el funcionamiento de la solución y responder algunas preguntas que el docente considere necesarias sobre aspectos teóricos.</w:t>
      </w:r>
    </w:p>
    <w:p w14:paraId="2BF57B6E" w14:textId="77777777" w:rsidR="005C5FCB" w:rsidRPr="00954428" w:rsidRDefault="005C5FCB" w:rsidP="00FF1E79">
      <w:pPr>
        <w:rPr>
          <w:rFonts w:ascii="Arial" w:hAnsi="Arial" w:cs="Arial"/>
          <w:bCs/>
        </w:rPr>
      </w:pPr>
      <w:r w:rsidRPr="00954428">
        <w:rPr>
          <w:rFonts w:ascii="Arial" w:hAnsi="Arial" w:cs="Arial"/>
          <w:bCs/>
        </w:rPr>
        <w:t>Los</w:t>
      </w:r>
      <w:r w:rsidR="00FF1E79" w:rsidRPr="00954428">
        <w:rPr>
          <w:rFonts w:ascii="Arial" w:hAnsi="Arial" w:cs="Arial"/>
          <w:bCs/>
        </w:rPr>
        <w:t xml:space="preserve"> archivo</w:t>
      </w:r>
      <w:r w:rsidRPr="00954428">
        <w:rPr>
          <w:rFonts w:ascii="Arial" w:hAnsi="Arial" w:cs="Arial"/>
          <w:bCs/>
        </w:rPr>
        <w:t>s</w:t>
      </w:r>
      <w:r w:rsidR="00FF1E79" w:rsidRPr="00954428">
        <w:rPr>
          <w:rFonts w:ascii="Arial" w:hAnsi="Arial" w:cs="Arial"/>
          <w:bCs/>
        </w:rPr>
        <w:t xml:space="preserve"> entregado</w:t>
      </w:r>
      <w:r w:rsidRPr="00954428">
        <w:rPr>
          <w:rFonts w:ascii="Arial" w:hAnsi="Arial" w:cs="Arial"/>
          <w:bCs/>
        </w:rPr>
        <w:t>s</w:t>
      </w:r>
      <w:r w:rsidR="00FF1E79" w:rsidRPr="00954428">
        <w:rPr>
          <w:rFonts w:ascii="Arial" w:hAnsi="Arial" w:cs="Arial"/>
          <w:bCs/>
        </w:rPr>
        <w:t xml:space="preserve"> deberá</w:t>
      </w:r>
      <w:r w:rsidRPr="00954428">
        <w:rPr>
          <w:rFonts w:ascii="Arial" w:hAnsi="Arial" w:cs="Arial"/>
          <w:bCs/>
        </w:rPr>
        <w:t>n</w:t>
      </w:r>
      <w:r w:rsidR="00FF1E79" w:rsidRPr="00954428">
        <w:rPr>
          <w:rFonts w:ascii="Arial" w:hAnsi="Arial" w:cs="Arial"/>
          <w:bCs/>
        </w:rPr>
        <w:t xml:space="preserve"> tener el siguiente formado: </w:t>
      </w:r>
    </w:p>
    <w:p w14:paraId="48E4CE7F" w14:textId="33D22AB3" w:rsidR="00FF1E79" w:rsidRPr="00954428" w:rsidRDefault="00FF1E79" w:rsidP="0083704F">
      <w:pPr>
        <w:pStyle w:val="Prrafodelista"/>
        <w:numPr>
          <w:ilvl w:val="0"/>
          <w:numId w:val="13"/>
        </w:numPr>
        <w:rPr>
          <w:rFonts w:ascii="Arial" w:hAnsi="Arial" w:cs="Arial"/>
          <w:bCs/>
        </w:rPr>
      </w:pPr>
      <w:r w:rsidRPr="00954428">
        <w:rPr>
          <w:rFonts w:ascii="Arial" w:hAnsi="Arial" w:cs="Arial"/>
          <w:bCs/>
        </w:rPr>
        <w:t>Día turno, Ap</w:t>
      </w:r>
      <w:r w:rsidR="00674526" w:rsidRPr="00954428">
        <w:rPr>
          <w:rFonts w:ascii="Arial" w:hAnsi="Arial" w:cs="Arial"/>
          <w:bCs/>
        </w:rPr>
        <w:t>ellido y Nombre, 1er parcial, T</w:t>
      </w:r>
      <w:r w:rsidR="00FE08DA">
        <w:rPr>
          <w:rFonts w:ascii="Arial" w:hAnsi="Arial" w:cs="Arial"/>
          <w:bCs/>
        </w:rPr>
        <w:t>D</w:t>
      </w:r>
      <w:r w:rsidR="00674526" w:rsidRPr="00954428">
        <w:rPr>
          <w:rFonts w:ascii="Arial" w:hAnsi="Arial" w:cs="Arial"/>
          <w:bCs/>
        </w:rPr>
        <w:t>1</w:t>
      </w:r>
      <w:r w:rsidRPr="00954428">
        <w:rPr>
          <w:rFonts w:ascii="Arial" w:hAnsi="Arial" w:cs="Arial"/>
          <w:bCs/>
        </w:rPr>
        <w:t xml:space="preserve"> </w:t>
      </w:r>
      <w:r w:rsidR="00674526" w:rsidRPr="00954428">
        <w:rPr>
          <w:rFonts w:ascii="Arial" w:hAnsi="Arial" w:cs="Arial"/>
          <w:bCs/>
        </w:rPr>
        <w:t>3K</w:t>
      </w:r>
      <w:r w:rsidR="005C5FCB" w:rsidRPr="00954428">
        <w:rPr>
          <w:rFonts w:ascii="Arial" w:hAnsi="Arial" w:cs="Arial"/>
          <w:bCs/>
        </w:rPr>
        <w:t xml:space="preserve"> </w:t>
      </w:r>
      <w:r w:rsidR="00674526" w:rsidRPr="00954428">
        <w:rPr>
          <w:rFonts w:ascii="Arial" w:hAnsi="Arial" w:cs="Arial"/>
          <w:bCs/>
        </w:rPr>
        <w:t>2020</w:t>
      </w:r>
      <w:r w:rsidRPr="00954428">
        <w:rPr>
          <w:rFonts w:ascii="Arial" w:hAnsi="Arial" w:cs="Arial"/>
          <w:bCs/>
        </w:rPr>
        <w:t>.PDF.</w:t>
      </w:r>
    </w:p>
    <w:p w14:paraId="10D3F400" w14:textId="77777777" w:rsidR="00F00BC5" w:rsidRPr="00954428" w:rsidRDefault="00F00BC5">
      <w:pPr>
        <w:rPr>
          <w:rFonts w:ascii="Arial" w:hAnsi="Arial" w:cs="Arial"/>
          <w:b/>
          <w:bCs/>
        </w:rPr>
      </w:pPr>
      <w:r w:rsidRPr="00954428">
        <w:rPr>
          <w:rFonts w:ascii="Arial" w:hAnsi="Arial" w:cs="Arial"/>
          <w:b/>
          <w:bCs/>
        </w:rPr>
        <w:br w:type="page"/>
      </w:r>
    </w:p>
    <w:p w14:paraId="21181F0E" w14:textId="77777777" w:rsidR="004F73C0" w:rsidRPr="00954428" w:rsidRDefault="004F73C0">
      <w:pPr>
        <w:rPr>
          <w:rFonts w:ascii="Arial" w:hAnsi="Arial" w:cs="Arial"/>
          <w:b/>
          <w:bCs/>
        </w:rPr>
      </w:pPr>
    </w:p>
    <w:p w14:paraId="419CEC9C" w14:textId="5908D1C3" w:rsidR="00401215" w:rsidRPr="00954428" w:rsidRDefault="00401215" w:rsidP="007A6A66">
      <w:pPr>
        <w:rPr>
          <w:rFonts w:ascii="Arial" w:hAnsi="Arial" w:cs="Arial"/>
          <w:b/>
          <w:bCs/>
        </w:rPr>
      </w:pPr>
      <w:r w:rsidRPr="00954428">
        <w:rPr>
          <w:rFonts w:ascii="Arial" w:hAnsi="Arial" w:cs="Arial"/>
          <w:b/>
          <w:bCs/>
        </w:rPr>
        <w:t>Aspectos conceptuales</w:t>
      </w:r>
    </w:p>
    <w:p w14:paraId="3D16F094" w14:textId="100CE93E" w:rsidR="00674526" w:rsidRDefault="00674526" w:rsidP="00674526">
      <w:pPr>
        <w:pStyle w:val="Prrafodelista"/>
        <w:numPr>
          <w:ilvl w:val="0"/>
          <w:numId w:val="16"/>
        </w:numPr>
        <w:rPr>
          <w:rFonts w:ascii="Arial" w:hAnsi="Arial" w:cs="Arial"/>
          <w:bCs/>
        </w:rPr>
      </w:pPr>
      <w:r w:rsidRPr="00954428">
        <w:rPr>
          <w:rFonts w:ascii="Arial" w:hAnsi="Arial" w:cs="Arial"/>
          <w:bCs/>
        </w:rPr>
        <w:t>Describa brevemente que caracteriza al software como productos.</w:t>
      </w:r>
    </w:p>
    <w:p w14:paraId="5A5CB0A3" w14:textId="30F13123" w:rsidR="004819AC" w:rsidRDefault="004819AC" w:rsidP="004819AC">
      <w:pPr>
        <w:pStyle w:val="Prrafodelista"/>
        <w:ind w:left="1068"/>
        <w:rPr>
          <w:rFonts w:ascii="Arial" w:hAnsi="Arial" w:cs="Arial"/>
          <w:bCs/>
        </w:rPr>
      </w:pPr>
    </w:p>
    <w:p w14:paraId="2FF6CFFA" w14:textId="73407ABC" w:rsidR="004819AC" w:rsidRDefault="004819AC" w:rsidP="004819AC">
      <w:pPr>
        <w:pStyle w:val="Prrafodelista"/>
        <w:ind w:left="1068"/>
        <w:rPr>
          <w:rFonts w:ascii="Arial" w:hAnsi="Arial" w:cs="Arial"/>
          <w:bCs/>
        </w:rPr>
      </w:pPr>
      <w:proofErr w:type="spellStart"/>
      <w:r>
        <w:rPr>
          <w:rFonts w:ascii="Arial" w:hAnsi="Arial" w:cs="Arial"/>
          <w:bCs/>
        </w:rPr>
        <w:t>Rta</w:t>
      </w:r>
      <w:proofErr w:type="spellEnd"/>
      <w:r>
        <w:rPr>
          <w:rFonts w:ascii="Arial" w:hAnsi="Arial" w:cs="Arial"/>
          <w:bCs/>
        </w:rPr>
        <w:t>: Del software como producto podemos destacar las siguientes características:</w:t>
      </w:r>
    </w:p>
    <w:p w14:paraId="0BB18266" w14:textId="2F0D6A5D" w:rsidR="004819AC" w:rsidRDefault="004819AC" w:rsidP="004819AC">
      <w:pPr>
        <w:pStyle w:val="Prrafodelista"/>
        <w:numPr>
          <w:ilvl w:val="1"/>
          <w:numId w:val="13"/>
        </w:numPr>
        <w:rPr>
          <w:rFonts w:ascii="Arial" w:hAnsi="Arial" w:cs="Arial"/>
          <w:bCs/>
        </w:rPr>
      </w:pPr>
      <w:r>
        <w:rPr>
          <w:rFonts w:ascii="Arial" w:hAnsi="Arial" w:cs="Arial"/>
          <w:bCs/>
        </w:rPr>
        <w:t>Es el producto del trabajo de los programadores, ingenieros en sistemas, arquitectos de software, diseñadores y analistas.</w:t>
      </w:r>
    </w:p>
    <w:p w14:paraId="30B63034" w14:textId="1C47DABB" w:rsidR="004819AC" w:rsidRDefault="004819AC" w:rsidP="004819AC">
      <w:pPr>
        <w:pStyle w:val="Prrafodelista"/>
        <w:numPr>
          <w:ilvl w:val="1"/>
          <w:numId w:val="13"/>
        </w:numPr>
        <w:rPr>
          <w:rFonts w:ascii="Arial" w:hAnsi="Arial" w:cs="Arial"/>
          <w:bCs/>
        </w:rPr>
      </w:pPr>
      <w:r>
        <w:rPr>
          <w:rFonts w:ascii="Arial" w:hAnsi="Arial" w:cs="Arial"/>
          <w:bCs/>
        </w:rPr>
        <w:t>No es físico: se desarrolla o modifica haciendo uso del intelecto. No se manufactura en el sentido clásico.</w:t>
      </w:r>
    </w:p>
    <w:p w14:paraId="0B9F0843" w14:textId="76CEA730" w:rsidR="004819AC" w:rsidRDefault="004819AC" w:rsidP="004819AC">
      <w:pPr>
        <w:pStyle w:val="Prrafodelista"/>
        <w:numPr>
          <w:ilvl w:val="1"/>
          <w:numId w:val="13"/>
        </w:numPr>
        <w:rPr>
          <w:rFonts w:ascii="Arial" w:hAnsi="Arial" w:cs="Arial"/>
          <w:bCs/>
        </w:rPr>
      </w:pPr>
      <w:r>
        <w:rPr>
          <w:rFonts w:ascii="Arial" w:hAnsi="Arial" w:cs="Arial"/>
          <w:bCs/>
        </w:rPr>
        <w:t>Como producto, se puede afirmar que luego de su puesta en marcha se necesita que se lo mantenga.</w:t>
      </w:r>
    </w:p>
    <w:p w14:paraId="41E37EDB" w14:textId="77777777" w:rsidR="004819AC" w:rsidRPr="00954428" w:rsidRDefault="004819AC" w:rsidP="004819AC">
      <w:pPr>
        <w:pStyle w:val="Prrafodelista"/>
        <w:ind w:left="1068"/>
        <w:rPr>
          <w:rFonts w:ascii="Arial" w:hAnsi="Arial" w:cs="Arial"/>
          <w:bCs/>
        </w:rPr>
      </w:pPr>
    </w:p>
    <w:p w14:paraId="5B7E8058" w14:textId="0E49AD11" w:rsidR="00674526" w:rsidRDefault="00674526" w:rsidP="00674526">
      <w:pPr>
        <w:pStyle w:val="Prrafodelista"/>
        <w:numPr>
          <w:ilvl w:val="0"/>
          <w:numId w:val="16"/>
        </w:numPr>
        <w:rPr>
          <w:rFonts w:ascii="Arial" w:hAnsi="Arial" w:cs="Arial"/>
          <w:bCs/>
        </w:rPr>
      </w:pPr>
      <w:r w:rsidRPr="00954428">
        <w:rPr>
          <w:rFonts w:ascii="Arial" w:hAnsi="Arial" w:cs="Arial"/>
          <w:bCs/>
        </w:rPr>
        <w:t>Defina los conceptos de Autorización y Autenticación. Describa como planteo estos conceptos en su trabajo final.</w:t>
      </w:r>
    </w:p>
    <w:p w14:paraId="47B28BE3" w14:textId="38547F50" w:rsidR="004819AC" w:rsidRPr="004819AC" w:rsidRDefault="004819AC" w:rsidP="004819AC">
      <w:pPr>
        <w:pStyle w:val="Prrafodelista"/>
        <w:ind w:left="1068"/>
        <w:rPr>
          <w:rFonts w:ascii="Arial" w:hAnsi="Arial" w:cs="Arial"/>
          <w:bCs/>
        </w:rPr>
      </w:pPr>
      <w:r>
        <w:rPr>
          <w:rFonts w:ascii="Arial" w:hAnsi="Arial" w:cs="Arial"/>
          <w:bCs/>
        </w:rPr>
        <w:br/>
      </w:r>
      <w:proofErr w:type="spellStart"/>
      <w:r>
        <w:rPr>
          <w:rFonts w:ascii="Arial" w:hAnsi="Arial" w:cs="Arial"/>
          <w:bCs/>
        </w:rPr>
        <w:t>Rta</w:t>
      </w:r>
      <w:proofErr w:type="spellEnd"/>
      <w:r>
        <w:rPr>
          <w:rFonts w:ascii="Arial" w:hAnsi="Arial" w:cs="Arial"/>
          <w:bCs/>
        </w:rPr>
        <w:t xml:space="preserve">: </w:t>
      </w:r>
      <w:r w:rsidR="000D371A" w:rsidRPr="004819AC">
        <w:rPr>
          <w:rFonts w:ascii="Arial" w:hAnsi="Arial" w:cs="Arial"/>
          <w:bCs/>
        </w:rPr>
        <w:t xml:space="preserve"> En</w:t>
      </w:r>
      <w:r w:rsidRPr="004819AC">
        <w:rPr>
          <w:rFonts w:ascii="Arial" w:hAnsi="Arial" w:cs="Arial"/>
          <w:bCs/>
        </w:rPr>
        <w:t xml:space="preserve"> el contexto de sistemas de información el concepto de “autorización” se refiere a lo que está permitido o no realizar sobre un sistema, está relacionado a los permisos que tenemos y que acciones podemos realizar sobre el sistema teniendo en cuenta estos permisos. En cambio, el concepto de “autenticación” se refiere a que el sistema se asegure que el usuario que está queriendo iniciar sesión en un sistema sea el que dice que es y no otro, ingresando sus credenciales correspondientes y el sistema validando esto internamente, siempre utilizando para más seguridad la encriptación de éstas.</w:t>
      </w:r>
    </w:p>
    <w:p w14:paraId="3B8113A2" w14:textId="27AD6480" w:rsidR="004819AC" w:rsidRPr="00954428" w:rsidRDefault="004819AC" w:rsidP="004819AC">
      <w:pPr>
        <w:pStyle w:val="Prrafodelista"/>
        <w:ind w:left="1068"/>
        <w:rPr>
          <w:rFonts w:ascii="Arial" w:hAnsi="Arial" w:cs="Arial"/>
          <w:bCs/>
        </w:rPr>
      </w:pPr>
      <w:r w:rsidRPr="004819AC">
        <w:rPr>
          <w:rFonts w:ascii="Arial" w:hAnsi="Arial" w:cs="Arial"/>
          <w:bCs/>
        </w:rPr>
        <w:t>En mi trabajo final se ven reflejados en lo que es el manejo de sesiones, donde primero autentico el inicio de sesión del usuario cuando este ingresa sus credenciales, y luego autorizo al usuario mediante el uso de familias y patentes para acceder a ciertas acciones que estos permisos le otorguen.</w:t>
      </w:r>
      <w:r>
        <w:rPr>
          <w:rFonts w:ascii="Arial" w:hAnsi="Arial" w:cs="Arial"/>
          <w:bCs/>
        </w:rPr>
        <w:br/>
      </w:r>
    </w:p>
    <w:p w14:paraId="5BCAFE51" w14:textId="60FBC4DE" w:rsidR="00A152ED" w:rsidRDefault="00674526" w:rsidP="00A152ED">
      <w:pPr>
        <w:pStyle w:val="Prrafodelista"/>
        <w:numPr>
          <w:ilvl w:val="0"/>
          <w:numId w:val="16"/>
        </w:numPr>
        <w:rPr>
          <w:rFonts w:ascii="Arial" w:hAnsi="Arial" w:cs="Arial"/>
        </w:rPr>
      </w:pPr>
      <w:r w:rsidRPr="00954428">
        <w:rPr>
          <w:rFonts w:ascii="Arial" w:hAnsi="Arial" w:cs="Arial"/>
          <w:bCs/>
        </w:rPr>
        <w:t>Enumere y describa brevemente los cuatro elementos iniciales de todo patrón.</w:t>
      </w:r>
      <w:r w:rsidR="004819AC">
        <w:rPr>
          <w:rFonts w:ascii="Arial" w:hAnsi="Arial" w:cs="Arial"/>
          <w:bCs/>
        </w:rPr>
        <w:br/>
      </w:r>
      <w:r w:rsidR="004819AC">
        <w:rPr>
          <w:rFonts w:ascii="Arial" w:hAnsi="Arial" w:cs="Arial"/>
          <w:bCs/>
        </w:rPr>
        <w:br/>
      </w:r>
      <w:proofErr w:type="spellStart"/>
      <w:r w:rsidR="00A152ED">
        <w:rPr>
          <w:rFonts w:ascii="Arial" w:hAnsi="Arial" w:cs="Arial"/>
          <w:bCs/>
        </w:rPr>
        <w:t>Rta</w:t>
      </w:r>
      <w:proofErr w:type="spellEnd"/>
      <w:r w:rsidR="00A152ED">
        <w:rPr>
          <w:rFonts w:ascii="Arial" w:hAnsi="Arial" w:cs="Arial"/>
          <w:bCs/>
        </w:rPr>
        <w:t xml:space="preserve">: </w:t>
      </w:r>
      <w:r w:rsidR="00A152ED">
        <w:rPr>
          <w:rFonts w:ascii="Arial" w:hAnsi="Arial" w:cs="Arial"/>
        </w:rPr>
        <w:t xml:space="preserve">Los elementos iniciales de todo patrón son: </w:t>
      </w:r>
    </w:p>
    <w:p w14:paraId="158B5D6B" w14:textId="77777777" w:rsidR="00A152ED" w:rsidRPr="008B0F0D" w:rsidRDefault="00A152ED" w:rsidP="00A152ED">
      <w:pPr>
        <w:pStyle w:val="Prrafodelista"/>
        <w:numPr>
          <w:ilvl w:val="1"/>
          <w:numId w:val="16"/>
        </w:numPr>
        <w:rPr>
          <w:rFonts w:ascii="Arial" w:hAnsi="Arial" w:cs="Arial"/>
        </w:rPr>
      </w:pPr>
      <w:r w:rsidRPr="008E0008">
        <w:rPr>
          <w:rFonts w:ascii="Arial" w:hAnsi="Arial" w:cs="Arial"/>
          <w:b/>
          <w:bCs/>
        </w:rPr>
        <w:t>El nombre del patrón</w:t>
      </w:r>
      <w:r>
        <w:rPr>
          <w:rFonts w:ascii="Arial" w:hAnsi="Arial" w:cs="Arial"/>
        </w:rPr>
        <w:t>: Nos indica el nombre del patrón, siempre representativo a lo que realiza, pudiendo intuir su función solo leyendo su nombre.</w:t>
      </w:r>
    </w:p>
    <w:p w14:paraId="1E8B8C3E" w14:textId="77777777" w:rsidR="00A152ED" w:rsidRPr="008B0F0D" w:rsidRDefault="00A152ED" w:rsidP="00A152ED">
      <w:pPr>
        <w:pStyle w:val="Prrafodelista"/>
        <w:numPr>
          <w:ilvl w:val="1"/>
          <w:numId w:val="16"/>
        </w:numPr>
        <w:rPr>
          <w:rFonts w:ascii="Arial" w:hAnsi="Arial" w:cs="Arial"/>
        </w:rPr>
      </w:pPr>
      <w:r w:rsidRPr="008E0008">
        <w:rPr>
          <w:rFonts w:ascii="Arial" w:hAnsi="Arial" w:cs="Arial"/>
          <w:b/>
          <w:bCs/>
        </w:rPr>
        <w:t>El problema que describe cuándo aplicarlo</w:t>
      </w:r>
      <w:r>
        <w:rPr>
          <w:rFonts w:ascii="Arial" w:hAnsi="Arial" w:cs="Arial"/>
        </w:rPr>
        <w:t>: Nos indica el momento en el que es necesario implementar el patrón y en que problemas.</w:t>
      </w:r>
    </w:p>
    <w:p w14:paraId="6A8FED1B" w14:textId="77777777" w:rsidR="00A152ED" w:rsidRPr="008B0F0D" w:rsidRDefault="00A152ED" w:rsidP="00A152ED">
      <w:pPr>
        <w:pStyle w:val="Prrafodelista"/>
        <w:numPr>
          <w:ilvl w:val="1"/>
          <w:numId w:val="16"/>
        </w:numPr>
        <w:rPr>
          <w:rFonts w:ascii="Arial" w:hAnsi="Arial" w:cs="Arial"/>
        </w:rPr>
      </w:pPr>
      <w:r w:rsidRPr="008E0008">
        <w:rPr>
          <w:rFonts w:ascii="Arial" w:hAnsi="Arial" w:cs="Arial"/>
          <w:b/>
          <w:bCs/>
        </w:rPr>
        <w:t>La solución que describe los elementos que constituyen el diseño</w:t>
      </w:r>
      <w:r>
        <w:rPr>
          <w:rFonts w:ascii="Arial" w:hAnsi="Arial" w:cs="Arial"/>
        </w:rPr>
        <w:t>: Nos indica como el patrón resuelve el problema.</w:t>
      </w:r>
    </w:p>
    <w:p w14:paraId="2E8802B2" w14:textId="77777777" w:rsidR="00A152ED" w:rsidRDefault="00A152ED" w:rsidP="00A152ED">
      <w:pPr>
        <w:pStyle w:val="Prrafodelista"/>
        <w:numPr>
          <w:ilvl w:val="1"/>
          <w:numId w:val="16"/>
        </w:numPr>
        <w:rPr>
          <w:rFonts w:ascii="Arial" w:hAnsi="Arial" w:cs="Arial"/>
        </w:rPr>
      </w:pPr>
      <w:r w:rsidRPr="008E0008">
        <w:rPr>
          <w:rFonts w:ascii="Arial" w:hAnsi="Arial" w:cs="Arial"/>
          <w:b/>
          <w:bCs/>
        </w:rPr>
        <w:t xml:space="preserve">Las consecuencias o resultados que representan las ventajas e inconvenientes: </w:t>
      </w:r>
      <w:r>
        <w:rPr>
          <w:rFonts w:ascii="Arial" w:hAnsi="Arial" w:cs="Arial"/>
        </w:rPr>
        <w:t>Nos indica las ventajas y desventajas de implementar el patrón, y que resultados trae su implementación.</w:t>
      </w:r>
    </w:p>
    <w:p w14:paraId="7EED1F6F" w14:textId="35BC73E8" w:rsidR="00674526" w:rsidRPr="00954428" w:rsidRDefault="00674526" w:rsidP="00A152ED">
      <w:pPr>
        <w:pStyle w:val="Prrafodelista"/>
        <w:ind w:left="1068"/>
        <w:rPr>
          <w:rFonts w:ascii="Arial" w:hAnsi="Arial" w:cs="Arial"/>
          <w:bCs/>
        </w:rPr>
      </w:pPr>
    </w:p>
    <w:p w14:paraId="172472E8" w14:textId="77777777" w:rsidR="002B74A3" w:rsidRDefault="002B74A3">
      <w:pPr>
        <w:rPr>
          <w:rFonts w:ascii="Arial" w:hAnsi="Arial" w:cs="Arial"/>
          <w:bCs/>
        </w:rPr>
      </w:pPr>
      <w:r>
        <w:rPr>
          <w:rFonts w:ascii="Arial" w:hAnsi="Arial" w:cs="Arial"/>
          <w:bCs/>
        </w:rPr>
        <w:br w:type="page"/>
      </w:r>
    </w:p>
    <w:p w14:paraId="296C3A8E" w14:textId="77777777" w:rsidR="002B74A3" w:rsidRPr="002B74A3" w:rsidRDefault="00674526" w:rsidP="00215122">
      <w:pPr>
        <w:pStyle w:val="Prrafodelista"/>
        <w:numPr>
          <w:ilvl w:val="0"/>
          <w:numId w:val="16"/>
        </w:numPr>
        <w:rPr>
          <w:rFonts w:ascii="Arial" w:hAnsi="Arial" w:cs="Arial"/>
        </w:rPr>
      </w:pPr>
      <w:r w:rsidRPr="00954428">
        <w:rPr>
          <w:rFonts w:ascii="Arial" w:hAnsi="Arial" w:cs="Arial"/>
          <w:bCs/>
        </w:rPr>
        <w:lastRenderedPageBreak/>
        <w:t>Describa, d</w:t>
      </w:r>
      <w:r w:rsidR="004B48CF" w:rsidRPr="00954428">
        <w:rPr>
          <w:rFonts w:ascii="Arial" w:hAnsi="Arial" w:cs="Arial"/>
          <w:bCs/>
        </w:rPr>
        <w:t>i</w:t>
      </w:r>
      <w:r w:rsidRPr="00954428">
        <w:rPr>
          <w:rFonts w:ascii="Arial" w:hAnsi="Arial" w:cs="Arial"/>
          <w:bCs/>
        </w:rPr>
        <w:t xml:space="preserve">agrame y ejemplifique el patrón </w:t>
      </w:r>
      <w:proofErr w:type="spellStart"/>
      <w:r w:rsidRPr="00954428">
        <w:rPr>
          <w:rFonts w:ascii="Arial" w:hAnsi="Arial" w:cs="Arial"/>
          <w:bCs/>
        </w:rPr>
        <w:t>Flyweight</w:t>
      </w:r>
      <w:proofErr w:type="spellEnd"/>
      <w:r w:rsidR="00582C39">
        <w:rPr>
          <w:rFonts w:ascii="Arial" w:hAnsi="Arial" w:cs="Arial"/>
          <w:bCs/>
        </w:rPr>
        <w:t xml:space="preserve"> (no utilice los ejemplos dados en clase).</w:t>
      </w:r>
      <w:r w:rsidR="00A152ED">
        <w:rPr>
          <w:rFonts w:ascii="Arial" w:hAnsi="Arial" w:cs="Arial"/>
          <w:bCs/>
        </w:rPr>
        <w:br/>
      </w:r>
      <w:r w:rsidR="00A152ED">
        <w:rPr>
          <w:rFonts w:ascii="Arial" w:hAnsi="Arial" w:cs="Arial"/>
          <w:bCs/>
        </w:rPr>
        <w:br/>
      </w:r>
      <w:proofErr w:type="spellStart"/>
      <w:r w:rsidR="00A152ED">
        <w:rPr>
          <w:rFonts w:ascii="Arial" w:hAnsi="Arial" w:cs="Arial"/>
          <w:bCs/>
        </w:rPr>
        <w:t>Rta</w:t>
      </w:r>
      <w:proofErr w:type="spellEnd"/>
      <w:r w:rsidR="00A152ED">
        <w:rPr>
          <w:rFonts w:ascii="Arial" w:hAnsi="Arial" w:cs="Arial"/>
          <w:bCs/>
        </w:rPr>
        <w:t xml:space="preserve">: </w:t>
      </w:r>
      <w:r w:rsidR="00824493">
        <w:rPr>
          <w:rFonts w:ascii="Arial" w:hAnsi="Arial" w:cs="Arial"/>
          <w:bCs/>
        </w:rPr>
        <w:t xml:space="preserve">El patrón </w:t>
      </w:r>
      <w:proofErr w:type="spellStart"/>
      <w:r w:rsidR="00824493">
        <w:rPr>
          <w:rFonts w:ascii="Arial" w:hAnsi="Arial" w:cs="Arial"/>
          <w:bCs/>
        </w:rPr>
        <w:t>Flyweight</w:t>
      </w:r>
      <w:proofErr w:type="spellEnd"/>
      <w:r w:rsidR="00824493">
        <w:rPr>
          <w:rFonts w:ascii="Arial" w:hAnsi="Arial" w:cs="Arial"/>
          <w:bCs/>
        </w:rPr>
        <w:t xml:space="preserve"> es un </w:t>
      </w:r>
      <w:r w:rsidR="00230C76">
        <w:rPr>
          <w:rFonts w:ascii="Arial" w:hAnsi="Arial" w:cs="Arial"/>
          <w:bCs/>
        </w:rPr>
        <w:t>patrón</w:t>
      </w:r>
      <w:r w:rsidR="00824493">
        <w:rPr>
          <w:rFonts w:ascii="Arial" w:hAnsi="Arial" w:cs="Arial"/>
          <w:bCs/>
        </w:rPr>
        <w:t xml:space="preserve"> estructural </w:t>
      </w:r>
      <w:r w:rsidR="008C3353">
        <w:rPr>
          <w:rFonts w:ascii="Arial" w:hAnsi="Arial" w:cs="Arial"/>
          <w:bCs/>
        </w:rPr>
        <w:t>cuyo objetivo es compartir partes del estado de un objeto entre varios objetos</w:t>
      </w:r>
      <w:r w:rsidR="00230C76">
        <w:rPr>
          <w:rFonts w:ascii="Arial" w:hAnsi="Arial" w:cs="Arial"/>
          <w:bCs/>
        </w:rPr>
        <w:t xml:space="preserve"> para así ahorrar recursos computacionales (sobre todo en memoria) de manera importante.</w:t>
      </w:r>
    </w:p>
    <w:p w14:paraId="07D94C65" w14:textId="77777777" w:rsidR="00C34D7B" w:rsidRDefault="00C34D7B" w:rsidP="002B74A3">
      <w:pPr>
        <w:pStyle w:val="Prrafodelista"/>
        <w:ind w:left="1068"/>
        <w:rPr>
          <w:rFonts w:ascii="Arial" w:hAnsi="Arial" w:cs="Arial"/>
          <w:bCs/>
        </w:rPr>
      </w:pPr>
    </w:p>
    <w:p w14:paraId="77DDBB75" w14:textId="16CC39A7" w:rsidR="003A78FD" w:rsidRDefault="002B74A3" w:rsidP="002B74A3">
      <w:pPr>
        <w:pStyle w:val="Prrafodelista"/>
        <w:ind w:left="1068"/>
        <w:rPr>
          <w:rFonts w:ascii="Arial" w:hAnsi="Arial" w:cs="Arial"/>
        </w:rPr>
      </w:pPr>
      <w:r>
        <w:rPr>
          <w:rFonts w:ascii="Arial" w:hAnsi="Arial" w:cs="Arial"/>
          <w:bCs/>
        </w:rPr>
        <w:t xml:space="preserve">Supongamos que tenemos un bosque (o sea, muchos arboles que se pueden repetir). Cada árbol será representado por su propio objeto, que tiene cierto estado (coordenadas, textura, etc.). Lo que ocurriría si no aplicamos este </w:t>
      </w:r>
      <w:r w:rsidR="00C34D7B">
        <w:rPr>
          <w:rFonts w:ascii="Arial" w:hAnsi="Arial" w:cs="Arial"/>
          <w:bCs/>
        </w:rPr>
        <w:t>patrón</w:t>
      </w:r>
      <w:r>
        <w:rPr>
          <w:rFonts w:ascii="Arial" w:hAnsi="Arial" w:cs="Arial"/>
          <w:bCs/>
        </w:rPr>
        <w:t xml:space="preserve"> es que muchos objetos arboles van a duplicar la misma información (nombre, textura, color).</w:t>
      </w:r>
      <w:r w:rsidR="00C34D7B">
        <w:rPr>
          <w:rFonts w:ascii="Arial" w:hAnsi="Arial" w:cs="Arial"/>
          <w:bCs/>
        </w:rPr>
        <w:t xml:space="preserve"> Por eso, aplicamos este patrón para almacenar estos valores dentro de objetos </w:t>
      </w:r>
      <w:proofErr w:type="spellStart"/>
      <w:r w:rsidR="00C34D7B">
        <w:rPr>
          <w:rFonts w:ascii="Arial" w:hAnsi="Arial" w:cs="Arial"/>
          <w:bCs/>
        </w:rPr>
        <w:t>flyweight</w:t>
      </w:r>
      <w:proofErr w:type="spellEnd"/>
      <w:r w:rsidR="00C34D7B">
        <w:rPr>
          <w:rFonts w:ascii="Arial" w:hAnsi="Arial" w:cs="Arial"/>
          <w:bCs/>
        </w:rPr>
        <w:t xml:space="preserve"> separados (la clase </w:t>
      </w:r>
      <w:proofErr w:type="spellStart"/>
      <w:r w:rsidR="00C34D7B">
        <w:rPr>
          <w:rFonts w:ascii="Arial" w:hAnsi="Arial" w:cs="Arial"/>
          <w:bCs/>
        </w:rPr>
        <w:t>TipoArbol</w:t>
      </w:r>
      <w:proofErr w:type="spellEnd"/>
      <w:r w:rsidR="00C34D7B">
        <w:rPr>
          <w:rFonts w:ascii="Arial" w:hAnsi="Arial" w:cs="Arial"/>
          <w:bCs/>
        </w:rPr>
        <w:t xml:space="preserve">). Ahora, en vez de almacenar la misma información en miles de objetos Árbol, vamos a referenciar uno de los objetos </w:t>
      </w:r>
      <w:proofErr w:type="spellStart"/>
      <w:r w:rsidR="00C34D7B">
        <w:rPr>
          <w:rFonts w:ascii="Arial" w:hAnsi="Arial" w:cs="Arial"/>
          <w:bCs/>
        </w:rPr>
        <w:t>flyweight</w:t>
      </w:r>
      <w:proofErr w:type="spellEnd"/>
      <w:r w:rsidR="00C34D7B">
        <w:rPr>
          <w:rFonts w:ascii="Arial" w:hAnsi="Arial" w:cs="Arial"/>
          <w:bCs/>
        </w:rPr>
        <w:t xml:space="preserve"> con un grupo particular de valores.</w:t>
      </w:r>
      <w:r w:rsidR="00A152ED">
        <w:rPr>
          <w:rFonts w:ascii="Arial" w:hAnsi="Arial" w:cs="Arial"/>
          <w:bCs/>
        </w:rPr>
        <w:br/>
      </w:r>
    </w:p>
    <w:p w14:paraId="33CC7F54" w14:textId="014CB1E7" w:rsidR="005576DF" w:rsidRDefault="005576DF" w:rsidP="002B74A3">
      <w:pPr>
        <w:pStyle w:val="Prrafodelista"/>
        <w:ind w:left="1068"/>
        <w:rPr>
          <w:rFonts w:ascii="Arial" w:hAnsi="Arial" w:cs="Arial"/>
        </w:rPr>
      </w:pPr>
      <w:r w:rsidRPr="005576DF">
        <w:rPr>
          <w:rFonts w:ascii="Arial" w:hAnsi="Arial" w:cs="Arial"/>
          <w:noProof/>
        </w:rPr>
        <w:drawing>
          <wp:inline distT="0" distB="0" distL="0" distR="0" wp14:anchorId="68D31438" wp14:editId="48A1C699">
            <wp:extent cx="4551680" cy="2640965"/>
            <wp:effectExtent l="0" t="0" r="127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680" cy="2640965"/>
                    </a:xfrm>
                    <a:prstGeom prst="rect">
                      <a:avLst/>
                    </a:prstGeom>
                    <a:noFill/>
                    <a:ln>
                      <a:noFill/>
                    </a:ln>
                  </pic:spPr>
                </pic:pic>
              </a:graphicData>
            </a:graphic>
          </wp:inline>
        </w:drawing>
      </w:r>
    </w:p>
    <w:p w14:paraId="206A7A4F" w14:textId="77777777" w:rsidR="005576DF" w:rsidRPr="00954428" w:rsidRDefault="005576DF" w:rsidP="002B74A3">
      <w:pPr>
        <w:pStyle w:val="Prrafodelista"/>
        <w:ind w:left="1068"/>
        <w:rPr>
          <w:rFonts w:ascii="Arial" w:hAnsi="Arial" w:cs="Arial"/>
        </w:rPr>
      </w:pPr>
    </w:p>
    <w:p w14:paraId="3231A07D" w14:textId="5DB39B58" w:rsidR="004B48CF" w:rsidRDefault="004B48CF" w:rsidP="00215122">
      <w:pPr>
        <w:pStyle w:val="Prrafodelista"/>
        <w:numPr>
          <w:ilvl w:val="0"/>
          <w:numId w:val="16"/>
        </w:numPr>
        <w:rPr>
          <w:rFonts w:ascii="Arial" w:hAnsi="Arial" w:cs="Arial"/>
        </w:rPr>
      </w:pPr>
      <w:r w:rsidRPr="00954428">
        <w:rPr>
          <w:rFonts w:ascii="Arial" w:hAnsi="Arial" w:cs="Arial"/>
        </w:rPr>
        <w:t>Describa los principios SOLID. Ejemplifique.</w:t>
      </w:r>
    </w:p>
    <w:p w14:paraId="4E5B5EE0" w14:textId="2D1A1012" w:rsidR="00A152ED" w:rsidRDefault="00A152ED" w:rsidP="00A152ED">
      <w:pPr>
        <w:pStyle w:val="Prrafodelista"/>
        <w:ind w:left="1068"/>
        <w:rPr>
          <w:rFonts w:ascii="Arial" w:hAnsi="Arial" w:cs="Arial"/>
        </w:rPr>
      </w:pPr>
    </w:p>
    <w:p w14:paraId="6CD6C8BF" w14:textId="77777777" w:rsidR="00A152ED" w:rsidRPr="00582878" w:rsidRDefault="00A152ED" w:rsidP="00A152ED">
      <w:pPr>
        <w:ind w:firstLine="360"/>
        <w:rPr>
          <w:rFonts w:ascii="Arial" w:hAnsi="Arial" w:cs="Arial"/>
        </w:rPr>
      </w:pPr>
      <w:proofErr w:type="spellStart"/>
      <w:r>
        <w:rPr>
          <w:rFonts w:ascii="Arial" w:hAnsi="Arial" w:cs="Arial"/>
        </w:rPr>
        <w:t>Rta</w:t>
      </w:r>
      <w:proofErr w:type="spellEnd"/>
      <w:r>
        <w:rPr>
          <w:rFonts w:ascii="Arial" w:hAnsi="Arial" w:cs="Arial"/>
        </w:rPr>
        <w:t xml:space="preserve">: </w:t>
      </w:r>
      <w:r w:rsidRPr="00582878">
        <w:rPr>
          <w:rFonts w:ascii="Arial" w:hAnsi="Arial" w:cs="Arial"/>
        </w:rPr>
        <w:t>Los 5 principios SOLID de diseño de aplicaciones de software son:</w:t>
      </w:r>
    </w:p>
    <w:p w14:paraId="06E0469E" w14:textId="77777777" w:rsidR="00A152ED" w:rsidRPr="0019664E" w:rsidRDefault="00A152ED" w:rsidP="00A152ED">
      <w:pPr>
        <w:pStyle w:val="Prrafodelista"/>
        <w:numPr>
          <w:ilvl w:val="0"/>
          <w:numId w:val="22"/>
        </w:numPr>
        <w:rPr>
          <w:rFonts w:ascii="Arial" w:hAnsi="Arial" w:cs="Arial"/>
        </w:rPr>
      </w:pPr>
      <w:r w:rsidRPr="0019664E">
        <w:rPr>
          <w:rFonts w:ascii="Arial" w:hAnsi="Arial" w:cs="Arial"/>
          <w:b/>
          <w:bCs/>
        </w:rPr>
        <w:t xml:space="preserve">Single </w:t>
      </w:r>
      <w:proofErr w:type="spellStart"/>
      <w:r w:rsidRPr="0019664E">
        <w:rPr>
          <w:rFonts w:ascii="Arial" w:hAnsi="Arial" w:cs="Arial"/>
          <w:b/>
          <w:bCs/>
        </w:rPr>
        <w:t>Responsibility</w:t>
      </w:r>
      <w:proofErr w:type="spellEnd"/>
      <w:r w:rsidRPr="0019664E">
        <w:rPr>
          <w:rFonts w:ascii="Arial" w:hAnsi="Arial" w:cs="Arial"/>
          <w:b/>
          <w:bCs/>
        </w:rPr>
        <w:t xml:space="preserve"> </w:t>
      </w:r>
      <w:proofErr w:type="spellStart"/>
      <w:r w:rsidRPr="0019664E">
        <w:rPr>
          <w:rFonts w:ascii="Arial" w:hAnsi="Arial" w:cs="Arial"/>
          <w:b/>
          <w:bCs/>
        </w:rPr>
        <w:t>Principle</w:t>
      </w:r>
      <w:proofErr w:type="spellEnd"/>
      <w:r w:rsidRPr="0019664E">
        <w:rPr>
          <w:rFonts w:ascii="Arial" w:hAnsi="Arial" w:cs="Arial"/>
          <w:b/>
          <w:bCs/>
        </w:rPr>
        <w:t>:</w:t>
      </w:r>
      <w:r w:rsidRPr="0019664E">
        <w:rPr>
          <w:rFonts w:ascii="Arial" w:hAnsi="Arial" w:cs="Arial"/>
        </w:rPr>
        <w:t xml:space="preserve"> Este principio establece que cada clase debe tener responsabilidad sobre una sola parte de la funcionalidad proporcionada por el software, y esa responsabilidad debe estar completamente encapsulada por la clase. Se centra en mantener alta la cohesión. Responde a la pregunta de qué hace y a quién conoce la clase. </w:t>
      </w:r>
      <w:r w:rsidRPr="0019664E">
        <w:rPr>
          <w:rFonts w:ascii="Arial" w:hAnsi="Arial" w:cs="Arial"/>
        </w:rPr>
        <w:br/>
        <w:t>Un ejemplo puede ser un sistema de gestión de facturas, donde dentro de la clase “factura”, tengo también toda la información del cliente, por ejemplo, en vez de manejar dos clases distintas con responsabilidades bien distinguidas, una de “factura” y otra de “cliente” y una relación entre ambas.</w:t>
      </w:r>
    </w:p>
    <w:p w14:paraId="6501DF5B" w14:textId="77777777" w:rsidR="00A152ED" w:rsidRPr="0019664E" w:rsidRDefault="00A152ED" w:rsidP="00A152ED">
      <w:pPr>
        <w:pStyle w:val="Prrafodelista"/>
        <w:numPr>
          <w:ilvl w:val="0"/>
          <w:numId w:val="22"/>
        </w:numPr>
        <w:rPr>
          <w:rFonts w:ascii="Arial" w:hAnsi="Arial" w:cs="Arial"/>
        </w:rPr>
      </w:pPr>
      <w:r w:rsidRPr="0019664E">
        <w:rPr>
          <w:rFonts w:ascii="Arial" w:hAnsi="Arial" w:cs="Arial"/>
          <w:b/>
          <w:bCs/>
        </w:rPr>
        <w:t>Open/</w:t>
      </w:r>
      <w:proofErr w:type="spellStart"/>
      <w:r w:rsidRPr="0019664E">
        <w:rPr>
          <w:rFonts w:ascii="Arial" w:hAnsi="Arial" w:cs="Arial"/>
          <w:b/>
          <w:bCs/>
        </w:rPr>
        <w:t>Closed</w:t>
      </w:r>
      <w:proofErr w:type="spellEnd"/>
      <w:r w:rsidRPr="0019664E">
        <w:rPr>
          <w:rFonts w:ascii="Arial" w:hAnsi="Arial" w:cs="Arial"/>
          <w:b/>
          <w:bCs/>
        </w:rPr>
        <w:t xml:space="preserve"> </w:t>
      </w:r>
      <w:proofErr w:type="spellStart"/>
      <w:r w:rsidRPr="0019664E">
        <w:rPr>
          <w:rFonts w:ascii="Arial" w:hAnsi="Arial" w:cs="Arial"/>
          <w:b/>
          <w:bCs/>
        </w:rPr>
        <w:t>Principle</w:t>
      </w:r>
      <w:proofErr w:type="spellEnd"/>
      <w:r w:rsidRPr="0019664E">
        <w:rPr>
          <w:rFonts w:ascii="Arial" w:hAnsi="Arial" w:cs="Arial"/>
          <w:b/>
          <w:bCs/>
        </w:rPr>
        <w:t xml:space="preserve">: </w:t>
      </w:r>
      <w:r w:rsidRPr="0019664E">
        <w:rPr>
          <w:rFonts w:ascii="Arial" w:hAnsi="Arial" w:cs="Arial"/>
        </w:rPr>
        <w:t xml:space="preserve">Este principio establece que las clases deben estar abiertas a ser extendidas y cerradas a ser modificadas, es decir, el comportamiento de una entidad debe poder ser alterado sin tener que modificar su propio código fuente. Se centra en mantener bajo el acoplamiento. </w:t>
      </w:r>
      <w:r w:rsidRPr="0019664E">
        <w:rPr>
          <w:rFonts w:ascii="Arial" w:hAnsi="Arial" w:cs="Arial"/>
        </w:rPr>
        <w:br/>
      </w:r>
      <w:r w:rsidRPr="0019664E">
        <w:rPr>
          <w:rFonts w:ascii="Arial" w:hAnsi="Arial" w:cs="Arial"/>
        </w:rPr>
        <w:lastRenderedPageBreak/>
        <w:t xml:space="preserve">Un ejemplo puede ser una clase “Persona” donde se guardan los empleados de una organización y se quiere almacenar allí también los clientes, y se procede a modificar la clase dentro, agregando campos de clientes y cambiando las implementaciones internas que antes correspondían a los empleados y funcionaba correctamente. Este principio plantea el uso de la extensión por parte de la herencia, entonces en este caso se podría crear una clase “Cliente” que herede de la clase “Persona”, y en este caso no estaría modificando el código de la clase “Persona” y heredaría sus campos y métodos. </w:t>
      </w:r>
    </w:p>
    <w:p w14:paraId="13E29C99" w14:textId="77777777" w:rsidR="00A152ED" w:rsidRPr="0019664E" w:rsidRDefault="00A152ED" w:rsidP="00A152ED">
      <w:pPr>
        <w:pStyle w:val="Prrafodelista"/>
        <w:numPr>
          <w:ilvl w:val="0"/>
          <w:numId w:val="22"/>
        </w:numPr>
        <w:rPr>
          <w:rFonts w:ascii="Arial" w:hAnsi="Arial" w:cs="Arial"/>
        </w:rPr>
      </w:pPr>
      <w:r w:rsidRPr="0019664E">
        <w:rPr>
          <w:rFonts w:ascii="Arial" w:hAnsi="Arial" w:cs="Arial"/>
          <w:b/>
          <w:bCs/>
        </w:rPr>
        <w:t xml:space="preserve">Liskov </w:t>
      </w:r>
      <w:proofErr w:type="spellStart"/>
      <w:r w:rsidRPr="0019664E">
        <w:rPr>
          <w:rFonts w:ascii="Arial" w:hAnsi="Arial" w:cs="Arial"/>
          <w:b/>
          <w:bCs/>
        </w:rPr>
        <w:t>Substitution</w:t>
      </w:r>
      <w:proofErr w:type="spellEnd"/>
      <w:r w:rsidRPr="0019664E">
        <w:rPr>
          <w:rFonts w:ascii="Arial" w:hAnsi="Arial" w:cs="Arial"/>
          <w:b/>
          <w:bCs/>
        </w:rPr>
        <w:t xml:space="preserve"> </w:t>
      </w:r>
      <w:proofErr w:type="spellStart"/>
      <w:r w:rsidRPr="0019664E">
        <w:rPr>
          <w:rFonts w:ascii="Arial" w:hAnsi="Arial" w:cs="Arial"/>
          <w:b/>
          <w:bCs/>
        </w:rPr>
        <w:t>Principle</w:t>
      </w:r>
      <w:proofErr w:type="spellEnd"/>
      <w:r w:rsidRPr="0019664E">
        <w:rPr>
          <w:rFonts w:ascii="Arial" w:hAnsi="Arial" w:cs="Arial"/>
          <w:b/>
          <w:bCs/>
        </w:rPr>
        <w:t xml:space="preserve">: </w:t>
      </w:r>
      <w:r w:rsidRPr="0019664E">
        <w:rPr>
          <w:rFonts w:ascii="Arial" w:hAnsi="Arial" w:cs="Arial"/>
        </w:rPr>
        <w:t>Este patrón establece que una clase derivada puede ser reemplazada por cualquier otra que use su clase base sin alterar el correcto funcionamiento de un programa, es decir, por ejemplo, si una función espera como parámetro una clase base esta puede ser reemplazada por cualquier clase derivada. Si un subtipo hace algo que el cliente del supertipo no espera, es una violación al principio.</w:t>
      </w:r>
      <w:r w:rsidRPr="0019664E">
        <w:rPr>
          <w:rFonts w:ascii="Arial" w:hAnsi="Arial" w:cs="Arial"/>
        </w:rPr>
        <w:br/>
        <w:t>Un ejemplo es una clase “Cliente” que conoce a la clase “Stack” heredando esta de la clase “List”. La clase “Cliente” va a poder acceder también al comportamiento que adopta la clase “Stack” por parte de la clase “List”, siendo esta inesperada para la clase “Cliente” considerándose así una violación al principio. Esto se resuelve con que el cliente solo conozca a la clase “Stack” y que la clase “Stack” oculte la implementación de la clase “List” para que la clase “Cliente” no lo vea.</w:t>
      </w:r>
    </w:p>
    <w:p w14:paraId="779E5AB1" w14:textId="77777777" w:rsidR="00A152ED" w:rsidRPr="0019664E" w:rsidRDefault="00A152ED" w:rsidP="00A152ED">
      <w:pPr>
        <w:pStyle w:val="Prrafodelista"/>
        <w:numPr>
          <w:ilvl w:val="0"/>
          <w:numId w:val="22"/>
        </w:numPr>
        <w:rPr>
          <w:rFonts w:ascii="Arial" w:hAnsi="Arial" w:cs="Arial"/>
        </w:rPr>
      </w:pPr>
      <w:r w:rsidRPr="0019664E">
        <w:rPr>
          <w:rFonts w:ascii="Arial" w:hAnsi="Arial" w:cs="Arial"/>
          <w:b/>
          <w:bCs/>
        </w:rPr>
        <w:t xml:space="preserve">Interface </w:t>
      </w:r>
      <w:proofErr w:type="spellStart"/>
      <w:r w:rsidRPr="0019664E">
        <w:rPr>
          <w:rFonts w:ascii="Arial" w:hAnsi="Arial" w:cs="Arial"/>
          <w:b/>
          <w:bCs/>
        </w:rPr>
        <w:t>Segregation</w:t>
      </w:r>
      <w:proofErr w:type="spellEnd"/>
      <w:r w:rsidRPr="0019664E">
        <w:rPr>
          <w:rFonts w:ascii="Arial" w:hAnsi="Arial" w:cs="Arial"/>
          <w:b/>
          <w:bCs/>
        </w:rPr>
        <w:t xml:space="preserve"> </w:t>
      </w:r>
      <w:proofErr w:type="spellStart"/>
      <w:r w:rsidRPr="0019664E">
        <w:rPr>
          <w:rFonts w:ascii="Arial" w:hAnsi="Arial" w:cs="Arial"/>
          <w:b/>
          <w:bCs/>
        </w:rPr>
        <w:t>Principle</w:t>
      </w:r>
      <w:proofErr w:type="spellEnd"/>
      <w:r w:rsidRPr="0019664E">
        <w:rPr>
          <w:rFonts w:ascii="Arial" w:hAnsi="Arial" w:cs="Arial"/>
          <w:b/>
          <w:bCs/>
        </w:rPr>
        <w:t xml:space="preserve">: </w:t>
      </w:r>
      <w:r w:rsidRPr="0019664E">
        <w:rPr>
          <w:rFonts w:ascii="Arial" w:hAnsi="Arial" w:cs="Arial"/>
        </w:rPr>
        <w:t>Este patrón establece que los clientes no deben estar forzados a implementar interfaces que no usan. Guarda relación con la cohesión de las aplicaciones.</w:t>
      </w:r>
      <w:r w:rsidRPr="0019664E">
        <w:rPr>
          <w:rFonts w:ascii="Arial" w:hAnsi="Arial" w:cs="Arial"/>
        </w:rPr>
        <w:br/>
        <w:t>Un ejemplo es una interfaz “</w:t>
      </w:r>
      <w:proofErr w:type="spellStart"/>
      <w:r w:rsidRPr="0019664E">
        <w:rPr>
          <w:rFonts w:ascii="Arial" w:hAnsi="Arial" w:cs="Arial"/>
        </w:rPr>
        <w:t>IPájaro</w:t>
      </w:r>
      <w:proofErr w:type="spellEnd"/>
      <w:r w:rsidRPr="0019664E">
        <w:rPr>
          <w:rFonts w:ascii="Arial" w:hAnsi="Arial" w:cs="Arial"/>
        </w:rPr>
        <w:t>” que tiene como métodos definidos el de volar, y de esta interfaz heredan las clases “Loro”, “Águila” y “Pingüino”. La clase “Pingüino” va a estar obligada a implementar la interfaz, por ende, va a tener que implementar el método de volar cuando los pingüinos no pueden volar. Este caso se resolvería creando una interfaz nueva de “</w:t>
      </w:r>
      <w:proofErr w:type="spellStart"/>
      <w:r w:rsidRPr="0019664E">
        <w:rPr>
          <w:rFonts w:ascii="Arial" w:hAnsi="Arial" w:cs="Arial"/>
        </w:rPr>
        <w:t>IPajarosNoVoladores</w:t>
      </w:r>
      <w:proofErr w:type="spellEnd"/>
      <w:r w:rsidRPr="0019664E">
        <w:rPr>
          <w:rFonts w:ascii="Arial" w:hAnsi="Arial" w:cs="Arial"/>
        </w:rPr>
        <w:t>” por ejemplo, donde hayan definidos otros métodos que la clase “Pingüino” si deba implementar, como nadar o comer.</w:t>
      </w:r>
    </w:p>
    <w:p w14:paraId="110A3296" w14:textId="4C8BF622" w:rsidR="00A152ED" w:rsidRPr="0019664E" w:rsidRDefault="00A152ED" w:rsidP="00A152ED">
      <w:pPr>
        <w:pStyle w:val="Prrafodelista"/>
        <w:numPr>
          <w:ilvl w:val="0"/>
          <w:numId w:val="22"/>
        </w:numPr>
        <w:rPr>
          <w:rFonts w:ascii="Arial" w:hAnsi="Arial" w:cs="Arial"/>
        </w:rPr>
      </w:pPr>
      <w:proofErr w:type="spellStart"/>
      <w:r w:rsidRPr="0019664E">
        <w:rPr>
          <w:rFonts w:ascii="Arial" w:hAnsi="Arial" w:cs="Arial"/>
          <w:b/>
          <w:bCs/>
        </w:rPr>
        <w:t>Dependency</w:t>
      </w:r>
      <w:proofErr w:type="spellEnd"/>
      <w:r w:rsidRPr="0019664E">
        <w:rPr>
          <w:rFonts w:ascii="Arial" w:hAnsi="Arial" w:cs="Arial"/>
          <w:b/>
          <w:bCs/>
        </w:rPr>
        <w:t xml:space="preserve"> </w:t>
      </w:r>
      <w:proofErr w:type="spellStart"/>
      <w:r w:rsidRPr="0019664E">
        <w:rPr>
          <w:rFonts w:ascii="Arial" w:hAnsi="Arial" w:cs="Arial"/>
          <w:b/>
          <w:bCs/>
        </w:rPr>
        <w:t>Inversion</w:t>
      </w:r>
      <w:proofErr w:type="spellEnd"/>
      <w:r w:rsidRPr="0019664E">
        <w:rPr>
          <w:rFonts w:ascii="Arial" w:hAnsi="Arial" w:cs="Arial"/>
          <w:b/>
          <w:bCs/>
        </w:rPr>
        <w:t xml:space="preserve"> </w:t>
      </w:r>
      <w:proofErr w:type="spellStart"/>
      <w:r w:rsidRPr="0019664E">
        <w:rPr>
          <w:rFonts w:ascii="Arial" w:hAnsi="Arial" w:cs="Arial"/>
          <w:b/>
          <w:bCs/>
        </w:rPr>
        <w:t>Principle</w:t>
      </w:r>
      <w:proofErr w:type="spellEnd"/>
      <w:r w:rsidRPr="0019664E">
        <w:rPr>
          <w:rFonts w:ascii="Arial" w:hAnsi="Arial" w:cs="Arial"/>
          <w:b/>
          <w:bCs/>
        </w:rPr>
        <w:t xml:space="preserve">: </w:t>
      </w:r>
      <w:r w:rsidRPr="0019664E">
        <w:rPr>
          <w:rFonts w:ascii="Arial" w:hAnsi="Arial" w:cs="Arial"/>
        </w:rPr>
        <w:t>Este patrón establece que las clases de alto nivel no deberían depender de las clases de bajo nivel, ambas deben depender de las abstracciones. Al diseñar la interacción entre un módulo de alto nivel y uno de bajo nivel, la interacción debe considerarse como una interacción abstracta entre ellos.</w:t>
      </w:r>
      <w:r w:rsidRPr="0019664E">
        <w:rPr>
          <w:rFonts w:ascii="Arial" w:hAnsi="Arial" w:cs="Arial"/>
        </w:rPr>
        <w:br/>
        <w:t>Un ejemplo es una clase “</w:t>
      </w:r>
      <w:proofErr w:type="spellStart"/>
      <w:r w:rsidRPr="0019664E">
        <w:rPr>
          <w:rFonts w:ascii="Arial" w:hAnsi="Arial" w:cs="Arial"/>
        </w:rPr>
        <w:t>AlmacenadorDeDatos</w:t>
      </w:r>
      <w:proofErr w:type="spellEnd"/>
      <w:r w:rsidRPr="0019664E">
        <w:rPr>
          <w:rFonts w:ascii="Arial" w:hAnsi="Arial" w:cs="Arial"/>
        </w:rPr>
        <w:t>” que se relaciona con la clase “</w:t>
      </w:r>
      <w:proofErr w:type="spellStart"/>
      <w:r w:rsidRPr="0019664E">
        <w:rPr>
          <w:rFonts w:ascii="Arial" w:hAnsi="Arial" w:cs="Arial"/>
        </w:rPr>
        <w:t>BaseDeDatosSQL</w:t>
      </w:r>
      <w:proofErr w:type="spellEnd"/>
      <w:r w:rsidRPr="0019664E">
        <w:rPr>
          <w:rFonts w:ascii="Arial" w:hAnsi="Arial" w:cs="Arial"/>
        </w:rPr>
        <w:t>”. En este momento tenemos una gran dependencia entre la clase “</w:t>
      </w:r>
      <w:proofErr w:type="spellStart"/>
      <w:r w:rsidRPr="0019664E">
        <w:rPr>
          <w:rFonts w:ascii="Arial" w:hAnsi="Arial" w:cs="Arial"/>
        </w:rPr>
        <w:t>AlmacenadorDeDatos</w:t>
      </w:r>
      <w:proofErr w:type="spellEnd"/>
      <w:r w:rsidRPr="0019664E">
        <w:rPr>
          <w:rFonts w:ascii="Arial" w:hAnsi="Arial" w:cs="Arial"/>
        </w:rPr>
        <w:t xml:space="preserve">” con </w:t>
      </w:r>
      <w:r w:rsidR="000D371A" w:rsidRPr="0019664E">
        <w:rPr>
          <w:rFonts w:ascii="Arial" w:hAnsi="Arial" w:cs="Arial"/>
        </w:rPr>
        <w:t>cómo</w:t>
      </w:r>
      <w:r w:rsidRPr="0019664E">
        <w:rPr>
          <w:rFonts w:ascii="Arial" w:hAnsi="Arial" w:cs="Arial"/>
        </w:rPr>
        <w:t xml:space="preserve"> se implementa para almacenar la información. Una solución para esto es que la clase “</w:t>
      </w:r>
      <w:proofErr w:type="spellStart"/>
      <w:r w:rsidRPr="0019664E">
        <w:rPr>
          <w:rFonts w:ascii="Arial" w:hAnsi="Arial" w:cs="Arial"/>
        </w:rPr>
        <w:t>AlmacenadorDeDatos</w:t>
      </w:r>
      <w:proofErr w:type="spellEnd"/>
      <w:r w:rsidRPr="0019664E">
        <w:rPr>
          <w:rFonts w:ascii="Arial" w:hAnsi="Arial" w:cs="Arial"/>
        </w:rPr>
        <w:t>” se relacione con una interfaz “Datos”, y que de esta interfaz hereden otras clases concretas como puede ser “Archivo”, o mismo otro tipo de base de datos como “MongoDB”, eliminando la dependencia entre la clase “</w:t>
      </w:r>
      <w:proofErr w:type="spellStart"/>
      <w:r w:rsidRPr="0019664E">
        <w:rPr>
          <w:rFonts w:ascii="Arial" w:hAnsi="Arial" w:cs="Arial"/>
        </w:rPr>
        <w:t>AlmacenadorDeDatos</w:t>
      </w:r>
      <w:proofErr w:type="spellEnd"/>
      <w:r w:rsidRPr="0019664E">
        <w:rPr>
          <w:rFonts w:ascii="Arial" w:hAnsi="Arial" w:cs="Arial"/>
        </w:rPr>
        <w:t>” y las clases concretas de bajo nivel.</w:t>
      </w:r>
    </w:p>
    <w:p w14:paraId="5BE73DA8" w14:textId="4F4368C0" w:rsidR="00A152ED" w:rsidRDefault="00A152ED" w:rsidP="00A152ED">
      <w:pPr>
        <w:pStyle w:val="Prrafodelista"/>
        <w:ind w:left="1068"/>
        <w:rPr>
          <w:rFonts w:ascii="Arial" w:hAnsi="Arial" w:cs="Arial"/>
        </w:rPr>
      </w:pPr>
    </w:p>
    <w:p w14:paraId="02491ADE" w14:textId="77777777" w:rsidR="00A152ED" w:rsidRPr="00954428" w:rsidRDefault="00A152ED" w:rsidP="00A152ED">
      <w:pPr>
        <w:pStyle w:val="Prrafodelista"/>
        <w:ind w:left="1068"/>
        <w:rPr>
          <w:rFonts w:ascii="Arial" w:hAnsi="Arial" w:cs="Arial"/>
        </w:rPr>
      </w:pPr>
    </w:p>
    <w:p w14:paraId="390608A5" w14:textId="77777777" w:rsidR="004B48CF" w:rsidRPr="00954428" w:rsidRDefault="004B48CF" w:rsidP="004B48CF">
      <w:pPr>
        <w:pStyle w:val="Prrafodelista"/>
        <w:numPr>
          <w:ilvl w:val="0"/>
          <w:numId w:val="16"/>
        </w:numPr>
        <w:rPr>
          <w:rFonts w:ascii="Arial" w:hAnsi="Arial" w:cs="Arial"/>
          <w:bCs/>
        </w:rPr>
      </w:pPr>
      <w:r w:rsidRPr="00954428">
        <w:rPr>
          <w:rFonts w:ascii="Arial" w:hAnsi="Arial" w:cs="Arial"/>
          <w:bCs/>
        </w:rPr>
        <w:t>Escriba (en esta hoja) el código necesario para implementar la clase Auto en base al siguiente diagrama</w:t>
      </w:r>
    </w:p>
    <w:p w14:paraId="4F426141" w14:textId="23E8EF5F" w:rsidR="004B48CF" w:rsidRDefault="004B48CF" w:rsidP="004B48CF">
      <w:pPr>
        <w:pStyle w:val="Prrafodelista"/>
        <w:ind w:left="1068"/>
        <w:rPr>
          <w:rFonts w:ascii="Arial" w:hAnsi="Arial" w:cs="Arial"/>
          <w:b/>
          <w:bCs/>
        </w:rPr>
      </w:pPr>
      <w:r w:rsidRPr="00954428">
        <w:rPr>
          <w:rFonts w:ascii="Arial" w:hAnsi="Arial" w:cs="Arial"/>
          <w:noProof/>
          <w:lang w:eastAsia="es-AR"/>
        </w:rPr>
        <w:lastRenderedPageBreak/>
        <w:drawing>
          <wp:inline distT="0" distB="0" distL="0" distR="0" wp14:anchorId="4099E191" wp14:editId="7C8A9105">
            <wp:extent cx="32004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76400"/>
                    </a:xfrm>
                    <a:prstGeom prst="rect">
                      <a:avLst/>
                    </a:prstGeom>
                    <a:noFill/>
                    <a:ln>
                      <a:noFill/>
                    </a:ln>
                  </pic:spPr>
                </pic:pic>
              </a:graphicData>
            </a:graphic>
          </wp:inline>
        </w:drawing>
      </w:r>
    </w:p>
    <w:p w14:paraId="6F4AAFE4" w14:textId="77777777" w:rsidR="000D371A" w:rsidRPr="00DD0942" w:rsidRDefault="000D371A" w:rsidP="000D371A">
      <w:pPr>
        <w:ind w:left="708"/>
        <w:rPr>
          <w:rFonts w:ascii="Arial" w:hAnsi="Arial" w:cs="Arial"/>
          <w:lang w:val="en-US"/>
        </w:rPr>
      </w:pPr>
      <w:r w:rsidRPr="00DD0942">
        <w:rPr>
          <w:rFonts w:ascii="Arial" w:hAnsi="Arial" w:cs="Arial"/>
          <w:lang w:val="en-US"/>
        </w:rPr>
        <w:t xml:space="preserve">Public class Auto </w:t>
      </w:r>
    </w:p>
    <w:p w14:paraId="1F4AA1B6" w14:textId="77777777" w:rsidR="000D371A" w:rsidRDefault="000D371A" w:rsidP="000D371A">
      <w:pPr>
        <w:ind w:left="708"/>
        <w:rPr>
          <w:rFonts w:ascii="Arial" w:hAnsi="Arial" w:cs="Arial"/>
          <w:lang w:val="en-US"/>
        </w:rPr>
      </w:pPr>
      <w:r w:rsidRPr="00DD0942">
        <w:rPr>
          <w:rFonts w:ascii="Arial" w:hAnsi="Arial" w:cs="Arial"/>
          <w:lang w:val="en-US"/>
        </w:rPr>
        <w:t>{</w:t>
      </w:r>
    </w:p>
    <w:p w14:paraId="0D2A7B8B" w14:textId="77777777" w:rsidR="000D371A" w:rsidRPr="00DD0942" w:rsidRDefault="000D371A" w:rsidP="000D371A">
      <w:pPr>
        <w:ind w:left="708" w:firstLine="708"/>
        <w:rPr>
          <w:rFonts w:ascii="Arial" w:hAnsi="Arial" w:cs="Arial"/>
          <w:lang w:val="en-US"/>
        </w:rPr>
      </w:pPr>
      <w:r w:rsidRPr="00DD0942">
        <w:rPr>
          <w:rFonts w:ascii="Arial" w:hAnsi="Arial" w:cs="Arial"/>
          <w:lang w:val="en-US"/>
        </w:rPr>
        <w:t>private Motor _motor</w:t>
      </w:r>
      <w:r>
        <w:rPr>
          <w:rFonts w:ascii="Arial" w:hAnsi="Arial" w:cs="Arial"/>
          <w:lang w:val="en-US"/>
        </w:rPr>
        <w:t>;</w:t>
      </w:r>
    </w:p>
    <w:p w14:paraId="31D22E5B" w14:textId="77777777" w:rsidR="000D371A" w:rsidRPr="000D371A" w:rsidRDefault="000D371A" w:rsidP="000D371A">
      <w:pPr>
        <w:ind w:left="708"/>
        <w:rPr>
          <w:rFonts w:ascii="Arial" w:hAnsi="Arial" w:cs="Arial"/>
        </w:rPr>
      </w:pPr>
      <w:r w:rsidRPr="00DD0942">
        <w:rPr>
          <w:rFonts w:ascii="Arial" w:hAnsi="Arial" w:cs="Arial"/>
          <w:lang w:val="en-US"/>
        </w:rPr>
        <w:tab/>
      </w:r>
      <w:proofErr w:type="spellStart"/>
      <w:r w:rsidRPr="000D371A">
        <w:rPr>
          <w:rFonts w:ascii="Arial" w:hAnsi="Arial" w:cs="Arial"/>
        </w:rPr>
        <w:t>private</w:t>
      </w:r>
      <w:proofErr w:type="spellEnd"/>
      <w:r w:rsidRPr="000D371A">
        <w:rPr>
          <w:rFonts w:ascii="Arial" w:hAnsi="Arial" w:cs="Arial"/>
        </w:rPr>
        <w:t xml:space="preserve"> List&lt;Persona&gt; _personas; </w:t>
      </w:r>
    </w:p>
    <w:p w14:paraId="67492F00" w14:textId="77777777" w:rsidR="000D371A" w:rsidRPr="000D371A" w:rsidRDefault="000D371A" w:rsidP="000D371A">
      <w:pPr>
        <w:ind w:left="708"/>
        <w:rPr>
          <w:rFonts w:ascii="Arial" w:hAnsi="Arial" w:cs="Arial"/>
        </w:rPr>
      </w:pPr>
    </w:p>
    <w:p w14:paraId="7D9CF9F3" w14:textId="77777777" w:rsidR="000D371A" w:rsidRPr="00582878" w:rsidRDefault="000D371A" w:rsidP="000D371A">
      <w:pPr>
        <w:ind w:left="708"/>
        <w:rPr>
          <w:rFonts w:ascii="Arial" w:hAnsi="Arial" w:cs="Arial"/>
        </w:rPr>
      </w:pPr>
      <w:r w:rsidRPr="000D371A">
        <w:rPr>
          <w:rFonts w:ascii="Arial" w:hAnsi="Arial" w:cs="Arial"/>
        </w:rPr>
        <w:tab/>
      </w:r>
      <w:r w:rsidRPr="00582878">
        <w:rPr>
          <w:rFonts w:ascii="Arial" w:hAnsi="Arial" w:cs="Arial"/>
        </w:rPr>
        <w:t>Auto()</w:t>
      </w:r>
    </w:p>
    <w:p w14:paraId="0A2DCF26" w14:textId="77777777" w:rsidR="000D371A" w:rsidRDefault="000D371A" w:rsidP="000D371A">
      <w:pPr>
        <w:ind w:left="708" w:firstLine="708"/>
        <w:rPr>
          <w:rFonts w:ascii="Arial" w:hAnsi="Arial" w:cs="Arial"/>
          <w:lang w:val="en-US"/>
        </w:rPr>
      </w:pPr>
      <w:r>
        <w:rPr>
          <w:rFonts w:ascii="Arial" w:hAnsi="Arial" w:cs="Arial"/>
          <w:lang w:val="en-US"/>
        </w:rPr>
        <w:t>{</w:t>
      </w:r>
    </w:p>
    <w:p w14:paraId="1A709FA0" w14:textId="77777777" w:rsidR="000D371A" w:rsidRDefault="000D371A" w:rsidP="000D371A">
      <w:pPr>
        <w:ind w:left="708" w:firstLine="708"/>
        <w:rPr>
          <w:rFonts w:ascii="Arial" w:hAnsi="Arial" w:cs="Arial"/>
          <w:lang w:val="en-US"/>
        </w:rPr>
      </w:pPr>
      <w:r>
        <w:rPr>
          <w:rFonts w:ascii="Arial" w:hAnsi="Arial" w:cs="Arial"/>
          <w:lang w:val="en-US"/>
        </w:rPr>
        <w:tab/>
      </w:r>
      <w:proofErr w:type="spellStart"/>
      <w:r>
        <w:rPr>
          <w:rFonts w:ascii="Arial" w:hAnsi="Arial" w:cs="Arial"/>
          <w:lang w:val="en-US"/>
        </w:rPr>
        <w:t>This._motor</w:t>
      </w:r>
      <w:proofErr w:type="spellEnd"/>
      <w:r>
        <w:rPr>
          <w:rFonts w:ascii="Arial" w:hAnsi="Arial" w:cs="Arial"/>
          <w:lang w:val="en-US"/>
        </w:rPr>
        <w:t xml:space="preserve"> = new Motor();</w:t>
      </w:r>
    </w:p>
    <w:p w14:paraId="6DA88727" w14:textId="77777777" w:rsidR="000D371A" w:rsidRDefault="000D371A" w:rsidP="000D371A">
      <w:pPr>
        <w:ind w:left="708" w:firstLine="708"/>
        <w:rPr>
          <w:rFonts w:ascii="Arial" w:hAnsi="Arial" w:cs="Arial"/>
          <w:lang w:val="en-US"/>
        </w:rPr>
      </w:pPr>
      <w:r>
        <w:rPr>
          <w:rFonts w:ascii="Arial" w:hAnsi="Arial" w:cs="Arial"/>
          <w:lang w:val="en-US"/>
        </w:rPr>
        <w:tab/>
      </w:r>
      <w:proofErr w:type="spellStart"/>
      <w:r>
        <w:rPr>
          <w:rFonts w:ascii="Arial" w:hAnsi="Arial" w:cs="Arial"/>
          <w:lang w:val="en-US"/>
        </w:rPr>
        <w:t>This._personas</w:t>
      </w:r>
      <w:proofErr w:type="spellEnd"/>
      <w:r>
        <w:rPr>
          <w:rFonts w:ascii="Arial" w:hAnsi="Arial" w:cs="Arial"/>
          <w:lang w:val="en-US"/>
        </w:rPr>
        <w:t xml:space="preserve"> = new List&lt;Persona&gt;();</w:t>
      </w:r>
    </w:p>
    <w:p w14:paraId="7555CEB0" w14:textId="77777777" w:rsidR="000D371A" w:rsidRPr="00582878" w:rsidRDefault="000D371A" w:rsidP="000D371A">
      <w:pPr>
        <w:ind w:left="708" w:firstLine="708"/>
        <w:rPr>
          <w:rFonts w:ascii="Arial" w:hAnsi="Arial" w:cs="Arial"/>
        </w:rPr>
      </w:pPr>
      <w:r w:rsidRPr="00582878">
        <w:rPr>
          <w:rFonts w:ascii="Arial" w:hAnsi="Arial" w:cs="Arial"/>
        </w:rPr>
        <w:t>}</w:t>
      </w:r>
    </w:p>
    <w:p w14:paraId="77E728F3" w14:textId="77777777" w:rsidR="000D371A" w:rsidRPr="00582878" w:rsidRDefault="000D371A" w:rsidP="000D371A">
      <w:pPr>
        <w:ind w:left="708"/>
        <w:rPr>
          <w:rFonts w:ascii="Arial" w:hAnsi="Arial" w:cs="Arial"/>
        </w:rPr>
      </w:pPr>
      <w:r w:rsidRPr="00582878">
        <w:rPr>
          <w:rFonts w:ascii="Arial" w:hAnsi="Arial" w:cs="Arial"/>
        </w:rPr>
        <w:tab/>
        <w:t xml:space="preserve"> </w:t>
      </w:r>
    </w:p>
    <w:p w14:paraId="7A1AEB95" w14:textId="77777777" w:rsidR="000D371A" w:rsidRPr="00582878" w:rsidRDefault="000D371A" w:rsidP="000D371A">
      <w:pPr>
        <w:ind w:left="708"/>
        <w:rPr>
          <w:rFonts w:ascii="Arial" w:hAnsi="Arial" w:cs="Arial"/>
        </w:rPr>
      </w:pPr>
      <w:r w:rsidRPr="00582878">
        <w:rPr>
          <w:rFonts w:ascii="Arial" w:hAnsi="Arial" w:cs="Arial"/>
        </w:rPr>
        <w:t>}</w:t>
      </w:r>
    </w:p>
    <w:p w14:paraId="3A33C649" w14:textId="77777777" w:rsidR="000D371A" w:rsidRPr="00954428" w:rsidRDefault="000D371A" w:rsidP="004B48CF">
      <w:pPr>
        <w:pStyle w:val="Prrafodelista"/>
        <w:ind w:left="1068"/>
        <w:rPr>
          <w:rFonts w:ascii="Arial" w:hAnsi="Arial" w:cs="Arial"/>
          <w:b/>
          <w:bCs/>
        </w:rPr>
      </w:pPr>
    </w:p>
    <w:p w14:paraId="37868094" w14:textId="77777777" w:rsidR="004B48CF" w:rsidRPr="00954428" w:rsidRDefault="004B48CF" w:rsidP="004B48CF">
      <w:pPr>
        <w:pStyle w:val="Prrafodelista"/>
        <w:ind w:left="1068"/>
        <w:rPr>
          <w:rFonts w:ascii="Arial" w:hAnsi="Arial" w:cs="Arial"/>
          <w:b/>
          <w:bCs/>
        </w:rPr>
      </w:pPr>
    </w:p>
    <w:p w14:paraId="3F0C52B1" w14:textId="0BA0DDE9" w:rsidR="004F73C0" w:rsidRPr="00954428" w:rsidRDefault="004F73C0" w:rsidP="004B48CF">
      <w:pPr>
        <w:pStyle w:val="Prrafodelista"/>
        <w:ind w:left="1068"/>
        <w:rPr>
          <w:rFonts w:ascii="Arial" w:hAnsi="Arial" w:cs="Arial"/>
          <w:b/>
          <w:bCs/>
        </w:rPr>
      </w:pPr>
      <w:r w:rsidRPr="00954428">
        <w:rPr>
          <w:rFonts w:ascii="Arial" w:hAnsi="Arial" w:cs="Arial"/>
          <w:b/>
          <w:bCs/>
        </w:rPr>
        <w:br w:type="page"/>
      </w:r>
    </w:p>
    <w:p w14:paraId="33587E81" w14:textId="77777777" w:rsidR="008771BF" w:rsidRDefault="008771BF" w:rsidP="00842653">
      <w:pPr>
        <w:pStyle w:val="Default"/>
        <w:rPr>
          <w:rFonts w:ascii="Arial" w:hAnsi="Arial" w:cs="Arial"/>
          <w:b/>
          <w:bCs/>
          <w:lang w:val="es-AR"/>
        </w:rPr>
      </w:pPr>
    </w:p>
    <w:p w14:paraId="19D50675" w14:textId="6292618E" w:rsidR="00842653" w:rsidRDefault="008771BF" w:rsidP="00842653">
      <w:pPr>
        <w:pStyle w:val="Default"/>
        <w:rPr>
          <w:lang w:val="es-AR"/>
        </w:rPr>
      </w:pPr>
      <w:r>
        <w:rPr>
          <w:rFonts w:ascii="Arial" w:hAnsi="Arial" w:cs="Arial"/>
          <w:b/>
          <w:bCs/>
          <w:lang w:val="es-AR"/>
        </w:rPr>
        <w:t xml:space="preserve">  </w:t>
      </w:r>
      <w:r w:rsidR="00471E2E" w:rsidRPr="008F7BB7">
        <w:rPr>
          <w:rFonts w:ascii="Arial" w:hAnsi="Arial" w:cs="Arial"/>
          <w:b/>
          <w:bCs/>
          <w:lang w:val="es-AR"/>
        </w:rPr>
        <w:t>Aspectos procedimentales</w:t>
      </w:r>
      <w:r w:rsidR="007E1899" w:rsidRPr="008F7BB7">
        <w:rPr>
          <w:rFonts w:ascii="Arial" w:hAnsi="Arial" w:cs="Arial"/>
          <w:b/>
          <w:bCs/>
          <w:lang w:val="es-AR"/>
        </w:rPr>
        <w:br/>
      </w:r>
      <w:r w:rsidR="00842653">
        <w:rPr>
          <w:lang w:val="es-AR"/>
        </w:rPr>
        <w:t>La empresa Saraza S.A. necesita desarrollar un sistema militar que permita, de forma sencilla, cambiar el tipo de arma que se utilizará para atacar un objetivo enemigo.</w:t>
      </w:r>
    </w:p>
    <w:p w14:paraId="1C656B8E" w14:textId="77777777" w:rsidR="00842653" w:rsidRDefault="00842653" w:rsidP="00842653">
      <w:pPr>
        <w:pStyle w:val="Default"/>
        <w:rPr>
          <w:lang w:val="es-AR"/>
        </w:rPr>
      </w:pPr>
    </w:p>
    <w:p w14:paraId="79DBF123" w14:textId="77777777" w:rsidR="00842653" w:rsidRDefault="00842653" w:rsidP="00842653">
      <w:pPr>
        <w:pStyle w:val="Default"/>
        <w:rPr>
          <w:lang w:val="es-AR"/>
        </w:rPr>
      </w:pPr>
      <w:r>
        <w:rPr>
          <w:lang w:val="es-AR"/>
        </w:rPr>
        <w:t>Las posibilidades, son:</w:t>
      </w:r>
    </w:p>
    <w:p w14:paraId="05BEC1A8" w14:textId="77777777" w:rsidR="00842653" w:rsidRDefault="00842653" w:rsidP="00842653">
      <w:pPr>
        <w:pStyle w:val="Default"/>
        <w:numPr>
          <w:ilvl w:val="0"/>
          <w:numId w:val="20"/>
        </w:numPr>
        <w:rPr>
          <w:lang w:val="es-AR"/>
        </w:rPr>
      </w:pPr>
      <w:r>
        <w:rPr>
          <w:lang w:val="es-AR"/>
        </w:rPr>
        <w:t>Si el objetivo se encuentra a menos de 10k, se deberá utilizar un cañón de corto alcance</w:t>
      </w:r>
    </w:p>
    <w:p w14:paraId="0217F9EA" w14:textId="77777777" w:rsidR="00842653" w:rsidRDefault="00842653" w:rsidP="00842653">
      <w:pPr>
        <w:pStyle w:val="Default"/>
        <w:numPr>
          <w:ilvl w:val="0"/>
          <w:numId w:val="20"/>
        </w:numPr>
        <w:rPr>
          <w:lang w:val="es-AR"/>
        </w:rPr>
      </w:pPr>
      <w:r>
        <w:rPr>
          <w:lang w:val="es-AR"/>
        </w:rPr>
        <w:t>Si el objetivo se encuentra entre 10 y 50k, el arma a utilizar será un cañón ultrasónico.</w:t>
      </w:r>
    </w:p>
    <w:p w14:paraId="6CDB3C1B" w14:textId="77777777" w:rsidR="00842653" w:rsidRDefault="00842653" w:rsidP="00842653">
      <w:pPr>
        <w:pStyle w:val="Default"/>
        <w:numPr>
          <w:ilvl w:val="0"/>
          <w:numId w:val="20"/>
        </w:numPr>
        <w:rPr>
          <w:lang w:val="es-AR"/>
        </w:rPr>
      </w:pPr>
      <w:r>
        <w:rPr>
          <w:lang w:val="es-AR"/>
        </w:rPr>
        <w:t>Si el objetivo está a más de 50km y a menos de 200, se deberá usar el rayo láser destructor biónico.</w:t>
      </w:r>
    </w:p>
    <w:p w14:paraId="319DB732" w14:textId="77777777" w:rsidR="00842653" w:rsidRDefault="00842653" w:rsidP="00842653">
      <w:pPr>
        <w:pStyle w:val="Default"/>
        <w:rPr>
          <w:lang w:val="es-AR"/>
        </w:rPr>
      </w:pPr>
    </w:p>
    <w:p w14:paraId="0A89CC6A" w14:textId="6C27CAC4" w:rsidR="00842653" w:rsidRDefault="00842653" w:rsidP="00842653">
      <w:pPr>
        <w:pStyle w:val="Default"/>
        <w:rPr>
          <w:lang w:val="es-AR"/>
        </w:rPr>
      </w:pPr>
      <w:r>
        <w:rPr>
          <w:lang w:val="es-AR"/>
        </w:rPr>
        <w:t>El sistema cuenta con un radar que indica todos los objetivos y a que distancia se encuentran de la base, y deberá permitir cambiar dinámicamente el arma con solo presionar un botón.</w:t>
      </w:r>
    </w:p>
    <w:p w14:paraId="6373AA6A" w14:textId="77777777" w:rsidR="00842653" w:rsidRDefault="00842653" w:rsidP="00842653">
      <w:pPr>
        <w:pStyle w:val="Default"/>
        <w:rPr>
          <w:lang w:val="es-AR"/>
        </w:rPr>
      </w:pPr>
    </w:p>
    <w:p w14:paraId="675D8F47" w14:textId="77777777" w:rsidR="00842653" w:rsidRDefault="00842653" w:rsidP="00842653">
      <w:pPr>
        <w:pStyle w:val="Default"/>
        <w:rPr>
          <w:lang w:val="es-AR"/>
        </w:rPr>
      </w:pPr>
    </w:p>
    <w:p w14:paraId="0B4E90C8" w14:textId="77777777" w:rsidR="00842653" w:rsidRDefault="00842653" w:rsidP="00842653">
      <w:pPr>
        <w:pStyle w:val="Default"/>
        <w:rPr>
          <w:lang w:val="es-AR"/>
        </w:rPr>
      </w:pPr>
      <w:r>
        <w:rPr>
          <w:lang w:val="es-AR"/>
        </w:rPr>
        <w:t>Se pide diseñar y desarrollar un sistema para dar soporte a esta estructura, utilizando patrones de diseño para tal fin. Realizar diagrama de clases y código correspondiente.</w:t>
      </w:r>
    </w:p>
    <w:p w14:paraId="6014F10A" w14:textId="77777777" w:rsidR="00842653" w:rsidRDefault="00842653" w:rsidP="00842653">
      <w:pPr>
        <w:pStyle w:val="Default"/>
        <w:rPr>
          <w:lang w:val="es-AR"/>
        </w:rPr>
      </w:pPr>
      <w:r>
        <w:rPr>
          <w:lang w:val="es-AR"/>
        </w:rPr>
        <w:t>Persistir en una base de datos cada uno de los disparos, distancia del objetivo, y si el disparo fue acertado o no.</w:t>
      </w:r>
    </w:p>
    <w:p w14:paraId="1E70092A" w14:textId="77777777" w:rsidR="00842653" w:rsidRDefault="00842653" w:rsidP="00842653">
      <w:pPr>
        <w:pStyle w:val="Default"/>
        <w:rPr>
          <w:lang w:val="es-AR"/>
        </w:rPr>
      </w:pPr>
    </w:p>
    <w:p w14:paraId="4B1C65C0" w14:textId="77777777" w:rsidR="00842653" w:rsidRDefault="00842653" w:rsidP="00842653">
      <w:pPr>
        <w:pStyle w:val="Default"/>
        <w:rPr>
          <w:lang w:val="es-AR"/>
        </w:rPr>
      </w:pPr>
    </w:p>
    <w:p w14:paraId="1B785A42" w14:textId="77777777" w:rsidR="00842653" w:rsidRDefault="00842653" w:rsidP="00842653">
      <w:pPr>
        <w:pStyle w:val="Default"/>
        <w:rPr>
          <w:lang w:val="es-AR"/>
        </w:rPr>
      </w:pPr>
    </w:p>
    <w:p w14:paraId="732B51D7" w14:textId="77777777" w:rsidR="00842653" w:rsidRDefault="00842653" w:rsidP="00842653">
      <w:pPr>
        <w:pStyle w:val="Default"/>
        <w:rPr>
          <w:lang w:val="es-AR"/>
        </w:rPr>
      </w:pPr>
      <w:r>
        <w:rPr>
          <w:lang w:val="es-AR"/>
        </w:rPr>
        <w:t xml:space="preserve">Diagrama de clases aproximado, deberá cumplir lo propuesto con el patrón </w:t>
      </w:r>
      <w:proofErr w:type="spellStart"/>
      <w:r>
        <w:rPr>
          <w:lang w:val="es-AR"/>
        </w:rPr>
        <w:t>strategy</w:t>
      </w:r>
      <w:proofErr w:type="spellEnd"/>
      <w:r>
        <w:rPr>
          <w:lang w:val="es-AR"/>
        </w:rPr>
        <w:t>.</w:t>
      </w:r>
    </w:p>
    <w:p w14:paraId="5FEFAA54" w14:textId="77777777" w:rsidR="00842653" w:rsidRDefault="00842653" w:rsidP="00842653">
      <w:pPr>
        <w:pStyle w:val="Default"/>
        <w:jc w:val="both"/>
        <w:rPr>
          <w:lang w:val="es-AR"/>
        </w:rPr>
      </w:pPr>
    </w:p>
    <w:p w14:paraId="086630DC" w14:textId="77777777" w:rsidR="00842653" w:rsidRDefault="00842653" w:rsidP="00842653">
      <w:pPr>
        <w:pStyle w:val="Default"/>
        <w:jc w:val="both"/>
        <w:rPr>
          <w:lang w:val="es-AR"/>
        </w:rPr>
      </w:pPr>
      <w:r>
        <w:rPr>
          <w:b/>
          <w:lang w:val="es-AR"/>
        </w:rPr>
        <w:t>IMPORTANTE</w:t>
      </w:r>
      <w:r>
        <w:rPr>
          <w:lang w:val="es-AR"/>
        </w:rPr>
        <w:t>: Utilizar una arquitectura de 3 o más capas. Los datos deberán estar normalizados.</w:t>
      </w:r>
    </w:p>
    <w:p w14:paraId="6D3D1BA4" w14:textId="5C9A96EC" w:rsidR="00471E2E" w:rsidRPr="00954428" w:rsidRDefault="00DB27BB" w:rsidP="00471E2E">
      <w:pPr>
        <w:rPr>
          <w:rFonts w:ascii="Arial" w:hAnsi="Arial" w:cs="Arial"/>
          <w:bCs/>
        </w:rPr>
      </w:pPr>
      <w:r w:rsidRPr="00DB27BB">
        <w:rPr>
          <w:rFonts w:ascii="Arial" w:hAnsi="Arial" w:cs="Arial"/>
          <w:bCs/>
          <w:noProof/>
        </w:rPr>
        <w:lastRenderedPageBreak/>
        <w:drawing>
          <wp:inline distT="0" distB="0" distL="0" distR="0" wp14:anchorId="25EF7C0D" wp14:editId="1635C02D">
            <wp:extent cx="5400040" cy="59607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960745"/>
                    </a:xfrm>
                    <a:prstGeom prst="rect">
                      <a:avLst/>
                    </a:prstGeom>
                    <a:noFill/>
                    <a:ln>
                      <a:noFill/>
                    </a:ln>
                  </pic:spPr>
                </pic:pic>
              </a:graphicData>
            </a:graphic>
          </wp:inline>
        </w:drawing>
      </w:r>
    </w:p>
    <w:sectPr w:rsidR="00471E2E" w:rsidRPr="00954428" w:rsidSect="00B8283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63D3" w14:textId="77777777" w:rsidR="00974AAC" w:rsidRDefault="00974AAC" w:rsidP="00166832">
      <w:pPr>
        <w:spacing w:after="0" w:line="240" w:lineRule="auto"/>
      </w:pPr>
      <w:r>
        <w:separator/>
      </w:r>
    </w:p>
  </w:endnote>
  <w:endnote w:type="continuationSeparator" w:id="0">
    <w:p w14:paraId="7172AA31" w14:textId="77777777" w:rsidR="00974AAC" w:rsidRDefault="00974AAC" w:rsidP="0016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3CED" w14:textId="77777777" w:rsidR="00974AAC" w:rsidRDefault="00974AAC" w:rsidP="00166832">
      <w:pPr>
        <w:spacing w:after="0" w:line="240" w:lineRule="auto"/>
      </w:pPr>
      <w:r>
        <w:separator/>
      </w:r>
    </w:p>
  </w:footnote>
  <w:footnote w:type="continuationSeparator" w:id="0">
    <w:p w14:paraId="12B83D0D" w14:textId="77777777" w:rsidR="00974AAC" w:rsidRDefault="00974AAC" w:rsidP="0016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577F" w14:textId="10C1A8C0" w:rsidR="00166832" w:rsidRDefault="00166832">
    <w:pPr>
      <w:pStyle w:val="Encabezado"/>
    </w:pPr>
    <w:r>
      <w:rPr>
        <w:noProof/>
        <w:lang w:eastAsia="es-AR"/>
      </w:rPr>
      <w:drawing>
        <wp:anchor distT="0" distB="0" distL="114300" distR="114300" simplePos="0" relativeHeight="251658240" behindDoc="0" locked="0" layoutInCell="1" allowOverlap="1" wp14:anchorId="70738A24" wp14:editId="2FC3E5DA">
          <wp:simplePos x="0" y="0"/>
          <wp:positionH relativeFrom="margin">
            <wp:align>right</wp:align>
          </wp:positionH>
          <wp:positionV relativeFrom="paragraph">
            <wp:posOffset>-265430</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16"/>
    <w:multiLevelType w:val="hybridMultilevel"/>
    <w:tmpl w:val="3F5CFA7A"/>
    <w:lvl w:ilvl="0" w:tplc="FEA23FA0">
      <w:start w:val="1"/>
      <w:numFmt w:val="decimal"/>
      <w:lvlText w:val="%1)"/>
      <w:lvlJc w:val="left"/>
      <w:pPr>
        <w:ind w:left="720" w:hanging="360"/>
      </w:pPr>
      <w:rPr>
        <w:rFonts w:ascii="Arial"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AD4582"/>
    <w:multiLevelType w:val="hybridMultilevel"/>
    <w:tmpl w:val="34A89DCA"/>
    <w:lvl w:ilvl="0" w:tplc="0DE20104">
      <w:start w:val="1"/>
      <w:numFmt w:val="lowerLetter"/>
      <w:lvlText w:val="%1)"/>
      <w:lvlJc w:val="left"/>
      <w:pPr>
        <w:ind w:left="1068" w:hanging="360"/>
      </w:pPr>
      <w:rPr>
        <w:rFonts w:ascii="Arial" w:hAnsi="Arial" w:cs="Arial" w:hint="default"/>
        <w:sz w:val="24"/>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5157608"/>
    <w:multiLevelType w:val="hybridMultilevel"/>
    <w:tmpl w:val="72FA7642"/>
    <w:lvl w:ilvl="0" w:tplc="2C0A000F">
      <w:start w:val="1"/>
      <w:numFmt w:val="decimal"/>
      <w:lvlText w:val="%1."/>
      <w:lvlJc w:val="left"/>
      <w:pPr>
        <w:ind w:left="720" w:hanging="360"/>
      </w:pPr>
    </w:lvl>
    <w:lvl w:ilvl="1" w:tplc="2C0A0019">
      <w:start w:val="1"/>
      <w:numFmt w:val="lowerLetter"/>
      <w:lvlText w:val="%2."/>
      <w:lvlJc w:val="left"/>
      <w:pPr>
        <w:ind w:left="927"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01549C"/>
    <w:multiLevelType w:val="hybridMultilevel"/>
    <w:tmpl w:val="73D42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C30234"/>
    <w:multiLevelType w:val="hybridMultilevel"/>
    <w:tmpl w:val="47C4C0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9F37C18"/>
    <w:multiLevelType w:val="hybridMultilevel"/>
    <w:tmpl w:val="FED26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AD1920"/>
    <w:multiLevelType w:val="hybridMultilevel"/>
    <w:tmpl w:val="1BCE0B92"/>
    <w:lvl w:ilvl="0" w:tplc="709C800E">
      <w:start w:val="1"/>
      <w:numFmt w:val="decimal"/>
      <w:lvlText w:val="%1."/>
      <w:lvlJc w:val="left"/>
      <w:pPr>
        <w:ind w:left="1068" w:hanging="708"/>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C2C2A8B"/>
    <w:multiLevelType w:val="hybridMultilevel"/>
    <w:tmpl w:val="28B4E400"/>
    <w:lvl w:ilvl="0" w:tplc="2E942D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DF407D6"/>
    <w:multiLevelType w:val="hybridMultilevel"/>
    <w:tmpl w:val="FB860CBE"/>
    <w:lvl w:ilvl="0" w:tplc="D73EF746">
      <w:start w:val="1"/>
      <w:numFmt w:val="decimal"/>
      <w:lvlText w:val="%1."/>
      <w:lvlJc w:val="left"/>
      <w:pPr>
        <w:ind w:left="720" w:hanging="360"/>
      </w:pPr>
      <w:rPr>
        <w:rFonts w:ascii="Arial"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04B38B5"/>
    <w:multiLevelType w:val="hybridMultilevel"/>
    <w:tmpl w:val="843A2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0C7B86"/>
    <w:multiLevelType w:val="hybridMultilevel"/>
    <w:tmpl w:val="E3389C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4681C6E"/>
    <w:multiLevelType w:val="hybridMultilevel"/>
    <w:tmpl w:val="A2B0E3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D614AFB"/>
    <w:multiLevelType w:val="hybridMultilevel"/>
    <w:tmpl w:val="09FA07C8"/>
    <w:lvl w:ilvl="0" w:tplc="0C0A0015">
      <w:start w:val="1"/>
      <w:numFmt w:val="upp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B2223C"/>
    <w:multiLevelType w:val="hybridMultilevel"/>
    <w:tmpl w:val="09403A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8CB2FC4"/>
    <w:multiLevelType w:val="hybridMultilevel"/>
    <w:tmpl w:val="3CE6B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D94B53"/>
    <w:multiLevelType w:val="hybridMultilevel"/>
    <w:tmpl w:val="FE6896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B1B06C9"/>
    <w:multiLevelType w:val="hybridMultilevel"/>
    <w:tmpl w:val="F61C46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9"/>
  </w:num>
  <w:num w:numId="4">
    <w:abstractNumId w:val="18"/>
  </w:num>
  <w:num w:numId="5">
    <w:abstractNumId w:val="15"/>
  </w:num>
  <w:num w:numId="6">
    <w:abstractNumId w:val="14"/>
  </w:num>
  <w:num w:numId="7">
    <w:abstractNumId w:val="1"/>
  </w:num>
  <w:num w:numId="8">
    <w:abstractNumId w:val="11"/>
  </w:num>
  <w:num w:numId="9">
    <w:abstractNumId w:val="0"/>
  </w:num>
  <w:num w:numId="10">
    <w:abstractNumId w:val="10"/>
  </w:num>
  <w:num w:numId="11">
    <w:abstractNumId w:val="2"/>
  </w:num>
  <w:num w:numId="12">
    <w:abstractNumId w:val="8"/>
  </w:num>
  <w:num w:numId="13">
    <w:abstractNumId w:val="16"/>
  </w:num>
  <w:num w:numId="14">
    <w:abstractNumId w:val="12"/>
  </w:num>
  <w:num w:numId="15">
    <w:abstractNumId w:val="20"/>
  </w:num>
  <w:num w:numId="16">
    <w:abstractNumId w:val="7"/>
  </w:num>
  <w:num w:numId="17">
    <w:abstractNumId w:val="17"/>
  </w:num>
  <w:num w:numId="18">
    <w:abstractNumId w:val="6"/>
  </w:num>
  <w:num w:numId="19">
    <w:abstractNumId w:val="13"/>
  </w:num>
  <w:num w:numId="20">
    <w:abstractNumId w:val="5"/>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31192"/>
    <w:rsid w:val="00080BBB"/>
    <w:rsid w:val="000B0378"/>
    <w:rsid w:val="000C0C56"/>
    <w:rsid w:val="000D371A"/>
    <w:rsid w:val="00103165"/>
    <w:rsid w:val="0011116E"/>
    <w:rsid w:val="00166832"/>
    <w:rsid w:val="001A3517"/>
    <w:rsid w:val="001B2F4F"/>
    <w:rsid w:val="001D3ADE"/>
    <w:rsid w:val="001D5AC6"/>
    <w:rsid w:val="001D6DB3"/>
    <w:rsid w:val="001E0026"/>
    <w:rsid w:val="001F71E4"/>
    <w:rsid w:val="002013C1"/>
    <w:rsid w:val="00210E0E"/>
    <w:rsid w:val="00222684"/>
    <w:rsid w:val="00227EF9"/>
    <w:rsid w:val="00230C76"/>
    <w:rsid w:val="00247F5D"/>
    <w:rsid w:val="00274102"/>
    <w:rsid w:val="0028093C"/>
    <w:rsid w:val="00286A9D"/>
    <w:rsid w:val="00293F33"/>
    <w:rsid w:val="002A281E"/>
    <w:rsid w:val="002B726B"/>
    <w:rsid w:val="002B74A3"/>
    <w:rsid w:val="002C1228"/>
    <w:rsid w:val="002E1159"/>
    <w:rsid w:val="002E131E"/>
    <w:rsid w:val="00373836"/>
    <w:rsid w:val="003A2758"/>
    <w:rsid w:val="003A78FD"/>
    <w:rsid w:val="003B1744"/>
    <w:rsid w:val="003B2500"/>
    <w:rsid w:val="003B6187"/>
    <w:rsid w:val="003C3A52"/>
    <w:rsid w:val="003D3B1D"/>
    <w:rsid w:val="003E62DB"/>
    <w:rsid w:val="00401067"/>
    <w:rsid w:val="00401215"/>
    <w:rsid w:val="004027F5"/>
    <w:rsid w:val="00412B13"/>
    <w:rsid w:val="00471E2E"/>
    <w:rsid w:val="0047485D"/>
    <w:rsid w:val="004819AC"/>
    <w:rsid w:val="00484352"/>
    <w:rsid w:val="00497039"/>
    <w:rsid w:val="004A52E1"/>
    <w:rsid w:val="004A6CED"/>
    <w:rsid w:val="004B48CF"/>
    <w:rsid w:val="004E18FF"/>
    <w:rsid w:val="004F73C0"/>
    <w:rsid w:val="005125E2"/>
    <w:rsid w:val="00514DFD"/>
    <w:rsid w:val="00546D01"/>
    <w:rsid w:val="00552636"/>
    <w:rsid w:val="005576DF"/>
    <w:rsid w:val="00582C39"/>
    <w:rsid w:val="00582D81"/>
    <w:rsid w:val="00585FF8"/>
    <w:rsid w:val="005864AB"/>
    <w:rsid w:val="005949E6"/>
    <w:rsid w:val="005B5340"/>
    <w:rsid w:val="005C0221"/>
    <w:rsid w:val="005C5FCB"/>
    <w:rsid w:val="005C7A88"/>
    <w:rsid w:val="00600661"/>
    <w:rsid w:val="00613395"/>
    <w:rsid w:val="00615DF5"/>
    <w:rsid w:val="00674526"/>
    <w:rsid w:val="0067769E"/>
    <w:rsid w:val="00695A9C"/>
    <w:rsid w:val="006E143C"/>
    <w:rsid w:val="006F4460"/>
    <w:rsid w:val="00721051"/>
    <w:rsid w:val="007249BB"/>
    <w:rsid w:val="007A6A66"/>
    <w:rsid w:val="007B3454"/>
    <w:rsid w:val="007C51CC"/>
    <w:rsid w:val="007E1899"/>
    <w:rsid w:val="008205B0"/>
    <w:rsid w:val="00824493"/>
    <w:rsid w:val="00827DDC"/>
    <w:rsid w:val="0083325D"/>
    <w:rsid w:val="0083648B"/>
    <w:rsid w:val="0083704F"/>
    <w:rsid w:val="00842653"/>
    <w:rsid w:val="008451DE"/>
    <w:rsid w:val="00852F4C"/>
    <w:rsid w:val="008771BF"/>
    <w:rsid w:val="00884CA6"/>
    <w:rsid w:val="00897A3C"/>
    <w:rsid w:val="008A36BD"/>
    <w:rsid w:val="008C29F5"/>
    <w:rsid w:val="008C3353"/>
    <w:rsid w:val="008F7BB7"/>
    <w:rsid w:val="00900F65"/>
    <w:rsid w:val="009136B1"/>
    <w:rsid w:val="00924571"/>
    <w:rsid w:val="00954428"/>
    <w:rsid w:val="00974AAC"/>
    <w:rsid w:val="00975BD7"/>
    <w:rsid w:val="009A0513"/>
    <w:rsid w:val="009A10CE"/>
    <w:rsid w:val="009E088F"/>
    <w:rsid w:val="00A006FF"/>
    <w:rsid w:val="00A152ED"/>
    <w:rsid w:val="00A6507A"/>
    <w:rsid w:val="00AA530B"/>
    <w:rsid w:val="00AD1276"/>
    <w:rsid w:val="00AD4C97"/>
    <w:rsid w:val="00B557B8"/>
    <w:rsid w:val="00B56BD7"/>
    <w:rsid w:val="00B64C1F"/>
    <w:rsid w:val="00B7124F"/>
    <w:rsid w:val="00B82835"/>
    <w:rsid w:val="00B91240"/>
    <w:rsid w:val="00BA6F15"/>
    <w:rsid w:val="00BB1959"/>
    <w:rsid w:val="00BF3E65"/>
    <w:rsid w:val="00C057ED"/>
    <w:rsid w:val="00C34D7B"/>
    <w:rsid w:val="00C42177"/>
    <w:rsid w:val="00C45D03"/>
    <w:rsid w:val="00CA7886"/>
    <w:rsid w:val="00CD04B4"/>
    <w:rsid w:val="00CD4500"/>
    <w:rsid w:val="00D10DAA"/>
    <w:rsid w:val="00D46C3E"/>
    <w:rsid w:val="00DA5274"/>
    <w:rsid w:val="00DB27BB"/>
    <w:rsid w:val="00DC545F"/>
    <w:rsid w:val="00E444A8"/>
    <w:rsid w:val="00E45817"/>
    <w:rsid w:val="00E47132"/>
    <w:rsid w:val="00E705AE"/>
    <w:rsid w:val="00EA3151"/>
    <w:rsid w:val="00EB077A"/>
    <w:rsid w:val="00EC1263"/>
    <w:rsid w:val="00EC1AC7"/>
    <w:rsid w:val="00EF293D"/>
    <w:rsid w:val="00F00BC5"/>
    <w:rsid w:val="00F3560D"/>
    <w:rsid w:val="00F54195"/>
    <w:rsid w:val="00F7594E"/>
    <w:rsid w:val="00F823DD"/>
    <w:rsid w:val="00F85ADE"/>
    <w:rsid w:val="00F95DDD"/>
    <w:rsid w:val="00FE08DA"/>
    <w:rsid w:val="00FF1E79"/>
    <w:rsid w:val="00FF336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26"/>
    <w:pPr>
      <w:ind w:left="720"/>
      <w:contextualSpacing/>
    </w:pPr>
  </w:style>
  <w:style w:type="paragraph" w:styleId="NormalWeb">
    <w:name w:val="Normal (Web)"/>
    <w:basedOn w:val="Normal"/>
    <w:uiPriority w:val="99"/>
    <w:semiHidden/>
    <w:unhideWhenUsed/>
    <w:rsid w:val="006E14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24kjd">
    <w:name w:val="e24kjd"/>
    <w:basedOn w:val="Fuentedeprrafopredeter"/>
    <w:rsid w:val="003C3A52"/>
  </w:style>
  <w:style w:type="character" w:customStyle="1" w:styleId="kx21rb">
    <w:name w:val="kx21rb"/>
    <w:basedOn w:val="Fuentedeprrafopredeter"/>
    <w:rsid w:val="003C3A52"/>
  </w:style>
  <w:style w:type="character" w:styleId="Textoennegrita">
    <w:name w:val="Strong"/>
    <w:basedOn w:val="Fuentedeprrafopredeter"/>
    <w:uiPriority w:val="22"/>
    <w:qFormat/>
    <w:rsid w:val="0028093C"/>
    <w:rPr>
      <w:b/>
      <w:bCs/>
    </w:rPr>
  </w:style>
  <w:style w:type="character" w:styleId="Hipervnculo">
    <w:name w:val="Hyperlink"/>
    <w:basedOn w:val="Fuentedeprrafopredeter"/>
    <w:uiPriority w:val="99"/>
    <w:semiHidden/>
    <w:unhideWhenUsed/>
    <w:rsid w:val="0028093C"/>
    <w:rPr>
      <w:color w:val="0000FF"/>
      <w:u w:val="single"/>
    </w:rPr>
  </w:style>
  <w:style w:type="paragraph" w:styleId="Encabezado">
    <w:name w:val="header"/>
    <w:basedOn w:val="Normal"/>
    <w:link w:val="EncabezadoCar"/>
    <w:uiPriority w:val="99"/>
    <w:unhideWhenUsed/>
    <w:rsid w:val="001668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832"/>
  </w:style>
  <w:style w:type="paragraph" w:styleId="Piedepgina">
    <w:name w:val="footer"/>
    <w:basedOn w:val="Normal"/>
    <w:link w:val="PiedepginaCar"/>
    <w:uiPriority w:val="99"/>
    <w:unhideWhenUsed/>
    <w:rsid w:val="001668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832"/>
  </w:style>
  <w:style w:type="table" w:styleId="Tablaconcuadrcula">
    <w:name w:val="Table Grid"/>
    <w:basedOn w:val="Tablanormal"/>
    <w:uiPriority w:val="39"/>
    <w:rsid w:val="00EA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48CF"/>
    <w:pPr>
      <w:autoSpaceDE w:val="0"/>
      <w:autoSpaceDN w:val="0"/>
      <w:adjustRightInd w:val="0"/>
      <w:spacing w:after="0" w:line="240" w:lineRule="auto"/>
    </w:pPr>
    <w:rPr>
      <w:rFonts w:ascii="Verdana" w:eastAsia="Times New Roman" w:hAnsi="Verdana" w:cs="Verdana"/>
      <w:color w:val="00000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3898">
      <w:bodyDiv w:val="1"/>
      <w:marLeft w:val="0"/>
      <w:marRight w:val="0"/>
      <w:marTop w:val="0"/>
      <w:marBottom w:val="0"/>
      <w:divBdr>
        <w:top w:val="none" w:sz="0" w:space="0" w:color="auto"/>
        <w:left w:val="none" w:sz="0" w:space="0" w:color="auto"/>
        <w:bottom w:val="none" w:sz="0" w:space="0" w:color="auto"/>
        <w:right w:val="none" w:sz="0" w:space="0" w:color="auto"/>
      </w:divBdr>
    </w:div>
    <w:div w:id="958103168">
      <w:bodyDiv w:val="1"/>
      <w:marLeft w:val="0"/>
      <w:marRight w:val="0"/>
      <w:marTop w:val="0"/>
      <w:marBottom w:val="0"/>
      <w:divBdr>
        <w:top w:val="none" w:sz="0" w:space="0" w:color="auto"/>
        <w:left w:val="none" w:sz="0" w:space="0" w:color="auto"/>
        <w:bottom w:val="none" w:sz="0" w:space="0" w:color="auto"/>
        <w:right w:val="none" w:sz="0" w:space="0" w:color="auto"/>
      </w:divBdr>
    </w:div>
    <w:div w:id="1235621757">
      <w:bodyDiv w:val="1"/>
      <w:marLeft w:val="0"/>
      <w:marRight w:val="0"/>
      <w:marTop w:val="0"/>
      <w:marBottom w:val="0"/>
      <w:divBdr>
        <w:top w:val="none" w:sz="0" w:space="0" w:color="auto"/>
        <w:left w:val="none" w:sz="0" w:space="0" w:color="auto"/>
        <w:bottom w:val="none" w:sz="0" w:space="0" w:color="auto"/>
        <w:right w:val="none" w:sz="0" w:space="0" w:color="auto"/>
      </w:divBdr>
    </w:div>
    <w:div w:id="14972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8</Pages>
  <Words>1660</Words>
  <Characters>9130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Francisco Escobar</cp:lastModifiedBy>
  <cp:revision>70</cp:revision>
  <dcterms:created xsi:type="dcterms:W3CDTF">2020-04-27T01:14:00Z</dcterms:created>
  <dcterms:modified xsi:type="dcterms:W3CDTF">2021-10-01T03:45:00Z</dcterms:modified>
  <cp:category/>
</cp:coreProperties>
</file>