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4546B" w14:textId="799E7D13" w:rsidR="00EB01F1" w:rsidRPr="002639E6" w:rsidRDefault="00430166" w:rsidP="00605186">
      <w:pPr>
        <w:jc w:val="both"/>
        <w:rPr>
          <w:rFonts w:ascii="Times New Roman" w:hAnsi="Times New Roman" w:cs="Times New Roman"/>
          <w:b/>
          <w:bCs/>
        </w:rPr>
      </w:pPr>
      <w:r w:rsidRPr="002639E6">
        <w:rPr>
          <w:rFonts w:ascii="Times New Roman" w:hAnsi="Times New Roman" w:cs="Times New Roman"/>
          <w:b/>
          <w:bCs/>
        </w:rPr>
        <w:t xml:space="preserve">Tecnología </w:t>
      </w:r>
      <w:r w:rsidR="00EB01F1" w:rsidRPr="002639E6">
        <w:rPr>
          <w:rFonts w:ascii="Times New Roman" w:hAnsi="Times New Roman" w:cs="Times New Roman"/>
          <w:b/>
          <w:bCs/>
        </w:rPr>
        <w:t>CMOS</w:t>
      </w:r>
      <w:r w:rsidRPr="002639E6">
        <w:rPr>
          <w:rFonts w:ascii="Times New Roman" w:hAnsi="Times New Roman" w:cs="Times New Roman"/>
          <w:b/>
          <w:bCs/>
        </w:rPr>
        <w:t>.</w:t>
      </w:r>
    </w:p>
    <w:p w14:paraId="705998A2" w14:textId="4AC88D27" w:rsidR="00EB01F1" w:rsidRPr="002639E6" w:rsidRDefault="00EB01F1" w:rsidP="00605186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CMOS se define como “Semiconductor Complementario del Óxido Metal (</w:t>
      </w:r>
      <w:proofErr w:type="spellStart"/>
      <w:r w:rsidRPr="002639E6">
        <w:rPr>
          <w:rFonts w:ascii="Times New Roman" w:hAnsi="Times New Roman" w:cs="Times New Roman"/>
        </w:rPr>
        <w:t>Complementary</w:t>
      </w:r>
      <w:proofErr w:type="spellEnd"/>
      <w:r w:rsidRPr="002639E6">
        <w:rPr>
          <w:rFonts w:ascii="Times New Roman" w:hAnsi="Times New Roman" w:cs="Times New Roman"/>
        </w:rPr>
        <w:t xml:space="preserve"> Metal Oxide Semiconductor)”, es una tecnología de fabricación para circuitos integrados (compuertas lógicas, contadores, </w:t>
      </w:r>
      <w:proofErr w:type="spellStart"/>
      <w:r w:rsidRPr="002639E6">
        <w:rPr>
          <w:rFonts w:ascii="Times New Roman" w:hAnsi="Times New Roman" w:cs="Times New Roman"/>
        </w:rPr>
        <w:t>etc</w:t>
      </w:r>
      <w:proofErr w:type="spellEnd"/>
      <w:r w:rsidRPr="002639E6">
        <w:rPr>
          <w:rFonts w:ascii="Times New Roman" w:hAnsi="Times New Roman" w:cs="Times New Roman"/>
        </w:rPr>
        <w:t xml:space="preserve">). Esta </w:t>
      </w:r>
      <w:r w:rsidR="00E71E69" w:rsidRPr="002639E6">
        <w:rPr>
          <w:rFonts w:ascii="Times New Roman" w:hAnsi="Times New Roman" w:cs="Times New Roman"/>
        </w:rPr>
        <w:t>tecnología de fabricación se desarrolló a principios de los años 60</w:t>
      </w:r>
      <w:r w:rsidR="00605186" w:rsidRPr="002639E6">
        <w:rPr>
          <w:rFonts w:ascii="Times New Roman" w:hAnsi="Times New Roman" w:cs="Times New Roman"/>
        </w:rPr>
        <w:t xml:space="preserve"> a manos de </w:t>
      </w:r>
      <w:proofErr w:type="spellStart"/>
      <w:r w:rsidR="00605186" w:rsidRPr="002639E6">
        <w:rPr>
          <w:rFonts w:ascii="Times New Roman" w:hAnsi="Times New Roman" w:cs="Times New Roman"/>
        </w:rPr>
        <w:t>Wanlass</w:t>
      </w:r>
      <w:proofErr w:type="spellEnd"/>
      <w:r w:rsidR="00605186" w:rsidRPr="002639E6">
        <w:rPr>
          <w:rFonts w:ascii="Times New Roman" w:hAnsi="Times New Roman" w:cs="Times New Roman"/>
        </w:rPr>
        <w:t xml:space="preserve"> y Sah de la compañía Fairchild </w:t>
      </w:r>
      <w:proofErr w:type="spellStart"/>
      <w:r w:rsidR="00605186" w:rsidRPr="002639E6">
        <w:rPr>
          <w:rFonts w:ascii="Times New Roman" w:hAnsi="Times New Roman" w:cs="Times New Roman"/>
        </w:rPr>
        <w:t>Semicondutor</w:t>
      </w:r>
      <w:proofErr w:type="spellEnd"/>
      <w:r w:rsidR="00605186" w:rsidRPr="002639E6">
        <w:rPr>
          <w:rFonts w:ascii="Times New Roman" w:hAnsi="Times New Roman" w:cs="Times New Roman"/>
        </w:rPr>
        <w:t xml:space="preserve"> la cual fue la primera en introducir un circuito integrado comercialmente viable al mercado. A pesar de que al inicio del desarrollo de esta tecnología </w:t>
      </w:r>
      <w:r w:rsidR="00DD7FC9" w:rsidRPr="002639E6">
        <w:rPr>
          <w:rFonts w:ascii="Times New Roman" w:hAnsi="Times New Roman" w:cs="Times New Roman"/>
        </w:rPr>
        <w:t xml:space="preserve">se presentaron varios inconvenientes y estuvo cerca de fracasar, las mejoras y el desarrollo logrado, lo llevó a ser, actualmente, una de las tecnologías más utilizadas en la fabricación de circuitos integrados, esto incluye microprocesadores, memorias y procesadores digitales de señales. </w:t>
      </w:r>
    </w:p>
    <w:p w14:paraId="0ADBDE1F" w14:textId="22689BD9" w:rsidR="00B2343A" w:rsidRPr="002639E6" w:rsidRDefault="00EE0D1A" w:rsidP="00605186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La fabricación de un circuito CMOS se basa </w:t>
      </w:r>
      <w:r w:rsidR="007533A7" w:rsidRPr="002639E6">
        <w:rPr>
          <w:rFonts w:ascii="Times New Roman" w:hAnsi="Times New Roman" w:cs="Times New Roman"/>
        </w:rPr>
        <w:t>de varias capas de distintos materiales superpuestas</w:t>
      </w:r>
      <w:r w:rsidR="00680FFA" w:rsidRPr="002639E6">
        <w:rPr>
          <w:rFonts w:ascii="Times New Roman" w:hAnsi="Times New Roman" w:cs="Times New Roman"/>
        </w:rPr>
        <w:t xml:space="preserve"> sobre una superficie base hecha de silicio. </w:t>
      </w:r>
      <w:r w:rsidR="00B947DF" w:rsidRPr="002639E6">
        <w:rPr>
          <w:rFonts w:ascii="Times New Roman" w:hAnsi="Times New Roman" w:cs="Times New Roman"/>
        </w:rPr>
        <w:t xml:space="preserve">Un circuito </w:t>
      </w:r>
      <w:r w:rsidR="00571B40" w:rsidRPr="002639E6">
        <w:rPr>
          <w:rFonts w:ascii="Times New Roman" w:hAnsi="Times New Roman" w:cs="Times New Roman"/>
        </w:rPr>
        <w:t xml:space="preserve">CMOS se compone de transistores tipo </w:t>
      </w:r>
      <w:proofErr w:type="spellStart"/>
      <w:r w:rsidR="00571B40" w:rsidRPr="002639E6">
        <w:rPr>
          <w:rFonts w:ascii="Times New Roman" w:hAnsi="Times New Roman" w:cs="Times New Roman"/>
        </w:rPr>
        <w:t>nMOS</w:t>
      </w:r>
      <w:proofErr w:type="spellEnd"/>
      <w:r w:rsidR="00571B40" w:rsidRPr="002639E6">
        <w:rPr>
          <w:rFonts w:ascii="Times New Roman" w:hAnsi="Times New Roman" w:cs="Times New Roman"/>
        </w:rPr>
        <w:t xml:space="preserve"> y </w:t>
      </w:r>
      <w:proofErr w:type="spellStart"/>
      <w:r w:rsidR="00571B40" w:rsidRPr="002639E6">
        <w:rPr>
          <w:rFonts w:ascii="Times New Roman" w:hAnsi="Times New Roman" w:cs="Times New Roman"/>
        </w:rPr>
        <w:t>pMOS</w:t>
      </w:r>
      <w:proofErr w:type="spellEnd"/>
      <w:r w:rsidR="0040094D" w:rsidRPr="002639E6">
        <w:rPr>
          <w:rFonts w:ascii="Times New Roman" w:hAnsi="Times New Roman" w:cs="Times New Roman"/>
        </w:rPr>
        <w:t xml:space="preserve"> y las interconexiones requeridas. Los dos </w:t>
      </w:r>
      <w:r w:rsidR="00F71FED" w:rsidRPr="002639E6">
        <w:rPr>
          <w:rFonts w:ascii="Times New Roman" w:hAnsi="Times New Roman" w:cs="Times New Roman"/>
        </w:rPr>
        <w:t>t</w:t>
      </w:r>
      <w:r w:rsidR="0040094D" w:rsidRPr="002639E6">
        <w:rPr>
          <w:rFonts w:ascii="Times New Roman" w:hAnsi="Times New Roman" w:cs="Times New Roman"/>
        </w:rPr>
        <w:t xml:space="preserve">ransistores </w:t>
      </w:r>
      <w:r w:rsidR="00F71FED" w:rsidRPr="002639E6">
        <w:rPr>
          <w:rFonts w:ascii="Times New Roman" w:hAnsi="Times New Roman" w:cs="Times New Roman"/>
        </w:rPr>
        <w:t>están compuestos de 2 tipos de sustrato</w:t>
      </w:r>
      <w:r w:rsidR="00680FFA" w:rsidRPr="002639E6">
        <w:rPr>
          <w:rFonts w:ascii="Times New Roman" w:hAnsi="Times New Roman" w:cs="Times New Roman"/>
        </w:rPr>
        <w:t xml:space="preserve"> (</w:t>
      </w:r>
      <w:r w:rsidR="00486CA7" w:rsidRPr="002639E6">
        <w:rPr>
          <w:rFonts w:ascii="Times New Roman" w:hAnsi="Times New Roman" w:cs="Times New Roman"/>
        </w:rPr>
        <w:t>silicio cristalizado</w:t>
      </w:r>
      <w:r w:rsidR="00680FFA" w:rsidRPr="002639E6">
        <w:rPr>
          <w:rFonts w:ascii="Times New Roman" w:hAnsi="Times New Roman" w:cs="Times New Roman"/>
        </w:rPr>
        <w:t>)</w:t>
      </w:r>
      <w:r w:rsidR="00F71FED" w:rsidRPr="002639E6">
        <w:rPr>
          <w:rFonts w:ascii="Times New Roman" w:hAnsi="Times New Roman" w:cs="Times New Roman"/>
        </w:rPr>
        <w:t xml:space="preserve">, </w:t>
      </w:r>
      <w:r w:rsidR="00571B40" w:rsidRPr="002639E6">
        <w:rPr>
          <w:rFonts w:ascii="Times New Roman" w:hAnsi="Times New Roman" w:cs="Times New Roman"/>
        </w:rPr>
        <w:t xml:space="preserve"> </w:t>
      </w:r>
      <w:r w:rsidR="00994E9E" w:rsidRPr="002639E6">
        <w:rPr>
          <w:rFonts w:ascii="Times New Roman" w:hAnsi="Times New Roman" w:cs="Times New Roman"/>
        </w:rPr>
        <w:t>2 tipos de difusiones</w:t>
      </w:r>
      <w:r w:rsidR="00486CA7" w:rsidRPr="002639E6">
        <w:rPr>
          <w:rFonts w:ascii="Times New Roman" w:hAnsi="Times New Roman" w:cs="Times New Roman"/>
        </w:rPr>
        <w:t xml:space="preserve"> (dopantes tipo n y tipo p)</w:t>
      </w:r>
      <w:r w:rsidR="00994E9E" w:rsidRPr="002639E6">
        <w:rPr>
          <w:rFonts w:ascii="Times New Roman" w:hAnsi="Times New Roman" w:cs="Times New Roman"/>
        </w:rPr>
        <w:t>, polisilio</w:t>
      </w:r>
      <w:r w:rsidR="00C41511" w:rsidRPr="002639E6">
        <w:rPr>
          <w:rFonts w:ascii="Times New Roman" w:hAnsi="Times New Roman" w:cs="Times New Roman"/>
        </w:rPr>
        <w:t xml:space="preserve"> (se usa para crear el electrodo de la puerta)</w:t>
      </w:r>
      <w:r w:rsidR="003A0922" w:rsidRPr="002639E6">
        <w:rPr>
          <w:rFonts w:ascii="Times New Roman" w:hAnsi="Times New Roman" w:cs="Times New Roman"/>
        </w:rPr>
        <w:t xml:space="preserve"> y</w:t>
      </w:r>
      <w:r w:rsidR="00994E9E" w:rsidRPr="002639E6">
        <w:rPr>
          <w:rFonts w:ascii="Times New Roman" w:hAnsi="Times New Roman" w:cs="Times New Roman"/>
        </w:rPr>
        <w:t xml:space="preserve"> óxido </w:t>
      </w:r>
      <w:r w:rsidR="00C41511" w:rsidRPr="002639E6">
        <w:rPr>
          <w:rFonts w:ascii="Times New Roman" w:hAnsi="Times New Roman" w:cs="Times New Roman"/>
        </w:rPr>
        <w:t>de silicio (</w:t>
      </w:r>
      <w:r w:rsidR="00722DC3" w:rsidRPr="002639E6">
        <w:rPr>
          <w:rFonts w:ascii="Times New Roman" w:hAnsi="Times New Roman" w:cs="Times New Roman"/>
        </w:rPr>
        <w:t>fino de alta calidad para la puerta y grueso de baja calidad para separar las capas</w:t>
      </w:r>
      <w:r w:rsidR="00C41511" w:rsidRPr="002639E6">
        <w:rPr>
          <w:rFonts w:ascii="Times New Roman" w:hAnsi="Times New Roman" w:cs="Times New Roman"/>
        </w:rPr>
        <w:t>)</w:t>
      </w:r>
      <w:r w:rsidR="00994E9E" w:rsidRPr="002639E6">
        <w:rPr>
          <w:rFonts w:ascii="Times New Roman" w:hAnsi="Times New Roman" w:cs="Times New Roman"/>
        </w:rPr>
        <w:t>.</w:t>
      </w:r>
      <w:r w:rsidR="00155194" w:rsidRPr="002639E6">
        <w:rPr>
          <w:rFonts w:ascii="Times New Roman" w:hAnsi="Times New Roman" w:cs="Times New Roman"/>
        </w:rPr>
        <w:t xml:space="preserve"> Las inte</w:t>
      </w:r>
      <w:r w:rsidR="00DC656A" w:rsidRPr="002639E6">
        <w:rPr>
          <w:rFonts w:ascii="Times New Roman" w:hAnsi="Times New Roman" w:cs="Times New Roman"/>
        </w:rPr>
        <w:t>r</w:t>
      </w:r>
      <w:r w:rsidR="00155194" w:rsidRPr="002639E6">
        <w:rPr>
          <w:rFonts w:ascii="Times New Roman" w:hAnsi="Times New Roman" w:cs="Times New Roman"/>
        </w:rPr>
        <w:t xml:space="preserve">conexiones deben ser trazables para </w:t>
      </w:r>
      <w:r w:rsidR="0083380E" w:rsidRPr="002639E6">
        <w:rPr>
          <w:rFonts w:ascii="Times New Roman" w:hAnsi="Times New Roman" w:cs="Times New Roman"/>
        </w:rPr>
        <w:t>permitir que se den cruces sin conexiones, entre los niveles de metal el oxido utilizado debe ser aislante</w:t>
      </w:r>
      <w:r w:rsidR="00753899" w:rsidRPr="002639E6">
        <w:rPr>
          <w:rFonts w:ascii="Times New Roman" w:hAnsi="Times New Roman" w:cs="Times New Roman"/>
        </w:rPr>
        <w:t xml:space="preserve"> y se</w:t>
      </w:r>
      <w:r w:rsidR="00DC656A" w:rsidRPr="002639E6">
        <w:rPr>
          <w:rFonts w:ascii="Times New Roman" w:hAnsi="Times New Roman" w:cs="Times New Roman"/>
        </w:rPr>
        <w:t xml:space="preserve"> debe contar con agujeros para conectar las capas entre sí</w:t>
      </w:r>
      <w:r w:rsidR="00753899" w:rsidRPr="002639E6">
        <w:rPr>
          <w:rFonts w:ascii="Times New Roman" w:hAnsi="Times New Roman" w:cs="Times New Roman"/>
        </w:rPr>
        <w:t xml:space="preserve">. </w:t>
      </w:r>
      <w:r w:rsidR="00C51495" w:rsidRPr="002639E6">
        <w:rPr>
          <w:rFonts w:ascii="Times New Roman" w:hAnsi="Times New Roman" w:cs="Times New Roman"/>
        </w:rPr>
        <w:t xml:space="preserve">En la Figura </w:t>
      </w:r>
      <w:r w:rsidR="005B4B60" w:rsidRPr="002639E6">
        <w:rPr>
          <w:rFonts w:ascii="Times New Roman" w:hAnsi="Times New Roman" w:cs="Times New Roman"/>
        </w:rPr>
        <w:t>1</w:t>
      </w:r>
      <w:r w:rsidR="00C51495" w:rsidRPr="002639E6">
        <w:rPr>
          <w:rFonts w:ascii="Times New Roman" w:hAnsi="Times New Roman" w:cs="Times New Roman"/>
        </w:rPr>
        <w:t xml:space="preserve"> se muestra el diseño de un circuito CMOS. </w:t>
      </w:r>
    </w:p>
    <w:p w14:paraId="222FA7F6" w14:textId="38CEEE23" w:rsidR="00211401" w:rsidRPr="002639E6" w:rsidRDefault="00211401" w:rsidP="00211401">
      <w:pPr>
        <w:jc w:val="center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  <w:noProof/>
        </w:rPr>
        <w:drawing>
          <wp:inline distT="0" distB="0" distL="0" distR="0" wp14:anchorId="75927DD8" wp14:editId="5698A745">
            <wp:extent cx="3240633" cy="17079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01" cy="17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5B65" w14:textId="50313A03" w:rsidR="00753899" w:rsidRPr="002639E6" w:rsidRDefault="00211401" w:rsidP="00211401">
      <w:pPr>
        <w:jc w:val="center"/>
        <w:rPr>
          <w:rFonts w:ascii="Times New Roman" w:hAnsi="Times New Roman" w:cs="Times New Roman"/>
          <w:i/>
          <w:iCs/>
        </w:rPr>
      </w:pPr>
      <w:r w:rsidRPr="002639E6">
        <w:rPr>
          <w:rFonts w:ascii="Times New Roman" w:hAnsi="Times New Roman" w:cs="Times New Roman"/>
          <w:i/>
          <w:iCs/>
        </w:rPr>
        <w:t>Figura 1. Diseño de un circu</w:t>
      </w:r>
      <w:r w:rsidR="00430166" w:rsidRPr="002639E6">
        <w:rPr>
          <w:rFonts w:ascii="Times New Roman" w:hAnsi="Times New Roman" w:cs="Times New Roman"/>
          <w:i/>
          <w:iCs/>
        </w:rPr>
        <w:t xml:space="preserve">ito MOS. </w:t>
      </w:r>
    </w:p>
    <w:p w14:paraId="0B8B6587" w14:textId="77777777" w:rsidR="00430166" w:rsidRPr="002639E6" w:rsidRDefault="00430166" w:rsidP="00430166">
      <w:pPr>
        <w:jc w:val="both"/>
        <w:rPr>
          <w:rFonts w:ascii="Times New Roman" w:hAnsi="Times New Roman" w:cs="Times New Roman"/>
        </w:rPr>
      </w:pPr>
    </w:p>
    <w:p w14:paraId="1E23D272" w14:textId="2BF1E0B3" w:rsidR="00605186" w:rsidRPr="002639E6" w:rsidRDefault="008A73F4" w:rsidP="00605186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El tamaño de la oblea de silicio utilizada e</w:t>
      </w:r>
      <w:r w:rsidR="00782BDD" w:rsidRPr="002639E6">
        <w:rPr>
          <w:rFonts w:ascii="Times New Roman" w:hAnsi="Times New Roman" w:cs="Times New Roman"/>
        </w:rPr>
        <w:t xml:space="preserve">s de </w:t>
      </w:r>
      <w:r w:rsidR="00CA6E6A" w:rsidRPr="002639E6">
        <w:rPr>
          <w:rFonts w:ascii="Times New Roman" w:hAnsi="Times New Roman" w:cs="Times New Roman"/>
        </w:rPr>
        <w:t>72-230 mm de diámetro y 1 mm de gro</w:t>
      </w:r>
      <w:r w:rsidR="00BA3D7B" w:rsidRPr="002639E6">
        <w:rPr>
          <w:rFonts w:ascii="Times New Roman" w:hAnsi="Times New Roman" w:cs="Times New Roman"/>
        </w:rPr>
        <w:t>sor</w:t>
      </w:r>
      <w:r w:rsidR="00E9109F" w:rsidRPr="002639E6">
        <w:rPr>
          <w:rFonts w:ascii="Times New Roman" w:hAnsi="Times New Roman" w:cs="Times New Roman"/>
        </w:rPr>
        <w:t xml:space="preserve">. Estos discos u obleas son cortadas de un lingote de cristal de silicio que se obtiene a partir de silicio </w:t>
      </w:r>
      <w:r w:rsidR="00BA3D7B" w:rsidRPr="002639E6">
        <w:rPr>
          <w:rFonts w:ascii="Times New Roman" w:hAnsi="Times New Roman" w:cs="Times New Roman"/>
        </w:rPr>
        <w:t xml:space="preserve">policristalino fundido. A esta oblea se le añaden cantidades controladas de impurezas para alcanzar las características eléctricas requeridas. </w:t>
      </w:r>
      <w:r w:rsidR="004F3BE5" w:rsidRPr="002639E6">
        <w:rPr>
          <w:rFonts w:ascii="Times New Roman" w:hAnsi="Times New Roman" w:cs="Times New Roman"/>
        </w:rPr>
        <w:t>Para varias la cantidad o concentración de portadores (introducir impurezas</w:t>
      </w:r>
      <w:r w:rsidR="00567466" w:rsidRPr="002639E6">
        <w:rPr>
          <w:rFonts w:ascii="Times New Roman" w:hAnsi="Times New Roman" w:cs="Times New Roman"/>
        </w:rPr>
        <w:t>) en el silicio se siguen algunos pasos:</w:t>
      </w:r>
    </w:p>
    <w:p w14:paraId="6A4B1856" w14:textId="5C05842E" w:rsidR="00567466" w:rsidRPr="002639E6" w:rsidRDefault="00F87A64" w:rsidP="0056746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Epitaxis: </w:t>
      </w:r>
      <w:r w:rsidR="00AA3360" w:rsidRPr="002639E6">
        <w:rPr>
          <w:rFonts w:ascii="Times New Roman" w:hAnsi="Times New Roman" w:cs="Times New Roman"/>
        </w:rPr>
        <w:t>se obtiene sometiendo la superficie de silicio a temperaturas elevadas y a una fuente de material dopante</w:t>
      </w:r>
      <w:r w:rsidR="00905157" w:rsidRPr="002639E6">
        <w:rPr>
          <w:rFonts w:ascii="Times New Roman" w:hAnsi="Times New Roman" w:cs="Times New Roman"/>
        </w:rPr>
        <w:t xml:space="preserve"> consiguiendo así el crecimiento de la película de cristal sencillo que se encuentra sobre la superficie. </w:t>
      </w:r>
    </w:p>
    <w:p w14:paraId="5AACBFF6" w14:textId="77777777" w:rsidR="00EA5EBF" w:rsidRPr="002639E6" w:rsidRDefault="00EA5EBF" w:rsidP="00EA5EBF">
      <w:pPr>
        <w:pStyle w:val="Prrafodelista"/>
        <w:jc w:val="both"/>
        <w:rPr>
          <w:rFonts w:ascii="Times New Roman" w:hAnsi="Times New Roman" w:cs="Times New Roman"/>
        </w:rPr>
      </w:pPr>
    </w:p>
    <w:p w14:paraId="7B43B83E" w14:textId="71465B00" w:rsidR="00EA5EBF" w:rsidRPr="002639E6" w:rsidRDefault="00EA5EBF" w:rsidP="00EA5E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Deposición: se sigue un ciclo térmico que conduce las impurezas a la fase interior</w:t>
      </w:r>
      <w:r w:rsidR="00F2712A" w:rsidRPr="002639E6">
        <w:rPr>
          <w:rFonts w:ascii="Times New Roman" w:hAnsi="Times New Roman" w:cs="Times New Roman"/>
        </w:rPr>
        <w:t xml:space="preserve"> mediante la evaporación de un material dopante.</w:t>
      </w:r>
    </w:p>
    <w:p w14:paraId="68FB7469" w14:textId="77777777" w:rsidR="00F2712A" w:rsidRPr="002639E6" w:rsidRDefault="00F2712A" w:rsidP="00F2712A">
      <w:pPr>
        <w:pStyle w:val="Prrafodelista"/>
        <w:rPr>
          <w:rFonts w:ascii="Times New Roman" w:hAnsi="Times New Roman" w:cs="Times New Roman"/>
        </w:rPr>
      </w:pPr>
    </w:p>
    <w:p w14:paraId="4E9298C4" w14:textId="519A3F97" w:rsidR="00F2712A" w:rsidRPr="002639E6" w:rsidRDefault="00F2712A" w:rsidP="00EA5E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lastRenderedPageBreak/>
        <w:t xml:space="preserve">Implantación iónica: </w:t>
      </w:r>
      <w:r w:rsidR="00763BB2" w:rsidRPr="002639E6">
        <w:rPr>
          <w:rFonts w:ascii="Times New Roman" w:hAnsi="Times New Roman" w:cs="Times New Roman"/>
        </w:rPr>
        <w:t xml:space="preserve">para esto, se somete la superficie de silicio al impacto de impurezas con energías elevadas </w:t>
      </w:r>
      <w:r w:rsidR="00D57C38" w:rsidRPr="002639E6">
        <w:rPr>
          <w:rFonts w:ascii="Times New Roman" w:hAnsi="Times New Roman" w:cs="Times New Roman"/>
        </w:rPr>
        <w:t>que al golpearla viajan a través de esta.</w:t>
      </w:r>
    </w:p>
    <w:p w14:paraId="32BD5C78" w14:textId="77777777" w:rsidR="00F2712A" w:rsidRPr="002639E6" w:rsidRDefault="00F2712A" w:rsidP="00F2712A">
      <w:pPr>
        <w:pStyle w:val="Prrafodelista"/>
        <w:rPr>
          <w:rFonts w:ascii="Times New Roman" w:hAnsi="Times New Roman" w:cs="Times New Roman"/>
        </w:rPr>
      </w:pPr>
    </w:p>
    <w:p w14:paraId="11E9004E" w14:textId="0940283A" w:rsidR="00F2712A" w:rsidRPr="002639E6" w:rsidRDefault="00D57C38" w:rsidP="00EA5E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Difusión:</w:t>
      </w:r>
      <w:r w:rsidR="00E75F3B" w:rsidRPr="002639E6">
        <w:rPr>
          <w:rFonts w:ascii="Times New Roman" w:hAnsi="Times New Roman" w:cs="Times New Roman"/>
        </w:rPr>
        <w:t xml:space="preserve"> este paso se da </w:t>
      </w:r>
      <w:r w:rsidR="00C95293" w:rsidRPr="002639E6">
        <w:rPr>
          <w:rFonts w:ascii="Times New Roman" w:hAnsi="Times New Roman" w:cs="Times New Roman"/>
        </w:rPr>
        <w:t xml:space="preserve">sometiendo silicios </w:t>
      </w:r>
      <w:r w:rsidR="0019516F" w:rsidRPr="002639E6">
        <w:rPr>
          <w:rFonts w:ascii="Times New Roman" w:hAnsi="Times New Roman" w:cs="Times New Roman"/>
        </w:rPr>
        <w:t>con densidades de</w:t>
      </w:r>
      <w:r w:rsidR="00C95293" w:rsidRPr="002639E6">
        <w:rPr>
          <w:rFonts w:ascii="Times New Roman" w:hAnsi="Times New Roman" w:cs="Times New Roman"/>
        </w:rPr>
        <w:t xml:space="preserve"> impurezas diferentes a elevadas temperaturas (cercanas a los 800°C)</w:t>
      </w:r>
      <w:r w:rsidR="0019516F" w:rsidRPr="002639E6">
        <w:rPr>
          <w:rFonts w:ascii="Times New Roman" w:hAnsi="Times New Roman" w:cs="Times New Roman"/>
        </w:rPr>
        <w:t xml:space="preserve"> logrando trasladar estas impurezas de zonas de alta concentración a zonas de baja concentración. </w:t>
      </w:r>
    </w:p>
    <w:p w14:paraId="191F1798" w14:textId="77777777" w:rsidR="00546337" w:rsidRPr="002639E6" w:rsidRDefault="00546337" w:rsidP="00546337">
      <w:pPr>
        <w:pStyle w:val="Prrafodelista"/>
        <w:rPr>
          <w:rFonts w:ascii="Times New Roman" w:hAnsi="Times New Roman" w:cs="Times New Roman"/>
        </w:rPr>
      </w:pPr>
    </w:p>
    <w:p w14:paraId="3ACC58EE" w14:textId="2D8DBCD5" w:rsidR="00477F92" w:rsidRPr="002639E6" w:rsidRDefault="00AB4AE1" w:rsidP="00546337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Ahora, para la fabricación del área activa del </w:t>
      </w:r>
      <w:r w:rsidR="00162E04" w:rsidRPr="002639E6">
        <w:rPr>
          <w:rFonts w:ascii="Times New Roman" w:hAnsi="Times New Roman" w:cs="Times New Roman"/>
        </w:rPr>
        <w:t>circuito</w:t>
      </w:r>
      <w:r w:rsidR="00014940" w:rsidRPr="002639E6">
        <w:rPr>
          <w:rFonts w:ascii="Times New Roman" w:hAnsi="Times New Roman" w:cs="Times New Roman"/>
        </w:rPr>
        <w:t xml:space="preserve"> igualmente se siguen una serie de pasos. Antes de enlistar esta serie de pasos, es necesario mencionar que el área activa </w:t>
      </w:r>
      <w:r w:rsidR="00162E04" w:rsidRPr="002639E6">
        <w:rPr>
          <w:rFonts w:ascii="Times New Roman" w:hAnsi="Times New Roman" w:cs="Times New Roman"/>
        </w:rPr>
        <w:t>es la región de sustrato</w:t>
      </w:r>
      <w:r w:rsidR="0027486B" w:rsidRPr="002639E6">
        <w:rPr>
          <w:rFonts w:ascii="Times New Roman" w:hAnsi="Times New Roman" w:cs="Times New Roman"/>
        </w:rPr>
        <w:t xml:space="preserve"> en la que se fabrica un transistor. En el caso de un circuito MOS está que rodeada de óxido aislante</w:t>
      </w:r>
      <w:r w:rsidR="00477F92" w:rsidRPr="002639E6">
        <w:rPr>
          <w:rFonts w:ascii="Times New Roman" w:hAnsi="Times New Roman" w:cs="Times New Roman"/>
        </w:rPr>
        <w:t>. Ahora sí, los pasos que se siguen para lograr está fabricación son:</w:t>
      </w:r>
    </w:p>
    <w:p w14:paraId="27B98ACF" w14:textId="60FB6D2A" w:rsidR="00F61907" w:rsidRPr="002639E6" w:rsidRDefault="0072405D" w:rsidP="00F619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Cubrir el silicio con una capa de oxido. </w:t>
      </w:r>
    </w:p>
    <w:p w14:paraId="1D4EBDD4" w14:textId="39BEFF5A" w:rsidR="00F61907" w:rsidRPr="002639E6" w:rsidRDefault="0072405D" w:rsidP="00F6190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Cubrir la capa de oxido con una capa de material fluorescente</w:t>
      </w:r>
      <w:r w:rsidR="00446B6C" w:rsidRPr="002639E6">
        <w:rPr>
          <w:rFonts w:ascii="Times New Roman" w:hAnsi="Times New Roman" w:cs="Times New Roman"/>
        </w:rPr>
        <w:t xml:space="preserve"> que no reaccione al ácido.</w:t>
      </w:r>
    </w:p>
    <w:p w14:paraId="017CF8A7" w14:textId="31841D01" w:rsidR="00446B6C" w:rsidRPr="002639E6" w:rsidRDefault="00446B6C" w:rsidP="00446B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Polimerizar la </w:t>
      </w:r>
      <w:r w:rsidR="00591FAF" w:rsidRPr="002639E6">
        <w:rPr>
          <w:rFonts w:ascii="Times New Roman" w:hAnsi="Times New Roman" w:cs="Times New Roman"/>
        </w:rPr>
        <w:t>capa antiácida</w:t>
      </w:r>
      <w:r w:rsidRPr="002639E6">
        <w:rPr>
          <w:rFonts w:ascii="Times New Roman" w:hAnsi="Times New Roman" w:cs="Times New Roman"/>
        </w:rPr>
        <w:t xml:space="preserve"> mediante luz ultravioleta.</w:t>
      </w:r>
    </w:p>
    <w:p w14:paraId="5DDF71A0" w14:textId="6EB47A84" w:rsidR="00446B6C" w:rsidRPr="002639E6" w:rsidRDefault="00591FAF" w:rsidP="00446B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Eliminar </w:t>
      </w:r>
      <w:r w:rsidR="00B37131" w:rsidRPr="002639E6">
        <w:rPr>
          <w:rFonts w:ascii="Times New Roman" w:hAnsi="Times New Roman" w:cs="Times New Roman"/>
        </w:rPr>
        <w:t>de la capa antiácida las áreas que se hayan podido polimerizar debido a la luz ultravioleta.</w:t>
      </w:r>
    </w:p>
    <w:p w14:paraId="1CCD0CF8" w14:textId="5CDB03CF" w:rsidR="00B37131" w:rsidRPr="002639E6" w:rsidRDefault="00643704" w:rsidP="00446B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Eliminar el óxido de las zonas libres de la capa antiácida utilizando aguafuerte.</w:t>
      </w:r>
    </w:p>
    <w:p w14:paraId="592E1236" w14:textId="243D9781" w:rsidR="00643704" w:rsidRPr="002639E6" w:rsidRDefault="009E5F53" w:rsidP="00446B6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Eliminar una parte de la capa antiácida dejando solamente los bordes como se muestra en la Figura 2. </w:t>
      </w:r>
    </w:p>
    <w:p w14:paraId="69E9FAF0" w14:textId="35C15013" w:rsidR="009E5F53" w:rsidRPr="002639E6" w:rsidRDefault="00F61907" w:rsidP="00F61907">
      <w:pPr>
        <w:pStyle w:val="Prrafodelista"/>
        <w:jc w:val="center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  <w:noProof/>
        </w:rPr>
        <w:drawing>
          <wp:inline distT="0" distB="0" distL="0" distR="0" wp14:anchorId="09C7B716" wp14:editId="4DC76C62">
            <wp:extent cx="178117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6C1" w14:textId="694830ED" w:rsidR="001A5145" w:rsidRPr="002639E6" w:rsidRDefault="001A5145" w:rsidP="000625C7">
      <w:pPr>
        <w:pStyle w:val="Prrafodelista"/>
        <w:jc w:val="center"/>
        <w:rPr>
          <w:rFonts w:ascii="Times New Roman" w:hAnsi="Times New Roman" w:cs="Times New Roman"/>
          <w:i/>
          <w:iCs/>
        </w:rPr>
      </w:pPr>
      <w:r w:rsidRPr="002639E6">
        <w:rPr>
          <w:rFonts w:ascii="Times New Roman" w:hAnsi="Times New Roman" w:cs="Times New Roman"/>
          <w:i/>
          <w:iCs/>
        </w:rPr>
        <w:t xml:space="preserve">Figura 2. Creación de la zona activa. </w:t>
      </w:r>
    </w:p>
    <w:p w14:paraId="1189D4AF" w14:textId="03B30164" w:rsidR="000625C7" w:rsidRPr="002639E6" w:rsidRDefault="001E7A12" w:rsidP="000625C7">
      <w:p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Ahora, presentamos el proceso para la creación de la puerta de est</w:t>
      </w:r>
      <w:r w:rsidR="008D51CE" w:rsidRPr="002639E6">
        <w:rPr>
          <w:rFonts w:ascii="Times New Roman" w:hAnsi="Times New Roman" w:cs="Times New Roman"/>
        </w:rPr>
        <w:t>os circuitos integrados</w:t>
      </w:r>
      <w:r w:rsidR="00981D94" w:rsidRPr="002639E6">
        <w:rPr>
          <w:rFonts w:ascii="Times New Roman" w:hAnsi="Times New Roman" w:cs="Times New Roman"/>
        </w:rPr>
        <w:t>. Este proceso</w:t>
      </w:r>
      <w:r w:rsidR="003C737A" w:rsidRPr="002639E6">
        <w:rPr>
          <w:rFonts w:ascii="Times New Roman" w:hAnsi="Times New Roman" w:cs="Times New Roman"/>
        </w:rPr>
        <w:t xml:space="preserve"> se realiza mediante </w:t>
      </w:r>
      <w:proofErr w:type="spellStart"/>
      <w:r w:rsidR="003C737A" w:rsidRPr="002639E6">
        <w:rPr>
          <w:rFonts w:ascii="Times New Roman" w:hAnsi="Times New Roman" w:cs="Times New Roman"/>
        </w:rPr>
        <w:t>fotomasking</w:t>
      </w:r>
      <w:proofErr w:type="spellEnd"/>
      <w:r w:rsidR="003C737A" w:rsidRPr="002639E6">
        <w:rPr>
          <w:rFonts w:ascii="Times New Roman" w:hAnsi="Times New Roman" w:cs="Times New Roman"/>
        </w:rPr>
        <w:t xml:space="preserve"> </w:t>
      </w:r>
      <w:r w:rsidR="00443E23" w:rsidRPr="002639E6">
        <w:rPr>
          <w:rFonts w:ascii="Times New Roman" w:hAnsi="Times New Roman" w:cs="Times New Roman"/>
        </w:rPr>
        <w:t xml:space="preserve">(litografía por haz de láser) </w:t>
      </w:r>
      <w:r w:rsidR="003C737A" w:rsidRPr="002639E6">
        <w:rPr>
          <w:rFonts w:ascii="Times New Roman" w:hAnsi="Times New Roman" w:cs="Times New Roman"/>
        </w:rPr>
        <w:t>y eliminación de óxido</w:t>
      </w:r>
      <w:r w:rsidR="00443E23" w:rsidRPr="002639E6">
        <w:rPr>
          <w:rFonts w:ascii="Times New Roman" w:hAnsi="Times New Roman" w:cs="Times New Roman"/>
        </w:rPr>
        <w:t xml:space="preserve">. </w:t>
      </w:r>
      <w:r w:rsidR="003D282E" w:rsidRPr="002639E6">
        <w:rPr>
          <w:rFonts w:ascii="Times New Roman" w:hAnsi="Times New Roman" w:cs="Times New Roman"/>
        </w:rPr>
        <w:t xml:space="preserve">A continuación, los pasos que se siguen para esta fabricación: </w:t>
      </w:r>
    </w:p>
    <w:p w14:paraId="05490ADC" w14:textId="31EF7640" w:rsidR="003D282E" w:rsidRPr="002639E6" w:rsidRDefault="002D4E71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Se deposita una capa de </w:t>
      </w:r>
      <w:proofErr w:type="spellStart"/>
      <w:r w:rsidRPr="002639E6">
        <w:rPr>
          <w:rFonts w:ascii="Times New Roman" w:hAnsi="Times New Roman" w:cs="Times New Roman"/>
        </w:rPr>
        <w:t>polisilicio</w:t>
      </w:r>
      <w:proofErr w:type="spellEnd"/>
      <w:r w:rsidRPr="002639E6">
        <w:rPr>
          <w:rFonts w:ascii="Times New Roman" w:hAnsi="Times New Roman" w:cs="Times New Roman"/>
        </w:rPr>
        <w:t xml:space="preserve"> (es la sustancia utilizada comúnmente para crear las puertas y drenadores)</w:t>
      </w:r>
      <w:r w:rsidR="00457E5E" w:rsidRPr="002639E6">
        <w:rPr>
          <w:rFonts w:ascii="Times New Roman" w:hAnsi="Times New Roman" w:cs="Times New Roman"/>
        </w:rPr>
        <w:t xml:space="preserve"> y utilizando aguafuerte se da forma a las interconexiones y las puertas. </w:t>
      </w:r>
    </w:p>
    <w:p w14:paraId="4A983E01" w14:textId="67E6FC57" w:rsidR="00457E5E" w:rsidRPr="002639E6" w:rsidRDefault="00EE7D9E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Se elimina el óxido que cubre las zonas que posteriormente serás las zonas de difusión. </w:t>
      </w:r>
    </w:p>
    <w:p w14:paraId="236B78AA" w14:textId="157C4189" w:rsidR="005D0D0D" w:rsidRPr="002639E6" w:rsidRDefault="005D0D0D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Se dopa la zona de puerta. </w:t>
      </w:r>
    </w:p>
    <w:p w14:paraId="368909F7" w14:textId="2DADED60" w:rsidR="005D0D0D" w:rsidRPr="002639E6" w:rsidRDefault="00C123DA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Se generan las áreas de difusión.</w:t>
      </w:r>
    </w:p>
    <w:p w14:paraId="04783D37" w14:textId="51D7BFEF" w:rsidR="00C123DA" w:rsidRPr="002639E6" w:rsidRDefault="00C123DA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Se </w:t>
      </w:r>
      <w:r w:rsidR="00590DBE" w:rsidRPr="002639E6">
        <w:rPr>
          <w:rFonts w:ascii="Times New Roman" w:hAnsi="Times New Roman" w:cs="Times New Roman"/>
        </w:rPr>
        <w:t xml:space="preserve">cubre nuevamente con una capa de óxido y utilizando aguafuerte se generan los agujeros de contacto. </w:t>
      </w:r>
    </w:p>
    <w:p w14:paraId="5CEB1F6B" w14:textId="452AF105" w:rsidR="00590DBE" w:rsidRPr="002639E6" w:rsidRDefault="00352BE0" w:rsidP="003D28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Se añade aluminio a las zonas de contacto mediante un proceso de evaporación. </w:t>
      </w:r>
    </w:p>
    <w:p w14:paraId="3B2D4303" w14:textId="123FB5DE" w:rsidR="0011221C" w:rsidRPr="002639E6" w:rsidRDefault="00352BE0" w:rsidP="00352BE0">
      <w:pPr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En la Figura 3 se muestra el resultado final</w:t>
      </w:r>
      <w:r w:rsidR="0011221C" w:rsidRPr="002639E6">
        <w:rPr>
          <w:rFonts w:ascii="Times New Roman" w:hAnsi="Times New Roman" w:cs="Times New Roman"/>
        </w:rPr>
        <w:t xml:space="preserve"> que se obtiene al realizar estos pasos.</w:t>
      </w:r>
    </w:p>
    <w:p w14:paraId="3130D094" w14:textId="60747977" w:rsidR="0011221C" w:rsidRPr="002639E6" w:rsidRDefault="00A43B55" w:rsidP="00A43B55">
      <w:pPr>
        <w:jc w:val="center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  <w:noProof/>
        </w:rPr>
        <w:drawing>
          <wp:inline distT="0" distB="0" distL="0" distR="0" wp14:anchorId="497C9F13" wp14:editId="54190F80">
            <wp:extent cx="2816352" cy="978002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095" cy="9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ABE1" w14:textId="61F4EBF8" w:rsidR="00FC47DC" w:rsidRPr="002639E6" w:rsidRDefault="00A43B55" w:rsidP="00FC47DC">
      <w:pPr>
        <w:jc w:val="center"/>
        <w:rPr>
          <w:rFonts w:ascii="Times New Roman" w:hAnsi="Times New Roman" w:cs="Times New Roman"/>
          <w:i/>
          <w:iCs/>
        </w:rPr>
      </w:pPr>
      <w:r w:rsidRPr="002639E6">
        <w:rPr>
          <w:rFonts w:ascii="Times New Roman" w:hAnsi="Times New Roman" w:cs="Times New Roman"/>
          <w:i/>
          <w:iCs/>
        </w:rPr>
        <w:t xml:space="preserve">Figura 3. Fabricación de la puerta. </w:t>
      </w:r>
    </w:p>
    <w:p w14:paraId="46548BF6" w14:textId="153CAA6D" w:rsidR="00991EA6" w:rsidRPr="002639E6" w:rsidRDefault="00FC47DC" w:rsidP="00FC47DC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lastRenderedPageBreak/>
        <w:t xml:space="preserve">La tecnología CMOS </w:t>
      </w:r>
      <w:r w:rsidR="000B0A3D" w:rsidRPr="002639E6">
        <w:rPr>
          <w:rFonts w:ascii="Times New Roman" w:hAnsi="Times New Roman" w:cs="Times New Roman"/>
        </w:rPr>
        <w:t>presentan sistemas de bajo consumo de potencia</w:t>
      </w:r>
      <w:r w:rsidR="00991EA6" w:rsidRPr="002639E6">
        <w:rPr>
          <w:rFonts w:ascii="Times New Roman" w:hAnsi="Times New Roman" w:cs="Times New Roman"/>
        </w:rPr>
        <w:t xml:space="preserve"> y retardo por potencias pequeñas. Existen 4 variaciones de esta tecnología: </w:t>
      </w:r>
      <w:r w:rsidR="003B579F" w:rsidRPr="002639E6">
        <w:rPr>
          <w:rFonts w:ascii="Times New Roman" w:hAnsi="Times New Roman" w:cs="Times New Roman"/>
        </w:rPr>
        <w:t>p</w:t>
      </w:r>
      <w:r w:rsidR="00991EA6" w:rsidRPr="002639E6">
        <w:rPr>
          <w:rFonts w:ascii="Times New Roman" w:hAnsi="Times New Roman" w:cs="Times New Roman"/>
        </w:rPr>
        <w:t>ozo N</w:t>
      </w:r>
      <w:r w:rsidR="003B579F" w:rsidRPr="002639E6">
        <w:rPr>
          <w:rFonts w:ascii="Times New Roman" w:hAnsi="Times New Roman" w:cs="Times New Roman"/>
        </w:rPr>
        <w:t xml:space="preserve">, </w:t>
      </w:r>
      <w:r w:rsidR="002517D9" w:rsidRPr="002639E6">
        <w:rPr>
          <w:rFonts w:ascii="Times New Roman" w:hAnsi="Times New Roman" w:cs="Times New Roman"/>
        </w:rPr>
        <w:t>pozo P, Twin-</w:t>
      </w:r>
      <w:proofErr w:type="spellStart"/>
      <w:r w:rsidR="002517D9" w:rsidRPr="002639E6">
        <w:rPr>
          <w:rFonts w:ascii="Times New Roman" w:hAnsi="Times New Roman" w:cs="Times New Roman"/>
        </w:rPr>
        <w:t>Tub</w:t>
      </w:r>
      <w:proofErr w:type="spellEnd"/>
      <w:r w:rsidR="002517D9" w:rsidRPr="002639E6">
        <w:rPr>
          <w:rFonts w:ascii="Times New Roman" w:hAnsi="Times New Roman" w:cs="Times New Roman"/>
        </w:rPr>
        <w:t xml:space="preserve">, Silicio sobre aislante. </w:t>
      </w:r>
    </w:p>
    <w:p w14:paraId="5362C394" w14:textId="18B29F5B" w:rsidR="00AA7216" w:rsidRPr="002639E6" w:rsidRDefault="009B10BC" w:rsidP="00FC47DC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Algunas otras características importantes de los circuitos CMOS es que estos son regenerativos</w:t>
      </w:r>
      <w:r w:rsidR="00383EB3" w:rsidRPr="002639E6">
        <w:rPr>
          <w:rFonts w:ascii="Times New Roman" w:hAnsi="Times New Roman" w:cs="Times New Roman"/>
        </w:rPr>
        <w:t>, es decir que una señal que se haya degradado se podrá restaurar a su valor lógico inicial</w:t>
      </w:r>
      <w:r w:rsidR="005A389A" w:rsidRPr="002639E6">
        <w:rPr>
          <w:rFonts w:ascii="Times New Roman" w:hAnsi="Times New Roman" w:cs="Times New Roman"/>
        </w:rPr>
        <w:t>.</w:t>
      </w:r>
    </w:p>
    <w:p w14:paraId="17982F7E" w14:textId="7887DB1A" w:rsidR="005A389A" w:rsidRPr="002639E6" w:rsidRDefault="005A389A" w:rsidP="00FC47DC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Para finalizar esta sección se presentará las ventajas</w:t>
      </w:r>
      <w:r w:rsidR="00D269FC" w:rsidRPr="002639E6">
        <w:rPr>
          <w:rFonts w:ascii="Times New Roman" w:hAnsi="Times New Roman" w:cs="Times New Roman"/>
        </w:rPr>
        <w:t xml:space="preserve"> y desventajas</w:t>
      </w:r>
      <w:r w:rsidRPr="002639E6">
        <w:rPr>
          <w:rFonts w:ascii="Times New Roman" w:hAnsi="Times New Roman" w:cs="Times New Roman"/>
        </w:rPr>
        <w:t xml:space="preserve"> que presenta la familia de circuitos CMOS</w:t>
      </w:r>
      <w:r w:rsidR="00D269FC" w:rsidRPr="002639E6">
        <w:rPr>
          <w:rFonts w:ascii="Times New Roman" w:hAnsi="Times New Roman" w:cs="Times New Roman"/>
        </w:rPr>
        <w:t>.</w:t>
      </w:r>
    </w:p>
    <w:p w14:paraId="18C138C8" w14:textId="0EED5D20" w:rsidR="00D269FC" w:rsidRPr="002639E6" w:rsidRDefault="00D269FC" w:rsidP="00FC47DC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Ventajas:</w:t>
      </w:r>
    </w:p>
    <w:p w14:paraId="6FB196BD" w14:textId="161BF26E" w:rsidR="00243B2C" w:rsidRPr="002639E6" w:rsidRDefault="00243B2C" w:rsidP="00243B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El bajo consumo de potencia ya mencionado. Este se da gracias a la alta impedancia </w:t>
      </w:r>
      <w:r w:rsidR="006F70EF" w:rsidRPr="002639E6">
        <w:rPr>
          <w:rFonts w:ascii="Times New Roman" w:hAnsi="Times New Roman" w:cs="Times New Roman"/>
        </w:rPr>
        <w:t>de entrada que presentan los transistores</w:t>
      </w:r>
      <w:r w:rsidR="00E1079D" w:rsidRPr="002639E6">
        <w:rPr>
          <w:rFonts w:ascii="Times New Roman" w:hAnsi="Times New Roman" w:cs="Times New Roman"/>
        </w:rPr>
        <w:t>.</w:t>
      </w:r>
    </w:p>
    <w:p w14:paraId="49303216" w14:textId="728B3F40" w:rsidR="00E1079D" w:rsidRPr="002639E6" w:rsidRDefault="00E1079D" w:rsidP="00243B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>Estos circuitos son robustos gracias a su comportamiento regenerativo. No son susceptibles a ruido o degradación de señal</w:t>
      </w:r>
      <w:r w:rsidR="00F742DB" w:rsidRPr="002639E6">
        <w:rPr>
          <w:rFonts w:ascii="Times New Roman" w:hAnsi="Times New Roman" w:cs="Times New Roman"/>
        </w:rPr>
        <w:t xml:space="preserve">. </w:t>
      </w:r>
    </w:p>
    <w:p w14:paraId="630666AB" w14:textId="38ABBA5E" w:rsidR="00F742DB" w:rsidRPr="002639E6" w:rsidRDefault="00F742DB" w:rsidP="00243B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Son sencillos de diseñar. </w:t>
      </w:r>
    </w:p>
    <w:p w14:paraId="2F1983DD" w14:textId="431A3EA9" w:rsidR="00F742DB" w:rsidRPr="002639E6" w:rsidRDefault="00F742DB" w:rsidP="00243B2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Gracias al desarrollo se la tecnología CMOS es posible conseguir </w:t>
      </w:r>
      <w:r w:rsidR="00D269FC" w:rsidRPr="002639E6">
        <w:rPr>
          <w:rFonts w:ascii="Times New Roman" w:hAnsi="Times New Roman" w:cs="Times New Roman"/>
        </w:rPr>
        <w:t xml:space="preserve">grandes densidades de integración a un costo bajo. </w:t>
      </w:r>
    </w:p>
    <w:p w14:paraId="60E2AF69" w14:textId="35CE8246" w:rsidR="00D269FC" w:rsidRPr="002639E6" w:rsidRDefault="00D269FC" w:rsidP="00D269FC">
      <w:p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Desventajas: </w:t>
      </w:r>
    </w:p>
    <w:p w14:paraId="4E688D72" w14:textId="4552071F" w:rsidR="00D269FC" w:rsidRPr="002639E6" w:rsidRDefault="006B6277" w:rsidP="006B627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La velocidad de los circuitos CMOS es menor en comparación a otras familias debido </w:t>
      </w:r>
      <w:r w:rsidR="00434237" w:rsidRPr="002639E6">
        <w:rPr>
          <w:rFonts w:ascii="Times New Roman" w:hAnsi="Times New Roman" w:cs="Times New Roman"/>
        </w:rPr>
        <w:t xml:space="preserve">carácter capacitivo de los transistores. </w:t>
      </w:r>
    </w:p>
    <w:p w14:paraId="76E7FCC3" w14:textId="24929299" w:rsidR="00434237" w:rsidRPr="002639E6" w:rsidRDefault="00434237" w:rsidP="006B627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639E6">
        <w:rPr>
          <w:rFonts w:ascii="Times New Roman" w:hAnsi="Times New Roman" w:cs="Times New Roman"/>
        </w:rPr>
        <w:t xml:space="preserve">Son susceptibles a </w:t>
      </w:r>
      <w:proofErr w:type="spellStart"/>
      <w:r w:rsidRPr="002639E6">
        <w:rPr>
          <w:rFonts w:ascii="Times New Roman" w:hAnsi="Times New Roman" w:cs="Times New Roman"/>
        </w:rPr>
        <w:t>latch</w:t>
      </w:r>
      <w:proofErr w:type="spellEnd"/>
      <w:r w:rsidRPr="002639E6">
        <w:rPr>
          <w:rFonts w:ascii="Times New Roman" w:hAnsi="Times New Roman" w:cs="Times New Roman"/>
        </w:rPr>
        <w:t xml:space="preserve">-up, </w:t>
      </w:r>
      <w:r w:rsidR="00B90C38" w:rsidRPr="002639E6">
        <w:rPr>
          <w:rFonts w:ascii="Times New Roman" w:hAnsi="Times New Roman" w:cs="Times New Roman"/>
        </w:rPr>
        <w:t>esto consiste en la existencia de un tiristor par</w:t>
      </w:r>
      <w:r w:rsidR="00721E11" w:rsidRPr="002639E6">
        <w:rPr>
          <w:rFonts w:ascii="Times New Roman" w:hAnsi="Times New Roman" w:cs="Times New Roman"/>
        </w:rPr>
        <w:t xml:space="preserve">ásito que produce un camino de baja resistencia a la corriente de alimentación y podría ser el causante de la destrucción del equipo. </w:t>
      </w:r>
    </w:p>
    <w:p w14:paraId="4D67CB20" w14:textId="71C8EBDC" w:rsidR="002639E6" w:rsidRPr="00C33C4E" w:rsidRDefault="002639E6" w:rsidP="002639E6">
      <w:pPr>
        <w:jc w:val="both"/>
        <w:rPr>
          <w:rFonts w:ascii="Times New Roman" w:hAnsi="Times New Roman" w:cs="Times New Roman"/>
        </w:rPr>
      </w:pPr>
      <w:r w:rsidRPr="00C33C4E">
        <w:rPr>
          <w:rFonts w:ascii="Times New Roman" w:hAnsi="Times New Roman" w:cs="Times New Roman"/>
        </w:rPr>
        <w:t xml:space="preserve">Referencias: </w:t>
      </w:r>
    </w:p>
    <w:p w14:paraId="440D3EFF" w14:textId="00CF1874" w:rsidR="002639E6" w:rsidRPr="00C33C4E" w:rsidRDefault="002A2E43" w:rsidP="002639E6">
      <w:pPr>
        <w:jc w:val="both"/>
        <w:rPr>
          <w:rFonts w:ascii="Times New Roman" w:hAnsi="Times New Roman" w:cs="Times New Roman"/>
        </w:rPr>
      </w:pPr>
      <w:r w:rsidRPr="00C33C4E">
        <w:rPr>
          <w:rFonts w:ascii="Times New Roman" w:hAnsi="Times New Roman" w:cs="Times New Roman"/>
        </w:rPr>
        <w:t xml:space="preserve">La tecnología CMOS, </w:t>
      </w:r>
      <w:proofErr w:type="spellStart"/>
      <w:r w:rsidRPr="00C33C4E">
        <w:rPr>
          <w:rFonts w:ascii="Times New Roman" w:hAnsi="Times New Roman" w:cs="Times New Roman"/>
        </w:rPr>
        <w:t>setup</w:t>
      </w:r>
      <w:proofErr w:type="spellEnd"/>
      <w:r w:rsidRPr="00C33C4E">
        <w:rPr>
          <w:rFonts w:ascii="Times New Roman" w:hAnsi="Times New Roman" w:cs="Times New Roman"/>
        </w:rPr>
        <w:t xml:space="preserve">. </w:t>
      </w:r>
      <w:hyperlink r:id="rId11" w:history="1">
        <w:r w:rsidR="004721F4" w:rsidRPr="00C33C4E">
          <w:rPr>
            <w:rStyle w:val="Hipervnculo"/>
            <w:rFonts w:ascii="Times New Roman" w:hAnsi="Times New Roman" w:cs="Times New Roman"/>
            <w:color w:val="auto"/>
            <w:u w:val="none"/>
          </w:rPr>
          <w:t>http://www.set-up.es/la-tecnologia-cmos/</w:t>
        </w:r>
      </w:hyperlink>
    </w:p>
    <w:p w14:paraId="23E9C2E8" w14:textId="33EFE6A1" w:rsidR="004721F4" w:rsidRDefault="00082D29" w:rsidP="002639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8750FF">
        <w:rPr>
          <w:rFonts w:ascii="Times New Roman" w:hAnsi="Times New Roman" w:cs="Times New Roman"/>
        </w:rPr>
        <w:t>Diseño físico de circuitos CMOS</w:t>
      </w:r>
      <w:r>
        <w:rPr>
          <w:rFonts w:ascii="Times New Roman" w:hAnsi="Times New Roman" w:cs="Times New Roman"/>
        </w:rPr>
        <w:t>”</w:t>
      </w:r>
      <w:r w:rsidR="008750FF">
        <w:rPr>
          <w:rFonts w:ascii="Times New Roman" w:hAnsi="Times New Roman" w:cs="Times New Roman"/>
        </w:rPr>
        <w:t xml:space="preserve">, José Manuel </w:t>
      </w:r>
      <w:proofErr w:type="spellStart"/>
      <w:r w:rsidR="008750FF">
        <w:rPr>
          <w:rFonts w:ascii="Times New Roman" w:hAnsi="Times New Roman" w:cs="Times New Roman"/>
        </w:rPr>
        <w:t>Mendías</w:t>
      </w:r>
      <w:proofErr w:type="spellEnd"/>
      <w:r>
        <w:rPr>
          <w:rFonts w:ascii="Times New Roman" w:hAnsi="Times New Roman" w:cs="Times New Roman"/>
        </w:rPr>
        <w:t xml:space="preserve"> Cuadros. Universidad Complutense de Madrid. </w:t>
      </w:r>
    </w:p>
    <w:p w14:paraId="156F8748" w14:textId="56AB392D" w:rsidR="00082D29" w:rsidRPr="004721F4" w:rsidRDefault="00EC37F3" w:rsidP="00EC37F3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“Diseño de circuitos integrados”, Juan</w:t>
      </w:r>
      <w:r w:rsidR="00C33C4E">
        <w:rPr>
          <w:rFonts w:ascii="Times New Roman" w:hAnsi="Times New Roman" w:cs="Times New Roman"/>
        </w:rPr>
        <w:t xml:space="preserve"> Lanchares Dávila. Universidad Complutense de Madrid. </w:t>
      </w:r>
    </w:p>
    <w:p w14:paraId="31BBA268" w14:textId="77777777" w:rsidR="00991EA6" w:rsidRPr="00B90C38" w:rsidRDefault="00991EA6" w:rsidP="00FC47DC">
      <w:pPr>
        <w:jc w:val="both"/>
      </w:pPr>
    </w:p>
    <w:p w14:paraId="79E38894" w14:textId="77777777" w:rsidR="00D57C38" w:rsidRPr="00B90C38" w:rsidRDefault="00D57C38" w:rsidP="00D57C38">
      <w:pPr>
        <w:pStyle w:val="Prrafodelista"/>
      </w:pPr>
    </w:p>
    <w:p w14:paraId="25C461AA" w14:textId="77777777" w:rsidR="00D57C38" w:rsidRPr="00B90C38" w:rsidRDefault="00D57C38" w:rsidP="00D57C38">
      <w:pPr>
        <w:pStyle w:val="Prrafodelista"/>
        <w:jc w:val="both"/>
      </w:pPr>
    </w:p>
    <w:sectPr w:rsidR="00D57C38" w:rsidRPr="00B90C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ACF"/>
    <w:multiLevelType w:val="hybridMultilevel"/>
    <w:tmpl w:val="614610EC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A0F"/>
    <w:multiLevelType w:val="hybridMultilevel"/>
    <w:tmpl w:val="EA6014AC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859"/>
    <w:multiLevelType w:val="hybridMultilevel"/>
    <w:tmpl w:val="739CB22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0273A"/>
    <w:multiLevelType w:val="hybridMultilevel"/>
    <w:tmpl w:val="28BE73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419B"/>
    <w:multiLevelType w:val="hybridMultilevel"/>
    <w:tmpl w:val="1F602AE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F1"/>
    <w:rsid w:val="00014940"/>
    <w:rsid w:val="000625C7"/>
    <w:rsid w:val="00082D29"/>
    <w:rsid w:val="000A79E9"/>
    <w:rsid w:val="000B0A3D"/>
    <w:rsid w:val="0011221C"/>
    <w:rsid w:val="00155194"/>
    <w:rsid w:val="00162E04"/>
    <w:rsid w:val="0019516F"/>
    <w:rsid w:val="001A5145"/>
    <w:rsid w:val="001D5B40"/>
    <w:rsid w:val="001E7A12"/>
    <w:rsid w:val="00211401"/>
    <w:rsid w:val="00243B2C"/>
    <w:rsid w:val="002517D9"/>
    <w:rsid w:val="002639E6"/>
    <w:rsid w:val="0027486B"/>
    <w:rsid w:val="002A2E43"/>
    <w:rsid w:val="002D4E71"/>
    <w:rsid w:val="00352BE0"/>
    <w:rsid w:val="00383EB3"/>
    <w:rsid w:val="003A0922"/>
    <w:rsid w:val="003B579F"/>
    <w:rsid w:val="003C737A"/>
    <w:rsid w:val="003D282E"/>
    <w:rsid w:val="0040094D"/>
    <w:rsid w:val="00430166"/>
    <w:rsid w:val="00434237"/>
    <w:rsid w:val="00443E23"/>
    <w:rsid w:val="00446B6C"/>
    <w:rsid w:val="00457E5E"/>
    <w:rsid w:val="004721F4"/>
    <w:rsid w:val="00477F92"/>
    <w:rsid w:val="00486CA7"/>
    <w:rsid w:val="004F3BE5"/>
    <w:rsid w:val="00546337"/>
    <w:rsid w:val="00567466"/>
    <w:rsid w:val="00571B40"/>
    <w:rsid w:val="00590DBE"/>
    <w:rsid w:val="00591FAF"/>
    <w:rsid w:val="005A389A"/>
    <w:rsid w:val="005B4B60"/>
    <w:rsid w:val="005D0D0D"/>
    <w:rsid w:val="00605186"/>
    <w:rsid w:val="00643704"/>
    <w:rsid w:val="00680FFA"/>
    <w:rsid w:val="006A3A35"/>
    <w:rsid w:val="006B6277"/>
    <w:rsid w:val="006F70EF"/>
    <w:rsid w:val="00721E11"/>
    <w:rsid w:val="00722DC3"/>
    <w:rsid w:val="0072405D"/>
    <w:rsid w:val="00740C5B"/>
    <w:rsid w:val="007533A7"/>
    <w:rsid w:val="00753899"/>
    <w:rsid w:val="00763BB2"/>
    <w:rsid w:val="00782BDD"/>
    <w:rsid w:val="007A7DA6"/>
    <w:rsid w:val="0083380E"/>
    <w:rsid w:val="00872C53"/>
    <w:rsid w:val="008750FF"/>
    <w:rsid w:val="008A73F4"/>
    <w:rsid w:val="008D51CE"/>
    <w:rsid w:val="00905157"/>
    <w:rsid w:val="00981D94"/>
    <w:rsid w:val="00991EA6"/>
    <w:rsid w:val="00994E9E"/>
    <w:rsid w:val="009B10BC"/>
    <w:rsid w:val="009E5F53"/>
    <w:rsid w:val="00A43B55"/>
    <w:rsid w:val="00AA3360"/>
    <w:rsid w:val="00AA7216"/>
    <w:rsid w:val="00AB4AE1"/>
    <w:rsid w:val="00B2343A"/>
    <w:rsid w:val="00B37131"/>
    <w:rsid w:val="00B63697"/>
    <w:rsid w:val="00B90C38"/>
    <w:rsid w:val="00B947DF"/>
    <w:rsid w:val="00BA3D7B"/>
    <w:rsid w:val="00C123DA"/>
    <w:rsid w:val="00C33C4E"/>
    <w:rsid w:val="00C41511"/>
    <w:rsid w:val="00C51495"/>
    <w:rsid w:val="00C73CAF"/>
    <w:rsid w:val="00C95293"/>
    <w:rsid w:val="00CA6E6A"/>
    <w:rsid w:val="00D269FC"/>
    <w:rsid w:val="00D57C38"/>
    <w:rsid w:val="00DC656A"/>
    <w:rsid w:val="00DD7FC9"/>
    <w:rsid w:val="00E1079D"/>
    <w:rsid w:val="00E71E69"/>
    <w:rsid w:val="00E75F3B"/>
    <w:rsid w:val="00E9109F"/>
    <w:rsid w:val="00EA5EBF"/>
    <w:rsid w:val="00EB01F1"/>
    <w:rsid w:val="00EC37F3"/>
    <w:rsid w:val="00EE0D1A"/>
    <w:rsid w:val="00EE7D9E"/>
    <w:rsid w:val="00F2712A"/>
    <w:rsid w:val="00F61907"/>
    <w:rsid w:val="00F71FED"/>
    <w:rsid w:val="00F742DB"/>
    <w:rsid w:val="00F87A64"/>
    <w:rsid w:val="00F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3499"/>
  <w15:chartTrackingRefBased/>
  <w15:docId w15:val="{C99A2926-E9AC-4762-8837-F520E348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46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72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t-up.es/la-tecnologia-cmos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D7A85542F3A46B530CC58D284A505" ma:contentTypeVersion="9" ma:contentTypeDescription="Crear nuevo documento." ma:contentTypeScope="" ma:versionID="3ada560afd58dd01eaa5f1480f3c3f3b">
  <xsd:schema xmlns:xsd="http://www.w3.org/2001/XMLSchema" xmlns:xs="http://www.w3.org/2001/XMLSchema" xmlns:p="http://schemas.microsoft.com/office/2006/metadata/properties" xmlns:ns3="844ead4e-206b-49f7-8c29-dfe47d3f52b0" xmlns:ns4="4308bb4a-be74-47e4-bbb7-0d432a74c557" targetNamespace="http://schemas.microsoft.com/office/2006/metadata/properties" ma:root="true" ma:fieldsID="ae60f42555c182d1dc248c8a8b059c3e" ns3:_="" ns4:_="">
    <xsd:import namespace="844ead4e-206b-49f7-8c29-dfe47d3f52b0"/>
    <xsd:import namespace="4308bb4a-be74-47e4-bbb7-0d432a74c5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ead4e-206b-49f7-8c29-dfe47d3f52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8bb4a-be74-47e4-bbb7-0d432a74c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9762D9-D88E-4E4E-8788-028A9C9C46A6}">
  <ds:schemaRefs>
    <ds:schemaRef ds:uri="http://schemas.microsoft.com/office/2006/documentManagement/types"/>
    <ds:schemaRef ds:uri="http://schemas.microsoft.com/office/2006/metadata/properties"/>
    <ds:schemaRef ds:uri="4308bb4a-be74-47e4-bbb7-0d432a74c55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44ead4e-206b-49f7-8c29-dfe47d3f52b0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D14BA8B-4C82-4457-ADB9-A31EEF7B1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ead4e-206b-49f7-8c29-dfe47d3f52b0"/>
    <ds:schemaRef ds:uri="4308bb4a-be74-47e4-bbb7-0d432a74c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C91C3E-C77F-4CD2-9F4F-FE92501A6D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FRANKOWSKI</dc:creator>
  <cp:keywords/>
  <dc:description/>
  <cp:lastModifiedBy>ANDREA FRANKOWSKI</cp:lastModifiedBy>
  <cp:revision>2</cp:revision>
  <dcterms:created xsi:type="dcterms:W3CDTF">2020-07-26T23:45:00Z</dcterms:created>
  <dcterms:modified xsi:type="dcterms:W3CDTF">2020-07-26T23:45:00Z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0x010100058D7A85542F3A46B530CC58D284A505</vt:lpwstr>
  </property>
</Properties>
</file>