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BD070"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bookmarkStart w:id="0" w:name="_Hlk70118733"/>
      <w:bookmarkEnd w:id="0"/>
      <w:r w:rsidRPr="007E529E">
        <w:rPr>
          <w:rFonts w:cs="Times New Roman"/>
          <w:b/>
          <w:bCs/>
          <w:noProof/>
          <w:sz w:val="22"/>
          <w:szCs w:val="22"/>
          <w:lang w:eastAsia="en-US"/>
        </w:rPr>
        <w:drawing>
          <wp:anchor distT="0" distB="0" distL="114300" distR="114300" simplePos="0" relativeHeight="251660288" behindDoc="1" locked="0" layoutInCell="1" allowOverlap="1" wp14:anchorId="055597EF" wp14:editId="3FB25017">
            <wp:simplePos x="0" y="0"/>
            <wp:positionH relativeFrom="column">
              <wp:posOffset>5067300</wp:posOffset>
            </wp:positionH>
            <wp:positionV relativeFrom="paragraph">
              <wp:posOffset>-323850</wp:posOffset>
            </wp:positionV>
            <wp:extent cx="1152525" cy="1417606"/>
            <wp:effectExtent l="0" t="0" r="0" b="0"/>
            <wp:wrapNone/>
            <wp:docPr id="3" name="Imagen 3" descr="Seminario de Inducción a la Vida Estudiantil Universitaria (IVEU)- Fac. de  Ing. Mecánica (día 1) | Facultad de Ingeniería Mecá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inario de Inducción a la Vida Estudiantil Universitaria (IVEU)- Fac. de  Ing. Mecánica (día 1) | Facultad de Ingeniería Mecáni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525" cy="1417606"/>
                    </a:xfrm>
                    <a:prstGeom prst="rect">
                      <a:avLst/>
                    </a:prstGeom>
                    <a:noFill/>
                    <a:ln>
                      <a:noFill/>
                    </a:ln>
                  </pic:spPr>
                </pic:pic>
              </a:graphicData>
            </a:graphic>
          </wp:anchor>
        </w:drawing>
      </w:r>
      <w:r w:rsidRPr="007E529E">
        <w:rPr>
          <w:rFonts w:cs="Times New Roman"/>
          <w:b/>
          <w:bCs/>
          <w:noProof/>
          <w:sz w:val="22"/>
          <w:szCs w:val="22"/>
          <w:lang w:eastAsia="en-US"/>
        </w:rPr>
        <w:drawing>
          <wp:anchor distT="0" distB="0" distL="114300" distR="114300" simplePos="0" relativeHeight="251659264" behindDoc="1" locked="0" layoutInCell="1" allowOverlap="1" wp14:anchorId="36B758E6" wp14:editId="32DA4187">
            <wp:simplePos x="0" y="0"/>
            <wp:positionH relativeFrom="column">
              <wp:posOffset>-312405</wp:posOffset>
            </wp:positionH>
            <wp:positionV relativeFrom="paragraph">
              <wp:posOffset>-323850</wp:posOffset>
            </wp:positionV>
            <wp:extent cx="1197995" cy="1181100"/>
            <wp:effectExtent l="0" t="0" r="2540" b="0"/>
            <wp:wrapNone/>
            <wp:docPr id="2" name="Imagen 2" descr="Logos para Impresión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ara Impresión | Universidad Tecnológica de Panamá"/>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0020" cy="1183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529E">
        <w:rPr>
          <w:rFonts w:ascii="Times New Roman" w:hAnsi="Times New Roman" w:cs="Times New Roman"/>
          <w:b/>
          <w:bCs/>
          <w:sz w:val="24"/>
          <w:szCs w:val="24"/>
          <w:lang w:eastAsia="en-US"/>
        </w:rPr>
        <w:t>UNIVERSIDAD DE TECNOLOGIA DE PANAMÁ</w:t>
      </w:r>
    </w:p>
    <w:p w14:paraId="3EE815E8"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 xml:space="preserve"> CENTRO REGIONAL DE VERAGUAS</w:t>
      </w:r>
    </w:p>
    <w:p w14:paraId="689D281D"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FACULTAD DE INGENIERIA MECANICA</w:t>
      </w:r>
    </w:p>
    <w:p w14:paraId="7018E1A2"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CIENCIA DE LOS MATERIALES</w:t>
      </w:r>
    </w:p>
    <w:p w14:paraId="059502C9"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4098811B"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359DC978"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0146C036"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INSTRUCTOR DE LABORATORIO</w:t>
      </w:r>
    </w:p>
    <w:p w14:paraId="12489343"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PROFESOR JORGE ALMENGOR</w:t>
      </w:r>
    </w:p>
    <w:p w14:paraId="05463B4D"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725D9C4C"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0C421553"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5E38B6D7"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40CB3DF5"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ESTUDIANTE</w:t>
      </w:r>
    </w:p>
    <w:p w14:paraId="5014B067"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FERNANDO GUIRAUD</w:t>
      </w:r>
    </w:p>
    <w:p w14:paraId="44C03570"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8-945-692</w:t>
      </w:r>
    </w:p>
    <w:p w14:paraId="1CCED13F"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453E2345"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7BDBEF8B"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3F81B3C3"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6DDA1AE0"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TEMA</w:t>
      </w:r>
    </w:p>
    <w:p w14:paraId="6345F7D0" w14:textId="28ADD54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“PROPIEDADES DE LOS MATERIALES”</w:t>
      </w:r>
    </w:p>
    <w:p w14:paraId="0E40CAE5"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66B46EFB"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33129170"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6A6251FF"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p>
    <w:p w14:paraId="58F09B72" w14:textId="77777777" w:rsidR="007E529E" w:rsidRP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I SEMESTRE</w:t>
      </w:r>
    </w:p>
    <w:p w14:paraId="21884F44" w14:textId="2FDBBC04" w:rsidR="007E529E" w:rsidRDefault="007E529E" w:rsidP="007E529E">
      <w:pPr>
        <w:spacing w:after="160" w:line="259" w:lineRule="auto"/>
        <w:jc w:val="center"/>
        <w:rPr>
          <w:rFonts w:ascii="Times New Roman" w:hAnsi="Times New Roman" w:cs="Times New Roman"/>
          <w:b/>
          <w:bCs/>
          <w:sz w:val="24"/>
          <w:szCs w:val="24"/>
          <w:lang w:eastAsia="en-US"/>
        </w:rPr>
      </w:pPr>
      <w:r w:rsidRPr="007E529E">
        <w:rPr>
          <w:rFonts w:ascii="Times New Roman" w:hAnsi="Times New Roman" w:cs="Times New Roman"/>
          <w:b/>
          <w:bCs/>
          <w:sz w:val="24"/>
          <w:szCs w:val="24"/>
          <w:lang w:eastAsia="en-US"/>
        </w:rPr>
        <w:t>2021</w:t>
      </w:r>
    </w:p>
    <w:p w14:paraId="1BC8BA46" w14:textId="4CC6E968" w:rsidR="007E529E" w:rsidRDefault="007E529E" w:rsidP="007E529E">
      <w:pPr>
        <w:spacing w:after="160" w:line="259" w:lineRule="auto"/>
        <w:jc w:val="center"/>
        <w:rPr>
          <w:rFonts w:ascii="Times New Roman" w:hAnsi="Times New Roman" w:cs="Times New Roman"/>
          <w:b/>
          <w:bCs/>
          <w:sz w:val="24"/>
          <w:szCs w:val="24"/>
          <w:lang w:eastAsia="en-US"/>
        </w:rPr>
      </w:pPr>
    </w:p>
    <w:p w14:paraId="05F51380" w14:textId="25F9CB60" w:rsidR="00636EFC" w:rsidRDefault="00636EFC" w:rsidP="007E529E">
      <w:pPr>
        <w:spacing w:after="160" w:line="259" w:lineRule="auto"/>
        <w:jc w:val="center"/>
        <w:rPr>
          <w:rFonts w:ascii="Times New Roman" w:hAnsi="Times New Roman" w:cs="Times New Roman"/>
          <w:b/>
          <w:bCs/>
          <w:sz w:val="24"/>
          <w:szCs w:val="24"/>
          <w:lang w:eastAsia="en-US"/>
        </w:rPr>
      </w:pPr>
    </w:p>
    <w:p w14:paraId="2DA727AA" w14:textId="77777777" w:rsidR="00636EFC" w:rsidRPr="00636EFC" w:rsidRDefault="00636EFC" w:rsidP="00636EFC">
      <w:pPr>
        <w:spacing w:after="160" w:line="0" w:lineRule="atLeast"/>
        <w:ind w:right="20"/>
        <w:jc w:val="center"/>
        <w:outlineLvl w:val="0"/>
        <w:rPr>
          <w:rFonts w:ascii="Times New Roman" w:eastAsia="Arial" w:hAnsi="Times New Roman" w:cs="Times New Roman"/>
          <w:b/>
          <w:sz w:val="24"/>
          <w:szCs w:val="22"/>
          <w:lang w:eastAsia="en-US"/>
        </w:rPr>
      </w:pPr>
      <w:r w:rsidRPr="00636EFC">
        <w:rPr>
          <w:rFonts w:ascii="Times New Roman" w:eastAsia="Arial" w:hAnsi="Times New Roman" w:cs="Times New Roman"/>
          <w:b/>
          <w:sz w:val="24"/>
          <w:szCs w:val="22"/>
          <w:lang w:eastAsia="en-US"/>
        </w:rPr>
        <w:lastRenderedPageBreak/>
        <w:t>OBJETIVOS</w:t>
      </w:r>
    </w:p>
    <w:p w14:paraId="00A97F0D" w14:textId="77777777" w:rsidR="00636EFC" w:rsidRPr="00636EFC" w:rsidRDefault="00636EFC" w:rsidP="00636EFC">
      <w:pPr>
        <w:spacing w:after="160" w:line="259" w:lineRule="auto"/>
        <w:rPr>
          <w:rFonts w:cs="Times New Roman"/>
          <w:sz w:val="22"/>
          <w:szCs w:val="22"/>
          <w:lang w:eastAsia="en-US"/>
        </w:rPr>
      </w:pPr>
    </w:p>
    <w:p w14:paraId="7D182662" w14:textId="77777777" w:rsidR="0050406F" w:rsidRPr="00636EFC" w:rsidRDefault="00636EFC" w:rsidP="00636EFC">
      <w:pPr>
        <w:pStyle w:val="Prrafodelista"/>
        <w:numPr>
          <w:ilvl w:val="0"/>
          <w:numId w:val="13"/>
        </w:numPr>
        <w:rPr>
          <w:rFonts w:ascii="Times New Roman" w:eastAsia="Arial" w:hAnsi="Times New Roman" w:cs="Times New Roman"/>
          <w:sz w:val="24"/>
          <w:szCs w:val="22"/>
          <w:lang w:eastAsia="en-US"/>
        </w:rPr>
      </w:pPr>
      <w:r w:rsidRPr="00636EFC">
        <w:rPr>
          <w:rFonts w:ascii="Times New Roman" w:eastAsia="Arial" w:hAnsi="Times New Roman" w:cs="Times New Roman"/>
          <w:sz w:val="24"/>
          <w:szCs w:val="22"/>
          <w:lang w:eastAsia="en-US"/>
        </w:rPr>
        <w:t>Estudiar algunas propiedades de los materiales sólidos: dureza, elasticidad, tenacidad, conductividad térmica y conductividad eléctrica.</w:t>
      </w:r>
    </w:p>
    <w:p w14:paraId="7D182664" w14:textId="77777777" w:rsidR="0050406F" w:rsidRDefault="0050406F" w:rsidP="0050406F">
      <w:pPr>
        <w:spacing w:line="42" w:lineRule="exact"/>
        <w:rPr>
          <w:sz w:val="22"/>
        </w:rPr>
      </w:pPr>
    </w:p>
    <w:p w14:paraId="7D182666" w14:textId="4296B3E0" w:rsidR="0050406F" w:rsidRPr="00636EFC" w:rsidRDefault="0050406F" w:rsidP="00636EFC">
      <w:pPr>
        <w:pStyle w:val="Prrafodelista"/>
        <w:numPr>
          <w:ilvl w:val="0"/>
          <w:numId w:val="13"/>
        </w:numPr>
        <w:rPr>
          <w:rFonts w:ascii="Times New Roman" w:eastAsia="Arial" w:hAnsi="Times New Roman" w:cs="Times New Roman"/>
          <w:sz w:val="24"/>
          <w:szCs w:val="22"/>
          <w:lang w:eastAsia="en-US"/>
        </w:rPr>
      </w:pPr>
      <w:r w:rsidRPr="00636EFC">
        <w:rPr>
          <w:rFonts w:ascii="Times New Roman" w:eastAsia="Arial" w:hAnsi="Times New Roman" w:cs="Times New Roman"/>
          <w:sz w:val="24"/>
          <w:szCs w:val="22"/>
          <w:lang w:eastAsia="en-US"/>
        </w:rPr>
        <w:t>Estudiar algunas propiedades de los materiales líquidos: viscosidad, buen o mal disolvente.</w:t>
      </w:r>
    </w:p>
    <w:p w14:paraId="7D182667" w14:textId="10E4D572" w:rsidR="0050406F" w:rsidRDefault="0050406F" w:rsidP="00636EFC">
      <w:pPr>
        <w:pStyle w:val="Prrafodelista"/>
        <w:numPr>
          <w:ilvl w:val="0"/>
          <w:numId w:val="13"/>
        </w:numPr>
        <w:rPr>
          <w:rFonts w:ascii="Times New Roman" w:eastAsia="Arial" w:hAnsi="Times New Roman" w:cs="Times New Roman"/>
          <w:sz w:val="24"/>
          <w:szCs w:val="22"/>
          <w:lang w:eastAsia="en-US"/>
        </w:rPr>
      </w:pPr>
      <w:r w:rsidRPr="00636EFC">
        <w:rPr>
          <w:rFonts w:ascii="Times New Roman" w:eastAsia="Arial" w:hAnsi="Times New Roman" w:cs="Times New Roman"/>
          <w:sz w:val="24"/>
          <w:szCs w:val="22"/>
          <w:lang w:eastAsia="en-US"/>
        </w:rPr>
        <w:t>Estudiar la mezcla de materiales: disoluciones y mezclas.</w:t>
      </w:r>
    </w:p>
    <w:p w14:paraId="35DD33B5" w14:textId="1332379F" w:rsidR="00636EFC" w:rsidRDefault="00636EFC" w:rsidP="00636EFC">
      <w:pPr>
        <w:pStyle w:val="Prrafodelista"/>
        <w:rPr>
          <w:rFonts w:ascii="Times New Roman" w:eastAsia="Arial" w:hAnsi="Times New Roman" w:cs="Times New Roman"/>
          <w:sz w:val="24"/>
          <w:szCs w:val="22"/>
          <w:lang w:eastAsia="en-US"/>
        </w:rPr>
      </w:pPr>
    </w:p>
    <w:p w14:paraId="088C8A2D" w14:textId="77777777" w:rsidR="00636EFC" w:rsidRPr="00636EFC" w:rsidRDefault="00636EFC" w:rsidP="00636EFC">
      <w:pPr>
        <w:pStyle w:val="Prrafodelista"/>
        <w:rPr>
          <w:rFonts w:ascii="Times New Roman" w:eastAsia="Arial" w:hAnsi="Times New Roman" w:cs="Times New Roman"/>
          <w:sz w:val="24"/>
          <w:szCs w:val="22"/>
          <w:lang w:eastAsia="en-US"/>
        </w:rPr>
      </w:pPr>
    </w:p>
    <w:p w14:paraId="7D182668" w14:textId="77777777" w:rsidR="0050406F" w:rsidRDefault="0050406F" w:rsidP="0050406F">
      <w:pPr>
        <w:spacing w:line="258" w:lineRule="exact"/>
        <w:rPr>
          <w:rFonts w:ascii="Times New Roman" w:eastAsia="Times New Roman" w:hAnsi="Times New Roman"/>
        </w:rPr>
      </w:pPr>
    </w:p>
    <w:p w14:paraId="7D182669" w14:textId="77777777" w:rsidR="0050406F" w:rsidRPr="00EA6FBE" w:rsidRDefault="0050406F" w:rsidP="00EA6FBE">
      <w:pPr>
        <w:spacing w:after="160" w:line="0" w:lineRule="atLeast"/>
        <w:ind w:right="20"/>
        <w:jc w:val="center"/>
        <w:outlineLvl w:val="0"/>
        <w:rPr>
          <w:rFonts w:ascii="Times New Roman" w:eastAsia="Arial" w:hAnsi="Times New Roman" w:cs="Times New Roman"/>
          <w:b/>
          <w:sz w:val="24"/>
          <w:szCs w:val="22"/>
          <w:lang w:eastAsia="en-US"/>
        </w:rPr>
      </w:pPr>
      <w:r w:rsidRPr="00EA6FBE">
        <w:rPr>
          <w:rFonts w:ascii="Times New Roman" w:eastAsia="Arial" w:hAnsi="Times New Roman" w:cs="Times New Roman"/>
          <w:b/>
          <w:sz w:val="24"/>
          <w:szCs w:val="22"/>
          <w:lang w:eastAsia="en-US"/>
        </w:rPr>
        <w:t>INTRODUCCIÓN</w:t>
      </w:r>
    </w:p>
    <w:p w14:paraId="7D18266A" w14:textId="77777777" w:rsidR="0050406F" w:rsidRDefault="0050406F" w:rsidP="0050406F">
      <w:pPr>
        <w:spacing w:line="42" w:lineRule="exact"/>
        <w:rPr>
          <w:rFonts w:ascii="Times New Roman" w:eastAsia="Times New Roman" w:hAnsi="Times New Roman"/>
        </w:rPr>
      </w:pPr>
    </w:p>
    <w:p w14:paraId="7D18266B" w14:textId="77777777" w:rsidR="0050406F" w:rsidRPr="00EA6FBE" w:rsidRDefault="0050406F" w:rsidP="0050406F">
      <w:pPr>
        <w:spacing w:line="0" w:lineRule="atLeast"/>
        <w:ind w:left="360"/>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Las propiedades de los materiales dependen de su composición química y de su estructura.</w:t>
      </w:r>
    </w:p>
    <w:p w14:paraId="7D18266C" w14:textId="77777777" w:rsidR="0050406F" w:rsidRPr="00EA6FBE" w:rsidRDefault="0050406F" w:rsidP="0050406F">
      <w:pPr>
        <w:spacing w:line="41" w:lineRule="exact"/>
        <w:rPr>
          <w:rFonts w:ascii="Times New Roman" w:eastAsia="Arial" w:hAnsi="Times New Roman" w:cs="Times New Roman"/>
          <w:sz w:val="24"/>
          <w:szCs w:val="22"/>
          <w:lang w:eastAsia="en-US"/>
        </w:rPr>
      </w:pPr>
    </w:p>
    <w:p w14:paraId="7D18266D" w14:textId="77777777" w:rsidR="0050406F" w:rsidRPr="00EA6FBE" w:rsidRDefault="0050406F" w:rsidP="0050406F">
      <w:pPr>
        <w:spacing w:line="0" w:lineRule="atLeast"/>
        <w:ind w:left="360"/>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Cuando un material sólido se somete a una fuerza pueden ocurrir dos cosas: que se rompa o no.</w:t>
      </w:r>
    </w:p>
    <w:p w14:paraId="7D18266E" w14:textId="77777777" w:rsidR="0050406F" w:rsidRPr="00EA6FBE" w:rsidRDefault="0050406F" w:rsidP="0050406F">
      <w:pPr>
        <w:spacing w:line="90" w:lineRule="exact"/>
        <w:rPr>
          <w:rFonts w:ascii="Times New Roman" w:eastAsia="Arial" w:hAnsi="Times New Roman" w:cs="Times New Roman"/>
          <w:sz w:val="24"/>
          <w:szCs w:val="22"/>
          <w:lang w:eastAsia="en-US"/>
        </w:rPr>
      </w:pPr>
    </w:p>
    <w:p w14:paraId="7D18266F" w14:textId="77777777" w:rsidR="0050406F" w:rsidRPr="00EA6FBE" w:rsidRDefault="0050406F" w:rsidP="0050406F">
      <w:pPr>
        <w:spacing w:line="235" w:lineRule="auto"/>
        <w:ind w:left="360" w:right="20"/>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Cuando no hay fractura, toda superficie material sometida a una fuerza se deforma, aunque esta deformación no sea perceptible con facilidad.</w:t>
      </w:r>
    </w:p>
    <w:p w14:paraId="7D182670" w14:textId="77777777" w:rsidR="0050406F" w:rsidRPr="00EA6FBE" w:rsidRDefault="0050406F" w:rsidP="0050406F">
      <w:pPr>
        <w:spacing w:line="91" w:lineRule="exact"/>
        <w:rPr>
          <w:rFonts w:ascii="Times New Roman" w:eastAsia="Arial" w:hAnsi="Times New Roman" w:cs="Times New Roman"/>
          <w:sz w:val="24"/>
          <w:szCs w:val="22"/>
          <w:lang w:eastAsia="en-US"/>
        </w:rPr>
      </w:pPr>
    </w:p>
    <w:p w14:paraId="7D182671" w14:textId="77777777" w:rsidR="0050406F" w:rsidRPr="00EA6FBE" w:rsidRDefault="0050406F" w:rsidP="00EA6FBE">
      <w:pPr>
        <w:pStyle w:val="Prrafodelista"/>
        <w:numPr>
          <w:ilvl w:val="0"/>
          <w:numId w:val="13"/>
        </w:numPr>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La dureza es la resistencia de un material a ser rayado o penetrado. Lo opuesto a un material duro es uno blando.</w:t>
      </w:r>
    </w:p>
    <w:p w14:paraId="7D182672" w14:textId="77777777" w:rsidR="0050406F" w:rsidRPr="00EA6FBE" w:rsidRDefault="0050406F" w:rsidP="00EA6FBE">
      <w:pPr>
        <w:pStyle w:val="Prrafodelista"/>
        <w:numPr>
          <w:ilvl w:val="0"/>
          <w:numId w:val="13"/>
        </w:numPr>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La rigidez es la resistencia de un material a la deformación. Lo opuesto a un material rígido es un material deformable, que según cómo se deforme podrá ser elástico o plástico.</w:t>
      </w:r>
    </w:p>
    <w:p w14:paraId="7D182673" w14:textId="77777777" w:rsidR="0050406F" w:rsidRPr="00EA6FBE" w:rsidRDefault="0050406F" w:rsidP="00EA6FBE">
      <w:pPr>
        <w:pStyle w:val="Prrafodelista"/>
        <w:numPr>
          <w:ilvl w:val="0"/>
          <w:numId w:val="13"/>
        </w:numPr>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La elasticidad es la capacidad de un material de recuperarse tras una deformación cuando cesa la fuerza que lo deforma. La plasticidad es la propiedad que tienen algunos materiales de sufrir deformación permanente cuando se les aplica una fuerza.</w:t>
      </w:r>
    </w:p>
    <w:p w14:paraId="7D182674" w14:textId="77777777" w:rsidR="0050406F" w:rsidRPr="00EA6FBE" w:rsidRDefault="0050406F" w:rsidP="00EA6FBE">
      <w:pPr>
        <w:pStyle w:val="Prrafodelista"/>
        <w:numPr>
          <w:ilvl w:val="0"/>
          <w:numId w:val="13"/>
        </w:numPr>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La tenacidad es la capacidad de un material a resistir fuerzas sin romperse, bien porque es más resistente o porque es más deformable.</w:t>
      </w:r>
    </w:p>
    <w:p w14:paraId="7D182675" w14:textId="77777777" w:rsidR="0050406F" w:rsidRPr="00EA6FBE" w:rsidRDefault="0050406F" w:rsidP="00EA6FBE">
      <w:pPr>
        <w:pStyle w:val="Prrafodelista"/>
        <w:numPr>
          <w:ilvl w:val="0"/>
          <w:numId w:val="13"/>
        </w:numPr>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La fragilidad es la facilidad que tiene un material para romperse cuando se ejerce sobre él una fuerza. Está relacionada con la rigidez.</w:t>
      </w:r>
    </w:p>
    <w:p w14:paraId="7D182676" w14:textId="77777777" w:rsidR="0050406F" w:rsidRPr="00EA6FBE" w:rsidRDefault="0050406F" w:rsidP="00EA6FBE">
      <w:pPr>
        <w:pStyle w:val="Prrafodelista"/>
        <w:numPr>
          <w:ilvl w:val="0"/>
          <w:numId w:val="13"/>
        </w:numPr>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La conductividad térmica es la capacidad que tienen los materiales de conducir el calor. Lo opuesto a un buen conductor térmico es un aislante térmico.</w:t>
      </w:r>
    </w:p>
    <w:p w14:paraId="7D182677" w14:textId="77777777" w:rsidR="0050406F" w:rsidRPr="00EA6FBE" w:rsidRDefault="0050406F" w:rsidP="00EA6FBE">
      <w:pPr>
        <w:pStyle w:val="Prrafodelista"/>
        <w:numPr>
          <w:ilvl w:val="0"/>
          <w:numId w:val="13"/>
        </w:numPr>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La conductividad eléctrica es la capacidad que tienen los materiales de dejar pasar corriente eléctrica. Lo opuesto a un conductor eléctrico es un aislante eléctrico.</w:t>
      </w:r>
    </w:p>
    <w:p w14:paraId="7D182678" w14:textId="77777777" w:rsidR="0050406F" w:rsidRPr="00EA6FBE" w:rsidRDefault="0050406F" w:rsidP="00EA6FBE">
      <w:pPr>
        <w:pStyle w:val="Prrafodelista"/>
        <w:numPr>
          <w:ilvl w:val="0"/>
          <w:numId w:val="13"/>
        </w:numPr>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En el caso de los líquidos, una propiedad importante a te</w:t>
      </w:r>
      <w:r w:rsidR="00DA41C7" w:rsidRPr="00EA6FBE">
        <w:rPr>
          <w:rFonts w:ascii="Times New Roman" w:eastAsia="Arial" w:hAnsi="Times New Roman" w:cs="Times New Roman"/>
          <w:sz w:val="24"/>
          <w:szCs w:val="22"/>
          <w:lang w:eastAsia="en-US"/>
        </w:rPr>
        <w:t xml:space="preserve">ner en cuenta es la viscosidad. </w:t>
      </w:r>
    </w:p>
    <w:p w14:paraId="7D182679" w14:textId="568A14A4" w:rsidR="00DA41C7" w:rsidRDefault="00DA41C7" w:rsidP="00EA6FBE">
      <w:pPr>
        <w:pStyle w:val="Prrafodelista"/>
        <w:numPr>
          <w:ilvl w:val="0"/>
          <w:numId w:val="13"/>
        </w:numPr>
        <w:rPr>
          <w:rFonts w:ascii="Times New Roman" w:eastAsia="Arial" w:hAnsi="Times New Roman" w:cs="Times New Roman"/>
          <w:sz w:val="24"/>
          <w:szCs w:val="22"/>
          <w:lang w:eastAsia="en-US"/>
        </w:rPr>
      </w:pPr>
      <w:r w:rsidRPr="00EA6FBE">
        <w:rPr>
          <w:rFonts w:ascii="Times New Roman" w:eastAsia="Arial" w:hAnsi="Times New Roman" w:cs="Times New Roman"/>
          <w:sz w:val="24"/>
          <w:szCs w:val="22"/>
          <w:lang w:eastAsia="en-US"/>
        </w:rPr>
        <w:t>La viscosidad es la resistencia de un fluido a fluir.</w:t>
      </w:r>
    </w:p>
    <w:p w14:paraId="0A46C191" w14:textId="716070EE" w:rsidR="00C338F8" w:rsidRPr="00EA6FBE" w:rsidRDefault="00C338F8" w:rsidP="00C338F8">
      <w:pPr>
        <w:pStyle w:val="Prrafodelista"/>
        <w:numPr>
          <w:ilvl w:val="0"/>
          <w:numId w:val="15"/>
        </w:numPr>
        <w:rPr>
          <w:rFonts w:ascii="Times New Roman" w:eastAsia="Arial" w:hAnsi="Times New Roman" w:cs="Times New Roman"/>
          <w:sz w:val="24"/>
          <w:szCs w:val="22"/>
          <w:lang w:eastAsia="en-US"/>
        </w:rPr>
      </w:pPr>
      <w:proofErr w:type="spellStart"/>
      <w:r>
        <w:rPr>
          <w:rFonts w:ascii="Times New Roman" w:eastAsia="Arial" w:hAnsi="Times New Roman" w:cs="Times New Roman"/>
          <w:sz w:val="24"/>
          <w:szCs w:val="22"/>
          <w:lang w:eastAsia="en-US"/>
        </w:rPr>
        <w:t>asdasdas</w:t>
      </w:r>
      <w:proofErr w:type="spellEnd"/>
    </w:p>
    <w:p w14:paraId="7D18267A" w14:textId="5D21B332" w:rsidR="00DA41C7" w:rsidRPr="00A34F48" w:rsidRDefault="00A34F48" w:rsidP="00A34F48">
      <w:pPr>
        <w:pStyle w:val="Prrafodelista"/>
        <w:numPr>
          <w:ilvl w:val="0"/>
          <w:numId w:val="16"/>
        </w:numPr>
        <w:rPr>
          <w:rFonts w:ascii="Times New Roman" w:eastAsia="Arial" w:hAnsi="Times New Roman" w:cs="Times New Roman"/>
          <w:sz w:val="24"/>
          <w:szCs w:val="22"/>
          <w:lang w:eastAsia="en-US"/>
        </w:rPr>
      </w:pPr>
      <w:proofErr w:type="spellStart"/>
      <w:r>
        <w:rPr>
          <w:rFonts w:ascii="Times New Roman" w:eastAsia="Arial" w:hAnsi="Times New Roman" w:cs="Times New Roman"/>
          <w:sz w:val="24"/>
          <w:szCs w:val="22"/>
          <w:lang w:eastAsia="en-US"/>
        </w:rPr>
        <w:t>asdasd</w:t>
      </w:r>
      <w:proofErr w:type="spellEnd"/>
    </w:p>
    <w:p w14:paraId="7D18267B" w14:textId="77777777" w:rsidR="00DA41C7" w:rsidRDefault="00DA41C7">
      <w:pPr>
        <w:spacing w:after="160" w:line="259" w:lineRule="auto"/>
        <w:rPr>
          <w:sz w:val="22"/>
        </w:rPr>
      </w:pPr>
      <w:r>
        <w:rPr>
          <w:sz w:val="22"/>
        </w:rPr>
        <w:br w:type="page"/>
      </w:r>
    </w:p>
    <w:p w14:paraId="7D18267C" w14:textId="77777777" w:rsidR="0050406F" w:rsidRPr="00C338F8" w:rsidRDefault="0050406F" w:rsidP="00C338F8">
      <w:pPr>
        <w:spacing w:after="160" w:line="0" w:lineRule="atLeast"/>
        <w:ind w:right="20"/>
        <w:jc w:val="center"/>
        <w:outlineLvl w:val="0"/>
        <w:rPr>
          <w:rFonts w:ascii="Times New Roman" w:eastAsia="Arial" w:hAnsi="Times New Roman" w:cs="Times New Roman"/>
          <w:b/>
          <w:sz w:val="24"/>
          <w:szCs w:val="22"/>
          <w:lang w:eastAsia="en-US"/>
        </w:rPr>
      </w:pPr>
      <w:r w:rsidRPr="00C338F8">
        <w:rPr>
          <w:rFonts w:ascii="Times New Roman" w:eastAsia="Arial" w:hAnsi="Times New Roman" w:cs="Times New Roman"/>
          <w:b/>
          <w:sz w:val="24"/>
          <w:szCs w:val="22"/>
          <w:lang w:eastAsia="en-US"/>
        </w:rPr>
        <w:lastRenderedPageBreak/>
        <w:t>MATERIALES</w:t>
      </w:r>
    </w:p>
    <w:p w14:paraId="7D18267D" w14:textId="77777777" w:rsidR="00DA41C7" w:rsidRDefault="00DA41C7" w:rsidP="00DA41C7">
      <w:pPr>
        <w:tabs>
          <w:tab w:val="left" w:pos="1000"/>
        </w:tabs>
        <w:spacing w:line="0" w:lineRule="atLeast"/>
        <w:rPr>
          <w:sz w:val="22"/>
        </w:rPr>
      </w:pPr>
    </w:p>
    <w:tbl>
      <w:tblPr>
        <w:tblStyle w:val="Tablaconcuadrcula"/>
        <w:tblW w:w="0" w:type="auto"/>
        <w:tblInd w:w="1000" w:type="dxa"/>
        <w:tblLook w:val="04A0" w:firstRow="1" w:lastRow="0" w:firstColumn="1" w:lastColumn="0" w:noHBand="0" w:noVBand="1"/>
      </w:tblPr>
      <w:tblGrid>
        <w:gridCol w:w="4052"/>
        <w:gridCol w:w="3776"/>
      </w:tblGrid>
      <w:tr w:rsidR="00DA41C7" w:rsidRPr="00C338F8" w14:paraId="7D1826A0" w14:textId="77777777" w:rsidTr="00DA41C7">
        <w:trPr>
          <w:trHeight w:val="2857"/>
        </w:trPr>
        <w:tc>
          <w:tcPr>
            <w:tcW w:w="4052" w:type="dxa"/>
          </w:tcPr>
          <w:p w14:paraId="7D18267E"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Una bolita de plastilina</w:t>
            </w:r>
            <w:r w:rsidR="0033296D" w:rsidRPr="00C338F8">
              <w:rPr>
                <w:rFonts w:ascii="Times New Roman" w:eastAsia="Arial" w:hAnsi="Times New Roman" w:cs="Times New Roman"/>
                <w:sz w:val="24"/>
                <w:szCs w:val="22"/>
                <w:lang w:eastAsia="en-US"/>
              </w:rPr>
              <w:t xml:space="preserve"> (masilla)</w:t>
            </w:r>
          </w:p>
          <w:p w14:paraId="7D18267F"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80"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Una canica</w:t>
            </w:r>
          </w:p>
          <w:p w14:paraId="7D182681"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82"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 tornillo</w:t>
            </w:r>
          </w:p>
          <w:p w14:paraId="7D182683"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84"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Una moneda de 5 céntimos</w:t>
            </w:r>
          </w:p>
          <w:p w14:paraId="7D182685"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86"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Una pelota saltarina</w:t>
            </w:r>
            <w:r w:rsidR="0033296D" w:rsidRPr="00C338F8">
              <w:rPr>
                <w:rFonts w:ascii="Times New Roman" w:eastAsia="Arial" w:hAnsi="Times New Roman" w:cs="Times New Roman"/>
                <w:sz w:val="24"/>
                <w:szCs w:val="22"/>
                <w:lang w:eastAsia="en-US"/>
              </w:rPr>
              <w:t xml:space="preserve"> (hule)</w:t>
            </w:r>
          </w:p>
          <w:p w14:paraId="7D182687"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88"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Una bolita de acero</w:t>
            </w:r>
            <w:r w:rsidR="0033296D" w:rsidRPr="00C338F8">
              <w:rPr>
                <w:rFonts w:ascii="Times New Roman" w:eastAsia="Arial" w:hAnsi="Times New Roman" w:cs="Times New Roman"/>
                <w:sz w:val="24"/>
                <w:szCs w:val="22"/>
                <w:lang w:eastAsia="en-US"/>
              </w:rPr>
              <w:t xml:space="preserve"> (Balin)</w:t>
            </w:r>
          </w:p>
          <w:p w14:paraId="7D182689"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8A"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 trozo de vidrio</w:t>
            </w:r>
          </w:p>
          <w:p w14:paraId="7D18268B"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8C" w14:textId="77777777" w:rsidR="0058194A"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Aceite</w:t>
            </w:r>
          </w:p>
          <w:p w14:paraId="7D18268D" w14:textId="77777777" w:rsidR="0058194A" w:rsidRPr="00C338F8" w:rsidRDefault="0058194A"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Una goma de borrar</w:t>
            </w:r>
          </w:p>
        </w:tc>
        <w:tc>
          <w:tcPr>
            <w:tcW w:w="3776" w:type="dxa"/>
          </w:tcPr>
          <w:p w14:paraId="7D18268E"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Una lupa</w:t>
            </w:r>
          </w:p>
          <w:p w14:paraId="7D18268F"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90"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Una regla y cinta métrica</w:t>
            </w:r>
          </w:p>
          <w:p w14:paraId="7D182691"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92"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Vaso o bote transparente largo</w:t>
            </w:r>
          </w:p>
          <w:p w14:paraId="7D182693"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94"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Cronómetro</w:t>
            </w:r>
          </w:p>
          <w:p w14:paraId="7D182695"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96"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Agua fría y caliente</w:t>
            </w:r>
          </w:p>
          <w:p w14:paraId="7D182697"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98"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Líquido de lavavajillas</w:t>
            </w:r>
            <w:r w:rsidR="0058194A" w:rsidRPr="00C338F8">
              <w:rPr>
                <w:rFonts w:ascii="Times New Roman" w:eastAsia="Arial" w:hAnsi="Times New Roman" w:cs="Times New Roman"/>
                <w:sz w:val="24"/>
                <w:szCs w:val="22"/>
                <w:lang w:eastAsia="en-US"/>
              </w:rPr>
              <w:t xml:space="preserve"> (</w:t>
            </w:r>
            <w:r w:rsidR="00AF36CE" w:rsidRPr="00C338F8">
              <w:rPr>
                <w:rFonts w:ascii="Times New Roman" w:eastAsia="Arial" w:hAnsi="Times New Roman" w:cs="Times New Roman"/>
                <w:sz w:val="24"/>
                <w:szCs w:val="22"/>
                <w:lang w:eastAsia="en-US"/>
              </w:rPr>
              <w:t>jabón</w:t>
            </w:r>
            <w:r w:rsidR="0058194A" w:rsidRPr="00C338F8">
              <w:rPr>
                <w:rFonts w:ascii="Times New Roman" w:eastAsia="Arial" w:hAnsi="Times New Roman" w:cs="Times New Roman"/>
                <w:sz w:val="24"/>
                <w:szCs w:val="22"/>
                <w:lang w:eastAsia="en-US"/>
              </w:rPr>
              <w:t xml:space="preserve"> liquido)</w:t>
            </w:r>
          </w:p>
          <w:p w14:paraId="7D182699"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9A"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Miel</w:t>
            </w:r>
          </w:p>
          <w:p w14:paraId="7D18269B"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9C"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Sal</w:t>
            </w:r>
          </w:p>
          <w:p w14:paraId="7D18269D"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p w14:paraId="7D18269E"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Una cucharilla</w:t>
            </w:r>
          </w:p>
          <w:p w14:paraId="7D18269F" w14:textId="77777777" w:rsidR="00DA41C7" w:rsidRPr="00C338F8" w:rsidRDefault="00DA41C7" w:rsidP="00C338F8">
            <w:pPr>
              <w:spacing w:line="235" w:lineRule="auto"/>
              <w:ind w:left="360" w:right="20"/>
              <w:rPr>
                <w:rFonts w:ascii="Times New Roman" w:eastAsia="Arial" w:hAnsi="Times New Roman" w:cs="Times New Roman"/>
                <w:sz w:val="24"/>
                <w:szCs w:val="22"/>
                <w:lang w:eastAsia="en-US"/>
              </w:rPr>
            </w:pPr>
          </w:p>
        </w:tc>
      </w:tr>
    </w:tbl>
    <w:p w14:paraId="7D1826A1" w14:textId="77777777" w:rsidR="0050406F" w:rsidRDefault="0050406F" w:rsidP="0050406F">
      <w:pPr>
        <w:spacing w:line="348" w:lineRule="exact"/>
        <w:rPr>
          <w:rFonts w:ascii="Times New Roman" w:eastAsia="Times New Roman" w:hAnsi="Times New Roman"/>
        </w:rPr>
      </w:pPr>
    </w:p>
    <w:p w14:paraId="7D1826A2" w14:textId="77777777" w:rsidR="0050406F" w:rsidRPr="00C338F8" w:rsidRDefault="0050406F" w:rsidP="00C338F8">
      <w:pPr>
        <w:spacing w:after="160" w:line="0" w:lineRule="atLeast"/>
        <w:ind w:right="20"/>
        <w:jc w:val="center"/>
        <w:outlineLvl w:val="0"/>
        <w:rPr>
          <w:rFonts w:ascii="Times New Roman" w:eastAsia="Arial" w:hAnsi="Times New Roman" w:cs="Times New Roman"/>
          <w:b/>
          <w:sz w:val="24"/>
          <w:szCs w:val="22"/>
          <w:lang w:eastAsia="en-US"/>
        </w:rPr>
      </w:pPr>
      <w:r w:rsidRPr="00C338F8">
        <w:rPr>
          <w:rFonts w:ascii="Times New Roman" w:eastAsia="Arial" w:hAnsi="Times New Roman" w:cs="Times New Roman"/>
          <w:b/>
          <w:sz w:val="24"/>
          <w:szCs w:val="22"/>
          <w:lang w:eastAsia="en-US"/>
        </w:rPr>
        <w:t>PROCEDIMIENTOS</w:t>
      </w:r>
    </w:p>
    <w:p w14:paraId="7D1826A3" w14:textId="77777777" w:rsidR="0050406F" w:rsidRPr="00C338F8" w:rsidRDefault="0050406F" w:rsidP="0050406F">
      <w:pPr>
        <w:spacing w:line="348" w:lineRule="exact"/>
        <w:rPr>
          <w:rFonts w:ascii="Times New Roman" w:eastAsia="Arial" w:hAnsi="Times New Roman" w:cs="Times New Roman"/>
          <w:sz w:val="24"/>
          <w:szCs w:val="22"/>
          <w:lang w:eastAsia="en-US"/>
        </w:rPr>
      </w:pPr>
    </w:p>
    <w:p w14:paraId="7D1826A4" w14:textId="540E6CB2" w:rsidR="0050406F" w:rsidRPr="00C338F8" w:rsidRDefault="0050406F" w:rsidP="00C338F8">
      <w:pPr>
        <w:pStyle w:val="Prrafodelista"/>
        <w:numPr>
          <w:ilvl w:val="0"/>
          <w:numId w:val="14"/>
        </w:numPr>
        <w:spacing w:line="0" w:lineRule="atLeast"/>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Propiedades de los materiales sólidos.</w:t>
      </w:r>
    </w:p>
    <w:p w14:paraId="7D1826A5" w14:textId="77777777" w:rsidR="0050406F" w:rsidRDefault="0050406F" w:rsidP="0050406F">
      <w:pPr>
        <w:spacing w:line="90" w:lineRule="exact"/>
        <w:rPr>
          <w:b/>
          <w:sz w:val="22"/>
        </w:rPr>
      </w:pPr>
    </w:p>
    <w:p w14:paraId="7D1826A7" w14:textId="4F644BEE"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Coger un trozo de plastilina, una goma, una moneda de 5 céntimos, un trozo de vidrio y otro de acero.</w:t>
      </w:r>
    </w:p>
    <w:p w14:paraId="7D1826A9" w14:textId="27654039"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Estudiar la dureza de estos materiales intentando rayar unos con otros y anotar los resultados.</w:t>
      </w:r>
    </w:p>
    <w:p w14:paraId="7D1826AB" w14:textId="5C6F8A8C"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Estudiar la elasticidad de estos materiales dejándolos caer desde la misma altura y observando (midiendo si es posible) la altura que alcanzan al rebotar.</w:t>
      </w:r>
    </w:p>
    <w:p w14:paraId="7D1826AE" w14:textId="69D66878"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Estudiar la conductividad térmica. Para ello colocar los diversos materiales en el radiador o estufa durante 15 minutos y comparar las temperatu</w:t>
      </w:r>
      <w:r w:rsidR="006145FE" w:rsidRPr="00C338F8">
        <w:rPr>
          <w:rFonts w:ascii="Times New Roman" w:eastAsia="Arial" w:hAnsi="Times New Roman" w:cs="Times New Roman"/>
          <w:sz w:val="24"/>
          <w:szCs w:val="22"/>
          <w:lang w:eastAsia="en-US"/>
        </w:rPr>
        <w:t>ras entre ellas.</w:t>
      </w:r>
    </w:p>
    <w:p w14:paraId="7D1826B0" w14:textId="6A2EA388"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 xml:space="preserve">Buscar en </w:t>
      </w:r>
      <w:r w:rsidR="00A74ED2" w:rsidRPr="00C338F8">
        <w:rPr>
          <w:rFonts w:ascii="Times New Roman" w:eastAsia="Arial" w:hAnsi="Times New Roman" w:cs="Times New Roman"/>
          <w:sz w:val="24"/>
          <w:szCs w:val="22"/>
          <w:lang w:eastAsia="en-US"/>
        </w:rPr>
        <w:t xml:space="preserve">fuentes de referencia adecuadas, </w:t>
      </w:r>
      <w:r w:rsidRPr="00C338F8">
        <w:rPr>
          <w:rFonts w:ascii="Times New Roman" w:eastAsia="Arial" w:hAnsi="Times New Roman" w:cs="Times New Roman"/>
          <w:sz w:val="24"/>
          <w:szCs w:val="22"/>
          <w:lang w:eastAsia="en-US"/>
        </w:rPr>
        <w:t>datos sobre la tenacidad de estos materiales.</w:t>
      </w:r>
    </w:p>
    <w:p w14:paraId="7D1826B1" w14:textId="77777777" w:rsidR="0050406F" w:rsidRPr="00C338F8" w:rsidRDefault="0050406F" w:rsidP="00C338F8">
      <w:pPr>
        <w:pStyle w:val="Prrafodelista"/>
        <w:numPr>
          <w:ilvl w:val="0"/>
          <w:numId w:val="15"/>
        </w:numPr>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Elaborar una tabla con todos estos datos.</w:t>
      </w:r>
    </w:p>
    <w:p w14:paraId="7D1826B2" w14:textId="77777777" w:rsidR="0050406F" w:rsidRPr="00C338F8" w:rsidRDefault="0050406F" w:rsidP="00C338F8">
      <w:pPr>
        <w:pStyle w:val="Prrafodelista"/>
        <w:numPr>
          <w:ilvl w:val="0"/>
          <w:numId w:val="14"/>
        </w:numPr>
        <w:spacing w:line="0" w:lineRule="atLeast"/>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Propiedades de los materiales líquidos.</w:t>
      </w:r>
    </w:p>
    <w:p w14:paraId="7D1826B3" w14:textId="77777777" w:rsidR="0050406F" w:rsidRDefault="0050406F" w:rsidP="0050406F">
      <w:pPr>
        <w:spacing w:line="41" w:lineRule="exact"/>
        <w:rPr>
          <w:b/>
          <w:sz w:val="22"/>
        </w:rPr>
      </w:pPr>
    </w:p>
    <w:p w14:paraId="7D1826B5" w14:textId="2D77AD18"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31756F">
        <w:rPr>
          <w:rFonts w:ascii="Times New Roman" w:eastAsia="Arial" w:hAnsi="Times New Roman" w:cs="Times New Roman"/>
          <w:sz w:val="24"/>
          <w:szCs w:val="22"/>
          <w:lang w:eastAsia="en-US"/>
        </w:rPr>
        <w:t>Coger varios líquidos: agua, jabón de lavavajillas y miel.</w:t>
      </w:r>
    </w:p>
    <w:p w14:paraId="7D1826B7" w14:textId="696D2D87"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31756F">
        <w:rPr>
          <w:rFonts w:ascii="Times New Roman" w:eastAsia="Arial" w:hAnsi="Times New Roman" w:cs="Times New Roman"/>
          <w:sz w:val="24"/>
          <w:szCs w:val="22"/>
          <w:lang w:eastAsia="en-US"/>
        </w:rPr>
        <w:t>Poner un poco de miel en el radiador</w:t>
      </w:r>
      <w:r w:rsidR="00A74ED2" w:rsidRPr="0031756F">
        <w:rPr>
          <w:rFonts w:ascii="Times New Roman" w:eastAsia="Arial" w:hAnsi="Times New Roman" w:cs="Times New Roman"/>
          <w:sz w:val="24"/>
          <w:szCs w:val="22"/>
          <w:lang w:eastAsia="en-US"/>
        </w:rPr>
        <w:t xml:space="preserve"> o estufa</w:t>
      </w:r>
      <w:r w:rsidRPr="0031756F">
        <w:rPr>
          <w:rFonts w:ascii="Times New Roman" w:eastAsia="Arial" w:hAnsi="Times New Roman" w:cs="Times New Roman"/>
          <w:sz w:val="24"/>
          <w:szCs w:val="22"/>
          <w:lang w:eastAsia="en-US"/>
        </w:rPr>
        <w:t xml:space="preserve"> durante 10 minutos.</w:t>
      </w:r>
    </w:p>
    <w:p w14:paraId="7D1826B9" w14:textId="5CAEB332"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31756F">
        <w:rPr>
          <w:rFonts w:ascii="Times New Roman" w:eastAsia="Arial" w:hAnsi="Times New Roman" w:cs="Times New Roman"/>
          <w:sz w:val="24"/>
          <w:szCs w:val="22"/>
          <w:lang w:eastAsia="en-US"/>
        </w:rPr>
        <w:t>Marcar en la parte alta de un vaso un punto de referencia.</w:t>
      </w:r>
    </w:p>
    <w:p w14:paraId="7D1826BA" w14:textId="77777777"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31756F">
        <w:rPr>
          <w:rFonts w:ascii="Times New Roman" w:eastAsia="Arial" w:hAnsi="Times New Roman" w:cs="Times New Roman"/>
          <w:sz w:val="24"/>
          <w:szCs w:val="22"/>
          <w:lang w:eastAsia="en-US"/>
        </w:rPr>
        <w:t>Derramar sobre el punto de referencia uno de los líquidos y cronometrar el tiempo que tarda en llegar al fondo. Repetir este paso con el resto de los líquidos hasta completar los cuatro: agua, líquido lavavajillas, miel fría y miel caliente.</w:t>
      </w:r>
    </w:p>
    <w:p w14:paraId="7D1826BB" w14:textId="77777777" w:rsidR="0050406F" w:rsidRPr="00C338F8" w:rsidRDefault="0050406F" w:rsidP="00C338F8">
      <w:pPr>
        <w:pStyle w:val="Prrafodelista"/>
        <w:numPr>
          <w:ilvl w:val="0"/>
          <w:numId w:val="14"/>
        </w:numPr>
        <w:spacing w:line="0" w:lineRule="atLeast"/>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Mezclas de materiales.</w:t>
      </w:r>
    </w:p>
    <w:p w14:paraId="7D1826BC" w14:textId="77777777" w:rsidR="0050406F" w:rsidRDefault="0050406F" w:rsidP="0050406F">
      <w:pPr>
        <w:spacing w:line="38" w:lineRule="exact"/>
        <w:rPr>
          <w:b/>
          <w:sz w:val="22"/>
        </w:rPr>
      </w:pPr>
    </w:p>
    <w:p w14:paraId="7D1826BE" w14:textId="23E33827"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31756F">
        <w:rPr>
          <w:rFonts w:ascii="Times New Roman" w:eastAsia="Arial" w:hAnsi="Times New Roman" w:cs="Times New Roman"/>
          <w:sz w:val="24"/>
          <w:szCs w:val="22"/>
          <w:lang w:eastAsia="en-US"/>
        </w:rPr>
        <w:lastRenderedPageBreak/>
        <w:t>Mezclar una cucharadita de sal en un vaso de agua fría. No remover. Observar.</w:t>
      </w:r>
    </w:p>
    <w:p w14:paraId="7D1826C0" w14:textId="210A03E5" w:rsidR="0050406F" w:rsidRPr="0031756F" w:rsidRDefault="0050406F" w:rsidP="0031756F">
      <w:pPr>
        <w:pStyle w:val="Prrafodelista"/>
        <w:numPr>
          <w:ilvl w:val="0"/>
          <w:numId w:val="15"/>
        </w:numPr>
        <w:rPr>
          <w:rFonts w:ascii="Times New Roman" w:eastAsia="Arial" w:hAnsi="Times New Roman" w:cs="Times New Roman"/>
          <w:sz w:val="24"/>
          <w:szCs w:val="22"/>
          <w:lang w:eastAsia="en-US"/>
        </w:rPr>
      </w:pPr>
      <w:r w:rsidRPr="0031756F">
        <w:rPr>
          <w:rFonts w:ascii="Times New Roman" w:eastAsia="Arial" w:hAnsi="Times New Roman" w:cs="Times New Roman"/>
          <w:sz w:val="24"/>
          <w:szCs w:val="22"/>
          <w:lang w:eastAsia="en-US"/>
        </w:rPr>
        <w:t>Remover la mezcla y volver a observar.</w:t>
      </w:r>
    </w:p>
    <w:p w14:paraId="7D1826C1" w14:textId="04D17C60" w:rsidR="0050406F" w:rsidRDefault="0050406F" w:rsidP="0031756F">
      <w:pPr>
        <w:pStyle w:val="Prrafodelista"/>
        <w:numPr>
          <w:ilvl w:val="0"/>
          <w:numId w:val="15"/>
        </w:numPr>
        <w:rPr>
          <w:rFonts w:ascii="Times New Roman" w:eastAsia="Arial" w:hAnsi="Times New Roman" w:cs="Times New Roman"/>
          <w:sz w:val="24"/>
          <w:szCs w:val="22"/>
          <w:lang w:eastAsia="en-US"/>
        </w:rPr>
      </w:pPr>
      <w:r w:rsidRPr="0031756F">
        <w:rPr>
          <w:rFonts w:ascii="Times New Roman" w:eastAsia="Arial" w:hAnsi="Times New Roman" w:cs="Times New Roman"/>
          <w:sz w:val="24"/>
          <w:szCs w:val="22"/>
          <w:lang w:eastAsia="en-US"/>
        </w:rPr>
        <w:t>Añadir otras dos cucharaditas de sal y observar.</w:t>
      </w:r>
    </w:p>
    <w:p w14:paraId="739D1263" w14:textId="77777777" w:rsidR="00A34F48" w:rsidRPr="0031756F" w:rsidRDefault="00A34F48" w:rsidP="00A34F48">
      <w:pPr>
        <w:pStyle w:val="Prrafodelista"/>
        <w:ind w:left="2136"/>
        <w:rPr>
          <w:rFonts w:ascii="Times New Roman" w:eastAsia="Arial" w:hAnsi="Times New Roman" w:cs="Times New Roman"/>
          <w:sz w:val="24"/>
          <w:szCs w:val="22"/>
          <w:lang w:eastAsia="en-US"/>
        </w:rPr>
      </w:pPr>
    </w:p>
    <w:p w14:paraId="7D1826C2" w14:textId="77777777" w:rsidR="0050406F" w:rsidRDefault="0050406F" w:rsidP="0050406F">
      <w:pPr>
        <w:pStyle w:val="Prrafodelista"/>
        <w:rPr>
          <w:sz w:val="22"/>
        </w:rPr>
      </w:pPr>
    </w:p>
    <w:p w14:paraId="7D1826C3" w14:textId="77777777" w:rsidR="0050406F" w:rsidRPr="00A34F48" w:rsidRDefault="0050406F" w:rsidP="00A34F48">
      <w:pPr>
        <w:spacing w:after="160" w:line="0" w:lineRule="atLeast"/>
        <w:ind w:right="20"/>
        <w:jc w:val="center"/>
        <w:outlineLvl w:val="0"/>
        <w:rPr>
          <w:rFonts w:ascii="Times New Roman" w:eastAsia="Arial" w:hAnsi="Times New Roman" w:cs="Times New Roman"/>
          <w:b/>
          <w:sz w:val="24"/>
          <w:szCs w:val="22"/>
          <w:lang w:eastAsia="en-US"/>
        </w:rPr>
      </w:pPr>
      <w:r w:rsidRPr="00A34F48">
        <w:rPr>
          <w:rFonts w:ascii="Times New Roman" w:eastAsia="Arial" w:hAnsi="Times New Roman" w:cs="Times New Roman"/>
          <w:b/>
          <w:sz w:val="24"/>
          <w:szCs w:val="22"/>
          <w:lang w:eastAsia="en-US"/>
        </w:rPr>
        <w:t>RESULTADOS</w:t>
      </w:r>
    </w:p>
    <w:p w14:paraId="7D1826C4" w14:textId="77777777" w:rsidR="0050406F" w:rsidRPr="00C338F8" w:rsidRDefault="0050406F" w:rsidP="00C338F8">
      <w:pPr>
        <w:pStyle w:val="Prrafodelista"/>
        <w:numPr>
          <w:ilvl w:val="0"/>
          <w:numId w:val="14"/>
        </w:numPr>
        <w:spacing w:line="0" w:lineRule="atLeast"/>
        <w:rPr>
          <w:rFonts w:ascii="Times New Roman" w:eastAsia="Arial" w:hAnsi="Times New Roman" w:cs="Times New Roman"/>
          <w:sz w:val="24"/>
          <w:szCs w:val="22"/>
          <w:lang w:eastAsia="en-US"/>
        </w:rPr>
      </w:pPr>
      <w:r w:rsidRPr="00C338F8">
        <w:rPr>
          <w:rFonts w:ascii="Times New Roman" w:eastAsia="Arial" w:hAnsi="Times New Roman" w:cs="Times New Roman"/>
          <w:sz w:val="24"/>
          <w:szCs w:val="22"/>
          <w:lang w:eastAsia="en-US"/>
        </w:rPr>
        <w:t>Propiedades de los materiales sólidos</w:t>
      </w:r>
    </w:p>
    <w:p w14:paraId="7D1826C5" w14:textId="77777777" w:rsidR="00DA41C7" w:rsidRPr="00A34F48" w:rsidRDefault="00C37E44" w:rsidP="00A34F48">
      <w:pPr>
        <w:pStyle w:val="Prrafodelista"/>
        <w:numPr>
          <w:ilvl w:val="0"/>
          <w:numId w:val="15"/>
        </w:numPr>
        <w:rPr>
          <w:rFonts w:ascii="Times New Roman" w:eastAsia="Arial" w:hAnsi="Times New Roman" w:cs="Times New Roman"/>
          <w:sz w:val="24"/>
          <w:szCs w:val="22"/>
          <w:lang w:eastAsia="en-US"/>
        </w:rPr>
      </w:pPr>
      <w:r w:rsidRPr="00A34F48">
        <w:rPr>
          <w:rFonts w:ascii="Times New Roman" w:eastAsia="Arial" w:hAnsi="Times New Roman" w:cs="Times New Roman"/>
          <w:sz w:val="24"/>
          <w:szCs w:val="22"/>
          <w:lang w:eastAsia="en-US"/>
        </w:rPr>
        <w:t>Escr</w:t>
      </w:r>
      <w:r w:rsidR="00DA41C7" w:rsidRPr="00A34F48">
        <w:rPr>
          <w:rFonts w:ascii="Times New Roman" w:eastAsia="Arial" w:hAnsi="Times New Roman" w:cs="Times New Roman"/>
          <w:sz w:val="24"/>
          <w:szCs w:val="22"/>
          <w:lang w:eastAsia="en-US"/>
        </w:rPr>
        <w:t>i</w:t>
      </w:r>
      <w:r w:rsidRPr="00A34F48">
        <w:rPr>
          <w:rFonts w:ascii="Times New Roman" w:eastAsia="Arial" w:hAnsi="Times New Roman" w:cs="Times New Roman"/>
          <w:sz w:val="24"/>
          <w:szCs w:val="22"/>
          <w:lang w:eastAsia="en-US"/>
        </w:rPr>
        <w:t>bir sus observaciones.</w:t>
      </w:r>
    </w:p>
    <w:p w14:paraId="7D1826C6" w14:textId="77777777" w:rsidR="00661299" w:rsidRPr="00A34F48" w:rsidRDefault="00661299" w:rsidP="00A34F48">
      <w:pPr>
        <w:pStyle w:val="Prrafodelista"/>
        <w:numPr>
          <w:ilvl w:val="0"/>
          <w:numId w:val="15"/>
        </w:numPr>
        <w:rPr>
          <w:rFonts w:ascii="Times New Roman" w:eastAsia="Arial" w:hAnsi="Times New Roman" w:cs="Times New Roman"/>
          <w:sz w:val="24"/>
          <w:szCs w:val="22"/>
          <w:lang w:eastAsia="en-US"/>
        </w:rPr>
      </w:pPr>
      <w:r w:rsidRPr="00A34F48">
        <w:rPr>
          <w:rFonts w:ascii="Times New Roman" w:eastAsia="Arial" w:hAnsi="Times New Roman" w:cs="Times New Roman"/>
          <w:sz w:val="24"/>
          <w:szCs w:val="22"/>
          <w:lang w:eastAsia="en-US"/>
        </w:rPr>
        <w:t>Completar la tabla partir de sus anotaciones.</w:t>
      </w:r>
    </w:p>
    <w:p w14:paraId="7D1826C7" w14:textId="77777777" w:rsidR="00661299" w:rsidRPr="00A34F48" w:rsidRDefault="00661299" w:rsidP="00A34F48">
      <w:pPr>
        <w:pStyle w:val="Prrafodelista"/>
        <w:numPr>
          <w:ilvl w:val="0"/>
          <w:numId w:val="15"/>
        </w:numPr>
        <w:rPr>
          <w:rFonts w:ascii="Times New Roman" w:eastAsia="Arial" w:hAnsi="Times New Roman" w:cs="Times New Roman"/>
          <w:sz w:val="24"/>
          <w:szCs w:val="22"/>
          <w:lang w:eastAsia="en-US"/>
        </w:rPr>
      </w:pPr>
      <w:r w:rsidRPr="00A34F48">
        <w:rPr>
          <w:rFonts w:ascii="Times New Roman" w:eastAsia="Arial" w:hAnsi="Times New Roman" w:cs="Times New Roman"/>
          <w:sz w:val="24"/>
          <w:szCs w:val="22"/>
          <w:lang w:eastAsia="en-US"/>
        </w:rPr>
        <w:t>Defini</w:t>
      </w:r>
      <w:r w:rsidR="001C4F7D" w:rsidRPr="00A34F48">
        <w:rPr>
          <w:rFonts w:ascii="Times New Roman" w:eastAsia="Arial" w:hAnsi="Times New Roman" w:cs="Times New Roman"/>
          <w:sz w:val="24"/>
          <w:szCs w:val="22"/>
          <w:lang w:eastAsia="en-US"/>
        </w:rPr>
        <w:t>r Cuál es el material con mayor (clasificar como alta, media, baja)</w:t>
      </w:r>
    </w:p>
    <w:p w14:paraId="7D1826C8" w14:textId="3625E656" w:rsidR="00661299" w:rsidRPr="00A34F48" w:rsidRDefault="00661299" w:rsidP="00A34F48">
      <w:pPr>
        <w:pStyle w:val="Prrafodelista"/>
        <w:numPr>
          <w:ilvl w:val="0"/>
          <w:numId w:val="16"/>
        </w:numPr>
        <w:rPr>
          <w:rFonts w:ascii="Times New Roman" w:eastAsia="Arial" w:hAnsi="Times New Roman" w:cs="Times New Roman"/>
          <w:sz w:val="24"/>
          <w:szCs w:val="22"/>
          <w:lang w:eastAsia="en-US"/>
        </w:rPr>
      </w:pPr>
      <w:r w:rsidRPr="00A34F48">
        <w:rPr>
          <w:rFonts w:ascii="Times New Roman" w:eastAsia="Arial" w:hAnsi="Times New Roman" w:cs="Times New Roman"/>
          <w:sz w:val="24"/>
          <w:szCs w:val="22"/>
          <w:lang w:eastAsia="en-US"/>
        </w:rPr>
        <w:t>Dureza</w:t>
      </w:r>
    </w:p>
    <w:p w14:paraId="7D1826C9" w14:textId="6F9B5C04" w:rsidR="00661299" w:rsidRPr="00A34F48" w:rsidRDefault="00661299" w:rsidP="00A34F48">
      <w:pPr>
        <w:pStyle w:val="Prrafodelista"/>
        <w:numPr>
          <w:ilvl w:val="0"/>
          <w:numId w:val="16"/>
        </w:numPr>
        <w:rPr>
          <w:rFonts w:ascii="Times New Roman" w:eastAsia="Arial" w:hAnsi="Times New Roman" w:cs="Times New Roman"/>
          <w:sz w:val="24"/>
          <w:szCs w:val="22"/>
          <w:lang w:eastAsia="en-US"/>
        </w:rPr>
      </w:pPr>
      <w:r w:rsidRPr="00A34F48">
        <w:rPr>
          <w:rFonts w:ascii="Times New Roman" w:eastAsia="Arial" w:hAnsi="Times New Roman" w:cs="Times New Roman"/>
          <w:sz w:val="24"/>
          <w:szCs w:val="22"/>
          <w:lang w:eastAsia="en-US"/>
        </w:rPr>
        <w:t>fragilidad</w:t>
      </w:r>
    </w:p>
    <w:p w14:paraId="7D1826CA" w14:textId="55927B91" w:rsidR="00661299" w:rsidRPr="00A34F48" w:rsidRDefault="00661299" w:rsidP="00A34F48">
      <w:pPr>
        <w:pStyle w:val="Prrafodelista"/>
        <w:numPr>
          <w:ilvl w:val="0"/>
          <w:numId w:val="16"/>
        </w:numPr>
        <w:rPr>
          <w:rFonts w:ascii="Times New Roman" w:eastAsia="Arial" w:hAnsi="Times New Roman" w:cs="Times New Roman"/>
          <w:sz w:val="24"/>
          <w:szCs w:val="22"/>
          <w:lang w:eastAsia="en-US"/>
        </w:rPr>
      </w:pPr>
      <w:r w:rsidRPr="00A34F48">
        <w:rPr>
          <w:rFonts w:ascii="Times New Roman" w:eastAsia="Arial" w:hAnsi="Times New Roman" w:cs="Times New Roman"/>
          <w:sz w:val="24"/>
          <w:szCs w:val="22"/>
          <w:lang w:eastAsia="en-US"/>
        </w:rPr>
        <w:t>Elasticidad.</w:t>
      </w:r>
    </w:p>
    <w:p w14:paraId="7D1826CB" w14:textId="3469B005" w:rsidR="00661299" w:rsidRPr="00A34F48" w:rsidRDefault="00661299" w:rsidP="00A34F48">
      <w:pPr>
        <w:pStyle w:val="Prrafodelista"/>
        <w:numPr>
          <w:ilvl w:val="0"/>
          <w:numId w:val="16"/>
        </w:numPr>
        <w:rPr>
          <w:rFonts w:ascii="Times New Roman" w:eastAsia="Arial" w:hAnsi="Times New Roman" w:cs="Times New Roman"/>
          <w:sz w:val="24"/>
          <w:szCs w:val="22"/>
          <w:lang w:eastAsia="en-US"/>
        </w:rPr>
      </w:pPr>
      <w:r w:rsidRPr="00A34F48">
        <w:rPr>
          <w:rFonts w:ascii="Times New Roman" w:eastAsia="Arial" w:hAnsi="Times New Roman" w:cs="Times New Roman"/>
          <w:sz w:val="24"/>
          <w:szCs w:val="22"/>
          <w:lang w:eastAsia="en-US"/>
        </w:rPr>
        <w:t>Plasticidad</w:t>
      </w:r>
    </w:p>
    <w:p w14:paraId="7D1826CC" w14:textId="393B5647" w:rsidR="00661299" w:rsidRPr="00A34F48" w:rsidRDefault="00661299" w:rsidP="00A34F48">
      <w:pPr>
        <w:pStyle w:val="Prrafodelista"/>
        <w:numPr>
          <w:ilvl w:val="0"/>
          <w:numId w:val="16"/>
        </w:numPr>
        <w:rPr>
          <w:rFonts w:ascii="Times New Roman" w:eastAsia="Arial" w:hAnsi="Times New Roman" w:cs="Times New Roman"/>
          <w:sz w:val="24"/>
          <w:szCs w:val="22"/>
          <w:lang w:eastAsia="en-US"/>
        </w:rPr>
      </w:pPr>
      <w:r w:rsidRPr="00A34F48">
        <w:rPr>
          <w:rFonts w:ascii="Times New Roman" w:eastAsia="Arial" w:hAnsi="Times New Roman" w:cs="Times New Roman"/>
          <w:sz w:val="24"/>
          <w:szCs w:val="22"/>
          <w:lang w:eastAsia="en-US"/>
        </w:rPr>
        <w:t>Conductividad térmica</w:t>
      </w:r>
    </w:p>
    <w:p w14:paraId="7D1826CD" w14:textId="5491145B" w:rsidR="00661299" w:rsidRDefault="00661299" w:rsidP="00A34F48">
      <w:pPr>
        <w:pStyle w:val="Prrafodelista"/>
        <w:numPr>
          <w:ilvl w:val="0"/>
          <w:numId w:val="16"/>
        </w:numPr>
        <w:rPr>
          <w:rFonts w:ascii="Times New Roman" w:eastAsia="Arial" w:hAnsi="Times New Roman" w:cs="Times New Roman"/>
          <w:sz w:val="24"/>
          <w:szCs w:val="22"/>
          <w:lang w:eastAsia="en-US"/>
        </w:rPr>
      </w:pPr>
      <w:r w:rsidRPr="00A34F48">
        <w:rPr>
          <w:rFonts w:ascii="Times New Roman" w:eastAsia="Arial" w:hAnsi="Times New Roman" w:cs="Times New Roman"/>
          <w:sz w:val="24"/>
          <w:szCs w:val="22"/>
          <w:lang w:eastAsia="en-US"/>
        </w:rPr>
        <w:t>Tenacidad</w:t>
      </w:r>
    </w:p>
    <w:p w14:paraId="5CC6CFBB" w14:textId="521C2F9F" w:rsidR="007B4D00" w:rsidRDefault="007B4D00" w:rsidP="007B4D00">
      <w:pPr>
        <w:pStyle w:val="Prrafodelista"/>
        <w:ind w:left="2844"/>
        <w:rPr>
          <w:rFonts w:ascii="Times New Roman" w:eastAsia="Arial" w:hAnsi="Times New Roman" w:cs="Times New Roman"/>
          <w:sz w:val="24"/>
          <w:szCs w:val="22"/>
          <w:lang w:eastAsia="en-US"/>
        </w:rPr>
      </w:pPr>
    </w:p>
    <w:p w14:paraId="1E5BB5D0" w14:textId="3DF89622" w:rsidR="007B4D00" w:rsidRPr="007B4D00" w:rsidRDefault="007B4D00" w:rsidP="007B4D00">
      <w:pPr>
        <w:rPr>
          <w:rFonts w:ascii="Times New Roman" w:eastAsia="Arial" w:hAnsi="Times New Roman" w:cs="Times New Roman"/>
          <w:b/>
          <w:bCs/>
          <w:sz w:val="24"/>
          <w:szCs w:val="22"/>
          <w:lang w:eastAsia="en-US"/>
        </w:rPr>
      </w:pPr>
      <w:r w:rsidRPr="007B4D00">
        <w:rPr>
          <w:rFonts w:ascii="Times New Roman" w:eastAsia="Arial" w:hAnsi="Times New Roman" w:cs="Times New Roman"/>
          <w:b/>
          <w:bCs/>
          <w:sz w:val="24"/>
          <w:szCs w:val="22"/>
          <w:lang w:eastAsia="en-US"/>
        </w:rPr>
        <w:t>Anotaciones</w:t>
      </w:r>
      <w:r w:rsidR="0007378C">
        <w:rPr>
          <w:rFonts w:ascii="Times New Roman" w:eastAsia="Arial" w:hAnsi="Times New Roman" w:cs="Times New Roman"/>
          <w:b/>
          <w:bCs/>
          <w:sz w:val="24"/>
          <w:szCs w:val="22"/>
          <w:lang w:eastAsia="en-US"/>
        </w:rPr>
        <w:t xml:space="preserve"> de las propiedades de los materiales solidos</w:t>
      </w:r>
      <w:r w:rsidRPr="007B4D00">
        <w:rPr>
          <w:rFonts w:ascii="Times New Roman" w:eastAsia="Arial" w:hAnsi="Times New Roman" w:cs="Times New Roman"/>
          <w:b/>
          <w:bCs/>
          <w:sz w:val="24"/>
          <w:szCs w:val="22"/>
          <w:lang w:eastAsia="en-US"/>
        </w:rPr>
        <w:t>:</w:t>
      </w:r>
    </w:p>
    <w:p w14:paraId="49E1CE6C" w14:textId="77777777" w:rsidR="007B4D00" w:rsidRPr="007B4D00" w:rsidRDefault="007B4D00" w:rsidP="007B4D00">
      <w:pPr>
        <w:rPr>
          <w:rFonts w:ascii="Times New Roman" w:eastAsia="Arial" w:hAnsi="Times New Roman" w:cs="Times New Roman"/>
          <w:sz w:val="24"/>
          <w:szCs w:val="22"/>
          <w:lang w:eastAsia="en-US"/>
        </w:rPr>
      </w:pPr>
    </w:p>
    <w:p w14:paraId="33B230BC" w14:textId="52885CC9" w:rsidR="00F44351" w:rsidRDefault="00F44351" w:rsidP="006C0A72">
      <w:pPr>
        <w:rPr>
          <w:rFonts w:ascii="Times New Roman" w:eastAsia="Arial" w:hAnsi="Times New Roman" w:cs="Times New Roman"/>
          <w:sz w:val="24"/>
          <w:szCs w:val="22"/>
          <w:lang w:eastAsia="en-US"/>
        </w:rPr>
      </w:pPr>
      <w:r>
        <w:rPr>
          <w:rFonts w:ascii="Times New Roman" w:eastAsia="Arial" w:hAnsi="Times New Roman" w:cs="Times New Roman"/>
          <w:sz w:val="24"/>
          <w:szCs w:val="22"/>
          <w:lang w:eastAsia="en-US"/>
        </w:rPr>
        <w:t xml:space="preserve">Al comprar los distintos materiales entre </w:t>
      </w:r>
      <w:r w:rsidR="008F5D9C">
        <w:rPr>
          <w:rFonts w:ascii="Times New Roman" w:eastAsia="Arial" w:hAnsi="Times New Roman" w:cs="Times New Roman"/>
          <w:sz w:val="24"/>
          <w:szCs w:val="22"/>
          <w:lang w:eastAsia="en-US"/>
        </w:rPr>
        <w:t>sí</w:t>
      </w:r>
      <w:r>
        <w:rPr>
          <w:rFonts w:ascii="Times New Roman" w:eastAsia="Arial" w:hAnsi="Times New Roman" w:cs="Times New Roman"/>
          <w:sz w:val="24"/>
          <w:szCs w:val="22"/>
          <w:lang w:eastAsia="en-US"/>
        </w:rPr>
        <w:t>, se pudieron determinar las siguientes anotaciones:</w:t>
      </w:r>
    </w:p>
    <w:p w14:paraId="0451AD19" w14:textId="05A93FF7" w:rsidR="00F44351" w:rsidRDefault="00F44351" w:rsidP="006C0A72">
      <w:pPr>
        <w:rPr>
          <w:rFonts w:ascii="Times New Roman" w:eastAsia="Arial" w:hAnsi="Times New Roman" w:cs="Times New Roman"/>
          <w:sz w:val="24"/>
          <w:szCs w:val="22"/>
          <w:lang w:eastAsia="en-US"/>
        </w:rPr>
      </w:pPr>
    </w:p>
    <w:p w14:paraId="4907A479" w14:textId="526AFC37" w:rsidR="00F44351" w:rsidRDefault="00F44351" w:rsidP="006C0A72">
      <w:pPr>
        <w:rPr>
          <w:rFonts w:ascii="Times New Roman" w:eastAsia="Arial" w:hAnsi="Times New Roman" w:cs="Times New Roman"/>
          <w:sz w:val="24"/>
          <w:szCs w:val="22"/>
          <w:lang w:eastAsia="en-US"/>
        </w:rPr>
      </w:pPr>
      <w:r>
        <w:rPr>
          <w:rFonts w:ascii="Times New Roman" w:eastAsia="Arial" w:hAnsi="Times New Roman" w:cs="Times New Roman"/>
          <w:sz w:val="24"/>
          <w:szCs w:val="22"/>
          <w:lang w:eastAsia="en-US"/>
        </w:rPr>
        <w:t xml:space="preserve">El vidrio es </w:t>
      </w:r>
      <w:r w:rsidR="00992524">
        <w:rPr>
          <w:rFonts w:ascii="Times New Roman" w:eastAsia="Arial" w:hAnsi="Times New Roman" w:cs="Times New Roman"/>
          <w:sz w:val="24"/>
          <w:szCs w:val="22"/>
          <w:lang w:eastAsia="en-US"/>
        </w:rPr>
        <w:t xml:space="preserve">frágil, pero tiene una de las durezas mas altas de los materiales presentes, ya que es capaz de rayar a los demás excepto a los materiales metálicos de la lista, el </w:t>
      </w:r>
      <w:r w:rsidR="003D36A8">
        <w:rPr>
          <w:rFonts w:ascii="Times New Roman" w:eastAsia="Arial" w:hAnsi="Times New Roman" w:cs="Times New Roman"/>
          <w:sz w:val="24"/>
          <w:szCs w:val="22"/>
          <w:lang w:eastAsia="en-US"/>
        </w:rPr>
        <w:t>balín</w:t>
      </w:r>
      <w:r w:rsidR="00992524">
        <w:rPr>
          <w:rFonts w:ascii="Times New Roman" w:eastAsia="Arial" w:hAnsi="Times New Roman" w:cs="Times New Roman"/>
          <w:sz w:val="24"/>
          <w:szCs w:val="22"/>
          <w:lang w:eastAsia="en-US"/>
        </w:rPr>
        <w:t xml:space="preserve"> de acero, la moneda de </w:t>
      </w:r>
      <w:r w:rsidR="003D36A8">
        <w:rPr>
          <w:rFonts w:ascii="Times New Roman" w:eastAsia="Arial" w:hAnsi="Times New Roman" w:cs="Times New Roman"/>
          <w:sz w:val="24"/>
          <w:szCs w:val="22"/>
          <w:lang w:eastAsia="en-US"/>
        </w:rPr>
        <w:t>5 céntimos y el tornillo.</w:t>
      </w:r>
    </w:p>
    <w:p w14:paraId="24630450" w14:textId="6D5ABB0B" w:rsidR="00F44351" w:rsidRDefault="00F44351" w:rsidP="006C0A72">
      <w:pPr>
        <w:rPr>
          <w:rFonts w:ascii="Times New Roman" w:eastAsia="Arial" w:hAnsi="Times New Roman" w:cs="Times New Roman"/>
          <w:sz w:val="24"/>
          <w:szCs w:val="22"/>
          <w:lang w:eastAsia="en-US"/>
        </w:rPr>
      </w:pPr>
    </w:p>
    <w:p w14:paraId="4CC698DF" w14:textId="5C7EED85" w:rsidR="003D36A8" w:rsidRDefault="003D36A8" w:rsidP="006C0A72">
      <w:pPr>
        <w:rPr>
          <w:rFonts w:ascii="Times New Roman" w:eastAsia="Arial" w:hAnsi="Times New Roman" w:cs="Times New Roman"/>
          <w:sz w:val="24"/>
          <w:szCs w:val="22"/>
          <w:lang w:eastAsia="en-US"/>
        </w:rPr>
      </w:pPr>
      <w:r>
        <w:rPr>
          <w:rFonts w:ascii="Times New Roman" w:eastAsia="Arial" w:hAnsi="Times New Roman" w:cs="Times New Roman"/>
          <w:sz w:val="24"/>
          <w:szCs w:val="22"/>
          <w:lang w:eastAsia="en-US"/>
        </w:rPr>
        <w:t xml:space="preserve">De los materiales metálicos, el mas duro fue el </w:t>
      </w:r>
      <w:r w:rsidR="008F5D9C">
        <w:rPr>
          <w:rFonts w:ascii="Times New Roman" w:eastAsia="Arial" w:hAnsi="Times New Roman" w:cs="Times New Roman"/>
          <w:sz w:val="24"/>
          <w:szCs w:val="22"/>
          <w:lang w:eastAsia="en-US"/>
        </w:rPr>
        <w:t>balín</w:t>
      </w:r>
      <w:r>
        <w:rPr>
          <w:rFonts w:ascii="Times New Roman" w:eastAsia="Arial" w:hAnsi="Times New Roman" w:cs="Times New Roman"/>
          <w:sz w:val="24"/>
          <w:szCs w:val="22"/>
          <w:lang w:eastAsia="en-US"/>
        </w:rPr>
        <w:t xml:space="preserve"> de acero, de allí el</w:t>
      </w:r>
      <w:r w:rsidR="008F5D9C">
        <w:rPr>
          <w:rFonts w:ascii="Times New Roman" w:eastAsia="Arial" w:hAnsi="Times New Roman" w:cs="Times New Roman"/>
          <w:sz w:val="24"/>
          <w:szCs w:val="22"/>
          <w:lang w:eastAsia="en-US"/>
        </w:rPr>
        <w:t xml:space="preserve"> tornillo y después la moneda de 5 céntimos.</w:t>
      </w:r>
    </w:p>
    <w:p w14:paraId="0C6ADCF7" w14:textId="7AAB9471" w:rsidR="008F5D9C" w:rsidRDefault="008F5D9C" w:rsidP="006C0A72">
      <w:pPr>
        <w:rPr>
          <w:rFonts w:ascii="Times New Roman" w:eastAsia="Arial" w:hAnsi="Times New Roman" w:cs="Times New Roman"/>
          <w:sz w:val="24"/>
          <w:szCs w:val="22"/>
          <w:lang w:eastAsia="en-US"/>
        </w:rPr>
      </w:pPr>
    </w:p>
    <w:p w14:paraId="236AB368" w14:textId="1E5F6527" w:rsidR="008F5D9C" w:rsidRDefault="008F5D9C" w:rsidP="006C0A72">
      <w:pPr>
        <w:rPr>
          <w:rFonts w:ascii="Times New Roman" w:eastAsia="Arial" w:hAnsi="Times New Roman" w:cs="Times New Roman"/>
          <w:sz w:val="24"/>
          <w:szCs w:val="22"/>
          <w:lang w:eastAsia="en-US"/>
        </w:rPr>
      </w:pPr>
      <w:r>
        <w:rPr>
          <w:rFonts w:ascii="Times New Roman" w:eastAsia="Arial" w:hAnsi="Times New Roman" w:cs="Times New Roman"/>
          <w:sz w:val="24"/>
          <w:szCs w:val="22"/>
          <w:lang w:eastAsia="en-US"/>
        </w:rPr>
        <w:t>De los materiales elásticos como la bola saltarina, la plastilina y la goma de borrar, el que mayor dureza presento fue la bola saltarina, después la goma de borrar y por último la plastilina.</w:t>
      </w:r>
    </w:p>
    <w:p w14:paraId="4D5C1F81" w14:textId="545C6FCC" w:rsidR="008F5D9C" w:rsidRDefault="008F5D9C" w:rsidP="006C0A72">
      <w:pPr>
        <w:rPr>
          <w:rFonts w:ascii="Times New Roman" w:eastAsia="Arial" w:hAnsi="Times New Roman" w:cs="Times New Roman"/>
          <w:sz w:val="24"/>
          <w:szCs w:val="22"/>
          <w:lang w:eastAsia="en-US"/>
        </w:rPr>
      </w:pPr>
    </w:p>
    <w:p w14:paraId="7939CAB5" w14:textId="771C53EC" w:rsidR="008F5D9C" w:rsidRDefault="008F5D9C" w:rsidP="006C0A72">
      <w:pPr>
        <w:rPr>
          <w:rFonts w:ascii="Times New Roman" w:eastAsia="Arial" w:hAnsi="Times New Roman" w:cs="Times New Roman"/>
          <w:sz w:val="24"/>
          <w:szCs w:val="22"/>
          <w:lang w:eastAsia="en-US"/>
        </w:rPr>
      </w:pPr>
      <w:r>
        <w:rPr>
          <w:rFonts w:ascii="Times New Roman" w:eastAsia="Arial" w:hAnsi="Times New Roman" w:cs="Times New Roman"/>
          <w:sz w:val="24"/>
          <w:szCs w:val="22"/>
          <w:lang w:eastAsia="en-US"/>
        </w:rPr>
        <w:t>En términos de fragilidad, el vidro a pesar de ser un material duro capaz de rayar a los demás, es muy frágil ya que su capacidad elástica es reducida, al intentar deformarse a</w:t>
      </w:r>
      <w:r w:rsidR="002F5ABE">
        <w:rPr>
          <w:rFonts w:ascii="Times New Roman" w:eastAsia="Arial" w:hAnsi="Times New Roman" w:cs="Times New Roman"/>
          <w:sz w:val="24"/>
          <w:szCs w:val="22"/>
          <w:lang w:eastAsia="en-US"/>
        </w:rPr>
        <w:t xml:space="preserve"> condiciones normales de presión y temperatura, este se quiebra con facilidad a diferencia de la plastilina o los demás metales.</w:t>
      </w:r>
    </w:p>
    <w:p w14:paraId="14CC883D" w14:textId="0593373F" w:rsidR="002F5ABE" w:rsidRDefault="002F5ABE" w:rsidP="006C0A72">
      <w:pPr>
        <w:rPr>
          <w:rFonts w:ascii="Times New Roman" w:eastAsia="Arial" w:hAnsi="Times New Roman" w:cs="Times New Roman"/>
          <w:sz w:val="24"/>
          <w:szCs w:val="22"/>
          <w:lang w:eastAsia="en-US"/>
        </w:rPr>
      </w:pPr>
    </w:p>
    <w:p w14:paraId="026DBC46" w14:textId="77777777" w:rsidR="002E557E" w:rsidRDefault="002F5ABE" w:rsidP="006C0A72">
      <w:pPr>
        <w:rPr>
          <w:rFonts w:ascii="Times New Roman" w:eastAsia="Arial" w:hAnsi="Times New Roman" w:cs="Times New Roman"/>
          <w:sz w:val="24"/>
          <w:szCs w:val="22"/>
          <w:lang w:eastAsia="en-US"/>
        </w:rPr>
      </w:pPr>
      <w:r>
        <w:rPr>
          <w:rFonts w:ascii="Times New Roman" w:eastAsia="Arial" w:hAnsi="Times New Roman" w:cs="Times New Roman"/>
          <w:sz w:val="24"/>
          <w:szCs w:val="22"/>
          <w:lang w:eastAsia="en-US"/>
        </w:rPr>
        <w:t xml:space="preserve">La plasticidad consiste en la capacidad de </w:t>
      </w:r>
      <w:r w:rsidR="007147F8">
        <w:rPr>
          <w:rFonts w:ascii="Times New Roman" w:eastAsia="Arial" w:hAnsi="Times New Roman" w:cs="Times New Roman"/>
          <w:sz w:val="24"/>
          <w:szCs w:val="22"/>
          <w:lang w:eastAsia="en-US"/>
        </w:rPr>
        <w:t>deformarse y mantener la forma final de la deformación, en esta propiedad como el nombre nos indica, la plastilina es el material que mayor se ajusta a esta propiedad</w:t>
      </w:r>
      <w:r w:rsidR="00C845A6">
        <w:rPr>
          <w:rFonts w:ascii="Times New Roman" w:eastAsia="Arial" w:hAnsi="Times New Roman" w:cs="Times New Roman"/>
          <w:sz w:val="24"/>
          <w:szCs w:val="22"/>
          <w:lang w:eastAsia="en-US"/>
        </w:rPr>
        <w:t>. Después de este, los metales también cuentan con cierto grado de plasticidad antes de llegar a su región de fractura</w:t>
      </w:r>
      <w:r w:rsidR="002E557E">
        <w:rPr>
          <w:rFonts w:ascii="Times New Roman" w:eastAsia="Arial" w:hAnsi="Times New Roman" w:cs="Times New Roman"/>
          <w:sz w:val="24"/>
          <w:szCs w:val="22"/>
          <w:lang w:eastAsia="en-US"/>
        </w:rPr>
        <w:t xml:space="preserve">. </w:t>
      </w:r>
    </w:p>
    <w:p w14:paraId="14827885" w14:textId="77777777" w:rsidR="002E557E" w:rsidRDefault="002E557E" w:rsidP="006C0A72">
      <w:pPr>
        <w:rPr>
          <w:rFonts w:ascii="Times New Roman" w:eastAsia="Arial" w:hAnsi="Times New Roman" w:cs="Times New Roman"/>
          <w:sz w:val="24"/>
          <w:szCs w:val="22"/>
          <w:lang w:eastAsia="en-US"/>
        </w:rPr>
      </w:pPr>
    </w:p>
    <w:p w14:paraId="7BBB305E" w14:textId="731BEFBC" w:rsidR="002F5ABE" w:rsidRDefault="002E557E" w:rsidP="006C0A72">
      <w:pPr>
        <w:rPr>
          <w:rFonts w:ascii="Times New Roman" w:eastAsia="Arial" w:hAnsi="Times New Roman" w:cs="Times New Roman"/>
          <w:sz w:val="24"/>
          <w:szCs w:val="22"/>
          <w:lang w:eastAsia="en-US"/>
        </w:rPr>
      </w:pPr>
      <w:r>
        <w:rPr>
          <w:rFonts w:ascii="Times New Roman" w:eastAsia="Arial" w:hAnsi="Times New Roman" w:cs="Times New Roman"/>
          <w:sz w:val="24"/>
          <w:szCs w:val="22"/>
          <w:lang w:eastAsia="en-US"/>
        </w:rPr>
        <w:t xml:space="preserve">Por el otro lado, el borrador y la bola saltarina no cuentan con tanta plasticidad ya que al deformarse regresan </w:t>
      </w:r>
      <w:r w:rsidR="00836F48">
        <w:rPr>
          <w:rFonts w:ascii="Times New Roman" w:eastAsia="Arial" w:hAnsi="Times New Roman" w:cs="Times New Roman"/>
          <w:sz w:val="24"/>
          <w:szCs w:val="22"/>
          <w:lang w:eastAsia="en-US"/>
        </w:rPr>
        <w:t xml:space="preserve">a su forma original, esto es debido su elasticidad, al igual que la canica que al impactar con el suelo rebota con un choque casi perfectamente elástico transmitiendo </w:t>
      </w:r>
      <w:r w:rsidR="00A54F50">
        <w:rPr>
          <w:rFonts w:ascii="Times New Roman" w:eastAsia="Arial" w:hAnsi="Times New Roman" w:cs="Times New Roman"/>
          <w:sz w:val="24"/>
          <w:szCs w:val="22"/>
          <w:lang w:eastAsia="en-US"/>
        </w:rPr>
        <w:t>casi toda la energía del impacto.</w:t>
      </w:r>
    </w:p>
    <w:p w14:paraId="11C90426" w14:textId="67B0DB3A" w:rsidR="00A54F50" w:rsidRDefault="00A54F50" w:rsidP="006C0A72">
      <w:pPr>
        <w:rPr>
          <w:rFonts w:ascii="Times New Roman" w:eastAsia="Arial" w:hAnsi="Times New Roman" w:cs="Times New Roman"/>
          <w:sz w:val="24"/>
          <w:szCs w:val="22"/>
          <w:lang w:eastAsia="en-US"/>
        </w:rPr>
      </w:pPr>
    </w:p>
    <w:p w14:paraId="06D72D78" w14:textId="7435F1FB" w:rsidR="00A54F50" w:rsidRDefault="00A54F50" w:rsidP="006C0A72">
      <w:pPr>
        <w:rPr>
          <w:rFonts w:ascii="Times New Roman" w:eastAsia="Arial" w:hAnsi="Times New Roman" w:cs="Times New Roman"/>
          <w:sz w:val="24"/>
          <w:szCs w:val="22"/>
          <w:lang w:eastAsia="en-US"/>
        </w:rPr>
      </w:pPr>
      <w:r>
        <w:rPr>
          <w:rFonts w:ascii="Times New Roman" w:eastAsia="Arial" w:hAnsi="Times New Roman" w:cs="Times New Roman"/>
          <w:sz w:val="24"/>
          <w:szCs w:val="22"/>
          <w:lang w:eastAsia="en-US"/>
        </w:rPr>
        <w:lastRenderedPageBreak/>
        <w:t xml:space="preserve">Con respecto a la conductividad térmica, los metales son los </w:t>
      </w:r>
      <w:r w:rsidR="00B55813">
        <w:rPr>
          <w:rFonts w:ascii="Times New Roman" w:eastAsia="Arial" w:hAnsi="Times New Roman" w:cs="Times New Roman"/>
          <w:sz w:val="24"/>
          <w:szCs w:val="22"/>
          <w:lang w:eastAsia="en-US"/>
        </w:rPr>
        <w:t>que tiene en mayor grado esta propiedad de los materiales estudiados, estos son buenos conductores y al poco tiempo alcanzan la temperatura transmitida</w:t>
      </w:r>
      <w:r w:rsidR="00101A72">
        <w:rPr>
          <w:rFonts w:ascii="Times New Roman" w:eastAsia="Arial" w:hAnsi="Times New Roman" w:cs="Times New Roman"/>
          <w:sz w:val="24"/>
          <w:szCs w:val="22"/>
          <w:lang w:eastAsia="en-US"/>
        </w:rPr>
        <w:t>. Después de los metales el siguiente material que mejor conduce la temperatura es el vidrio y por ultimo los materiales elásticos como la bola saltarina</w:t>
      </w:r>
      <w:r w:rsidR="007B4D00">
        <w:rPr>
          <w:rFonts w:ascii="Times New Roman" w:eastAsia="Arial" w:hAnsi="Times New Roman" w:cs="Times New Roman"/>
          <w:sz w:val="24"/>
          <w:szCs w:val="22"/>
          <w:lang w:eastAsia="en-US"/>
        </w:rPr>
        <w:t xml:space="preserve"> y</w:t>
      </w:r>
      <w:r w:rsidR="00101A72">
        <w:rPr>
          <w:rFonts w:ascii="Times New Roman" w:eastAsia="Arial" w:hAnsi="Times New Roman" w:cs="Times New Roman"/>
          <w:sz w:val="24"/>
          <w:szCs w:val="22"/>
          <w:lang w:eastAsia="en-US"/>
        </w:rPr>
        <w:t xml:space="preserve"> </w:t>
      </w:r>
      <w:r w:rsidR="007B4D00">
        <w:rPr>
          <w:rFonts w:ascii="Times New Roman" w:eastAsia="Arial" w:hAnsi="Times New Roman" w:cs="Times New Roman"/>
          <w:sz w:val="24"/>
          <w:szCs w:val="22"/>
          <w:lang w:eastAsia="en-US"/>
        </w:rPr>
        <w:t>la goma de borrar que por contraparte, se ajustan más a la descripción de aislantes térmicos.</w:t>
      </w:r>
    </w:p>
    <w:p w14:paraId="5A7ABE6B" w14:textId="77777777" w:rsidR="007B4D00" w:rsidRDefault="007B4D00" w:rsidP="006C0A72">
      <w:pPr>
        <w:rPr>
          <w:rFonts w:ascii="Times New Roman" w:eastAsia="Arial" w:hAnsi="Times New Roman" w:cs="Times New Roman"/>
          <w:sz w:val="24"/>
          <w:szCs w:val="22"/>
          <w:lang w:eastAsia="en-US"/>
        </w:rPr>
      </w:pPr>
    </w:p>
    <w:p w14:paraId="0F970539" w14:textId="41EBD901" w:rsidR="00707E22" w:rsidRDefault="00F654C4" w:rsidP="006C0A72">
      <w:pPr>
        <w:rPr>
          <w:rFonts w:ascii="Times New Roman" w:eastAsia="Arial" w:hAnsi="Times New Roman" w:cs="Times New Roman"/>
          <w:sz w:val="24"/>
          <w:szCs w:val="22"/>
          <w:lang w:val="es-419" w:eastAsia="en-US"/>
        </w:rPr>
      </w:pPr>
      <w:r>
        <w:rPr>
          <w:rFonts w:ascii="Times New Roman" w:eastAsia="Arial" w:hAnsi="Times New Roman" w:cs="Times New Roman"/>
          <w:sz w:val="24"/>
          <w:szCs w:val="22"/>
          <w:lang w:val="es-419" w:eastAsia="en-US"/>
        </w:rPr>
        <w:t xml:space="preserve">Por ultimo el estudio de la tenacidad. Para poder clasificar la tenacidad de los materiales presentados, primeramente, hay que definir esta propiedad. </w:t>
      </w:r>
      <w:r w:rsidR="00707E22" w:rsidRPr="00707E22">
        <w:rPr>
          <w:rFonts w:ascii="Times New Roman" w:eastAsia="Arial" w:hAnsi="Times New Roman" w:cs="Times New Roman"/>
          <w:sz w:val="24"/>
          <w:szCs w:val="22"/>
          <w:lang w:val="es-419" w:eastAsia="en-US"/>
        </w:rPr>
        <w:t>Un material tenaz es difícil de romper, moler, doblar o desgarrar. Ejemplos de materiales tenaces: Los metales en general son altamente tenaces ya que pueden soportar grandes fuerzas, impactos, etc.</w:t>
      </w:r>
    </w:p>
    <w:p w14:paraId="0FF0D19C" w14:textId="24A603C6" w:rsidR="00F654C4" w:rsidRDefault="00F654C4" w:rsidP="006C0A72">
      <w:pPr>
        <w:rPr>
          <w:rFonts w:ascii="Times New Roman" w:eastAsia="Arial" w:hAnsi="Times New Roman" w:cs="Times New Roman"/>
          <w:sz w:val="24"/>
          <w:szCs w:val="22"/>
          <w:lang w:val="es-419" w:eastAsia="en-US"/>
        </w:rPr>
      </w:pPr>
    </w:p>
    <w:p w14:paraId="0FEB7BF4" w14:textId="21EA12C7" w:rsidR="00F654C4" w:rsidRDefault="00F654C4" w:rsidP="006C0A72">
      <w:pPr>
        <w:rPr>
          <w:rFonts w:ascii="Times New Roman" w:eastAsia="Arial" w:hAnsi="Times New Roman" w:cs="Times New Roman"/>
          <w:sz w:val="24"/>
          <w:szCs w:val="22"/>
          <w:lang w:val="es-419" w:eastAsia="en-US"/>
        </w:rPr>
      </w:pPr>
      <w:r>
        <w:rPr>
          <w:rFonts w:ascii="Times New Roman" w:eastAsia="Arial" w:hAnsi="Times New Roman" w:cs="Times New Roman"/>
          <w:sz w:val="24"/>
          <w:szCs w:val="22"/>
          <w:lang w:val="es-419" w:eastAsia="en-US"/>
        </w:rPr>
        <w:t>Ajustándose a la definición presentada, los materiales mas tenaces de la lista, capaces de soportar grandes fuerzas e impactos</w:t>
      </w:r>
      <w:r w:rsidR="002865F2">
        <w:rPr>
          <w:rFonts w:ascii="Times New Roman" w:eastAsia="Arial" w:hAnsi="Times New Roman" w:cs="Times New Roman"/>
          <w:sz w:val="24"/>
          <w:szCs w:val="22"/>
          <w:lang w:val="es-419" w:eastAsia="en-US"/>
        </w:rPr>
        <w:t xml:space="preserve">, son el balín de acero, la moneda y el tornillo, después los materiales </w:t>
      </w:r>
      <w:r w:rsidR="003D596F">
        <w:rPr>
          <w:rFonts w:ascii="Times New Roman" w:eastAsia="Arial" w:hAnsi="Times New Roman" w:cs="Times New Roman"/>
          <w:sz w:val="24"/>
          <w:szCs w:val="22"/>
          <w:lang w:val="es-419" w:eastAsia="en-US"/>
        </w:rPr>
        <w:t>elásticos como la goma de borrar, la plastilina y la bola saltarina</w:t>
      </w:r>
      <w:r w:rsidR="00D11A68">
        <w:rPr>
          <w:rFonts w:ascii="Times New Roman" w:eastAsia="Arial" w:hAnsi="Times New Roman" w:cs="Times New Roman"/>
          <w:sz w:val="24"/>
          <w:szCs w:val="22"/>
          <w:lang w:val="es-419" w:eastAsia="en-US"/>
        </w:rPr>
        <w:t xml:space="preserve"> ya que estos materiales elásticos pueden soportar impactos mayores que el vidrio, transformando la energía del impacto en deformación, pero sin quebrarse, mientras que el vidrio no. </w:t>
      </w:r>
      <w:r w:rsidR="0007378C">
        <w:rPr>
          <w:rFonts w:ascii="Times New Roman" w:eastAsia="Arial" w:hAnsi="Times New Roman" w:cs="Times New Roman"/>
          <w:sz w:val="24"/>
          <w:szCs w:val="22"/>
          <w:lang w:val="es-419" w:eastAsia="en-US"/>
        </w:rPr>
        <w:t>También es interesante mencionar que la estructura del vidrio le puede dar ciertas propiedades al material, un trozo de vidrio es más frágil que una canica de vidrio ya que esta puede soportar una caída mientras que un trozo de vidrio depende de la posición del impacto.</w:t>
      </w:r>
    </w:p>
    <w:p w14:paraId="2BDF24D3" w14:textId="77777777" w:rsidR="0007378C" w:rsidRPr="006C0A72" w:rsidRDefault="0007378C" w:rsidP="006C0A72">
      <w:pPr>
        <w:rPr>
          <w:rFonts w:ascii="Times New Roman" w:eastAsia="Arial" w:hAnsi="Times New Roman" w:cs="Times New Roman"/>
          <w:sz w:val="24"/>
          <w:szCs w:val="22"/>
          <w:lang w:val="es-419" w:eastAsia="en-US"/>
        </w:rPr>
      </w:pPr>
    </w:p>
    <w:p w14:paraId="7D1826CE" w14:textId="77777777" w:rsidR="00661299" w:rsidRPr="00661299" w:rsidRDefault="00661299" w:rsidP="00661299">
      <w:pPr>
        <w:tabs>
          <w:tab w:val="left" w:pos="1280"/>
        </w:tabs>
        <w:spacing w:line="0" w:lineRule="atLeast"/>
        <w:ind w:left="360"/>
        <w:rPr>
          <w:sz w:val="22"/>
        </w:rPr>
      </w:pPr>
    </w:p>
    <w:tbl>
      <w:tblPr>
        <w:tblW w:w="10280" w:type="dxa"/>
        <w:jc w:val="center"/>
        <w:tblCellMar>
          <w:left w:w="70" w:type="dxa"/>
          <w:right w:w="70" w:type="dxa"/>
        </w:tblCellMar>
        <w:tblLook w:val="04A0" w:firstRow="1" w:lastRow="0" w:firstColumn="1" w:lastColumn="0" w:noHBand="0" w:noVBand="1"/>
      </w:tblPr>
      <w:tblGrid>
        <w:gridCol w:w="1188"/>
        <w:gridCol w:w="1168"/>
        <w:gridCol w:w="1653"/>
        <w:gridCol w:w="1622"/>
        <w:gridCol w:w="1443"/>
        <w:gridCol w:w="1661"/>
        <w:gridCol w:w="1545"/>
      </w:tblGrid>
      <w:tr w:rsidR="00661299" w:rsidRPr="00791B51" w14:paraId="7D1826D6" w14:textId="77777777" w:rsidTr="00661299">
        <w:trPr>
          <w:trHeight w:val="615"/>
          <w:jc w:val="center"/>
        </w:trPr>
        <w:tc>
          <w:tcPr>
            <w:tcW w:w="1200" w:type="dxa"/>
            <w:tcBorders>
              <w:top w:val="single" w:sz="8" w:space="0" w:color="auto"/>
              <w:left w:val="single" w:sz="8" w:space="0" w:color="auto"/>
              <w:bottom w:val="nil"/>
              <w:right w:val="single" w:sz="8" w:space="0" w:color="auto"/>
            </w:tcBorders>
            <w:shd w:val="clear" w:color="auto" w:fill="auto"/>
            <w:vAlign w:val="center"/>
            <w:hideMark/>
          </w:tcPr>
          <w:p w14:paraId="7D1826CF"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Material</w:t>
            </w:r>
          </w:p>
        </w:tc>
        <w:tc>
          <w:tcPr>
            <w:tcW w:w="1200" w:type="dxa"/>
            <w:tcBorders>
              <w:top w:val="single" w:sz="8" w:space="0" w:color="auto"/>
              <w:left w:val="nil"/>
              <w:bottom w:val="nil"/>
              <w:right w:val="single" w:sz="8" w:space="0" w:color="auto"/>
            </w:tcBorders>
            <w:shd w:val="clear" w:color="auto" w:fill="auto"/>
            <w:vAlign w:val="center"/>
            <w:hideMark/>
          </w:tcPr>
          <w:p w14:paraId="7D1826D0"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w w:val="99"/>
                <w:sz w:val="24"/>
                <w:szCs w:val="24"/>
              </w:rPr>
              <w:t>Dureza</w:t>
            </w:r>
          </w:p>
        </w:tc>
        <w:tc>
          <w:tcPr>
            <w:tcW w:w="1700" w:type="dxa"/>
            <w:tcBorders>
              <w:top w:val="single" w:sz="8" w:space="0" w:color="auto"/>
              <w:left w:val="nil"/>
              <w:bottom w:val="nil"/>
              <w:right w:val="single" w:sz="8" w:space="0" w:color="auto"/>
            </w:tcBorders>
            <w:shd w:val="clear" w:color="auto" w:fill="auto"/>
            <w:vAlign w:val="center"/>
            <w:hideMark/>
          </w:tcPr>
          <w:p w14:paraId="7D1826D1"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Fragilidad</w:t>
            </w:r>
          </w:p>
        </w:tc>
        <w:tc>
          <w:tcPr>
            <w:tcW w:w="1660" w:type="dxa"/>
            <w:tcBorders>
              <w:top w:val="single" w:sz="8" w:space="0" w:color="auto"/>
              <w:left w:val="nil"/>
              <w:bottom w:val="nil"/>
              <w:right w:val="single" w:sz="8" w:space="0" w:color="auto"/>
            </w:tcBorders>
            <w:shd w:val="clear" w:color="auto" w:fill="auto"/>
            <w:vAlign w:val="center"/>
            <w:hideMark/>
          </w:tcPr>
          <w:p w14:paraId="7D1826D2"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Plasticidad</w:t>
            </w:r>
          </w:p>
        </w:tc>
        <w:tc>
          <w:tcPr>
            <w:tcW w:w="1460" w:type="dxa"/>
            <w:tcBorders>
              <w:top w:val="single" w:sz="8" w:space="0" w:color="auto"/>
              <w:left w:val="nil"/>
              <w:bottom w:val="nil"/>
              <w:right w:val="single" w:sz="8" w:space="0" w:color="auto"/>
            </w:tcBorders>
            <w:shd w:val="clear" w:color="auto" w:fill="auto"/>
            <w:vAlign w:val="center"/>
            <w:hideMark/>
          </w:tcPr>
          <w:p w14:paraId="7D1826D3"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Elasticidad</w:t>
            </w:r>
          </w:p>
        </w:tc>
        <w:tc>
          <w:tcPr>
            <w:tcW w:w="1480" w:type="dxa"/>
            <w:tcBorders>
              <w:top w:val="single" w:sz="8" w:space="0" w:color="auto"/>
              <w:left w:val="nil"/>
              <w:bottom w:val="nil"/>
              <w:right w:val="single" w:sz="8" w:space="0" w:color="auto"/>
            </w:tcBorders>
            <w:shd w:val="clear" w:color="auto" w:fill="auto"/>
            <w:vAlign w:val="center"/>
            <w:hideMark/>
          </w:tcPr>
          <w:p w14:paraId="7D1826D4"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Conductividad térmica</w:t>
            </w:r>
          </w:p>
        </w:tc>
        <w:tc>
          <w:tcPr>
            <w:tcW w:w="1580" w:type="dxa"/>
            <w:tcBorders>
              <w:top w:val="single" w:sz="8" w:space="0" w:color="auto"/>
              <w:left w:val="nil"/>
              <w:bottom w:val="nil"/>
              <w:right w:val="single" w:sz="8" w:space="0" w:color="auto"/>
            </w:tcBorders>
            <w:shd w:val="clear" w:color="auto" w:fill="auto"/>
            <w:vAlign w:val="center"/>
            <w:hideMark/>
          </w:tcPr>
          <w:p w14:paraId="7D1826D5"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Tenacidad</w:t>
            </w:r>
          </w:p>
        </w:tc>
      </w:tr>
      <w:tr w:rsidR="00661299" w:rsidRPr="00791B51" w14:paraId="7D1826DE" w14:textId="77777777" w:rsidTr="00661299">
        <w:trPr>
          <w:trHeight w:val="600"/>
          <w:jc w:val="center"/>
        </w:trPr>
        <w:tc>
          <w:tcPr>
            <w:tcW w:w="12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826D7"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Bola de plastilina</w:t>
            </w:r>
          </w:p>
        </w:tc>
        <w:tc>
          <w:tcPr>
            <w:tcW w:w="12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826D8" w14:textId="5328170C"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CE36CC">
              <w:rPr>
                <w:rFonts w:ascii="Times New Roman" w:eastAsia="Times New Roman" w:hAnsi="Times New Roman" w:cs="Times New Roman"/>
                <w:color w:val="000000"/>
                <w:sz w:val="24"/>
                <w:szCs w:val="24"/>
              </w:rPr>
              <w:t>Baja</w:t>
            </w:r>
          </w:p>
        </w:tc>
        <w:tc>
          <w:tcPr>
            <w:tcW w:w="17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826D9" w14:textId="2112D8A3" w:rsidR="00661299" w:rsidRPr="00791B51" w:rsidRDefault="009D44DD"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Baja</w:t>
            </w:r>
            <w:r w:rsidR="00661299" w:rsidRPr="00791B51">
              <w:rPr>
                <w:rFonts w:ascii="Times New Roman" w:eastAsia="Times New Roman" w:hAnsi="Times New Roman" w:cs="Times New Roman"/>
                <w:color w:val="000000"/>
                <w:sz w:val="24"/>
                <w:szCs w:val="24"/>
              </w:rPr>
              <w:t> </w:t>
            </w:r>
          </w:p>
        </w:tc>
        <w:tc>
          <w:tcPr>
            <w:tcW w:w="16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826DA" w14:textId="0A250EF6"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Alta</w:t>
            </w:r>
          </w:p>
        </w:tc>
        <w:tc>
          <w:tcPr>
            <w:tcW w:w="14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826DB" w14:textId="5D7FEDF2"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r w:rsidR="00661299" w:rsidRPr="00791B51">
              <w:rPr>
                <w:rFonts w:ascii="Times New Roman" w:eastAsia="Times New Roman" w:hAnsi="Times New Roman" w:cs="Times New Roman"/>
                <w:color w:val="000000"/>
                <w:sz w:val="24"/>
                <w:szCs w:val="24"/>
              </w:rPr>
              <w:t> </w:t>
            </w:r>
          </w:p>
        </w:tc>
        <w:tc>
          <w:tcPr>
            <w:tcW w:w="14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826DC" w14:textId="05666E95"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Baja</w:t>
            </w:r>
            <w:r w:rsidR="00661299" w:rsidRPr="00791B51">
              <w:rPr>
                <w:rFonts w:ascii="Times New Roman" w:eastAsia="Times New Roman" w:hAnsi="Times New Roman" w:cs="Times New Roman"/>
                <w:color w:val="000000"/>
                <w:sz w:val="24"/>
                <w:szCs w:val="24"/>
              </w:rPr>
              <w:t> </w:t>
            </w:r>
          </w:p>
        </w:tc>
        <w:tc>
          <w:tcPr>
            <w:tcW w:w="15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826DD" w14:textId="4CA221DB"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3D596F">
              <w:rPr>
                <w:rFonts w:ascii="Times New Roman" w:eastAsia="Times New Roman" w:hAnsi="Times New Roman" w:cs="Times New Roman"/>
                <w:color w:val="000000"/>
                <w:sz w:val="24"/>
                <w:szCs w:val="24"/>
              </w:rPr>
              <w:t>Media</w:t>
            </w:r>
          </w:p>
        </w:tc>
      </w:tr>
      <w:tr w:rsidR="00661299" w:rsidRPr="00791B51" w14:paraId="7D1826E6" w14:textId="77777777" w:rsidTr="00661299">
        <w:trPr>
          <w:trHeight w:val="458"/>
          <w:jc w:val="center"/>
        </w:trPr>
        <w:tc>
          <w:tcPr>
            <w:tcW w:w="1200" w:type="dxa"/>
            <w:vMerge/>
            <w:tcBorders>
              <w:top w:val="single" w:sz="8" w:space="0" w:color="auto"/>
              <w:left w:val="single" w:sz="8" w:space="0" w:color="auto"/>
              <w:bottom w:val="single" w:sz="8" w:space="0" w:color="000000"/>
              <w:right w:val="single" w:sz="8" w:space="0" w:color="auto"/>
            </w:tcBorders>
            <w:vAlign w:val="center"/>
            <w:hideMark/>
          </w:tcPr>
          <w:p w14:paraId="7D1826D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single" w:sz="8" w:space="0" w:color="auto"/>
              <w:left w:val="single" w:sz="8" w:space="0" w:color="auto"/>
              <w:bottom w:val="single" w:sz="8" w:space="0" w:color="000000"/>
              <w:right w:val="single" w:sz="8" w:space="0" w:color="auto"/>
            </w:tcBorders>
            <w:vAlign w:val="center"/>
            <w:hideMark/>
          </w:tcPr>
          <w:p w14:paraId="7D1826E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single" w:sz="8" w:space="0" w:color="auto"/>
              <w:left w:val="single" w:sz="8" w:space="0" w:color="auto"/>
              <w:bottom w:val="single" w:sz="8" w:space="0" w:color="000000"/>
              <w:right w:val="single" w:sz="8" w:space="0" w:color="auto"/>
            </w:tcBorders>
            <w:vAlign w:val="center"/>
            <w:hideMark/>
          </w:tcPr>
          <w:p w14:paraId="7D1826E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single" w:sz="8" w:space="0" w:color="auto"/>
              <w:left w:val="single" w:sz="8" w:space="0" w:color="auto"/>
              <w:bottom w:val="single" w:sz="8" w:space="0" w:color="000000"/>
              <w:right w:val="single" w:sz="8" w:space="0" w:color="auto"/>
            </w:tcBorders>
            <w:vAlign w:val="center"/>
            <w:hideMark/>
          </w:tcPr>
          <w:p w14:paraId="7D1826E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single" w:sz="8" w:space="0" w:color="auto"/>
              <w:left w:val="single" w:sz="8" w:space="0" w:color="auto"/>
              <w:bottom w:val="single" w:sz="8" w:space="0" w:color="000000"/>
              <w:right w:val="single" w:sz="8" w:space="0" w:color="auto"/>
            </w:tcBorders>
            <w:vAlign w:val="center"/>
            <w:hideMark/>
          </w:tcPr>
          <w:p w14:paraId="7D1826E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single" w:sz="8" w:space="0" w:color="auto"/>
              <w:left w:val="single" w:sz="8" w:space="0" w:color="auto"/>
              <w:bottom w:val="single" w:sz="8" w:space="0" w:color="000000"/>
              <w:right w:val="single" w:sz="8" w:space="0" w:color="auto"/>
            </w:tcBorders>
            <w:vAlign w:val="center"/>
            <w:hideMark/>
          </w:tcPr>
          <w:p w14:paraId="7D1826E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single" w:sz="8" w:space="0" w:color="auto"/>
              <w:left w:val="single" w:sz="8" w:space="0" w:color="auto"/>
              <w:bottom w:val="single" w:sz="8" w:space="0" w:color="000000"/>
              <w:right w:val="single" w:sz="8" w:space="0" w:color="auto"/>
            </w:tcBorders>
            <w:vAlign w:val="center"/>
            <w:hideMark/>
          </w:tcPr>
          <w:p w14:paraId="7D1826E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6EE" w14:textId="77777777" w:rsidTr="00661299">
        <w:trPr>
          <w:trHeight w:val="458"/>
          <w:jc w:val="center"/>
        </w:trPr>
        <w:tc>
          <w:tcPr>
            <w:tcW w:w="1200" w:type="dxa"/>
            <w:vMerge/>
            <w:tcBorders>
              <w:top w:val="single" w:sz="8" w:space="0" w:color="auto"/>
              <w:left w:val="single" w:sz="8" w:space="0" w:color="auto"/>
              <w:bottom w:val="single" w:sz="8" w:space="0" w:color="000000"/>
              <w:right w:val="single" w:sz="8" w:space="0" w:color="auto"/>
            </w:tcBorders>
            <w:vAlign w:val="center"/>
            <w:hideMark/>
          </w:tcPr>
          <w:p w14:paraId="7D1826E7"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single" w:sz="8" w:space="0" w:color="auto"/>
              <w:left w:val="single" w:sz="8" w:space="0" w:color="auto"/>
              <w:bottom w:val="single" w:sz="8" w:space="0" w:color="000000"/>
              <w:right w:val="single" w:sz="8" w:space="0" w:color="auto"/>
            </w:tcBorders>
            <w:vAlign w:val="center"/>
            <w:hideMark/>
          </w:tcPr>
          <w:p w14:paraId="7D1826E8"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single" w:sz="8" w:space="0" w:color="auto"/>
              <w:left w:val="single" w:sz="8" w:space="0" w:color="auto"/>
              <w:bottom w:val="single" w:sz="8" w:space="0" w:color="000000"/>
              <w:right w:val="single" w:sz="8" w:space="0" w:color="auto"/>
            </w:tcBorders>
            <w:vAlign w:val="center"/>
            <w:hideMark/>
          </w:tcPr>
          <w:p w14:paraId="7D1826E9"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single" w:sz="8" w:space="0" w:color="auto"/>
              <w:left w:val="single" w:sz="8" w:space="0" w:color="auto"/>
              <w:bottom w:val="single" w:sz="8" w:space="0" w:color="000000"/>
              <w:right w:val="single" w:sz="8" w:space="0" w:color="auto"/>
            </w:tcBorders>
            <w:vAlign w:val="center"/>
            <w:hideMark/>
          </w:tcPr>
          <w:p w14:paraId="7D1826EA"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single" w:sz="8" w:space="0" w:color="auto"/>
              <w:left w:val="single" w:sz="8" w:space="0" w:color="auto"/>
              <w:bottom w:val="single" w:sz="8" w:space="0" w:color="000000"/>
              <w:right w:val="single" w:sz="8" w:space="0" w:color="auto"/>
            </w:tcBorders>
            <w:vAlign w:val="center"/>
            <w:hideMark/>
          </w:tcPr>
          <w:p w14:paraId="7D1826EB"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single" w:sz="8" w:space="0" w:color="auto"/>
              <w:left w:val="single" w:sz="8" w:space="0" w:color="auto"/>
              <w:bottom w:val="single" w:sz="8" w:space="0" w:color="000000"/>
              <w:right w:val="single" w:sz="8" w:space="0" w:color="auto"/>
            </w:tcBorders>
            <w:vAlign w:val="center"/>
            <w:hideMark/>
          </w:tcPr>
          <w:p w14:paraId="7D1826EC"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single" w:sz="8" w:space="0" w:color="auto"/>
              <w:left w:val="single" w:sz="8" w:space="0" w:color="auto"/>
              <w:bottom w:val="single" w:sz="8" w:space="0" w:color="000000"/>
              <w:right w:val="single" w:sz="8" w:space="0" w:color="auto"/>
            </w:tcBorders>
            <w:vAlign w:val="center"/>
            <w:hideMark/>
          </w:tcPr>
          <w:p w14:paraId="7D1826ED"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6F6" w14:textId="77777777" w:rsidTr="00DA41C7">
        <w:trPr>
          <w:trHeight w:val="458"/>
          <w:jc w:val="center"/>
        </w:trPr>
        <w:tc>
          <w:tcPr>
            <w:tcW w:w="1200" w:type="dxa"/>
            <w:vMerge/>
            <w:tcBorders>
              <w:top w:val="single" w:sz="8" w:space="0" w:color="auto"/>
              <w:left w:val="single" w:sz="8" w:space="0" w:color="auto"/>
              <w:bottom w:val="single" w:sz="8" w:space="0" w:color="000000"/>
              <w:right w:val="single" w:sz="8" w:space="0" w:color="auto"/>
            </w:tcBorders>
            <w:vAlign w:val="center"/>
            <w:hideMark/>
          </w:tcPr>
          <w:p w14:paraId="7D1826E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single" w:sz="8" w:space="0" w:color="auto"/>
              <w:left w:val="single" w:sz="8" w:space="0" w:color="auto"/>
              <w:bottom w:val="single" w:sz="8" w:space="0" w:color="000000"/>
              <w:right w:val="single" w:sz="8" w:space="0" w:color="auto"/>
            </w:tcBorders>
            <w:vAlign w:val="center"/>
            <w:hideMark/>
          </w:tcPr>
          <w:p w14:paraId="7D1826F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single" w:sz="8" w:space="0" w:color="auto"/>
              <w:left w:val="single" w:sz="8" w:space="0" w:color="auto"/>
              <w:bottom w:val="single" w:sz="8" w:space="0" w:color="000000"/>
              <w:right w:val="single" w:sz="8" w:space="0" w:color="auto"/>
            </w:tcBorders>
            <w:vAlign w:val="center"/>
            <w:hideMark/>
          </w:tcPr>
          <w:p w14:paraId="7D1826F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single" w:sz="8" w:space="0" w:color="auto"/>
              <w:left w:val="single" w:sz="8" w:space="0" w:color="auto"/>
              <w:bottom w:val="single" w:sz="8" w:space="0" w:color="000000"/>
              <w:right w:val="single" w:sz="8" w:space="0" w:color="auto"/>
            </w:tcBorders>
            <w:vAlign w:val="center"/>
            <w:hideMark/>
          </w:tcPr>
          <w:p w14:paraId="7D1826F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single" w:sz="8" w:space="0" w:color="auto"/>
              <w:left w:val="single" w:sz="8" w:space="0" w:color="auto"/>
              <w:bottom w:val="single" w:sz="8" w:space="0" w:color="000000"/>
              <w:right w:val="single" w:sz="8" w:space="0" w:color="auto"/>
            </w:tcBorders>
            <w:vAlign w:val="center"/>
            <w:hideMark/>
          </w:tcPr>
          <w:p w14:paraId="7D1826F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single" w:sz="8" w:space="0" w:color="auto"/>
              <w:left w:val="single" w:sz="8" w:space="0" w:color="auto"/>
              <w:bottom w:val="single" w:sz="8" w:space="0" w:color="000000"/>
              <w:right w:val="single" w:sz="8" w:space="0" w:color="auto"/>
            </w:tcBorders>
            <w:vAlign w:val="center"/>
            <w:hideMark/>
          </w:tcPr>
          <w:p w14:paraId="7D1826F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single" w:sz="8" w:space="0" w:color="auto"/>
              <w:left w:val="single" w:sz="8" w:space="0" w:color="auto"/>
              <w:bottom w:val="single" w:sz="8" w:space="0" w:color="000000"/>
              <w:right w:val="single" w:sz="8" w:space="0" w:color="auto"/>
            </w:tcBorders>
            <w:vAlign w:val="center"/>
            <w:hideMark/>
          </w:tcPr>
          <w:p w14:paraId="7D1826F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6FE" w14:textId="77777777" w:rsidTr="00661299">
        <w:trPr>
          <w:trHeight w:val="458"/>
          <w:jc w:val="center"/>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6F7"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Moneda de 5 cents.</w:t>
            </w:r>
          </w:p>
        </w:tc>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6F8" w14:textId="58F575F2"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CE36CC">
              <w:rPr>
                <w:rFonts w:ascii="Times New Roman" w:eastAsia="Times New Roman" w:hAnsi="Times New Roman" w:cs="Times New Roman"/>
                <w:color w:val="000000"/>
                <w:sz w:val="24"/>
                <w:szCs w:val="24"/>
              </w:rPr>
              <w:t>Alta</w:t>
            </w:r>
          </w:p>
        </w:tc>
        <w:tc>
          <w:tcPr>
            <w:tcW w:w="17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6F9" w14:textId="756C2EFC"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9D44DD">
              <w:rPr>
                <w:rFonts w:ascii="Times New Roman" w:eastAsia="Times New Roman" w:hAnsi="Times New Roman" w:cs="Times New Roman"/>
                <w:color w:val="000000"/>
                <w:sz w:val="24"/>
                <w:szCs w:val="24"/>
              </w:rPr>
              <w:t>Baja</w:t>
            </w:r>
          </w:p>
        </w:tc>
        <w:tc>
          <w:tcPr>
            <w:tcW w:w="16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6FA" w14:textId="0C18E58C"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Baja</w:t>
            </w:r>
          </w:p>
        </w:tc>
        <w:tc>
          <w:tcPr>
            <w:tcW w:w="14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6FB" w14:textId="76B8A7C3"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3D5A9C">
              <w:rPr>
                <w:rFonts w:ascii="Times New Roman" w:eastAsia="Times New Roman" w:hAnsi="Times New Roman" w:cs="Times New Roman"/>
                <w:color w:val="000000"/>
                <w:sz w:val="24"/>
                <w:szCs w:val="24"/>
              </w:rPr>
              <w:t>Baja</w:t>
            </w:r>
          </w:p>
        </w:tc>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6FC" w14:textId="3805996B"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3D5A9C">
              <w:rPr>
                <w:rFonts w:ascii="Times New Roman" w:eastAsia="Times New Roman" w:hAnsi="Times New Roman" w:cs="Times New Roman"/>
                <w:color w:val="000000"/>
                <w:sz w:val="24"/>
                <w:szCs w:val="24"/>
              </w:rPr>
              <w:t>Alta</w:t>
            </w:r>
          </w:p>
        </w:tc>
        <w:tc>
          <w:tcPr>
            <w:tcW w:w="15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6FD" w14:textId="414CEF1E"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707E22">
              <w:rPr>
                <w:rFonts w:ascii="Times New Roman" w:eastAsia="Times New Roman" w:hAnsi="Times New Roman" w:cs="Times New Roman"/>
                <w:color w:val="000000"/>
                <w:sz w:val="24"/>
                <w:szCs w:val="24"/>
              </w:rPr>
              <w:t>Alta</w:t>
            </w:r>
          </w:p>
        </w:tc>
      </w:tr>
      <w:tr w:rsidR="00661299" w:rsidRPr="00791B51" w14:paraId="7D18270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6F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0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0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0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0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0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0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0E"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07"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08"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09"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0A"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0B"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0C"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0D"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16" w14:textId="77777777" w:rsidTr="00DA41C7">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0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1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1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1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1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1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1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1E" w14:textId="77777777" w:rsidTr="00661299">
        <w:trPr>
          <w:trHeight w:val="458"/>
          <w:jc w:val="center"/>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17"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w w:val="99"/>
                <w:sz w:val="24"/>
                <w:szCs w:val="24"/>
              </w:rPr>
              <w:t>Goma de borrar</w:t>
            </w:r>
          </w:p>
        </w:tc>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18" w14:textId="3371DAFA"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CE36CC">
              <w:rPr>
                <w:rFonts w:ascii="Times New Roman" w:eastAsia="Times New Roman" w:hAnsi="Times New Roman" w:cs="Times New Roman"/>
                <w:color w:val="000000"/>
                <w:sz w:val="24"/>
                <w:szCs w:val="24"/>
              </w:rPr>
              <w:t>Baja</w:t>
            </w:r>
          </w:p>
        </w:tc>
        <w:tc>
          <w:tcPr>
            <w:tcW w:w="17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19" w14:textId="181C63D9"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Baja</w:t>
            </w:r>
          </w:p>
        </w:tc>
        <w:tc>
          <w:tcPr>
            <w:tcW w:w="16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1A" w14:textId="0E61F8B1"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Media</w:t>
            </w:r>
          </w:p>
        </w:tc>
        <w:tc>
          <w:tcPr>
            <w:tcW w:w="14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1B" w14:textId="775C0435"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Alta</w:t>
            </w:r>
            <w:r w:rsidR="00661299" w:rsidRPr="00791B51">
              <w:rPr>
                <w:rFonts w:ascii="Times New Roman" w:eastAsia="Times New Roman" w:hAnsi="Times New Roman" w:cs="Times New Roman"/>
                <w:color w:val="000000"/>
                <w:sz w:val="24"/>
                <w:szCs w:val="24"/>
              </w:rPr>
              <w:t> </w:t>
            </w:r>
          </w:p>
        </w:tc>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1C" w14:textId="63C42A94"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Baja</w:t>
            </w:r>
            <w:r w:rsidR="00661299" w:rsidRPr="00791B51">
              <w:rPr>
                <w:rFonts w:ascii="Times New Roman" w:eastAsia="Times New Roman" w:hAnsi="Times New Roman" w:cs="Times New Roman"/>
                <w:color w:val="000000"/>
                <w:sz w:val="24"/>
                <w:szCs w:val="24"/>
              </w:rPr>
              <w:t> </w:t>
            </w:r>
          </w:p>
        </w:tc>
        <w:tc>
          <w:tcPr>
            <w:tcW w:w="15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1D" w14:textId="31C8F95F"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707E22">
              <w:rPr>
                <w:rFonts w:ascii="Times New Roman" w:eastAsia="Times New Roman" w:hAnsi="Times New Roman" w:cs="Times New Roman"/>
                <w:color w:val="000000"/>
                <w:sz w:val="24"/>
                <w:szCs w:val="24"/>
              </w:rPr>
              <w:t>Baja</w:t>
            </w:r>
          </w:p>
        </w:tc>
      </w:tr>
      <w:tr w:rsidR="00661299" w:rsidRPr="00791B51" w14:paraId="7D18272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1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2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2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2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2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2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2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2E"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27"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28"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29"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2A"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2B"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2C"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2D"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3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2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3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3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3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3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3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3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3E" w14:textId="77777777" w:rsidTr="00661299">
        <w:trPr>
          <w:trHeight w:val="458"/>
          <w:jc w:val="center"/>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37"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Bola de acero</w:t>
            </w:r>
          </w:p>
        </w:tc>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38" w14:textId="0FAD6104"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CE36CC">
              <w:rPr>
                <w:rFonts w:ascii="Times New Roman" w:eastAsia="Times New Roman" w:hAnsi="Times New Roman" w:cs="Times New Roman"/>
                <w:color w:val="000000"/>
                <w:sz w:val="24"/>
                <w:szCs w:val="24"/>
              </w:rPr>
              <w:t>Alta</w:t>
            </w:r>
          </w:p>
        </w:tc>
        <w:tc>
          <w:tcPr>
            <w:tcW w:w="17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39" w14:textId="5279EFC2"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Baja</w:t>
            </w:r>
          </w:p>
        </w:tc>
        <w:tc>
          <w:tcPr>
            <w:tcW w:w="16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3A" w14:textId="0169D8A8"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Baja</w:t>
            </w:r>
          </w:p>
        </w:tc>
        <w:tc>
          <w:tcPr>
            <w:tcW w:w="14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3B" w14:textId="508283E9"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Baja</w:t>
            </w:r>
            <w:r w:rsidR="00661299" w:rsidRPr="00791B51">
              <w:rPr>
                <w:rFonts w:ascii="Times New Roman" w:eastAsia="Times New Roman" w:hAnsi="Times New Roman" w:cs="Times New Roman"/>
                <w:color w:val="000000"/>
                <w:sz w:val="24"/>
                <w:szCs w:val="24"/>
              </w:rPr>
              <w:t> </w:t>
            </w:r>
          </w:p>
        </w:tc>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3C" w14:textId="2347975A"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Alta</w:t>
            </w:r>
            <w:r w:rsidR="00661299" w:rsidRPr="00791B51">
              <w:rPr>
                <w:rFonts w:ascii="Times New Roman" w:eastAsia="Times New Roman" w:hAnsi="Times New Roman" w:cs="Times New Roman"/>
                <w:color w:val="000000"/>
                <w:sz w:val="24"/>
                <w:szCs w:val="24"/>
              </w:rPr>
              <w:t> </w:t>
            </w:r>
          </w:p>
        </w:tc>
        <w:tc>
          <w:tcPr>
            <w:tcW w:w="15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3D" w14:textId="1B4DC9FB"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707E22">
              <w:rPr>
                <w:rFonts w:ascii="Times New Roman" w:eastAsia="Times New Roman" w:hAnsi="Times New Roman" w:cs="Times New Roman"/>
                <w:color w:val="000000"/>
                <w:sz w:val="24"/>
                <w:szCs w:val="24"/>
              </w:rPr>
              <w:t>Alta</w:t>
            </w:r>
          </w:p>
        </w:tc>
      </w:tr>
      <w:tr w:rsidR="00661299" w:rsidRPr="00791B51" w14:paraId="7D18274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3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4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4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4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4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4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4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4E"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47"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48"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49"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4A"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4B"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4C"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4D"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5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4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5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5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5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5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5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5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5E" w14:textId="77777777" w:rsidTr="00661299">
        <w:trPr>
          <w:trHeight w:val="458"/>
          <w:jc w:val="center"/>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57"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Bola saltarina</w:t>
            </w:r>
          </w:p>
        </w:tc>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58" w14:textId="2FDEE891"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CE36CC">
              <w:rPr>
                <w:rFonts w:ascii="Times New Roman" w:eastAsia="Times New Roman" w:hAnsi="Times New Roman" w:cs="Times New Roman"/>
                <w:color w:val="000000"/>
                <w:sz w:val="24"/>
                <w:szCs w:val="24"/>
              </w:rPr>
              <w:t>Baja</w:t>
            </w:r>
          </w:p>
        </w:tc>
        <w:tc>
          <w:tcPr>
            <w:tcW w:w="17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59" w14:textId="4D7AA9A4"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Media</w:t>
            </w:r>
          </w:p>
        </w:tc>
        <w:tc>
          <w:tcPr>
            <w:tcW w:w="16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5A" w14:textId="171B44C9" w:rsidR="00661299" w:rsidRPr="00791B51" w:rsidRDefault="00043A9B"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r w:rsidR="00661299" w:rsidRPr="00791B51">
              <w:rPr>
                <w:rFonts w:ascii="Times New Roman" w:eastAsia="Times New Roman" w:hAnsi="Times New Roman" w:cs="Times New Roman"/>
                <w:color w:val="000000"/>
                <w:sz w:val="24"/>
                <w:szCs w:val="24"/>
              </w:rPr>
              <w:t> </w:t>
            </w:r>
          </w:p>
        </w:tc>
        <w:tc>
          <w:tcPr>
            <w:tcW w:w="14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5B" w14:textId="0A862502"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3D5A9C">
              <w:rPr>
                <w:rFonts w:ascii="Times New Roman" w:eastAsia="Times New Roman" w:hAnsi="Times New Roman" w:cs="Times New Roman"/>
                <w:color w:val="000000"/>
                <w:sz w:val="24"/>
                <w:szCs w:val="24"/>
              </w:rPr>
              <w:t>Alta</w:t>
            </w:r>
          </w:p>
        </w:tc>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5C" w14:textId="3A072491"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Baja</w:t>
            </w:r>
            <w:r w:rsidR="00661299" w:rsidRPr="00791B51">
              <w:rPr>
                <w:rFonts w:ascii="Times New Roman" w:eastAsia="Times New Roman" w:hAnsi="Times New Roman" w:cs="Times New Roman"/>
                <w:color w:val="000000"/>
                <w:sz w:val="24"/>
                <w:szCs w:val="24"/>
              </w:rPr>
              <w:t> </w:t>
            </w:r>
          </w:p>
        </w:tc>
        <w:tc>
          <w:tcPr>
            <w:tcW w:w="15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5D" w14:textId="696C341C"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2865F2">
              <w:rPr>
                <w:rFonts w:ascii="Times New Roman" w:eastAsia="Times New Roman" w:hAnsi="Times New Roman" w:cs="Times New Roman"/>
                <w:color w:val="000000"/>
                <w:sz w:val="24"/>
                <w:szCs w:val="24"/>
              </w:rPr>
              <w:t>Media</w:t>
            </w:r>
          </w:p>
        </w:tc>
      </w:tr>
      <w:tr w:rsidR="00661299" w:rsidRPr="00791B51" w14:paraId="7D18276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5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6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6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6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6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6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6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6E"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67"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68"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69"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6A"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6B"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6C"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6D"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7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6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7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7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7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7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7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7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7E" w14:textId="77777777" w:rsidTr="00661299">
        <w:trPr>
          <w:trHeight w:val="458"/>
          <w:jc w:val="center"/>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77"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sz w:val="24"/>
                <w:szCs w:val="24"/>
              </w:rPr>
              <w:t>Canica</w:t>
            </w:r>
          </w:p>
        </w:tc>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78" w14:textId="0A4BC3E1"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CE36CC">
              <w:rPr>
                <w:rFonts w:ascii="Times New Roman" w:eastAsia="Times New Roman" w:hAnsi="Times New Roman" w:cs="Times New Roman"/>
                <w:color w:val="000000"/>
                <w:sz w:val="24"/>
                <w:szCs w:val="24"/>
              </w:rPr>
              <w:t>Media</w:t>
            </w:r>
          </w:p>
        </w:tc>
        <w:tc>
          <w:tcPr>
            <w:tcW w:w="17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79" w14:textId="63649D13"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Alta</w:t>
            </w:r>
          </w:p>
        </w:tc>
        <w:tc>
          <w:tcPr>
            <w:tcW w:w="16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7A" w14:textId="115222B8"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043A9B">
              <w:rPr>
                <w:rFonts w:ascii="Times New Roman" w:eastAsia="Times New Roman" w:hAnsi="Times New Roman" w:cs="Times New Roman"/>
                <w:color w:val="000000"/>
                <w:sz w:val="24"/>
                <w:szCs w:val="24"/>
              </w:rPr>
              <w:t>Baja</w:t>
            </w:r>
          </w:p>
        </w:tc>
        <w:tc>
          <w:tcPr>
            <w:tcW w:w="14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7B" w14:textId="118FE5DC"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Baja</w:t>
            </w:r>
            <w:r w:rsidR="00661299" w:rsidRPr="00791B51">
              <w:rPr>
                <w:rFonts w:ascii="Times New Roman" w:eastAsia="Times New Roman" w:hAnsi="Times New Roman" w:cs="Times New Roman"/>
                <w:color w:val="000000"/>
                <w:sz w:val="24"/>
                <w:szCs w:val="24"/>
              </w:rPr>
              <w:t> </w:t>
            </w:r>
          </w:p>
        </w:tc>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7C" w14:textId="2F37FA3B"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r w:rsidR="00661299" w:rsidRPr="00791B51">
              <w:rPr>
                <w:rFonts w:ascii="Times New Roman" w:eastAsia="Times New Roman" w:hAnsi="Times New Roman" w:cs="Times New Roman"/>
                <w:color w:val="000000"/>
                <w:sz w:val="24"/>
                <w:szCs w:val="24"/>
              </w:rPr>
              <w:t> </w:t>
            </w:r>
          </w:p>
        </w:tc>
        <w:tc>
          <w:tcPr>
            <w:tcW w:w="15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7D" w14:textId="0037CB77"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2865F2">
              <w:rPr>
                <w:rFonts w:ascii="Times New Roman" w:eastAsia="Times New Roman" w:hAnsi="Times New Roman" w:cs="Times New Roman"/>
                <w:color w:val="000000"/>
                <w:sz w:val="24"/>
                <w:szCs w:val="24"/>
              </w:rPr>
              <w:t>Baja</w:t>
            </w:r>
          </w:p>
        </w:tc>
      </w:tr>
      <w:tr w:rsidR="00661299" w:rsidRPr="00791B51" w14:paraId="7D18278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7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8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8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8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8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8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8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8E"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87"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88"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89"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8A"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8B"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8C"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8D"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9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8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9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9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9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9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9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9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9E" w14:textId="77777777" w:rsidTr="00661299">
        <w:trPr>
          <w:trHeight w:val="458"/>
          <w:jc w:val="center"/>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97"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w w:val="98"/>
                <w:sz w:val="24"/>
                <w:szCs w:val="24"/>
              </w:rPr>
              <w:t>Trozo de vidrio</w:t>
            </w:r>
          </w:p>
        </w:tc>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98" w14:textId="60954E10" w:rsidR="00661299" w:rsidRPr="00791B51" w:rsidRDefault="00CE36C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r w:rsidR="00661299" w:rsidRPr="00791B51">
              <w:rPr>
                <w:rFonts w:ascii="Times New Roman" w:eastAsia="Times New Roman" w:hAnsi="Times New Roman" w:cs="Times New Roman"/>
                <w:color w:val="000000"/>
                <w:sz w:val="24"/>
                <w:szCs w:val="24"/>
              </w:rPr>
              <w:t> </w:t>
            </w:r>
          </w:p>
        </w:tc>
        <w:tc>
          <w:tcPr>
            <w:tcW w:w="17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99" w14:textId="4191385C"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Alta</w:t>
            </w:r>
          </w:p>
        </w:tc>
        <w:tc>
          <w:tcPr>
            <w:tcW w:w="16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9A" w14:textId="7F83C322" w:rsidR="00661299" w:rsidRPr="00791B51" w:rsidRDefault="00043A9B"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Baja</w:t>
            </w:r>
            <w:r w:rsidR="00661299" w:rsidRPr="00791B51">
              <w:rPr>
                <w:rFonts w:ascii="Times New Roman" w:eastAsia="Times New Roman" w:hAnsi="Times New Roman" w:cs="Times New Roman"/>
                <w:color w:val="000000"/>
                <w:sz w:val="24"/>
                <w:szCs w:val="24"/>
              </w:rPr>
              <w:t> </w:t>
            </w:r>
          </w:p>
        </w:tc>
        <w:tc>
          <w:tcPr>
            <w:tcW w:w="14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9B" w14:textId="2C195522"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3D5A9C">
              <w:rPr>
                <w:rFonts w:ascii="Times New Roman" w:eastAsia="Times New Roman" w:hAnsi="Times New Roman" w:cs="Times New Roman"/>
                <w:color w:val="000000"/>
                <w:sz w:val="24"/>
                <w:szCs w:val="24"/>
              </w:rPr>
              <w:t>Baja</w:t>
            </w:r>
          </w:p>
        </w:tc>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9C" w14:textId="692DD835"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r w:rsidR="00661299" w:rsidRPr="00791B51">
              <w:rPr>
                <w:rFonts w:ascii="Times New Roman" w:eastAsia="Times New Roman" w:hAnsi="Times New Roman" w:cs="Times New Roman"/>
                <w:color w:val="000000"/>
                <w:sz w:val="24"/>
                <w:szCs w:val="24"/>
              </w:rPr>
              <w:t> </w:t>
            </w:r>
          </w:p>
        </w:tc>
        <w:tc>
          <w:tcPr>
            <w:tcW w:w="15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9D" w14:textId="4053A8CF" w:rsidR="00661299" w:rsidRPr="00791B51" w:rsidRDefault="002865F2"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Baja</w:t>
            </w:r>
          </w:p>
        </w:tc>
      </w:tr>
      <w:tr w:rsidR="00661299" w:rsidRPr="00791B51" w14:paraId="7D1827A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9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A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A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A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A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A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A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AE"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A7"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A8"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A9"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AA"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AB"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AC"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AD"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B6" w14:textId="77777777" w:rsidTr="00661299">
        <w:trPr>
          <w:trHeight w:val="458"/>
          <w:jc w:val="center"/>
        </w:trPr>
        <w:tc>
          <w:tcPr>
            <w:tcW w:w="1200" w:type="dxa"/>
            <w:vMerge/>
            <w:tcBorders>
              <w:top w:val="nil"/>
              <w:left w:val="single" w:sz="8" w:space="0" w:color="auto"/>
              <w:bottom w:val="single" w:sz="8" w:space="0" w:color="000000"/>
              <w:right w:val="single" w:sz="8" w:space="0" w:color="auto"/>
            </w:tcBorders>
            <w:vAlign w:val="center"/>
            <w:hideMark/>
          </w:tcPr>
          <w:p w14:paraId="7D1827AF" w14:textId="77777777" w:rsidR="00661299" w:rsidRPr="00791B51" w:rsidRDefault="00661299" w:rsidP="00661299">
            <w:pPr>
              <w:rPr>
                <w:rFonts w:ascii="Times New Roman" w:eastAsia="Times New Roman" w:hAnsi="Times New Roman" w:cs="Times New Roman"/>
                <w:b/>
                <w:bCs/>
                <w:color w:val="000000"/>
                <w:sz w:val="24"/>
                <w:szCs w:val="24"/>
              </w:rPr>
            </w:pPr>
          </w:p>
        </w:tc>
        <w:tc>
          <w:tcPr>
            <w:tcW w:w="1200" w:type="dxa"/>
            <w:vMerge/>
            <w:tcBorders>
              <w:top w:val="nil"/>
              <w:left w:val="single" w:sz="8" w:space="0" w:color="auto"/>
              <w:bottom w:val="single" w:sz="8" w:space="0" w:color="000000"/>
              <w:right w:val="single" w:sz="8" w:space="0" w:color="auto"/>
            </w:tcBorders>
            <w:vAlign w:val="center"/>
            <w:hideMark/>
          </w:tcPr>
          <w:p w14:paraId="7D1827B0" w14:textId="77777777" w:rsidR="00661299" w:rsidRPr="00791B51" w:rsidRDefault="00661299" w:rsidP="00661299">
            <w:pPr>
              <w:rPr>
                <w:rFonts w:ascii="Times New Roman" w:eastAsia="Times New Roman" w:hAnsi="Times New Roman" w:cs="Times New Roman"/>
                <w:color w:val="000000"/>
                <w:sz w:val="24"/>
                <w:szCs w:val="24"/>
              </w:rPr>
            </w:pPr>
          </w:p>
        </w:tc>
        <w:tc>
          <w:tcPr>
            <w:tcW w:w="1700" w:type="dxa"/>
            <w:vMerge/>
            <w:tcBorders>
              <w:top w:val="nil"/>
              <w:left w:val="single" w:sz="8" w:space="0" w:color="auto"/>
              <w:bottom w:val="single" w:sz="8" w:space="0" w:color="000000"/>
              <w:right w:val="single" w:sz="8" w:space="0" w:color="auto"/>
            </w:tcBorders>
            <w:vAlign w:val="center"/>
            <w:hideMark/>
          </w:tcPr>
          <w:p w14:paraId="7D1827B1" w14:textId="77777777" w:rsidR="00661299" w:rsidRPr="00791B51" w:rsidRDefault="00661299" w:rsidP="00661299">
            <w:pPr>
              <w:rPr>
                <w:rFonts w:ascii="Times New Roman" w:eastAsia="Times New Roman" w:hAnsi="Times New Roman" w:cs="Times New Roman"/>
                <w:color w:val="000000"/>
                <w:sz w:val="24"/>
                <w:szCs w:val="24"/>
              </w:rPr>
            </w:pPr>
          </w:p>
        </w:tc>
        <w:tc>
          <w:tcPr>
            <w:tcW w:w="1660" w:type="dxa"/>
            <w:vMerge/>
            <w:tcBorders>
              <w:top w:val="nil"/>
              <w:left w:val="single" w:sz="8" w:space="0" w:color="auto"/>
              <w:bottom w:val="single" w:sz="8" w:space="0" w:color="000000"/>
              <w:right w:val="single" w:sz="8" w:space="0" w:color="auto"/>
            </w:tcBorders>
            <w:vAlign w:val="center"/>
            <w:hideMark/>
          </w:tcPr>
          <w:p w14:paraId="7D1827B2" w14:textId="77777777" w:rsidR="00661299" w:rsidRPr="00791B51" w:rsidRDefault="00661299" w:rsidP="00661299">
            <w:pPr>
              <w:rPr>
                <w:rFonts w:ascii="Times New Roman" w:eastAsia="Times New Roman" w:hAnsi="Times New Roman" w:cs="Times New Roman"/>
                <w:color w:val="000000"/>
                <w:sz w:val="24"/>
                <w:szCs w:val="24"/>
              </w:rPr>
            </w:pPr>
          </w:p>
        </w:tc>
        <w:tc>
          <w:tcPr>
            <w:tcW w:w="1460" w:type="dxa"/>
            <w:vMerge/>
            <w:tcBorders>
              <w:top w:val="nil"/>
              <w:left w:val="single" w:sz="8" w:space="0" w:color="auto"/>
              <w:bottom w:val="single" w:sz="8" w:space="0" w:color="000000"/>
              <w:right w:val="single" w:sz="8" w:space="0" w:color="auto"/>
            </w:tcBorders>
            <w:vAlign w:val="center"/>
            <w:hideMark/>
          </w:tcPr>
          <w:p w14:paraId="7D1827B3" w14:textId="77777777" w:rsidR="00661299" w:rsidRPr="00791B51" w:rsidRDefault="00661299" w:rsidP="00661299">
            <w:pPr>
              <w:rPr>
                <w:rFonts w:ascii="Times New Roman" w:eastAsia="Times New Roman" w:hAnsi="Times New Roman" w:cs="Times New Roman"/>
                <w:color w:val="000000"/>
                <w:sz w:val="24"/>
                <w:szCs w:val="24"/>
              </w:rPr>
            </w:pPr>
          </w:p>
        </w:tc>
        <w:tc>
          <w:tcPr>
            <w:tcW w:w="1480" w:type="dxa"/>
            <w:vMerge/>
            <w:tcBorders>
              <w:top w:val="nil"/>
              <w:left w:val="single" w:sz="8" w:space="0" w:color="auto"/>
              <w:bottom w:val="single" w:sz="8" w:space="0" w:color="000000"/>
              <w:right w:val="single" w:sz="8" w:space="0" w:color="auto"/>
            </w:tcBorders>
            <w:vAlign w:val="center"/>
            <w:hideMark/>
          </w:tcPr>
          <w:p w14:paraId="7D1827B4" w14:textId="77777777" w:rsidR="00661299" w:rsidRPr="00791B51" w:rsidRDefault="00661299" w:rsidP="00661299">
            <w:pPr>
              <w:rPr>
                <w:rFonts w:ascii="Times New Roman" w:eastAsia="Times New Roman" w:hAnsi="Times New Roman" w:cs="Times New Roman"/>
                <w:color w:val="000000"/>
                <w:sz w:val="24"/>
                <w:szCs w:val="24"/>
              </w:rPr>
            </w:pPr>
          </w:p>
        </w:tc>
        <w:tc>
          <w:tcPr>
            <w:tcW w:w="1580" w:type="dxa"/>
            <w:vMerge/>
            <w:tcBorders>
              <w:top w:val="nil"/>
              <w:left w:val="single" w:sz="8" w:space="0" w:color="auto"/>
              <w:bottom w:val="single" w:sz="8" w:space="0" w:color="000000"/>
              <w:right w:val="single" w:sz="8" w:space="0" w:color="auto"/>
            </w:tcBorders>
            <w:vAlign w:val="center"/>
            <w:hideMark/>
          </w:tcPr>
          <w:p w14:paraId="7D1827B5" w14:textId="77777777" w:rsidR="00661299" w:rsidRPr="00791B51" w:rsidRDefault="00661299" w:rsidP="00661299">
            <w:pPr>
              <w:rPr>
                <w:rFonts w:ascii="Times New Roman" w:eastAsia="Times New Roman" w:hAnsi="Times New Roman" w:cs="Times New Roman"/>
                <w:color w:val="000000"/>
                <w:sz w:val="24"/>
                <w:szCs w:val="24"/>
              </w:rPr>
            </w:pPr>
          </w:p>
        </w:tc>
      </w:tr>
      <w:tr w:rsidR="00661299" w:rsidRPr="00791B51" w14:paraId="7D1827BE" w14:textId="77777777" w:rsidTr="00661299">
        <w:trPr>
          <w:trHeight w:val="458"/>
          <w:jc w:val="center"/>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B7" w14:textId="77777777" w:rsidR="00661299" w:rsidRPr="00791B51" w:rsidRDefault="00661299" w:rsidP="00661299">
            <w:pPr>
              <w:jc w:val="center"/>
              <w:rPr>
                <w:rFonts w:ascii="Times New Roman" w:eastAsia="Times New Roman" w:hAnsi="Times New Roman" w:cs="Times New Roman"/>
                <w:b/>
                <w:bCs/>
                <w:color w:val="000000"/>
                <w:sz w:val="24"/>
                <w:szCs w:val="24"/>
              </w:rPr>
            </w:pPr>
            <w:r w:rsidRPr="00791B51">
              <w:rPr>
                <w:rFonts w:ascii="Times New Roman" w:eastAsia="Times New Roman" w:hAnsi="Times New Roman" w:cs="Times New Roman"/>
                <w:b/>
                <w:bCs/>
                <w:color w:val="000000"/>
                <w:w w:val="99"/>
                <w:sz w:val="24"/>
                <w:szCs w:val="24"/>
              </w:rPr>
              <w:t>Tornillo</w:t>
            </w:r>
          </w:p>
        </w:tc>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B8" w14:textId="005FAA81"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CE36CC">
              <w:rPr>
                <w:rFonts w:ascii="Times New Roman" w:eastAsia="Times New Roman" w:hAnsi="Times New Roman" w:cs="Times New Roman"/>
                <w:color w:val="000000"/>
                <w:sz w:val="24"/>
                <w:szCs w:val="24"/>
              </w:rPr>
              <w:t>Alta</w:t>
            </w:r>
          </w:p>
        </w:tc>
        <w:tc>
          <w:tcPr>
            <w:tcW w:w="170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B9" w14:textId="4B973405"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1C2FE8">
              <w:rPr>
                <w:rFonts w:ascii="Times New Roman" w:eastAsia="Times New Roman" w:hAnsi="Times New Roman" w:cs="Times New Roman"/>
                <w:color w:val="000000"/>
                <w:sz w:val="24"/>
                <w:szCs w:val="24"/>
              </w:rPr>
              <w:t>Baja</w:t>
            </w:r>
          </w:p>
        </w:tc>
        <w:tc>
          <w:tcPr>
            <w:tcW w:w="16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BA" w14:textId="3CDB9971" w:rsidR="00661299" w:rsidRPr="00791B51" w:rsidRDefault="00661299" w:rsidP="00661299">
            <w:pPr>
              <w:jc w:val="center"/>
              <w:rPr>
                <w:rFonts w:ascii="Times New Roman" w:eastAsia="Times New Roman" w:hAnsi="Times New Roman" w:cs="Times New Roman"/>
                <w:color w:val="000000"/>
                <w:sz w:val="24"/>
                <w:szCs w:val="24"/>
              </w:rPr>
            </w:pPr>
            <w:r w:rsidRPr="00791B51">
              <w:rPr>
                <w:rFonts w:ascii="Times New Roman" w:eastAsia="Times New Roman" w:hAnsi="Times New Roman" w:cs="Times New Roman"/>
                <w:color w:val="000000"/>
                <w:sz w:val="24"/>
                <w:szCs w:val="24"/>
              </w:rPr>
              <w:t> </w:t>
            </w:r>
            <w:r w:rsidR="00043A9B">
              <w:rPr>
                <w:rFonts w:ascii="Times New Roman" w:eastAsia="Times New Roman" w:hAnsi="Times New Roman" w:cs="Times New Roman"/>
                <w:color w:val="000000"/>
                <w:sz w:val="24"/>
                <w:szCs w:val="24"/>
              </w:rPr>
              <w:t>Baja</w:t>
            </w:r>
          </w:p>
        </w:tc>
        <w:tc>
          <w:tcPr>
            <w:tcW w:w="146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BB" w14:textId="53F1DF77"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Baja</w:t>
            </w:r>
            <w:r w:rsidR="00661299" w:rsidRPr="00791B51">
              <w:rPr>
                <w:rFonts w:ascii="Times New Roman" w:eastAsia="Times New Roman" w:hAnsi="Times New Roman" w:cs="Times New Roman"/>
                <w:color w:val="000000"/>
                <w:sz w:val="24"/>
                <w:szCs w:val="24"/>
              </w:rPr>
              <w:t> </w:t>
            </w:r>
          </w:p>
        </w:tc>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BC" w14:textId="690290DB" w:rsidR="00661299" w:rsidRPr="00791B51" w:rsidRDefault="003D5A9C"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Alta</w:t>
            </w:r>
            <w:r w:rsidR="00661299" w:rsidRPr="00791B51">
              <w:rPr>
                <w:rFonts w:ascii="Times New Roman" w:eastAsia="Times New Roman" w:hAnsi="Times New Roman" w:cs="Times New Roman"/>
                <w:color w:val="000000"/>
                <w:sz w:val="24"/>
                <w:szCs w:val="24"/>
              </w:rPr>
              <w:t> </w:t>
            </w:r>
          </w:p>
        </w:tc>
        <w:tc>
          <w:tcPr>
            <w:tcW w:w="1580" w:type="dxa"/>
            <w:vMerge w:val="restart"/>
            <w:tcBorders>
              <w:top w:val="nil"/>
              <w:left w:val="single" w:sz="8" w:space="0" w:color="auto"/>
              <w:bottom w:val="single" w:sz="8" w:space="0" w:color="000000"/>
              <w:right w:val="single" w:sz="8" w:space="0" w:color="auto"/>
            </w:tcBorders>
            <w:shd w:val="clear" w:color="auto" w:fill="auto"/>
            <w:vAlign w:val="center"/>
            <w:hideMark/>
          </w:tcPr>
          <w:p w14:paraId="7D1827BD" w14:textId="0154E393" w:rsidR="00661299" w:rsidRPr="00791B51" w:rsidRDefault="00707E22" w:rsidP="0066129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Alta</w:t>
            </w:r>
            <w:r w:rsidR="00661299" w:rsidRPr="00791B51">
              <w:rPr>
                <w:rFonts w:ascii="Times New Roman" w:eastAsia="Times New Roman" w:hAnsi="Times New Roman" w:cs="Times New Roman"/>
                <w:color w:val="000000"/>
                <w:sz w:val="24"/>
                <w:szCs w:val="24"/>
              </w:rPr>
              <w:t> </w:t>
            </w:r>
          </w:p>
        </w:tc>
      </w:tr>
      <w:tr w:rsidR="00661299" w:rsidRPr="00661299" w14:paraId="7D1827C6" w14:textId="77777777" w:rsidTr="00661299">
        <w:trPr>
          <w:trHeight w:val="423"/>
          <w:jc w:val="center"/>
        </w:trPr>
        <w:tc>
          <w:tcPr>
            <w:tcW w:w="1200" w:type="dxa"/>
            <w:vMerge/>
            <w:tcBorders>
              <w:top w:val="nil"/>
              <w:left w:val="single" w:sz="8" w:space="0" w:color="auto"/>
              <w:bottom w:val="single" w:sz="8" w:space="0" w:color="000000"/>
              <w:right w:val="single" w:sz="8" w:space="0" w:color="auto"/>
            </w:tcBorders>
            <w:vAlign w:val="center"/>
            <w:hideMark/>
          </w:tcPr>
          <w:p w14:paraId="7D1827BF" w14:textId="77777777" w:rsidR="00661299" w:rsidRPr="00661299" w:rsidRDefault="00661299" w:rsidP="00661299">
            <w:pPr>
              <w:rPr>
                <w:rFonts w:eastAsia="Times New Roman" w:cs="Calibri"/>
                <w:b/>
                <w:bCs/>
                <w:color w:val="000000"/>
                <w:sz w:val="22"/>
                <w:szCs w:val="22"/>
              </w:rPr>
            </w:pPr>
          </w:p>
        </w:tc>
        <w:tc>
          <w:tcPr>
            <w:tcW w:w="1200" w:type="dxa"/>
            <w:vMerge/>
            <w:tcBorders>
              <w:top w:val="nil"/>
              <w:left w:val="single" w:sz="8" w:space="0" w:color="auto"/>
              <w:bottom w:val="single" w:sz="8" w:space="0" w:color="000000"/>
              <w:right w:val="single" w:sz="8" w:space="0" w:color="auto"/>
            </w:tcBorders>
            <w:vAlign w:val="center"/>
            <w:hideMark/>
          </w:tcPr>
          <w:p w14:paraId="7D1827C0" w14:textId="77777777" w:rsidR="00661299" w:rsidRPr="00661299" w:rsidRDefault="00661299" w:rsidP="00661299">
            <w:pPr>
              <w:rPr>
                <w:rFonts w:eastAsia="Times New Roman" w:cs="Calibri"/>
                <w:color w:val="000000"/>
                <w:sz w:val="22"/>
                <w:szCs w:val="22"/>
              </w:rPr>
            </w:pPr>
          </w:p>
        </w:tc>
        <w:tc>
          <w:tcPr>
            <w:tcW w:w="1700" w:type="dxa"/>
            <w:vMerge/>
            <w:tcBorders>
              <w:top w:val="nil"/>
              <w:left w:val="single" w:sz="8" w:space="0" w:color="auto"/>
              <w:bottom w:val="single" w:sz="8" w:space="0" w:color="000000"/>
              <w:right w:val="single" w:sz="8" w:space="0" w:color="auto"/>
            </w:tcBorders>
            <w:vAlign w:val="center"/>
            <w:hideMark/>
          </w:tcPr>
          <w:p w14:paraId="7D1827C1" w14:textId="77777777" w:rsidR="00661299" w:rsidRPr="00661299" w:rsidRDefault="00661299" w:rsidP="00661299">
            <w:pPr>
              <w:rPr>
                <w:rFonts w:eastAsia="Times New Roman" w:cs="Calibri"/>
                <w:color w:val="000000"/>
                <w:sz w:val="22"/>
                <w:szCs w:val="22"/>
              </w:rPr>
            </w:pPr>
          </w:p>
        </w:tc>
        <w:tc>
          <w:tcPr>
            <w:tcW w:w="1660" w:type="dxa"/>
            <w:vMerge/>
            <w:tcBorders>
              <w:top w:val="nil"/>
              <w:left w:val="single" w:sz="8" w:space="0" w:color="auto"/>
              <w:bottom w:val="single" w:sz="8" w:space="0" w:color="000000"/>
              <w:right w:val="single" w:sz="8" w:space="0" w:color="auto"/>
            </w:tcBorders>
            <w:vAlign w:val="center"/>
            <w:hideMark/>
          </w:tcPr>
          <w:p w14:paraId="7D1827C2" w14:textId="77777777" w:rsidR="00661299" w:rsidRPr="00661299" w:rsidRDefault="00661299" w:rsidP="00661299">
            <w:pPr>
              <w:rPr>
                <w:rFonts w:eastAsia="Times New Roman" w:cs="Calibri"/>
                <w:color w:val="000000"/>
                <w:sz w:val="22"/>
                <w:szCs w:val="22"/>
              </w:rPr>
            </w:pPr>
          </w:p>
        </w:tc>
        <w:tc>
          <w:tcPr>
            <w:tcW w:w="1460" w:type="dxa"/>
            <w:vMerge/>
            <w:tcBorders>
              <w:top w:val="nil"/>
              <w:left w:val="single" w:sz="8" w:space="0" w:color="auto"/>
              <w:bottom w:val="single" w:sz="8" w:space="0" w:color="000000"/>
              <w:right w:val="single" w:sz="8" w:space="0" w:color="auto"/>
            </w:tcBorders>
            <w:vAlign w:val="center"/>
            <w:hideMark/>
          </w:tcPr>
          <w:p w14:paraId="7D1827C3" w14:textId="77777777" w:rsidR="00661299" w:rsidRPr="00661299" w:rsidRDefault="00661299" w:rsidP="00661299">
            <w:pPr>
              <w:rPr>
                <w:rFonts w:eastAsia="Times New Roman" w:cs="Calibri"/>
                <w:color w:val="000000"/>
                <w:sz w:val="22"/>
                <w:szCs w:val="22"/>
              </w:rPr>
            </w:pPr>
          </w:p>
        </w:tc>
        <w:tc>
          <w:tcPr>
            <w:tcW w:w="1480" w:type="dxa"/>
            <w:vMerge/>
            <w:tcBorders>
              <w:top w:val="nil"/>
              <w:left w:val="single" w:sz="8" w:space="0" w:color="auto"/>
              <w:bottom w:val="single" w:sz="8" w:space="0" w:color="000000"/>
              <w:right w:val="single" w:sz="8" w:space="0" w:color="auto"/>
            </w:tcBorders>
            <w:vAlign w:val="center"/>
            <w:hideMark/>
          </w:tcPr>
          <w:p w14:paraId="7D1827C4" w14:textId="77777777" w:rsidR="00661299" w:rsidRPr="00661299" w:rsidRDefault="00661299" w:rsidP="00661299">
            <w:pPr>
              <w:rPr>
                <w:rFonts w:eastAsia="Times New Roman" w:cs="Calibri"/>
                <w:color w:val="000000"/>
                <w:sz w:val="22"/>
                <w:szCs w:val="22"/>
              </w:rPr>
            </w:pPr>
          </w:p>
        </w:tc>
        <w:tc>
          <w:tcPr>
            <w:tcW w:w="1580" w:type="dxa"/>
            <w:vMerge/>
            <w:tcBorders>
              <w:top w:val="nil"/>
              <w:left w:val="single" w:sz="8" w:space="0" w:color="auto"/>
              <w:bottom w:val="single" w:sz="8" w:space="0" w:color="000000"/>
              <w:right w:val="single" w:sz="8" w:space="0" w:color="auto"/>
            </w:tcBorders>
            <w:vAlign w:val="center"/>
            <w:hideMark/>
          </w:tcPr>
          <w:p w14:paraId="7D1827C5" w14:textId="77777777" w:rsidR="00661299" w:rsidRPr="00661299" w:rsidRDefault="00661299" w:rsidP="00661299">
            <w:pPr>
              <w:rPr>
                <w:rFonts w:eastAsia="Times New Roman" w:cs="Calibri"/>
                <w:color w:val="000000"/>
                <w:sz w:val="22"/>
                <w:szCs w:val="22"/>
              </w:rPr>
            </w:pPr>
          </w:p>
        </w:tc>
      </w:tr>
      <w:tr w:rsidR="00661299" w:rsidRPr="00661299" w14:paraId="7D1827CE" w14:textId="77777777" w:rsidTr="00661299">
        <w:trPr>
          <w:trHeight w:val="423"/>
          <w:jc w:val="center"/>
        </w:trPr>
        <w:tc>
          <w:tcPr>
            <w:tcW w:w="1200" w:type="dxa"/>
            <w:vMerge/>
            <w:tcBorders>
              <w:top w:val="nil"/>
              <w:left w:val="single" w:sz="8" w:space="0" w:color="auto"/>
              <w:bottom w:val="single" w:sz="8" w:space="0" w:color="000000"/>
              <w:right w:val="single" w:sz="8" w:space="0" w:color="auto"/>
            </w:tcBorders>
            <w:vAlign w:val="center"/>
            <w:hideMark/>
          </w:tcPr>
          <w:p w14:paraId="7D1827C7" w14:textId="77777777" w:rsidR="00661299" w:rsidRPr="00661299" w:rsidRDefault="00661299" w:rsidP="00661299">
            <w:pPr>
              <w:rPr>
                <w:rFonts w:eastAsia="Times New Roman" w:cs="Calibri"/>
                <w:b/>
                <w:bCs/>
                <w:color w:val="000000"/>
                <w:sz w:val="22"/>
                <w:szCs w:val="22"/>
              </w:rPr>
            </w:pPr>
          </w:p>
        </w:tc>
        <w:tc>
          <w:tcPr>
            <w:tcW w:w="1200" w:type="dxa"/>
            <w:vMerge/>
            <w:tcBorders>
              <w:top w:val="nil"/>
              <w:left w:val="single" w:sz="8" w:space="0" w:color="auto"/>
              <w:bottom w:val="single" w:sz="8" w:space="0" w:color="000000"/>
              <w:right w:val="single" w:sz="8" w:space="0" w:color="auto"/>
            </w:tcBorders>
            <w:vAlign w:val="center"/>
            <w:hideMark/>
          </w:tcPr>
          <w:p w14:paraId="7D1827C8" w14:textId="77777777" w:rsidR="00661299" w:rsidRPr="00661299" w:rsidRDefault="00661299" w:rsidP="00661299">
            <w:pPr>
              <w:rPr>
                <w:rFonts w:eastAsia="Times New Roman" w:cs="Calibri"/>
                <w:color w:val="000000"/>
                <w:sz w:val="22"/>
                <w:szCs w:val="22"/>
              </w:rPr>
            </w:pPr>
          </w:p>
        </w:tc>
        <w:tc>
          <w:tcPr>
            <w:tcW w:w="1700" w:type="dxa"/>
            <w:vMerge/>
            <w:tcBorders>
              <w:top w:val="nil"/>
              <w:left w:val="single" w:sz="8" w:space="0" w:color="auto"/>
              <w:bottom w:val="single" w:sz="8" w:space="0" w:color="000000"/>
              <w:right w:val="single" w:sz="8" w:space="0" w:color="auto"/>
            </w:tcBorders>
            <w:vAlign w:val="center"/>
            <w:hideMark/>
          </w:tcPr>
          <w:p w14:paraId="7D1827C9" w14:textId="77777777" w:rsidR="00661299" w:rsidRPr="00661299" w:rsidRDefault="00661299" w:rsidP="00661299">
            <w:pPr>
              <w:rPr>
                <w:rFonts w:eastAsia="Times New Roman" w:cs="Calibri"/>
                <w:color w:val="000000"/>
                <w:sz w:val="22"/>
                <w:szCs w:val="22"/>
              </w:rPr>
            </w:pPr>
          </w:p>
        </w:tc>
        <w:tc>
          <w:tcPr>
            <w:tcW w:w="1660" w:type="dxa"/>
            <w:vMerge/>
            <w:tcBorders>
              <w:top w:val="nil"/>
              <w:left w:val="single" w:sz="8" w:space="0" w:color="auto"/>
              <w:bottom w:val="single" w:sz="8" w:space="0" w:color="000000"/>
              <w:right w:val="single" w:sz="8" w:space="0" w:color="auto"/>
            </w:tcBorders>
            <w:vAlign w:val="center"/>
            <w:hideMark/>
          </w:tcPr>
          <w:p w14:paraId="7D1827CA" w14:textId="77777777" w:rsidR="00661299" w:rsidRPr="00661299" w:rsidRDefault="00661299" w:rsidP="00661299">
            <w:pPr>
              <w:rPr>
                <w:rFonts w:eastAsia="Times New Roman" w:cs="Calibri"/>
                <w:color w:val="000000"/>
                <w:sz w:val="22"/>
                <w:szCs w:val="22"/>
              </w:rPr>
            </w:pPr>
          </w:p>
        </w:tc>
        <w:tc>
          <w:tcPr>
            <w:tcW w:w="1460" w:type="dxa"/>
            <w:vMerge/>
            <w:tcBorders>
              <w:top w:val="nil"/>
              <w:left w:val="single" w:sz="8" w:space="0" w:color="auto"/>
              <w:bottom w:val="single" w:sz="8" w:space="0" w:color="000000"/>
              <w:right w:val="single" w:sz="8" w:space="0" w:color="auto"/>
            </w:tcBorders>
            <w:vAlign w:val="center"/>
            <w:hideMark/>
          </w:tcPr>
          <w:p w14:paraId="7D1827CB" w14:textId="77777777" w:rsidR="00661299" w:rsidRPr="00661299" w:rsidRDefault="00661299" w:rsidP="00661299">
            <w:pPr>
              <w:rPr>
                <w:rFonts w:eastAsia="Times New Roman" w:cs="Calibri"/>
                <w:color w:val="000000"/>
                <w:sz w:val="22"/>
                <w:szCs w:val="22"/>
              </w:rPr>
            </w:pPr>
          </w:p>
        </w:tc>
        <w:tc>
          <w:tcPr>
            <w:tcW w:w="1480" w:type="dxa"/>
            <w:vMerge/>
            <w:tcBorders>
              <w:top w:val="nil"/>
              <w:left w:val="single" w:sz="8" w:space="0" w:color="auto"/>
              <w:bottom w:val="single" w:sz="8" w:space="0" w:color="000000"/>
              <w:right w:val="single" w:sz="8" w:space="0" w:color="auto"/>
            </w:tcBorders>
            <w:vAlign w:val="center"/>
            <w:hideMark/>
          </w:tcPr>
          <w:p w14:paraId="7D1827CC" w14:textId="77777777" w:rsidR="00661299" w:rsidRPr="00661299" w:rsidRDefault="00661299" w:rsidP="00661299">
            <w:pPr>
              <w:rPr>
                <w:rFonts w:eastAsia="Times New Roman" w:cs="Calibri"/>
                <w:color w:val="000000"/>
                <w:sz w:val="22"/>
                <w:szCs w:val="22"/>
              </w:rPr>
            </w:pPr>
          </w:p>
        </w:tc>
        <w:tc>
          <w:tcPr>
            <w:tcW w:w="1580" w:type="dxa"/>
            <w:vMerge/>
            <w:tcBorders>
              <w:top w:val="nil"/>
              <w:left w:val="single" w:sz="8" w:space="0" w:color="auto"/>
              <w:bottom w:val="single" w:sz="8" w:space="0" w:color="000000"/>
              <w:right w:val="single" w:sz="8" w:space="0" w:color="auto"/>
            </w:tcBorders>
            <w:vAlign w:val="center"/>
            <w:hideMark/>
          </w:tcPr>
          <w:p w14:paraId="7D1827CD" w14:textId="77777777" w:rsidR="00661299" w:rsidRPr="00661299" w:rsidRDefault="00661299" w:rsidP="00661299">
            <w:pPr>
              <w:rPr>
                <w:rFonts w:eastAsia="Times New Roman" w:cs="Calibri"/>
                <w:color w:val="000000"/>
                <w:sz w:val="22"/>
                <w:szCs w:val="22"/>
              </w:rPr>
            </w:pPr>
          </w:p>
        </w:tc>
      </w:tr>
      <w:tr w:rsidR="00661299" w:rsidRPr="00661299" w14:paraId="7D1827D6" w14:textId="77777777" w:rsidTr="00661299">
        <w:trPr>
          <w:trHeight w:val="423"/>
          <w:jc w:val="center"/>
        </w:trPr>
        <w:tc>
          <w:tcPr>
            <w:tcW w:w="1200" w:type="dxa"/>
            <w:vMerge/>
            <w:tcBorders>
              <w:top w:val="nil"/>
              <w:left w:val="single" w:sz="8" w:space="0" w:color="auto"/>
              <w:bottom w:val="single" w:sz="8" w:space="0" w:color="000000"/>
              <w:right w:val="single" w:sz="8" w:space="0" w:color="auto"/>
            </w:tcBorders>
            <w:vAlign w:val="center"/>
            <w:hideMark/>
          </w:tcPr>
          <w:p w14:paraId="7D1827CF" w14:textId="77777777" w:rsidR="00661299" w:rsidRPr="00661299" w:rsidRDefault="00661299" w:rsidP="00661299">
            <w:pPr>
              <w:rPr>
                <w:rFonts w:eastAsia="Times New Roman" w:cs="Calibri"/>
                <w:b/>
                <w:bCs/>
                <w:color w:val="000000"/>
                <w:sz w:val="22"/>
                <w:szCs w:val="22"/>
              </w:rPr>
            </w:pPr>
          </w:p>
        </w:tc>
        <w:tc>
          <w:tcPr>
            <w:tcW w:w="1200" w:type="dxa"/>
            <w:vMerge/>
            <w:tcBorders>
              <w:top w:val="nil"/>
              <w:left w:val="single" w:sz="8" w:space="0" w:color="auto"/>
              <w:bottom w:val="single" w:sz="8" w:space="0" w:color="000000"/>
              <w:right w:val="single" w:sz="8" w:space="0" w:color="auto"/>
            </w:tcBorders>
            <w:vAlign w:val="center"/>
            <w:hideMark/>
          </w:tcPr>
          <w:p w14:paraId="7D1827D0" w14:textId="77777777" w:rsidR="00661299" w:rsidRPr="00661299" w:rsidRDefault="00661299" w:rsidP="00661299">
            <w:pPr>
              <w:rPr>
                <w:rFonts w:eastAsia="Times New Roman" w:cs="Calibri"/>
                <w:color w:val="000000"/>
                <w:sz w:val="22"/>
                <w:szCs w:val="22"/>
              </w:rPr>
            </w:pPr>
          </w:p>
        </w:tc>
        <w:tc>
          <w:tcPr>
            <w:tcW w:w="1700" w:type="dxa"/>
            <w:vMerge/>
            <w:tcBorders>
              <w:top w:val="nil"/>
              <w:left w:val="single" w:sz="8" w:space="0" w:color="auto"/>
              <w:bottom w:val="single" w:sz="8" w:space="0" w:color="000000"/>
              <w:right w:val="single" w:sz="8" w:space="0" w:color="auto"/>
            </w:tcBorders>
            <w:vAlign w:val="center"/>
            <w:hideMark/>
          </w:tcPr>
          <w:p w14:paraId="7D1827D1" w14:textId="77777777" w:rsidR="00661299" w:rsidRPr="00661299" w:rsidRDefault="00661299" w:rsidP="00661299">
            <w:pPr>
              <w:rPr>
                <w:rFonts w:eastAsia="Times New Roman" w:cs="Calibri"/>
                <w:color w:val="000000"/>
                <w:sz w:val="22"/>
                <w:szCs w:val="22"/>
              </w:rPr>
            </w:pPr>
          </w:p>
        </w:tc>
        <w:tc>
          <w:tcPr>
            <w:tcW w:w="1660" w:type="dxa"/>
            <w:vMerge/>
            <w:tcBorders>
              <w:top w:val="nil"/>
              <w:left w:val="single" w:sz="8" w:space="0" w:color="auto"/>
              <w:bottom w:val="single" w:sz="8" w:space="0" w:color="000000"/>
              <w:right w:val="single" w:sz="8" w:space="0" w:color="auto"/>
            </w:tcBorders>
            <w:vAlign w:val="center"/>
            <w:hideMark/>
          </w:tcPr>
          <w:p w14:paraId="7D1827D2" w14:textId="77777777" w:rsidR="00661299" w:rsidRPr="00661299" w:rsidRDefault="00661299" w:rsidP="00661299">
            <w:pPr>
              <w:rPr>
                <w:rFonts w:eastAsia="Times New Roman" w:cs="Calibri"/>
                <w:color w:val="000000"/>
                <w:sz w:val="22"/>
                <w:szCs w:val="22"/>
              </w:rPr>
            </w:pPr>
          </w:p>
        </w:tc>
        <w:tc>
          <w:tcPr>
            <w:tcW w:w="1460" w:type="dxa"/>
            <w:vMerge/>
            <w:tcBorders>
              <w:top w:val="nil"/>
              <w:left w:val="single" w:sz="8" w:space="0" w:color="auto"/>
              <w:bottom w:val="single" w:sz="8" w:space="0" w:color="000000"/>
              <w:right w:val="single" w:sz="8" w:space="0" w:color="auto"/>
            </w:tcBorders>
            <w:vAlign w:val="center"/>
            <w:hideMark/>
          </w:tcPr>
          <w:p w14:paraId="7D1827D3" w14:textId="77777777" w:rsidR="00661299" w:rsidRPr="00661299" w:rsidRDefault="00661299" w:rsidP="00661299">
            <w:pPr>
              <w:rPr>
                <w:rFonts w:eastAsia="Times New Roman" w:cs="Calibri"/>
                <w:color w:val="000000"/>
                <w:sz w:val="22"/>
                <w:szCs w:val="22"/>
              </w:rPr>
            </w:pPr>
          </w:p>
        </w:tc>
        <w:tc>
          <w:tcPr>
            <w:tcW w:w="1480" w:type="dxa"/>
            <w:vMerge/>
            <w:tcBorders>
              <w:top w:val="nil"/>
              <w:left w:val="single" w:sz="8" w:space="0" w:color="auto"/>
              <w:bottom w:val="single" w:sz="8" w:space="0" w:color="000000"/>
              <w:right w:val="single" w:sz="8" w:space="0" w:color="auto"/>
            </w:tcBorders>
            <w:vAlign w:val="center"/>
            <w:hideMark/>
          </w:tcPr>
          <w:p w14:paraId="7D1827D4" w14:textId="77777777" w:rsidR="00661299" w:rsidRPr="00661299" w:rsidRDefault="00661299" w:rsidP="00661299">
            <w:pPr>
              <w:rPr>
                <w:rFonts w:eastAsia="Times New Roman" w:cs="Calibri"/>
                <w:color w:val="000000"/>
                <w:sz w:val="22"/>
                <w:szCs w:val="22"/>
              </w:rPr>
            </w:pPr>
          </w:p>
        </w:tc>
        <w:tc>
          <w:tcPr>
            <w:tcW w:w="1580" w:type="dxa"/>
            <w:vMerge/>
            <w:tcBorders>
              <w:top w:val="nil"/>
              <w:left w:val="single" w:sz="8" w:space="0" w:color="auto"/>
              <w:bottom w:val="single" w:sz="8" w:space="0" w:color="000000"/>
              <w:right w:val="single" w:sz="8" w:space="0" w:color="auto"/>
            </w:tcBorders>
            <w:vAlign w:val="center"/>
            <w:hideMark/>
          </w:tcPr>
          <w:p w14:paraId="7D1827D5" w14:textId="77777777" w:rsidR="00661299" w:rsidRPr="00661299" w:rsidRDefault="00661299" w:rsidP="00661299">
            <w:pPr>
              <w:rPr>
                <w:rFonts w:eastAsia="Times New Roman" w:cs="Calibri"/>
                <w:color w:val="000000"/>
                <w:sz w:val="22"/>
                <w:szCs w:val="22"/>
              </w:rPr>
            </w:pPr>
          </w:p>
        </w:tc>
      </w:tr>
    </w:tbl>
    <w:p w14:paraId="7D1827D7" w14:textId="77777777" w:rsidR="0050406F" w:rsidRDefault="0050406F" w:rsidP="0050406F">
      <w:pPr>
        <w:pStyle w:val="Prrafodelista"/>
        <w:rPr>
          <w:sz w:val="22"/>
        </w:rPr>
      </w:pPr>
    </w:p>
    <w:p w14:paraId="7D1827D8" w14:textId="77777777" w:rsidR="00C37E44" w:rsidRDefault="00C37E44">
      <w:pPr>
        <w:spacing w:after="160" w:line="259" w:lineRule="auto"/>
        <w:rPr>
          <w:sz w:val="22"/>
        </w:rPr>
      </w:pPr>
      <w:r>
        <w:rPr>
          <w:sz w:val="22"/>
        </w:rPr>
        <w:br w:type="page"/>
      </w:r>
    </w:p>
    <w:p w14:paraId="7D1827D9" w14:textId="1434284F" w:rsidR="0050406F" w:rsidRPr="000A166E" w:rsidRDefault="00C37E44" w:rsidP="000A166E">
      <w:pPr>
        <w:pStyle w:val="Prrafodelista"/>
        <w:numPr>
          <w:ilvl w:val="0"/>
          <w:numId w:val="14"/>
        </w:numPr>
        <w:tabs>
          <w:tab w:val="left" w:pos="1280"/>
        </w:tabs>
        <w:spacing w:line="0" w:lineRule="atLeast"/>
        <w:rPr>
          <w:rFonts w:ascii="Times New Roman" w:eastAsia="Arial" w:hAnsi="Times New Roman" w:cs="Times New Roman"/>
          <w:sz w:val="24"/>
          <w:szCs w:val="22"/>
          <w:lang w:eastAsia="en-US"/>
        </w:rPr>
      </w:pPr>
      <w:r w:rsidRPr="000A166E">
        <w:rPr>
          <w:rFonts w:ascii="Times New Roman" w:eastAsia="Arial" w:hAnsi="Times New Roman" w:cs="Times New Roman"/>
          <w:sz w:val="24"/>
          <w:szCs w:val="22"/>
          <w:lang w:eastAsia="en-US"/>
        </w:rPr>
        <w:lastRenderedPageBreak/>
        <w:t xml:space="preserve">Escribir sus </w:t>
      </w:r>
      <w:r w:rsidR="000A166E" w:rsidRPr="000A166E">
        <w:rPr>
          <w:rFonts w:ascii="Times New Roman" w:eastAsia="Arial" w:hAnsi="Times New Roman" w:cs="Times New Roman"/>
          <w:sz w:val="24"/>
          <w:szCs w:val="22"/>
          <w:lang w:eastAsia="en-US"/>
        </w:rPr>
        <w:t>anotaciones sobre</w:t>
      </w:r>
      <w:r w:rsidRPr="000A166E">
        <w:rPr>
          <w:rFonts w:ascii="Times New Roman" w:eastAsia="Arial" w:hAnsi="Times New Roman" w:cs="Times New Roman"/>
          <w:sz w:val="24"/>
          <w:szCs w:val="22"/>
          <w:lang w:eastAsia="en-US"/>
        </w:rPr>
        <w:t xml:space="preserve"> las diferentes viscosidades de los líquidos.</w:t>
      </w:r>
    </w:p>
    <w:p w14:paraId="5587C77A" w14:textId="54FC6644" w:rsidR="002A597B" w:rsidRDefault="002A597B" w:rsidP="00C37E44">
      <w:pPr>
        <w:tabs>
          <w:tab w:val="left" w:pos="1280"/>
        </w:tabs>
        <w:spacing w:line="0" w:lineRule="atLeast"/>
        <w:ind w:left="720"/>
        <w:rPr>
          <w:rFonts w:ascii="Times New Roman" w:hAnsi="Times New Roman" w:cs="Times New Roman"/>
          <w:sz w:val="24"/>
          <w:szCs w:val="22"/>
        </w:rPr>
      </w:pPr>
    </w:p>
    <w:p w14:paraId="71EC1B76" w14:textId="3FAEC3D2" w:rsidR="002A597B" w:rsidRDefault="0059436E" w:rsidP="00C37E44">
      <w:pPr>
        <w:tabs>
          <w:tab w:val="left" w:pos="1280"/>
        </w:tabs>
        <w:spacing w:line="0" w:lineRule="atLeast"/>
        <w:ind w:left="720"/>
        <w:rPr>
          <w:rFonts w:ascii="Times New Roman" w:hAnsi="Times New Roman" w:cs="Times New Roman"/>
          <w:sz w:val="24"/>
          <w:szCs w:val="22"/>
        </w:rPr>
      </w:pPr>
      <w:r>
        <w:rPr>
          <w:rFonts w:ascii="Times New Roman" w:hAnsi="Times New Roman" w:cs="Times New Roman"/>
          <w:sz w:val="24"/>
          <w:szCs w:val="22"/>
        </w:rPr>
        <w:t xml:space="preserve">El procedimiento que se usó para determinar </w:t>
      </w:r>
      <w:r w:rsidR="00C57CB4">
        <w:rPr>
          <w:rFonts w:ascii="Times New Roman" w:hAnsi="Times New Roman" w:cs="Times New Roman"/>
          <w:sz w:val="24"/>
          <w:szCs w:val="22"/>
        </w:rPr>
        <w:t>la viscosidad fue el siguiente:</w:t>
      </w:r>
    </w:p>
    <w:p w14:paraId="2E9B2888" w14:textId="116EA9B3" w:rsidR="00C57CB4" w:rsidRDefault="00C57CB4" w:rsidP="00C37E44">
      <w:pPr>
        <w:tabs>
          <w:tab w:val="left" w:pos="1280"/>
        </w:tabs>
        <w:spacing w:line="0" w:lineRule="atLeast"/>
        <w:ind w:left="720"/>
        <w:rPr>
          <w:rFonts w:ascii="Times New Roman" w:hAnsi="Times New Roman" w:cs="Times New Roman"/>
          <w:sz w:val="24"/>
          <w:szCs w:val="22"/>
        </w:rPr>
      </w:pPr>
    </w:p>
    <w:p w14:paraId="41BE7B01" w14:textId="6000635C" w:rsidR="0050162A" w:rsidRDefault="00C57CB4" w:rsidP="00C37E44">
      <w:pPr>
        <w:tabs>
          <w:tab w:val="left" w:pos="1280"/>
        </w:tabs>
        <w:spacing w:line="0" w:lineRule="atLeast"/>
        <w:ind w:left="720"/>
        <w:rPr>
          <w:rFonts w:ascii="Times New Roman" w:hAnsi="Times New Roman" w:cs="Times New Roman"/>
          <w:sz w:val="24"/>
          <w:szCs w:val="22"/>
        </w:rPr>
      </w:pPr>
      <w:r>
        <w:rPr>
          <w:rFonts w:ascii="Times New Roman" w:hAnsi="Times New Roman" w:cs="Times New Roman"/>
          <w:sz w:val="24"/>
          <w:szCs w:val="22"/>
        </w:rPr>
        <w:t>Se tomo una muestra del fluido a examinar y se midió una cantidad fija de 25 ml en un vaso químico</w:t>
      </w:r>
      <w:r w:rsidR="009C7AA3">
        <w:rPr>
          <w:rFonts w:ascii="Times New Roman" w:hAnsi="Times New Roman" w:cs="Times New Roman"/>
          <w:sz w:val="24"/>
          <w:szCs w:val="22"/>
        </w:rPr>
        <w:t xml:space="preserve">. </w:t>
      </w:r>
    </w:p>
    <w:p w14:paraId="09F097A4" w14:textId="77777777" w:rsidR="00C01C1A" w:rsidRDefault="00C01C1A" w:rsidP="00C37E44">
      <w:pPr>
        <w:tabs>
          <w:tab w:val="left" w:pos="1280"/>
        </w:tabs>
        <w:spacing w:line="0" w:lineRule="atLeast"/>
        <w:ind w:left="720"/>
        <w:rPr>
          <w:rFonts w:ascii="Times New Roman" w:hAnsi="Times New Roman" w:cs="Times New Roman"/>
          <w:sz w:val="24"/>
          <w:szCs w:val="22"/>
        </w:rPr>
      </w:pPr>
    </w:p>
    <w:p w14:paraId="5D70E5A8" w14:textId="73AD69B2" w:rsidR="00C57CB4" w:rsidRDefault="0050162A" w:rsidP="00C37E44">
      <w:pPr>
        <w:tabs>
          <w:tab w:val="left" w:pos="1280"/>
        </w:tabs>
        <w:spacing w:line="0" w:lineRule="atLeast"/>
        <w:ind w:left="720"/>
        <w:rPr>
          <w:rFonts w:ascii="Times New Roman" w:hAnsi="Times New Roman" w:cs="Times New Roman"/>
          <w:sz w:val="24"/>
          <w:szCs w:val="22"/>
        </w:rPr>
      </w:pPr>
      <w:r>
        <w:rPr>
          <w:rFonts w:ascii="Times New Roman" w:hAnsi="Times New Roman" w:cs="Times New Roman"/>
          <w:sz w:val="24"/>
          <w:szCs w:val="22"/>
        </w:rPr>
        <w:t xml:space="preserve">Dependiendo del caso se calentó la muestra o se </w:t>
      </w:r>
      <w:r w:rsidR="00C01C1A">
        <w:rPr>
          <w:rFonts w:ascii="Times New Roman" w:hAnsi="Times New Roman" w:cs="Times New Roman"/>
          <w:sz w:val="24"/>
          <w:szCs w:val="22"/>
        </w:rPr>
        <w:t>dejó</w:t>
      </w:r>
      <w:r>
        <w:rPr>
          <w:rFonts w:ascii="Times New Roman" w:hAnsi="Times New Roman" w:cs="Times New Roman"/>
          <w:sz w:val="24"/>
          <w:szCs w:val="22"/>
        </w:rPr>
        <w:t xml:space="preserve"> a temperatura ambiente</w:t>
      </w:r>
      <w:r w:rsidR="00C01C1A">
        <w:rPr>
          <w:rFonts w:ascii="Times New Roman" w:hAnsi="Times New Roman" w:cs="Times New Roman"/>
          <w:sz w:val="24"/>
          <w:szCs w:val="22"/>
        </w:rPr>
        <w:t xml:space="preserve"> para después deja que esta cayera por un embudo </w:t>
      </w:r>
      <w:r w:rsidR="00256F6C">
        <w:rPr>
          <w:rFonts w:ascii="Times New Roman" w:hAnsi="Times New Roman" w:cs="Times New Roman"/>
          <w:sz w:val="24"/>
          <w:szCs w:val="22"/>
        </w:rPr>
        <w:t>hacia un tubo de ensayo y se midió el tiempo en que demoro en caer la medida especificada.</w:t>
      </w:r>
    </w:p>
    <w:p w14:paraId="3FD02F48" w14:textId="2374FA17" w:rsidR="0093139A" w:rsidRDefault="0093139A" w:rsidP="00C37E44">
      <w:pPr>
        <w:tabs>
          <w:tab w:val="left" w:pos="1280"/>
        </w:tabs>
        <w:spacing w:line="0" w:lineRule="atLeast"/>
        <w:ind w:left="720"/>
        <w:rPr>
          <w:rFonts w:ascii="Times New Roman" w:hAnsi="Times New Roman" w:cs="Times New Roman"/>
          <w:sz w:val="24"/>
          <w:szCs w:val="22"/>
        </w:rPr>
      </w:pPr>
    </w:p>
    <w:p w14:paraId="59AB05D7" w14:textId="3CB3A8EE" w:rsidR="008A0384" w:rsidRDefault="008A0384" w:rsidP="008A0384">
      <w:pPr>
        <w:tabs>
          <w:tab w:val="left" w:pos="1280"/>
        </w:tabs>
        <w:spacing w:line="0" w:lineRule="atLeast"/>
        <w:ind w:left="720"/>
        <w:rPr>
          <w:rFonts w:ascii="Times New Roman" w:hAnsi="Times New Roman" w:cs="Times New Roman"/>
          <w:sz w:val="24"/>
          <w:szCs w:val="22"/>
        </w:rPr>
      </w:pPr>
      <w:r w:rsidRPr="00204FAF">
        <w:rPr>
          <w:rFonts w:ascii="Times New Roman" w:hAnsi="Times New Roman" w:cs="Times New Roman"/>
          <w:sz w:val="24"/>
          <w:szCs w:val="22"/>
        </w:rPr>
        <w:t>Definir cuál de los líquidos es más viscosos.</w:t>
      </w:r>
    </w:p>
    <w:p w14:paraId="1463BDAB" w14:textId="77777777" w:rsidR="008A0384" w:rsidRDefault="008A0384" w:rsidP="00C37E44">
      <w:pPr>
        <w:tabs>
          <w:tab w:val="left" w:pos="1280"/>
        </w:tabs>
        <w:spacing w:line="0" w:lineRule="atLeast"/>
        <w:ind w:left="720"/>
        <w:rPr>
          <w:rFonts w:ascii="Times New Roman" w:hAnsi="Times New Roman" w:cs="Times New Roman"/>
          <w:sz w:val="24"/>
          <w:szCs w:val="22"/>
        </w:rPr>
      </w:pPr>
    </w:p>
    <w:p w14:paraId="526B2E96" w14:textId="47CE0FDC" w:rsidR="0093139A" w:rsidRDefault="0093139A" w:rsidP="00C37E44">
      <w:pPr>
        <w:tabs>
          <w:tab w:val="left" w:pos="1280"/>
        </w:tabs>
        <w:spacing w:line="0" w:lineRule="atLeast"/>
        <w:ind w:left="720"/>
        <w:rPr>
          <w:rFonts w:ascii="Times New Roman" w:hAnsi="Times New Roman" w:cs="Times New Roman"/>
          <w:sz w:val="24"/>
          <w:szCs w:val="22"/>
        </w:rPr>
      </w:pPr>
      <w:r>
        <w:rPr>
          <w:rFonts w:ascii="Times New Roman" w:hAnsi="Times New Roman" w:cs="Times New Roman"/>
          <w:sz w:val="24"/>
          <w:szCs w:val="22"/>
        </w:rPr>
        <w:t xml:space="preserve">El </w:t>
      </w:r>
      <w:r w:rsidR="008A0384">
        <w:rPr>
          <w:rFonts w:ascii="Times New Roman" w:hAnsi="Times New Roman" w:cs="Times New Roman"/>
          <w:sz w:val="24"/>
          <w:szCs w:val="22"/>
        </w:rPr>
        <w:t>líquido más viscoso</w:t>
      </w:r>
      <w:r>
        <w:rPr>
          <w:rFonts w:ascii="Times New Roman" w:hAnsi="Times New Roman" w:cs="Times New Roman"/>
          <w:sz w:val="24"/>
          <w:szCs w:val="22"/>
        </w:rPr>
        <w:t xml:space="preserve"> es la miel</w:t>
      </w:r>
      <w:r w:rsidR="004C1AE3">
        <w:rPr>
          <w:rFonts w:ascii="Times New Roman" w:hAnsi="Times New Roman" w:cs="Times New Roman"/>
          <w:sz w:val="24"/>
          <w:szCs w:val="22"/>
        </w:rPr>
        <w:t xml:space="preserve"> ya que </w:t>
      </w:r>
      <w:r w:rsidR="002053B5">
        <w:rPr>
          <w:rFonts w:ascii="Times New Roman" w:hAnsi="Times New Roman" w:cs="Times New Roman"/>
          <w:sz w:val="24"/>
          <w:szCs w:val="22"/>
        </w:rPr>
        <w:t xml:space="preserve">fue la que mayor tiempo demoro en caer a través del embudo </w:t>
      </w:r>
      <w:r w:rsidR="00FC5588">
        <w:rPr>
          <w:rFonts w:ascii="Times New Roman" w:hAnsi="Times New Roman" w:cs="Times New Roman"/>
          <w:sz w:val="24"/>
          <w:szCs w:val="22"/>
        </w:rPr>
        <w:t>hasta la marca en el envase.</w:t>
      </w:r>
      <w:r>
        <w:rPr>
          <w:rFonts w:ascii="Times New Roman" w:hAnsi="Times New Roman" w:cs="Times New Roman"/>
          <w:sz w:val="24"/>
          <w:szCs w:val="22"/>
        </w:rPr>
        <w:t xml:space="preserve"> </w:t>
      </w:r>
      <w:r w:rsidR="00FC5588">
        <w:rPr>
          <w:rFonts w:ascii="Times New Roman" w:hAnsi="Times New Roman" w:cs="Times New Roman"/>
          <w:sz w:val="24"/>
          <w:szCs w:val="22"/>
        </w:rPr>
        <w:t xml:space="preserve">La viscosidad se vio </w:t>
      </w:r>
      <w:r w:rsidR="002A597B">
        <w:rPr>
          <w:rFonts w:ascii="Times New Roman" w:hAnsi="Times New Roman" w:cs="Times New Roman"/>
          <w:sz w:val="24"/>
          <w:szCs w:val="22"/>
        </w:rPr>
        <w:t>incrementada al tener la temperatura baja</w:t>
      </w:r>
      <w:r w:rsidR="004C1AE3">
        <w:rPr>
          <w:rFonts w:ascii="Times New Roman" w:hAnsi="Times New Roman" w:cs="Times New Roman"/>
          <w:sz w:val="24"/>
          <w:szCs w:val="22"/>
        </w:rPr>
        <w:t>. Después de la miel el siguiente material más viscoso es el lavaplatos frio.</w:t>
      </w:r>
    </w:p>
    <w:p w14:paraId="277CED6D" w14:textId="77777777" w:rsidR="002A597B" w:rsidRPr="00204FAF" w:rsidRDefault="002A597B" w:rsidP="00C37E44">
      <w:pPr>
        <w:tabs>
          <w:tab w:val="left" w:pos="1280"/>
        </w:tabs>
        <w:spacing w:line="0" w:lineRule="atLeast"/>
        <w:ind w:left="720"/>
        <w:rPr>
          <w:rFonts w:ascii="Times New Roman" w:hAnsi="Times New Roman" w:cs="Times New Roman"/>
          <w:sz w:val="24"/>
          <w:szCs w:val="22"/>
        </w:rPr>
      </w:pPr>
    </w:p>
    <w:p w14:paraId="7D1827DB" w14:textId="77777777" w:rsidR="00C37E44" w:rsidRPr="00A47870" w:rsidRDefault="00C37E44" w:rsidP="00C37E44">
      <w:pPr>
        <w:tabs>
          <w:tab w:val="left" w:pos="1280"/>
        </w:tabs>
        <w:spacing w:line="0" w:lineRule="atLeast"/>
        <w:ind w:left="720"/>
        <w:rPr>
          <w:rFonts w:ascii="Times New Roman" w:hAnsi="Times New Roman" w:cs="Times New Roman"/>
          <w:sz w:val="24"/>
          <w:szCs w:val="22"/>
        </w:rPr>
      </w:pPr>
      <w:r w:rsidRPr="00A47870">
        <w:rPr>
          <w:rFonts w:ascii="Times New Roman" w:hAnsi="Times New Roman" w:cs="Times New Roman"/>
          <w:sz w:val="24"/>
          <w:szCs w:val="22"/>
        </w:rPr>
        <w:t>Anotar los tiempos de cada líquido.</w:t>
      </w:r>
    </w:p>
    <w:tbl>
      <w:tblPr>
        <w:tblStyle w:val="Tablaconcuadrcula"/>
        <w:tblW w:w="0" w:type="auto"/>
        <w:tblInd w:w="720" w:type="dxa"/>
        <w:tblLook w:val="04A0" w:firstRow="1" w:lastRow="0" w:firstColumn="1" w:lastColumn="0" w:noHBand="0" w:noVBand="1"/>
      </w:tblPr>
      <w:tblGrid>
        <w:gridCol w:w="1269"/>
        <w:gridCol w:w="1276"/>
        <w:gridCol w:w="5572"/>
      </w:tblGrid>
      <w:tr w:rsidR="00C37E44" w:rsidRPr="000C4D72" w14:paraId="7D1827DF" w14:textId="77777777" w:rsidTr="00C37E44">
        <w:tc>
          <w:tcPr>
            <w:tcW w:w="1260" w:type="dxa"/>
          </w:tcPr>
          <w:p w14:paraId="7D1827DC" w14:textId="77777777" w:rsidR="00C37E44" w:rsidRPr="000C4D72" w:rsidRDefault="00C37E44" w:rsidP="00C37E44">
            <w:pPr>
              <w:tabs>
                <w:tab w:val="left" w:pos="1280"/>
              </w:tabs>
              <w:spacing w:line="0" w:lineRule="atLeast"/>
              <w:rPr>
                <w:rFonts w:ascii="Times New Roman" w:hAnsi="Times New Roman" w:cs="Times New Roman"/>
                <w:sz w:val="24"/>
                <w:szCs w:val="24"/>
              </w:rPr>
            </w:pPr>
            <w:r w:rsidRPr="000C4D72">
              <w:rPr>
                <w:rFonts w:ascii="Times New Roman" w:hAnsi="Times New Roman" w:cs="Times New Roman"/>
                <w:sz w:val="24"/>
                <w:szCs w:val="24"/>
              </w:rPr>
              <w:t>Líquidos</w:t>
            </w:r>
          </w:p>
        </w:tc>
        <w:tc>
          <w:tcPr>
            <w:tcW w:w="1276" w:type="dxa"/>
          </w:tcPr>
          <w:p w14:paraId="7D1827DD" w14:textId="1FF69138" w:rsidR="00C37E44" w:rsidRPr="000C4D72" w:rsidRDefault="00C37E44" w:rsidP="00D238F5">
            <w:pPr>
              <w:tabs>
                <w:tab w:val="left" w:pos="1280"/>
              </w:tabs>
              <w:spacing w:line="0" w:lineRule="atLeast"/>
              <w:jc w:val="center"/>
              <w:rPr>
                <w:rFonts w:ascii="Times New Roman" w:hAnsi="Times New Roman" w:cs="Times New Roman"/>
                <w:sz w:val="24"/>
                <w:szCs w:val="24"/>
                <w:lang w:val="es-419"/>
              </w:rPr>
            </w:pPr>
            <w:r w:rsidRPr="000C4D72">
              <w:rPr>
                <w:rFonts w:ascii="Times New Roman" w:hAnsi="Times New Roman" w:cs="Times New Roman"/>
                <w:sz w:val="24"/>
                <w:szCs w:val="24"/>
              </w:rPr>
              <w:t>Tiempos</w:t>
            </w:r>
            <w:r w:rsidR="00F822C2" w:rsidRPr="000C4D72">
              <w:rPr>
                <w:rFonts w:ascii="Times New Roman" w:hAnsi="Times New Roman" w:cs="Times New Roman"/>
                <w:sz w:val="24"/>
                <w:szCs w:val="24"/>
              </w:rPr>
              <w:t xml:space="preserve"> </w:t>
            </w:r>
            <w:r w:rsidR="00F822C2" w:rsidRPr="000C4D72">
              <w:rPr>
                <w:rFonts w:ascii="Times New Roman" w:hAnsi="Times New Roman" w:cs="Times New Roman"/>
                <w:sz w:val="24"/>
                <w:szCs w:val="24"/>
                <w:lang w:val="es-419"/>
              </w:rPr>
              <w:t>(s)</w:t>
            </w:r>
          </w:p>
        </w:tc>
        <w:tc>
          <w:tcPr>
            <w:tcW w:w="5572" w:type="dxa"/>
          </w:tcPr>
          <w:p w14:paraId="7D1827DE" w14:textId="77777777" w:rsidR="00C37E44" w:rsidRPr="000C4D72" w:rsidRDefault="00C37E44" w:rsidP="00C37E44">
            <w:pPr>
              <w:tabs>
                <w:tab w:val="left" w:pos="1280"/>
              </w:tabs>
              <w:spacing w:line="0" w:lineRule="atLeast"/>
              <w:rPr>
                <w:rFonts w:ascii="Times New Roman" w:hAnsi="Times New Roman" w:cs="Times New Roman"/>
                <w:sz w:val="24"/>
                <w:szCs w:val="24"/>
              </w:rPr>
            </w:pPr>
            <w:r w:rsidRPr="000C4D72">
              <w:rPr>
                <w:rFonts w:ascii="Times New Roman" w:hAnsi="Times New Roman" w:cs="Times New Roman"/>
                <w:sz w:val="24"/>
                <w:szCs w:val="24"/>
              </w:rPr>
              <w:t>Observaciones</w:t>
            </w:r>
          </w:p>
        </w:tc>
      </w:tr>
      <w:tr w:rsidR="00C37E44" w:rsidRPr="000C4D72" w14:paraId="7D1827E3" w14:textId="77777777" w:rsidTr="00C37E44">
        <w:trPr>
          <w:trHeight w:val="752"/>
        </w:trPr>
        <w:tc>
          <w:tcPr>
            <w:tcW w:w="1260" w:type="dxa"/>
            <w:vAlign w:val="center"/>
          </w:tcPr>
          <w:p w14:paraId="7D1827E0" w14:textId="77777777" w:rsidR="00C37E44" w:rsidRPr="000C4D72" w:rsidRDefault="00C37E44" w:rsidP="00C37E44">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Agua Fría</w:t>
            </w:r>
          </w:p>
        </w:tc>
        <w:tc>
          <w:tcPr>
            <w:tcW w:w="1276" w:type="dxa"/>
          </w:tcPr>
          <w:p w14:paraId="7D1827E1" w14:textId="72D1F6CA" w:rsidR="00C37E44" w:rsidRPr="000C4D72" w:rsidRDefault="00DE6794" w:rsidP="00D238F5">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1.53</w:t>
            </w:r>
          </w:p>
        </w:tc>
        <w:tc>
          <w:tcPr>
            <w:tcW w:w="5572" w:type="dxa"/>
          </w:tcPr>
          <w:p w14:paraId="7D1827E2" w14:textId="7EE313B5" w:rsidR="00C37E44" w:rsidRPr="000C4D72" w:rsidRDefault="008A0384" w:rsidP="00C37E44">
            <w:pPr>
              <w:tabs>
                <w:tab w:val="left" w:pos="1280"/>
              </w:tabs>
              <w:spacing w:line="0" w:lineRule="atLeast"/>
              <w:rPr>
                <w:rFonts w:ascii="Times New Roman" w:hAnsi="Times New Roman" w:cs="Times New Roman"/>
                <w:sz w:val="24"/>
                <w:szCs w:val="24"/>
              </w:rPr>
            </w:pPr>
            <w:r w:rsidRPr="000C4D72">
              <w:rPr>
                <w:rFonts w:ascii="Times New Roman" w:hAnsi="Times New Roman" w:cs="Times New Roman"/>
                <w:sz w:val="24"/>
                <w:szCs w:val="24"/>
              </w:rPr>
              <w:t>El agua es el fluido menos viscoso de la lista.</w:t>
            </w:r>
          </w:p>
        </w:tc>
      </w:tr>
      <w:tr w:rsidR="00C37E44" w:rsidRPr="000C4D72" w14:paraId="7D1827E7" w14:textId="77777777" w:rsidTr="00C37E44">
        <w:trPr>
          <w:trHeight w:val="705"/>
        </w:trPr>
        <w:tc>
          <w:tcPr>
            <w:tcW w:w="1260" w:type="dxa"/>
            <w:vAlign w:val="center"/>
          </w:tcPr>
          <w:p w14:paraId="7D1827E4" w14:textId="77777777" w:rsidR="00C37E44" w:rsidRPr="000C4D72" w:rsidRDefault="00C37E44" w:rsidP="00C37E44">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Agua Caliente</w:t>
            </w:r>
          </w:p>
        </w:tc>
        <w:tc>
          <w:tcPr>
            <w:tcW w:w="1276" w:type="dxa"/>
          </w:tcPr>
          <w:p w14:paraId="7D1827E5" w14:textId="7320CAA7" w:rsidR="00C37E44" w:rsidRPr="000C4D72" w:rsidRDefault="00DE6794" w:rsidP="00D238F5">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1.46</w:t>
            </w:r>
          </w:p>
        </w:tc>
        <w:tc>
          <w:tcPr>
            <w:tcW w:w="5572" w:type="dxa"/>
          </w:tcPr>
          <w:p w14:paraId="7D1827E6" w14:textId="05F63490" w:rsidR="00C37E44" w:rsidRPr="000C4D72" w:rsidRDefault="008A0384" w:rsidP="00C37E44">
            <w:pPr>
              <w:tabs>
                <w:tab w:val="left" w:pos="1280"/>
              </w:tabs>
              <w:spacing w:line="0" w:lineRule="atLeast"/>
              <w:rPr>
                <w:rFonts w:ascii="Times New Roman" w:hAnsi="Times New Roman" w:cs="Times New Roman"/>
                <w:sz w:val="24"/>
                <w:szCs w:val="24"/>
              </w:rPr>
            </w:pPr>
            <w:r w:rsidRPr="000C4D72">
              <w:rPr>
                <w:rFonts w:ascii="Times New Roman" w:hAnsi="Times New Roman" w:cs="Times New Roman"/>
                <w:sz w:val="24"/>
                <w:szCs w:val="24"/>
              </w:rPr>
              <w:t>El agua caliente y fría no tuvieron una diferencia notable en el tiempo en caer.</w:t>
            </w:r>
          </w:p>
        </w:tc>
      </w:tr>
      <w:tr w:rsidR="00C37E44" w:rsidRPr="000C4D72" w14:paraId="7D1827EB" w14:textId="77777777" w:rsidTr="00C37E44">
        <w:trPr>
          <w:trHeight w:val="688"/>
        </w:trPr>
        <w:tc>
          <w:tcPr>
            <w:tcW w:w="1260" w:type="dxa"/>
            <w:vAlign w:val="center"/>
          </w:tcPr>
          <w:p w14:paraId="7D1827E8" w14:textId="77777777" w:rsidR="00C37E44" w:rsidRPr="000C4D72" w:rsidRDefault="00C37E44" w:rsidP="00C37E44">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Miel fría</w:t>
            </w:r>
          </w:p>
        </w:tc>
        <w:tc>
          <w:tcPr>
            <w:tcW w:w="1276" w:type="dxa"/>
          </w:tcPr>
          <w:p w14:paraId="7D1827E9" w14:textId="1BAF193F" w:rsidR="00C37E44" w:rsidRPr="000C4D72" w:rsidRDefault="004E00B2" w:rsidP="00D238F5">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36.72</w:t>
            </w:r>
          </w:p>
        </w:tc>
        <w:tc>
          <w:tcPr>
            <w:tcW w:w="5572" w:type="dxa"/>
          </w:tcPr>
          <w:p w14:paraId="7D1827EA" w14:textId="11DBB4FA" w:rsidR="00C37E44" w:rsidRPr="000C4D72" w:rsidRDefault="007A78C3" w:rsidP="00C37E44">
            <w:pPr>
              <w:tabs>
                <w:tab w:val="left" w:pos="1280"/>
              </w:tabs>
              <w:spacing w:line="0" w:lineRule="atLeast"/>
              <w:rPr>
                <w:rFonts w:ascii="Times New Roman" w:hAnsi="Times New Roman" w:cs="Times New Roman"/>
                <w:sz w:val="24"/>
                <w:szCs w:val="24"/>
              </w:rPr>
            </w:pPr>
            <w:r w:rsidRPr="000C4D72">
              <w:rPr>
                <w:rFonts w:ascii="Times New Roman" w:hAnsi="Times New Roman" w:cs="Times New Roman"/>
                <w:sz w:val="24"/>
                <w:szCs w:val="24"/>
              </w:rPr>
              <w:t>La miel fría fue el fluido con mayor viscosidad.</w:t>
            </w:r>
          </w:p>
        </w:tc>
      </w:tr>
      <w:tr w:rsidR="00C37E44" w:rsidRPr="000C4D72" w14:paraId="7D1827EF" w14:textId="77777777" w:rsidTr="00C37E44">
        <w:trPr>
          <w:trHeight w:val="698"/>
        </w:trPr>
        <w:tc>
          <w:tcPr>
            <w:tcW w:w="1260" w:type="dxa"/>
            <w:vAlign w:val="center"/>
          </w:tcPr>
          <w:p w14:paraId="7D1827EC" w14:textId="77777777" w:rsidR="00C37E44" w:rsidRPr="000C4D72" w:rsidRDefault="00C37E44" w:rsidP="00C37E44">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Miel Caliente</w:t>
            </w:r>
          </w:p>
        </w:tc>
        <w:tc>
          <w:tcPr>
            <w:tcW w:w="1276" w:type="dxa"/>
          </w:tcPr>
          <w:p w14:paraId="7D1827ED" w14:textId="7C763D9B" w:rsidR="00C37E44" w:rsidRPr="000C4D72" w:rsidRDefault="004E00B2" w:rsidP="00D238F5">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10.93</w:t>
            </w:r>
          </w:p>
        </w:tc>
        <w:tc>
          <w:tcPr>
            <w:tcW w:w="5572" w:type="dxa"/>
          </w:tcPr>
          <w:p w14:paraId="7D1827EE" w14:textId="60DD5F21" w:rsidR="00C37E44" w:rsidRPr="000C4D72" w:rsidRDefault="007A78C3" w:rsidP="00C37E44">
            <w:pPr>
              <w:tabs>
                <w:tab w:val="left" w:pos="1280"/>
              </w:tabs>
              <w:spacing w:line="0" w:lineRule="atLeast"/>
              <w:rPr>
                <w:rFonts w:ascii="Times New Roman" w:hAnsi="Times New Roman" w:cs="Times New Roman"/>
                <w:sz w:val="24"/>
                <w:szCs w:val="24"/>
              </w:rPr>
            </w:pPr>
            <w:r w:rsidRPr="000C4D72">
              <w:rPr>
                <w:rFonts w:ascii="Times New Roman" w:hAnsi="Times New Roman" w:cs="Times New Roman"/>
                <w:sz w:val="24"/>
                <w:szCs w:val="24"/>
              </w:rPr>
              <w:t>Al calentarse la miel, esta disminuyo su viscosidad considerablemente.</w:t>
            </w:r>
          </w:p>
        </w:tc>
      </w:tr>
      <w:tr w:rsidR="00C37E44" w:rsidRPr="000C4D72" w14:paraId="7D1827F3" w14:textId="77777777" w:rsidTr="00C37E44">
        <w:trPr>
          <w:trHeight w:val="693"/>
        </w:trPr>
        <w:tc>
          <w:tcPr>
            <w:tcW w:w="1260" w:type="dxa"/>
            <w:vAlign w:val="center"/>
          </w:tcPr>
          <w:p w14:paraId="320A6533" w14:textId="77777777" w:rsidR="00C37E44" w:rsidRPr="000C4D72" w:rsidRDefault="00C37E44" w:rsidP="00C37E44">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Lavaplatos</w:t>
            </w:r>
          </w:p>
          <w:p w14:paraId="7D1827F0" w14:textId="6C24EE83" w:rsidR="00DE6794" w:rsidRPr="000C4D72" w:rsidRDefault="00DE6794" w:rsidP="00C37E44">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frio</w:t>
            </w:r>
          </w:p>
        </w:tc>
        <w:tc>
          <w:tcPr>
            <w:tcW w:w="1276" w:type="dxa"/>
          </w:tcPr>
          <w:p w14:paraId="7D1827F1" w14:textId="4959A534" w:rsidR="00C37E44" w:rsidRPr="000C4D72" w:rsidRDefault="004E00B2" w:rsidP="00D238F5">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8.23</w:t>
            </w:r>
          </w:p>
        </w:tc>
        <w:tc>
          <w:tcPr>
            <w:tcW w:w="5572" w:type="dxa"/>
          </w:tcPr>
          <w:p w14:paraId="7D1827F2" w14:textId="02A85816" w:rsidR="00C37E44" w:rsidRPr="000C4D72" w:rsidRDefault="007A78C3" w:rsidP="00C37E44">
            <w:pPr>
              <w:tabs>
                <w:tab w:val="left" w:pos="1280"/>
              </w:tabs>
              <w:spacing w:line="0" w:lineRule="atLeast"/>
              <w:rPr>
                <w:rFonts w:ascii="Times New Roman" w:hAnsi="Times New Roman" w:cs="Times New Roman"/>
                <w:sz w:val="24"/>
                <w:szCs w:val="24"/>
              </w:rPr>
            </w:pPr>
            <w:r w:rsidRPr="000C4D72">
              <w:rPr>
                <w:rFonts w:ascii="Times New Roman" w:hAnsi="Times New Roman" w:cs="Times New Roman"/>
                <w:sz w:val="24"/>
                <w:szCs w:val="24"/>
              </w:rPr>
              <w:t>El lavaplatos es un fluido con una alta viscosidad al igual forma que la miel, pero en menor medida.</w:t>
            </w:r>
          </w:p>
        </w:tc>
      </w:tr>
      <w:tr w:rsidR="00DE6794" w:rsidRPr="000C4D72" w14:paraId="5B7834DE" w14:textId="77777777" w:rsidTr="00C37E44">
        <w:trPr>
          <w:trHeight w:val="693"/>
        </w:trPr>
        <w:tc>
          <w:tcPr>
            <w:tcW w:w="1260" w:type="dxa"/>
            <w:vAlign w:val="center"/>
          </w:tcPr>
          <w:p w14:paraId="7467978D" w14:textId="3B0A111E" w:rsidR="00DE6794" w:rsidRPr="000C4D72" w:rsidRDefault="00DE6794" w:rsidP="00C37E44">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Lavaplatos caliente</w:t>
            </w:r>
          </w:p>
        </w:tc>
        <w:tc>
          <w:tcPr>
            <w:tcW w:w="1276" w:type="dxa"/>
          </w:tcPr>
          <w:p w14:paraId="452DFCA6" w14:textId="4A9BA256" w:rsidR="00DE6794" w:rsidRPr="000C4D72" w:rsidRDefault="004E00B2" w:rsidP="00D238F5">
            <w:pPr>
              <w:tabs>
                <w:tab w:val="left" w:pos="1280"/>
              </w:tabs>
              <w:spacing w:line="0" w:lineRule="atLeast"/>
              <w:jc w:val="center"/>
              <w:rPr>
                <w:rFonts w:ascii="Times New Roman" w:hAnsi="Times New Roman" w:cs="Times New Roman"/>
                <w:sz w:val="24"/>
                <w:szCs w:val="24"/>
              </w:rPr>
            </w:pPr>
            <w:r w:rsidRPr="000C4D72">
              <w:rPr>
                <w:rFonts w:ascii="Times New Roman" w:hAnsi="Times New Roman" w:cs="Times New Roman"/>
                <w:sz w:val="24"/>
                <w:szCs w:val="24"/>
              </w:rPr>
              <w:t>2.11</w:t>
            </w:r>
          </w:p>
        </w:tc>
        <w:tc>
          <w:tcPr>
            <w:tcW w:w="5572" w:type="dxa"/>
          </w:tcPr>
          <w:p w14:paraId="10425309" w14:textId="68EC4BD2" w:rsidR="00DE6794" w:rsidRPr="000C4D72" w:rsidRDefault="007A78C3" w:rsidP="00C37E44">
            <w:pPr>
              <w:tabs>
                <w:tab w:val="left" w:pos="1280"/>
              </w:tabs>
              <w:spacing w:line="0" w:lineRule="atLeast"/>
              <w:rPr>
                <w:rFonts w:ascii="Times New Roman" w:hAnsi="Times New Roman" w:cs="Times New Roman"/>
                <w:sz w:val="24"/>
                <w:szCs w:val="24"/>
              </w:rPr>
            </w:pPr>
            <w:r w:rsidRPr="000C4D72">
              <w:rPr>
                <w:rFonts w:ascii="Times New Roman" w:hAnsi="Times New Roman" w:cs="Times New Roman"/>
                <w:sz w:val="24"/>
                <w:szCs w:val="24"/>
              </w:rPr>
              <w:t>Al igual que con la miel, al calentar el jabón lavaplatos su viscosidad disminuyo</w:t>
            </w:r>
            <w:r w:rsidR="00000CDA" w:rsidRPr="000C4D72">
              <w:rPr>
                <w:rFonts w:ascii="Times New Roman" w:hAnsi="Times New Roman" w:cs="Times New Roman"/>
                <w:sz w:val="24"/>
                <w:szCs w:val="24"/>
              </w:rPr>
              <w:t>, reduciendo el tiempo en desplazarse.</w:t>
            </w:r>
          </w:p>
        </w:tc>
      </w:tr>
    </w:tbl>
    <w:p w14:paraId="465045BA" w14:textId="776BEEC7" w:rsidR="00A47870" w:rsidRDefault="00A47870" w:rsidP="00A47870">
      <w:pPr>
        <w:tabs>
          <w:tab w:val="left" w:pos="1280"/>
        </w:tabs>
        <w:spacing w:line="0" w:lineRule="atLeast"/>
        <w:rPr>
          <w:sz w:val="22"/>
        </w:rPr>
      </w:pPr>
    </w:p>
    <w:p w14:paraId="35DA3144" w14:textId="77777777" w:rsidR="00A47870" w:rsidRPr="00A47870" w:rsidRDefault="00A47870" w:rsidP="00A47870">
      <w:pPr>
        <w:tabs>
          <w:tab w:val="left" w:pos="1280"/>
        </w:tabs>
        <w:spacing w:line="0" w:lineRule="atLeast"/>
        <w:rPr>
          <w:sz w:val="22"/>
        </w:rPr>
      </w:pPr>
    </w:p>
    <w:p w14:paraId="7D1827F5" w14:textId="160D49BC" w:rsidR="00C37E44" w:rsidRPr="000C4D72" w:rsidRDefault="000C4D72" w:rsidP="000C4D72">
      <w:pPr>
        <w:pStyle w:val="Prrafodelista"/>
        <w:numPr>
          <w:ilvl w:val="0"/>
          <w:numId w:val="18"/>
        </w:numPr>
        <w:tabs>
          <w:tab w:val="left" w:pos="1280"/>
        </w:tabs>
        <w:spacing w:line="0" w:lineRule="atLeast"/>
        <w:rPr>
          <w:rFonts w:ascii="Times New Roman" w:eastAsia="Arial" w:hAnsi="Times New Roman" w:cs="Times New Roman"/>
          <w:sz w:val="24"/>
          <w:szCs w:val="22"/>
          <w:lang w:eastAsia="en-US"/>
        </w:rPr>
      </w:pPr>
      <w:r>
        <w:rPr>
          <w:rFonts w:ascii="Times New Roman" w:eastAsia="Arial" w:hAnsi="Times New Roman" w:cs="Times New Roman"/>
          <w:sz w:val="24"/>
          <w:szCs w:val="22"/>
          <w:lang w:eastAsia="en-US"/>
        </w:rPr>
        <w:t xml:space="preserve"> </w:t>
      </w:r>
      <w:r w:rsidR="00C37E44" w:rsidRPr="000C4D72">
        <w:rPr>
          <w:rFonts w:ascii="Times New Roman" w:eastAsia="Arial" w:hAnsi="Times New Roman" w:cs="Times New Roman"/>
          <w:sz w:val="24"/>
          <w:szCs w:val="22"/>
          <w:lang w:eastAsia="en-US"/>
        </w:rPr>
        <w:t>Anotar las observaciones de la parte C.</w:t>
      </w:r>
    </w:p>
    <w:p w14:paraId="7D1827F6" w14:textId="77777777" w:rsidR="00C37E44" w:rsidRPr="00C37E44" w:rsidRDefault="00C37E44" w:rsidP="00C37E44">
      <w:pPr>
        <w:pStyle w:val="Prrafodelista"/>
        <w:tabs>
          <w:tab w:val="left" w:pos="1280"/>
        </w:tabs>
        <w:spacing w:line="0" w:lineRule="atLeast"/>
        <w:rPr>
          <w:sz w:val="22"/>
        </w:rPr>
      </w:pPr>
    </w:p>
    <w:p w14:paraId="7D1827F7" w14:textId="6DB32B9E" w:rsidR="00661299" w:rsidRPr="000C4D72" w:rsidRDefault="00860EE2" w:rsidP="00661299">
      <w:pPr>
        <w:tabs>
          <w:tab w:val="left" w:pos="1280"/>
        </w:tabs>
        <w:spacing w:line="0" w:lineRule="atLeast"/>
        <w:ind w:left="720"/>
        <w:rPr>
          <w:rFonts w:ascii="Times New Roman" w:eastAsia="Arial" w:hAnsi="Times New Roman" w:cs="Times New Roman"/>
          <w:sz w:val="24"/>
          <w:szCs w:val="22"/>
          <w:lang w:eastAsia="en-US"/>
        </w:rPr>
      </w:pPr>
      <w:r w:rsidRPr="000C4D72">
        <w:rPr>
          <w:rFonts w:ascii="Times New Roman" w:eastAsia="Arial" w:hAnsi="Times New Roman" w:cs="Times New Roman"/>
          <w:sz w:val="24"/>
          <w:szCs w:val="22"/>
          <w:lang w:eastAsia="en-US"/>
        </w:rPr>
        <w:t xml:space="preserve">Al </w:t>
      </w:r>
      <w:r w:rsidR="004A00A4" w:rsidRPr="000C4D72">
        <w:rPr>
          <w:rFonts w:ascii="Times New Roman" w:eastAsia="Arial" w:hAnsi="Times New Roman" w:cs="Times New Roman"/>
          <w:sz w:val="24"/>
          <w:szCs w:val="22"/>
          <w:lang w:eastAsia="en-US"/>
        </w:rPr>
        <w:t xml:space="preserve">combinar el agua con la sal, esta </w:t>
      </w:r>
      <w:r w:rsidR="004B36AD" w:rsidRPr="000C4D72">
        <w:rPr>
          <w:rFonts w:ascii="Times New Roman" w:eastAsia="Arial" w:hAnsi="Times New Roman" w:cs="Times New Roman"/>
          <w:sz w:val="24"/>
          <w:szCs w:val="22"/>
          <w:lang w:eastAsia="en-US"/>
        </w:rPr>
        <w:t xml:space="preserve">comenzó a </w:t>
      </w:r>
      <w:r w:rsidR="008B6FFF" w:rsidRPr="000C4D72">
        <w:rPr>
          <w:rFonts w:ascii="Times New Roman" w:eastAsia="Arial" w:hAnsi="Times New Roman" w:cs="Times New Roman"/>
          <w:sz w:val="24"/>
          <w:szCs w:val="22"/>
          <w:lang w:eastAsia="en-US"/>
        </w:rPr>
        <w:t>diluirse,</w:t>
      </w:r>
      <w:r w:rsidR="004B36AD" w:rsidRPr="000C4D72">
        <w:rPr>
          <w:rFonts w:ascii="Times New Roman" w:eastAsia="Arial" w:hAnsi="Times New Roman" w:cs="Times New Roman"/>
          <w:sz w:val="24"/>
          <w:szCs w:val="22"/>
          <w:lang w:eastAsia="en-US"/>
        </w:rPr>
        <w:t xml:space="preserve"> pero lentamente</w:t>
      </w:r>
      <w:r w:rsidR="008B6FFF" w:rsidRPr="000C4D72">
        <w:rPr>
          <w:rFonts w:ascii="Times New Roman" w:eastAsia="Arial" w:hAnsi="Times New Roman" w:cs="Times New Roman"/>
          <w:sz w:val="24"/>
          <w:szCs w:val="22"/>
          <w:lang w:eastAsia="en-US"/>
        </w:rPr>
        <w:t>.</w:t>
      </w:r>
      <w:r w:rsidR="004B36AD" w:rsidRPr="000C4D72">
        <w:rPr>
          <w:rFonts w:ascii="Times New Roman" w:eastAsia="Arial" w:hAnsi="Times New Roman" w:cs="Times New Roman"/>
          <w:sz w:val="24"/>
          <w:szCs w:val="22"/>
          <w:lang w:eastAsia="en-US"/>
        </w:rPr>
        <w:t xml:space="preserve"> </w:t>
      </w:r>
      <w:r w:rsidR="008B6FFF" w:rsidRPr="000C4D72">
        <w:rPr>
          <w:rFonts w:ascii="Times New Roman" w:eastAsia="Arial" w:hAnsi="Times New Roman" w:cs="Times New Roman"/>
          <w:sz w:val="24"/>
          <w:szCs w:val="22"/>
          <w:lang w:eastAsia="en-US"/>
        </w:rPr>
        <w:t>A</w:t>
      </w:r>
      <w:r w:rsidR="004B36AD" w:rsidRPr="000C4D72">
        <w:rPr>
          <w:rFonts w:ascii="Times New Roman" w:eastAsia="Arial" w:hAnsi="Times New Roman" w:cs="Times New Roman"/>
          <w:sz w:val="24"/>
          <w:szCs w:val="22"/>
          <w:lang w:eastAsia="en-US"/>
        </w:rPr>
        <w:t xml:space="preserve">l mezclar </w:t>
      </w:r>
      <w:r w:rsidR="008B6FFF" w:rsidRPr="000C4D72">
        <w:rPr>
          <w:rFonts w:ascii="Times New Roman" w:eastAsia="Arial" w:hAnsi="Times New Roman" w:cs="Times New Roman"/>
          <w:sz w:val="24"/>
          <w:szCs w:val="22"/>
          <w:lang w:eastAsia="en-US"/>
        </w:rPr>
        <w:t xml:space="preserve">la solución se diluyo la sal en la mezcla mucho </w:t>
      </w:r>
      <w:r w:rsidR="00172BE8" w:rsidRPr="000C4D72">
        <w:rPr>
          <w:rFonts w:ascii="Times New Roman" w:eastAsia="Arial" w:hAnsi="Times New Roman" w:cs="Times New Roman"/>
          <w:sz w:val="24"/>
          <w:szCs w:val="22"/>
          <w:lang w:eastAsia="en-US"/>
        </w:rPr>
        <w:t>más</w:t>
      </w:r>
      <w:r w:rsidR="008B6FFF" w:rsidRPr="000C4D72">
        <w:rPr>
          <w:rFonts w:ascii="Times New Roman" w:eastAsia="Arial" w:hAnsi="Times New Roman" w:cs="Times New Roman"/>
          <w:sz w:val="24"/>
          <w:szCs w:val="22"/>
          <w:lang w:eastAsia="en-US"/>
        </w:rPr>
        <w:t xml:space="preserve"> rápido</w:t>
      </w:r>
      <w:r w:rsidR="00172BE8" w:rsidRPr="000C4D72">
        <w:rPr>
          <w:rFonts w:ascii="Times New Roman" w:eastAsia="Arial" w:hAnsi="Times New Roman" w:cs="Times New Roman"/>
          <w:sz w:val="24"/>
          <w:szCs w:val="22"/>
          <w:lang w:eastAsia="en-US"/>
        </w:rPr>
        <w:t xml:space="preserve">. </w:t>
      </w:r>
    </w:p>
    <w:p w14:paraId="0D9D4556" w14:textId="6579AE4F" w:rsidR="00172BE8" w:rsidRPr="000C4D72" w:rsidRDefault="00172BE8" w:rsidP="00661299">
      <w:pPr>
        <w:tabs>
          <w:tab w:val="left" w:pos="1280"/>
        </w:tabs>
        <w:spacing w:line="0" w:lineRule="atLeast"/>
        <w:ind w:left="720"/>
        <w:rPr>
          <w:rFonts w:ascii="Times New Roman" w:eastAsia="Arial" w:hAnsi="Times New Roman" w:cs="Times New Roman"/>
          <w:sz w:val="24"/>
          <w:szCs w:val="22"/>
          <w:lang w:eastAsia="en-US"/>
        </w:rPr>
      </w:pPr>
    </w:p>
    <w:p w14:paraId="08210423" w14:textId="6C062C7F" w:rsidR="00172BE8" w:rsidRPr="000C4D72" w:rsidRDefault="00172BE8" w:rsidP="00661299">
      <w:pPr>
        <w:tabs>
          <w:tab w:val="left" w:pos="1280"/>
        </w:tabs>
        <w:spacing w:line="0" w:lineRule="atLeast"/>
        <w:ind w:left="720"/>
        <w:rPr>
          <w:rFonts w:ascii="Times New Roman" w:eastAsia="Arial" w:hAnsi="Times New Roman" w:cs="Times New Roman"/>
          <w:sz w:val="24"/>
          <w:szCs w:val="22"/>
          <w:lang w:eastAsia="en-US"/>
        </w:rPr>
      </w:pPr>
      <w:r w:rsidRPr="000C4D72">
        <w:rPr>
          <w:rFonts w:ascii="Times New Roman" w:eastAsia="Arial" w:hAnsi="Times New Roman" w:cs="Times New Roman"/>
          <w:sz w:val="24"/>
          <w:szCs w:val="22"/>
          <w:lang w:eastAsia="en-US"/>
        </w:rPr>
        <w:t>Por último, al agregarle dos cucharadas mas de sal la mezcla se saturo, produciendo que quedara un residuo de sal en el fondo.</w:t>
      </w:r>
    </w:p>
    <w:p w14:paraId="7D1827F8" w14:textId="77777777" w:rsidR="00C37E44" w:rsidRPr="000C4D72" w:rsidRDefault="00C37E44" w:rsidP="00C37E44">
      <w:pPr>
        <w:tabs>
          <w:tab w:val="left" w:pos="1280"/>
        </w:tabs>
        <w:spacing w:line="0" w:lineRule="atLeast"/>
        <w:rPr>
          <w:rFonts w:ascii="Times New Roman" w:eastAsia="Arial" w:hAnsi="Times New Roman" w:cs="Times New Roman"/>
          <w:sz w:val="24"/>
          <w:szCs w:val="22"/>
          <w:lang w:eastAsia="en-US"/>
        </w:rPr>
      </w:pPr>
    </w:p>
    <w:p w14:paraId="7D1827F9" w14:textId="77777777" w:rsidR="0050406F" w:rsidRDefault="0050406F" w:rsidP="0050406F">
      <w:pPr>
        <w:tabs>
          <w:tab w:val="left" w:pos="1280"/>
        </w:tabs>
        <w:spacing w:line="0" w:lineRule="atLeast"/>
        <w:rPr>
          <w:sz w:val="22"/>
        </w:rPr>
      </w:pPr>
    </w:p>
    <w:p w14:paraId="7D1827FA" w14:textId="43E5FEF2" w:rsidR="0050406F" w:rsidRDefault="0050406F" w:rsidP="0050406F">
      <w:pPr>
        <w:tabs>
          <w:tab w:val="left" w:pos="1280"/>
        </w:tabs>
        <w:spacing w:line="0" w:lineRule="atLeast"/>
        <w:rPr>
          <w:b/>
          <w:sz w:val="22"/>
        </w:rPr>
      </w:pPr>
    </w:p>
    <w:p w14:paraId="697258A9" w14:textId="77777777" w:rsidR="00172BE8" w:rsidRPr="00DA41C7" w:rsidRDefault="00172BE8" w:rsidP="0050406F">
      <w:pPr>
        <w:tabs>
          <w:tab w:val="left" w:pos="1280"/>
        </w:tabs>
        <w:spacing w:line="0" w:lineRule="atLeast"/>
        <w:rPr>
          <w:b/>
          <w:sz w:val="22"/>
        </w:rPr>
      </w:pPr>
    </w:p>
    <w:p w14:paraId="7D1827FB" w14:textId="77777777" w:rsidR="0050406F" w:rsidRPr="000C4D72" w:rsidRDefault="00C37E44" w:rsidP="000C4D72">
      <w:pPr>
        <w:spacing w:after="160" w:line="0" w:lineRule="atLeast"/>
        <w:ind w:right="20"/>
        <w:jc w:val="center"/>
        <w:outlineLvl w:val="0"/>
        <w:rPr>
          <w:rFonts w:ascii="Times New Roman" w:eastAsia="Arial" w:hAnsi="Times New Roman" w:cs="Times New Roman"/>
          <w:b/>
          <w:sz w:val="24"/>
          <w:szCs w:val="22"/>
          <w:lang w:eastAsia="en-US"/>
        </w:rPr>
      </w:pPr>
      <w:r w:rsidRPr="000C4D72">
        <w:rPr>
          <w:rFonts w:ascii="Times New Roman" w:eastAsia="Arial" w:hAnsi="Times New Roman" w:cs="Times New Roman"/>
          <w:b/>
          <w:sz w:val="24"/>
          <w:szCs w:val="22"/>
          <w:lang w:eastAsia="en-US"/>
        </w:rPr>
        <w:t>Contestas el siguiente cuestionario.</w:t>
      </w:r>
    </w:p>
    <w:p w14:paraId="7D1827FC" w14:textId="77777777" w:rsidR="0050406F" w:rsidRPr="00DA41C7" w:rsidRDefault="0050406F" w:rsidP="0050406F">
      <w:pPr>
        <w:spacing w:line="200" w:lineRule="exact"/>
        <w:rPr>
          <w:rFonts w:ascii="Times New Roman" w:eastAsia="Times New Roman" w:hAnsi="Times New Roman"/>
        </w:rPr>
      </w:pPr>
    </w:p>
    <w:p w14:paraId="7D1827FD" w14:textId="3D64B705" w:rsidR="0050406F" w:rsidRPr="008B7696" w:rsidRDefault="0050406F" w:rsidP="00DA41C7">
      <w:pPr>
        <w:numPr>
          <w:ilvl w:val="1"/>
          <w:numId w:val="1"/>
        </w:numPr>
        <w:tabs>
          <w:tab w:val="left" w:pos="1000"/>
        </w:tabs>
        <w:ind w:left="1000" w:hanging="292"/>
        <w:rPr>
          <w:sz w:val="22"/>
        </w:rPr>
      </w:pPr>
      <w:r w:rsidRPr="00DA41C7">
        <w:rPr>
          <w:i/>
          <w:sz w:val="22"/>
        </w:rPr>
        <w:t>¿Qué es más frágil, una tela de araña o un hilo de nylon?</w:t>
      </w:r>
    </w:p>
    <w:p w14:paraId="5BCDFE66" w14:textId="77777777" w:rsidR="008B7696" w:rsidRPr="00172BE8" w:rsidRDefault="008B7696" w:rsidP="008B7696">
      <w:pPr>
        <w:tabs>
          <w:tab w:val="left" w:pos="1000"/>
        </w:tabs>
        <w:ind w:left="1000"/>
        <w:rPr>
          <w:sz w:val="22"/>
        </w:rPr>
      </w:pPr>
    </w:p>
    <w:p w14:paraId="05942498" w14:textId="5D878FE7" w:rsidR="00172BE8" w:rsidRDefault="00926050" w:rsidP="00172BE8">
      <w:pPr>
        <w:tabs>
          <w:tab w:val="left" w:pos="1000"/>
        </w:tabs>
        <w:ind w:left="708"/>
        <w:rPr>
          <w:i/>
          <w:sz w:val="22"/>
        </w:rPr>
      </w:pPr>
      <w:r>
        <w:rPr>
          <w:i/>
          <w:sz w:val="22"/>
        </w:rPr>
        <w:t xml:space="preserve">La tela de araña es mas </w:t>
      </w:r>
      <w:r w:rsidR="008B7696">
        <w:rPr>
          <w:i/>
          <w:sz w:val="22"/>
        </w:rPr>
        <w:t>frágil</w:t>
      </w:r>
      <w:r>
        <w:rPr>
          <w:i/>
          <w:sz w:val="22"/>
        </w:rPr>
        <w:t xml:space="preserve"> porque se quiebra </w:t>
      </w:r>
      <w:r w:rsidR="008B7696">
        <w:rPr>
          <w:i/>
          <w:sz w:val="22"/>
        </w:rPr>
        <w:t>más</w:t>
      </w:r>
      <w:r>
        <w:rPr>
          <w:i/>
          <w:sz w:val="22"/>
        </w:rPr>
        <w:t xml:space="preserve"> fácilmente, su región elástica es menor que la región elástica del hilo de n</w:t>
      </w:r>
      <w:r w:rsidR="008B7696">
        <w:rPr>
          <w:i/>
          <w:sz w:val="22"/>
        </w:rPr>
        <w:t>ylon.</w:t>
      </w:r>
    </w:p>
    <w:p w14:paraId="34A87386" w14:textId="77777777" w:rsidR="008B7696" w:rsidRPr="00DA41C7" w:rsidRDefault="008B7696" w:rsidP="00172BE8">
      <w:pPr>
        <w:tabs>
          <w:tab w:val="left" w:pos="1000"/>
        </w:tabs>
        <w:ind w:left="708"/>
        <w:rPr>
          <w:sz w:val="22"/>
        </w:rPr>
      </w:pPr>
    </w:p>
    <w:p w14:paraId="7D1827FE" w14:textId="084D08F3" w:rsidR="0050406F" w:rsidRPr="00771926" w:rsidRDefault="0050406F" w:rsidP="00DA41C7">
      <w:pPr>
        <w:numPr>
          <w:ilvl w:val="1"/>
          <w:numId w:val="1"/>
        </w:numPr>
        <w:tabs>
          <w:tab w:val="left" w:pos="1000"/>
        </w:tabs>
        <w:ind w:left="1000" w:hanging="292"/>
        <w:rPr>
          <w:sz w:val="22"/>
        </w:rPr>
      </w:pPr>
      <w:r w:rsidRPr="00DA41C7">
        <w:rPr>
          <w:i/>
          <w:sz w:val="22"/>
        </w:rPr>
        <w:t>¿Qué es más elástico, un tornillo de acero o un trozo de plastilina?</w:t>
      </w:r>
    </w:p>
    <w:p w14:paraId="0E5CFBCA" w14:textId="77777777" w:rsidR="00771926" w:rsidRPr="008B7696" w:rsidRDefault="00771926" w:rsidP="00771926">
      <w:pPr>
        <w:tabs>
          <w:tab w:val="left" w:pos="1000"/>
        </w:tabs>
        <w:ind w:left="1000"/>
        <w:rPr>
          <w:sz w:val="22"/>
        </w:rPr>
      </w:pPr>
    </w:p>
    <w:p w14:paraId="5189F341" w14:textId="1DB564AC" w:rsidR="008B7696" w:rsidRDefault="008B7696" w:rsidP="008B7696">
      <w:pPr>
        <w:tabs>
          <w:tab w:val="left" w:pos="1000"/>
        </w:tabs>
        <w:ind w:left="708"/>
        <w:rPr>
          <w:i/>
          <w:sz w:val="22"/>
        </w:rPr>
      </w:pPr>
      <w:r>
        <w:rPr>
          <w:i/>
          <w:sz w:val="22"/>
        </w:rPr>
        <w:t xml:space="preserve">Un trozo de plastilina es </w:t>
      </w:r>
      <w:r w:rsidR="00771926">
        <w:rPr>
          <w:i/>
          <w:sz w:val="22"/>
        </w:rPr>
        <w:t>más</w:t>
      </w:r>
      <w:r>
        <w:rPr>
          <w:i/>
          <w:sz w:val="22"/>
        </w:rPr>
        <w:t xml:space="preserve"> elástico que un tornillo de acero ya que el trozo de </w:t>
      </w:r>
      <w:r w:rsidR="00771926">
        <w:rPr>
          <w:i/>
          <w:sz w:val="22"/>
        </w:rPr>
        <w:t>plastilina puede ser fácilmente doblado y este regresa levemente a su posición.</w:t>
      </w:r>
    </w:p>
    <w:p w14:paraId="52E3CD6F" w14:textId="77777777" w:rsidR="00771926" w:rsidRPr="00DA41C7" w:rsidRDefault="00771926" w:rsidP="008B7696">
      <w:pPr>
        <w:tabs>
          <w:tab w:val="left" w:pos="1000"/>
        </w:tabs>
        <w:ind w:left="708"/>
        <w:rPr>
          <w:sz w:val="22"/>
        </w:rPr>
      </w:pPr>
    </w:p>
    <w:p w14:paraId="7D1827FF" w14:textId="545FBC40" w:rsidR="0050406F" w:rsidRPr="00771926" w:rsidRDefault="0050406F" w:rsidP="00DA41C7">
      <w:pPr>
        <w:numPr>
          <w:ilvl w:val="1"/>
          <w:numId w:val="1"/>
        </w:numPr>
        <w:tabs>
          <w:tab w:val="left" w:pos="1000"/>
        </w:tabs>
        <w:ind w:left="1000" w:hanging="292"/>
        <w:rPr>
          <w:sz w:val="22"/>
        </w:rPr>
      </w:pPr>
      <w:r w:rsidRPr="00DA41C7">
        <w:rPr>
          <w:i/>
          <w:sz w:val="22"/>
        </w:rPr>
        <w:t>¿Qué es más duro, un tronco de madera o el cristal de una ventana?</w:t>
      </w:r>
    </w:p>
    <w:p w14:paraId="77C5C9AD" w14:textId="77777777" w:rsidR="00771926" w:rsidRPr="00771926" w:rsidRDefault="00771926" w:rsidP="00771926">
      <w:pPr>
        <w:tabs>
          <w:tab w:val="left" w:pos="1000"/>
        </w:tabs>
        <w:ind w:left="1000"/>
        <w:rPr>
          <w:sz w:val="22"/>
        </w:rPr>
      </w:pPr>
    </w:p>
    <w:p w14:paraId="0F878AF4" w14:textId="333C1841" w:rsidR="00771926" w:rsidRDefault="00771926" w:rsidP="00771926">
      <w:pPr>
        <w:tabs>
          <w:tab w:val="left" w:pos="1000"/>
        </w:tabs>
        <w:ind w:left="708"/>
        <w:rPr>
          <w:i/>
          <w:sz w:val="22"/>
        </w:rPr>
      </w:pPr>
      <w:r>
        <w:rPr>
          <w:i/>
          <w:sz w:val="22"/>
        </w:rPr>
        <w:t>El cristal de una ventana es mas duro porque si intentamos ra</w:t>
      </w:r>
      <w:r w:rsidR="008A169A">
        <w:rPr>
          <w:i/>
          <w:sz w:val="22"/>
        </w:rPr>
        <w:t>yar el vidrio con la madera, no producirá una rayadura</w:t>
      </w:r>
      <w:r w:rsidR="001206C6">
        <w:rPr>
          <w:i/>
          <w:sz w:val="22"/>
        </w:rPr>
        <w:t xml:space="preserve">, mientras que en el caso contrario sí. </w:t>
      </w:r>
    </w:p>
    <w:p w14:paraId="420E7CB7" w14:textId="77777777" w:rsidR="00771926" w:rsidRPr="00DA41C7" w:rsidRDefault="00771926" w:rsidP="00771926">
      <w:pPr>
        <w:tabs>
          <w:tab w:val="left" w:pos="1000"/>
        </w:tabs>
        <w:ind w:left="708"/>
        <w:rPr>
          <w:sz w:val="22"/>
        </w:rPr>
      </w:pPr>
    </w:p>
    <w:p w14:paraId="7D182800" w14:textId="237B402B" w:rsidR="0050406F" w:rsidRPr="001206C6" w:rsidRDefault="0050406F" w:rsidP="00DA41C7">
      <w:pPr>
        <w:numPr>
          <w:ilvl w:val="1"/>
          <w:numId w:val="1"/>
        </w:numPr>
        <w:tabs>
          <w:tab w:val="left" w:pos="1000"/>
        </w:tabs>
        <w:ind w:left="1000" w:right="960" w:hanging="292"/>
        <w:rPr>
          <w:sz w:val="22"/>
        </w:rPr>
      </w:pPr>
      <w:r w:rsidRPr="00DA41C7">
        <w:rPr>
          <w:i/>
          <w:sz w:val="22"/>
        </w:rPr>
        <w:t xml:space="preserve">Cuando dejamos caer un objeto y vemos como rebota, ¿qué propiedad se manifiesta? </w:t>
      </w:r>
    </w:p>
    <w:p w14:paraId="4A598132" w14:textId="6E8D34D3" w:rsidR="001206C6" w:rsidRDefault="001206C6" w:rsidP="001206C6">
      <w:pPr>
        <w:tabs>
          <w:tab w:val="left" w:pos="1000"/>
        </w:tabs>
        <w:ind w:left="708" w:right="960"/>
        <w:rPr>
          <w:i/>
          <w:sz w:val="22"/>
        </w:rPr>
      </w:pPr>
    </w:p>
    <w:p w14:paraId="3A307020" w14:textId="5280B029" w:rsidR="001206C6" w:rsidRDefault="00FA5ACA" w:rsidP="001206C6">
      <w:pPr>
        <w:tabs>
          <w:tab w:val="left" w:pos="1000"/>
        </w:tabs>
        <w:ind w:left="708" w:right="960"/>
        <w:rPr>
          <w:i/>
          <w:sz w:val="22"/>
        </w:rPr>
      </w:pPr>
      <w:r>
        <w:rPr>
          <w:i/>
          <w:sz w:val="22"/>
        </w:rPr>
        <w:t>Elasticidad</w:t>
      </w:r>
    </w:p>
    <w:p w14:paraId="0E2B7108" w14:textId="77777777" w:rsidR="001206C6" w:rsidRPr="00DA41C7" w:rsidRDefault="001206C6" w:rsidP="001206C6">
      <w:pPr>
        <w:tabs>
          <w:tab w:val="left" w:pos="1000"/>
        </w:tabs>
        <w:ind w:left="708" w:right="960"/>
        <w:rPr>
          <w:sz w:val="22"/>
        </w:rPr>
      </w:pPr>
    </w:p>
    <w:p w14:paraId="7D182801" w14:textId="2DF2E658" w:rsidR="0050406F" w:rsidRPr="00FA5ACA" w:rsidRDefault="0050406F" w:rsidP="00DA41C7">
      <w:pPr>
        <w:numPr>
          <w:ilvl w:val="1"/>
          <w:numId w:val="1"/>
        </w:numPr>
        <w:tabs>
          <w:tab w:val="left" w:pos="1000"/>
        </w:tabs>
        <w:ind w:left="1000" w:right="1920" w:hanging="292"/>
        <w:rPr>
          <w:sz w:val="21"/>
        </w:rPr>
      </w:pPr>
      <w:r w:rsidRPr="00DA41C7">
        <w:rPr>
          <w:i/>
          <w:sz w:val="21"/>
        </w:rPr>
        <w:t xml:space="preserve">Si dejamos caer una bolita de acero, al chocar contra el suelo ¿se deforma? </w:t>
      </w:r>
    </w:p>
    <w:p w14:paraId="5A7B8274" w14:textId="44A45790" w:rsidR="00FA5ACA" w:rsidRDefault="00FA5ACA" w:rsidP="00FA5ACA">
      <w:pPr>
        <w:tabs>
          <w:tab w:val="left" w:pos="1000"/>
        </w:tabs>
        <w:ind w:left="708" w:right="1920"/>
        <w:rPr>
          <w:i/>
          <w:sz w:val="21"/>
        </w:rPr>
      </w:pPr>
    </w:p>
    <w:p w14:paraId="6FC0081A" w14:textId="03F35EA2" w:rsidR="00FA5ACA" w:rsidRDefault="00FA5ACA" w:rsidP="00FA5ACA">
      <w:pPr>
        <w:tabs>
          <w:tab w:val="left" w:pos="1000"/>
        </w:tabs>
        <w:ind w:left="708" w:right="1920"/>
        <w:rPr>
          <w:i/>
          <w:sz w:val="21"/>
        </w:rPr>
      </w:pPr>
      <w:r>
        <w:rPr>
          <w:i/>
          <w:sz w:val="21"/>
        </w:rPr>
        <w:t xml:space="preserve">No, esta tiene </w:t>
      </w:r>
      <w:r w:rsidR="003A22D7">
        <w:rPr>
          <w:i/>
          <w:sz w:val="21"/>
        </w:rPr>
        <w:t>es más elástica que plástica, regresa a su forma original sin deformarse.</w:t>
      </w:r>
    </w:p>
    <w:p w14:paraId="699CBD06" w14:textId="77777777" w:rsidR="00FA5ACA" w:rsidRPr="00DA41C7" w:rsidRDefault="00FA5ACA" w:rsidP="00FA5ACA">
      <w:pPr>
        <w:tabs>
          <w:tab w:val="left" w:pos="1000"/>
        </w:tabs>
        <w:ind w:left="708" w:right="1920"/>
        <w:rPr>
          <w:sz w:val="21"/>
        </w:rPr>
      </w:pPr>
    </w:p>
    <w:p w14:paraId="7D182802" w14:textId="2A821A56" w:rsidR="0050406F" w:rsidRDefault="0050406F" w:rsidP="00DA41C7">
      <w:pPr>
        <w:numPr>
          <w:ilvl w:val="1"/>
          <w:numId w:val="1"/>
        </w:numPr>
        <w:tabs>
          <w:tab w:val="left" w:pos="1000"/>
        </w:tabs>
        <w:ind w:left="1000" w:hanging="292"/>
        <w:rPr>
          <w:sz w:val="22"/>
        </w:rPr>
      </w:pPr>
      <w:r w:rsidRPr="00DA41C7">
        <w:rPr>
          <w:i/>
          <w:sz w:val="22"/>
        </w:rPr>
        <w:t>¿Qué comportamiento debe tener un buen casco ante un choque?</w:t>
      </w:r>
      <w:r w:rsidRPr="00DA41C7">
        <w:rPr>
          <w:sz w:val="22"/>
        </w:rPr>
        <w:t xml:space="preserve"> </w:t>
      </w:r>
    </w:p>
    <w:p w14:paraId="5C391288" w14:textId="1488DB94" w:rsidR="003A22D7" w:rsidRDefault="003A22D7" w:rsidP="003A22D7">
      <w:pPr>
        <w:tabs>
          <w:tab w:val="left" w:pos="1000"/>
        </w:tabs>
        <w:ind w:left="708"/>
        <w:rPr>
          <w:sz w:val="22"/>
        </w:rPr>
      </w:pPr>
    </w:p>
    <w:p w14:paraId="615C6D05" w14:textId="0B2839E4" w:rsidR="003A22D7" w:rsidRDefault="003A22D7" w:rsidP="003A22D7">
      <w:pPr>
        <w:tabs>
          <w:tab w:val="left" w:pos="1000"/>
        </w:tabs>
        <w:ind w:left="708"/>
        <w:rPr>
          <w:sz w:val="22"/>
        </w:rPr>
      </w:pPr>
      <w:r>
        <w:rPr>
          <w:sz w:val="22"/>
        </w:rPr>
        <w:t xml:space="preserve">Un casco debe absorber el golpe para que la energía del impacto no se transmita al portador del mismo, por lo que debe tener cierta </w:t>
      </w:r>
      <w:r w:rsidR="00EE1EF5">
        <w:rPr>
          <w:sz w:val="22"/>
        </w:rPr>
        <w:t>elasticidad, pero a la vez rigidez para que no se lastime al portador.</w:t>
      </w:r>
    </w:p>
    <w:p w14:paraId="74B4AA41" w14:textId="77777777" w:rsidR="003A22D7" w:rsidRPr="00DA41C7" w:rsidRDefault="003A22D7" w:rsidP="003A22D7">
      <w:pPr>
        <w:tabs>
          <w:tab w:val="left" w:pos="1000"/>
        </w:tabs>
        <w:ind w:left="708"/>
        <w:rPr>
          <w:sz w:val="22"/>
        </w:rPr>
      </w:pPr>
    </w:p>
    <w:p w14:paraId="7D182803" w14:textId="3A2BD314" w:rsidR="00DA41C7" w:rsidRDefault="00DA41C7" w:rsidP="00DA41C7">
      <w:pPr>
        <w:numPr>
          <w:ilvl w:val="1"/>
          <w:numId w:val="1"/>
        </w:numPr>
        <w:tabs>
          <w:tab w:val="left" w:pos="1000"/>
        </w:tabs>
        <w:ind w:left="1000" w:right="48" w:hanging="292"/>
        <w:rPr>
          <w:sz w:val="22"/>
        </w:rPr>
      </w:pPr>
      <w:r w:rsidRPr="00DA41C7">
        <w:rPr>
          <w:i/>
          <w:sz w:val="22"/>
        </w:rPr>
        <w:t>¿Qué material mantiene mejor temperatura f</w:t>
      </w:r>
      <w:r w:rsidR="0050406F" w:rsidRPr="00DA41C7">
        <w:rPr>
          <w:i/>
          <w:sz w:val="22"/>
        </w:rPr>
        <w:t xml:space="preserve">resca del agua en </w:t>
      </w:r>
      <w:r>
        <w:rPr>
          <w:i/>
          <w:sz w:val="22"/>
        </w:rPr>
        <w:t xml:space="preserve">verano, el barro de un botijo o </w:t>
      </w:r>
      <w:r w:rsidR="0050406F" w:rsidRPr="00DA41C7">
        <w:rPr>
          <w:i/>
          <w:sz w:val="22"/>
        </w:rPr>
        <w:t>el plástico de una botella?</w:t>
      </w:r>
      <w:r w:rsidR="0050406F" w:rsidRPr="00DA41C7">
        <w:rPr>
          <w:sz w:val="22"/>
        </w:rPr>
        <w:t xml:space="preserve"> </w:t>
      </w:r>
    </w:p>
    <w:p w14:paraId="3E4D7850" w14:textId="1D063F0B" w:rsidR="00EE1EF5" w:rsidRDefault="00EE1EF5" w:rsidP="00EE1EF5">
      <w:pPr>
        <w:tabs>
          <w:tab w:val="left" w:pos="1000"/>
        </w:tabs>
        <w:ind w:left="708" w:right="48"/>
        <w:rPr>
          <w:sz w:val="22"/>
        </w:rPr>
      </w:pPr>
    </w:p>
    <w:p w14:paraId="13AD435E" w14:textId="17D744EC" w:rsidR="00EE1EF5" w:rsidRDefault="009D5F67" w:rsidP="00EE1EF5">
      <w:pPr>
        <w:tabs>
          <w:tab w:val="left" w:pos="1000"/>
        </w:tabs>
        <w:ind w:left="708" w:right="48"/>
        <w:rPr>
          <w:sz w:val="22"/>
        </w:rPr>
      </w:pPr>
      <w:r>
        <w:rPr>
          <w:sz w:val="22"/>
        </w:rPr>
        <w:t xml:space="preserve">Un frasco de barro no están buen conductor de la temperatura como el </w:t>
      </w:r>
      <w:r w:rsidR="009B51EA">
        <w:rPr>
          <w:sz w:val="22"/>
        </w:rPr>
        <w:t>plástico, por lo que la temperatura del agua se mantendrá mejor aislada a una temperatura fresca en el contenedor de barro.</w:t>
      </w:r>
    </w:p>
    <w:p w14:paraId="46CC0C72" w14:textId="77777777" w:rsidR="00EE1EF5" w:rsidRPr="00DA41C7" w:rsidRDefault="00EE1EF5" w:rsidP="00EE1EF5">
      <w:pPr>
        <w:tabs>
          <w:tab w:val="left" w:pos="1000"/>
        </w:tabs>
        <w:ind w:left="708" w:right="48"/>
        <w:rPr>
          <w:sz w:val="22"/>
        </w:rPr>
      </w:pPr>
    </w:p>
    <w:p w14:paraId="7D182804" w14:textId="387BD432" w:rsidR="0050406F" w:rsidRPr="009B51EA" w:rsidRDefault="0050406F" w:rsidP="00DA41C7">
      <w:pPr>
        <w:numPr>
          <w:ilvl w:val="1"/>
          <w:numId w:val="1"/>
        </w:numPr>
        <w:tabs>
          <w:tab w:val="left" w:pos="1000"/>
        </w:tabs>
        <w:ind w:left="1000" w:right="615" w:hanging="292"/>
        <w:rPr>
          <w:sz w:val="22"/>
        </w:rPr>
      </w:pPr>
      <w:r w:rsidRPr="00DA41C7">
        <w:rPr>
          <w:i/>
          <w:sz w:val="22"/>
        </w:rPr>
        <w:t xml:space="preserve">¿El cuerpo humano conduce bien la electricidad? </w:t>
      </w:r>
    </w:p>
    <w:p w14:paraId="0188606E" w14:textId="67E7FC67" w:rsidR="009B51EA" w:rsidRDefault="009B51EA" w:rsidP="009B51EA">
      <w:pPr>
        <w:tabs>
          <w:tab w:val="left" w:pos="1000"/>
        </w:tabs>
        <w:ind w:left="708" w:right="615"/>
        <w:rPr>
          <w:i/>
          <w:sz w:val="22"/>
        </w:rPr>
      </w:pPr>
    </w:p>
    <w:p w14:paraId="49CAEE36" w14:textId="784EDAD0" w:rsidR="009B51EA" w:rsidRDefault="009B51EA" w:rsidP="009B51EA">
      <w:pPr>
        <w:tabs>
          <w:tab w:val="left" w:pos="1000"/>
        </w:tabs>
        <w:ind w:left="708" w:right="615"/>
        <w:rPr>
          <w:i/>
          <w:sz w:val="22"/>
        </w:rPr>
      </w:pPr>
      <w:r>
        <w:rPr>
          <w:i/>
          <w:sz w:val="22"/>
        </w:rPr>
        <w:t xml:space="preserve">Si, el cuerpo humano funciona a partir de impulsos eléctricos controlados </w:t>
      </w:r>
      <w:r w:rsidR="00E76E83">
        <w:rPr>
          <w:i/>
          <w:sz w:val="22"/>
        </w:rPr>
        <w:t>por nuestro sistema nervioso. Esta conductividad depende del punto de contacto donde se estudie, ya que la resistencia puede variar.</w:t>
      </w:r>
    </w:p>
    <w:p w14:paraId="5F15417F" w14:textId="77777777" w:rsidR="009B51EA" w:rsidRPr="00DA41C7" w:rsidRDefault="009B51EA" w:rsidP="009B51EA">
      <w:pPr>
        <w:tabs>
          <w:tab w:val="left" w:pos="1000"/>
        </w:tabs>
        <w:ind w:left="708" w:right="615"/>
        <w:rPr>
          <w:sz w:val="22"/>
        </w:rPr>
      </w:pPr>
    </w:p>
    <w:p w14:paraId="7D182805" w14:textId="77777777" w:rsidR="0050406F" w:rsidRPr="00DA41C7" w:rsidRDefault="0050406F" w:rsidP="00DA41C7">
      <w:pPr>
        <w:numPr>
          <w:ilvl w:val="1"/>
          <w:numId w:val="1"/>
        </w:numPr>
        <w:tabs>
          <w:tab w:val="left" w:pos="1000"/>
        </w:tabs>
        <w:ind w:left="1000" w:hanging="292"/>
        <w:rPr>
          <w:sz w:val="22"/>
        </w:rPr>
      </w:pPr>
      <w:r w:rsidRPr="00DA41C7">
        <w:rPr>
          <w:i/>
          <w:sz w:val="22"/>
        </w:rPr>
        <w:t xml:space="preserve">¿Cómo se puede saber si un fluido es más viscoso que otro introduciendo algo en su interior? </w:t>
      </w:r>
    </w:p>
    <w:p w14:paraId="7D182806" w14:textId="042D62A4" w:rsidR="0050406F" w:rsidRPr="00E76E83" w:rsidRDefault="0050406F" w:rsidP="00E76E83">
      <w:pPr>
        <w:tabs>
          <w:tab w:val="left" w:pos="1000"/>
        </w:tabs>
        <w:ind w:left="1000"/>
        <w:rPr>
          <w:sz w:val="22"/>
        </w:rPr>
      </w:pPr>
      <w:r w:rsidRPr="00DA41C7">
        <w:rPr>
          <w:i/>
          <w:sz w:val="22"/>
        </w:rPr>
        <w:t>La viscosidad y la densidad, ¿son lo mismo?</w:t>
      </w:r>
    </w:p>
    <w:p w14:paraId="5C2DD178" w14:textId="496AA8F4" w:rsidR="00E76E83" w:rsidRDefault="00E76E83" w:rsidP="00E76E83">
      <w:pPr>
        <w:tabs>
          <w:tab w:val="left" w:pos="1000"/>
        </w:tabs>
        <w:ind w:left="708"/>
        <w:rPr>
          <w:sz w:val="22"/>
        </w:rPr>
      </w:pPr>
    </w:p>
    <w:p w14:paraId="1BE081B1" w14:textId="77A1F9F2" w:rsidR="00E76E83" w:rsidRDefault="00E85922" w:rsidP="00E76E83">
      <w:pPr>
        <w:tabs>
          <w:tab w:val="left" w:pos="1000"/>
        </w:tabs>
        <w:ind w:left="708"/>
        <w:rPr>
          <w:sz w:val="22"/>
        </w:rPr>
      </w:pPr>
      <w:r>
        <w:rPr>
          <w:sz w:val="22"/>
        </w:rPr>
        <w:lastRenderedPageBreak/>
        <w:t>Si dejamos caer un objeto dentro de un fluido muy viscoso, este demorara en llegar al fondo del recipiente, mientras mas viscosos, mayor tiempo</w:t>
      </w:r>
      <w:r w:rsidR="00804BC2">
        <w:rPr>
          <w:sz w:val="22"/>
        </w:rPr>
        <w:t>. La densidad y la viscosidad son propiedades distintas, la densidad es la cantidad de masa contenida en un volumen, mientras que la viscosidad</w:t>
      </w:r>
      <w:r w:rsidR="00F336EE">
        <w:rPr>
          <w:sz w:val="22"/>
        </w:rPr>
        <w:t xml:space="preserve"> opone una resistencia dependiendo de la dinámica del fluido.</w:t>
      </w:r>
    </w:p>
    <w:p w14:paraId="302E3641" w14:textId="77777777" w:rsidR="00E76E83" w:rsidRPr="00DA41C7" w:rsidRDefault="00E76E83" w:rsidP="00E76E83">
      <w:pPr>
        <w:tabs>
          <w:tab w:val="left" w:pos="1000"/>
        </w:tabs>
        <w:ind w:left="708"/>
        <w:rPr>
          <w:sz w:val="22"/>
        </w:rPr>
      </w:pPr>
    </w:p>
    <w:p w14:paraId="7D182807" w14:textId="1BFEBF1D" w:rsidR="0050406F" w:rsidRPr="00F336EE" w:rsidRDefault="0050406F" w:rsidP="00DA41C7">
      <w:pPr>
        <w:numPr>
          <w:ilvl w:val="1"/>
          <w:numId w:val="2"/>
        </w:numPr>
        <w:tabs>
          <w:tab w:val="left" w:pos="1000"/>
        </w:tabs>
        <w:ind w:left="1000" w:right="2174" w:hanging="292"/>
        <w:rPr>
          <w:sz w:val="22"/>
        </w:rPr>
      </w:pPr>
      <w:r w:rsidRPr="00DA41C7">
        <w:rPr>
          <w:i/>
          <w:sz w:val="22"/>
        </w:rPr>
        <w:t>Si disolvemos sal en agua, ¿podemos luego separar el agua y la sal?</w:t>
      </w:r>
    </w:p>
    <w:p w14:paraId="549FC34C" w14:textId="3193CB71" w:rsidR="00F336EE" w:rsidRDefault="00F336EE" w:rsidP="00F336EE">
      <w:pPr>
        <w:tabs>
          <w:tab w:val="left" w:pos="1000"/>
        </w:tabs>
        <w:ind w:left="708" w:right="2174"/>
        <w:rPr>
          <w:i/>
          <w:sz w:val="22"/>
        </w:rPr>
      </w:pPr>
    </w:p>
    <w:p w14:paraId="0DF06906" w14:textId="3504C876" w:rsidR="00F336EE" w:rsidRDefault="00392AC7" w:rsidP="00F336EE">
      <w:pPr>
        <w:tabs>
          <w:tab w:val="left" w:pos="1000"/>
        </w:tabs>
        <w:ind w:left="708" w:right="2174"/>
        <w:rPr>
          <w:i/>
          <w:sz w:val="22"/>
        </w:rPr>
      </w:pPr>
      <w:r>
        <w:rPr>
          <w:i/>
          <w:sz w:val="22"/>
        </w:rPr>
        <w:t xml:space="preserve">Si es posible separar el agua de la sal de varios métodos, </w:t>
      </w:r>
      <w:r w:rsidR="005976BE">
        <w:rPr>
          <w:i/>
          <w:sz w:val="22"/>
        </w:rPr>
        <w:t>como la decantación</w:t>
      </w:r>
      <w:r w:rsidR="009C382C">
        <w:rPr>
          <w:i/>
          <w:sz w:val="22"/>
        </w:rPr>
        <w:t xml:space="preserve"> o la destilación.</w:t>
      </w:r>
    </w:p>
    <w:p w14:paraId="39CC27F0" w14:textId="77777777" w:rsidR="00F336EE" w:rsidRPr="00DA41C7" w:rsidRDefault="00F336EE" w:rsidP="00F336EE">
      <w:pPr>
        <w:tabs>
          <w:tab w:val="left" w:pos="1000"/>
        </w:tabs>
        <w:ind w:left="708" w:right="2174"/>
        <w:rPr>
          <w:sz w:val="22"/>
        </w:rPr>
      </w:pPr>
    </w:p>
    <w:p w14:paraId="7D182808" w14:textId="138B1A75" w:rsidR="0050406F" w:rsidRDefault="0050406F" w:rsidP="00DA41C7">
      <w:pPr>
        <w:numPr>
          <w:ilvl w:val="1"/>
          <w:numId w:val="2"/>
        </w:numPr>
        <w:tabs>
          <w:tab w:val="left" w:pos="1000"/>
        </w:tabs>
        <w:ind w:left="1000" w:hanging="292"/>
        <w:rPr>
          <w:sz w:val="22"/>
        </w:rPr>
      </w:pPr>
      <w:r w:rsidRPr="00DA41C7">
        <w:rPr>
          <w:i/>
          <w:sz w:val="22"/>
        </w:rPr>
        <w:t>Dónde se disuelve mejor el azúcar, ¿en el café frío o en el caliente? ¿Por qué?</w:t>
      </w:r>
      <w:r w:rsidRPr="00DA41C7">
        <w:rPr>
          <w:sz w:val="22"/>
        </w:rPr>
        <w:t xml:space="preserve"> </w:t>
      </w:r>
    </w:p>
    <w:p w14:paraId="5A82A7D6" w14:textId="616D9275" w:rsidR="009C382C" w:rsidRDefault="009C382C" w:rsidP="009C382C">
      <w:pPr>
        <w:tabs>
          <w:tab w:val="left" w:pos="1000"/>
        </w:tabs>
        <w:ind w:left="708"/>
        <w:rPr>
          <w:sz w:val="22"/>
        </w:rPr>
      </w:pPr>
    </w:p>
    <w:p w14:paraId="43988AEA" w14:textId="11151DD9" w:rsidR="009C382C" w:rsidRPr="00DA41C7" w:rsidRDefault="009C382C" w:rsidP="009C382C">
      <w:pPr>
        <w:tabs>
          <w:tab w:val="left" w:pos="1000"/>
        </w:tabs>
        <w:ind w:left="708"/>
        <w:rPr>
          <w:sz w:val="22"/>
        </w:rPr>
      </w:pPr>
      <w:r>
        <w:rPr>
          <w:sz w:val="22"/>
        </w:rPr>
        <w:t>El azúcar se disuelve con mayor facilidad en el café caliente que en el frio</w:t>
      </w:r>
      <w:r w:rsidR="000C4D72">
        <w:rPr>
          <w:sz w:val="22"/>
        </w:rPr>
        <w:t xml:space="preserve">, porque el agua caliente rompe los enlaces que mantiene unidas las moléculas de la glucosa en la azúcar. </w:t>
      </w:r>
    </w:p>
    <w:p w14:paraId="7D182809" w14:textId="77777777" w:rsidR="0050406F" w:rsidRDefault="0050406F"/>
    <w:p w14:paraId="7D18280A" w14:textId="77777777" w:rsidR="00C37E44" w:rsidRDefault="00C37E44"/>
    <w:p w14:paraId="7D18280B" w14:textId="77777777" w:rsidR="00DA41C7" w:rsidRDefault="00DA41C7">
      <w:pPr>
        <w:spacing w:after="160" w:line="259" w:lineRule="auto"/>
        <w:rPr>
          <w:b/>
        </w:rPr>
      </w:pPr>
      <w:r>
        <w:rPr>
          <w:b/>
        </w:rPr>
        <w:br w:type="page"/>
      </w:r>
    </w:p>
    <w:p w14:paraId="7D18280C" w14:textId="77777777" w:rsidR="00C37E44" w:rsidRPr="000C4D72" w:rsidRDefault="00C37E44" w:rsidP="000C4D72">
      <w:pPr>
        <w:spacing w:after="160" w:line="0" w:lineRule="atLeast"/>
        <w:ind w:right="20"/>
        <w:jc w:val="center"/>
        <w:outlineLvl w:val="0"/>
        <w:rPr>
          <w:rFonts w:ascii="Times New Roman" w:eastAsia="Arial" w:hAnsi="Times New Roman" w:cs="Times New Roman"/>
          <w:b/>
          <w:sz w:val="24"/>
          <w:szCs w:val="22"/>
          <w:lang w:eastAsia="en-US"/>
        </w:rPr>
      </w:pPr>
      <w:r w:rsidRPr="000C4D72">
        <w:rPr>
          <w:rFonts w:ascii="Times New Roman" w:eastAsia="Arial" w:hAnsi="Times New Roman" w:cs="Times New Roman"/>
          <w:b/>
          <w:sz w:val="24"/>
          <w:szCs w:val="22"/>
          <w:lang w:eastAsia="en-US"/>
        </w:rPr>
        <w:lastRenderedPageBreak/>
        <w:t>BIBLIOGRAFÍA.</w:t>
      </w:r>
    </w:p>
    <w:p w14:paraId="7D18280D" w14:textId="77777777" w:rsidR="00C37E44" w:rsidRDefault="003C5CC5" w:rsidP="00C37E44">
      <w:pPr>
        <w:pStyle w:val="Prrafodelista"/>
        <w:numPr>
          <w:ilvl w:val="0"/>
          <w:numId w:val="11"/>
        </w:numPr>
        <w:spacing w:after="160" w:line="259" w:lineRule="auto"/>
        <w:jc w:val="both"/>
      </w:pPr>
      <w:r>
        <w:t>Askeland. D. R. Ciencia t ingeniería de los materiales</w:t>
      </w:r>
      <w:r w:rsidR="00C37E44">
        <w:t xml:space="preserve">. Thomson Editores, 3". ed. 1998. </w:t>
      </w:r>
    </w:p>
    <w:p w14:paraId="7D18280E" w14:textId="77777777" w:rsidR="00C37E44" w:rsidRPr="007E529E" w:rsidRDefault="003C5CC5" w:rsidP="00C37E44">
      <w:pPr>
        <w:pStyle w:val="Prrafodelista"/>
        <w:numPr>
          <w:ilvl w:val="0"/>
          <w:numId w:val="11"/>
        </w:numPr>
        <w:spacing w:after="160" w:line="259" w:lineRule="auto"/>
        <w:jc w:val="both"/>
        <w:rPr>
          <w:lang w:val="en-US"/>
        </w:rPr>
      </w:pPr>
      <w:r w:rsidRPr="007E529E">
        <w:rPr>
          <w:lang w:val="en-US"/>
        </w:rPr>
        <w:t>Chang</w:t>
      </w:r>
      <w:r w:rsidR="00C37E44" w:rsidRPr="007E529E">
        <w:rPr>
          <w:lang w:val="en-US"/>
        </w:rPr>
        <w:t xml:space="preserve"> R. </w:t>
      </w:r>
      <w:proofErr w:type="spellStart"/>
      <w:r w:rsidR="00C37E44" w:rsidRPr="007E529E">
        <w:rPr>
          <w:lang w:val="en-US"/>
        </w:rPr>
        <w:t>Química</w:t>
      </w:r>
      <w:proofErr w:type="spellEnd"/>
      <w:r w:rsidR="00C37E44" w:rsidRPr="007E529E">
        <w:rPr>
          <w:lang w:val="en-US"/>
        </w:rPr>
        <w:t xml:space="preserve">. Me Graw </w:t>
      </w:r>
      <w:r w:rsidRPr="007E529E">
        <w:rPr>
          <w:lang w:val="en-US"/>
        </w:rPr>
        <w:t>Hill</w:t>
      </w:r>
      <w:r w:rsidR="00C37E44" w:rsidRPr="007E529E">
        <w:rPr>
          <w:lang w:val="en-US"/>
        </w:rPr>
        <w:t xml:space="preserve">. 6a. ed. 1999. </w:t>
      </w:r>
    </w:p>
    <w:p w14:paraId="7D18280F" w14:textId="77777777" w:rsidR="00C37E44" w:rsidRPr="007E529E" w:rsidRDefault="00C37E44" w:rsidP="00C37E44">
      <w:pPr>
        <w:pStyle w:val="Prrafodelista"/>
        <w:numPr>
          <w:ilvl w:val="0"/>
          <w:numId w:val="11"/>
        </w:numPr>
        <w:spacing w:after="160" w:line="259" w:lineRule="auto"/>
        <w:jc w:val="both"/>
        <w:rPr>
          <w:lang w:val="en-US"/>
        </w:rPr>
      </w:pPr>
      <w:proofErr w:type="spellStart"/>
      <w:r>
        <w:t>Ebbing</w:t>
      </w:r>
      <w:proofErr w:type="spellEnd"/>
      <w:r>
        <w:t xml:space="preserve">. D. D. Química general. </w:t>
      </w:r>
      <w:r w:rsidRPr="007E529E">
        <w:rPr>
          <w:lang w:val="en-US"/>
        </w:rPr>
        <w:t xml:space="preserve">Mc Graw HUI. S". ed. 1997. </w:t>
      </w:r>
    </w:p>
    <w:p w14:paraId="7D182810" w14:textId="77777777" w:rsidR="00C37E44" w:rsidRDefault="00C37E44" w:rsidP="00C37E44">
      <w:pPr>
        <w:pStyle w:val="Prrafodelista"/>
        <w:numPr>
          <w:ilvl w:val="0"/>
          <w:numId w:val="11"/>
        </w:numPr>
        <w:spacing w:after="160" w:line="259" w:lineRule="auto"/>
        <w:jc w:val="both"/>
      </w:pPr>
      <w:r>
        <w:t xml:space="preserve">Moore. E.: Sman. L. </w:t>
      </w:r>
      <w:r w:rsidR="003C5CC5">
        <w:t>Química</w:t>
      </w:r>
      <w:r>
        <w:t xml:space="preserve"> del estado sólido. Addison-Wesley Iberoamericana. 1995. </w:t>
      </w:r>
    </w:p>
    <w:p w14:paraId="7D182811" w14:textId="77777777" w:rsidR="00C37E44" w:rsidRDefault="003C5CC5" w:rsidP="00C37E44">
      <w:pPr>
        <w:pStyle w:val="Prrafodelista"/>
        <w:numPr>
          <w:ilvl w:val="0"/>
          <w:numId w:val="11"/>
        </w:numPr>
        <w:spacing w:after="160" w:line="259" w:lineRule="auto"/>
        <w:jc w:val="both"/>
      </w:pPr>
      <w:r>
        <w:t>Shackelford. J. F. Cie</w:t>
      </w:r>
      <w:r w:rsidR="00C37E44">
        <w:t>nc</w:t>
      </w:r>
      <w:r>
        <w:t>ia de materiales para Ingenieria</w:t>
      </w:r>
      <w:r w:rsidR="00C37E44">
        <w:t xml:space="preserve">.\·. Prentice Hall. 3'. ed. 1992. </w:t>
      </w:r>
    </w:p>
    <w:p w14:paraId="7D182812" w14:textId="77777777" w:rsidR="00C37E44" w:rsidRDefault="00C37E44" w:rsidP="00C37E44">
      <w:pPr>
        <w:pStyle w:val="Prrafodelista"/>
        <w:numPr>
          <w:ilvl w:val="0"/>
          <w:numId w:val="11"/>
        </w:numPr>
        <w:spacing w:after="160" w:line="259" w:lineRule="auto"/>
        <w:jc w:val="both"/>
      </w:pPr>
      <w:r>
        <w:t>Smith. W. F. Fundamentos de /0 Ciencia e Ingenie</w:t>
      </w:r>
      <w:r w:rsidR="003C5CC5">
        <w:t>ría de materiales. Mc Graw Hill</w:t>
      </w:r>
      <w:r>
        <w:t xml:space="preserve"> 3</w:t>
      </w:r>
      <w:r w:rsidR="003C5CC5">
        <w:t>ra</w:t>
      </w:r>
      <w:r>
        <w:t xml:space="preserve">. ed. 1998. </w:t>
      </w:r>
    </w:p>
    <w:p w14:paraId="7D182813" w14:textId="195DD3C1" w:rsidR="00C37E44" w:rsidRDefault="003C5CC5" w:rsidP="00C37E44">
      <w:pPr>
        <w:pStyle w:val="Prrafodelista"/>
        <w:numPr>
          <w:ilvl w:val="0"/>
          <w:numId w:val="11"/>
        </w:numPr>
        <w:spacing w:after="160" w:line="259" w:lineRule="auto"/>
        <w:jc w:val="both"/>
      </w:pPr>
      <w:r>
        <w:t>Van Vlack. L. H. Mat</w:t>
      </w:r>
      <w:r w:rsidR="00C37E44">
        <w:t xml:space="preserve">eria/es poro Ingeniería. c.E.e.S.A., 1993. </w:t>
      </w:r>
    </w:p>
    <w:p w14:paraId="3F914BD6" w14:textId="44171779" w:rsidR="000C4D72" w:rsidRDefault="000C4D72" w:rsidP="000C4D72">
      <w:pPr>
        <w:pStyle w:val="Prrafodelista"/>
        <w:spacing w:after="160" w:line="259" w:lineRule="auto"/>
        <w:jc w:val="both"/>
      </w:pPr>
    </w:p>
    <w:p w14:paraId="44EC68C7" w14:textId="23298C5B" w:rsidR="000C4D72" w:rsidRDefault="000C4D72" w:rsidP="000C4D72">
      <w:pPr>
        <w:pStyle w:val="Prrafodelista"/>
        <w:spacing w:after="160" w:line="259" w:lineRule="auto"/>
        <w:jc w:val="both"/>
      </w:pPr>
    </w:p>
    <w:p w14:paraId="0BFA50A9" w14:textId="1CF50F74" w:rsidR="00F247E6" w:rsidRDefault="00F247E6" w:rsidP="000C4D72">
      <w:pPr>
        <w:pStyle w:val="Prrafodelista"/>
        <w:spacing w:after="160" w:line="259" w:lineRule="auto"/>
        <w:jc w:val="both"/>
      </w:pPr>
    </w:p>
    <w:p w14:paraId="005EA77E" w14:textId="4A4C31CA" w:rsidR="00F247E6" w:rsidRDefault="00F247E6" w:rsidP="000C4D72">
      <w:pPr>
        <w:pStyle w:val="Prrafodelista"/>
        <w:spacing w:after="160" w:line="259" w:lineRule="auto"/>
        <w:jc w:val="both"/>
      </w:pPr>
    </w:p>
    <w:p w14:paraId="681EE1E2" w14:textId="03CC789E" w:rsidR="00F247E6" w:rsidRDefault="00F247E6" w:rsidP="000C4D72">
      <w:pPr>
        <w:pStyle w:val="Prrafodelista"/>
        <w:spacing w:after="160" w:line="259" w:lineRule="auto"/>
        <w:jc w:val="both"/>
      </w:pPr>
    </w:p>
    <w:p w14:paraId="563BECE2" w14:textId="53FB8FBD" w:rsidR="00F247E6" w:rsidRDefault="00F247E6" w:rsidP="000C4D72">
      <w:pPr>
        <w:pStyle w:val="Prrafodelista"/>
        <w:spacing w:after="160" w:line="259" w:lineRule="auto"/>
        <w:jc w:val="both"/>
      </w:pPr>
    </w:p>
    <w:p w14:paraId="74C6263D" w14:textId="70B5F788" w:rsidR="00F247E6" w:rsidRDefault="00F247E6" w:rsidP="000C4D72">
      <w:pPr>
        <w:pStyle w:val="Prrafodelista"/>
        <w:spacing w:after="160" w:line="259" w:lineRule="auto"/>
        <w:jc w:val="both"/>
      </w:pPr>
    </w:p>
    <w:p w14:paraId="0FE60289" w14:textId="05FC0B6E" w:rsidR="00F247E6" w:rsidRDefault="00F247E6" w:rsidP="000C4D72">
      <w:pPr>
        <w:pStyle w:val="Prrafodelista"/>
        <w:spacing w:after="160" w:line="259" w:lineRule="auto"/>
        <w:jc w:val="both"/>
      </w:pPr>
    </w:p>
    <w:p w14:paraId="314F1D48" w14:textId="43230DFA" w:rsidR="00F247E6" w:rsidRDefault="00F247E6" w:rsidP="000C4D72">
      <w:pPr>
        <w:pStyle w:val="Prrafodelista"/>
        <w:spacing w:after="160" w:line="259" w:lineRule="auto"/>
        <w:jc w:val="both"/>
      </w:pPr>
    </w:p>
    <w:p w14:paraId="32DBF9DA" w14:textId="3C0CE55B" w:rsidR="00F247E6" w:rsidRDefault="00F247E6" w:rsidP="000C4D72">
      <w:pPr>
        <w:pStyle w:val="Prrafodelista"/>
        <w:spacing w:after="160" w:line="259" w:lineRule="auto"/>
        <w:jc w:val="both"/>
      </w:pPr>
    </w:p>
    <w:p w14:paraId="55C7A0A2" w14:textId="666A591D" w:rsidR="00F247E6" w:rsidRDefault="00F247E6" w:rsidP="000C4D72">
      <w:pPr>
        <w:pStyle w:val="Prrafodelista"/>
        <w:spacing w:after="160" w:line="259" w:lineRule="auto"/>
        <w:jc w:val="both"/>
      </w:pPr>
    </w:p>
    <w:p w14:paraId="18E9ADD1" w14:textId="57BDDD34" w:rsidR="00F247E6" w:rsidRDefault="00F247E6" w:rsidP="000C4D72">
      <w:pPr>
        <w:pStyle w:val="Prrafodelista"/>
        <w:spacing w:after="160" w:line="259" w:lineRule="auto"/>
        <w:jc w:val="both"/>
      </w:pPr>
    </w:p>
    <w:p w14:paraId="29DBE929" w14:textId="748C987E" w:rsidR="00F247E6" w:rsidRDefault="00F247E6" w:rsidP="000C4D72">
      <w:pPr>
        <w:pStyle w:val="Prrafodelista"/>
        <w:spacing w:after="160" w:line="259" w:lineRule="auto"/>
        <w:jc w:val="both"/>
      </w:pPr>
    </w:p>
    <w:p w14:paraId="50C3085E" w14:textId="6524DBE2" w:rsidR="00F247E6" w:rsidRDefault="00F247E6" w:rsidP="000C4D72">
      <w:pPr>
        <w:pStyle w:val="Prrafodelista"/>
        <w:spacing w:after="160" w:line="259" w:lineRule="auto"/>
        <w:jc w:val="both"/>
      </w:pPr>
    </w:p>
    <w:p w14:paraId="52144FDB" w14:textId="70486DD5" w:rsidR="00F247E6" w:rsidRDefault="00F247E6" w:rsidP="000C4D72">
      <w:pPr>
        <w:pStyle w:val="Prrafodelista"/>
        <w:spacing w:after="160" w:line="259" w:lineRule="auto"/>
        <w:jc w:val="both"/>
      </w:pPr>
    </w:p>
    <w:p w14:paraId="25AA6616" w14:textId="151B2E70" w:rsidR="00F247E6" w:rsidRDefault="00F247E6" w:rsidP="000C4D72">
      <w:pPr>
        <w:pStyle w:val="Prrafodelista"/>
        <w:spacing w:after="160" w:line="259" w:lineRule="auto"/>
        <w:jc w:val="both"/>
      </w:pPr>
    </w:p>
    <w:p w14:paraId="4ED14D5D" w14:textId="4E91B7FC" w:rsidR="00F247E6" w:rsidRDefault="00F247E6" w:rsidP="000C4D72">
      <w:pPr>
        <w:pStyle w:val="Prrafodelista"/>
        <w:spacing w:after="160" w:line="259" w:lineRule="auto"/>
        <w:jc w:val="both"/>
      </w:pPr>
    </w:p>
    <w:p w14:paraId="474C1829" w14:textId="4D47C006" w:rsidR="00F247E6" w:rsidRDefault="00F247E6" w:rsidP="000C4D72">
      <w:pPr>
        <w:pStyle w:val="Prrafodelista"/>
        <w:spacing w:after="160" w:line="259" w:lineRule="auto"/>
        <w:jc w:val="both"/>
      </w:pPr>
    </w:p>
    <w:p w14:paraId="549E8BEE" w14:textId="616B1CEC" w:rsidR="00F247E6" w:rsidRDefault="00F247E6" w:rsidP="000C4D72">
      <w:pPr>
        <w:pStyle w:val="Prrafodelista"/>
        <w:spacing w:after="160" w:line="259" w:lineRule="auto"/>
        <w:jc w:val="both"/>
      </w:pPr>
    </w:p>
    <w:p w14:paraId="6541866A" w14:textId="1DCE73F1" w:rsidR="00F247E6" w:rsidRDefault="00F247E6" w:rsidP="000C4D72">
      <w:pPr>
        <w:pStyle w:val="Prrafodelista"/>
        <w:spacing w:after="160" w:line="259" w:lineRule="auto"/>
        <w:jc w:val="both"/>
      </w:pPr>
    </w:p>
    <w:p w14:paraId="14429974" w14:textId="5A05B3C2" w:rsidR="00F247E6" w:rsidRDefault="00F247E6" w:rsidP="000C4D72">
      <w:pPr>
        <w:pStyle w:val="Prrafodelista"/>
        <w:spacing w:after="160" w:line="259" w:lineRule="auto"/>
        <w:jc w:val="both"/>
      </w:pPr>
    </w:p>
    <w:p w14:paraId="27CDF14B" w14:textId="22AE9F97" w:rsidR="00F247E6" w:rsidRDefault="00F247E6" w:rsidP="000C4D72">
      <w:pPr>
        <w:pStyle w:val="Prrafodelista"/>
        <w:spacing w:after="160" w:line="259" w:lineRule="auto"/>
        <w:jc w:val="both"/>
      </w:pPr>
    </w:p>
    <w:p w14:paraId="202D396D" w14:textId="0200CEB6" w:rsidR="00F247E6" w:rsidRDefault="00F247E6" w:rsidP="000C4D72">
      <w:pPr>
        <w:pStyle w:val="Prrafodelista"/>
        <w:spacing w:after="160" w:line="259" w:lineRule="auto"/>
        <w:jc w:val="both"/>
      </w:pPr>
    </w:p>
    <w:p w14:paraId="7406D3DC" w14:textId="44FAA485" w:rsidR="00F247E6" w:rsidRDefault="00F247E6" w:rsidP="000C4D72">
      <w:pPr>
        <w:pStyle w:val="Prrafodelista"/>
        <w:spacing w:after="160" w:line="259" w:lineRule="auto"/>
        <w:jc w:val="both"/>
      </w:pPr>
    </w:p>
    <w:p w14:paraId="5E866DFD" w14:textId="66365D6C" w:rsidR="00F247E6" w:rsidRDefault="00F247E6" w:rsidP="000C4D72">
      <w:pPr>
        <w:pStyle w:val="Prrafodelista"/>
        <w:spacing w:after="160" w:line="259" w:lineRule="auto"/>
        <w:jc w:val="both"/>
      </w:pPr>
    </w:p>
    <w:p w14:paraId="4EAAE242" w14:textId="0CB6D8A5" w:rsidR="00F247E6" w:rsidRDefault="00F247E6" w:rsidP="000C4D72">
      <w:pPr>
        <w:pStyle w:val="Prrafodelista"/>
        <w:spacing w:after="160" w:line="259" w:lineRule="auto"/>
        <w:jc w:val="both"/>
      </w:pPr>
    </w:p>
    <w:p w14:paraId="5DA1DD2C" w14:textId="25AED9C5" w:rsidR="00F247E6" w:rsidRDefault="00F247E6" w:rsidP="000C4D72">
      <w:pPr>
        <w:pStyle w:val="Prrafodelista"/>
        <w:spacing w:after="160" w:line="259" w:lineRule="auto"/>
        <w:jc w:val="both"/>
      </w:pPr>
    </w:p>
    <w:p w14:paraId="3FE52CEA" w14:textId="55F8D862" w:rsidR="00F247E6" w:rsidRDefault="00F247E6" w:rsidP="000C4D72">
      <w:pPr>
        <w:pStyle w:val="Prrafodelista"/>
        <w:spacing w:after="160" w:line="259" w:lineRule="auto"/>
        <w:jc w:val="both"/>
      </w:pPr>
    </w:p>
    <w:p w14:paraId="46921D77" w14:textId="6E812D5A" w:rsidR="00F247E6" w:rsidRDefault="00F247E6" w:rsidP="000C4D72">
      <w:pPr>
        <w:pStyle w:val="Prrafodelista"/>
        <w:spacing w:after="160" w:line="259" w:lineRule="auto"/>
        <w:jc w:val="both"/>
      </w:pPr>
    </w:p>
    <w:p w14:paraId="6CB5CEB4" w14:textId="15C7B6B8" w:rsidR="00F247E6" w:rsidRDefault="00F247E6" w:rsidP="000C4D72">
      <w:pPr>
        <w:pStyle w:val="Prrafodelista"/>
        <w:spacing w:after="160" w:line="259" w:lineRule="auto"/>
        <w:jc w:val="both"/>
      </w:pPr>
    </w:p>
    <w:p w14:paraId="29B976E7" w14:textId="4B134F63" w:rsidR="00F247E6" w:rsidRDefault="00F247E6" w:rsidP="000C4D72">
      <w:pPr>
        <w:pStyle w:val="Prrafodelista"/>
        <w:spacing w:after="160" w:line="259" w:lineRule="auto"/>
        <w:jc w:val="both"/>
      </w:pPr>
    </w:p>
    <w:p w14:paraId="3ED97024" w14:textId="36AFF37D" w:rsidR="00F247E6" w:rsidRDefault="00F247E6" w:rsidP="000C4D72">
      <w:pPr>
        <w:pStyle w:val="Prrafodelista"/>
        <w:spacing w:after="160" w:line="259" w:lineRule="auto"/>
        <w:jc w:val="both"/>
      </w:pPr>
    </w:p>
    <w:p w14:paraId="171CD728" w14:textId="4876DDB7" w:rsidR="00F247E6" w:rsidRDefault="00F247E6" w:rsidP="000C4D72">
      <w:pPr>
        <w:pStyle w:val="Prrafodelista"/>
        <w:spacing w:after="160" w:line="259" w:lineRule="auto"/>
        <w:jc w:val="both"/>
      </w:pPr>
    </w:p>
    <w:p w14:paraId="13249A90" w14:textId="7E4A3B0F" w:rsidR="00F247E6" w:rsidRDefault="00F247E6" w:rsidP="000C4D72">
      <w:pPr>
        <w:pStyle w:val="Prrafodelista"/>
        <w:spacing w:after="160" w:line="259" w:lineRule="auto"/>
        <w:jc w:val="both"/>
      </w:pPr>
    </w:p>
    <w:p w14:paraId="00C8A9DC" w14:textId="2D2916B1" w:rsidR="00F247E6" w:rsidRDefault="00F247E6" w:rsidP="000C4D72">
      <w:pPr>
        <w:pStyle w:val="Prrafodelista"/>
        <w:spacing w:after="160" w:line="259" w:lineRule="auto"/>
        <w:jc w:val="both"/>
      </w:pPr>
    </w:p>
    <w:p w14:paraId="1C585FDE" w14:textId="05628548" w:rsidR="00F247E6" w:rsidRDefault="00F247E6" w:rsidP="000C4D72">
      <w:pPr>
        <w:pStyle w:val="Prrafodelista"/>
        <w:spacing w:after="160" w:line="259" w:lineRule="auto"/>
        <w:jc w:val="both"/>
      </w:pPr>
    </w:p>
    <w:p w14:paraId="2F9FCAC6" w14:textId="2032E530" w:rsidR="00F247E6" w:rsidRDefault="00F247E6" w:rsidP="000C4D72">
      <w:pPr>
        <w:pStyle w:val="Prrafodelista"/>
        <w:spacing w:after="160" w:line="259" w:lineRule="auto"/>
        <w:jc w:val="both"/>
      </w:pPr>
    </w:p>
    <w:p w14:paraId="5B8F16B3" w14:textId="1B66B253" w:rsidR="00F247E6" w:rsidRDefault="00F247E6" w:rsidP="000C4D72">
      <w:pPr>
        <w:pStyle w:val="Prrafodelista"/>
        <w:spacing w:after="160" w:line="259" w:lineRule="auto"/>
        <w:jc w:val="both"/>
      </w:pPr>
    </w:p>
    <w:p w14:paraId="4DD3DB7D" w14:textId="5398333C" w:rsidR="00F247E6" w:rsidRDefault="00F247E6" w:rsidP="000C4D72">
      <w:pPr>
        <w:pStyle w:val="Prrafodelista"/>
        <w:spacing w:after="160" w:line="259" w:lineRule="auto"/>
        <w:jc w:val="both"/>
      </w:pPr>
    </w:p>
    <w:p w14:paraId="10F2630F" w14:textId="3DCEFD42" w:rsidR="00F247E6" w:rsidRDefault="00F247E6" w:rsidP="000C4D72">
      <w:pPr>
        <w:pStyle w:val="Prrafodelista"/>
        <w:spacing w:after="160" w:line="259" w:lineRule="auto"/>
        <w:jc w:val="both"/>
      </w:pPr>
    </w:p>
    <w:p w14:paraId="48D69967" w14:textId="6BC7E8BF" w:rsidR="00F247E6" w:rsidRDefault="00F247E6" w:rsidP="000C4D72">
      <w:pPr>
        <w:pStyle w:val="Prrafodelista"/>
        <w:spacing w:after="160" w:line="259" w:lineRule="auto"/>
        <w:jc w:val="both"/>
      </w:pPr>
    </w:p>
    <w:p w14:paraId="6F38C98A" w14:textId="77777777" w:rsidR="00F247E6" w:rsidRDefault="00F247E6" w:rsidP="000C4D72">
      <w:pPr>
        <w:pStyle w:val="Prrafodelista"/>
        <w:spacing w:after="160" w:line="259" w:lineRule="auto"/>
        <w:jc w:val="both"/>
      </w:pPr>
    </w:p>
    <w:p w14:paraId="7C7BDF4D" w14:textId="39380571" w:rsidR="0049127D" w:rsidRPr="00F247E6" w:rsidRDefault="000C4D72" w:rsidP="00F247E6">
      <w:pPr>
        <w:spacing w:after="160" w:line="0" w:lineRule="atLeast"/>
        <w:ind w:right="20"/>
        <w:jc w:val="center"/>
        <w:outlineLvl w:val="0"/>
        <w:rPr>
          <w:rFonts w:ascii="Times New Roman" w:eastAsia="Arial" w:hAnsi="Times New Roman" w:cs="Times New Roman"/>
          <w:b/>
          <w:sz w:val="24"/>
          <w:szCs w:val="22"/>
          <w:lang w:eastAsia="en-US"/>
        </w:rPr>
      </w:pPr>
      <w:r w:rsidRPr="000C4D72">
        <w:rPr>
          <w:rFonts w:ascii="Times New Roman" w:eastAsia="Arial" w:hAnsi="Times New Roman" w:cs="Times New Roman"/>
          <w:b/>
          <w:sz w:val="24"/>
          <w:szCs w:val="22"/>
          <w:lang w:eastAsia="en-US"/>
        </w:rPr>
        <w:lastRenderedPageBreak/>
        <w:t>ANEXOS</w:t>
      </w:r>
    </w:p>
    <w:p w14:paraId="67ECEA33" w14:textId="7C20BD6B" w:rsidR="0049127D" w:rsidRDefault="0049127D" w:rsidP="000C4D72">
      <w:pPr>
        <w:spacing w:after="160" w:line="0" w:lineRule="atLeast"/>
        <w:ind w:right="20"/>
        <w:jc w:val="center"/>
        <w:outlineLvl w:val="0"/>
        <w:rPr>
          <w:rFonts w:ascii="Times New Roman" w:eastAsia="Arial" w:hAnsi="Times New Roman" w:cs="Times New Roman"/>
          <w:b/>
          <w:sz w:val="24"/>
          <w:szCs w:val="22"/>
          <w:lang w:eastAsia="en-US"/>
        </w:rPr>
      </w:pPr>
      <w:r w:rsidRPr="0049127D">
        <w:drawing>
          <wp:inline distT="0" distB="0" distL="0" distR="0" wp14:anchorId="3FF0A44B" wp14:editId="186CDB66">
            <wp:extent cx="4805916" cy="76468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03" r="6650" b="25593"/>
                    <a:stretch/>
                  </pic:blipFill>
                  <pic:spPr bwMode="auto">
                    <a:xfrm>
                      <a:off x="0" y="0"/>
                      <a:ext cx="4811477" cy="7655722"/>
                    </a:xfrm>
                    <a:prstGeom prst="rect">
                      <a:avLst/>
                    </a:prstGeom>
                    <a:ln>
                      <a:noFill/>
                    </a:ln>
                    <a:extLst>
                      <a:ext uri="{53640926-AAD7-44D8-BBD7-CCE9431645EC}">
                        <a14:shadowObscured xmlns:a14="http://schemas.microsoft.com/office/drawing/2010/main"/>
                      </a:ext>
                    </a:extLst>
                  </pic:spPr>
                </pic:pic>
              </a:graphicData>
            </a:graphic>
          </wp:inline>
        </w:drawing>
      </w:r>
    </w:p>
    <w:p w14:paraId="0F0FA424" w14:textId="031A2AC8" w:rsidR="0049127D" w:rsidRDefault="0049127D" w:rsidP="000C4D72">
      <w:pPr>
        <w:spacing w:after="160" w:line="0" w:lineRule="atLeast"/>
        <w:ind w:right="20"/>
        <w:jc w:val="center"/>
        <w:outlineLvl w:val="0"/>
        <w:rPr>
          <w:rFonts w:ascii="Times New Roman" w:eastAsia="Arial" w:hAnsi="Times New Roman" w:cs="Times New Roman"/>
          <w:b/>
          <w:sz w:val="24"/>
          <w:szCs w:val="22"/>
          <w:lang w:eastAsia="en-US"/>
        </w:rPr>
      </w:pPr>
    </w:p>
    <w:p w14:paraId="4E6F1D22" w14:textId="17BD86E2" w:rsidR="0049127D" w:rsidRDefault="0049127D" w:rsidP="00F247E6">
      <w:pPr>
        <w:spacing w:after="160" w:line="0" w:lineRule="atLeast"/>
        <w:ind w:right="20"/>
        <w:outlineLvl w:val="0"/>
        <w:rPr>
          <w:rFonts w:ascii="Times New Roman" w:eastAsia="Arial" w:hAnsi="Times New Roman" w:cs="Times New Roman"/>
          <w:b/>
          <w:sz w:val="24"/>
          <w:szCs w:val="22"/>
          <w:lang w:eastAsia="en-US"/>
        </w:rPr>
      </w:pPr>
    </w:p>
    <w:p w14:paraId="18EC66E6" w14:textId="0DFFF8C9" w:rsidR="00F247E6" w:rsidRDefault="00F247E6" w:rsidP="00F247E6">
      <w:pPr>
        <w:spacing w:after="160" w:line="0" w:lineRule="atLeast"/>
        <w:ind w:right="20"/>
        <w:jc w:val="center"/>
        <w:outlineLvl w:val="0"/>
        <w:rPr>
          <w:rFonts w:ascii="Times New Roman" w:eastAsia="Arial" w:hAnsi="Times New Roman" w:cs="Times New Roman"/>
          <w:b/>
          <w:sz w:val="24"/>
          <w:szCs w:val="22"/>
          <w:lang w:eastAsia="en-US"/>
        </w:rPr>
      </w:pPr>
      <w:r w:rsidRPr="00F247E6">
        <w:lastRenderedPageBreak/>
        <w:drawing>
          <wp:inline distT="0" distB="0" distL="0" distR="0" wp14:anchorId="0E4CEC1B" wp14:editId="380A81A7">
            <wp:extent cx="4841240" cy="86182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1240" cy="8618220"/>
                    </a:xfrm>
                    <a:prstGeom prst="rect">
                      <a:avLst/>
                    </a:prstGeom>
                  </pic:spPr>
                </pic:pic>
              </a:graphicData>
            </a:graphic>
          </wp:inline>
        </w:drawing>
      </w:r>
    </w:p>
    <w:p w14:paraId="0D623002" w14:textId="08B8AC62" w:rsidR="0049127D" w:rsidRPr="000C4D72" w:rsidRDefault="00F247E6" w:rsidP="00F247E6">
      <w:pPr>
        <w:spacing w:after="160" w:line="0" w:lineRule="atLeast"/>
        <w:ind w:right="20"/>
        <w:jc w:val="center"/>
        <w:outlineLvl w:val="0"/>
        <w:rPr>
          <w:rFonts w:ascii="Times New Roman" w:eastAsia="Arial" w:hAnsi="Times New Roman" w:cs="Times New Roman"/>
          <w:b/>
          <w:sz w:val="24"/>
          <w:szCs w:val="22"/>
          <w:lang w:eastAsia="en-US"/>
        </w:rPr>
      </w:pPr>
      <w:r w:rsidRPr="00F247E6">
        <w:lastRenderedPageBreak/>
        <w:drawing>
          <wp:inline distT="0" distB="0" distL="0" distR="0" wp14:anchorId="042B27A0" wp14:editId="069BC7AC">
            <wp:extent cx="4841240" cy="86182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1240" cy="8618220"/>
                    </a:xfrm>
                    <a:prstGeom prst="rect">
                      <a:avLst/>
                    </a:prstGeom>
                  </pic:spPr>
                </pic:pic>
              </a:graphicData>
            </a:graphic>
          </wp:inline>
        </w:drawing>
      </w:r>
    </w:p>
    <w:sectPr w:rsidR="0049127D" w:rsidRPr="000C4D72" w:rsidSect="00DA41C7">
      <w:pgSz w:w="12240" w:h="15840"/>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515F007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4DB127F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1F16E9E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1190CDE6"/>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66EF438C"/>
    <w:lvl w:ilvl="0" w:tplc="FFFFFFFF">
      <w:start w:val="6"/>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514D81"/>
    <w:multiLevelType w:val="hybridMultilevel"/>
    <w:tmpl w:val="59F47A4C"/>
    <w:lvl w:ilvl="0" w:tplc="92880252">
      <w:start w:val="1"/>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1EDE52AC"/>
    <w:multiLevelType w:val="hybridMultilevel"/>
    <w:tmpl w:val="0F58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B35ED"/>
    <w:multiLevelType w:val="hybridMultilevel"/>
    <w:tmpl w:val="9746E254"/>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2" w15:restartNumberingAfterBreak="0">
    <w:nsid w:val="2C6D169A"/>
    <w:multiLevelType w:val="hybridMultilevel"/>
    <w:tmpl w:val="62642BB6"/>
    <w:lvl w:ilvl="0" w:tplc="180A0019">
      <w:start w:val="1"/>
      <w:numFmt w:val="lowerLetter"/>
      <w:lvlText w:val="%1."/>
      <w:lvlJc w:val="left"/>
      <w:pPr>
        <w:ind w:left="720" w:hanging="360"/>
      </w:pPr>
      <w:rPr>
        <w:rFonts w:hint="default"/>
      </w:r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15:restartNumberingAfterBreak="0">
    <w:nsid w:val="4BF0004B"/>
    <w:multiLevelType w:val="hybridMultilevel"/>
    <w:tmpl w:val="D50CEFB4"/>
    <w:lvl w:ilvl="0" w:tplc="0409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15:restartNumberingAfterBreak="0">
    <w:nsid w:val="540D3EB5"/>
    <w:multiLevelType w:val="hybridMultilevel"/>
    <w:tmpl w:val="B9AC8FC0"/>
    <w:lvl w:ilvl="0" w:tplc="0409000B">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15" w15:restartNumberingAfterBreak="0">
    <w:nsid w:val="58D64FC0"/>
    <w:multiLevelType w:val="hybridMultilevel"/>
    <w:tmpl w:val="8F8447B8"/>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6" w15:restartNumberingAfterBreak="0">
    <w:nsid w:val="69813908"/>
    <w:multiLevelType w:val="hybridMultilevel"/>
    <w:tmpl w:val="418C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2D5A5C"/>
    <w:multiLevelType w:val="hybridMultilevel"/>
    <w:tmpl w:val="7A92C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9"/>
  </w:num>
  <w:num w:numId="12">
    <w:abstractNumId w:val="10"/>
  </w:num>
  <w:num w:numId="13">
    <w:abstractNumId w:val="16"/>
  </w:num>
  <w:num w:numId="14">
    <w:abstractNumId w:val="11"/>
  </w:num>
  <w:num w:numId="15">
    <w:abstractNumId w:val="13"/>
  </w:num>
  <w:num w:numId="16">
    <w:abstractNumId w:val="14"/>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06F"/>
    <w:rsid w:val="00000CDA"/>
    <w:rsid w:val="000224C3"/>
    <w:rsid w:val="00043A9B"/>
    <w:rsid w:val="0007378C"/>
    <w:rsid w:val="000A166E"/>
    <w:rsid w:val="000C4D72"/>
    <w:rsid w:val="00101A72"/>
    <w:rsid w:val="001206C6"/>
    <w:rsid w:val="00172BE8"/>
    <w:rsid w:val="001C2FE8"/>
    <w:rsid w:val="001C4F7D"/>
    <w:rsid w:val="001F4ED1"/>
    <w:rsid w:val="00204FAF"/>
    <w:rsid w:val="002053B5"/>
    <w:rsid w:val="00256F6C"/>
    <w:rsid w:val="002865F2"/>
    <w:rsid w:val="002A597B"/>
    <w:rsid w:val="002E557E"/>
    <w:rsid w:val="002F5ABE"/>
    <w:rsid w:val="0031756F"/>
    <w:rsid w:val="0033296D"/>
    <w:rsid w:val="00392AC7"/>
    <w:rsid w:val="003A22D7"/>
    <w:rsid w:val="003C5CC5"/>
    <w:rsid w:val="003D36A8"/>
    <w:rsid w:val="003D596F"/>
    <w:rsid w:val="003D5A9C"/>
    <w:rsid w:val="004106C4"/>
    <w:rsid w:val="004757E5"/>
    <w:rsid w:val="0049127D"/>
    <w:rsid w:val="004A00A4"/>
    <w:rsid w:val="004B36AD"/>
    <w:rsid w:val="004C1AE3"/>
    <w:rsid w:val="004E00B2"/>
    <w:rsid w:val="0050162A"/>
    <w:rsid w:val="0050406F"/>
    <w:rsid w:val="0058194A"/>
    <w:rsid w:val="0058241A"/>
    <w:rsid w:val="0059436E"/>
    <w:rsid w:val="005976BE"/>
    <w:rsid w:val="006145FE"/>
    <w:rsid w:val="00636EFC"/>
    <w:rsid w:val="00661299"/>
    <w:rsid w:val="006C0A72"/>
    <w:rsid w:val="00707E22"/>
    <w:rsid w:val="007147F8"/>
    <w:rsid w:val="00771926"/>
    <w:rsid w:val="00791B51"/>
    <w:rsid w:val="007A78C3"/>
    <w:rsid w:val="007B4D00"/>
    <w:rsid w:val="007E529E"/>
    <w:rsid w:val="00804BC2"/>
    <w:rsid w:val="00836F48"/>
    <w:rsid w:val="00860EE2"/>
    <w:rsid w:val="008A0384"/>
    <w:rsid w:val="008A169A"/>
    <w:rsid w:val="008B6FFF"/>
    <w:rsid w:val="008B7696"/>
    <w:rsid w:val="008F5D9C"/>
    <w:rsid w:val="00926050"/>
    <w:rsid w:val="0093139A"/>
    <w:rsid w:val="00992524"/>
    <w:rsid w:val="00993394"/>
    <w:rsid w:val="009B51EA"/>
    <w:rsid w:val="009C382C"/>
    <w:rsid w:val="009C7AA3"/>
    <w:rsid w:val="009D44DD"/>
    <w:rsid w:val="009D5F67"/>
    <w:rsid w:val="009E375D"/>
    <w:rsid w:val="00A34F48"/>
    <w:rsid w:val="00A47870"/>
    <w:rsid w:val="00A54F50"/>
    <w:rsid w:val="00A74ED2"/>
    <w:rsid w:val="00AF36CE"/>
    <w:rsid w:val="00B55813"/>
    <w:rsid w:val="00C01C1A"/>
    <w:rsid w:val="00C3168A"/>
    <w:rsid w:val="00C338F8"/>
    <w:rsid w:val="00C37E44"/>
    <w:rsid w:val="00C42A56"/>
    <w:rsid w:val="00C57CB4"/>
    <w:rsid w:val="00C845A6"/>
    <w:rsid w:val="00CE36CC"/>
    <w:rsid w:val="00D11A68"/>
    <w:rsid w:val="00D238F5"/>
    <w:rsid w:val="00DA41C7"/>
    <w:rsid w:val="00DE6794"/>
    <w:rsid w:val="00E76E83"/>
    <w:rsid w:val="00E85922"/>
    <w:rsid w:val="00EA6FBE"/>
    <w:rsid w:val="00EE1EF5"/>
    <w:rsid w:val="00F247E6"/>
    <w:rsid w:val="00F336EE"/>
    <w:rsid w:val="00F44351"/>
    <w:rsid w:val="00F654C4"/>
    <w:rsid w:val="00F822C2"/>
    <w:rsid w:val="00FA5ACA"/>
    <w:rsid w:val="00FC5588"/>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8265A"/>
  <w15:chartTrackingRefBased/>
  <w15:docId w15:val="{5B24F035-9481-4F63-A6CB-3FCFB4C2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06F"/>
    <w:pPr>
      <w:spacing w:after="0" w:line="240" w:lineRule="auto"/>
    </w:pPr>
    <w:rPr>
      <w:rFonts w:ascii="Calibri" w:eastAsia="Calibri" w:hAnsi="Calibri" w:cs="Arial"/>
      <w:sz w:val="20"/>
      <w:szCs w:val="20"/>
      <w:lang w:eastAsia="es-P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406F"/>
    <w:pPr>
      <w:ind w:left="720"/>
      <w:contextualSpacing/>
    </w:pPr>
  </w:style>
  <w:style w:type="table" w:styleId="Tablaconcuadrcula">
    <w:name w:val="Table Grid"/>
    <w:basedOn w:val="Tablanormal"/>
    <w:uiPriority w:val="39"/>
    <w:rsid w:val="00C37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462129">
      <w:bodyDiv w:val="1"/>
      <w:marLeft w:val="0"/>
      <w:marRight w:val="0"/>
      <w:marTop w:val="0"/>
      <w:marBottom w:val="0"/>
      <w:divBdr>
        <w:top w:val="none" w:sz="0" w:space="0" w:color="auto"/>
        <w:left w:val="none" w:sz="0" w:space="0" w:color="auto"/>
        <w:bottom w:val="none" w:sz="0" w:space="0" w:color="auto"/>
        <w:right w:val="none" w:sz="0" w:space="0" w:color="auto"/>
      </w:divBdr>
    </w:div>
    <w:div w:id="1589652663">
      <w:bodyDiv w:val="1"/>
      <w:marLeft w:val="0"/>
      <w:marRight w:val="0"/>
      <w:marTop w:val="0"/>
      <w:marBottom w:val="0"/>
      <w:divBdr>
        <w:top w:val="none" w:sz="0" w:space="0" w:color="auto"/>
        <w:left w:val="none" w:sz="0" w:space="0" w:color="auto"/>
        <w:bottom w:val="none" w:sz="0" w:space="0" w:color="auto"/>
        <w:right w:val="none" w:sz="0" w:space="0" w:color="auto"/>
      </w:divBdr>
    </w:div>
    <w:div w:id="191859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gif"/><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14ca755e-4c21-4820-965b-e6b3b129a8e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1184305F0972D4CB785C9074C5FD592" ma:contentTypeVersion="3" ma:contentTypeDescription="Crear nuevo documento." ma:contentTypeScope="" ma:versionID="56ece527f19f15614efe71f9b175bfe6">
  <xsd:schema xmlns:xsd="http://www.w3.org/2001/XMLSchema" xmlns:xs="http://www.w3.org/2001/XMLSchema" xmlns:p="http://schemas.microsoft.com/office/2006/metadata/properties" xmlns:ns2="14ca755e-4c21-4820-965b-e6b3b129a8e6" targetNamespace="http://schemas.microsoft.com/office/2006/metadata/properties" ma:root="true" ma:fieldsID="95aff9510561f0b7dfa833a031cc6e2c" ns2:_="">
    <xsd:import namespace="14ca755e-4c21-4820-965b-e6b3b129a8e6"/>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ca755e-4c21-4820-965b-e6b3b129a8e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C7C65C-855A-4C7C-B945-BD8E46F06D05}">
  <ds:schemaRefs>
    <ds:schemaRef ds:uri="http://schemas.openxmlformats.org/officeDocument/2006/bibliography"/>
  </ds:schemaRefs>
</ds:datastoreItem>
</file>

<file path=customXml/itemProps2.xml><?xml version="1.0" encoding="utf-8"?>
<ds:datastoreItem xmlns:ds="http://schemas.openxmlformats.org/officeDocument/2006/customXml" ds:itemID="{7C586766-3BEC-4FAE-AE16-0A3ED387360D}">
  <ds:schemaRefs>
    <ds:schemaRef ds:uri="http://schemas.microsoft.com/office/2006/metadata/properties"/>
    <ds:schemaRef ds:uri="http://schemas.microsoft.com/office/infopath/2007/PartnerControls"/>
    <ds:schemaRef ds:uri="14ca755e-4c21-4820-965b-e6b3b129a8e6"/>
  </ds:schemaRefs>
</ds:datastoreItem>
</file>

<file path=customXml/itemProps3.xml><?xml version="1.0" encoding="utf-8"?>
<ds:datastoreItem xmlns:ds="http://schemas.openxmlformats.org/officeDocument/2006/customXml" ds:itemID="{75CA1639-7516-42E8-B116-BECEA6B04988}">
  <ds:schemaRefs>
    <ds:schemaRef ds:uri="http://schemas.microsoft.com/sharepoint/v3/contenttype/forms"/>
  </ds:schemaRefs>
</ds:datastoreItem>
</file>

<file path=customXml/itemProps4.xml><?xml version="1.0" encoding="utf-8"?>
<ds:datastoreItem xmlns:ds="http://schemas.openxmlformats.org/officeDocument/2006/customXml" ds:itemID="{35D83881-40F0-4FCB-811D-264E22FF34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ca755e-4c21-4820-965b-e6b3b129a8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13</Pages>
  <Words>1972</Words>
  <Characters>11244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 Jorge Almengor</dc:creator>
  <cp:keywords/>
  <dc:description/>
  <cp:lastModifiedBy>Fernando Guiraud</cp:lastModifiedBy>
  <cp:revision>82</cp:revision>
  <cp:lastPrinted>2018-04-22T23:56:00Z</cp:lastPrinted>
  <dcterms:created xsi:type="dcterms:W3CDTF">2021-05-15T16:56:00Z</dcterms:created>
  <dcterms:modified xsi:type="dcterms:W3CDTF">2021-05-16T03:26:00Z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0x01010001184305F0972D4CB785C9074C5FD592</vt:lpwstr>
  </property>
</Properties>
</file>