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4709D" w14:textId="77777777" w:rsidR="00C624B4" w:rsidRPr="00933682" w:rsidRDefault="00C624B4" w:rsidP="00C624B4">
      <w:pPr>
        <w:pStyle w:val="Default"/>
        <w:rPr>
          <w:rFonts w:asciiTheme="majorHAnsi" w:hAnsiTheme="majorHAnsi" w:cstheme="majorHAnsi"/>
        </w:rPr>
      </w:pPr>
      <w:r w:rsidRPr="00933682">
        <w:rPr>
          <w:rFonts w:asciiTheme="majorHAnsi" w:hAnsiTheme="majorHAnsi" w:cstheme="majorHAnsi"/>
          <w:noProof/>
        </w:rPr>
        <w:drawing>
          <wp:anchor distT="0" distB="0" distL="114300" distR="114300" simplePos="0" relativeHeight="251659264" behindDoc="0" locked="0" layoutInCell="1" allowOverlap="1" wp14:anchorId="1B8A4BBD" wp14:editId="23885EC3">
            <wp:simplePos x="0" y="0"/>
            <wp:positionH relativeFrom="column">
              <wp:posOffset>4988560</wp:posOffset>
            </wp:positionH>
            <wp:positionV relativeFrom="paragraph">
              <wp:posOffset>158115</wp:posOffset>
            </wp:positionV>
            <wp:extent cx="1133475" cy="1118235"/>
            <wp:effectExtent l="0" t="0" r="9525"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33475" cy="1118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3682">
        <w:rPr>
          <w:rFonts w:asciiTheme="majorHAnsi" w:hAnsiTheme="majorHAnsi" w:cstheme="majorHAnsi"/>
          <w:noProof/>
        </w:rPr>
        <w:drawing>
          <wp:anchor distT="0" distB="0" distL="114300" distR="114300" simplePos="0" relativeHeight="251660288" behindDoc="0" locked="0" layoutInCell="1" allowOverlap="1" wp14:anchorId="41A83528" wp14:editId="6D0C22F5">
            <wp:simplePos x="0" y="0"/>
            <wp:positionH relativeFrom="column">
              <wp:posOffset>180340</wp:posOffset>
            </wp:positionH>
            <wp:positionV relativeFrom="paragraph">
              <wp:posOffset>129540</wp:posOffset>
            </wp:positionV>
            <wp:extent cx="1171575" cy="1146810"/>
            <wp:effectExtent l="0" t="0" r="952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71575" cy="1146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3682">
        <w:rPr>
          <w:rFonts w:asciiTheme="majorHAnsi" w:hAnsiTheme="majorHAnsi" w:cstheme="majorHAnsi"/>
        </w:rPr>
        <w:t xml:space="preserve">                                                                      </w:t>
      </w:r>
      <w:r w:rsidRPr="00933682">
        <w:rPr>
          <w:rFonts w:asciiTheme="majorHAnsi" w:hAnsiTheme="majorHAnsi" w:cstheme="majorHAnsi"/>
          <w:noProof/>
        </w:rPr>
        <w:t xml:space="preserve">            </w:t>
      </w:r>
    </w:p>
    <w:p w14:paraId="6DE1046F" w14:textId="77777777" w:rsidR="00C624B4" w:rsidRPr="00933682" w:rsidRDefault="00C624B4" w:rsidP="00C624B4">
      <w:pPr>
        <w:pStyle w:val="Default"/>
        <w:jc w:val="center"/>
        <w:rPr>
          <w:rFonts w:asciiTheme="majorHAnsi" w:hAnsiTheme="majorHAnsi" w:cstheme="majorHAnsi"/>
          <w:sz w:val="28"/>
          <w:szCs w:val="28"/>
        </w:rPr>
      </w:pPr>
      <w:r w:rsidRPr="00933682">
        <w:rPr>
          <w:rFonts w:asciiTheme="majorHAnsi" w:hAnsiTheme="majorHAnsi" w:cstheme="majorHAnsi"/>
          <w:sz w:val="28"/>
          <w:szCs w:val="28"/>
        </w:rPr>
        <w:t>Universidad Tecnológica de Panamá</w:t>
      </w:r>
    </w:p>
    <w:p w14:paraId="6C740883" w14:textId="77777777" w:rsidR="00C624B4" w:rsidRPr="00933682" w:rsidRDefault="00C624B4" w:rsidP="00C624B4">
      <w:pPr>
        <w:pStyle w:val="Default"/>
        <w:jc w:val="center"/>
        <w:rPr>
          <w:rFonts w:asciiTheme="majorHAnsi" w:hAnsiTheme="majorHAnsi" w:cstheme="majorHAnsi"/>
          <w:sz w:val="28"/>
          <w:szCs w:val="28"/>
        </w:rPr>
      </w:pPr>
    </w:p>
    <w:p w14:paraId="3A7782E6" w14:textId="77777777" w:rsidR="00C624B4" w:rsidRPr="00933682" w:rsidRDefault="00C624B4" w:rsidP="00C624B4">
      <w:pPr>
        <w:pStyle w:val="Default"/>
        <w:jc w:val="center"/>
        <w:rPr>
          <w:rFonts w:asciiTheme="majorHAnsi" w:hAnsiTheme="majorHAnsi" w:cstheme="majorHAnsi"/>
          <w:sz w:val="28"/>
          <w:szCs w:val="28"/>
        </w:rPr>
      </w:pPr>
      <w:r w:rsidRPr="00933682">
        <w:rPr>
          <w:rFonts w:asciiTheme="majorHAnsi" w:hAnsiTheme="majorHAnsi" w:cstheme="majorHAnsi"/>
          <w:sz w:val="28"/>
          <w:szCs w:val="28"/>
        </w:rPr>
        <w:t>Facultad de Ingeniería Eléctrica</w:t>
      </w:r>
    </w:p>
    <w:p w14:paraId="15E58E65" w14:textId="77777777" w:rsidR="00C624B4" w:rsidRPr="00933682" w:rsidRDefault="00C624B4" w:rsidP="00C624B4">
      <w:pPr>
        <w:pStyle w:val="Default"/>
        <w:jc w:val="center"/>
        <w:rPr>
          <w:rFonts w:asciiTheme="majorHAnsi" w:hAnsiTheme="majorHAnsi" w:cstheme="majorHAnsi"/>
          <w:sz w:val="28"/>
          <w:szCs w:val="28"/>
        </w:rPr>
      </w:pPr>
    </w:p>
    <w:p w14:paraId="22946E31" w14:textId="77777777" w:rsidR="00C624B4" w:rsidRPr="00933682" w:rsidRDefault="00C624B4" w:rsidP="00C624B4">
      <w:pPr>
        <w:pStyle w:val="Default"/>
        <w:jc w:val="center"/>
        <w:rPr>
          <w:rFonts w:asciiTheme="majorHAnsi" w:hAnsiTheme="majorHAnsi" w:cstheme="majorHAnsi"/>
          <w:sz w:val="28"/>
          <w:szCs w:val="28"/>
        </w:rPr>
      </w:pPr>
      <w:r w:rsidRPr="00933682">
        <w:rPr>
          <w:rFonts w:asciiTheme="majorHAnsi" w:hAnsiTheme="majorHAnsi" w:cstheme="majorHAnsi"/>
          <w:sz w:val="28"/>
          <w:szCs w:val="28"/>
        </w:rPr>
        <w:t>Laboratorio Conversión de Energía I</w:t>
      </w:r>
    </w:p>
    <w:p w14:paraId="33541BCD" w14:textId="77777777" w:rsidR="00C624B4" w:rsidRPr="00933682" w:rsidRDefault="00C624B4" w:rsidP="00C624B4">
      <w:pPr>
        <w:pStyle w:val="Default"/>
        <w:jc w:val="center"/>
        <w:rPr>
          <w:rFonts w:asciiTheme="majorHAnsi" w:hAnsiTheme="majorHAnsi" w:cstheme="majorHAnsi"/>
          <w:sz w:val="28"/>
          <w:szCs w:val="28"/>
        </w:rPr>
      </w:pPr>
    </w:p>
    <w:p w14:paraId="3CBB64AF" w14:textId="77777777" w:rsidR="00C624B4" w:rsidRPr="00933682" w:rsidRDefault="00C624B4" w:rsidP="00C624B4">
      <w:pPr>
        <w:pStyle w:val="Default"/>
        <w:jc w:val="center"/>
        <w:rPr>
          <w:rFonts w:asciiTheme="majorHAnsi" w:hAnsiTheme="majorHAnsi" w:cstheme="majorHAnsi"/>
          <w:sz w:val="28"/>
          <w:szCs w:val="28"/>
        </w:rPr>
      </w:pPr>
    </w:p>
    <w:p w14:paraId="7C1265E9" w14:textId="77777777" w:rsidR="00C624B4" w:rsidRPr="00933682" w:rsidRDefault="00C624B4" w:rsidP="00C624B4">
      <w:pPr>
        <w:pStyle w:val="Default"/>
        <w:jc w:val="center"/>
        <w:rPr>
          <w:rFonts w:asciiTheme="majorHAnsi" w:hAnsiTheme="majorHAnsi" w:cstheme="majorHAnsi"/>
          <w:sz w:val="28"/>
          <w:szCs w:val="28"/>
        </w:rPr>
      </w:pPr>
    </w:p>
    <w:p w14:paraId="68DCA1C4" w14:textId="77777777" w:rsidR="00C624B4" w:rsidRPr="00933682" w:rsidRDefault="00C624B4" w:rsidP="00C624B4">
      <w:pPr>
        <w:pStyle w:val="Default"/>
        <w:jc w:val="center"/>
        <w:rPr>
          <w:rFonts w:asciiTheme="majorHAnsi" w:hAnsiTheme="majorHAnsi" w:cstheme="majorHAnsi"/>
          <w:sz w:val="28"/>
          <w:szCs w:val="28"/>
        </w:rPr>
      </w:pPr>
      <w:r w:rsidRPr="00933682">
        <w:rPr>
          <w:rFonts w:asciiTheme="majorHAnsi" w:hAnsiTheme="majorHAnsi" w:cstheme="majorHAnsi"/>
          <w:sz w:val="28"/>
          <w:szCs w:val="28"/>
        </w:rPr>
        <w:t>Laboratorio #6</w:t>
      </w:r>
    </w:p>
    <w:p w14:paraId="7336BB6F" w14:textId="77777777" w:rsidR="00C624B4" w:rsidRPr="00933682" w:rsidRDefault="00C624B4" w:rsidP="00C624B4">
      <w:pPr>
        <w:pStyle w:val="Default"/>
        <w:jc w:val="center"/>
        <w:rPr>
          <w:rFonts w:asciiTheme="majorHAnsi" w:hAnsiTheme="majorHAnsi" w:cstheme="majorHAnsi"/>
          <w:sz w:val="28"/>
          <w:szCs w:val="28"/>
        </w:rPr>
      </w:pPr>
    </w:p>
    <w:p w14:paraId="15C18C5C" w14:textId="77777777" w:rsidR="00C624B4" w:rsidRPr="00933682" w:rsidRDefault="00C624B4" w:rsidP="00C624B4">
      <w:pPr>
        <w:pStyle w:val="Default"/>
        <w:jc w:val="center"/>
        <w:rPr>
          <w:rFonts w:asciiTheme="majorHAnsi" w:hAnsiTheme="majorHAnsi" w:cstheme="majorHAnsi"/>
          <w:sz w:val="28"/>
          <w:szCs w:val="28"/>
        </w:rPr>
      </w:pPr>
    </w:p>
    <w:p w14:paraId="3D3262CA" w14:textId="77777777" w:rsidR="00C624B4" w:rsidRPr="00933682" w:rsidRDefault="00C624B4" w:rsidP="00C624B4">
      <w:pPr>
        <w:pStyle w:val="Default"/>
        <w:jc w:val="center"/>
        <w:rPr>
          <w:rFonts w:asciiTheme="majorHAnsi" w:hAnsiTheme="majorHAnsi" w:cstheme="majorHAnsi"/>
          <w:sz w:val="28"/>
          <w:szCs w:val="28"/>
        </w:rPr>
      </w:pPr>
    </w:p>
    <w:p w14:paraId="5104B028" w14:textId="77777777" w:rsidR="00C624B4" w:rsidRPr="00933682" w:rsidRDefault="00C624B4" w:rsidP="00C624B4">
      <w:pPr>
        <w:pStyle w:val="Default"/>
        <w:rPr>
          <w:rFonts w:asciiTheme="majorHAnsi" w:hAnsiTheme="majorHAnsi" w:cstheme="majorHAnsi"/>
          <w:sz w:val="28"/>
          <w:szCs w:val="28"/>
        </w:rPr>
      </w:pPr>
      <w:r w:rsidRPr="00933682">
        <w:rPr>
          <w:rFonts w:asciiTheme="majorHAnsi" w:hAnsiTheme="majorHAnsi" w:cstheme="majorHAnsi"/>
          <w:sz w:val="28"/>
          <w:szCs w:val="28"/>
        </w:rPr>
        <w:tab/>
        <w:t>Estudiantes</w:t>
      </w:r>
      <w:r w:rsidRPr="00933682">
        <w:rPr>
          <w:rFonts w:asciiTheme="majorHAnsi" w:hAnsiTheme="majorHAnsi" w:cstheme="majorHAnsi"/>
          <w:sz w:val="28"/>
          <w:szCs w:val="28"/>
        </w:rPr>
        <w:tab/>
      </w:r>
      <w:r w:rsidRPr="00933682">
        <w:rPr>
          <w:rFonts w:asciiTheme="majorHAnsi" w:hAnsiTheme="majorHAnsi" w:cstheme="majorHAnsi"/>
          <w:sz w:val="28"/>
          <w:szCs w:val="28"/>
        </w:rPr>
        <w:tab/>
      </w:r>
      <w:r w:rsidRPr="00933682">
        <w:rPr>
          <w:rFonts w:asciiTheme="majorHAnsi" w:hAnsiTheme="majorHAnsi" w:cstheme="majorHAnsi"/>
          <w:sz w:val="28"/>
          <w:szCs w:val="28"/>
        </w:rPr>
        <w:tab/>
        <w:t xml:space="preserve">C.I.P. </w:t>
      </w:r>
      <w:r w:rsidRPr="00933682">
        <w:rPr>
          <w:rFonts w:asciiTheme="majorHAnsi" w:hAnsiTheme="majorHAnsi" w:cstheme="majorHAnsi"/>
          <w:sz w:val="28"/>
          <w:szCs w:val="28"/>
        </w:rPr>
        <w:tab/>
      </w:r>
      <w:r w:rsidRPr="00933682">
        <w:rPr>
          <w:rFonts w:asciiTheme="majorHAnsi" w:hAnsiTheme="majorHAnsi" w:cstheme="majorHAnsi"/>
          <w:sz w:val="28"/>
          <w:szCs w:val="28"/>
        </w:rPr>
        <w:tab/>
      </w:r>
      <w:r w:rsidRPr="00933682">
        <w:rPr>
          <w:rFonts w:asciiTheme="majorHAnsi" w:hAnsiTheme="majorHAnsi" w:cstheme="majorHAnsi"/>
          <w:sz w:val="28"/>
          <w:szCs w:val="28"/>
        </w:rPr>
        <w:tab/>
        <w:t>Direcciones:</w:t>
      </w:r>
    </w:p>
    <w:p w14:paraId="3BE6C107" w14:textId="77777777" w:rsidR="00C624B4" w:rsidRPr="00933682" w:rsidRDefault="00C624B4" w:rsidP="00C624B4">
      <w:pPr>
        <w:pStyle w:val="Default"/>
        <w:rPr>
          <w:rFonts w:asciiTheme="majorHAnsi" w:hAnsiTheme="majorHAnsi" w:cstheme="majorHAnsi"/>
          <w:sz w:val="28"/>
          <w:szCs w:val="28"/>
        </w:rPr>
      </w:pPr>
    </w:p>
    <w:p w14:paraId="1E8802DC" w14:textId="272948FB" w:rsidR="00C624B4" w:rsidRPr="00933682" w:rsidRDefault="00C624B4" w:rsidP="00C624B4">
      <w:pPr>
        <w:pStyle w:val="Default"/>
        <w:rPr>
          <w:rFonts w:asciiTheme="majorHAnsi" w:hAnsiTheme="majorHAnsi" w:cstheme="majorHAnsi"/>
          <w:color w:val="0563C1" w:themeColor="hyperlink"/>
          <w:sz w:val="28"/>
          <w:szCs w:val="28"/>
          <w:lang w:val="en-US"/>
        </w:rPr>
      </w:pPr>
      <w:r w:rsidRPr="00034D56">
        <w:rPr>
          <w:rFonts w:asciiTheme="majorHAnsi" w:hAnsiTheme="majorHAnsi" w:cstheme="majorHAnsi"/>
          <w:sz w:val="28"/>
          <w:szCs w:val="28"/>
          <w:lang w:val="es-419"/>
        </w:rPr>
        <w:t xml:space="preserve">         </w:t>
      </w:r>
      <w:r w:rsidRPr="00933682">
        <w:rPr>
          <w:rFonts w:asciiTheme="majorHAnsi" w:hAnsiTheme="majorHAnsi" w:cstheme="majorHAnsi"/>
          <w:sz w:val="28"/>
          <w:szCs w:val="28"/>
          <w:lang w:val="en-US"/>
        </w:rPr>
        <w:t xml:space="preserve">Allen </w:t>
      </w:r>
      <w:proofErr w:type="spellStart"/>
      <w:r w:rsidRPr="00933682">
        <w:rPr>
          <w:rFonts w:asciiTheme="majorHAnsi" w:hAnsiTheme="majorHAnsi" w:cstheme="majorHAnsi"/>
          <w:sz w:val="28"/>
          <w:szCs w:val="28"/>
          <w:lang w:val="en-US"/>
        </w:rPr>
        <w:t>Gamboa</w:t>
      </w:r>
      <w:proofErr w:type="spellEnd"/>
      <w:r w:rsidRPr="00933682">
        <w:rPr>
          <w:rFonts w:asciiTheme="majorHAnsi" w:hAnsiTheme="majorHAnsi" w:cstheme="majorHAnsi"/>
          <w:sz w:val="28"/>
          <w:szCs w:val="28"/>
          <w:lang w:val="en-US"/>
        </w:rPr>
        <w:t xml:space="preserve">                  6-714-639     allen.gamboa@utp.ac.pa</w:t>
      </w:r>
    </w:p>
    <w:p w14:paraId="62E2792D" w14:textId="77777777" w:rsidR="00C624B4" w:rsidRPr="00933682" w:rsidRDefault="00C624B4" w:rsidP="00C624B4">
      <w:pPr>
        <w:pStyle w:val="Default"/>
        <w:rPr>
          <w:rFonts w:asciiTheme="majorHAnsi" w:hAnsiTheme="majorHAnsi" w:cstheme="majorHAnsi"/>
          <w:color w:val="0563C1" w:themeColor="hyperlink"/>
          <w:sz w:val="28"/>
          <w:szCs w:val="28"/>
          <w:lang w:val="en-US"/>
        </w:rPr>
      </w:pPr>
    </w:p>
    <w:p w14:paraId="254FA996" w14:textId="6F432C76" w:rsidR="00C624B4" w:rsidRPr="00933682" w:rsidRDefault="00C624B4" w:rsidP="00C624B4">
      <w:pPr>
        <w:pStyle w:val="Default"/>
        <w:rPr>
          <w:rFonts w:asciiTheme="majorHAnsi" w:hAnsiTheme="majorHAnsi" w:cstheme="majorHAnsi"/>
          <w:color w:val="0563C1" w:themeColor="hyperlink"/>
          <w:sz w:val="28"/>
          <w:szCs w:val="28"/>
          <w:u w:val="single"/>
          <w:lang w:val="es-419"/>
        </w:rPr>
      </w:pPr>
      <w:r w:rsidRPr="00034D56">
        <w:rPr>
          <w:rFonts w:asciiTheme="majorHAnsi" w:hAnsiTheme="majorHAnsi" w:cstheme="majorHAnsi"/>
          <w:color w:val="0563C1" w:themeColor="hyperlink"/>
          <w:sz w:val="28"/>
          <w:szCs w:val="28"/>
          <w:lang w:val="en-US"/>
        </w:rPr>
        <w:t xml:space="preserve">         </w:t>
      </w:r>
      <w:r w:rsidRPr="00933682">
        <w:rPr>
          <w:rFonts w:asciiTheme="majorHAnsi" w:hAnsiTheme="majorHAnsi" w:cstheme="majorHAnsi"/>
          <w:sz w:val="28"/>
          <w:szCs w:val="28"/>
          <w:lang w:val="es-419"/>
        </w:rPr>
        <w:t>Fernando Guiraud           8-945-692</w:t>
      </w:r>
      <w:r w:rsidRPr="00933682">
        <w:rPr>
          <w:rFonts w:asciiTheme="majorHAnsi" w:hAnsiTheme="majorHAnsi" w:cstheme="majorHAnsi"/>
          <w:sz w:val="28"/>
          <w:szCs w:val="28"/>
          <w:lang w:val="es-419"/>
        </w:rPr>
        <w:tab/>
        <w:t xml:space="preserve"> fernando.guiraud@utp.ac.pa</w:t>
      </w:r>
    </w:p>
    <w:p w14:paraId="7C29AB17" w14:textId="77777777" w:rsidR="00C624B4" w:rsidRPr="00933682" w:rsidRDefault="00C624B4" w:rsidP="00C624B4">
      <w:pPr>
        <w:pStyle w:val="Default"/>
        <w:rPr>
          <w:rFonts w:asciiTheme="majorHAnsi" w:hAnsiTheme="majorHAnsi" w:cstheme="majorHAnsi"/>
          <w:sz w:val="28"/>
          <w:szCs w:val="28"/>
          <w:lang w:val="es-419"/>
        </w:rPr>
      </w:pPr>
    </w:p>
    <w:p w14:paraId="65959C1F" w14:textId="0CE09918" w:rsidR="00C624B4" w:rsidRPr="00933682" w:rsidRDefault="00C624B4" w:rsidP="00C624B4">
      <w:pPr>
        <w:pStyle w:val="Default"/>
        <w:rPr>
          <w:rFonts w:asciiTheme="majorHAnsi" w:hAnsiTheme="majorHAnsi" w:cstheme="majorHAnsi"/>
          <w:sz w:val="28"/>
          <w:szCs w:val="28"/>
        </w:rPr>
      </w:pPr>
      <w:r w:rsidRPr="00933682">
        <w:rPr>
          <w:rFonts w:asciiTheme="majorHAnsi" w:hAnsiTheme="majorHAnsi" w:cstheme="majorHAnsi"/>
          <w:sz w:val="28"/>
          <w:szCs w:val="28"/>
          <w:lang w:val="es-419"/>
        </w:rPr>
        <w:t xml:space="preserve">         </w:t>
      </w:r>
      <w:r w:rsidRPr="00933682">
        <w:rPr>
          <w:rFonts w:asciiTheme="majorHAnsi" w:hAnsiTheme="majorHAnsi" w:cstheme="majorHAnsi"/>
          <w:sz w:val="28"/>
          <w:szCs w:val="28"/>
        </w:rPr>
        <w:t>Josua Bruderer                9-754-964</w:t>
      </w:r>
      <w:r w:rsidRPr="00933682">
        <w:rPr>
          <w:rFonts w:asciiTheme="majorHAnsi" w:hAnsiTheme="majorHAnsi" w:cstheme="majorHAnsi"/>
          <w:sz w:val="28"/>
          <w:szCs w:val="28"/>
        </w:rPr>
        <w:tab/>
        <w:t>josua.bruderer@utp.ac.pa</w:t>
      </w:r>
    </w:p>
    <w:p w14:paraId="37933A63" w14:textId="77777777" w:rsidR="00C624B4" w:rsidRPr="00933682" w:rsidRDefault="00C624B4" w:rsidP="00C624B4">
      <w:pPr>
        <w:pStyle w:val="Default"/>
        <w:rPr>
          <w:rFonts w:asciiTheme="majorHAnsi" w:hAnsiTheme="majorHAnsi" w:cstheme="majorHAnsi"/>
          <w:sz w:val="28"/>
          <w:szCs w:val="28"/>
        </w:rPr>
      </w:pPr>
    </w:p>
    <w:p w14:paraId="2633BBBD" w14:textId="189161A5" w:rsidR="00C624B4" w:rsidRPr="00933682" w:rsidRDefault="00C624B4" w:rsidP="00C624B4">
      <w:pPr>
        <w:pStyle w:val="Default"/>
        <w:rPr>
          <w:rFonts w:asciiTheme="majorHAnsi" w:hAnsiTheme="majorHAnsi" w:cstheme="majorHAnsi"/>
          <w:sz w:val="28"/>
          <w:szCs w:val="28"/>
        </w:rPr>
      </w:pPr>
      <w:r w:rsidRPr="00933682">
        <w:rPr>
          <w:rFonts w:asciiTheme="majorHAnsi" w:hAnsiTheme="majorHAnsi" w:cstheme="majorHAnsi"/>
          <w:sz w:val="28"/>
          <w:szCs w:val="28"/>
        </w:rPr>
        <w:t xml:space="preserve">         Ricardo Poveda</w:t>
      </w:r>
      <w:r w:rsidRPr="00933682">
        <w:rPr>
          <w:rFonts w:asciiTheme="majorHAnsi" w:hAnsiTheme="majorHAnsi" w:cstheme="majorHAnsi"/>
          <w:sz w:val="28"/>
          <w:szCs w:val="28"/>
        </w:rPr>
        <w:tab/>
      </w:r>
      <w:r w:rsidRPr="00933682">
        <w:rPr>
          <w:rFonts w:asciiTheme="majorHAnsi" w:hAnsiTheme="majorHAnsi" w:cstheme="majorHAnsi"/>
          <w:sz w:val="28"/>
          <w:szCs w:val="28"/>
        </w:rPr>
        <w:tab/>
        <w:t>8-958-451     ricardo.poveda@utp.ac.pa</w:t>
      </w:r>
    </w:p>
    <w:p w14:paraId="29B5F7FC" w14:textId="77777777" w:rsidR="00C624B4" w:rsidRPr="00933682" w:rsidRDefault="00C624B4" w:rsidP="00C624B4">
      <w:pPr>
        <w:pStyle w:val="Default"/>
        <w:rPr>
          <w:rFonts w:asciiTheme="majorHAnsi" w:hAnsiTheme="majorHAnsi" w:cstheme="majorHAnsi"/>
          <w:sz w:val="28"/>
          <w:szCs w:val="28"/>
        </w:rPr>
      </w:pPr>
    </w:p>
    <w:p w14:paraId="44F74C79" w14:textId="77777777" w:rsidR="00C624B4" w:rsidRPr="00933682" w:rsidRDefault="00C624B4" w:rsidP="00C624B4">
      <w:pPr>
        <w:pStyle w:val="Default"/>
        <w:rPr>
          <w:rFonts w:asciiTheme="majorHAnsi" w:hAnsiTheme="majorHAnsi" w:cstheme="majorHAnsi"/>
          <w:sz w:val="28"/>
          <w:szCs w:val="28"/>
        </w:rPr>
      </w:pPr>
    </w:p>
    <w:p w14:paraId="5E3D9433" w14:textId="77777777" w:rsidR="00C624B4" w:rsidRPr="00933682" w:rsidRDefault="00C624B4" w:rsidP="00C624B4">
      <w:pPr>
        <w:pStyle w:val="Default"/>
        <w:rPr>
          <w:rFonts w:asciiTheme="majorHAnsi" w:hAnsiTheme="majorHAnsi" w:cstheme="majorHAnsi"/>
          <w:sz w:val="28"/>
          <w:szCs w:val="28"/>
        </w:rPr>
      </w:pPr>
    </w:p>
    <w:p w14:paraId="7B6B44FC" w14:textId="77777777" w:rsidR="00C624B4" w:rsidRPr="00933682" w:rsidRDefault="00C624B4" w:rsidP="00C624B4">
      <w:pPr>
        <w:pStyle w:val="Default"/>
        <w:jc w:val="center"/>
        <w:rPr>
          <w:rFonts w:asciiTheme="majorHAnsi" w:hAnsiTheme="majorHAnsi" w:cstheme="majorHAnsi"/>
          <w:sz w:val="28"/>
          <w:szCs w:val="28"/>
        </w:rPr>
      </w:pPr>
      <w:r w:rsidRPr="00933682">
        <w:rPr>
          <w:rFonts w:asciiTheme="majorHAnsi" w:hAnsiTheme="majorHAnsi" w:cstheme="majorHAnsi"/>
          <w:sz w:val="28"/>
          <w:szCs w:val="28"/>
        </w:rPr>
        <w:t>Instructor:</w:t>
      </w:r>
    </w:p>
    <w:p w14:paraId="5D427D4B" w14:textId="77777777" w:rsidR="00C624B4" w:rsidRPr="00933682" w:rsidRDefault="00C624B4" w:rsidP="00C624B4">
      <w:pPr>
        <w:pStyle w:val="Default"/>
        <w:jc w:val="center"/>
        <w:rPr>
          <w:rFonts w:asciiTheme="majorHAnsi" w:hAnsiTheme="majorHAnsi" w:cstheme="majorHAnsi"/>
          <w:sz w:val="28"/>
          <w:szCs w:val="28"/>
        </w:rPr>
      </w:pPr>
      <w:proofErr w:type="spellStart"/>
      <w:proofErr w:type="gramStart"/>
      <w:r w:rsidRPr="00933682">
        <w:rPr>
          <w:rFonts w:asciiTheme="majorHAnsi" w:hAnsiTheme="majorHAnsi" w:cstheme="majorHAnsi"/>
          <w:sz w:val="28"/>
          <w:szCs w:val="28"/>
        </w:rPr>
        <w:t>Paollo</w:t>
      </w:r>
      <w:proofErr w:type="spellEnd"/>
      <w:r w:rsidRPr="00933682">
        <w:rPr>
          <w:rFonts w:asciiTheme="majorHAnsi" w:hAnsiTheme="majorHAnsi" w:cstheme="majorHAnsi"/>
          <w:sz w:val="28"/>
          <w:szCs w:val="28"/>
        </w:rPr>
        <w:t xml:space="preserve">  </w:t>
      </w:r>
      <w:proofErr w:type="spellStart"/>
      <w:r w:rsidRPr="00933682">
        <w:rPr>
          <w:rFonts w:asciiTheme="majorHAnsi" w:hAnsiTheme="majorHAnsi" w:cstheme="majorHAnsi"/>
          <w:sz w:val="28"/>
          <w:szCs w:val="28"/>
        </w:rPr>
        <w:t>Leonelli</w:t>
      </w:r>
      <w:proofErr w:type="spellEnd"/>
      <w:proofErr w:type="gramEnd"/>
    </w:p>
    <w:p w14:paraId="5ACD88ED" w14:textId="77777777" w:rsidR="00C624B4" w:rsidRPr="00933682" w:rsidRDefault="00C624B4" w:rsidP="00C624B4">
      <w:pPr>
        <w:pStyle w:val="Default"/>
        <w:jc w:val="center"/>
        <w:rPr>
          <w:rFonts w:asciiTheme="majorHAnsi" w:hAnsiTheme="majorHAnsi" w:cstheme="majorHAnsi"/>
          <w:sz w:val="28"/>
          <w:szCs w:val="28"/>
        </w:rPr>
      </w:pPr>
    </w:p>
    <w:p w14:paraId="1A0ACE68" w14:textId="77777777" w:rsidR="00C624B4" w:rsidRPr="00933682" w:rsidRDefault="00C624B4" w:rsidP="00C624B4">
      <w:pPr>
        <w:pStyle w:val="Default"/>
        <w:jc w:val="center"/>
        <w:rPr>
          <w:rFonts w:asciiTheme="majorHAnsi" w:hAnsiTheme="majorHAnsi" w:cstheme="majorHAnsi"/>
          <w:sz w:val="28"/>
          <w:szCs w:val="28"/>
        </w:rPr>
      </w:pPr>
    </w:p>
    <w:p w14:paraId="2B9D2B3F" w14:textId="77777777" w:rsidR="00C624B4" w:rsidRPr="00933682" w:rsidRDefault="00C624B4" w:rsidP="00C624B4">
      <w:pPr>
        <w:pStyle w:val="Default"/>
        <w:jc w:val="center"/>
        <w:rPr>
          <w:rFonts w:asciiTheme="majorHAnsi" w:hAnsiTheme="majorHAnsi" w:cstheme="majorHAnsi"/>
          <w:sz w:val="28"/>
          <w:szCs w:val="28"/>
        </w:rPr>
      </w:pPr>
    </w:p>
    <w:p w14:paraId="4790E3F5" w14:textId="77777777" w:rsidR="00C624B4" w:rsidRPr="00933682" w:rsidRDefault="00C624B4" w:rsidP="00C624B4">
      <w:pPr>
        <w:pStyle w:val="Default"/>
        <w:jc w:val="center"/>
        <w:rPr>
          <w:rFonts w:asciiTheme="majorHAnsi" w:hAnsiTheme="majorHAnsi" w:cstheme="majorHAnsi"/>
          <w:sz w:val="28"/>
          <w:szCs w:val="28"/>
        </w:rPr>
      </w:pPr>
    </w:p>
    <w:p w14:paraId="1C860034" w14:textId="77777777" w:rsidR="00C624B4" w:rsidRPr="00933682" w:rsidRDefault="00C624B4" w:rsidP="00C624B4">
      <w:pPr>
        <w:pStyle w:val="Default"/>
        <w:jc w:val="center"/>
        <w:rPr>
          <w:rFonts w:asciiTheme="majorHAnsi" w:hAnsiTheme="majorHAnsi" w:cstheme="majorHAnsi"/>
          <w:sz w:val="28"/>
          <w:szCs w:val="28"/>
        </w:rPr>
      </w:pPr>
      <w:r w:rsidRPr="00933682">
        <w:rPr>
          <w:rFonts w:asciiTheme="majorHAnsi" w:hAnsiTheme="majorHAnsi" w:cstheme="majorHAnsi"/>
          <w:sz w:val="28"/>
          <w:szCs w:val="28"/>
        </w:rPr>
        <w:t>Grupo: 4EE141, B-1</w:t>
      </w:r>
    </w:p>
    <w:p w14:paraId="5BC28855" w14:textId="77777777" w:rsidR="00C624B4" w:rsidRPr="00933682" w:rsidRDefault="00C624B4" w:rsidP="00C624B4">
      <w:pPr>
        <w:pStyle w:val="Default"/>
        <w:jc w:val="center"/>
        <w:rPr>
          <w:rFonts w:asciiTheme="majorHAnsi" w:hAnsiTheme="majorHAnsi" w:cstheme="majorHAnsi"/>
          <w:sz w:val="28"/>
          <w:szCs w:val="28"/>
        </w:rPr>
      </w:pPr>
    </w:p>
    <w:p w14:paraId="50F4FC9F" w14:textId="77777777" w:rsidR="00C624B4" w:rsidRPr="00933682" w:rsidRDefault="00C624B4" w:rsidP="00C624B4">
      <w:pPr>
        <w:pStyle w:val="Default"/>
        <w:jc w:val="center"/>
        <w:rPr>
          <w:rFonts w:asciiTheme="majorHAnsi" w:hAnsiTheme="majorHAnsi" w:cstheme="majorHAnsi"/>
          <w:sz w:val="28"/>
          <w:szCs w:val="28"/>
        </w:rPr>
      </w:pPr>
    </w:p>
    <w:p w14:paraId="618C2E23" w14:textId="77777777" w:rsidR="00C624B4" w:rsidRPr="00933682" w:rsidRDefault="00C624B4" w:rsidP="00C624B4">
      <w:pPr>
        <w:pStyle w:val="Default"/>
        <w:jc w:val="center"/>
        <w:rPr>
          <w:rFonts w:asciiTheme="majorHAnsi" w:hAnsiTheme="majorHAnsi" w:cstheme="majorHAnsi"/>
          <w:sz w:val="28"/>
          <w:szCs w:val="28"/>
        </w:rPr>
      </w:pPr>
    </w:p>
    <w:p w14:paraId="59D2CE67" w14:textId="77777777" w:rsidR="00C624B4" w:rsidRPr="00933682" w:rsidRDefault="00C624B4" w:rsidP="00C624B4">
      <w:pPr>
        <w:pStyle w:val="Default"/>
        <w:jc w:val="center"/>
        <w:rPr>
          <w:rFonts w:asciiTheme="majorHAnsi" w:hAnsiTheme="majorHAnsi" w:cstheme="majorHAnsi"/>
          <w:sz w:val="28"/>
          <w:szCs w:val="28"/>
        </w:rPr>
      </w:pPr>
    </w:p>
    <w:p w14:paraId="07452F85" w14:textId="3156DE51" w:rsidR="00C624B4" w:rsidRPr="00933682" w:rsidRDefault="00C624B4" w:rsidP="00C624B4">
      <w:pPr>
        <w:pStyle w:val="Default"/>
        <w:jc w:val="center"/>
        <w:rPr>
          <w:rFonts w:asciiTheme="majorHAnsi" w:hAnsiTheme="majorHAnsi" w:cstheme="majorHAnsi"/>
          <w:sz w:val="28"/>
          <w:szCs w:val="28"/>
        </w:rPr>
      </w:pPr>
      <w:r w:rsidRPr="00933682">
        <w:rPr>
          <w:rFonts w:asciiTheme="majorHAnsi" w:hAnsiTheme="majorHAnsi" w:cstheme="majorHAnsi"/>
          <w:sz w:val="28"/>
          <w:szCs w:val="28"/>
        </w:rPr>
        <w:t>Fecha de entrega: 24/5/2022</w:t>
      </w:r>
    </w:p>
    <w:p w14:paraId="6C9B93FA" w14:textId="2788D3C2" w:rsidR="00C624B4" w:rsidRPr="00933682" w:rsidRDefault="00C624B4" w:rsidP="00C624B4">
      <w:pPr>
        <w:pStyle w:val="Default"/>
        <w:jc w:val="center"/>
        <w:rPr>
          <w:rFonts w:asciiTheme="majorHAnsi" w:hAnsiTheme="majorHAnsi" w:cstheme="majorHAnsi"/>
          <w:sz w:val="28"/>
          <w:szCs w:val="28"/>
        </w:rPr>
      </w:pPr>
    </w:p>
    <w:p w14:paraId="47308FB8" w14:textId="2D06624F" w:rsidR="00C624B4" w:rsidRPr="00933682" w:rsidRDefault="00C624B4" w:rsidP="00C624B4">
      <w:pPr>
        <w:pStyle w:val="Default"/>
        <w:jc w:val="center"/>
        <w:rPr>
          <w:rFonts w:asciiTheme="majorHAnsi" w:hAnsiTheme="majorHAnsi" w:cstheme="majorHAnsi"/>
          <w:sz w:val="28"/>
          <w:szCs w:val="28"/>
        </w:rPr>
      </w:pPr>
    </w:p>
    <w:p w14:paraId="68F629B8" w14:textId="46AB5A73" w:rsidR="00C624B4" w:rsidRPr="00933682" w:rsidRDefault="00C624B4" w:rsidP="00C624B4">
      <w:pPr>
        <w:pStyle w:val="Default"/>
        <w:jc w:val="center"/>
        <w:rPr>
          <w:rFonts w:asciiTheme="majorHAnsi" w:hAnsiTheme="majorHAnsi" w:cstheme="majorHAnsi"/>
          <w:sz w:val="28"/>
          <w:szCs w:val="28"/>
        </w:rPr>
      </w:pPr>
    </w:p>
    <w:p w14:paraId="0798E5E2" w14:textId="77777777" w:rsidR="005230DC" w:rsidRPr="00933682" w:rsidRDefault="005230DC" w:rsidP="005230DC">
      <w:pPr>
        <w:spacing w:line="256" w:lineRule="auto"/>
        <w:rPr>
          <w:rFonts w:asciiTheme="majorHAnsi" w:eastAsia="Calibri" w:hAnsiTheme="majorHAnsi" w:cstheme="majorHAnsi"/>
          <w:sz w:val="24"/>
          <w:szCs w:val="24"/>
          <w:lang w:val="es-ES"/>
        </w:rPr>
      </w:pPr>
    </w:p>
    <w:p w14:paraId="1876D084" w14:textId="77777777" w:rsidR="005230DC" w:rsidRPr="00933682" w:rsidRDefault="005230DC" w:rsidP="005230DC">
      <w:pPr>
        <w:spacing w:line="256" w:lineRule="auto"/>
        <w:rPr>
          <w:rFonts w:asciiTheme="majorHAnsi" w:eastAsia="Calibri" w:hAnsiTheme="majorHAnsi" w:cstheme="majorHAnsi"/>
          <w:sz w:val="24"/>
          <w:szCs w:val="24"/>
          <w:lang w:val="es-ES"/>
        </w:rPr>
      </w:pPr>
    </w:p>
    <w:p w14:paraId="6FD73225" w14:textId="0FB7C7C0" w:rsidR="005230DC" w:rsidRPr="005230DC" w:rsidRDefault="005230DC" w:rsidP="005230DC">
      <w:pPr>
        <w:spacing w:line="256" w:lineRule="auto"/>
        <w:rPr>
          <w:rFonts w:asciiTheme="majorHAnsi" w:eastAsia="Calibri" w:hAnsiTheme="majorHAnsi" w:cstheme="majorHAnsi"/>
          <w:sz w:val="24"/>
          <w:szCs w:val="24"/>
          <w:lang w:val="es-ES"/>
        </w:rPr>
      </w:pPr>
      <w:r w:rsidRPr="005230DC">
        <w:rPr>
          <w:rFonts w:asciiTheme="majorHAnsi" w:eastAsia="Calibri" w:hAnsiTheme="majorHAnsi" w:cstheme="majorHAnsi"/>
          <w:sz w:val="24"/>
          <w:szCs w:val="24"/>
          <w:lang w:val="es-ES"/>
        </w:rPr>
        <w:t>Introducción</w:t>
      </w:r>
    </w:p>
    <w:p w14:paraId="2DABBA24" w14:textId="77777777" w:rsidR="005230DC" w:rsidRPr="005230DC" w:rsidRDefault="005230DC" w:rsidP="005230DC">
      <w:pPr>
        <w:spacing w:line="256" w:lineRule="auto"/>
        <w:rPr>
          <w:rFonts w:asciiTheme="majorHAnsi" w:eastAsia="Calibri" w:hAnsiTheme="majorHAnsi" w:cstheme="majorHAnsi"/>
          <w:sz w:val="24"/>
          <w:szCs w:val="24"/>
          <w:lang w:val="es-ES"/>
        </w:rPr>
      </w:pPr>
      <w:r w:rsidRPr="005230DC">
        <w:rPr>
          <w:rFonts w:asciiTheme="majorHAnsi" w:eastAsia="Calibri" w:hAnsiTheme="majorHAnsi" w:cstheme="majorHAnsi"/>
          <w:sz w:val="24"/>
          <w:szCs w:val="24"/>
          <w:lang w:val="es-ES"/>
        </w:rPr>
        <w:t xml:space="preserve">Dentro de este Informe se expone la estructura, función, características y la forma de uso del motor de jaula de inducción de jaula de ardilla y también del dinamómetro. Se mostrarán y se expondrán las conexiones realizadas en el laboratorio y se explicará cada dato medido a partir de amperímetros, vatímetros y voltímetros. </w:t>
      </w:r>
    </w:p>
    <w:p w14:paraId="3010C4EE" w14:textId="77777777" w:rsidR="005230DC" w:rsidRPr="005230DC" w:rsidRDefault="005230DC" w:rsidP="005230DC">
      <w:pPr>
        <w:spacing w:line="256" w:lineRule="auto"/>
        <w:rPr>
          <w:rFonts w:asciiTheme="majorHAnsi" w:eastAsia="Calibri" w:hAnsiTheme="majorHAnsi" w:cstheme="majorHAnsi"/>
          <w:sz w:val="24"/>
          <w:szCs w:val="24"/>
          <w:lang w:val="es-ES"/>
        </w:rPr>
      </w:pPr>
      <w:r w:rsidRPr="005230DC">
        <w:rPr>
          <w:rFonts w:asciiTheme="majorHAnsi" w:eastAsia="Calibri" w:hAnsiTheme="majorHAnsi" w:cstheme="majorHAnsi"/>
          <w:sz w:val="24"/>
          <w:szCs w:val="24"/>
          <w:lang w:val="es-ES"/>
        </w:rPr>
        <w:t xml:space="preserve">Se utilizan algunas medidas para calcular ciertas corrientes, potencias y eficiencias con el fin de entender para que </w:t>
      </w:r>
      <w:proofErr w:type="gramStart"/>
      <w:r w:rsidRPr="005230DC">
        <w:rPr>
          <w:rFonts w:asciiTheme="majorHAnsi" w:eastAsia="Calibri" w:hAnsiTheme="majorHAnsi" w:cstheme="majorHAnsi"/>
          <w:sz w:val="24"/>
          <w:szCs w:val="24"/>
          <w:lang w:val="es-ES"/>
        </w:rPr>
        <w:t>funcionan</w:t>
      </w:r>
      <w:proofErr w:type="gramEnd"/>
      <w:r w:rsidRPr="005230DC">
        <w:rPr>
          <w:rFonts w:asciiTheme="majorHAnsi" w:eastAsia="Calibri" w:hAnsiTheme="majorHAnsi" w:cstheme="majorHAnsi"/>
          <w:sz w:val="24"/>
          <w:szCs w:val="24"/>
          <w:lang w:val="es-ES"/>
        </w:rPr>
        <w:t xml:space="preserve"> estos cálculos, y memorizarlos para posibles próximos usos.</w:t>
      </w:r>
    </w:p>
    <w:p w14:paraId="187433BF" w14:textId="77777777" w:rsidR="00C624B4" w:rsidRPr="00933682" w:rsidRDefault="00C624B4" w:rsidP="00C624B4">
      <w:pPr>
        <w:pStyle w:val="Default"/>
        <w:jc w:val="center"/>
        <w:rPr>
          <w:rFonts w:asciiTheme="majorHAnsi" w:hAnsiTheme="majorHAnsi" w:cstheme="majorHAnsi"/>
          <w:sz w:val="28"/>
          <w:szCs w:val="28"/>
          <w:lang w:val="es-ES"/>
        </w:rPr>
      </w:pPr>
    </w:p>
    <w:p w14:paraId="043CBC97" w14:textId="77777777" w:rsidR="00C624B4" w:rsidRPr="00933682" w:rsidRDefault="00C624B4" w:rsidP="00C624B4">
      <w:pPr>
        <w:pStyle w:val="Default"/>
        <w:jc w:val="center"/>
        <w:rPr>
          <w:rFonts w:asciiTheme="majorHAnsi" w:hAnsiTheme="majorHAnsi" w:cstheme="majorHAnsi"/>
          <w:sz w:val="28"/>
          <w:szCs w:val="28"/>
        </w:rPr>
      </w:pPr>
    </w:p>
    <w:p w14:paraId="52821BD5" w14:textId="2A829374" w:rsidR="00C624B4" w:rsidRPr="00C624B4" w:rsidRDefault="00933682" w:rsidP="00933682">
      <w:pPr>
        <w:widowControl w:val="0"/>
        <w:autoSpaceDE w:val="0"/>
        <w:autoSpaceDN w:val="0"/>
        <w:spacing w:after="0" w:line="240" w:lineRule="auto"/>
        <w:rPr>
          <w:rFonts w:asciiTheme="majorHAnsi" w:eastAsia="Calibri" w:hAnsiTheme="majorHAnsi" w:cstheme="majorHAnsi"/>
          <w:b/>
          <w:sz w:val="28"/>
          <w:szCs w:val="28"/>
          <w:lang w:val="es-ES"/>
        </w:rPr>
      </w:pPr>
      <w:r>
        <w:rPr>
          <w:rFonts w:asciiTheme="majorHAnsi" w:eastAsia="Calibri" w:hAnsiTheme="majorHAnsi" w:cstheme="majorHAnsi"/>
          <w:b/>
          <w:spacing w:val="-2"/>
          <w:sz w:val="28"/>
          <w:szCs w:val="28"/>
          <w:lang w:val="es-ES"/>
        </w:rPr>
        <w:t xml:space="preserve">  </w:t>
      </w:r>
      <w:r w:rsidR="00C624B4" w:rsidRPr="00C624B4">
        <w:rPr>
          <w:rFonts w:asciiTheme="majorHAnsi" w:eastAsia="Calibri" w:hAnsiTheme="majorHAnsi" w:cstheme="majorHAnsi"/>
          <w:b/>
          <w:spacing w:val="-2"/>
          <w:sz w:val="28"/>
          <w:szCs w:val="28"/>
          <w:lang w:val="es-ES"/>
        </w:rPr>
        <w:t>Objetivos</w:t>
      </w:r>
    </w:p>
    <w:p w14:paraId="6472A081" w14:textId="77777777" w:rsidR="00C624B4" w:rsidRPr="00C624B4" w:rsidRDefault="00C624B4" w:rsidP="00C624B4">
      <w:pPr>
        <w:widowControl w:val="0"/>
        <w:autoSpaceDE w:val="0"/>
        <w:autoSpaceDN w:val="0"/>
        <w:spacing w:after="0" w:line="240" w:lineRule="auto"/>
        <w:ind w:left="111" w:right="3514"/>
        <w:rPr>
          <w:rFonts w:asciiTheme="majorHAnsi" w:eastAsia="Calibri" w:hAnsiTheme="majorHAnsi" w:cstheme="majorHAnsi"/>
          <w:lang w:val="es-ES"/>
        </w:rPr>
      </w:pPr>
      <w:r w:rsidRPr="00C624B4">
        <w:rPr>
          <w:rFonts w:asciiTheme="majorHAnsi" w:eastAsia="Calibri" w:hAnsiTheme="majorHAnsi" w:cstheme="majorHAnsi"/>
          <w:lang w:val="es-ES"/>
        </w:rPr>
        <w:t>Analizar la estructura de un motor trifásico jaula de ardilla. Determinar</w:t>
      </w:r>
      <w:r w:rsidRPr="00C624B4">
        <w:rPr>
          <w:rFonts w:asciiTheme="majorHAnsi" w:eastAsia="Calibri" w:hAnsiTheme="majorHAnsi" w:cstheme="majorHAnsi"/>
          <w:spacing w:val="-6"/>
          <w:lang w:val="es-ES"/>
        </w:rPr>
        <w:t xml:space="preserve"> </w:t>
      </w:r>
      <w:r w:rsidRPr="00C624B4">
        <w:rPr>
          <w:rFonts w:asciiTheme="majorHAnsi" w:eastAsia="Calibri" w:hAnsiTheme="majorHAnsi" w:cstheme="majorHAnsi"/>
          <w:lang w:val="es-ES"/>
        </w:rPr>
        <w:t>sus</w:t>
      </w:r>
      <w:r w:rsidRPr="00C624B4">
        <w:rPr>
          <w:rFonts w:asciiTheme="majorHAnsi" w:eastAsia="Calibri" w:hAnsiTheme="majorHAnsi" w:cstheme="majorHAnsi"/>
          <w:spacing w:val="-3"/>
          <w:lang w:val="es-ES"/>
        </w:rPr>
        <w:t xml:space="preserve"> </w:t>
      </w:r>
      <w:r w:rsidRPr="00C624B4">
        <w:rPr>
          <w:rFonts w:asciiTheme="majorHAnsi" w:eastAsia="Calibri" w:hAnsiTheme="majorHAnsi" w:cstheme="majorHAnsi"/>
          <w:lang w:val="es-ES"/>
        </w:rPr>
        <w:t>características</w:t>
      </w:r>
      <w:r w:rsidRPr="00C624B4">
        <w:rPr>
          <w:rFonts w:asciiTheme="majorHAnsi" w:eastAsia="Calibri" w:hAnsiTheme="majorHAnsi" w:cstheme="majorHAnsi"/>
          <w:spacing w:val="-3"/>
          <w:lang w:val="es-ES"/>
        </w:rPr>
        <w:t xml:space="preserve"> </w:t>
      </w:r>
      <w:r w:rsidRPr="00C624B4">
        <w:rPr>
          <w:rFonts w:asciiTheme="majorHAnsi" w:eastAsia="Calibri" w:hAnsiTheme="majorHAnsi" w:cstheme="majorHAnsi"/>
          <w:lang w:val="es-ES"/>
        </w:rPr>
        <w:t>de</w:t>
      </w:r>
      <w:r w:rsidRPr="00C624B4">
        <w:rPr>
          <w:rFonts w:asciiTheme="majorHAnsi" w:eastAsia="Calibri" w:hAnsiTheme="majorHAnsi" w:cstheme="majorHAnsi"/>
          <w:spacing w:val="-3"/>
          <w:lang w:val="es-ES"/>
        </w:rPr>
        <w:t xml:space="preserve"> </w:t>
      </w:r>
      <w:r w:rsidRPr="00C624B4">
        <w:rPr>
          <w:rFonts w:asciiTheme="majorHAnsi" w:eastAsia="Calibri" w:hAnsiTheme="majorHAnsi" w:cstheme="majorHAnsi"/>
          <w:lang w:val="es-ES"/>
        </w:rPr>
        <w:t>arranque,</w:t>
      </w:r>
      <w:r w:rsidRPr="00C624B4">
        <w:rPr>
          <w:rFonts w:asciiTheme="majorHAnsi" w:eastAsia="Calibri" w:hAnsiTheme="majorHAnsi" w:cstheme="majorHAnsi"/>
          <w:spacing w:val="-3"/>
          <w:lang w:val="es-ES"/>
        </w:rPr>
        <w:t xml:space="preserve"> </w:t>
      </w:r>
      <w:r w:rsidRPr="00C624B4">
        <w:rPr>
          <w:rFonts w:asciiTheme="majorHAnsi" w:eastAsia="Calibri" w:hAnsiTheme="majorHAnsi" w:cstheme="majorHAnsi"/>
          <w:lang w:val="es-ES"/>
        </w:rPr>
        <w:t>en</w:t>
      </w:r>
      <w:r w:rsidRPr="00C624B4">
        <w:rPr>
          <w:rFonts w:asciiTheme="majorHAnsi" w:eastAsia="Calibri" w:hAnsiTheme="majorHAnsi" w:cstheme="majorHAnsi"/>
          <w:spacing w:val="-6"/>
          <w:lang w:val="es-ES"/>
        </w:rPr>
        <w:t xml:space="preserve"> </w:t>
      </w:r>
      <w:r w:rsidRPr="00C624B4">
        <w:rPr>
          <w:rFonts w:asciiTheme="majorHAnsi" w:eastAsia="Calibri" w:hAnsiTheme="majorHAnsi" w:cstheme="majorHAnsi"/>
          <w:lang w:val="es-ES"/>
        </w:rPr>
        <w:t>vacío</w:t>
      </w:r>
      <w:r w:rsidRPr="00C624B4">
        <w:rPr>
          <w:rFonts w:asciiTheme="majorHAnsi" w:eastAsia="Calibri" w:hAnsiTheme="majorHAnsi" w:cstheme="majorHAnsi"/>
          <w:spacing w:val="-4"/>
          <w:lang w:val="es-ES"/>
        </w:rPr>
        <w:t xml:space="preserve"> </w:t>
      </w:r>
      <w:r w:rsidRPr="00C624B4">
        <w:rPr>
          <w:rFonts w:asciiTheme="majorHAnsi" w:eastAsia="Calibri" w:hAnsiTheme="majorHAnsi" w:cstheme="majorHAnsi"/>
          <w:lang w:val="es-ES"/>
        </w:rPr>
        <w:t>y</w:t>
      </w:r>
      <w:r w:rsidRPr="00C624B4">
        <w:rPr>
          <w:rFonts w:asciiTheme="majorHAnsi" w:eastAsia="Calibri" w:hAnsiTheme="majorHAnsi" w:cstheme="majorHAnsi"/>
          <w:spacing w:val="-5"/>
          <w:lang w:val="es-ES"/>
        </w:rPr>
        <w:t xml:space="preserve"> </w:t>
      </w:r>
      <w:r w:rsidRPr="00C624B4">
        <w:rPr>
          <w:rFonts w:asciiTheme="majorHAnsi" w:eastAsia="Calibri" w:hAnsiTheme="majorHAnsi" w:cstheme="majorHAnsi"/>
          <w:lang w:val="es-ES"/>
        </w:rPr>
        <w:t>a</w:t>
      </w:r>
      <w:r w:rsidRPr="00C624B4">
        <w:rPr>
          <w:rFonts w:asciiTheme="majorHAnsi" w:eastAsia="Calibri" w:hAnsiTheme="majorHAnsi" w:cstheme="majorHAnsi"/>
          <w:spacing w:val="-3"/>
          <w:lang w:val="es-ES"/>
        </w:rPr>
        <w:t xml:space="preserve"> </w:t>
      </w:r>
      <w:r w:rsidRPr="00C624B4">
        <w:rPr>
          <w:rFonts w:asciiTheme="majorHAnsi" w:eastAsia="Calibri" w:hAnsiTheme="majorHAnsi" w:cstheme="majorHAnsi"/>
          <w:lang w:val="es-ES"/>
        </w:rPr>
        <w:t>plena</w:t>
      </w:r>
      <w:r w:rsidRPr="00C624B4">
        <w:rPr>
          <w:rFonts w:asciiTheme="majorHAnsi" w:eastAsia="Calibri" w:hAnsiTheme="majorHAnsi" w:cstheme="majorHAnsi"/>
          <w:spacing w:val="-3"/>
          <w:lang w:val="es-ES"/>
        </w:rPr>
        <w:t xml:space="preserve"> </w:t>
      </w:r>
      <w:r w:rsidRPr="00C624B4">
        <w:rPr>
          <w:rFonts w:asciiTheme="majorHAnsi" w:eastAsia="Calibri" w:hAnsiTheme="majorHAnsi" w:cstheme="majorHAnsi"/>
          <w:lang w:val="es-ES"/>
        </w:rPr>
        <w:t>carga.</w:t>
      </w:r>
    </w:p>
    <w:p w14:paraId="1C8464CF" w14:textId="77777777" w:rsidR="00C624B4" w:rsidRPr="00C624B4" w:rsidRDefault="00C624B4" w:rsidP="00C624B4">
      <w:pPr>
        <w:widowControl w:val="0"/>
        <w:autoSpaceDE w:val="0"/>
        <w:autoSpaceDN w:val="0"/>
        <w:spacing w:before="1" w:after="0" w:line="240" w:lineRule="auto"/>
        <w:rPr>
          <w:rFonts w:asciiTheme="majorHAnsi" w:eastAsia="Calibri" w:hAnsiTheme="majorHAnsi" w:cstheme="majorHAnsi"/>
          <w:lang w:val="es-ES"/>
        </w:rPr>
      </w:pPr>
    </w:p>
    <w:p w14:paraId="1E1C1AEA" w14:textId="77777777" w:rsidR="00C624B4" w:rsidRPr="00C624B4" w:rsidRDefault="00C624B4" w:rsidP="00C624B4">
      <w:pPr>
        <w:widowControl w:val="0"/>
        <w:autoSpaceDE w:val="0"/>
        <w:autoSpaceDN w:val="0"/>
        <w:spacing w:after="0" w:line="267" w:lineRule="exact"/>
        <w:ind w:left="111"/>
        <w:jc w:val="both"/>
        <w:outlineLvl w:val="0"/>
        <w:rPr>
          <w:rFonts w:asciiTheme="majorHAnsi" w:eastAsia="Calibri" w:hAnsiTheme="majorHAnsi" w:cstheme="majorHAnsi"/>
          <w:b/>
          <w:bCs/>
          <w:lang w:val="es-ES"/>
        </w:rPr>
      </w:pPr>
      <w:r w:rsidRPr="00C624B4">
        <w:rPr>
          <w:rFonts w:asciiTheme="majorHAnsi" w:eastAsia="Calibri" w:hAnsiTheme="majorHAnsi" w:cstheme="majorHAnsi"/>
          <w:b/>
          <w:bCs/>
          <w:lang w:val="es-ES"/>
        </w:rPr>
        <w:t>Introducción</w:t>
      </w:r>
      <w:r w:rsidRPr="00C624B4">
        <w:rPr>
          <w:rFonts w:asciiTheme="majorHAnsi" w:eastAsia="Calibri" w:hAnsiTheme="majorHAnsi" w:cstheme="majorHAnsi"/>
          <w:b/>
          <w:bCs/>
          <w:spacing w:val="-8"/>
          <w:lang w:val="es-ES"/>
        </w:rPr>
        <w:t xml:space="preserve"> </w:t>
      </w:r>
      <w:r w:rsidRPr="00C624B4">
        <w:rPr>
          <w:rFonts w:asciiTheme="majorHAnsi" w:eastAsia="Calibri" w:hAnsiTheme="majorHAnsi" w:cstheme="majorHAnsi"/>
          <w:b/>
          <w:bCs/>
          <w:spacing w:val="-2"/>
          <w:lang w:val="es-ES"/>
        </w:rPr>
        <w:t>teórica</w:t>
      </w:r>
    </w:p>
    <w:p w14:paraId="374141F3" w14:textId="77777777" w:rsidR="00C624B4" w:rsidRPr="00C624B4" w:rsidRDefault="00C624B4" w:rsidP="00C624B4">
      <w:pPr>
        <w:widowControl w:val="0"/>
        <w:autoSpaceDE w:val="0"/>
        <w:autoSpaceDN w:val="0"/>
        <w:spacing w:after="0" w:line="240" w:lineRule="auto"/>
        <w:ind w:left="111" w:right="215"/>
        <w:jc w:val="both"/>
        <w:rPr>
          <w:rFonts w:asciiTheme="majorHAnsi" w:eastAsia="Calibri" w:hAnsiTheme="majorHAnsi" w:cstheme="majorHAnsi"/>
          <w:lang w:val="es-ES"/>
        </w:rPr>
      </w:pPr>
      <w:r w:rsidRPr="00C624B4">
        <w:rPr>
          <w:rFonts w:asciiTheme="majorHAnsi" w:eastAsia="Calibri" w:hAnsiTheme="majorHAnsi" w:cstheme="majorHAnsi"/>
          <w:lang w:val="es-ES"/>
        </w:rPr>
        <w:t>Este es el motor más sencillo y de mayor aplicación en la industria. Se caracteriza por el hecho de que la velocidad de giro de su rotor es siempre distinta de la velocidad síncrona. Se le denomina de inducción porque no es necesario un</w:t>
      </w:r>
      <w:r w:rsidRPr="00C624B4">
        <w:rPr>
          <w:rFonts w:asciiTheme="majorHAnsi" w:eastAsia="Calibri" w:hAnsiTheme="majorHAnsi" w:cstheme="majorHAnsi"/>
          <w:spacing w:val="-6"/>
          <w:lang w:val="es-ES"/>
        </w:rPr>
        <w:t xml:space="preserve"> </w:t>
      </w:r>
      <w:r w:rsidRPr="00C624B4">
        <w:rPr>
          <w:rFonts w:asciiTheme="majorHAnsi" w:eastAsia="Calibri" w:hAnsiTheme="majorHAnsi" w:cstheme="majorHAnsi"/>
          <w:lang w:val="es-ES"/>
        </w:rPr>
        <w:t>sistema de excitación</w:t>
      </w:r>
      <w:r w:rsidRPr="00C624B4">
        <w:rPr>
          <w:rFonts w:asciiTheme="majorHAnsi" w:eastAsia="Calibri" w:hAnsiTheme="majorHAnsi" w:cstheme="majorHAnsi"/>
          <w:spacing w:val="-3"/>
          <w:lang w:val="es-ES"/>
        </w:rPr>
        <w:t xml:space="preserve"> </w:t>
      </w:r>
      <w:r w:rsidRPr="00C624B4">
        <w:rPr>
          <w:rFonts w:asciiTheme="majorHAnsi" w:eastAsia="Calibri" w:hAnsiTheme="majorHAnsi" w:cstheme="majorHAnsi"/>
          <w:lang w:val="es-ES"/>
        </w:rPr>
        <w:t>externo</w:t>
      </w:r>
      <w:r w:rsidRPr="00C624B4">
        <w:rPr>
          <w:rFonts w:asciiTheme="majorHAnsi" w:eastAsia="Calibri" w:hAnsiTheme="majorHAnsi" w:cstheme="majorHAnsi"/>
          <w:spacing w:val="-1"/>
          <w:lang w:val="es-ES"/>
        </w:rPr>
        <w:t xml:space="preserve"> </w:t>
      </w:r>
      <w:r w:rsidRPr="00C624B4">
        <w:rPr>
          <w:rFonts w:asciiTheme="majorHAnsi" w:eastAsia="Calibri" w:hAnsiTheme="majorHAnsi" w:cstheme="majorHAnsi"/>
          <w:lang w:val="es-ES"/>
        </w:rPr>
        <w:t>ya que</w:t>
      </w:r>
      <w:r w:rsidRPr="00C624B4">
        <w:rPr>
          <w:rFonts w:asciiTheme="majorHAnsi" w:eastAsia="Calibri" w:hAnsiTheme="majorHAnsi" w:cstheme="majorHAnsi"/>
          <w:spacing w:val="-2"/>
          <w:lang w:val="es-ES"/>
        </w:rPr>
        <w:t xml:space="preserve"> </w:t>
      </w:r>
      <w:r w:rsidRPr="00C624B4">
        <w:rPr>
          <w:rFonts w:asciiTheme="majorHAnsi" w:eastAsia="Calibri" w:hAnsiTheme="majorHAnsi" w:cstheme="majorHAnsi"/>
          <w:lang w:val="es-ES"/>
        </w:rPr>
        <w:t>la corriente</w:t>
      </w:r>
      <w:r w:rsidRPr="00C624B4">
        <w:rPr>
          <w:rFonts w:asciiTheme="majorHAnsi" w:eastAsia="Calibri" w:hAnsiTheme="majorHAnsi" w:cstheme="majorHAnsi"/>
          <w:spacing w:val="-1"/>
          <w:lang w:val="es-ES"/>
        </w:rPr>
        <w:t xml:space="preserve"> </w:t>
      </w:r>
      <w:r w:rsidRPr="00C624B4">
        <w:rPr>
          <w:rFonts w:asciiTheme="majorHAnsi" w:eastAsia="Calibri" w:hAnsiTheme="majorHAnsi" w:cstheme="majorHAnsi"/>
          <w:lang w:val="es-ES"/>
        </w:rPr>
        <w:t>se</w:t>
      </w:r>
      <w:r w:rsidRPr="00C624B4">
        <w:rPr>
          <w:rFonts w:asciiTheme="majorHAnsi" w:eastAsia="Calibri" w:hAnsiTheme="majorHAnsi" w:cstheme="majorHAnsi"/>
          <w:spacing w:val="-2"/>
          <w:lang w:val="es-ES"/>
        </w:rPr>
        <w:t xml:space="preserve"> </w:t>
      </w:r>
      <w:r w:rsidRPr="00C624B4">
        <w:rPr>
          <w:rFonts w:asciiTheme="majorHAnsi" w:eastAsia="Calibri" w:hAnsiTheme="majorHAnsi" w:cstheme="majorHAnsi"/>
          <w:lang w:val="es-ES"/>
        </w:rPr>
        <w:t>genera como consecuencia de la f.e.m. inducida por la acción del estator sobre el rotor; y se le llama jaula de ardilla por las características constructivas de su rotor.</w:t>
      </w:r>
    </w:p>
    <w:p w14:paraId="5D8BD0EE" w14:textId="77777777" w:rsidR="00C624B4" w:rsidRPr="00C624B4" w:rsidRDefault="00C624B4" w:rsidP="00C624B4">
      <w:pPr>
        <w:widowControl w:val="0"/>
        <w:autoSpaceDE w:val="0"/>
        <w:autoSpaceDN w:val="0"/>
        <w:spacing w:before="1" w:after="0" w:line="240" w:lineRule="auto"/>
        <w:rPr>
          <w:rFonts w:asciiTheme="majorHAnsi" w:eastAsia="Calibri" w:hAnsiTheme="majorHAnsi" w:cstheme="majorHAnsi"/>
          <w:lang w:val="es-ES"/>
        </w:rPr>
      </w:pPr>
    </w:p>
    <w:p w14:paraId="57DB2981" w14:textId="77777777" w:rsidR="00C624B4" w:rsidRPr="00C624B4" w:rsidRDefault="00C624B4" w:rsidP="00C624B4">
      <w:pPr>
        <w:widowControl w:val="0"/>
        <w:autoSpaceDE w:val="0"/>
        <w:autoSpaceDN w:val="0"/>
        <w:spacing w:after="0" w:line="240" w:lineRule="auto"/>
        <w:ind w:left="111"/>
        <w:jc w:val="both"/>
        <w:rPr>
          <w:rFonts w:asciiTheme="majorHAnsi" w:eastAsia="Calibri" w:hAnsiTheme="majorHAnsi" w:cstheme="majorHAnsi"/>
          <w:lang w:val="es-ES"/>
        </w:rPr>
      </w:pPr>
      <w:r w:rsidRPr="00C624B4">
        <w:rPr>
          <w:rFonts w:asciiTheme="majorHAnsi" w:eastAsia="Calibri" w:hAnsiTheme="majorHAnsi" w:cstheme="majorHAnsi"/>
          <w:lang w:val="es-ES"/>
        </w:rPr>
        <w:t>Las</w:t>
      </w:r>
      <w:r w:rsidRPr="00C624B4">
        <w:rPr>
          <w:rFonts w:asciiTheme="majorHAnsi" w:eastAsia="Calibri" w:hAnsiTheme="majorHAnsi" w:cstheme="majorHAnsi"/>
          <w:spacing w:val="-8"/>
          <w:lang w:val="es-ES"/>
        </w:rPr>
        <w:t xml:space="preserve"> </w:t>
      </w:r>
      <w:r w:rsidRPr="00C624B4">
        <w:rPr>
          <w:rFonts w:asciiTheme="majorHAnsi" w:eastAsia="Calibri" w:hAnsiTheme="majorHAnsi" w:cstheme="majorHAnsi"/>
          <w:lang w:val="es-ES"/>
        </w:rPr>
        <w:t>máquinas</w:t>
      </w:r>
      <w:r w:rsidRPr="00C624B4">
        <w:rPr>
          <w:rFonts w:asciiTheme="majorHAnsi" w:eastAsia="Calibri" w:hAnsiTheme="majorHAnsi" w:cstheme="majorHAnsi"/>
          <w:spacing w:val="-3"/>
          <w:lang w:val="es-ES"/>
        </w:rPr>
        <w:t xml:space="preserve"> </w:t>
      </w:r>
      <w:r w:rsidRPr="00C624B4">
        <w:rPr>
          <w:rFonts w:asciiTheme="majorHAnsi" w:eastAsia="Calibri" w:hAnsiTheme="majorHAnsi" w:cstheme="majorHAnsi"/>
          <w:lang w:val="es-ES"/>
        </w:rPr>
        <w:t>asíncronas</w:t>
      </w:r>
      <w:r w:rsidRPr="00C624B4">
        <w:rPr>
          <w:rFonts w:asciiTheme="majorHAnsi" w:eastAsia="Calibri" w:hAnsiTheme="majorHAnsi" w:cstheme="majorHAnsi"/>
          <w:spacing w:val="-6"/>
          <w:lang w:val="es-ES"/>
        </w:rPr>
        <w:t xml:space="preserve"> </w:t>
      </w:r>
      <w:r w:rsidRPr="00C624B4">
        <w:rPr>
          <w:rFonts w:asciiTheme="majorHAnsi" w:eastAsia="Calibri" w:hAnsiTheme="majorHAnsi" w:cstheme="majorHAnsi"/>
          <w:lang w:val="es-ES"/>
        </w:rPr>
        <w:t>más</w:t>
      </w:r>
      <w:r w:rsidRPr="00C624B4">
        <w:rPr>
          <w:rFonts w:asciiTheme="majorHAnsi" w:eastAsia="Calibri" w:hAnsiTheme="majorHAnsi" w:cstheme="majorHAnsi"/>
          <w:spacing w:val="-3"/>
          <w:lang w:val="es-ES"/>
        </w:rPr>
        <w:t xml:space="preserve"> </w:t>
      </w:r>
      <w:r w:rsidRPr="00C624B4">
        <w:rPr>
          <w:rFonts w:asciiTheme="majorHAnsi" w:eastAsia="Calibri" w:hAnsiTheme="majorHAnsi" w:cstheme="majorHAnsi"/>
          <w:lang w:val="es-ES"/>
        </w:rPr>
        <w:t>comunes</w:t>
      </w:r>
      <w:r w:rsidRPr="00C624B4">
        <w:rPr>
          <w:rFonts w:asciiTheme="majorHAnsi" w:eastAsia="Calibri" w:hAnsiTheme="majorHAnsi" w:cstheme="majorHAnsi"/>
          <w:spacing w:val="-5"/>
          <w:lang w:val="es-ES"/>
        </w:rPr>
        <w:t xml:space="preserve"> </w:t>
      </w:r>
      <w:r w:rsidRPr="00C624B4">
        <w:rPr>
          <w:rFonts w:asciiTheme="majorHAnsi" w:eastAsia="Calibri" w:hAnsiTheme="majorHAnsi" w:cstheme="majorHAnsi"/>
          <w:lang w:val="es-ES"/>
        </w:rPr>
        <w:t>constan</w:t>
      </w:r>
      <w:r w:rsidRPr="00C624B4">
        <w:rPr>
          <w:rFonts w:asciiTheme="majorHAnsi" w:eastAsia="Calibri" w:hAnsiTheme="majorHAnsi" w:cstheme="majorHAnsi"/>
          <w:spacing w:val="-5"/>
          <w:lang w:val="es-ES"/>
        </w:rPr>
        <w:t xml:space="preserve"> </w:t>
      </w:r>
      <w:r w:rsidRPr="00C624B4">
        <w:rPr>
          <w:rFonts w:asciiTheme="majorHAnsi" w:eastAsia="Calibri" w:hAnsiTheme="majorHAnsi" w:cstheme="majorHAnsi"/>
          <w:lang w:val="es-ES"/>
        </w:rPr>
        <w:t>fundamentalmente</w:t>
      </w:r>
      <w:r w:rsidRPr="00C624B4">
        <w:rPr>
          <w:rFonts w:asciiTheme="majorHAnsi" w:eastAsia="Calibri" w:hAnsiTheme="majorHAnsi" w:cstheme="majorHAnsi"/>
          <w:spacing w:val="-3"/>
          <w:lang w:val="es-ES"/>
        </w:rPr>
        <w:t xml:space="preserve"> </w:t>
      </w:r>
      <w:r w:rsidRPr="00C624B4">
        <w:rPr>
          <w:rFonts w:asciiTheme="majorHAnsi" w:eastAsia="Calibri" w:hAnsiTheme="majorHAnsi" w:cstheme="majorHAnsi"/>
          <w:lang w:val="es-ES"/>
        </w:rPr>
        <w:t>de:</w:t>
      </w:r>
      <w:r w:rsidRPr="00C624B4">
        <w:rPr>
          <w:rFonts w:asciiTheme="majorHAnsi" w:eastAsia="Calibri" w:hAnsiTheme="majorHAnsi" w:cstheme="majorHAnsi"/>
          <w:spacing w:val="-5"/>
          <w:lang w:val="es-ES"/>
        </w:rPr>
        <w:t xml:space="preserve"> </w:t>
      </w:r>
      <w:r w:rsidRPr="00C624B4">
        <w:rPr>
          <w:rFonts w:asciiTheme="majorHAnsi" w:eastAsia="Calibri" w:hAnsiTheme="majorHAnsi" w:cstheme="majorHAnsi"/>
          <w:lang w:val="es-ES"/>
        </w:rPr>
        <w:t>estator,</w:t>
      </w:r>
      <w:r w:rsidRPr="00C624B4">
        <w:rPr>
          <w:rFonts w:asciiTheme="majorHAnsi" w:eastAsia="Calibri" w:hAnsiTheme="majorHAnsi" w:cstheme="majorHAnsi"/>
          <w:spacing w:val="-6"/>
          <w:lang w:val="es-ES"/>
        </w:rPr>
        <w:t xml:space="preserve"> </w:t>
      </w:r>
      <w:r w:rsidRPr="00C624B4">
        <w:rPr>
          <w:rFonts w:asciiTheme="majorHAnsi" w:eastAsia="Calibri" w:hAnsiTheme="majorHAnsi" w:cstheme="majorHAnsi"/>
          <w:lang w:val="es-ES"/>
        </w:rPr>
        <w:t>rotor,</w:t>
      </w:r>
      <w:r w:rsidRPr="00C624B4">
        <w:rPr>
          <w:rFonts w:asciiTheme="majorHAnsi" w:eastAsia="Calibri" w:hAnsiTheme="majorHAnsi" w:cstheme="majorHAnsi"/>
          <w:spacing w:val="-3"/>
          <w:lang w:val="es-ES"/>
        </w:rPr>
        <w:t xml:space="preserve"> </w:t>
      </w:r>
      <w:r w:rsidRPr="00C624B4">
        <w:rPr>
          <w:rFonts w:asciiTheme="majorHAnsi" w:eastAsia="Calibri" w:hAnsiTheme="majorHAnsi" w:cstheme="majorHAnsi"/>
          <w:spacing w:val="-2"/>
          <w:lang w:val="es-ES"/>
        </w:rPr>
        <w:t>entrehierro.</w:t>
      </w:r>
    </w:p>
    <w:p w14:paraId="0DD41B0C" w14:textId="77777777" w:rsidR="00C624B4" w:rsidRPr="00C624B4" w:rsidRDefault="00C624B4" w:rsidP="00C624B4">
      <w:pPr>
        <w:widowControl w:val="0"/>
        <w:autoSpaceDE w:val="0"/>
        <w:autoSpaceDN w:val="0"/>
        <w:spacing w:after="0" w:line="240" w:lineRule="auto"/>
        <w:rPr>
          <w:rFonts w:asciiTheme="majorHAnsi" w:eastAsia="Calibri" w:hAnsiTheme="majorHAnsi" w:cstheme="majorHAnsi"/>
          <w:lang w:val="es-ES"/>
        </w:rPr>
      </w:pPr>
    </w:p>
    <w:p w14:paraId="1D1E6564" w14:textId="77777777" w:rsidR="00C624B4" w:rsidRPr="00C624B4" w:rsidRDefault="00C624B4" w:rsidP="00C624B4">
      <w:pPr>
        <w:widowControl w:val="0"/>
        <w:autoSpaceDE w:val="0"/>
        <w:autoSpaceDN w:val="0"/>
        <w:spacing w:before="1" w:after="0" w:line="240" w:lineRule="auto"/>
        <w:ind w:left="111"/>
        <w:outlineLvl w:val="0"/>
        <w:rPr>
          <w:rFonts w:asciiTheme="majorHAnsi" w:eastAsia="Calibri" w:hAnsiTheme="majorHAnsi" w:cstheme="majorHAnsi"/>
          <w:b/>
          <w:bCs/>
          <w:lang w:val="es-ES"/>
        </w:rPr>
      </w:pPr>
      <w:r w:rsidRPr="00C624B4">
        <w:rPr>
          <w:rFonts w:asciiTheme="majorHAnsi" w:eastAsia="Calibri" w:hAnsiTheme="majorHAnsi" w:cstheme="majorHAnsi"/>
          <w:b/>
          <w:bCs/>
          <w:spacing w:val="-2"/>
          <w:lang w:val="es-ES"/>
        </w:rPr>
        <w:t>Estator</w:t>
      </w:r>
    </w:p>
    <w:p w14:paraId="3224727D" w14:textId="77777777" w:rsidR="00C624B4" w:rsidRPr="00C624B4" w:rsidRDefault="00C624B4" w:rsidP="00C624B4">
      <w:pPr>
        <w:widowControl w:val="0"/>
        <w:autoSpaceDE w:val="0"/>
        <w:autoSpaceDN w:val="0"/>
        <w:spacing w:after="0" w:line="240" w:lineRule="auto"/>
        <w:ind w:left="111" w:right="215"/>
        <w:jc w:val="both"/>
        <w:rPr>
          <w:rFonts w:asciiTheme="majorHAnsi" w:eastAsia="Calibri" w:hAnsiTheme="majorHAnsi" w:cstheme="majorHAnsi"/>
          <w:lang w:val="es-ES"/>
        </w:rPr>
      </w:pPr>
      <w:r w:rsidRPr="00C624B4">
        <w:rPr>
          <w:rFonts w:asciiTheme="majorHAnsi" w:eastAsia="Calibri" w:hAnsiTheme="majorHAnsi" w:cstheme="majorHAnsi"/>
          <w:lang w:val="es-ES"/>
        </w:rPr>
        <w:t>Está constituido por un paquete de chapas magnéticas ranuradas en su contorno cilíndrico interior. Los conductores</w:t>
      </w:r>
      <w:r w:rsidRPr="00C624B4">
        <w:rPr>
          <w:rFonts w:asciiTheme="majorHAnsi" w:eastAsia="Calibri" w:hAnsiTheme="majorHAnsi" w:cstheme="majorHAnsi"/>
          <w:spacing w:val="-2"/>
          <w:lang w:val="es-ES"/>
        </w:rPr>
        <w:t xml:space="preserve"> </w:t>
      </w:r>
      <w:r w:rsidRPr="00C624B4">
        <w:rPr>
          <w:rFonts w:asciiTheme="majorHAnsi" w:eastAsia="Calibri" w:hAnsiTheme="majorHAnsi" w:cstheme="majorHAnsi"/>
          <w:lang w:val="es-ES"/>
        </w:rPr>
        <w:t>eléctricos que</w:t>
      </w:r>
      <w:r w:rsidRPr="00C624B4">
        <w:rPr>
          <w:rFonts w:asciiTheme="majorHAnsi" w:eastAsia="Calibri" w:hAnsiTheme="majorHAnsi" w:cstheme="majorHAnsi"/>
          <w:spacing w:val="-2"/>
          <w:lang w:val="es-ES"/>
        </w:rPr>
        <w:t xml:space="preserve"> </w:t>
      </w:r>
      <w:r w:rsidRPr="00C624B4">
        <w:rPr>
          <w:rFonts w:asciiTheme="majorHAnsi" w:eastAsia="Calibri" w:hAnsiTheme="majorHAnsi" w:cstheme="majorHAnsi"/>
          <w:lang w:val="es-ES"/>
        </w:rPr>
        <w:t>constituyen</w:t>
      </w:r>
      <w:r w:rsidRPr="00C624B4">
        <w:rPr>
          <w:rFonts w:asciiTheme="majorHAnsi" w:eastAsia="Calibri" w:hAnsiTheme="majorHAnsi" w:cstheme="majorHAnsi"/>
          <w:spacing w:val="-3"/>
          <w:lang w:val="es-ES"/>
        </w:rPr>
        <w:t xml:space="preserve"> </w:t>
      </w:r>
      <w:r w:rsidRPr="00C624B4">
        <w:rPr>
          <w:rFonts w:asciiTheme="majorHAnsi" w:eastAsia="Calibri" w:hAnsiTheme="majorHAnsi" w:cstheme="majorHAnsi"/>
          <w:lang w:val="es-ES"/>
        </w:rPr>
        <w:t>el bobinado estatórico</w:t>
      </w:r>
      <w:r w:rsidRPr="00C624B4">
        <w:rPr>
          <w:rFonts w:asciiTheme="majorHAnsi" w:eastAsia="Calibri" w:hAnsiTheme="majorHAnsi" w:cstheme="majorHAnsi"/>
          <w:spacing w:val="-1"/>
          <w:lang w:val="es-ES"/>
        </w:rPr>
        <w:t xml:space="preserve"> </w:t>
      </w:r>
      <w:r w:rsidRPr="00C624B4">
        <w:rPr>
          <w:rFonts w:asciiTheme="majorHAnsi" w:eastAsia="Calibri" w:hAnsiTheme="majorHAnsi" w:cstheme="majorHAnsi"/>
          <w:lang w:val="es-ES"/>
        </w:rPr>
        <w:t>se distribuyen en</w:t>
      </w:r>
      <w:r w:rsidRPr="00C624B4">
        <w:rPr>
          <w:rFonts w:asciiTheme="majorHAnsi" w:eastAsia="Calibri" w:hAnsiTheme="majorHAnsi" w:cstheme="majorHAnsi"/>
          <w:spacing w:val="-2"/>
          <w:lang w:val="es-ES"/>
        </w:rPr>
        <w:t xml:space="preserve"> </w:t>
      </w:r>
      <w:r w:rsidRPr="00C624B4">
        <w:rPr>
          <w:rFonts w:asciiTheme="majorHAnsi" w:eastAsia="Calibri" w:hAnsiTheme="majorHAnsi" w:cstheme="majorHAnsi"/>
          <w:lang w:val="es-ES"/>
        </w:rPr>
        <w:t>las ranuras de igual forma que la máquina síncrona.</w:t>
      </w:r>
    </w:p>
    <w:p w14:paraId="3B48F1FD" w14:textId="77777777" w:rsidR="00C624B4" w:rsidRPr="00C624B4" w:rsidRDefault="00C624B4" w:rsidP="00C624B4">
      <w:pPr>
        <w:widowControl w:val="0"/>
        <w:autoSpaceDE w:val="0"/>
        <w:autoSpaceDN w:val="0"/>
        <w:spacing w:before="11" w:after="0" w:line="240" w:lineRule="auto"/>
        <w:rPr>
          <w:rFonts w:asciiTheme="majorHAnsi" w:eastAsia="Calibri" w:hAnsiTheme="majorHAnsi" w:cstheme="majorHAnsi"/>
          <w:sz w:val="21"/>
          <w:lang w:val="es-ES"/>
        </w:rPr>
      </w:pPr>
    </w:p>
    <w:p w14:paraId="787842CF" w14:textId="77777777" w:rsidR="00C624B4" w:rsidRPr="00C624B4" w:rsidRDefault="00C624B4" w:rsidP="00C624B4">
      <w:pPr>
        <w:widowControl w:val="0"/>
        <w:autoSpaceDE w:val="0"/>
        <w:autoSpaceDN w:val="0"/>
        <w:spacing w:after="0" w:line="240" w:lineRule="auto"/>
        <w:ind w:left="111"/>
        <w:outlineLvl w:val="0"/>
        <w:rPr>
          <w:rFonts w:asciiTheme="majorHAnsi" w:eastAsia="Calibri" w:hAnsiTheme="majorHAnsi" w:cstheme="majorHAnsi"/>
          <w:b/>
          <w:bCs/>
          <w:lang w:val="es-ES"/>
        </w:rPr>
      </w:pPr>
      <w:r w:rsidRPr="00C624B4">
        <w:rPr>
          <w:rFonts w:asciiTheme="majorHAnsi" w:eastAsia="Calibri" w:hAnsiTheme="majorHAnsi" w:cstheme="majorHAnsi"/>
          <w:b/>
          <w:bCs/>
          <w:spacing w:val="-2"/>
          <w:lang w:val="es-ES"/>
        </w:rPr>
        <w:t>Rotor</w:t>
      </w:r>
    </w:p>
    <w:p w14:paraId="38A7FF7A" w14:textId="77777777" w:rsidR="00C624B4" w:rsidRPr="00C624B4" w:rsidRDefault="00C624B4" w:rsidP="00C624B4">
      <w:pPr>
        <w:widowControl w:val="0"/>
        <w:autoSpaceDE w:val="0"/>
        <w:autoSpaceDN w:val="0"/>
        <w:spacing w:after="0" w:line="240" w:lineRule="auto"/>
        <w:ind w:left="111" w:right="215"/>
        <w:jc w:val="both"/>
        <w:rPr>
          <w:rFonts w:asciiTheme="majorHAnsi" w:eastAsia="Calibri" w:hAnsiTheme="majorHAnsi" w:cstheme="majorHAnsi"/>
          <w:lang w:val="es-ES"/>
        </w:rPr>
      </w:pPr>
      <w:r w:rsidRPr="00C624B4">
        <w:rPr>
          <w:rFonts w:asciiTheme="majorHAnsi" w:eastAsia="Calibri" w:hAnsiTheme="majorHAnsi" w:cstheme="majorHAnsi"/>
          <w:lang w:val="es-ES"/>
        </w:rPr>
        <w:t>Para esta máquina hay dos tipos: rotor bobinado y rotor tipo jaula de ardilla, este último es con el que se realizará la práctica. El circuito eléctrico del tipo jaula de ardilla se construye mediante barras conductoras de aluminio o de cobre ubicadas en las ranuras distribuidas a lo largo de la</w:t>
      </w:r>
      <w:r w:rsidRPr="00C624B4">
        <w:rPr>
          <w:rFonts w:asciiTheme="majorHAnsi" w:eastAsia="Calibri" w:hAnsiTheme="majorHAnsi" w:cstheme="majorHAnsi"/>
          <w:spacing w:val="40"/>
          <w:lang w:val="es-ES"/>
        </w:rPr>
        <w:t xml:space="preserve"> </w:t>
      </w:r>
      <w:r w:rsidRPr="00C624B4">
        <w:rPr>
          <w:rFonts w:asciiTheme="majorHAnsi" w:eastAsia="Calibri" w:hAnsiTheme="majorHAnsi" w:cstheme="majorHAnsi"/>
          <w:lang w:val="es-ES"/>
        </w:rPr>
        <w:t xml:space="preserve">periferia del paquete magnético que constituye el rotor. Todas las barras se cortocircuitan entre sí por sus extremos mediante dos anillos, uno para cada extremo de las barras. Este tipo de rotor es mucho más robusto que el de rotor </w:t>
      </w:r>
      <w:proofErr w:type="gramStart"/>
      <w:r w:rsidRPr="00C624B4">
        <w:rPr>
          <w:rFonts w:asciiTheme="majorHAnsi" w:eastAsia="Calibri" w:hAnsiTheme="majorHAnsi" w:cstheme="majorHAnsi"/>
          <w:lang w:val="es-ES"/>
        </w:rPr>
        <w:t>bobinado</w:t>
      </w:r>
      <w:proofErr w:type="gramEnd"/>
      <w:r w:rsidRPr="00C624B4">
        <w:rPr>
          <w:rFonts w:asciiTheme="majorHAnsi" w:eastAsia="Calibri" w:hAnsiTheme="majorHAnsi" w:cstheme="majorHAnsi"/>
          <w:lang w:val="es-ES"/>
        </w:rPr>
        <w:t xml:space="preserve"> pero presenta el inconveniente de no permitir el acceso al circuito eléctrico </w:t>
      </w:r>
      <w:proofErr w:type="spellStart"/>
      <w:r w:rsidRPr="00C624B4">
        <w:rPr>
          <w:rFonts w:asciiTheme="majorHAnsi" w:eastAsia="Calibri" w:hAnsiTheme="majorHAnsi" w:cstheme="majorHAnsi"/>
          <w:lang w:val="es-ES"/>
        </w:rPr>
        <w:t>rotórico</w:t>
      </w:r>
      <w:proofErr w:type="spellEnd"/>
      <w:r w:rsidRPr="00C624B4">
        <w:rPr>
          <w:rFonts w:asciiTheme="majorHAnsi" w:eastAsia="Calibri" w:hAnsiTheme="majorHAnsi" w:cstheme="majorHAnsi"/>
          <w:lang w:val="es-ES"/>
        </w:rPr>
        <w:t xml:space="preserve"> y, en consecuencia, imposibilita cualquier tipo de actuación sobre él.</w:t>
      </w:r>
    </w:p>
    <w:p w14:paraId="2000C3F6" w14:textId="77777777" w:rsidR="00C624B4" w:rsidRPr="00C624B4" w:rsidRDefault="00C624B4" w:rsidP="00C624B4">
      <w:pPr>
        <w:widowControl w:val="0"/>
        <w:autoSpaceDE w:val="0"/>
        <w:autoSpaceDN w:val="0"/>
        <w:spacing w:after="0" w:line="240" w:lineRule="auto"/>
        <w:rPr>
          <w:rFonts w:asciiTheme="majorHAnsi" w:eastAsia="Calibri" w:hAnsiTheme="majorHAnsi" w:cstheme="majorHAnsi"/>
          <w:lang w:val="es-ES"/>
        </w:rPr>
      </w:pPr>
    </w:p>
    <w:p w14:paraId="586A89A2" w14:textId="77777777" w:rsidR="00C624B4" w:rsidRPr="00C624B4" w:rsidRDefault="00C624B4" w:rsidP="00C624B4">
      <w:pPr>
        <w:widowControl w:val="0"/>
        <w:autoSpaceDE w:val="0"/>
        <w:autoSpaceDN w:val="0"/>
        <w:spacing w:after="0" w:line="240" w:lineRule="auto"/>
        <w:ind w:left="111"/>
        <w:outlineLvl w:val="0"/>
        <w:rPr>
          <w:rFonts w:asciiTheme="majorHAnsi" w:eastAsia="Calibri" w:hAnsiTheme="majorHAnsi" w:cstheme="majorHAnsi"/>
          <w:b/>
          <w:bCs/>
          <w:lang w:val="es-ES"/>
        </w:rPr>
      </w:pPr>
      <w:r w:rsidRPr="00C624B4">
        <w:rPr>
          <w:rFonts w:asciiTheme="majorHAnsi" w:eastAsia="Calibri" w:hAnsiTheme="majorHAnsi" w:cstheme="majorHAnsi"/>
          <w:b/>
          <w:bCs/>
          <w:spacing w:val="-2"/>
          <w:lang w:val="es-ES"/>
        </w:rPr>
        <w:t>Entrehierro</w:t>
      </w:r>
    </w:p>
    <w:p w14:paraId="0A2F00D1" w14:textId="77777777" w:rsidR="00C624B4" w:rsidRPr="00C624B4" w:rsidRDefault="00C624B4" w:rsidP="00C624B4">
      <w:pPr>
        <w:widowControl w:val="0"/>
        <w:autoSpaceDE w:val="0"/>
        <w:autoSpaceDN w:val="0"/>
        <w:spacing w:before="1" w:after="0" w:line="240" w:lineRule="auto"/>
        <w:ind w:left="111"/>
        <w:rPr>
          <w:rFonts w:asciiTheme="majorHAnsi" w:eastAsia="Calibri" w:hAnsiTheme="majorHAnsi" w:cstheme="majorHAnsi"/>
          <w:lang w:val="es-ES"/>
        </w:rPr>
      </w:pPr>
      <w:r w:rsidRPr="00C624B4">
        <w:rPr>
          <w:rFonts w:asciiTheme="majorHAnsi" w:eastAsia="Calibri" w:hAnsiTheme="majorHAnsi" w:cstheme="majorHAnsi"/>
          <w:lang w:val="es-ES"/>
        </w:rPr>
        <w:t>Sirve</w:t>
      </w:r>
      <w:r w:rsidRPr="00C624B4">
        <w:rPr>
          <w:rFonts w:asciiTheme="majorHAnsi" w:eastAsia="Calibri" w:hAnsiTheme="majorHAnsi" w:cstheme="majorHAnsi"/>
          <w:spacing w:val="25"/>
          <w:lang w:val="es-ES"/>
        </w:rPr>
        <w:t xml:space="preserve"> </w:t>
      </w:r>
      <w:r w:rsidRPr="00C624B4">
        <w:rPr>
          <w:rFonts w:asciiTheme="majorHAnsi" w:eastAsia="Calibri" w:hAnsiTheme="majorHAnsi" w:cstheme="majorHAnsi"/>
          <w:lang w:val="es-ES"/>
        </w:rPr>
        <w:t>de</w:t>
      </w:r>
      <w:r w:rsidRPr="00C624B4">
        <w:rPr>
          <w:rFonts w:asciiTheme="majorHAnsi" w:eastAsia="Calibri" w:hAnsiTheme="majorHAnsi" w:cstheme="majorHAnsi"/>
          <w:spacing w:val="23"/>
          <w:lang w:val="es-ES"/>
        </w:rPr>
        <w:t xml:space="preserve"> </w:t>
      </w:r>
      <w:r w:rsidRPr="00C624B4">
        <w:rPr>
          <w:rFonts w:asciiTheme="majorHAnsi" w:eastAsia="Calibri" w:hAnsiTheme="majorHAnsi" w:cstheme="majorHAnsi"/>
          <w:lang w:val="es-ES"/>
        </w:rPr>
        <w:t>separación</w:t>
      </w:r>
      <w:r w:rsidRPr="00C624B4">
        <w:rPr>
          <w:rFonts w:asciiTheme="majorHAnsi" w:eastAsia="Calibri" w:hAnsiTheme="majorHAnsi" w:cstheme="majorHAnsi"/>
          <w:spacing w:val="22"/>
          <w:lang w:val="es-ES"/>
        </w:rPr>
        <w:t xml:space="preserve"> </w:t>
      </w:r>
      <w:r w:rsidRPr="00C624B4">
        <w:rPr>
          <w:rFonts w:asciiTheme="majorHAnsi" w:eastAsia="Calibri" w:hAnsiTheme="majorHAnsi" w:cstheme="majorHAnsi"/>
          <w:lang w:val="es-ES"/>
        </w:rPr>
        <w:t>mecánica</w:t>
      </w:r>
      <w:r w:rsidRPr="00C624B4">
        <w:rPr>
          <w:rFonts w:asciiTheme="majorHAnsi" w:eastAsia="Calibri" w:hAnsiTheme="majorHAnsi" w:cstheme="majorHAnsi"/>
          <w:spacing w:val="24"/>
          <w:lang w:val="es-ES"/>
        </w:rPr>
        <w:t xml:space="preserve"> </w:t>
      </w:r>
      <w:r w:rsidRPr="00C624B4">
        <w:rPr>
          <w:rFonts w:asciiTheme="majorHAnsi" w:eastAsia="Calibri" w:hAnsiTheme="majorHAnsi" w:cstheme="majorHAnsi"/>
          <w:lang w:val="es-ES"/>
        </w:rPr>
        <w:t>entre</w:t>
      </w:r>
      <w:r w:rsidRPr="00C624B4">
        <w:rPr>
          <w:rFonts w:asciiTheme="majorHAnsi" w:eastAsia="Calibri" w:hAnsiTheme="majorHAnsi" w:cstheme="majorHAnsi"/>
          <w:spacing w:val="23"/>
          <w:lang w:val="es-ES"/>
        </w:rPr>
        <w:t xml:space="preserve"> </w:t>
      </w:r>
      <w:r w:rsidRPr="00C624B4">
        <w:rPr>
          <w:rFonts w:asciiTheme="majorHAnsi" w:eastAsia="Calibri" w:hAnsiTheme="majorHAnsi" w:cstheme="majorHAnsi"/>
          <w:lang w:val="es-ES"/>
        </w:rPr>
        <w:t>el</w:t>
      </w:r>
      <w:r w:rsidRPr="00C624B4">
        <w:rPr>
          <w:rFonts w:asciiTheme="majorHAnsi" w:eastAsia="Calibri" w:hAnsiTheme="majorHAnsi" w:cstheme="majorHAnsi"/>
          <w:spacing w:val="23"/>
          <w:lang w:val="es-ES"/>
        </w:rPr>
        <w:t xml:space="preserve"> </w:t>
      </w:r>
      <w:r w:rsidRPr="00C624B4">
        <w:rPr>
          <w:rFonts w:asciiTheme="majorHAnsi" w:eastAsia="Calibri" w:hAnsiTheme="majorHAnsi" w:cstheme="majorHAnsi"/>
          <w:lang w:val="es-ES"/>
        </w:rPr>
        <w:t>estator</w:t>
      </w:r>
      <w:r w:rsidRPr="00C624B4">
        <w:rPr>
          <w:rFonts w:asciiTheme="majorHAnsi" w:eastAsia="Calibri" w:hAnsiTheme="majorHAnsi" w:cstheme="majorHAnsi"/>
          <w:spacing w:val="23"/>
          <w:lang w:val="es-ES"/>
        </w:rPr>
        <w:t xml:space="preserve"> </w:t>
      </w:r>
      <w:r w:rsidRPr="00C624B4">
        <w:rPr>
          <w:rFonts w:asciiTheme="majorHAnsi" w:eastAsia="Calibri" w:hAnsiTheme="majorHAnsi" w:cstheme="majorHAnsi"/>
          <w:lang w:val="es-ES"/>
        </w:rPr>
        <w:t>y</w:t>
      </w:r>
      <w:r w:rsidRPr="00C624B4">
        <w:rPr>
          <w:rFonts w:asciiTheme="majorHAnsi" w:eastAsia="Calibri" w:hAnsiTheme="majorHAnsi" w:cstheme="majorHAnsi"/>
          <w:spacing w:val="23"/>
          <w:lang w:val="es-ES"/>
        </w:rPr>
        <w:t xml:space="preserve"> </w:t>
      </w:r>
      <w:r w:rsidRPr="00C624B4">
        <w:rPr>
          <w:rFonts w:asciiTheme="majorHAnsi" w:eastAsia="Calibri" w:hAnsiTheme="majorHAnsi" w:cstheme="majorHAnsi"/>
          <w:lang w:val="es-ES"/>
        </w:rPr>
        <w:t>el</w:t>
      </w:r>
      <w:r w:rsidRPr="00C624B4">
        <w:rPr>
          <w:rFonts w:asciiTheme="majorHAnsi" w:eastAsia="Calibri" w:hAnsiTheme="majorHAnsi" w:cstheme="majorHAnsi"/>
          <w:spacing w:val="25"/>
          <w:lang w:val="es-ES"/>
        </w:rPr>
        <w:t xml:space="preserve"> </w:t>
      </w:r>
      <w:r w:rsidRPr="00C624B4">
        <w:rPr>
          <w:rFonts w:asciiTheme="majorHAnsi" w:eastAsia="Calibri" w:hAnsiTheme="majorHAnsi" w:cstheme="majorHAnsi"/>
          <w:lang w:val="es-ES"/>
        </w:rPr>
        <w:t>rotor.</w:t>
      </w:r>
      <w:r w:rsidRPr="00C624B4">
        <w:rPr>
          <w:rFonts w:asciiTheme="majorHAnsi" w:eastAsia="Calibri" w:hAnsiTheme="majorHAnsi" w:cstheme="majorHAnsi"/>
          <w:spacing w:val="24"/>
          <w:lang w:val="es-ES"/>
        </w:rPr>
        <w:t xml:space="preserve"> </w:t>
      </w:r>
      <w:r w:rsidRPr="00C624B4">
        <w:rPr>
          <w:rFonts w:asciiTheme="majorHAnsi" w:eastAsia="Calibri" w:hAnsiTheme="majorHAnsi" w:cstheme="majorHAnsi"/>
          <w:lang w:val="es-ES"/>
        </w:rPr>
        <w:t>Constituye</w:t>
      </w:r>
      <w:r w:rsidRPr="00C624B4">
        <w:rPr>
          <w:rFonts w:asciiTheme="majorHAnsi" w:eastAsia="Calibri" w:hAnsiTheme="majorHAnsi" w:cstheme="majorHAnsi"/>
          <w:spacing w:val="25"/>
          <w:lang w:val="es-ES"/>
        </w:rPr>
        <w:t xml:space="preserve"> </w:t>
      </w:r>
      <w:r w:rsidRPr="00C624B4">
        <w:rPr>
          <w:rFonts w:asciiTheme="majorHAnsi" w:eastAsia="Calibri" w:hAnsiTheme="majorHAnsi" w:cstheme="majorHAnsi"/>
          <w:lang w:val="es-ES"/>
        </w:rPr>
        <w:t>junto</w:t>
      </w:r>
      <w:r w:rsidRPr="00C624B4">
        <w:rPr>
          <w:rFonts w:asciiTheme="majorHAnsi" w:eastAsia="Calibri" w:hAnsiTheme="majorHAnsi" w:cstheme="majorHAnsi"/>
          <w:spacing w:val="26"/>
          <w:lang w:val="es-ES"/>
        </w:rPr>
        <w:t xml:space="preserve"> </w:t>
      </w:r>
      <w:r w:rsidRPr="00C624B4">
        <w:rPr>
          <w:rFonts w:asciiTheme="majorHAnsi" w:eastAsia="Calibri" w:hAnsiTheme="majorHAnsi" w:cstheme="majorHAnsi"/>
          <w:lang w:val="es-ES"/>
        </w:rPr>
        <w:t>a</w:t>
      </w:r>
      <w:r w:rsidRPr="00C624B4">
        <w:rPr>
          <w:rFonts w:asciiTheme="majorHAnsi" w:eastAsia="Calibri" w:hAnsiTheme="majorHAnsi" w:cstheme="majorHAnsi"/>
          <w:spacing w:val="23"/>
          <w:lang w:val="es-ES"/>
        </w:rPr>
        <w:t xml:space="preserve"> </w:t>
      </w:r>
      <w:r w:rsidRPr="00C624B4">
        <w:rPr>
          <w:rFonts w:asciiTheme="majorHAnsi" w:eastAsia="Calibri" w:hAnsiTheme="majorHAnsi" w:cstheme="majorHAnsi"/>
          <w:lang w:val="es-ES"/>
        </w:rPr>
        <w:t>los</w:t>
      </w:r>
      <w:r w:rsidRPr="00C624B4">
        <w:rPr>
          <w:rFonts w:asciiTheme="majorHAnsi" w:eastAsia="Calibri" w:hAnsiTheme="majorHAnsi" w:cstheme="majorHAnsi"/>
          <w:spacing w:val="25"/>
          <w:lang w:val="es-ES"/>
        </w:rPr>
        <w:t xml:space="preserve"> </w:t>
      </w:r>
      <w:r w:rsidRPr="00C624B4">
        <w:rPr>
          <w:rFonts w:asciiTheme="majorHAnsi" w:eastAsia="Calibri" w:hAnsiTheme="majorHAnsi" w:cstheme="majorHAnsi"/>
          <w:lang w:val="es-ES"/>
        </w:rPr>
        <w:t>paquete</w:t>
      </w:r>
      <w:r w:rsidRPr="00C624B4">
        <w:rPr>
          <w:rFonts w:asciiTheme="majorHAnsi" w:eastAsia="Calibri" w:hAnsiTheme="majorHAnsi" w:cstheme="majorHAnsi"/>
          <w:spacing w:val="23"/>
          <w:lang w:val="es-ES"/>
        </w:rPr>
        <w:t xml:space="preserve"> </w:t>
      </w:r>
      <w:r w:rsidRPr="00C624B4">
        <w:rPr>
          <w:rFonts w:asciiTheme="majorHAnsi" w:eastAsia="Calibri" w:hAnsiTheme="majorHAnsi" w:cstheme="majorHAnsi"/>
          <w:lang w:val="es-ES"/>
        </w:rPr>
        <w:t>magnéticos</w:t>
      </w:r>
      <w:r w:rsidRPr="00C624B4">
        <w:rPr>
          <w:rFonts w:asciiTheme="majorHAnsi" w:eastAsia="Calibri" w:hAnsiTheme="majorHAnsi" w:cstheme="majorHAnsi"/>
          <w:spacing w:val="25"/>
          <w:lang w:val="es-ES"/>
        </w:rPr>
        <w:t xml:space="preserve"> </w:t>
      </w:r>
      <w:r w:rsidRPr="00C624B4">
        <w:rPr>
          <w:rFonts w:asciiTheme="majorHAnsi" w:eastAsia="Calibri" w:hAnsiTheme="majorHAnsi" w:cstheme="majorHAnsi"/>
          <w:lang w:val="es-ES"/>
        </w:rPr>
        <w:t>de estator y rotor, el circuito magnético de la máquina.</w:t>
      </w:r>
    </w:p>
    <w:p w14:paraId="483F1A28" w14:textId="77777777" w:rsidR="00C624B4" w:rsidRPr="00C624B4" w:rsidRDefault="00C624B4" w:rsidP="00C624B4">
      <w:pPr>
        <w:widowControl w:val="0"/>
        <w:autoSpaceDE w:val="0"/>
        <w:autoSpaceDN w:val="0"/>
        <w:spacing w:after="0" w:line="240" w:lineRule="auto"/>
        <w:rPr>
          <w:rFonts w:asciiTheme="majorHAnsi" w:eastAsia="Calibri" w:hAnsiTheme="majorHAnsi" w:cstheme="majorHAnsi"/>
          <w:lang w:val="es-ES"/>
        </w:rPr>
      </w:pPr>
    </w:p>
    <w:p w14:paraId="37DB4E44" w14:textId="77777777" w:rsidR="00C624B4" w:rsidRPr="00C624B4" w:rsidRDefault="00C624B4" w:rsidP="00C624B4">
      <w:pPr>
        <w:widowControl w:val="0"/>
        <w:autoSpaceDE w:val="0"/>
        <w:autoSpaceDN w:val="0"/>
        <w:spacing w:after="0" w:line="240" w:lineRule="auto"/>
        <w:ind w:left="111"/>
        <w:jc w:val="both"/>
        <w:outlineLvl w:val="0"/>
        <w:rPr>
          <w:rFonts w:asciiTheme="majorHAnsi" w:eastAsia="Calibri" w:hAnsiTheme="majorHAnsi" w:cstheme="majorHAnsi"/>
          <w:bCs/>
          <w:lang w:val="es-ES"/>
        </w:rPr>
      </w:pPr>
      <w:r w:rsidRPr="00C624B4">
        <w:rPr>
          <w:rFonts w:asciiTheme="majorHAnsi" w:eastAsia="Calibri" w:hAnsiTheme="majorHAnsi" w:cstheme="majorHAnsi"/>
          <w:b/>
          <w:bCs/>
          <w:lang w:val="es-ES"/>
        </w:rPr>
        <w:t>Funcionamiento</w:t>
      </w:r>
      <w:r w:rsidRPr="00C624B4">
        <w:rPr>
          <w:rFonts w:asciiTheme="majorHAnsi" w:eastAsia="Calibri" w:hAnsiTheme="majorHAnsi" w:cstheme="majorHAnsi"/>
          <w:b/>
          <w:bCs/>
          <w:spacing w:val="-7"/>
          <w:lang w:val="es-ES"/>
        </w:rPr>
        <w:t xml:space="preserve"> </w:t>
      </w:r>
      <w:r w:rsidRPr="00C624B4">
        <w:rPr>
          <w:rFonts w:asciiTheme="majorHAnsi" w:eastAsia="Calibri" w:hAnsiTheme="majorHAnsi" w:cstheme="majorHAnsi"/>
          <w:b/>
          <w:bCs/>
          <w:lang w:val="es-ES"/>
        </w:rPr>
        <w:t>del</w:t>
      </w:r>
      <w:r w:rsidRPr="00C624B4">
        <w:rPr>
          <w:rFonts w:asciiTheme="majorHAnsi" w:eastAsia="Calibri" w:hAnsiTheme="majorHAnsi" w:cstheme="majorHAnsi"/>
          <w:b/>
          <w:bCs/>
          <w:spacing w:val="-7"/>
          <w:lang w:val="es-ES"/>
        </w:rPr>
        <w:t xml:space="preserve"> </w:t>
      </w:r>
      <w:r w:rsidRPr="00C624B4">
        <w:rPr>
          <w:rFonts w:asciiTheme="majorHAnsi" w:eastAsia="Calibri" w:hAnsiTheme="majorHAnsi" w:cstheme="majorHAnsi"/>
          <w:b/>
          <w:bCs/>
          <w:lang w:val="es-ES"/>
        </w:rPr>
        <w:t>motor</w:t>
      </w:r>
      <w:r w:rsidRPr="00C624B4">
        <w:rPr>
          <w:rFonts w:asciiTheme="majorHAnsi" w:eastAsia="Calibri" w:hAnsiTheme="majorHAnsi" w:cstheme="majorHAnsi"/>
          <w:b/>
          <w:bCs/>
          <w:spacing w:val="-6"/>
          <w:lang w:val="es-ES"/>
        </w:rPr>
        <w:t xml:space="preserve"> </w:t>
      </w:r>
      <w:r w:rsidRPr="00C624B4">
        <w:rPr>
          <w:rFonts w:asciiTheme="majorHAnsi" w:eastAsia="Calibri" w:hAnsiTheme="majorHAnsi" w:cstheme="majorHAnsi"/>
          <w:b/>
          <w:bCs/>
          <w:spacing w:val="-2"/>
          <w:lang w:val="es-ES"/>
        </w:rPr>
        <w:t>asíncrono</w:t>
      </w:r>
      <w:r w:rsidRPr="00C624B4">
        <w:rPr>
          <w:rFonts w:asciiTheme="majorHAnsi" w:eastAsia="Calibri" w:hAnsiTheme="majorHAnsi" w:cstheme="majorHAnsi"/>
          <w:bCs/>
          <w:spacing w:val="-2"/>
          <w:lang w:val="es-ES"/>
        </w:rPr>
        <w:t>.</w:t>
      </w:r>
    </w:p>
    <w:p w14:paraId="73566975" w14:textId="77777777" w:rsidR="00C624B4" w:rsidRPr="00C624B4" w:rsidRDefault="00C624B4" w:rsidP="00C624B4">
      <w:pPr>
        <w:widowControl w:val="0"/>
        <w:autoSpaceDE w:val="0"/>
        <w:autoSpaceDN w:val="0"/>
        <w:spacing w:before="1" w:after="0" w:line="240" w:lineRule="auto"/>
        <w:ind w:left="111" w:right="216"/>
        <w:jc w:val="both"/>
        <w:rPr>
          <w:rFonts w:asciiTheme="majorHAnsi" w:eastAsia="Calibri" w:hAnsiTheme="majorHAnsi" w:cstheme="majorHAnsi"/>
          <w:lang w:val="es-ES"/>
        </w:rPr>
      </w:pPr>
      <w:r w:rsidRPr="00C624B4">
        <w:rPr>
          <w:rFonts w:asciiTheme="majorHAnsi" w:eastAsia="Calibri" w:hAnsiTheme="majorHAnsi" w:cstheme="majorHAnsi"/>
          <w:lang w:val="es-ES"/>
        </w:rPr>
        <w:t>En las ranuras del estator se encuentran alojadas las bobinas correspondientes a tres fases, estos bobinados se pueden conectar en estrella o en delta.</w:t>
      </w:r>
    </w:p>
    <w:p w14:paraId="551896C7" w14:textId="77777777" w:rsidR="00C624B4" w:rsidRPr="00C624B4" w:rsidRDefault="00C624B4" w:rsidP="00C624B4">
      <w:pPr>
        <w:widowControl w:val="0"/>
        <w:autoSpaceDE w:val="0"/>
        <w:autoSpaceDN w:val="0"/>
        <w:spacing w:after="0" w:line="240" w:lineRule="auto"/>
        <w:ind w:left="111" w:right="216"/>
        <w:jc w:val="both"/>
        <w:rPr>
          <w:rFonts w:asciiTheme="majorHAnsi" w:eastAsia="Calibri" w:hAnsiTheme="majorHAnsi" w:cstheme="majorHAnsi"/>
          <w:lang w:val="es-ES"/>
        </w:rPr>
      </w:pPr>
      <w:r w:rsidRPr="00C624B4">
        <w:rPr>
          <w:rFonts w:asciiTheme="majorHAnsi" w:eastAsia="Calibri" w:hAnsiTheme="majorHAnsi" w:cstheme="majorHAnsi"/>
          <w:lang w:val="es-ES"/>
        </w:rPr>
        <w:t>Cuando las tres fases del estator se alimentan con un sistema trifásico equilibrado de tensiones, por sus bobinados circulará un sistema de corrientes trifásicas equilibradas, las cuales provocarán la aparición de un campo rotativo que gira a velocidad constante.</w:t>
      </w:r>
    </w:p>
    <w:p w14:paraId="2B5D3213" w14:textId="77777777" w:rsidR="00C624B4" w:rsidRPr="00C624B4" w:rsidRDefault="00C624B4" w:rsidP="00C624B4">
      <w:pPr>
        <w:widowControl w:val="0"/>
        <w:autoSpaceDE w:val="0"/>
        <w:autoSpaceDN w:val="0"/>
        <w:spacing w:after="0" w:line="240" w:lineRule="auto"/>
        <w:ind w:left="111" w:right="214"/>
        <w:jc w:val="both"/>
        <w:rPr>
          <w:rFonts w:asciiTheme="majorHAnsi" w:eastAsia="Calibri" w:hAnsiTheme="majorHAnsi" w:cstheme="majorHAnsi"/>
          <w:lang w:val="es-ES"/>
        </w:rPr>
      </w:pPr>
      <w:r w:rsidRPr="00C624B4">
        <w:rPr>
          <w:rFonts w:asciiTheme="majorHAnsi" w:eastAsia="Calibri" w:hAnsiTheme="majorHAnsi" w:cstheme="majorHAnsi"/>
          <w:lang w:val="es-ES"/>
        </w:rPr>
        <w:lastRenderedPageBreak/>
        <w:t>Debido a este campo rotativo, se van a inducir unas fuerzas electromotrices en los devanados del rotor y como estos bobinados están cortocircuitados</w:t>
      </w:r>
      <w:r w:rsidRPr="00C624B4">
        <w:rPr>
          <w:rFonts w:asciiTheme="majorHAnsi" w:eastAsia="Calibri" w:hAnsiTheme="majorHAnsi" w:cstheme="majorHAnsi"/>
          <w:spacing w:val="40"/>
          <w:lang w:val="es-ES"/>
        </w:rPr>
        <w:t xml:space="preserve"> </w:t>
      </w:r>
      <w:r w:rsidRPr="00C624B4">
        <w:rPr>
          <w:rFonts w:asciiTheme="majorHAnsi" w:eastAsia="Calibri" w:hAnsiTheme="majorHAnsi" w:cstheme="majorHAnsi"/>
          <w:lang w:val="es-ES"/>
        </w:rPr>
        <w:t>van a circular por ellos corrientes que como se encuentran en un campo magnético provocarán la aparición de fuerzas y pares que harán girar al rotor a una</w:t>
      </w:r>
      <w:r w:rsidRPr="00C624B4">
        <w:rPr>
          <w:rFonts w:asciiTheme="majorHAnsi" w:eastAsia="Calibri" w:hAnsiTheme="majorHAnsi" w:cstheme="majorHAnsi"/>
          <w:spacing w:val="80"/>
          <w:lang w:val="es-ES"/>
        </w:rPr>
        <w:t xml:space="preserve"> </w:t>
      </w:r>
      <w:r w:rsidRPr="00C624B4">
        <w:rPr>
          <w:rFonts w:asciiTheme="majorHAnsi" w:eastAsia="Calibri" w:hAnsiTheme="majorHAnsi" w:cstheme="majorHAnsi"/>
          <w:lang w:val="es-ES"/>
        </w:rPr>
        <w:t>velocidad del mismo sentido de la velocidad síncrona.</w:t>
      </w:r>
    </w:p>
    <w:p w14:paraId="6651B08A" w14:textId="212A2189" w:rsidR="00C624B4" w:rsidRPr="00933682" w:rsidRDefault="00C624B4" w:rsidP="00C624B4">
      <w:pPr>
        <w:spacing w:after="0" w:line="240" w:lineRule="auto"/>
        <w:rPr>
          <w:rFonts w:asciiTheme="majorHAnsi" w:eastAsia="Times New Roman" w:hAnsiTheme="majorHAnsi" w:cstheme="majorHAnsi"/>
          <w:sz w:val="24"/>
          <w:szCs w:val="24"/>
          <w:lang w:val="es-ES" w:eastAsia="es-419"/>
        </w:rPr>
      </w:pPr>
    </w:p>
    <w:p w14:paraId="360D3802" w14:textId="77777777" w:rsidR="005230DC" w:rsidRPr="005230DC" w:rsidRDefault="005230DC" w:rsidP="005230DC">
      <w:pPr>
        <w:spacing w:line="256" w:lineRule="auto"/>
        <w:rPr>
          <w:rFonts w:asciiTheme="majorHAnsi" w:eastAsia="Calibri" w:hAnsiTheme="majorHAnsi" w:cstheme="majorHAnsi"/>
          <w:sz w:val="24"/>
          <w:szCs w:val="24"/>
          <w:lang w:val="es-ES"/>
        </w:rPr>
      </w:pPr>
    </w:p>
    <w:p w14:paraId="342A7F8A" w14:textId="5702FEE4" w:rsidR="005230DC" w:rsidRPr="005230DC" w:rsidRDefault="00933682" w:rsidP="005230DC">
      <w:pPr>
        <w:spacing w:line="256" w:lineRule="auto"/>
        <w:rPr>
          <w:rFonts w:asciiTheme="majorHAnsi" w:eastAsia="Calibri" w:hAnsiTheme="majorHAnsi" w:cstheme="majorHAnsi"/>
          <w:b/>
          <w:bCs/>
          <w:sz w:val="28"/>
          <w:szCs w:val="28"/>
          <w:lang w:val="es-ES"/>
        </w:rPr>
      </w:pPr>
      <w:r w:rsidRPr="00933682">
        <w:rPr>
          <w:rFonts w:asciiTheme="majorHAnsi" w:eastAsia="Calibri" w:hAnsiTheme="majorHAnsi" w:cstheme="majorHAnsi"/>
          <w:b/>
          <w:bCs/>
          <w:sz w:val="28"/>
          <w:szCs w:val="28"/>
          <w:lang w:val="es-ES"/>
        </w:rPr>
        <w:t>Procedimientos</w:t>
      </w:r>
    </w:p>
    <w:p w14:paraId="5D6BB0AA" w14:textId="77777777" w:rsidR="005230DC" w:rsidRPr="005230DC" w:rsidRDefault="005230DC" w:rsidP="005230DC">
      <w:pPr>
        <w:spacing w:line="256" w:lineRule="auto"/>
        <w:rPr>
          <w:rFonts w:asciiTheme="majorHAnsi" w:eastAsia="Calibri" w:hAnsiTheme="majorHAnsi" w:cstheme="majorHAnsi"/>
          <w:sz w:val="24"/>
          <w:szCs w:val="24"/>
          <w:lang w:val="es-ES"/>
        </w:rPr>
      </w:pPr>
      <w:r w:rsidRPr="005230DC">
        <w:rPr>
          <w:rFonts w:asciiTheme="majorHAnsi" w:eastAsia="Calibri" w:hAnsiTheme="majorHAnsi" w:cstheme="majorHAnsi"/>
          <w:sz w:val="24"/>
          <w:szCs w:val="24"/>
          <w:lang w:val="es-ES"/>
        </w:rPr>
        <w:t xml:space="preserve">2. Identifique el abanico de enfriamiento: </w:t>
      </w:r>
    </w:p>
    <w:p w14:paraId="07655A4E" w14:textId="77777777" w:rsidR="005230DC" w:rsidRPr="005230DC" w:rsidRDefault="005230DC" w:rsidP="005230DC">
      <w:pPr>
        <w:spacing w:line="256" w:lineRule="auto"/>
        <w:jc w:val="center"/>
        <w:rPr>
          <w:rFonts w:asciiTheme="majorHAnsi" w:eastAsia="Calibri" w:hAnsiTheme="majorHAnsi" w:cstheme="majorHAnsi"/>
          <w:sz w:val="24"/>
          <w:szCs w:val="24"/>
          <w:lang w:val="es-ES"/>
        </w:rPr>
      </w:pPr>
      <w:r w:rsidRPr="005230DC">
        <w:rPr>
          <w:rFonts w:asciiTheme="majorHAnsi" w:eastAsia="Calibri" w:hAnsiTheme="majorHAnsi" w:cstheme="majorHAnsi"/>
          <w:noProof/>
          <w:sz w:val="24"/>
          <w:szCs w:val="24"/>
          <w:lang w:val="es-ES"/>
        </w:rPr>
        <w:drawing>
          <wp:inline distT="0" distB="0" distL="0" distR="0" wp14:anchorId="237A6AD5" wp14:editId="2A612FFE">
            <wp:extent cx="1927860" cy="2377440"/>
            <wp:effectExtent l="0" t="0" r="0" b="3810"/>
            <wp:docPr id="5" name="Picture 2" descr="A picture containing indoor, dirty,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indoor, dirty, gea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7860" cy="2377440"/>
                    </a:xfrm>
                    <a:prstGeom prst="rect">
                      <a:avLst/>
                    </a:prstGeom>
                    <a:noFill/>
                    <a:ln>
                      <a:noFill/>
                    </a:ln>
                  </pic:spPr>
                </pic:pic>
              </a:graphicData>
            </a:graphic>
          </wp:inline>
        </w:drawing>
      </w:r>
    </w:p>
    <w:p w14:paraId="56460F11" w14:textId="77777777" w:rsidR="005230DC" w:rsidRPr="005230DC" w:rsidRDefault="005230DC" w:rsidP="005230DC">
      <w:pPr>
        <w:spacing w:line="256" w:lineRule="auto"/>
        <w:jc w:val="center"/>
        <w:rPr>
          <w:rFonts w:asciiTheme="majorHAnsi" w:eastAsia="Calibri" w:hAnsiTheme="majorHAnsi" w:cstheme="majorHAnsi"/>
          <w:sz w:val="24"/>
          <w:szCs w:val="24"/>
          <w:lang w:val="es-ES"/>
        </w:rPr>
      </w:pPr>
    </w:p>
    <w:p w14:paraId="58BCE9DF" w14:textId="77777777" w:rsidR="005230DC" w:rsidRPr="005230DC" w:rsidRDefault="005230DC" w:rsidP="005230DC">
      <w:pPr>
        <w:numPr>
          <w:ilvl w:val="0"/>
          <w:numId w:val="1"/>
        </w:numPr>
        <w:spacing w:line="256" w:lineRule="auto"/>
        <w:contextualSpacing/>
        <w:rPr>
          <w:rFonts w:asciiTheme="majorHAnsi" w:eastAsia="Calibri" w:hAnsiTheme="majorHAnsi" w:cstheme="majorHAnsi"/>
          <w:sz w:val="24"/>
          <w:szCs w:val="24"/>
          <w:lang w:val="es-ES"/>
        </w:rPr>
      </w:pPr>
      <w:r w:rsidRPr="005230DC">
        <w:rPr>
          <w:rFonts w:asciiTheme="majorHAnsi" w:eastAsia="Calibri" w:hAnsiTheme="majorHAnsi" w:cstheme="majorHAnsi"/>
          <w:sz w:val="24"/>
          <w:szCs w:val="24"/>
          <w:lang w:val="es-ES"/>
        </w:rPr>
        <w:t>Identifique los anillos de los extremos del rotor de la jaula de ardilla</w:t>
      </w:r>
    </w:p>
    <w:p w14:paraId="62650306" w14:textId="28F943A0" w:rsidR="005230DC" w:rsidRDefault="005230DC" w:rsidP="005230DC">
      <w:pPr>
        <w:spacing w:line="256" w:lineRule="auto"/>
        <w:ind w:left="720"/>
        <w:contextualSpacing/>
        <w:jc w:val="center"/>
        <w:rPr>
          <w:rFonts w:asciiTheme="majorHAnsi" w:eastAsia="Calibri" w:hAnsiTheme="majorHAnsi" w:cstheme="majorHAnsi"/>
          <w:sz w:val="24"/>
          <w:szCs w:val="24"/>
          <w:lang w:val="es-ES"/>
        </w:rPr>
      </w:pPr>
      <w:r w:rsidRPr="005230DC">
        <w:rPr>
          <w:rFonts w:asciiTheme="majorHAnsi" w:eastAsia="Calibri" w:hAnsiTheme="majorHAnsi" w:cstheme="majorHAnsi"/>
          <w:noProof/>
          <w:sz w:val="24"/>
          <w:szCs w:val="24"/>
          <w:lang w:val="es-ES"/>
        </w:rPr>
        <w:drawing>
          <wp:inline distT="0" distB="0" distL="0" distR="0" wp14:anchorId="6D7AE91B" wp14:editId="1F4D95BD">
            <wp:extent cx="2667000" cy="2186940"/>
            <wp:effectExtent l="0" t="0" r="0" b="3810"/>
            <wp:docPr id="6" name="Picture 3" descr="A picture containing tool, pan, cooked, c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tool, pan, cooked, cooking&#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7000" cy="2186940"/>
                    </a:xfrm>
                    <a:prstGeom prst="rect">
                      <a:avLst/>
                    </a:prstGeom>
                    <a:noFill/>
                    <a:ln>
                      <a:noFill/>
                    </a:ln>
                  </pic:spPr>
                </pic:pic>
              </a:graphicData>
            </a:graphic>
          </wp:inline>
        </w:drawing>
      </w:r>
    </w:p>
    <w:p w14:paraId="7DA41FF2" w14:textId="1C6A8A6A" w:rsidR="00933682" w:rsidRDefault="00933682" w:rsidP="005230DC">
      <w:pPr>
        <w:spacing w:line="256" w:lineRule="auto"/>
        <w:ind w:left="720"/>
        <w:contextualSpacing/>
        <w:jc w:val="center"/>
        <w:rPr>
          <w:rFonts w:asciiTheme="majorHAnsi" w:eastAsia="Calibri" w:hAnsiTheme="majorHAnsi" w:cstheme="majorHAnsi"/>
          <w:sz w:val="24"/>
          <w:szCs w:val="24"/>
          <w:lang w:val="es-ES"/>
        </w:rPr>
      </w:pPr>
    </w:p>
    <w:p w14:paraId="3E4CD5F5" w14:textId="24B8DC7E" w:rsidR="00933682" w:rsidRDefault="00933682" w:rsidP="005230DC">
      <w:pPr>
        <w:spacing w:line="256" w:lineRule="auto"/>
        <w:ind w:left="720"/>
        <w:contextualSpacing/>
        <w:jc w:val="center"/>
        <w:rPr>
          <w:rFonts w:asciiTheme="majorHAnsi" w:eastAsia="Calibri" w:hAnsiTheme="majorHAnsi" w:cstheme="majorHAnsi"/>
          <w:sz w:val="24"/>
          <w:szCs w:val="24"/>
          <w:lang w:val="es-ES"/>
        </w:rPr>
      </w:pPr>
    </w:p>
    <w:p w14:paraId="62EF81FF" w14:textId="195B04A2" w:rsidR="00933682" w:rsidRDefault="00933682" w:rsidP="005230DC">
      <w:pPr>
        <w:spacing w:line="256" w:lineRule="auto"/>
        <w:ind w:left="720"/>
        <w:contextualSpacing/>
        <w:jc w:val="center"/>
        <w:rPr>
          <w:rFonts w:asciiTheme="majorHAnsi" w:eastAsia="Calibri" w:hAnsiTheme="majorHAnsi" w:cstheme="majorHAnsi"/>
          <w:sz w:val="24"/>
          <w:szCs w:val="24"/>
          <w:lang w:val="es-ES"/>
        </w:rPr>
      </w:pPr>
    </w:p>
    <w:p w14:paraId="53CD6B08" w14:textId="0A8FE3E2" w:rsidR="00933682" w:rsidRDefault="00933682" w:rsidP="005230DC">
      <w:pPr>
        <w:spacing w:line="256" w:lineRule="auto"/>
        <w:ind w:left="720"/>
        <w:contextualSpacing/>
        <w:jc w:val="center"/>
        <w:rPr>
          <w:rFonts w:asciiTheme="majorHAnsi" w:eastAsia="Calibri" w:hAnsiTheme="majorHAnsi" w:cstheme="majorHAnsi"/>
          <w:sz w:val="24"/>
          <w:szCs w:val="24"/>
          <w:lang w:val="es-ES"/>
        </w:rPr>
      </w:pPr>
    </w:p>
    <w:p w14:paraId="4D25FDA3" w14:textId="45803A52" w:rsidR="00933682" w:rsidRDefault="00933682" w:rsidP="005230DC">
      <w:pPr>
        <w:spacing w:line="256" w:lineRule="auto"/>
        <w:ind w:left="720"/>
        <w:contextualSpacing/>
        <w:jc w:val="center"/>
        <w:rPr>
          <w:rFonts w:asciiTheme="majorHAnsi" w:eastAsia="Calibri" w:hAnsiTheme="majorHAnsi" w:cstheme="majorHAnsi"/>
          <w:sz w:val="24"/>
          <w:szCs w:val="24"/>
          <w:lang w:val="es-ES"/>
        </w:rPr>
      </w:pPr>
    </w:p>
    <w:p w14:paraId="634A290A" w14:textId="2F1548E3" w:rsidR="00933682" w:rsidRDefault="00933682" w:rsidP="005230DC">
      <w:pPr>
        <w:spacing w:line="256" w:lineRule="auto"/>
        <w:ind w:left="720"/>
        <w:contextualSpacing/>
        <w:jc w:val="center"/>
        <w:rPr>
          <w:rFonts w:asciiTheme="majorHAnsi" w:eastAsia="Calibri" w:hAnsiTheme="majorHAnsi" w:cstheme="majorHAnsi"/>
          <w:sz w:val="24"/>
          <w:szCs w:val="24"/>
          <w:lang w:val="es-ES"/>
        </w:rPr>
      </w:pPr>
    </w:p>
    <w:p w14:paraId="5E9A07A7" w14:textId="56246DAE" w:rsidR="00933682" w:rsidRDefault="00933682" w:rsidP="005230DC">
      <w:pPr>
        <w:spacing w:line="256" w:lineRule="auto"/>
        <w:ind w:left="720"/>
        <w:contextualSpacing/>
        <w:jc w:val="center"/>
        <w:rPr>
          <w:rFonts w:asciiTheme="majorHAnsi" w:eastAsia="Calibri" w:hAnsiTheme="majorHAnsi" w:cstheme="majorHAnsi"/>
          <w:sz w:val="24"/>
          <w:szCs w:val="24"/>
          <w:lang w:val="es-ES"/>
        </w:rPr>
      </w:pPr>
    </w:p>
    <w:p w14:paraId="1FB82CF1" w14:textId="77777777" w:rsidR="00933682" w:rsidRPr="005230DC" w:rsidRDefault="00933682" w:rsidP="005230DC">
      <w:pPr>
        <w:spacing w:line="256" w:lineRule="auto"/>
        <w:ind w:left="720"/>
        <w:contextualSpacing/>
        <w:jc w:val="center"/>
        <w:rPr>
          <w:rFonts w:asciiTheme="majorHAnsi" w:eastAsia="Calibri" w:hAnsiTheme="majorHAnsi" w:cstheme="majorHAnsi"/>
          <w:sz w:val="24"/>
          <w:szCs w:val="24"/>
          <w:lang w:val="es-ES"/>
        </w:rPr>
      </w:pPr>
    </w:p>
    <w:p w14:paraId="5831F66A" w14:textId="77777777" w:rsidR="005230DC" w:rsidRPr="005230DC" w:rsidRDefault="005230DC" w:rsidP="005230DC">
      <w:pPr>
        <w:spacing w:line="256" w:lineRule="auto"/>
        <w:ind w:left="720"/>
        <w:contextualSpacing/>
        <w:jc w:val="center"/>
        <w:rPr>
          <w:rFonts w:asciiTheme="majorHAnsi" w:eastAsia="Calibri" w:hAnsiTheme="majorHAnsi" w:cstheme="majorHAnsi"/>
          <w:sz w:val="24"/>
          <w:szCs w:val="24"/>
          <w:lang w:val="es-ES"/>
        </w:rPr>
      </w:pPr>
    </w:p>
    <w:p w14:paraId="0FC7164E" w14:textId="77777777" w:rsidR="005230DC" w:rsidRPr="005230DC" w:rsidRDefault="005230DC" w:rsidP="005230DC">
      <w:pPr>
        <w:spacing w:line="256" w:lineRule="auto"/>
        <w:ind w:left="720"/>
        <w:contextualSpacing/>
        <w:rPr>
          <w:rFonts w:asciiTheme="majorHAnsi" w:eastAsia="Calibri" w:hAnsiTheme="majorHAnsi" w:cstheme="majorHAnsi"/>
          <w:sz w:val="24"/>
          <w:szCs w:val="24"/>
          <w:lang w:val="es-ES"/>
        </w:rPr>
      </w:pPr>
      <w:r w:rsidRPr="005230DC">
        <w:rPr>
          <w:rFonts w:asciiTheme="majorHAnsi" w:eastAsia="Calibri" w:hAnsiTheme="majorHAnsi" w:cstheme="majorHAnsi"/>
          <w:sz w:val="24"/>
          <w:szCs w:val="24"/>
          <w:lang w:val="es-ES"/>
        </w:rPr>
        <w:lastRenderedPageBreak/>
        <w:t>-    Longitud del entrehierro entre el rotor y el estator</w:t>
      </w:r>
    </w:p>
    <w:p w14:paraId="63AF60FC" w14:textId="77777777" w:rsidR="005230DC" w:rsidRPr="005230DC" w:rsidRDefault="005230DC" w:rsidP="005230DC">
      <w:pPr>
        <w:spacing w:line="256" w:lineRule="auto"/>
        <w:ind w:left="720"/>
        <w:contextualSpacing/>
        <w:jc w:val="center"/>
        <w:rPr>
          <w:rFonts w:asciiTheme="majorHAnsi" w:eastAsia="Calibri" w:hAnsiTheme="majorHAnsi" w:cstheme="majorHAnsi"/>
          <w:sz w:val="24"/>
          <w:szCs w:val="24"/>
          <w:lang w:val="es-ES"/>
        </w:rPr>
      </w:pPr>
      <w:r w:rsidRPr="005230DC">
        <w:rPr>
          <w:rFonts w:asciiTheme="majorHAnsi" w:eastAsia="Calibri" w:hAnsiTheme="majorHAnsi" w:cstheme="majorHAnsi"/>
          <w:noProof/>
          <w:sz w:val="24"/>
          <w:szCs w:val="24"/>
          <w:lang w:val="es-ES"/>
        </w:rPr>
        <w:drawing>
          <wp:inline distT="0" distB="0" distL="0" distR="0" wp14:anchorId="7E7640E8" wp14:editId="19A50EE7">
            <wp:extent cx="2392680" cy="2590800"/>
            <wp:effectExtent l="0" t="0" r="7620" b="0"/>
            <wp:docPr id="7" name="Picture 4" descr="A picture containing indoor, pot, pan, sil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ture containing indoor, pot, pan, silv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2680" cy="2590800"/>
                    </a:xfrm>
                    <a:prstGeom prst="rect">
                      <a:avLst/>
                    </a:prstGeom>
                    <a:noFill/>
                    <a:ln>
                      <a:noFill/>
                    </a:ln>
                  </pic:spPr>
                </pic:pic>
              </a:graphicData>
            </a:graphic>
          </wp:inline>
        </w:drawing>
      </w:r>
    </w:p>
    <w:p w14:paraId="5A289BA8" w14:textId="77777777" w:rsidR="005230DC" w:rsidRPr="005230DC" w:rsidRDefault="005230DC" w:rsidP="005230DC">
      <w:pPr>
        <w:spacing w:line="256" w:lineRule="auto"/>
        <w:ind w:left="720"/>
        <w:contextualSpacing/>
        <w:jc w:val="both"/>
        <w:rPr>
          <w:rFonts w:asciiTheme="majorHAnsi" w:eastAsia="Calibri" w:hAnsiTheme="majorHAnsi" w:cstheme="majorHAnsi"/>
          <w:sz w:val="24"/>
          <w:szCs w:val="24"/>
          <w:lang w:val="es-ES"/>
        </w:rPr>
      </w:pPr>
      <w:r w:rsidRPr="005230DC">
        <w:rPr>
          <w:rFonts w:asciiTheme="majorHAnsi" w:eastAsia="Calibri" w:hAnsiTheme="majorHAnsi" w:cstheme="majorHAnsi"/>
          <w:sz w:val="24"/>
          <w:szCs w:val="24"/>
          <w:lang w:val="es-ES"/>
        </w:rPr>
        <w:t>-  Solo existe una conexión entre el rotor y el eje del motor.</w:t>
      </w:r>
    </w:p>
    <w:p w14:paraId="62E85C63" w14:textId="77777777" w:rsidR="005230DC" w:rsidRPr="005230DC" w:rsidRDefault="005230DC" w:rsidP="005230DC">
      <w:pPr>
        <w:spacing w:line="256" w:lineRule="auto"/>
        <w:rPr>
          <w:rFonts w:asciiTheme="majorHAnsi" w:eastAsia="Calibri" w:hAnsiTheme="majorHAnsi" w:cstheme="majorHAnsi"/>
          <w:sz w:val="24"/>
          <w:szCs w:val="24"/>
          <w:u w:val="single"/>
          <w:lang w:val="es-ES"/>
        </w:rPr>
      </w:pPr>
      <w:r w:rsidRPr="005230DC">
        <w:rPr>
          <w:rFonts w:asciiTheme="majorHAnsi" w:eastAsia="Calibri" w:hAnsiTheme="majorHAnsi" w:cstheme="majorHAnsi"/>
          <w:sz w:val="24"/>
          <w:szCs w:val="24"/>
          <w:lang w:val="es-ES"/>
        </w:rPr>
        <w:t xml:space="preserve">3. Los devanados independientes del estator se conectan con las terminales: </w:t>
      </w:r>
      <w:r w:rsidRPr="005230DC">
        <w:rPr>
          <w:rFonts w:asciiTheme="majorHAnsi" w:eastAsia="Calibri" w:hAnsiTheme="majorHAnsi" w:cstheme="majorHAnsi"/>
          <w:sz w:val="24"/>
          <w:szCs w:val="24"/>
          <w:u w:val="single"/>
          <w:lang w:val="es-ES"/>
        </w:rPr>
        <w:t>1</w:t>
      </w:r>
      <w:r w:rsidRPr="005230DC">
        <w:rPr>
          <w:rFonts w:asciiTheme="majorHAnsi" w:eastAsia="Calibri" w:hAnsiTheme="majorHAnsi" w:cstheme="majorHAnsi"/>
          <w:sz w:val="24"/>
          <w:szCs w:val="24"/>
          <w:lang w:val="es-ES"/>
        </w:rPr>
        <w:t xml:space="preserve"> y</w:t>
      </w:r>
      <w:r w:rsidRPr="005230DC">
        <w:rPr>
          <w:rFonts w:asciiTheme="majorHAnsi" w:eastAsia="Calibri" w:hAnsiTheme="majorHAnsi" w:cstheme="majorHAnsi"/>
          <w:sz w:val="24"/>
          <w:szCs w:val="24"/>
          <w:u w:val="single"/>
          <w:lang w:val="es-ES"/>
        </w:rPr>
        <w:t xml:space="preserve"> 4,</w:t>
      </w:r>
      <w:r w:rsidRPr="005230DC">
        <w:rPr>
          <w:rFonts w:asciiTheme="majorHAnsi" w:eastAsia="Calibri" w:hAnsiTheme="majorHAnsi" w:cstheme="majorHAnsi"/>
          <w:sz w:val="24"/>
          <w:szCs w:val="24"/>
          <w:lang w:val="es-ES"/>
        </w:rPr>
        <w:t xml:space="preserve">  </w:t>
      </w:r>
      <w:r w:rsidRPr="005230DC">
        <w:rPr>
          <w:rFonts w:asciiTheme="majorHAnsi" w:eastAsia="Calibri" w:hAnsiTheme="majorHAnsi" w:cstheme="majorHAnsi"/>
          <w:sz w:val="24"/>
          <w:szCs w:val="24"/>
          <w:u w:val="single"/>
          <w:lang w:val="es-ES"/>
        </w:rPr>
        <w:t>2</w:t>
      </w:r>
      <w:r w:rsidRPr="005230DC">
        <w:rPr>
          <w:rFonts w:asciiTheme="majorHAnsi" w:eastAsia="Calibri" w:hAnsiTheme="majorHAnsi" w:cstheme="majorHAnsi"/>
          <w:sz w:val="24"/>
          <w:szCs w:val="24"/>
          <w:lang w:val="es-ES"/>
        </w:rPr>
        <w:t xml:space="preserve"> y</w:t>
      </w:r>
      <w:r w:rsidRPr="005230DC">
        <w:rPr>
          <w:rFonts w:asciiTheme="majorHAnsi" w:eastAsia="Calibri" w:hAnsiTheme="majorHAnsi" w:cstheme="majorHAnsi"/>
          <w:sz w:val="24"/>
          <w:szCs w:val="24"/>
          <w:u w:val="single"/>
          <w:lang w:val="es-ES"/>
        </w:rPr>
        <w:t xml:space="preserve"> 5,</w:t>
      </w:r>
      <w:r w:rsidRPr="005230DC">
        <w:rPr>
          <w:rFonts w:asciiTheme="majorHAnsi" w:eastAsia="Calibri" w:hAnsiTheme="majorHAnsi" w:cstheme="majorHAnsi"/>
          <w:sz w:val="24"/>
          <w:szCs w:val="24"/>
          <w:lang w:val="es-ES"/>
        </w:rPr>
        <w:t xml:space="preserve">   </w:t>
      </w:r>
      <w:r w:rsidRPr="005230DC">
        <w:rPr>
          <w:rFonts w:asciiTheme="majorHAnsi" w:eastAsia="Calibri" w:hAnsiTheme="majorHAnsi" w:cstheme="majorHAnsi"/>
          <w:sz w:val="24"/>
          <w:szCs w:val="24"/>
          <w:u w:val="single"/>
          <w:lang w:val="es-ES"/>
        </w:rPr>
        <w:t>3</w:t>
      </w:r>
      <w:r w:rsidRPr="005230DC">
        <w:rPr>
          <w:rFonts w:asciiTheme="majorHAnsi" w:eastAsia="Calibri" w:hAnsiTheme="majorHAnsi" w:cstheme="majorHAnsi"/>
          <w:sz w:val="24"/>
          <w:szCs w:val="24"/>
          <w:lang w:val="es-ES"/>
        </w:rPr>
        <w:t xml:space="preserve"> y</w:t>
      </w:r>
      <w:r w:rsidRPr="005230DC">
        <w:rPr>
          <w:rFonts w:asciiTheme="majorHAnsi" w:eastAsia="Calibri" w:hAnsiTheme="majorHAnsi" w:cstheme="majorHAnsi"/>
          <w:sz w:val="24"/>
          <w:szCs w:val="24"/>
          <w:u w:val="single"/>
          <w:lang w:val="es-ES"/>
        </w:rPr>
        <w:t xml:space="preserve"> 6.</w:t>
      </w:r>
    </w:p>
    <w:p w14:paraId="072D3270" w14:textId="77777777" w:rsidR="005230DC" w:rsidRPr="005230DC" w:rsidRDefault="005230DC" w:rsidP="005230DC">
      <w:pPr>
        <w:numPr>
          <w:ilvl w:val="0"/>
          <w:numId w:val="1"/>
        </w:numPr>
        <w:spacing w:line="256" w:lineRule="auto"/>
        <w:contextualSpacing/>
        <w:rPr>
          <w:rFonts w:asciiTheme="majorHAnsi" w:eastAsia="Calibri" w:hAnsiTheme="majorHAnsi" w:cstheme="majorHAnsi"/>
          <w:sz w:val="24"/>
          <w:szCs w:val="24"/>
          <w:lang w:val="es-ES"/>
        </w:rPr>
      </w:pPr>
      <w:r w:rsidRPr="005230DC">
        <w:rPr>
          <w:rFonts w:asciiTheme="majorHAnsi" w:eastAsia="Calibri" w:hAnsiTheme="majorHAnsi" w:cstheme="majorHAnsi"/>
          <w:sz w:val="24"/>
          <w:szCs w:val="24"/>
          <w:lang w:val="es-ES"/>
        </w:rPr>
        <w:t xml:space="preserve">¿Cuál es la corriente nominal de los devanados del estator? </w:t>
      </w:r>
      <w:r w:rsidRPr="005230DC">
        <w:rPr>
          <w:rFonts w:asciiTheme="majorHAnsi" w:eastAsia="Calibri" w:hAnsiTheme="majorHAnsi" w:cstheme="majorHAnsi"/>
          <w:sz w:val="24"/>
          <w:szCs w:val="24"/>
          <w:u w:val="single"/>
          <w:lang w:val="es-ES"/>
        </w:rPr>
        <w:t>1.5A</w:t>
      </w:r>
    </w:p>
    <w:p w14:paraId="6BF49873" w14:textId="77777777" w:rsidR="005230DC" w:rsidRPr="005230DC" w:rsidRDefault="005230DC" w:rsidP="005230DC">
      <w:pPr>
        <w:numPr>
          <w:ilvl w:val="0"/>
          <w:numId w:val="1"/>
        </w:numPr>
        <w:spacing w:line="256" w:lineRule="auto"/>
        <w:contextualSpacing/>
        <w:rPr>
          <w:rFonts w:asciiTheme="majorHAnsi" w:eastAsia="Calibri" w:hAnsiTheme="majorHAnsi" w:cstheme="majorHAnsi"/>
          <w:sz w:val="24"/>
          <w:szCs w:val="24"/>
          <w:lang w:val="es-ES"/>
        </w:rPr>
      </w:pPr>
      <w:r w:rsidRPr="005230DC">
        <w:rPr>
          <w:rFonts w:asciiTheme="majorHAnsi" w:eastAsia="Calibri" w:hAnsiTheme="majorHAnsi" w:cstheme="majorHAnsi"/>
          <w:sz w:val="24"/>
          <w:szCs w:val="24"/>
          <w:lang w:val="es-ES"/>
        </w:rPr>
        <w:t xml:space="preserve">¿Cuál es el voltaje nominal de los devanados del estator?  </w:t>
      </w:r>
      <w:r w:rsidRPr="005230DC">
        <w:rPr>
          <w:rFonts w:asciiTheme="majorHAnsi" w:eastAsia="Calibri" w:hAnsiTheme="majorHAnsi" w:cstheme="majorHAnsi"/>
          <w:sz w:val="24"/>
          <w:szCs w:val="24"/>
          <w:u w:val="single"/>
          <w:lang w:val="es-ES"/>
        </w:rPr>
        <w:t>120VA</w:t>
      </w:r>
    </w:p>
    <w:p w14:paraId="21896299" w14:textId="77777777" w:rsidR="005230DC" w:rsidRPr="005230DC" w:rsidRDefault="005230DC" w:rsidP="005230DC">
      <w:pPr>
        <w:numPr>
          <w:ilvl w:val="0"/>
          <w:numId w:val="1"/>
        </w:numPr>
        <w:spacing w:line="256" w:lineRule="auto"/>
        <w:contextualSpacing/>
        <w:rPr>
          <w:rFonts w:asciiTheme="majorHAnsi" w:eastAsia="Calibri" w:hAnsiTheme="majorHAnsi" w:cstheme="majorHAnsi"/>
          <w:sz w:val="24"/>
          <w:szCs w:val="24"/>
          <w:lang w:val="es-ES"/>
        </w:rPr>
      </w:pPr>
      <w:r w:rsidRPr="005230DC">
        <w:rPr>
          <w:rFonts w:asciiTheme="majorHAnsi" w:eastAsia="Calibri" w:hAnsiTheme="majorHAnsi" w:cstheme="majorHAnsi"/>
          <w:sz w:val="24"/>
          <w:szCs w:val="24"/>
          <w:lang w:val="es-ES"/>
        </w:rPr>
        <w:t xml:space="preserve">¿Cuál es la velocidad nominal y potencia en hp del motor?  </w:t>
      </w:r>
    </w:p>
    <w:p w14:paraId="2E9853EF" w14:textId="77777777" w:rsidR="005230DC" w:rsidRPr="005230DC" w:rsidRDefault="005230DC" w:rsidP="005230DC">
      <w:pPr>
        <w:spacing w:line="256" w:lineRule="auto"/>
        <w:ind w:left="720"/>
        <w:contextualSpacing/>
        <w:rPr>
          <w:rFonts w:asciiTheme="majorHAnsi" w:eastAsia="Calibri" w:hAnsiTheme="majorHAnsi" w:cstheme="majorHAnsi"/>
          <w:sz w:val="24"/>
          <w:szCs w:val="24"/>
          <w:u w:val="single"/>
          <w:lang w:val="es-ES"/>
        </w:rPr>
      </w:pPr>
      <w:r w:rsidRPr="005230DC">
        <w:rPr>
          <w:rFonts w:asciiTheme="majorHAnsi" w:eastAsia="Calibri" w:hAnsiTheme="majorHAnsi" w:cstheme="majorHAnsi"/>
          <w:sz w:val="24"/>
          <w:szCs w:val="24"/>
          <w:lang w:val="es-ES"/>
        </w:rPr>
        <w:tab/>
      </w:r>
      <w:r w:rsidRPr="005230DC">
        <w:rPr>
          <w:rFonts w:asciiTheme="majorHAnsi" w:eastAsia="Calibri" w:hAnsiTheme="majorHAnsi" w:cstheme="majorHAnsi"/>
          <w:sz w:val="24"/>
          <w:szCs w:val="24"/>
          <w:u w:val="single"/>
          <w:lang w:val="es-ES"/>
        </w:rPr>
        <w:t>175W(1hp/750W)= 0.23hp</w:t>
      </w:r>
    </w:p>
    <w:p w14:paraId="24D8D530" w14:textId="77777777" w:rsidR="005230DC" w:rsidRPr="005230DC" w:rsidRDefault="005230DC" w:rsidP="005230DC">
      <w:pPr>
        <w:spacing w:line="256" w:lineRule="auto"/>
        <w:ind w:left="720"/>
        <w:contextualSpacing/>
        <w:rPr>
          <w:rFonts w:asciiTheme="majorHAnsi" w:eastAsia="Calibri" w:hAnsiTheme="majorHAnsi" w:cstheme="majorHAnsi"/>
          <w:sz w:val="24"/>
          <w:szCs w:val="24"/>
          <w:u w:val="single"/>
          <w:lang w:val="es-ES"/>
        </w:rPr>
      </w:pPr>
      <w:r w:rsidRPr="005230DC">
        <w:rPr>
          <w:rFonts w:asciiTheme="majorHAnsi" w:eastAsia="Calibri" w:hAnsiTheme="majorHAnsi" w:cstheme="majorHAnsi"/>
          <w:sz w:val="24"/>
          <w:szCs w:val="24"/>
          <w:lang w:val="es-ES"/>
        </w:rPr>
        <w:tab/>
      </w:r>
      <w:r w:rsidRPr="005230DC">
        <w:rPr>
          <w:rFonts w:asciiTheme="majorHAnsi" w:eastAsia="Calibri" w:hAnsiTheme="majorHAnsi" w:cstheme="majorHAnsi"/>
          <w:sz w:val="24"/>
          <w:szCs w:val="24"/>
          <w:u w:val="single"/>
          <w:lang w:val="es-ES"/>
        </w:rPr>
        <w:t>1670r/min</w:t>
      </w:r>
    </w:p>
    <w:p w14:paraId="2D77525A" w14:textId="77777777" w:rsidR="005230DC" w:rsidRPr="005230DC" w:rsidRDefault="005230DC" w:rsidP="005230DC">
      <w:pPr>
        <w:spacing w:line="256" w:lineRule="auto"/>
        <w:ind w:left="720"/>
        <w:contextualSpacing/>
        <w:rPr>
          <w:rFonts w:asciiTheme="majorHAnsi" w:eastAsia="Calibri" w:hAnsiTheme="majorHAnsi" w:cstheme="majorHAnsi"/>
          <w:sz w:val="24"/>
          <w:szCs w:val="24"/>
          <w:lang w:val="es-ES"/>
        </w:rPr>
      </w:pPr>
    </w:p>
    <w:p w14:paraId="559F1E36" w14:textId="77777777" w:rsidR="005230DC" w:rsidRPr="005230DC" w:rsidRDefault="005230DC" w:rsidP="005230DC">
      <w:pPr>
        <w:spacing w:line="256" w:lineRule="auto"/>
        <w:rPr>
          <w:rFonts w:asciiTheme="majorHAnsi" w:eastAsia="Calibri" w:hAnsiTheme="majorHAnsi" w:cstheme="majorHAnsi"/>
          <w:sz w:val="24"/>
          <w:szCs w:val="24"/>
          <w:lang w:val="es-ES"/>
        </w:rPr>
      </w:pPr>
      <w:r w:rsidRPr="005230DC">
        <w:rPr>
          <w:rFonts w:asciiTheme="majorHAnsi" w:eastAsia="Calibri" w:hAnsiTheme="majorHAnsi" w:cstheme="majorHAnsi"/>
          <w:sz w:val="24"/>
          <w:szCs w:val="24"/>
          <w:lang w:val="es-ES"/>
        </w:rPr>
        <w:t>4.</w:t>
      </w:r>
      <w:r w:rsidRPr="005230DC">
        <w:rPr>
          <w:rFonts w:asciiTheme="majorHAnsi" w:eastAsia="Calibri" w:hAnsiTheme="majorHAnsi" w:cstheme="majorHAnsi"/>
          <w:noProof/>
          <w:sz w:val="24"/>
          <w:szCs w:val="24"/>
          <w:lang w:val="es-ES"/>
        </w:rPr>
        <w:t xml:space="preserve"> Conectar e</w:t>
      </w:r>
      <w:r w:rsidRPr="005230DC">
        <w:rPr>
          <w:rFonts w:asciiTheme="majorHAnsi" w:eastAsia="Calibri" w:hAnsiTheme="majorHAnsi" w:cstheme="majorHAnsi"/>
          <w:sz w:val="24"/>
          <w:szCs w:val="24"/>
          <w:lang w:val="es-ES"/>
        </w:rPr>
        <w:t xml:space="preserve">l siguiente circuito </w:t>
      </w:r>
      <w:r w:rsidRPr="005230DC">
        <w:rPr>
          <w:rFonts w:asciiTheme="majorHAnsi" w:eastAsia="Calibri" w:hAnsiTheme="majorHAnsi" w:cstheme="majorHAnsi"/>
          <w:noProof/>
          <w:sz w:val="24"/>
          <w:szCs w:val="24"/>
          <w:lang w:val="es-ES"/>
        </w:rPr>
        <w:drawing>
          <wp:inline distT="0" distB="0" distL="0" distR="0" wp14:anchorId="6C3968E4" wp14:editId="7179DCC6">
            <wp:extent cx="5394960" cy="3695700"/>
            <wp:effectExtent l="0" t="0" r="0" b="0"/>
            <wp:docPr id="8"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chematic&#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3695700"/>
                    </a:xfrm>
                    <a:prstGeom prst="rect">
                      <a:avLst/>
                    </a:prstGeom>
                    <a:noFill/>
                    <a:ln>
                      <a:noFill/>
                    </a:ln>
                  </pic:spPr>
                </pic:pic>
              </a:graphicData>
            </a:graphic>
          </wp:inline>
        </w:drawing>
      </w:r>
    </w:p>
    <w:p w14:paraId="5456DD73" w14:textId="77777777" w:rsidR="005230DC" w:rsidRPr="005230DC" w:rsidRDefault="005230DC" w:rsidP="005230DC">
      <w:pPr>
        <w:spacing w:line="256" w:lineRule="auto"/>
        <w:rPr>
          <w:rFonts w:asciiTheme="majorHAnsi" w:eastAsia="Calibri" w:hAnsiTheme="majorHAnsi" w:cstheme="majorHAnsi"/>
          <w:sz w:val="24"/>
          <w:szCs w:val="24"/>
          <w:lang w:val="es-ES"/>
        </w:rPr>
      </w:pPr>
    </w:p>
    <w:p w14:paraId="28CBBA9F" w14:textId="77777777" w:rsidR="005230DC" w:rsidRPr="00933682" w:rsidRDefault="005230DC" w:rsidP="005230DC">
      <w:pPr>
        <w:rPr>
          <w:rFonts w:asciiTheme="majorHAnsi" w:hAnsiTheme="majorHAnsi" w:cstheme="majorHAnsi"/>
          <w:sz w:val="24"/>
          <w:szCs w:val="24"/>
          <w:lang w:val="es-ES"/>
        </w:rPr>
      </w:pPr>
      <w:r w:rsidRPr="00933682">
        <w:rPr>
          <w:rFonts w:asciiTheme="majorHAnsi" w:hAnsiTheme="majorHAnsi" w:cstheme="majorHAnsi"/>
          <w:sz w:val="24"/>
          <w:szCs w:val="24"/>
          <w:lang w:val="es-ES"/>
        </w:rPr>
        <w:lastRenderedPageBreak/>
        <w:t>5. a) Se conectó la fuente de alimentación y se ajustó E1 a 208V c-a</w:t>
      </w:r>
    </w:p>
    <w:p w14:paraId="2AC33423" w14:textId="77777777" w:rsidR="005230DC" w:rsidRPr="00933682" w:rsidRDefault="005230DC" w:rsidP="005230DC">
      <w:pPr>
        <w:rPr>
          <w:rFonts w:asciiTheme="majorHAnsi" w:hAnsiTheme="majorHAnsi" w:cstheme="majorHAnsi"/>
          <w:sz w:val="24"/>
          <w:szCs w:val="24"/>
          <w:lang w:val="es-ES"/>
        </w:rPr>
      </w:pPr>
      <w:r w:rsidRPr="00933682">
        <w:rPr>
          <w:rFonts w:asciiTheme="majorHAnsi" w:hAnsiTheme="majorHAnsi" w:cstheme="majorHAnsi"/>
          <w:sz w:val="24"/>
          <w:szCs w:val="24"/>
          <w:lang w:val="es-ES"/>
        </w:rPr>
        <w:t>b) Mediciones</w:t>
      </w:r>
    </w:p>
    <w:tbl>
      <w:tblPr>
        <w:tblStyle w:val="Tablaconcuadrcula"/>
        <w:tblW w:w="0" w:type="auto"/>
        <w:tblLook w:val="04A0" w:firstRow="1" w:lastRow="0" w:firstColumn="1" w:lastColumn="0" w:noHBand="0" w:noVBand="1"/>
      </w:tblPr>
      <w:tblGrid>
        <w:gridCol w:w="1261"/>
        <w:gridCol w:w="1261"/>
        <w:gridCol w:w="1261"/>
        <w:gridCol w:w="1261"/>
        <w:gridCol w:w="1261"/>
        <w:gridCol w:w="1261"/>
        <w:gridCol w:w="1262"/>
      </w:tblGrid>
      <w:tr w:rsidR="005230DC" w:rsidRPr="00933682" w14:paraId="27D75D10" w14:textId="77777777" w:rsidTr="00532E7F">
        <w:tc>
          <w:tcPr>
            <w:tcW w:w="1261" w:type="dxa"/>
          </w:tcPr>
          <w:p w14:paraId="1DB3FC68"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PAR</w:t>
            </w:r>
          </w:p>
          <w:p w14:paraId="1CE6E585"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(Nm)</w:t>
            </w:r>
          </w:p>
        </w:tc>
        <w:tc>
          <w:tcPr>
            <w:tcW w:w="1261" w:type="dxa"/>
          </w:tcPr>
          <w:p w14:paraId="60FFDA95"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I1(A)</w:t>
            </w:r>
          </w:p>
        </w:tc>
        <w:tc>
          <w:tcPr>
            <w:tcW w:w="1261" w:type="dxa"/>
          </w:tcPr>
          <w:p w14:paraId="527179F8"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I2(A)</w:t>
            </w:r>
          </w:p>
        </w:tc>
        <w:tc>
          <w:tcPr>
            <w:tcW w:w="1261" w:type="dxa"/>
          </w:tcPr>
          <w:p w14:paraId="6660F1E3"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I3(A)</w:t>
            </w:r>
          </w:p>
        </w:tc>
        <w:tc>
          <w:tcPr>
            <w:tcW w:w="1261" w:type="dxa"/>
          </w:tcPr>
          <w:p w14:paraId="302C86A7"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W1(W)</w:t>
            </w:r>
          </w:p>
        </w:tc>
        <w:tc>
          <w:tcPr>
            <w:tcW w:w="1261" w:type="dxa"/>
          </w:tcPr>
          <w:p w14:paraId="373691CE"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W2(W)</w:t>
            </w:r>
          </w:p>
        </w:tc>
        <w:tc>
          <w:tcPr>
            <w:tcW w:w="1262" w:type="dxa"/>
          </w:tcPr>
          <w:p w14:paraId="43845D35"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Velocidad</w:t>
            </w:r>
          </w:p>
          <w:p w14:paraId="47F89E22"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(r/min)</w:t>
            </w:r>
          </w:p>
        </w:tc>
      </w:tr>
      <w:tr w:rsidR="005230DC" w:rsidRPr="00933682" w14:paraId="7681EC19" w14:textId="77777777" w:rsidTr="00532E7F">
        <w:tc>
          <w:tcPr>
            <w:tcW w:w="1261" w:type="dxa"/>
          </w:tcPr>
          <w:p w14:paraId="0C19F912"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0</w:t>
            </w:r>
          </w:p>
        </w:tc>
        <w:tc>
          <w:tcPr>
            <w:tcW w:w="1261" w:type="dxa"/>
          </w:tcPr>
          <w:p w14:paraId="5B74DB3D"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0.7</w:t>
            </w:r>
          </w:p>
        </w:tc>
        <w:tc>
          <w:tcPr>
            <w:tcW w:w="1261" w:type="dxa"/>
          </w:tcPr>
          <w:p w14:paraId="2D0B99BD"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0.72</w:t>
            </w:r>
          </w:p>
        </w:tc>
        <w:tc>
          <w:tcPr>
            <w:tcW w:w="1261" w:type="dxa"/>
          </w:tcPr>
          <w:p w14:paraId="3115B4B0"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0.7</w:t>
            </w:r>
          </w:p>
        </w:tc>
        <w:tc>
          <w:tcPr>
            <w:tcW w:w="1261" w:type="dxa"/>
          </w:tcPr>
          <w:p w14:paraId="28C1934A"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80</w:t>
            </w:r>
          </w:p>
        </w:tc>
        <w:tc>
          <w:tcPr>
            <w:tcW w:w="1261" w:type="dxa"/>
          </w:tcPr>
          <w:p w14:paraId="253C3F13"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60</w:t>
            </w:r>
          </w:p>
        </w:tc>
        <w:tc>
          <w:tcPr>
            <w:tcW w:w="1262" w:type="dxa"/>
          </w:tcPr>
          <w:p w14:paraId="134C706E"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1803</w:t>
            </w:r>
          </w:p>
        </w:tc>
      </w:tr>
      <w:tr w:rsidR="005230DC" w:rsidRPr="00933682" w14:paraId="27A137FF" w14:textId="77777777" w:rsidTr="00532E7F">
        <w:tc>
          <w:tcPr>
            <w:tcW w:w="1261" w:type="dxa"/>
          </w:tcPr>
          <w:p w14:paraId="714B6780"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0.339</w:t>
            </w:r>
          </w:p>
        </w:tc>
        <w:tc>
          <w:tcPr>
            <w:tcW w:w="1261" w:type="dxa"/>
          </w:tcPr>
          <w:p w14:paraId="74CE9368"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0.7</w:t>
            </w:r>
          </w:p>
        </w:tc>
        <w:tc>
          <w:tcPr>
            <w:tcW w:w="1261" w:type="dxa"/>
          </w:tcPr>
          <w:p w14:paraId="33F9EB00"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0.8</w:t>
            </w:r>
          </w:p>
        </w:tc>
        <w:tc>
          <w:tcPr>
            <w:tcW w:w="1261" w:type="dxa"/>
          </w:tcPr>
          <w:p w14:paraId="15B94056"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0.75</w:t>
            </w:r>
          </w:p>
        </w:tc>
        <w:tc>
          <w:tcPr>
            <w:tcW w:w="1261" w:type="dxa"/>
          </w:tcPr>
          <w:p w14:paraId="7EE5D4D7"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115</w:t>
            </w:r>
          </w:p>
        </w:tc>
        <w:tc>
          <w:tcPr>
            <w:tcW w:w="1261" w:type="dxa"/>
          </w:tcPr>
          <w:p w14:paraId="522345BF"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26</w:t>
            </w:r>
          </w:p>
        </w:tc>
        <w:tc>
          <w:tcPr>
            <w:tcW w:w="1262" w:type="dxa"/>
          </w:tcPr>
          <w:p w14:paraId="2E37A427"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1778</w:t>
            </w:r>
          </w:p>
        </w:tc>
      </w:tr>
      <w:tr w:rsidR="005230DC" w:rsidRPr="00933682" w14:paraId="3C0B2F99" w14:textId="77777777" w:rsidTr="00532E7F">
        <w:tc>
          <w:tcPr>
            <w:tcW w:w="1261" w:type="dxa"/>
          </w:tcPr>
          <w:p w14:paraId="6EEE0494"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0.6779</w:t>
            </w:r>
          </w:p>
        </w:tc>
        <w:tc>
          <w:tcPr>
            <w:tcW w:w="1261" w:type="dxa"/>
          </w:tcPr>
          <w:p w14:paraId="3C32A4E4"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0.85</w:t>
            </w:r>
          </w:p>
        </w:tc>
        <w:tc>
          <w:tcPr>
            <w:tcW w:w="1261" w:type="dxa"/>
          </w:tcPr>
          <w:p w14:paraId="7DEC93DE"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0.95</w:t>
            </w:r>
          </w:p>
        </w:tc>
        <w:tc>
          <w:tcPr>
            <w:tcW w:w="1261" w:type="dxa"/>
          </w:tcPr>
          <w:p w14:paraId="77F1B211"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0.9</w:t>
            </w:r>
          </w:p>
        </w:tc>
        <w:tc>
          <w:tcPr>
            <w:tcW w:w="1261" w:type="dxa"/>
          </w:tcPr>
          <w:p w14:paraId="0E493149"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150</w:t>
            </w:r>
          </w:p>
        </w:tc>
        <w:tc>
          <w:tcPr>
            <w:tcW w:w="1261" w:type="dxa"/>
          </w:tcPr>
          <w:p w14:paraId="28F481C8"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15</w:t>
            </w:r>
          </w:p>
        </w:tc>
        <w:tc>
          <w:tcPr>
            <w:tcW w:w="1262" w:type="dxa"/>
          </w:tcPr>
          <w:p w14:paraId="47239B57"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1750</w:t>
            </w:r>
          </w:p>
        </w:tc>
      </w:tr>
      <w:tr w:rsidR="005230DC" w:rsidRPr="00933682" w14:paraId="5D7D91CD" w14:textId="77777777" w:rsidTr="00532E7F">
        <w:tc>
          <w:tcPr>
            <w:tcW w:w="1261" w:type="dxa"/>
          </w:tcPr>
          <w:p w14:paraId="142DD601"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1.0169</w:t>
            </w:r>
          </w:p>
        </w:tc>
        <w:tc>
          <w:tcPr>
            <w:tcW w:w="1261" w:type="dxa"/>
          </w:tcPr>
          <w:p w14:paraId="3D779A89"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1</w:t>
            </w:r>
          </w:p>
        </w:tc>
        <w:tc>
          <w:tcPr>
            <w:tcW w:w="1261" w:type="dxa"/>
          </w:tcPr>
          <w:p w14:paraId="3070601F"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1.1</w:t>
            </w:r>
          </w:p>
        </w:tc>
        <w:tc>
          <w:tcPr>
            <w:tcW w:w="1261" w:type="dxa"/>
          </w:tcPr>
          <w:p w14:paraId="622463BF"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1</w:t>
            </w:r>
          </w:p>
        </w:tc>
        <w:tc>
          <w:tcPr>
            <w:tcW w:w="1261" w:type="dxa"/>
          </w:tcPr>
          <w:p w14:paraId="2913721A"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190</w:t>
            </w:r>
          </w:p>
        </w:tc>
        <w:tc>
          <w:tcPr>
            <w:tcW w:w="1261" w:type="dxa"/>
          </w:tcPr>
          <w:p w14:paraId="6A0D0F82"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55</w:t>
            </w:r>
          </w:p>
        </w:tc>
        <w:tc>
          <w:tcPr>
            <w:tcW w:w="1262" w:type="dxa"/>
          </w:tcPr>
          <w:p w14:paraId="1218D3AF"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1713</w:t>
            </w:r>
          </w:p>
        </w:tc>
      </w:tr>
      <w:tr w:rsidR="005230DC" w:rsidRPr="00933682" w14:paraId="5F91EAAA" w14:textId="77777777" w:rsidTr="00532E7F">
        <w:tc>
          <w:tcPr>
            <w:tcW w:w="1261" w:type="dxa"/>
          </w:tcPr>
          <w:p w14:paraId="354F4C46"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1.3558</w:t>
            </w:r>
          </w:p>
        </w:tc>
        <w:tc>
          <w:tcPr>
            <w:tcW w:w="1261" w:type="dxa"/>
          </w:tcPr>
          <w:p w14:paraId="3E2DFB5D"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1.25</w:t>
            </w:r>
          </w:p>
        </w:tc>
        <w:tc>
          <w:tcPr>
            <w:tcW w:w="1261" w:type="dxa"/>
          </w:tcPr>
          <w:p w14:paraId="0510E1C6"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1.35</w:t>
            </w:r>
          </w:p>
        </w:tc>
        <w:tc>
          <w:tcPr>
            <w:tcW w:w="1261" w:type="dxa"/>
          </w:tcPr>
          <w:p w14:paraId="73B22B3D"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1.25</w:t>
            </w:r>
          </w:p>
        </w:tc>
        <w:tc>
          <w:tcPr>
            <w:tcW w:w="1261" w:type="dxa"/>
          </w:tcPr>
          <w:p w14:paraId="1531B9D9"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235</w:t>
            </w:r>
          </w:p>
        </w:tc>
        <w:tc>
          <w:tcPr>
            <w:tcW w:w="1261" w:type="dxa"/>
          </w:tcPr>
          <w:p w14:paraId="2FB388E2"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90</w:t>
            </w:r>
          </w:p>
        </w:tc>
        <w:tc>
          <w:tcPr>
            <w:tcW w:w="1262" w:type="dxa"/>
          </w:tcPr>
          <w:p w14:paraId="159711C8" w14:textId="77777777" w:rsidR="005230DC" w:rsidRPr="00933682" w:rsidRDefault="005230DC" w:rsidP="00532E7F">
            <w:pPr>
              <w:rPr>
                <w:rFonts w:asciiTheme="majorHAnsi" w:hAnsiTheme="majorHAnsi" w:cstheme="majorHAnsi"/>
                <w:sz w:val="24"/>
                <w:szCs w:val="24"/>
                <w:lang w:val="es-ES"/>
              </w:rPr>
            </w:pPr>
            <w:r w:rsidRPr="00933682">
              <w:rPr>
                <w:rFonts w:asciiTheme="majorHAnsi" w:hAnsiTheme="majorHAnsi" w:cstheme="majorHAnsi"/>
                <w:sz w:val="24"/>
                <w:szCs w:val="24"/>
                <w:lang w:val="es-ES"/>
              </w:rPr>
              <w:t>1675</w:t>
            </w:r>
          </w:p>
        </w:tc>
      </w:tr>
    </w:tbl>
    <w:p w14:paraId="7BE460C2" w14:textId="77777777" w:rsidR="005230DC" w:rsidRPr="00933682" w:rsidRDefault="005230DC" w:rsidP="005230DC">
      <w:pPr>
        <w:rPr>
          <w:rFonts w:asciiTheme="majorHAnsi" w:hAnsiTheme="majorHAnsi" w:cstheme="majorHAnsi"/>
          <w:sz w:val="24"/>
          <w:szCs w:val="24"/>
          <w:lang w:val="es-ES"/>
        </w:rPr>
      </w:pPr>
    </w:p>
    <w:p w14:paraId="0360ECFD" w14:textId="77777777" w:rsidR="005230DC" w:rsidRPr="00933682" w:rsidRDefault="005230DC" w:rsidP="005230DC">
      <w:pPr>
        <w:rPr>
          <w:rFonts w:asciiTheme="majorHAnsi" w:hAnsiTheme="majorHAnsi" w:cstheme="majorHAnsi"/>
          <w:sz w:val="24"/>
          <w:szCs w:val="24"/>
          <w:lang w:val="es-ES"/>
        </w:rPr>
      </w:pPr>
      <w:r w:rsidRPr="00933682">
        <w:rPr>
          <w:rFonts w:asciiTheme="majorHAnsi" w:hAnsiTheme="majorHAnsi" w:cstheme="majorHAnsi"/>
          <w:sz w:val="24"/>
          <w:szCs w:val="24"/>
          <w:lang w:val="es-ES"/>
        </w:rPr>
        <w:t>6. a) Se realizó la conexión del siguiente circuito</w:t>
      </w:r>
    </w:p>
    <w:p w14:paraId="387058CA" w14:textId="77777777" w:rsidR="005230DC" w:rsidRPr="00933682" w:rsidRDefault="005230DC" w:rsidP="005230DC">
      <w:pPr>
        <w:rPr>
          <w:rFonts w:asciiTheme="majorHAnsi" w:hAnsiTheme="majorHAnsi" w:cstheme="majorHAnsi"/>
          <w:sz w:val="24"/>
          <w:szCs w:val="24"/>
          <w:lang w:val="es-ES"/>
        </w:rPr>
      </w:pPr>
      <w:r w:rsidRPr="00933682">
        <w:rPr>
          <w:rFonts w:asciiTheme="majorHAnsi" w:hAnsiTheme="majorHAnsi" w:cstheme="majorHAnsi"/>
          <w:noProof/>
          <w:sz w:val="24"/>
          <w:szCs w:val="24"/>
          <w:lang w:val="es-ES"/>
        </w:rPr>
        <w:drawing>
          <wp:inline distT="0" distB="0" distL="0" distR="0" wp14:anchorId="49061208" wp14:editId="08EEA596">
            <wp:extent cx="5612130" cy="337820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378200"/>
                    </a:xfrm>
                    <a:prstGeom prst="rect">
                      <a:avLst/>
                    </a:prstGeom>
                    <a:noFill/>
                    <a:ln>
                      <a:noFill/>
                    </a:ln>
                  </pic:spPr>
                </pic:pic>
              </a:graphicData>
            </a:graphic>
          </wp:inline>
        </w:drawing>
      </w:r>
    </w:p>
    <w:p w14:paraId="490AFDAC" w14:textId="77777777" w:rsidR="005230DC" w:rsidRPr="00933682" w:rsidRDefault="005230DC" w:rsidP="005230DC">
      <w:pPr>
        <w:rPr>
          <w:rFonts w:asciiTheme="majorHAnsi" w:hAnsiTheme="majorHAnsi" w:cstheme="majorHAnsi"/>
          <w:sz w:val="24"/>
          <w:szCs w:val="24"/>
          <w:lang w:val="es-ES"/>
        </w:rPr>
      </w:pPr>
      <w:r w:rsidRPr="00933682">
        <w:rPr>
          <w:rFonts w:asciiTheme="majorHAnsi" w:hAnsiTheme="majorHAnsi" w:cstheme="majorHAnsi"/>
          <w:sz w:val="24"/>
          <w:szCs w:val="24"/>
          <w:lang w:val="es-ES"/>
        </w:rPr>
        <w:t>7. a) Mediciones en E1, I2 y el par de arranque</w:t>
      </w:r>
    </w:p>
    <w:p w14:paraId="45B2837B" w14:textId="77777777" w:rsidR="005230DC" w:rsidRPr="00933682" w:rsidRDefault="005230DC" w:rsidP="005230DC">
      <w:pPr>
        <w:rPr>
          <w:rFonts w:asciiTheme="majorHAnsi" w:hAnsiTheme="majorHAnsi" w:cstheme="majorHAnsi"/>
          <w:sz w:val="24"/>
          <w:szCs w:val="24"/>
          <w:lang w:val="es-ES"/>
        </w:rPr>
      </w:pPr>
      <w:r w:rsidRPr="00933682">
        <w:rPr>
          <w:rFonts w:asciiTheme="majorHAnsi" w:hAnsiTheme="majorHAnsi" w:cstheme="majorHAnsi"/>
          <w:sz w:val="24"/>
          <w:szCs w:val="24"/>
          <w:lang w:val="es-ES"/>
        </w:rPr>
        <w:t>E1=</w:t>
      </w:r>
      <w:r w:rsidRPr="00933682">
        <w:rPr>
          <w:rFonts w:asciiTheme="majorHAnsi" w:hAnsiTheme="majorHAnsi" w:cstheme="majorHAnsi"/>
          <w:sz w:val="24"/>
          <w:szCs w:val="24"/>
          <w:u w:val="single"/>
          <w:lang w:val="es-ES"/>
        </w:rPr>
        <w:t>208V</w:t>
      </w:r>
    </w:p>
    <w:p w14:paraId="6C6AD0E9" w14:textId="77777777" w:rsidR="005230DC" w:rsidRPr="00933682" w:rsidRDefault="005230DC" w:rsidP="005230DC">
      <w:pPr>
        <w:rPr>
          <w:rFonts w:asciiTheme="majorHAnsi" w:hAnsiTheme="majorHAnsi" w:cstheme="majorHAnsi"/>
          <w:sz w:val="24"/>
          <w:szCs w:val="24"/>
          <w:lang w:val="es-ES"/>
        </w:rPr>
      </w:pPr>
      <w:r w:rsidRPr="00933682">
        <w:rPr>
          <w:rFonts w:asciiTheme="majorHAnsi" w:hAnsiTheme="majorHAnsi" w:cstheme="majorHAnsi"/>
          <w:sz w:val="24"/>
          <w:szCs w:val="24"/>
          <w:lang w:val="es-ES"/>
        </w:rPr>
        <w:t xml:space="preserve">I1= </w:t>
      </w:r>
      <w:r w:rsidRPr="00933682">
        <w:rPr>
          <w:rFonts w:asciiTheme="majorHAnsi" w:hAnsiTheme="majorHAnsi" w:cstheme="majorHAnsi"/>
          <w:sz w:val="24"/>
          <w:szCs w:val="24"/>
          <w:u w:val="single"/>
          <w:lang w:val="es-ES"/>
        </w:rPr>
        <w:t>6A</w:t>
      </w:r>
    </w:p>
    <w:p w14:paraId="58DD6292" w14:textId="77777777" w:rsidR="005230DC" w:rsidRPr="00933682" w:rsidRDefault="005230DC" w:rsidP="005230DC">
      <w:pPr>
        <w:rPr>
          <w:rFonts w:asciiTheme="majorHAnsi" w:hAnsiTheme="majorHAnsi" w:cstheme="majorHAnsi"/>
          <w:sz w:val="24"/>
          <w:szCs w:val="24"/>
          <w:lang w:val="es-ES"/>
        </w:rPr>
      </w:pPr>
      <w:r w:rsidRPr="00933682">
        <w:rPr>
          <w:rFonts w:asciiTheme="majorHAnsi" w:hAnsiTheme="majorHAnsi" w:cstheme="majorHAnsi"/>
          <w:sz w:val="24"/>
          <w:szCs w:val="24"/>
          <w:lang w:val="es-ES"/>
        </w:rPr>
        <w:t xml:space="preserve">Par de arranque= </w:t>
      </w:r>
      <w:r w:rsidRPr="00933682">
        <w:rPr>
          <w:rFonts w:asciiTheme="majorHAnsi" w:hAnsiTheme="majorHAnsi" w:cstheme="majorHAnsi"/>
          <w:sz w:val="24"/>
          <w:szCs w:val="24"/>
          <w:u w:val="single"/>
          <w:lang w:val="es-ES"/>
        </w:rPr>
        <w:t>3Nm</w:t>
      </w:r>
    </w:p>
    <w:p w14:paraId="401B527B" w14:textId="77777777" w:rsidR="005230DC" w:rsidRPr="00933682" w:rsidRDefault="005230DC" w:rsidP="005230DC">
      <w:pPr>
        <w:rPr>
          <w:rFonts w:asciiTheme="majorHAnsi" w:hAnsiTheme="majorHAnsi" w:cstheme="majorHAnsi"/>
          <w:sz w:val="24"/>
          <w:szCs w:val="24"/>
          <w:lang w:val="es-ES"/>
        </w:rPr>
      </w:pPr>
      <w:r w:rsidRPr="00933682">
        <w:rPr>
          <w:rFonts w:asciiTheme="majorHAnsi" w:hAnsiTheme="majorHAnsi" w:cstheme="majorHAnsi"/>
          <w:sz w:val="24"/>
          <w:szCs w:val="24"/>
          <w:lang w:val="es-ES"/>
        </w:rPr>
        <w:t>b) Calcule la potencia aparente del motor para el parde arranque</w:t>
      </w:r>
    </w:p>
    <w:p w14:paraId="7338118C" w14:textId="77777777" w:rsidR="005230DC" w:rsidRPr="00933682" w:rsidRDefault="005230DC" w:rsidP="005230DC">
      <w:pPr>
        <w:rPr>
          <w:rFonts w:asciiTheme="majorHAnsi" w:hAnsiTheme="majorHAnsi" w:cstheme="majorHAnsi"/>
          <w:sz w:val="24"/>
          <w:szCs w:val="24"/>
          <w:lang w:val="es-ES"/>
        </w:rPr>
      </w:pPr>
      <w:r w:rsidRPr="00933682">
        <w:rPr>
          <w:rFonts w:asciiTheme="majorHAnsi" w:hAnsiTheme="majorHAnsi" w:cstheme="majorHAnsi"/>
          <w:sz w:val="24"/>
          <w:szCs w:val="24"/>
          <w:lang w:val="es-ES"/>
        </w:rPr>
        <w:t xml:space="preserve">potencia aparente= (208V) (6) = </w:t>
      </w:r>
      <w:r w:rsidRPr="00933682">
        <w:rPr>
          <w:rFonts w:asciiTheme="majorHAnsi" w:hAnsiTheme="majorHAnsi" w:cstheme="majorHAnsi"/>
          <w:sz w:val="24"/>
          <w:szCs w:val="24"/>
          <w:u w:val="single"/>
          <w:lang w:val="es-ES"/>
        </w:rPr>
        <w:t>1248VA</w:t>
      </w:r>
    </w:p>
    <w:p w14:paraId="6855467B" w14:textId="116103E3" w:rsidR="005230DC" w:rsidRPr="00933682" w:rsidRDefault="005230DC" w:rsidP="00C624B4">
      <w:pPr>
        <w:spacing w:after="0" w:line="240" w:lineRule="auto"/>
        <w:rPr>
          <w:rFonts w:asciiTheme="majorHAnsi" w:eastAsia="Times New Roman" w:hAnsiTheme="majorHAnsi" w:cstheme="majorHAnsi"/>
          <w:sz w:val="24"/>
          <w:szCs w:val="24"/>
          <w:lang w:val="es-ES" w:eastAsia="es-419"/>
        </w:rPr>
      </w:pPr>
    </w:p>
    <w:p w14:paraId="22B1253A" w14:textId="77A0DE55" w:rsidR="005230DC" w:rsidRDefault="005230DC" w:rsidP="00C624B4">
      <w:pPr>
        <w:spacing w:after="0" w:line="240" w:lineRule="auto"/>
        <w:rPr>
          <w:rFonts w:asciiTheme="majorHAnsi" w:eastAsia="Times New Roman" w:hAnsiTheme="majorHAnsi" w:cstheme="majorHAnsi"/>
          <w:sz w:val="24"/>
          <w:szCs w:val="24"/>
          <w:lang w:val="es-ES" w:eastAsia="es-419"/>
        </w:rPr>
      </w:pPr>
    </w:p>
    <w:p w14:paraId="717E5956" w14:textId="17363F31" w:rsidR="00933682" w:rsidRDefault="00933682" w:rsidP="00C624B4">
      <w:pPr>
        <w:spacing w:after="0" w:line="240" w:lineRule="auto"/>
        <w:rPr>
          <w:rFonts w:asciiTheme="majorHAnsi" w:eastAsia="Times New Roman" w:hAnsiTheme="majorHAnsi" w:cstheme="majorHAnsi"/>
          <w:sz w:val="24"/>
          <w:szCs w:val="24"/>
          <w:lang w:val="es-ES" w:eastAsia="es-419"/>
        </w:rPr>
      </w:pPr>
    </w:p>
    <w:p w14:paraId="1722F386" w14:textId="32E5226A" w:rsidR="00933682" w:rsidRDefault="00933682" w:rsidP="00C624B4">
      <w:pPr>
        <w:spacing w:after="0" w:line="240" w:lineRule="auto"/>
        <w:rPr>
          <w:rFonts w:asciiTheme="majorHAnsi" w:eastAsia="Times New Roman" w:hAnsiTheme="majorHAnsi" w:cstheme="majorHAnsi"/>
          <w:sz w:val="24"/>
          <w:szCs w:val="24"/>
          <w:lang w:val="es-ES" w:eastAsia="es-419"/>
        </w:rPr>
      </w:pPr>
    </w:p>
    <w:p w14:paraId="1B6601F8" w14:textId="77777777" w:rsidR="00933682" w:rsidRPr="00933682" w:rsidRDefault="00933682" w:rsidP="00C624B4">
      <w:pPr>
        <w:spacing w:after="0" w:line="240" w:lineRule="auto"/>
        <w:rPr>
          <w:rFonts w:asciiTheme="majorHAnsi" w:eastAsia="Times New Roman" w:hAnsiTheme="majorHAnsi" w:cstheme="majorHAnsi"/>
          <w:sz w:val="24"/>
          <w:szCs w:val="24"/>
          <w:lang w:val="es-ES" w:eastAsia="es-419"/>
        </w:rPr>
      </w:pPr>
    </w:p>
    <w:p w14:paraId="517C19D4" w14:textId="77777777" w:rsidR="005230DC" w:rsidRPr="00034D56" w:rsidRDefault="005230DC" w:rsidP="005230DC">
      <w:pPr>
        <w:spacing w:line="256" w:lineRule="auto"/>
        <w:rPr>
          <w:rFonts w:asciiTheme="majorHAnsi" w:eastAsia="Calibri" w:hAnsiTheme="majorHAnsi" w:cstheme="majorHAnsi"/>
          <w:b/>
          <w:bCs/>
          <w:sz w:val="24"/>
        </w:rPr>
      </w:pPr>
      <w:r w:rsidRPr="00034D56">
        <w:rPr>
          <w:rFonts w:asciiTheme="majorHAnsi" w:eastAsia="Calibri" w:hAnsiTheme="majorHAnsi" w:cstheme="majorHAnsi"/>
          <w:b/>
          <w:bCs/>
          <w:sz w:val="24"/>
        </w:rPr>
        <w:lastRenderedPageBreak/>
        <w:t>Prueba de conocimientos</w:t>
      </w:r>
    </w:p>
    <w:p w14:paraId="20F7BB0D" w14:textId="77777777" w:rsidR="005230DC" w:rsidRPr="005230DC" w:rsidRDefault="005230DC" w:rsidP="005230DC">
      <w:pPr>
        <w:numPr>
          <w:ilvl w:val="0"/>
          <w:numId w:val="2"/>
        </w:numPr>
        <w:spacing w:line="256" w:lineRule="auto"/>
        <w:contextualSpacing/>
        <w:rPr>
          <w:rFonts w:asciiTheme="majorHAnsi" w:eastAsia="Calibri" w:hAnsiTheme="majorHAnsi" w:cstheme="majorHAnsi"/>
          <w:sz w:val="24"/>
        </w:rPr>
      </w:pPr>
      <w:r w:rsidRPr="005230DC">
        <w:rPr>
          <w:rFonts w:asciiTheme="majorHAnsi" w:eastAsia="Calibri" w:hAnsiTheme="majorHAnsi" w:cstheme="majorHAnsi"/>
          <w:sz w:val="24"/>
        </w:rPr>
        <w:t xml:space="preserve">Con los resultados de la tabla 52-1, calcule las características en </w:t>
      </w:r>
      <w:proofErr w:type="spellStart"/>
      <w:r w:rsidRPr="005230DC">
        <w:rPr>
          <w:rFonts w:asciiTheme="majorHAnsi" w:eastAsia="Calibri" w:hAnsiTheme="majorHAnsi" w:cstheme="majorHAnsi"/>
          <w:sz w:val="24"/>
        </w:rPr>
        <w:t>vacio</w:t>
      </w:r>
      <w:proofErr w:type="spellEnd"/>
      <w:r w:rsidRPr="005230DC">
        <w:rPr>
          <w:rFonts w:asciiTheme="majorHAnsi" w:eastAsia="Calibri" w:hAnsiTheme="majorHAnsi" w:cstheme="majorHAnsi"/>
          <w:sz w:val="24"/>
        </w:rPr>
        <w:t xml:space="preserve"> del motor de jaula de ardilla.</w:t>
      </w:r>
    </w:p>
    <w:p w14:paraId="5ACF9DD0" w14:textId="77777777" w:rsidR="005230DC" w:rsidRPr="005230DC" w:rsidRDefault="005230DC" w:rsidP="005230DC">
      <w:pPr>
        <w:numPr>
          <w:ilvl w:val="0"/>
          <w:numId w:val="3"/>
        </w:numPr>
        <w:spacing w:line="256" w:lineRule="auto"/>
        <w:contextualSpacing/>
        <w:rPr>
          <w:rFonts w:asciiTheme="majorHAnsi" w:eastAsia="Calibri" w:hAnsiTheme="majorHAnsi" w:cstheme="majorHAnsi"/>
          <w:sz w:val="24"/>
        </w:rPr>
      </w:pPr>
      <w:r w:rsidRPr="005230DC">
        <w:rPr>
          <w:rFonts w:asciiTheme="majorHAnsi" w:eastAsia="Calibri" w:hAnsiTheme="majorHAnsi" w:cstheme="majorHAnsi"/>
          <w:sz w:val="24"/>
        </w:rPr>
        <w:t>Corriente media</w:t>
      </w:r>
    </w:p>
    <w:p w14:paraId="69E62853" w14:textId="77777777" w:rsidR="005230DC" w:rsidRPr="005230DC" w:rsidRDefault="005230DC" w:rsidP="005230DC">
      <w:pPr>
        <w:spacing w:line="256" w:lineRule="auto"/>
        <w:ind w:left="1080"/>
        <w:contextualSpacing/>
        <w:rPr>
          <w:rFonts w:asciiTheme="majorHAnsi" w:eastAsia="Times New Roman" w:hAnsiTheme="majorHAnsi" w:cstheme="majorHAnsi"/>
          <w:sz w:val="24"/>
        </w:rPr>
      </w:pPr>
      <m:oMathPara>
        <m:oMathParaPr>
          <m:jc m:val="left"/>
        </m:oMathParaPr>
        <m:oMath>
          <m:r>
            <w:rPr>
              <w:rFonts w:ascii="Cambria Math" w:eastAsia="Calibri" w:hAnsi="Cambria Math" w:cstheme="majorHAnsi"/>
              <w:sz w:val="24"/>
            </w:rPr>
            <m:t>Iprom=</m:t>
          </m:r>
          <m:f>
            <m:fPr>
              <m:ctrlPr>
                <w:rPr>
                  <w:rFonts w:ascii="Cambria Math" w:eastAsia="Calibri" w:hAnsi="Cambria Math" w:cstheme="majorHAnsi"/>
                  <w:i/>
                  <w:sz w:val="24"/>
                  <w:lang w:val="en-US"/>
                </w:rPr>
              </m:ctrlPr>
            </m:fPr>
            <m:num>
              <m:d>
                <m:dPr>
                  <m:ctrlPr>
                    <w:rPr>
                      <w:rFonts w:ascii="Cambria Math" w:eastAsia="Calibri" w:hAnsi="Cambria Math" w:cstheme="majorHAnsi"/>
                      <w:i/>
                      <w:sz w:val="24"/>
                      <w:lang w:val="en-US"/>
                    </w:rPr>
                  </m:ctrlPr>
                </m:dPr>
                <m:e>
                  <m:r>
                    <w:rPr>
                      <w:rFonts w:ascii="Cambria Math" w:eastAsia="Calibri" w:hAnsi="Cambria Math" w:cstheme="majorHAnsi"/>
                      <w:sz w:val="24"/>
                    </w:rPr>
                    <m:t>0.7+0.72+0.7</m:t>
                  </m:r>
                </m:e>
              </m:d>
              <m:r>
                <w:rPr>
                  <w:rFonts w:ascii="Cambria Math" w:eastAsia="Calibri" w:hAnsi="Cambria Math" w:cstheme="majorHAnsi"/>
                  <w:sz w:val="24"/>
                </w:rPr>
                <m:t>A</m:t>
              </m:r>
            </m:num>
            <m:den>
              <m:r>
                <w:rPr>
                  <w:rFonts w:ascii="Cambria Math" w:eastAsia="Calibri" w:hAnsi="Cambria Math" w:cstheme="majorHAnsi"/>
                  <w:sz w:val="24"/>
                </w:rPr>
                <m:t>3</m:t>
              </m:r>
            </m:den>
          </m:f>
          <m:r>
            <w:rPr>
              <w:rFonts w:ascii="Cambria Math" w:eastAsia="Calibri" w:hAnsi="Cambria Math" w:cstheme="majorHAnsi"/>
              <w:sz w:val="24"/>
            </w:rPr>
            <m:t>=0.71A</m:t>
          </m:r>
        </m:oMath>
      </m:oMathPara>
    </w:p>
    <w:p w14:paraId="3DA5EA58" w14:textId="77777777" w:rsidR="005230DC" w:rsidRPr="005230DC" w:rsidRDefault="005230DC" w:rsidP="005230DC">
      <w:pPr>
        <w:spacing w:line="256" w:lineRule="auto"/>
        <w:ind w:left="1080"/>
        <w:contextualSpacing/>
        <w:rPr>
          <w:rFonts w:asciiTheme="majorHAnsi" w:eastAsia="Times New Roman" w:hAnsiTheme="majorHAnsi" w:cstheme="majorHAnsi"/>
          <w:sz w:val="24"/>
        </w:rPr>
      </w:pPr>
    </w:p>
    <w:p w14:paraId="211C04EB" w14:textId="77777777" w:rsidR="005230DC" w:rsidRPr="005230DC" w:rsidRDefault="005230DC" w:rsidP="005230DC">
      <w:pPr>
        <w:numPr>
          <w:ilvl w:val="0"/>
          <w:numId w:val="3"/>
        </w:numPr>
        <w:spacing w:line="256" w:lineRule="auto"/>
        <w:contextualSpacing/>
        <w:rPr>
          <w:rFonts w:asciiTheme="majorHAnsi" w:eastAsia="Calibri" w:hAnsiTheme="majorHAnsi" w:cstheme="majorHAnsi"/>
          <w:sz w:val="24"/>
        </w:rPr>
      </w:pPr>
      <w:r w:rsidRPr="005230DC">
        <w:rPr>
          <w:rFonts w:asciiTheme="majorHAnsi" w:eastAsia="Calibri" w:hAnsiTheme="majorHAnsi" w:cstheme="majorHAnsi"/>
          <w:sz w:val="24"/>
        </w:rPr>
        <w:t>Potencia aparente</w:t>
      </w:r>
    </w:p>
    <w:p w14:paraId="4AF561C5" w14:textId="77777777" w:rsidR="005230DC" w:rsidRPr="005230DC" w:rsidRDefault="005230DC" w:rsidP="005230DC">
      <w:pPr>
        <w:spacing w:line="256" w:lineRule="auto"/>
        <w:ind w:left="1080"/>
        <w:contextualSpacing/>
        <w:rPr>
          <w:rFonts w:asciiTheme="majorHAnsi" w:eastAsia="Times New Roman" w:hAnsiTheme="majorHAnsi" w:cstheme="majorHAnsi"/>
          <w:sz w:val="24"/>
        </w:rPr>
      </w:pPr>
      <m:oMathPara>
        <m:oMathParaPr>
          <m:jc m:val="left"/>
        </m:oMathParaPr>
        <m:oMath>
          <m:r>
            <w:rPr>
              <w:rFonts w:ascii="Cambria Math" w:eastAsia="Calibri" w:hAnsi="Cambria Math" w:cstheme="majorHAnsi"/>
              <w:sz w:val="24"/>
            </w:rPr>
            <m:t>S=</m:t>
          </m:r>
          <m:rad>
            <m:radPr>
              <m:ctrlPr>
                <w:rPr>
                  <w:rFonts w:ascii="Cambria Math" w:eastAsia="Calibri" w:hAnsi="Cambria Math" w:cstheme="majorHAnsi"/>
                  <w:i/>
                  <w:sz w:val="24"/>
                  <w:lang w:val="en-US"/>
                </w:rPr>
              </m:ctrlPr>
            </m:radPr>
            <m:deg/>
            <m:e>
              <m:r>
                <w:rPr>
                  <w:rFonts w:ascii="Cambria Math" w:eastAsia="Calibri" w:hAnsi="Cambria Math" w:cstheme="majorHAnsi"/>
                  <w:sz w:val="24"/>
                </w:rPr>
                <m:t>3</m:t>
              </m:r>
            </m:e>
          </m:rad>
          <m:r>
            <w:rPr>
              <w:rFonts w:ascii="Cambria Math" w:eastAsia="Calibri" w:hAnsi="Cambria Math" w:cstheme="majorHAnsi"/>
              <w:sz w:val="24"/>
            </w:rPr>
            <m:t>*I*V=</m:t>
          </m:r>
          <m:rad>
            <m:radPr>
              <m:ctrlPr>
                <w:rPr>
                  <w:rFonts w:ascii="Cambria Math" w:eastAsia="Calibri" w:hAnsi="Cambria Math" w:cstheme="majorHAnsi"/>
                  <w:i/>
                  <w:sz w:val="24"/>
                  <w:lang w:val="en-US"/>
                </w:rPr>
              </m:ctrlPr>
            </m:radPr>
            <m:deg/>
            <m:e>
              <m:r>
                <w:rPr>
                  <w:rFonts w:ascii="Cambria Math" w:eastAsia="Calibri" w:hAnsi="Cambria Math" w:cstheme="majorHAnsi"/>
                  <w:sz w:val="24"/>
                </w:rPr>
                <m:t>3</m:t>
              </m:r>
            </m:e>
          </m:rad>
          <m:r>
            <w:rPr>
              <w:rFonts w:ascii="Cambria Math" w:eastAsia="Calibri" w:hAnsi="Cambria Math" w:cstheme="majorHAnsi"/>
              <w:sz w:val="24"/>
            </w:rPr>
            <m:t>*0.71A*208V=255.79VA</m:t>
          </m:r>
        </m:oMath>
      </m:oMathPara>
    </w:p>
    <w:p w14:paraId="42B49776" w14:textId="77777777" w:rsidR="005230DC" w:rsidRPr="005230DC" w:rsidRDefault="005230DC" w:rsidP="005230DC">
      <w:pPr>
        <w:spacing w:line="256" w:lineRule="auto"/>
        <w:ind w:left="1080"/>
        <w:contextualSpacing/>
        <w:rPr>
          <w:rFonts w:asciiTheme="majorHAnsi" w:eastAsia="Times New Roman" w:hAnsiTheme="majorHAnsi" w:cstheme="majorHAnsi"/>
          <w:sz w:val="24"/>
        </w:rPr>
      </w:pPr>
    </w:p>
    <w:p w14:paraId="25235BFE" w14:textId="77777777" w:rsidR="005230DC" w:rsidRPr="005230DC" w:rsidRDefault="005230DC" w:rsidP="005230DC">
      <w:pPr>
        <w:numPr>
          <w:ilvl w:val="0"/>
          <w:numId w:val="3"/>
        </w:numPr>
        <w:spacing w:line="256" w:lineRule="auto"/>
        <w:contextualSpacing/>
        <w:rPr>
          <w:rFonts w:asciiTheme="majorHAnsi" w:eastAsia="Calibri" w:hAnsiTheme="majorHAnsi" w:cstheme="majorHAnsi"/>
          <w:sz w:val="24"/>
        </w:rPr>
      </w:pPr>
      <w:r w:rsidRPr="005230DC">
        <w:rPr>
          <w:rFonts w:asciiTheme="majorHAnsi" w:eastAsia="Calibri" w:hAnsiTheme="majorHAnsi" w:cstheme="majorHAnsi"/>
          <w:sz w:val="24"/>
        </w:rPr>
        <w:t>Potencia real</w:t>
      </w:r>
    </w:p>
    <w:p w14:paraId="588CD5BF" w14:textId="130E8151" w:rsidR="005230DC" w:rsidRPr="005230DC" w:rsidRDefault="005230DC" w:rsidP="005230DC">
      <w:pPr>
        <w:spacing w:line="256" w:lineRule="auto"/>
        <w:ind w:left="1080"/>
        <w:contextualSpacing/>
        <w:rPr>
          <w:rFonts w:asciiTheme="majorHAnsi" w:eastAsia="Times New Roman" w:hAnsiTheme="majorHAnsi" w:cstheme="majorHAnsi"/>
          <w:sz w:val="24"/>
        </w:rPr>
      </w:pPr>
      <m:oMathPara>
        <m:oMathParaPr>
          <m:jc m:val="left"/>
        </m:oMathParaPr>
        <m:oMath>
          <m:r>
            <w:rPr>
              <w:rFonts w:ascii="Cambria Math" w:eastAsia="Calibri" w:hAnsi="Cambria Math" w:cstheme="majorHAnsi"/>
              <w:sz w:val="24"/>
            </w:rPr>
            <m:t>P=80W</m:t>
          </m:r>
          <m:r>
            <w:rPr>
              <w:rFonts w:ascii="Cambria Math" w:eastAsia="Calibri" w:hAnsi="Cambria Math" w:cstheme="majorHAnsi"/>
              <w:sz w:val="24"/>
            </w:rPr>
            <m:t>+60W=140W</m:t>
          </m:r>
        </m:oMath>
      </m:oMathPara>
    </w:p>
    <w:p w14:paraId="2DF0DC40" w14:textId="77777777" w:rsidR="005230DC" w:rsidRPr="005230DC" w:rsidRDefault="005230DC" w:rsidP="005230DC">
      <w:pPr>
        <w:spacing w:line="256" w:lineRule="auto"/>
        <w:ind w:left="1080"/>
        <w:contextualSpacing/>
        <w:rPr>
          <w:rFonts w:asciiTheme="majorHAnsi" w:eastAsia="Times New Roman" w:hAnsiTheme="majorHAnsi" w:cstheme="majorHAnsi"/>
          <w:sz w:val="24"/>
        </w:rPr>
      </w:pPr>
    </w:p>
    <w:p w14:paraId="0C3E5141" w14:textId="77777777" w:rsidR="005230DC" w:rsidRPr="005230DC" w:rsidRDefault="005230DC" w:rsidP="005230DC">
      <w:pPr>
        <w:numPr>
          <w:ilvl w:val="0"/>
          <w:numId w:val="3"/>
        </w:numPr>
        <w:spacing w:line="256" w:lineRule="auto"/>
        <w:contextualSpacing/>
        <w:rPr>
          <w:rFonts w:asciiTheme="majorHAnsi" w:eastAsia="Calibri" w:hAnsiTheme="majorHAnsi" w:cstheme="majorHAnsi"/>
          <w:sz w:val="24"/>
        </w:rPr>
      </w:pPr>
      <w:r w:rsidRPr="005230DC">
        <w:rPr>
          <w:rFonts w:asciiTheme="majorHAnsi" w:eastAsia="Times New Roman" w:hAnsiTheme="majorHAnsi" w:cstheme="majorHAnsi"/>
          <w:sz w:val="24"/>
        </w:rPr>
        <w:t>Potencia reactiva</w:t>
      </w:r>
    </w:p>
    <w:p w14:paraId="4DBFE176" w14:textId="77777777" w:rsidR="005230DC" w:rsidRPr="005230DC" w:rsidRDefault="005230DC" w:rsidP="005230DC">
      <w:pPr>
        <w:spacing w:line="256" w:lineRule="auto"/>
        <w:ind w:left="1080"/>
        <w:contextualSpacing/>
        <w:rPr>
          <w:rFonts w:asciiTheme="majorHAnsi" w:eastAsia="Times New Roman" w:hAnsiTheme="majorHAnsi" w:cstheme="majorHAnsi"/>
          <w:sz w:val="24"/>
        </w:rPr>
      </w:pPr>
      <m:oMathPara>
        <m:oMathParaPr>
          <m:jc m:val="left"/>
        </m:oMathParaPr>
        <m:oMath>
          <m:r>
            <w:rPr>
              <w:rFonts w:ascii="Cambria Math" w:eastAsia="Calibri" w:hAnsi="Cambria Math" w:cstheme="majorHAnsi"/>
              <w:sz w:val="24"/>
            </w:rPr>
            <m:t>P=</m:t>
          </m:r>
          <m:rad>
            <m:radPr>
              <m:ctrlPr>
                <w:rPr>
                  <w:rFonts w:ascii="Cambria Math" w:eastAsia="Calibri" w:hAnsi="Cambria Math" w:cstheme="majorHAnsi"/>
                  <w:i/>
                  <w:sz w:val="24"/>
                  <w:lang w:val="en-US"/>
                </w:rPr>
              </m:ctrlPr>
            </m:radPr>
            <m:deg/>
            <m:e>
              <m:r>
                <w:rPr>
                  <w:rFonts w:ascii="Cambria Math" w:eastAsia="Calibri" w:hAnsi="Cambria Math" w:cstheme="majorHAnsi"/>
                  <w:sz w:val="24"/>
                </w:rPr>
                <m:t>3</m:t>
              </m:r>
            </m:e>
          </m:rad>
          <m:r>
            <w:rPr>
              <w:rFonts w:ascii="Cambria Math" w:eastAsia="Times New Roman" w:hAnsi="Cambria Math" w:cstheme="majorHAnsi"/>
              <w:sz w:val="24"/>
            </w:rPr>
            <m:t>*I*V*</m:t>
          </m:r>
          <m:r>
            <m:rPr>
              <m:sty m:val="p"/>
            </m:rPr>
            <w:rPr>
              <w:rFonts w:ascii="Cambria Math" w:eastAsia="Times New Roman" w:hAnsi="Cambria Math" w:cstheme="majorHAnsi"/>
              <w:sz w:val="24"/>
            </w:rPr>
            <m:t>cosφ</m:t>
          </m:r>
        </m:oMath>
      </m:oMathPara>
    </w:p>
    <w:p w14:paraId="55394435" w14:textId="77777777" w:rsidR="005230DC" w:rsidRPr="005230DC" w:rsidRDefault="005230DC" w:rsidP="005230DC">
      <w:pPr>
        <w:spacing w:line="256" w:lineRule="auto"/>
        <w:ind w:left="1080"/>
        <w:contextualSpacing/>
        <w:rPr>
          <w:rFonts w:asciiTheme="majorHAnsi" w:eastAsia="Times New Roman" w:hAnsiTheme="majorHAnsi" w:cstheme="majorHAnsi"/>
          <w:sz w:val="24"/>
        </w:rPr>
      </w:pPr>
      <m:oMathPara>
        <m:oMathParaPr>
          <m:jc m:val="left"/>
        </m:oMathParaPr>
        <m:oMath>
          <m:r>
            <w:rPr>
              <w:rFonts w:ascii="Cambria Math" w:eastAsia="Calibri" w:hAnsi="Cambria Math" w:cstheme="majorHAnsi"/>
              <w:sz w:val="24"/>
            </w:rPr>
            <m:t>φ=</m:t>
          </m:r>
          <m:sSup>
            <m:sSupPr>
              <m:ctrlPr>
                <w:rPr>
                  <w:rFonts w:ascii="Cambria Math" w:eastAsia="Calibri" w:hAnsi="Cambria Math" w:cstheme="majorHAnsi"/>
                  <w:i/>
                  <w:sz w:val="24"/>
                  <w:lang w:val="en-US"/>
                </w:rPr>
              </m:ctrlPr>
            </m:sSupPr>
            <m:e>
              <m:r>
                <w:rPr>
                  <w:rFonts w:ascii="Cambria Math" w:eastAsia="Calibri" w:hAnsi="Cambria Math" w:cstheme="majorHAnsi"/>
                  <w:sz w:val="24"/>
                </w:rPr>
                <m:t>cos</m:t>
              </m:r>
            </m:e>
            <m:sup>
              <m:r>
                <w:rPr>
                  <w:rFonts w:ascii="Cambria Math" w:eastAsia="Calibri" w:hAnsi="Cambria Math" w:cstheme="majorHAnsi"/>
                  <w:sz w:val="24"/>
                </w:rPr>
                <m:t>-1</m:t>
              </m:r>
            </m:sup>
          </m:sSup>
          <m:d>
            <m:dPr>
              <m:ctrlPr>
                <w:rPr>
                  <w:rFonts w:ascii="Cambria Math" w:eastAsia="Calibri" w:hAnsi="Cambria Math" w:cstheme="majorHAnsi"/>
                  <w:i/>
                  <w:sz w:val="24"/>
                  <w:lang w:val="en-US"/>
                </w:rPr>
              </m:ctrlPr>
            </m:dPr>
            <m:e>
              <m:f>
                <m:fPr>
                  <m:ctrlPr>
                    <w:rPr>
                      <w:rFonts w:ascii="Cambria Math" w:eastAsia="Calibri" w:hAnsi="Cambria Math" w:cstheme="majorHAnsi"/>
                      <w:i/>
                      <w:sz w:val="24"/>
                      <w:lang w:val="en-US"/>
                    </w:rPr>
                  </m:ctrlPr>
                </m:fPr>
                <m:num>
                  <m:r>
                    <w:rPr>
                      <w:rFonts w:ascii="Cambria Math" w:eastAsia="Calibri" w:hAnsi="Cambria Math" w:cstheme="majorHAnsi"/>
                      <w:sz w:val="24"/>
                    </w:rPr>
                    <m:t>P</m:t>
                  </m:r>
                </m:num>
                <m:den>
                  <m:rad>
                    <m:radPr>
                      <m:ctrlPr>
                        <w:rPr>
                          <w:rFonts w:ascii="Cambria Math" w:eastAsia="Calibri" w:hAnsi="Cambria Math" w:cstheme="majorHAnsi"/>
                          <w:i/>
                          <w:sz w:val="24"/>
                          <w:lang w:val="en-US"/>
                        </w:rPr>
                      </m:ctrlPr>
                    </m:radPr>
                    <m:deg/>
                    <m:e>
                      <m:r>
                        <w:rPr>
                          <w:rFonts w:ascii="Cambria Math" w:eastAsia="Calibri" w:hAnsi="Cambria Math" w:cstheme="majorHAnsi"/>
                          <w:sz w:val="24"/>
                        </w:rPr>
                        <m:t>3</m:t>
                      </m:r>
                    </m:e>
                  </m:rad>
                  <m:r>
                    <w:rPr>
                      <w:rFonts w:ascii="Cambria Math" w:eastAsia="Times New Roman" w:hAnsi="Cambria Math" w:cstheme="majorHAnsi"/>
                      <w:sz w:val="24"/>
                    </w:rPr>
                    <m:t>*I*V</m:t>
                  </m:r>
                </m:den>
              </m:f>
            </m:e>
          </m:d>
        </m:oMath>
      </m:oMathPara>
    </w:p>
    <w:p w14:paraId="10FA8504" w14:textId="5E3C7F44" w:rsidR="005230DC" w:rsidRPr="005230DC" w:rsidRDefault="005230DC" w:rsidP="005230DC">
      <w:pPr>
        <w:spacing w:line="256" w:lineRule="auto"/>
        <w:ind w:left="1080"/>
        <w:contextualSpacing/>
        <w:rPr>
          <w:rFonts w:asciiTheme="majorHAnsi" w:eastAsia="Times New Roman" w:hAnsiTheme="majorHAnsi" w:cstheme="majorHAnsi"/>
          <w:sz w:val="24"/>
        </w:rPr>
      </w:pPr>
      <m:oMathPara>
        <m:oMathParaPr>
          <m:jc m:val="left"/>
        </m:oMathParaPr>
        <m:oMath>
          <m:r>
            <w:rPr>
              <w:rFonts w:ascii="Cambria Math" w:eastAsia="Calibri" w:hAnsi="Cambria Math" w:cstheme="majorHAnsi"/>
              <w:sz w:val="24"/>
            </w:rPr>
            <m:t>φ=</m:t>
          </m:r>
          <m:sSup>
            <m:sSupPr>
              <m:ctrlPr>
                <w:rPr>
                  <w:rFonts w:ascii="Cambria Math" w:eastAsia="Calibri" w:hAnsi="Cambria Math" w:cstheme="majorHAnsi"/>
                  <w:i/>
                  <w:sz w:val="24"/>
                  <w:lang w:val="en-US"/>
                </w:rPr>
              </m:ctrlPr>
            </m:sSupPr>
            <m:e>
              <m:r>
                <w:rPr>
                  <w:rFonts w:ascii="Cambria Math" w:eastAsia="Calibri" w:hAnsi="Cambria Math" w:cstheme="majorHAnsi"/>
                  <w:sz w:val="24"/>
                </w:rPr>
                <m:t>cos</m:t>
              </m:r>
            </m:e>
            <m:sup>
              <m:r>
                <w:rPr>
                  <w:rFonts w:ascii="Cambria Math" w:eastAsia="Calibri" w:hAnsi="Cambria Math" w:cstheme="majorHAnsi"/>
                  <w:sz w:val="24"/>
                </w:rPr>
                <m:t>-1</m:t>
              </m:r>
            </m:sup>
          </m:sSup>
          <m:d>
            <m:dPr>
              <m:ctrlPr>
                <w:rPr>
                  <w:rFonts w:ascii="Cambria Math" w:eastAsia="Calibri" w:hAnsi="Cambria Math" w:cstheme="majorHAnsi"/>
                  <w:i/>
                  <w:sz w:val="24"/>
                  <w:lang w:val="en-US"/>
                </w:rPr>
              </m:ctrlPr>
            </m:dPr>
            <m:e>
              <m:f>
                <m:fPr>
                  <m:ctrlPr>
                    <w:rPr>
                      <w:rFonts w:ascii="Cambria Math" w:eastAsia="Calibri" w:hAnsi="Cambria Math" w:cstheme="majorHAnsi"/>
                      <w:i/>
                      <w:sz w:val="24"/>
                      <w:lang w:val="en-US"/>
                    </w:rPr>
                  </m:ctrlPr>
                </m:fPr>
                <m:num>
                  <m:r>
                    <w:rPr>
                      <w:rFonts w:ascii="Cambria Math" w:eastAsia="Calibri" w:hAnsi="Cambria Math" w:cstheme="majorHAnsi"/>
                      <w:sz w:val="24"/>
                    </w:rPr>
                    <m:t>140</m:t>
                  </m:r>
                  <m:r>
                    <w:rPr>
                      <w:rFonts w:ascii="Cambria Math" w:eastAsia="Calibri" w:hAnsi="Cambria Math" w:cstheme="majorHAnsi"/>
                      <w:sz w:val="24"/>
                    </w:rPr>
                    <m:t>W</m:t>
                  </m:r>
                </m:num>
                <m:den>
                  <m:rad>
                    <m:radPr>
                      <m:ctrlPr>
                        <w:rPr>
                          <w:rFonts w:ascii="Cambria Math" w:eastAsia="Calibri" w:hAnsi="Cambria Math" w:cstheme="majorHAnsi"/>
                          <w:i/>
                          <w:sz w:val="24"/>
                          <w:lang w:val="en-US"/>
                        </w:rPr>
                      </m:ctrlPr>
                    </m:radPr>
                    <m:deg/>
                    <m:e>
                      <m:r>
                        <w:rPr>
                          <w:rFonts w:ascii="Cambria Math" w:eastAsia="Calibri" w:hAnsi="Cambria Math" w:cstheme="majorHAnsi"/>
                          <w:sz w:val="24"/>
                        </w:rPr>
                        <m:t>3</m:t>
                      </m:r>
                    </m:e>
                  </m:rad>
                  <m:r>
                    <w:rPr>
                      <w:rFonts w:ascii="Cambria Math" w:eastAsia="Times New Roman" w:hAnsi="Cambria Math" w:cstheme="majorHAnsi"/>
                      <w:sz w:val="24"/>
                    </w:rPr>
                    <m:t>*0.71A*208V</m:t>
                  </m:r>
                </m:den>
              </m:f>
            </m:e>
          </m:d>
          <m:r>
            <w:rPr>
              <w:rFonts w:ascii="Cambria Math" w:eastAsia="Calibri" w:hAnsi="Cambria Math" w:cstheme="majorHAnsi"/>
              <w:sz w:val="24"/>
            </w:rPr>
            <m:t>=</m:t>
          </m:r>
          <m:r>
            <w:rPr>
              <w:rFonts w:ascii="Cambria Math" w:eastAsia="Calibri" w:hAnsi="Cambria Math" w:cstheme="majorHAnsi"/>
              <w:sz w:val="24"/>
            </w:rPr>
            <m:t>56.81</m:t>
          </m:r>
          <m:r>
            <w:rPr>
              <w:rFonts w:ascii="Cambria Math" w:eastAsia="Calibri" w:hAnsi="Cambria Math" w:cstheme="majorHAnsi"/>
              <w:sz w:val="24"/>
            </w:rPr>
            <m:t>°</m:t>
          </m:r>
        </m:oMath>
      </m:oMathPara>
    </w:p>
    <w:p w14:paraId="75CDA32C" w14:textId="77777777" w:rsidR="005230DC" w:rsidRPr="005230DC" w:rsidRDefault="005230DC" w:rsidP="005230DC">
      <w:pPr>
        <w:spacing w:line="256" w:lineRule="auto"/>
        <w:ind w:left="1080"/>
        <w:contextualSpacing/>
        <w:rPr>
          <w:rFonts w:asciiTheme="majorHAnsi" w:eastAsia="Times New Roman" w:hAnsiTheme="majorHAnsi" w:cstheme="majorHAnsi"/>
          <w:sz w:val="24"/>
        </w:rPr>
      </w:pPr>
    </w:p>
    <w:p w14:paraId="6CF9BC14" w14:textId="77777777" w:rsidR="005230DC" w:rsidRPr="005230DC" w:rsidRDefault="005230DC" w:rsidP="005230DC">
      <w:pPr>
        <w:spacing w:line="256" w:lineRule="auto"/>
        <w:ind w:left="1080"/>
        <w:contextualSpacing/>
        <w:rPr>
          <w:rFonts w:asciiTheme="majorHAnsi" w:eastAsia="Times New Roman" w:hAnsiTheme="majorHAnsi" w:cstheme="majorHAnsi"/>
          <w:sz w:val="24"/>
        </w:rPr>
      </w:pPr>
      <m:oMathPara>
        <m:oMathParaPr>
          <m:jc m:val="left"/>
        </m:oMathParaPr>
        <m:oMath>
          <m:r>
            <w:rPr>
              <w:rFonts w:ascii="Cambria Math" w:eastAsia="Times New Roman" w:hAnsi="Cambria Math" w:cstheme="majorHAnsi"/>
              <w:sz w:val="24"/>
            </w:rPr>
            <m:t>Q=</m:t>
          </m:r>
          <m:rad>
            <m:radPr>
              <m:ctrlPr>
                <w:rPr>
                  <w:rFonts w:ascii="Cambria Math" w:eastAsia="Calibri" w:hAnsi="Cambria Math" w:cstheme="majorHAnsi"/>
                  <w:i/>
                  <w:sz w:val="24"/>
                  <w:lang w:val="en-US"/>
                </w:rPr>
              </m:ctrlPr>
            </m:radPr>
            <m:deg/>
            <m:e>
              <m:r>
                <w:rPr>
                  <w:rFonts w:ascii="Cambria Math" w:eastAsia="Calibri" w:hAnsi="Cambria Math" w:cstheme="majorHAnsi"/>
                  <w:sz w:val="24"/>
                </w:rPr>
                <m:t>3</m:t>
              </m:r>
            </m:e>
          </m:rad>
          <m:r>
            <w:rPr>
              <w:rFonts w:ascii="Cambria Math" w:eastAsia="Times New Roman" w:hAnsi="Cambria Math" w:cstheme="majorHAnsi"/>
              <w:sz w:val="24"/>
            </w:rPr>
            <m:t>*I*V*</m:t>
          </m:r>
          <m:r>
            <m:rPr>
              <m:sty m:val="p"/>
            </m:rPr>
            <w:rPr>
              <w:rFonts w:ascii="Cambria Math" w:eastAsia="Times New Roman" w:hAnsi="Cambria Math" w:cstheme="majorHAnsi"/>
              <w:sz w:val="24"/>
            </w:rPr>
            <m:t>senφ</m:t>
          </m:r>
        </m:oMath>
      </m:oMathPara>
    </w:p>
    <w:p w14:paraId="43B13716" w14:textId="395566D1" w:rsidR="005230DC" w:rsidRPr="005230DC" w:rsidRDefault="005230DC" w:rsidP="005230DC">
      <w:pPr>
        <w:spacing w:line="256" w:lineRule="auto"/>
        <w:ind w:left="1080"/>
        <w:contextualSpacing/>
        <w:rPr>
          <w:rFonts w:asciiTheme="majorHAnsi" w:eastAsia="Times New Roman" w:hAnsiTheme="majorHAnsi" w:cstheme="majorHAnsi"/>
          <w:sz w:val="24"/>
        </w:rPr>
      </w:pPr>
      <m:oMathPara>
        <m:oMathParaPr>
          <m:jc m:val="left"/>
        </m:oMathParaPr>
        <m:oMath>
          <m:r>
            <w:rPr>
              <w:rFonts w:ascii="Cambria Math" w:eastAsia="Times New Roman" w:hAnsi="Cambria Math" w:cstheme="majorHAnsi"/>
              <w:sz w:val="24"/>
            </w:rPr>
            <m:t>Q=</m:t>
          </m:r>
          <m:rad>
            <m:radPr>
              <m:ctrlPr>
                <w:rPr>
                  <w:rFonts w:ascii="Cambria Math" w:eastAsia="Calibri" w:hAnsi="Cambria Math" w:cstheme="majorHAnsi"/>
                  <w:i/>
                  <w:sz w:val="24"/>
                  <w:lang w:val="en-US"/>
                </w:rPr>
              </m:ctrlPr>
            </m:radPr>
            <m:deg/>
            <m:e>
              <m:r>
                <w:rPr>
                  <w:rFonts w:ascii="Cambria Math" w:eastAsia="Calibri" w:hAnsi="Cambria Math" w:cstheme="majorHAnsi"/>
                  <w:sz w:val="24"/>
                </w:rPr>
                <m:t>3</m:t>
              </m:r>
            </m:e>
          </m:rad>
          <m:r>
            <w:rPr>
              <w:rFonts w:ascii="Cambria Math" w:eastAsia="Times New Roman" w:hAnsi="Cambria Math" w:cstheme="majorHAnsi"/>
              <w:sz w:val="24"/>
            </w:rPr>
            <m:t>*0.71A*208V*</m:t>
          </m:r>
          <m:r>
            <m:rPr>
              <m:sty m:val="p"/>
            </m:rPr>
            <w:rPr>
              <w:rFonts w:ascii="Cambria Math" w:eastAsia="Times New Roman" w:hAnsi="Cambria Math" w:cstheme="majorHAnsi"/>
              <w:sz w:val="24"/>
            </w:rPr>
            <m:t>sen</m:t>
          </m:r>
          <m:d>
            <m:dPr>
              <m:ctrlPr>
                <w:rPr>
                  <w:rFonts w:ascii="Cambria Math" w:eastAsia="Times New Roman" w:hAnsi="Cambria Math" w:cstheme="majorHAnsi"/>
                  <w:sz w:val="24"/>
                  <w:lang w:val="en-US"/>
                </w:rPr>
              </m:ctrlPr>
            </m:dPr>
            <m:e>
              <m:r>
                <w:rPr>
                  <w:rFonts w:ascii="Cambria Math" w:eastAsia="Calibri" w:hAnsi="Cambria Math" w:cstheme="majorHAnsi"/>
                  <w:sz w:val="24"/>
                </w:rPr>
                <m:t>56.81</m:t>
              </m:r>
              <m:r>
                <w:rPr>
                  <w:rFonts w:ascii="Cambria Math" w:eastAsia="Calibri" w:hAnsi="Cambria Math" w:cstheme="majorHAnsi"/>
                  <w:sz w:val="24"/>
                </w:rPr>
                <m:t>°</m:t>
              </m:r>
              <m:ctrlPr>
                <w:rPr>
                  <w:rFonts w:ascii="Cambria Math" w:eastAsia="Calibri" w:hAnsi="Cambria Math" w:cstheme="majorHAnsi"/>
                  <w:i/>
                  <w:sz w:val="24"/>
                  <w:lang w:val="en-US"/>
                </w:rPr>
              </m:ctrlPr>
            </m:e>
          </m:d>
          <m:r>
            <w:rPr>
              <w:rFonts w:ascii="Cambria Math" w:eastAsia="Times New Roman" w:hAnsi="Cambria Math" w:cstheme="majorHAnsi"/>
              <w:sz w:val="24"/>
            </w:rPr>
            <m:t>=2</m:t>
          </m:r>
          <m:r>
            <w:rPr>
              <w:rFonts w:ascii="Cambria Math" w:eastAsia="Times New Roman" w:hAnsi="Cambria Math" w:cstheme="majorHAnsi"/>
              <w:sz w:val="24"/>
            </w:rPr>
            <m:t>14.08</m:t>
          </m:r>
          <m:r>
            <w:rPr>
              <w:rFonts w:ascii="Cambria Math" w:eastAsia="Times New Roman" w:hAnsi="Cambria Math" w:cstheme="majorHAnsi"/>
              <w:sz w:val="24"/>
            </w:rPr>
            <m:t>var</m:t>
          </m:r>
        </m:oMath>
      </m:oMathPara>
    </w:p>
    <w:p w14:paraId="009B2F85" w14:textId="77777777" w:rsidR="005230DC" w:rsidRPr="005230DC" w:rsidRDefault="005230DC" w:rsidP="005230DC">
      <w:pPr>
        <w:spacing w:line="256" w:lineRule="auto"/>
        <w:ind w:left="1080"/>
        <w:contextualSpacing/>
        <w:rPr>
          <w:rFonts w:asciiTheme="majorHAnsi" w:eastAsia="Times New Roman" w:hAnsiTheme="majorHAnsi" w:cstheme="majorHAnsi"/>
          <w:sz w:val="24"/>
        </w:rPr>
      </w:pPr>
    </w:p>
    <w:p w14:paraId="5C7AC3B4" w14:textId="77777777" w:rsidR="005230DC" w:rsidRPr="005230DC" w:rsidRDefault="005230DC" w:rsidP="005230DC">
      <w:pPr>
        <w:numPr>
          <w:ilvl w:val="0"/>
          <w:numId w:val="3"/>
        </w:numPr>
        <w:spacing w:line="256" w:lineRule="auto"/>
        <w:contextualSpacing/>
        <w:rPr>
          <w:rFonts w:asciiTheme="majorHAnsi" w:eastAsia="Times New Roman" w:hAnsiTheme="majorHAnsi" w:cstheme="majorHAnsi"/>
          <w:sz w:val="24"/>
        </w:rPr>
      </w:pPr>
      <w:r w:rsidRPr="005230DC">
        <w:rPr>
          <w:rFonts w:asciiTheme="majorHAnsi" w:eastAsia="Times New Roman" w:hAnsiTheme="majorHAnsi" w:cstheme="majorHAnsi"/>
          <w:sz w:val="24"/>
        </w:rPr>
        <w:t>Factor de potencia</w:t>
      </w:r>
    </w:p>
    <w:p w14:paraId="6CB2A7AE" w14:textId="370D6994" w:rsidR="005230DC" w:rsidRPr="005230DC" w:rsidRDefault="005230DC" w:rsidP="005230DC">
      <w:pPr>
        <w:spacing w:line="256" w:lineRule="auto"/>
        <w:ind w:left="1080"/>
        <w:contextualSpacing/>
        <w:rPr>
          <w:rFonts w:asciiTheme="majorHAnsi" w:eastAsia="Times New Roman" w:hAnsiTheme="majorHAnsi" w:cstheme="majorHAnsi"/>
          <w:sz w:val="24"/>
        </w:rPr>
      </w:pPr>
      <m:oMathPara>
        <m:oMathParaPr>
          <m:jc m:val="left"/>
        </m:oMathParaPr>
        <m:oMath>
          <m:r>
            <w:rPr>
              <w:rFonts w:ascii="Cambria Math" w:eastAsia="Times New Roman" w:hAnsi="Cambria Math" w:cstheme="majorHAnsi"/>
              <w:sz w:val="24"/>
            </w:rPr>
            <m:t>fp=cosφ=</m:t>
          </m:r>
          <m:func>
            <m:funcPr>
              <m:ctrlPr>
                <w:rPr>
                  <w:rFonts w:ascii="Cambria Math" w:eastAsia="Times New Roman" w:hAnsi="Cambria Math" w:cstheme="majorHAnsi"/>
                  <w:sz w:val="24"/>
                  <w:lang w:val="en-US"/>
                </w:rPr>
              </m:ctrlPr>
            </m:funcPr>
            <m:fName>
              <m:r>
                <m:rPr>
                  <m:sty m:val="p"/>
                </m:rPr>
                <w:rPr>
                  <w:rFonts w:ascii="Cambria Math" w:eastAsia="Times New Roman" w:hAnsi="Cambria Math" w:cstheme="majorHAnsi"/>
                  <w:sz w:val="24"/>
                </w:rPr>
                <m:t>cos</m:t>
              </m:r>
            </m:fName>
            <m:e>
              <m:d>
                <m:dPr>
                  <m:ctrlPr>
                    <w:rPr>
                      <w:rFonts w:ascii="Cambria Math" w:eastAsia="Times New Roman" w:hAnsi="Cambria Math" w:cstheme="majorHAnsi"/>
                      <w:i/>
                      <w:sz w:val="24"/>
                      <w:lang w:val="en-US"/>
                    </w:rPr>
                  </m:ctrlPr>
                </m:dPr>
                <m:e>
                  <m:r>
                    <w:rPr>
                      <w:rFonts w:ascii="Cambria Math" w:eastAsia="Times New Roman" w:hAnsi="Cambria Math" w:cstheme="majorHAnsi"/>
                      <w:sz w:val="24"/>
                    </w:rPr>
                    <m:t>56.81</m:t>
                  </m:r>
                  <m:r>
                    <w:rPr>
                      <w:rFonts w:ascii="Cambria Math" w:eastAsia="Times New Roman" w:hAnsi="Cambria Math" w:cstheme="majorHAnsi"/>
                      <w:sz w:val="24"/>
                    </w:rPr>
                    <m:t>°</m:t>
                  </m:r>
                </m:e>
              </m:d>
            </m:e>
          </m:func>
          <m:r>
            <w:rPr>
              <w:rFonts w:ascii="Cambria Math" w:eastAsia="Times New Roman" w:hAnsi="Cambria Math" w:cstheme="majorHAnsi"/>
              <w:sz w:val="24"/>
            </w:rPr>
            <m:t>=0.</m:t>
          </m:r>
          <m:r>
            <w:rPr>
              <w:rFonts w:ascii="Cambria Math" w:eastAsia="Times New Roman" w:hAnsi="Cambria Math" w:cstheme="majorHAnsi"/>
              <w:sz w:val="24"/>
            </w:rPr>
            <m:t>55</m:t>
          </m:r>
        </m:oMath>
      </m:oMathPara>
    </w:p>
    <w:p w14:paraId="1CD7BAF8" w14:textId="77777777" w:rsidR="005230DC" w:rsidRPr="005230DC" w:rsidRDefault="005230DC" w:rsidP="005230DC">
      <w:pPr>
        <w:spacing w:line="256" w:lineRule="auto"/>
        <w:ind w:left="1080"/>
        <w:contextualSpacing/>
        <w:rPr>
          <w:rFonts w:asciiTheme="majorHAnsi" w:eastAsia="Calibri" w:hAnsiTheme="majorHAnsi" w:cstheme="majorHAnsi"/>
          <w:sz w:val="24"/>
        </w:rPr>
      </w:pPr>
    </w:p>
    <w:p w14:paraId="1B2C8035" w14:textId="77777777" w:rsidR="005230DC" w:rsidRPr="005230DC" w:rsidRDefault="005230DC" w:rsidP="005230DC">
      <w:pPr>
        <w:numPr>
          <w:ilvl w:val="0"/>
          <w:numId w:val="2"/>
        </w:numPr>
        <w:spacing w:line="256" w:lineRule="auto"/>
        <w:contextualSpacing/>
        <w:rPr>
          <w:rFonts w:asciiTheme="majorHAnsi" w:eastAsia="Calibri" w:hAnsiTheme="majorHAnsi" w:cstheme="majorHAnsi"/>
          <w:sz w:val="24"/>
        </w:rPr>
      </w:pPr>
      <w:r w:rsidRPr="005230DC">
        <w:rPr>
          <w:rFonts w:asciiTheme="majorHAnsi" w:eastAsia="Calibri" w:hAnsiTheme="majorHAnsi" w:cstheme="majorHAnsi"/>
          <w:sz w:val="24"/>
        </w:rPr>
        <w:t xml:space="preserve">Con los resultados obtenidos en la tabla 52-1 calcule las características a 9 </w:t>
      </w:r>
      <w:proofErr w:type="spellStart"/>
      <w:r w:rsidRPr="005230DC">
        <w:rPr>
          <w:rFonts w:asciiTheme="majorHAnsi" w:eastAsia="Calibri" w:hAnsiTheme="majorHAnsi" w:cstheme="majorHAnsi"/>
          <w:sz w:val="24"/>
        </w:rPr>
        <w:t>lbf.plg</w:t>
      </w:r>
      <w:proofErr w:type="spellEnd"/>
      <w:r w:rsidRPr="005230DC">
        <w:rPr>
          <w:rFonts w:asciiTheme="majorHAnsi" w:eastAsia="Calibri" w:hAnsiTheme="majorHAnsi" w:cstheme="majorHAnsi"/>
          <w:sz w:val="24"/>
        </w:rPr>
        <w:t xml:space="preserve"> del motor de jaula de ardilla.</w:t>
      </w:r>
    </w:p>
    <w:p w14:paraId="153F2901" w14:textId="77777777" w:rsidR="005230DC" w:rsidRPr="005230DC" w:rsidRDefault="005230DC" w:rsidP="005230DC">
      <w:pPr>
        <w:numPr>
          <w:ilvl w:val="0"/>
          <w:numId w:val="4"/>
        </w:numPr>
        <w:spacing w:line="256" w:lineRule="auto"/>
        <w:contextualSpacing/>
        <w:rPr>
          <w:rFonts w:asciiTheme="majorHAnsi" w:eastAsia="Calibri" w:hAnsiTheme="majorHAnsi" w:cstheme="majorHAnsi"/>
          <w:sz w:val="24"/>
        </w:rPr>
      </w:pPr>
      <w:r w:rsidRPr="005230DC">
        <w:rPr>
          <w:rFonts w:asciiTheme="majorHAnsi" w:eastAsia="Calibri" w:hAnsiTheme="majorHAnsi" w:cstheme="majorHAnsi"/>
          <w:sz w:val="24"/>
        </w:rPr>
        <w:t>Corriente media</w:t>
      </w:r>
    </w:p>
    <w:p w14:paraId="3314C43C" w14:textId="77777777" w:rsidR="005230DC" w:rsidRPr="005230DC" w:rsidRDefault="005230DC" w:rsidP="005230DC">
      <w:pPr>
        <w:spacing w:line="256" w:lineRule="auto"/>
        <w:ind w:left="1080"/>
        <w:contextualSpacing/>
        <w:rPr>
          <w:rFonts w:asciiTheme="majorHAnsi" w:eastAsia="Times New Roman" w:hAnsiTheme="majorHAnsi" w:cstheme="majorHAnsi"/>
          <w:sz w:val="24"/>
        </w:rPr>
      </w:pPr>
      <m:oMathPara>
        <m:oMathParaPr>
          <m:jc m:val="left"/>
        </m:oMathParaPr>
        <m:oMath>
          <m:r>
            <w:rPr>
              <w:rFonts w:ascii="Cambria Math" w:eastAsia="Calibri" w:hAnsi="Cambria Math" w:cstheme="majorHAnsi"/>
              <w:sz w:val="24"/>
            </w:rPr>
            <m:t>Iprom=</m:t>
          </m:r>
          <m:f>
            <m:fPr>
              <m:ctrlPr>
                <w:rPr>
                  <w:rFonts w:ascii="Cambria Math" w:eastAsia="Calibri" w:hAnsi="Cambria Math" w:cstheme="majorHAnsi"/>
                  <w:i/>
                  <w:sz w:val="24"/>
                  <w:lang w:val="en-US"/>
                </w:rPr>
              </m:ctrlPr>
            </m:fPr>
            <m:num>
              <m:d>
                <m:dPr>
                  <m:ctrlPr>
                    <w:rPr>
                      <w:rFonts w:ascii="Cambria Math" w:eastAsia="Calibri" w:hAnsi="Cambria Math" w:cstheme="majorHAnsi"/>
                      <w:i/>
                      <w:sz w:val="24"/>
                      <w:lang w:val="en-US"/>
                    </w:rPr>
                  </m:ctrlPr>
                </m:dPr>
                <m:e>
                  <m:r>
                    <w:rPr>
                      <w:rFonts w:ascii="Cambria Math" w:eastAsia="Calibri" w:hAnsi="Cambria Math" w:cstheme="majorHAnsi"/>
                      <w:sz w:val="24"/>
                    </w:rPr>
                    <m:t>1+1.1+1</m:t>
                  </m:r>
                </m:e>
              </m:d>
              <m:r>
                <w:rPr>
                  <w:rFonts w:ascii="Cambria Math" w:eastAsia="Calibri" w:hAnsi="Cambria Math" w:cstheme="majorHAnsi"/>
                  <w:sz w:val="24"/>
                </w:rPr>
                <m:t>A</m:t>
              </m:r>
            </m:num>
            <m:den>
              <m:r>
                <w:rPr>
                  <w:rFonts w:ascii="Cambria Math" w:eastAsia="Calibri" w:hAnsi="Cambria Math" w:cstheme="majorHAnsi"/>
                  <w:sz w:val="24"/>
                </w:rPr>
                <m:t>3</m:t>
              </m:r>
            </m:den>
          </m:f>
          <m:r>
            <w:rPr>
              <w:rFonts w:ascii="Cambria Math" w:eastAsia="Calibri" w:hAnsi="Cambria Math" w:cstheme="majorHAnsi"/>
              <w:sz w:val="24"/>
            </w:rPr>
            <m:t>=1.03A</m:t>
          </m:r>
        </m:oMath>
      </m:oMathPara>
    </w:p>
    <w:p w14:paraId="3EB90677" w14:textId="77777777" w:rsidR="005230DC" w:rsidRPr="005230DC" w:rsidRDefault="005230DC" w:rsidP="005230DC">
      <w:pPr>
        <w:spacing w:line="256" w:lineRule="auto"/>
        <w:ind w:left="1080"/>
        <w:contextualSpacing/>
        <w:rPr>
          <w:rFonts w:asciiTheme="majorHAnsi" w:eastAsia="Times New Roman" w:hAnsiTheme="majorHAnsi" w:cstheme="majorHAnsi"/>
          <w:sz w:val="24"/>
        </w:rPr>
      </w:pPr>
    </w:p>
    <w:p w14:paraId="5B39E6CF" w14:textId="77777777" w:rsidR="005230DC" w:rsidRPr="005230DC" w:rsidRDefault="005230DC" w:rsidP="005230DC">
      <w:pPr>
        <w:numPr>
          <w:ilvl w:val="0"/>
          <w:numId w:val="4"/>
        </w:numPr>
        <w:spacing w:line="256" w:lineRule="auto"/>
        <w:contextualSpacing/>
        <w:rPr>
          <w:rFonts w:asciiTheme="majorHAnsi" w:eastAsia="Times New Roman" w:hAnsiTheme="majorHAnsi" w:cstheme="majorHAnsi"/>
          <w:sz w:val="24"/>
        </w:rPr>
      </w:pPr>
      <w:r w:rsidRPr="005230DC">
        <w:rPr>
          <w:rFonts w:asciiTheme="majorHAnsi" w:eastAsia="Times New Roman" w:hAnsiTheme="majorHAnsi" w:cstheme="majorHAnsi"/>
          <w:sz w:val="24"/>
        </w:rPr>
        <w:t>Potencia aparente</w:t>
      </w:r>
    </w:p>
    <w:p w14:paraId="57587C66" w14:textId="77777777" w:rsidR="005230DC" w:rsidRPr="005230DC" w:rsidRDefault="005230DC" w:rsidP="005230DC">
      <w:pPr>
        <w:spacing w:line="256" w:lineRule="auto"/>
        <w:ind w:left="1080"/>
        <w:contextualSpacing/>
        <w:rPr>
          <w:rFonts w:asciiTheme="majorHAnsi" w:eastAsia="Times New Roman" w:hAnsiTheme="majorHAnsi" w:cstheme="majorHAnsi"/>
          <w:sz w:val="24"/>
        </w:rPr>
      </w:pPr>
      <m:oMathPara>
        <m:oMathParaPr>
          <m:jc m:val="left"/>
        </m:oMathParaPr>
        <m:oMath>
          <m:r>
            <w:rPr>
              <w:rFonts w:ascii="Cambria Math" w:eastAsia="Calibri" w:hAnsi="Cambria Math" w:cstheme="majorHAnsi"/>
              <w:sz w:val="24"/>
            </w:rPr>
            <m:t>S=</m:t>
          </m:r>
          <m:rad>
            <m:radPr>
              <m:ctrlPr>
                <w:rPr>
                  <w:rFonts w:ascii="Cambria Math" w:eastAsia="Calibri" w:hAnsi="Cambria Math" w:cstheme="majorHAnsi"/>
                  <w:i/>
                  <w:sz w:val="24"/>
                  <w:lang w:val="en-US"/>
                </w:rPr>
              </m:ctrlPr>
            </m:radPr>
            <m:deg/>
            <m:e>
              <m:r>
                <w:rPr>
                  <w:rFonts w:ascii="Cambria Math" w:eastAsia="Calibri" w:hAnsi="Cambria Math" w:cstheme="majorHAnsi"/>
                  <w:sz w:val="24"/>
                </w:rPr>
                <m:t>3</m:t>
              </m:r>
            </m:e>
          </m:rad>
          <m:r>
            <w:rPr>
              <w:rFonts w:ascii="Cambria Math" w:eastAsia="Calibri" w:hAnsi="Cambria Math" w:cstheme="majorHAnsi"/>
              <w:sz w:val="24"/>
            </w:rPr>
            <m:t>*I*V=</m:t>
          </m:r>
          <m:rad>
            <m:radPr>
              <m:ctrlPr>
                <w:rPr>
                  <w:rFonts w:ascii="Cambria Math" w:eastAsia="Calibri" w:hAnsi="Cambria Math" w:cstheme="majorHAnsi"/>
                  <w:i/>
                  <w:sz w:val="24"/>
                  <w:lang w:val="en-US"/>
                </w:rPr>
              </m:ctrlPr>
            </m:radPr>
            <m:deg/>
            <m:e>
              <m:r>
                <w:rPr>
                  <w:rFonts w:ascii="Cambria Math" w:eastAsia="Calibri" w:hAnsi="Cambria Math" w:cstheme="majorHAnsi"/>
                  <w:sz w:val="24"/>
                </w:rPr>
                <m:t>3</m:t>
              </m:r>
            </m:e>
          </m:rad>
          <m:r>
            <w:rPr>
              <w:rFonts w:ascii="Cambria Math" w:eastAsia="Calibri" w:hAnsi="Cambria Math" w:cstheme="majorHAnsi"/>
              <w:sz w:val="24"/>
            </w:rPr>
            <m:t>*1.03A*208V=371.08VA</m:t>
          </m:r>
        </m:oMath>
      </m:oMathPara>
    </w:p>
    <w:p w14:paraId="78A92FCA" w14:textId="77777777" w:rsidR="005230DC" w:rsidRPr="005230DC" w:rsidRDefault="005230DC" w:rsidP="005230DC">
      <w:pPr>
        <w:spacing w:line="256" w:lineRule="auto"/>
        <w:ind w:left="1080"/>
        <w:contextualSpacing/>
        <w:rPr>
          <w:rFonts w:asciiTheme="majorHAnsi" w:eastAsia="Times New Roman" w:hAnsiTheme="majorHAnsi" w:cstheme="majorHAnsi"/>
          <w:sz w:val="24"/>
        </w:rPr>
      </w:pPr>
    </w:p>
    <w:p w14:paraId="0D9B5751" w14:textId="77777777" w:rsidR="005230DC" w:rsidRPr="005230DC" w:rsidRDefault="005230DC" w:rsidP="005230DC">
      <w:pPr>
        <w:numPr>
          <w:ilvl w:val="0"/>
          <w:numId w:val="4"/>
        </w:numPr>
        <w:spacing w:line="256" w:lineRule="auto"/>
        <w:contextualSpacing/>
        <w:rPr>
          <w:rFonts w:asciiTheme="majorHAnsi" w:eastAsia="Times New Roman" w:hAnsiTheme="majorHAnsi" w:cstheme="majorHAnsi"/>
          <w:sz w:val="24"/>
        </w:rPr>
      </w:pPr>
      <w:r w:rsidRPr="005230DC">
        <w:rPr>
          <w:rFonts w:asciiTheme="majorHAnsi" w:eastAsia="Times New Roman" w:hAnsiTheme="majorHAnsi" w:cstheme="majorHAnsi"/>
          <w:sz w:val="24"/>
        </w:rPr>
        <w:t>Potencia real</w:t>
      </w:r>
    </w:p>
    <w:p w14:paraId="1B716684" w14:textId="66BCA8CA" w:rsidR="005230DC" w:rsidRPr="005230DC" w:rsidRDefault="005230DC" w:rsidP="005230DC">
      <w:pPr>
        <w:spacing w:line="256" w:lineRule="auto"/>
        <w:ind w:left="1080"/>
        <w:contextualSpacing/>
        <w:rPr>
          <w:rFonts w:asciiTheme="majorHAnsi" w:eastAsia="Times New Roman" w:hAnsiTheme="majorHAnsi" w:cstheme="majorHAnsi"/>
          <w:sz w:val="24"/>
        </w:rPr>
      </w:pPr>
      <m:oMathPara>
        <m:oMathParaPr>
          <m:jc m:val="left"/>
        </m:oMathParaPr>
        <m:oMath>
          <m:r>
            <w:rPr>
              <w:rFonts w:ascii="Cambria Math" w:eastAsia="Calibri" w:hAnsi="Cambria Math" w:cstheme="majorHAnsi"/>
              <w:sz w:val="24"/>
            </w:rPr>
            <m:t>P=190W</m:t>
          </m:r>
          <m:r>
            <w:rPr>
              <w:rFonts w:ascii="Cambria Math" w:eastAsia="Calibri" w:hAnsi="Cambria Math" w:cstheme="majorHAnsi"/>
              <w:sz w:val="24"/>
            </w:rPr>
            <m:t>+55W=245W</m:t>
          </m:r>
        </m:oMath>
      </m:oMathPara>
    </w:p>
    <w:p w14:paraId="6876903F" w14:textId="77777777" w:rsidR="005230DC" w:rsidRPr="005230DC" w:rsidRDefault="005230DC" w:rsidP="005230DC">
      <w:pPr>
        <w:spacing w:line="256" w:lineRule="auto"/>
        <w:ind w:left="1080"/>
        <w:contextualSpacing/>
        <w:rPr>
          <w:rFonts w:asciiTheme="majorHAnsi" w:eastAsia="Times New Roman" w:hAnsiTheme="majorHAnsi" w:cstheme="majorHAnsi"/>
          <w:sz w:val="24"/>
        </w:rPr>
      </w:pPr>
    </w:p>
    <w:p w14:paraId="2788A6DE" w14:textId="77777777" w:rsidR="005230DC" w:rsidRPr="005230DC" w:rsidRDefault="005230DC" w:rsidP="005230DC">
      <w:pPr>
        <w:numPr>
          <w:ilvl w:val="0"/>
          <w:numId w:val="4"/>
        </w:numPr>
        <w:spacing w:line="256" w:lineRule="auto"/>
        <w:contextualSpacing/>
        <w:rPr>
          <w:rFonts w:asciiTheme="majorHAnsi" w:eastAsia="Times New Roman" w:hAnsiTheme="majorHAnsi" w:cstheme="majorHAnsi"/>
          <w:sz w:val="24"/>
        </w:rPr>
      </w:pPr>
      <w:r w:rsidRPr="005230DC">
        <w:rPr>
          <w:rFonts w:asciiTheme="majorHAnsi" w:eastAsia="Times New Roman" w:hAnsiTheme="majorHAnsi" w:cstheme="majorHAnsi"/>
          <w:sz w:val="24"/>
        </w:rPr>
        <w:t>Potencia reactiva</w:t>
      </w:r>
    </w:p>
    <w:p w14:paraId="40764E4B" w14:textId="77777777" w:rsidR="005230DC" w:rsidRPr="005230DC" w:rsidRDefault="005230DC" w:rsidP="005230DC">
      <w:pPr>
        <w:spacing w:line="256" w:lineRule="auto"/>
        <w:ind w:left="1080"/>
        <w:contextualSpacing/>
        <w:rPr>
          <w:rFonts w:asciiTheme="majorHAnsi" w:eastAsia="Times New Roman" w:hAnsiTheme="majorHAnsi" w:cstheme="majorHAnsi"/>
          <w:sz w:val="24"/>
        </w:rPr>
      </w:pPr>
      <m:oMathPara>
        <m:oMathParaPr>
          <m:jc m:val="left"/>
        </m:oMathParaPr>
        <m:oMath>
          <m:r>
            <w:rPr>
              <w:rFonts w:ascii="Cambria Math" w:eastAsia="Calibri" w:hAnsi="Cambria Math" w:cstheme="majorHAnsi"/>
              <w:sz w:val="24"/>
            </w:rPr>
            <m:t>P=</m:t>
          </m:r>
          <m:rad>
            <m:radPr>
              <m:ctrlPr>
                <w:rPr>
                  <w:rFonts w:ascii="Cambria Math" w:eastAsia="Calibri" w:hAnsi="Cambria Math" w:cstheme="majorHAnsi"/>
                  <w:i/>
                  <w:sz w:val="24"/>
                  <w:lang w:val="en-US"/>
                </w:rPr>
              </m:ctrlPr>
            </m:radPr>
            <m:deg/>
            <m:e>
              <m:r>
                <w:rPr>
                  <w:rFonts w:ascii="Cambria Math" w:eastAsia="Calibri" w:hAnsi="Cambria Math" w:cstheme="majorHAnsi"/>
                  <w:sz w:val="24"/>
                </w:rPr>
                <m:t>3</m:t>
              </m:r>
            </m:e>
          </m:rad>
          <m:r>
            <w:rPr>
              <w:rFonts w:ascii="Cambria Math" w:eastAsia="Times New Roman" w:hAnsi="Cambria Math" w:cstheme="majorHAnsi"/>
              <w:sz w:val="24"/>
            </w:rPr>
            <m:t>*I*V*</m:t>
          </m:r>
          <m:r>
            <m:rPr>
              <m:sty m:val="p"/>
            </m:rPr>
            <w:rPr>
              <w:rFonts w:ascii="Cambria Math" w:eastAsia="Times New Roman" w:hAnsi="Cambria Math" w:cstheme="majorHAnsi"/>
              <w:sz w:val="24"/>
            </w:rPr>
            <m:t>cosφ</m:t>
          </m:r>
        </m:oMath>
      </m:oMathPara>
    </w:p>
    <w:p w14:paraId="15A65D34" w14:textId="77777777" w:rsidR="005230DC" w:rsidRPr="005230DC" w:rsidRDefault="005230DC" w:rsidP="005230DC">
      <w:pPr>
        <w:spacing w:line="256" w:lineRule="auto"/>
        <w:ind w:left="1080"/>
        <w:contextualSpacing/>
        <w:rPr>
          <w:rFonts w:asciiTheme="majorHAnsi" w:eastAsia="Times New Roman" w:hAnsiTheme="majorHAnsi" w:cstheme="majorHAnsi"/>
          <w:sz w:val="24"/>
        </w:rPr>
      </w:pPr>
      <m:oMathPara>
        <m:oMathParaPr>
          <m:jc m:val="left"/>
        </m:oMathParaPr>
        <m:oMath>
          <m:r>
            <w:rPr>
              <w:rFonts w:ascii="Cambria Math" w:eastAsia="Calibri" w:hAnsi="Cambria Math" w:cstheme="majorHAnsi"/>
              <w:sz w:val="24"/>
            </w:rPr>
            <m:t>φ=</m:t>
          </m:r>
          <m:sSup>
            <m:sSupPr>
              <m:ctrlPr>
                <w:rPr>
                  <w:rFonts w:ascii="Cambria Math" w:eastAsia="Calibri" w:hAnsi="Cambria Math" w:cstheme="majorHAnsi"/>
                  <w:i/>
                  <w:sz w:val="24"/>
                  <w:lang w:val="en-US"/>
                </w:rPr>
              </m:ctrlPr>
            </m:sSupPr>
            <m:e>
              <m:r>
                <w:rPr>
                  <w:rFonts w:ascii="Cambria Math" w:eastAsia="Calibri" w:hAnsi="Cambria Math" w:cstheme="majorHAnsi"/>
                  <w:sz w:val="24"/>
                </w:rPr>
                <m:t>cos</m:t>
              </m:r>
            </m:e>
            <m:sup>
              <m:r>
                <w:rPr>
                  <w:rFonts w:ascii="Cambria Math" w:eastAsia="Calibri" w:hAnsi="Cambria Math" w:cstheme="majorHAnsi"/>
                  <w:sz w:val="24"/>
                </w:rPr>
                <m:t>-1</m:t>
              </m:r>
            </m:sup>
          </m:sSup>
          <m:d>
            <m:dPr>
              <m:ctrlPr>
                <w:rPr>
                  <w:rFonts w:ascii="Cambria Math" w:eastAsia="Calibri" w:hAnsi="Cambria Math" w:cstheme="majorHAnsi"/>
                  <w:i/>
                  <w:sz w:val="24"/>
                  <w:lang w:val="en-US"/>
                </w:rPr>
              </m:ctrlPr>
            </m:dPr>
            <m:e>
              <m:f>
                <m:fPr>
                  <m:ctrlPr>
                    <w:rPr>
                      <w:rFonts w:ascii="Cambria Math" w:eastAsia="Calibri" w:hAnsi="Cambria Math" w:cstheme="majorHAnsi"/>
                      <w:i/>
                      <w:sz w:val="24"/>
                      <w:lang w:val="en-US"/>
                    </w:rPr>
                  </m:ctrlPr>
                </m:fPr>
                <m:num>
                  <m:r>
                    <w:rPr>
                      <w:rFonts w:ascii="Cambria Math" w:eastAsia="Calibri" w:hAnsi="Cambria Math" w:cstheme="majorHAnsi"/>
                      <w:sz w:val="24"/>
                    </w:rPr>
                    <m:t>P</m:t>
                  </m:r>
                </m:num>
                <m:den>
                  <m:rad>
                    <m:radPr>
                      <m:ctrlPr>
                        <w:rPr>
                          <w:rFonts w:ascii="Cambria Math" w:eastAsia="Calibri" w:hAnsi="Cambria Math" w:cstheme="majorHAnsi"/>
                          <w:i/>
                          <w:sz w:val="24"/>
                          <w:lang w:val="en-US"/>
                        </w:rPr>
                      </m:ctrlPr>
                    </m:radPr>
                    <m:deg/>
                    <m:e>
                      <m:r>
                        <w:rPr>
                          <w:rFonts w:ascii="Cambria Math" w:eastAsia="Calibri" w:hAnsi="Cambria Math" w:cstheme="majorHAnsi"/>
                          <w:sz w:val="24"/>
                        </w:rPr>
                        <m:t>3</m:t>
                      </m:r>
                    </m:e>
                  </m:rad>
                  <m:r>
                    <w:rPr>
                      <w:rFonts w:ascii="Cambria Math" w:eastAsia="Times New Roman" w:hAnsi="Cambria Math" w:cstheme="majorHAnsi"/>
                      <w:sz w:val="24"/>
                    </w:rPr>
                    <m:t>*I*V</m:t>
                  </m:r>
                </m:den>
              </m:f>
            </m:e>
          </m:d>
        </m:oMath>
      </m:oMathPara>
    </w:p>
    <w:p w14:paraId="2A525215" w14:textId="14E1BFCD" w:rsidR="005230DC" w:rsidRPr="005230DC" w:rsidRDefault="005230DC" w:rsidP="005230DC">
      <w:pPr>
        <w:spacing w:line="256" w:lineRule="auto"/>
        <w:ind w:left="1080"/>
        <w:contextualSpacing/>
        <w:rPr>
          <w:rFonts w:asciiTheme="majorHAnsi" w:eastAsia="Times New Roman" w:hAnsiTheme="majorHAnsi" w:cstheme="majorHAnsi"/>
          <w:sz w:val="24"/>
        </w:rPr>
      </w:pPr>
      <m:oMathPara>
        <m:oMathParaPr>
          <m:jc m:val="left"/>
        </m:oMathParaPr>
        <m:oMath>
          <m:r>
            <w:rPr>
              <w:rFonts w:ascii="Cambria Math" w:eastAsia="Calibri" w:hAnsi="Cambria Math" w:cstheme="majorHAnsi"/>
              <w:sz w:val="24"/>
            </w:rPr>
            <w:lastRenderedPageBreak/>
            <m:t>φ=</m:t>
          </m:r>
          <m:sSup>
            <m:sSupPr>
              <m:ctrlPr>
                <w:rPr>
                  <w:rFonts w:ascii="Cambria Math" w:eastAsia="Calibri" w:hAnsi="Cambria Math" w:cstheme="majorHAnsi"/>
                  <w:i/>
                  <w:sz w:val="24"/>
                  <w:lang w:val="en-US"/>
                </w:rPr>
              </m:ctrlPr>
            </m:sSupPr>
            <m:e>
              <m:r>
                <w:rPr>
                  <w:rFonts w:ascii="Cambria Math" w:eastAsia="Calibri" w:hAnsi="Cambria Math" w:cstheme="majorHAnsi"/>
                  <w:sz w:val="24"/>
                </w:rPr>
                <m:t>cos</m:t>
              </m:r>
            </m:e>
            <m:sup>
              <m:r>
                <w:rPr>
                  <w:rFonts w:ascii="Cambria Math" w:eastAsia="Calibri" w:hAnsi="Cambria Math" w:cstheme="majorHAnsi"/>
                  <w:sz w:val="24"/>
                </w:rPr>
                <m:t>-1</m:t>
              </m:r>
            </m:sup>
          </m:sSup>
          <m:d>
            <m:dPr>
              <m:ctrlPr>
                <w:rPr>
                  <w:rFonts w:ascii="Cambria Math" w:eastAsia="Calibri" w:hAnsi="Cambria Math" w:cstheme="majorHAnsi"/>
                  <w:i/>
                  <w:sz w:val="24"/>
                  <w:lang w:val="en-US"/>
                </w:rPr>
              </m:ctrlPr>
            </m:dPr>
            <m:e>
              <m:f>
                <m:fPr>
                  <m:ctrlPr>
                    <w:rPr>
                      <w:rFonts w:ascii="Cambria Math" w:eastAsia="Calibri" w:hAnsi="Cambria Math" w:cstheme="majorHAnsi"/>
                      <w:i/>
                      <w:sz w:val="24"/>
                      <w:lang w:val="en-US"/>
                    </w:rPr>
                  </m:ctrlPr>
                </m:fPr>
                <m:num>
                  <m:r>
                    <w:rPr>
                      <w:rFonts w:ascii="Cambria Math" w:eastAsia="Calibri" w:hAnsi="Cambria Math" w:cstheme="majorHAnsi"/>
                      <w:sz w:val="24"/>
                    </w:rPr>
                    <m:t>245</m:t>
                  </m:r>
                  <m:r>
                    <w:rPr>
                      <w:rFonts w:ascii="Cambria Math" w:eastAsia="Calibri" w:hAnsi="Cambria Math" w:cstheme="majorHAnsi"/>
                      <w:sz w:val="24"/>
                    </w:rPr>
                    <m:t>W</m:t>
                  </m:r>
                </m:num>
                <m:den>
                  <m:rad>
                    <m:radPr>
                      <m:ctrlPr>
                        <w:rPr>
                          <w:rFonts w:ascii="Cambria Math" w:eastAsia="Calibri" w:hAnsi="Cambria Math" w:cstheme="majorHAnsi"/>
                          <w:i/>
                          <w:sz w:val="24"/>
                          <w:lang w:val="en-US"/>
                        </w:rPr>
                      </m:ctrlPr>
                    </m:radPr>
                    <m:deg/>
                    <m:e>
                      <m:r>
                        <w:rPr>
                          <w:rFonts w:ascii="Cambria Math" w:eastAsia="Calibri" w:hAnsi="Cambria Math" w:cstheme="majorHAnsi"/>
                          <w:sz w:val="24"/>
                        </w:rPr>
                        <m:t>3</m:t>
                      </m:r>
                    </m:e>
                  </m:rad>
                  <m:r>
                    <w:rPr>
                      <w:rFonts w:ascii="Cambria Math" w:eastAsia="Times New Roman" w:hAnsi="Cambria Math" w:cstheme="majorHAnsi"/>
                      <w:sz w:val="24"/>
                    </w:rPr>
                    <m:t>*1.03A*208V</m:t>
                  </m:r>
                </m:den>
              </m:f>
            </m:e>
          </m:d>
          <m:r>
            <w:rPr>
              <w:rFonts w:ascii="Cambria Math" w:eastAsia="Calibri" w:hAnsi="Cambria Math" w:cstheme="majorHAnsi"/>
              <w:sz w:val="24"/>
            </w:rPr>
            <m:t>=</m:t>
          </m:r>
          <m:r>
            <w:rPr>
              <w:rFonts w:ascii="Cambria Math" w:eastAsia="Calibri" w:hAnsi="Cambria Math" w:cstheme="majorHAnsi"/>
              <w:sz w:val="24"/>
            </w:rPr>
            <m:t>48</m:t>
          </m:r>
          <m:r>
            <w:rPr>
              <w:rFonts w:ascii="Cambria Math" w:eastAsia="Calibri" w:hAnsi="Cambria Math" w:cstheme="majorHAnsi"/>
              <w:sz w:val="24"/>
            </w:rPr>
            <m:t>.</m:t>
          </m:r>
          <m:r>
            <w:rPr>
              <w:rFonts w:ascii="Cambria Math" w:eastAsia="Calibri" w:hAnsi="Cambria Math" w:cstheme="majorHAnsi"/>
              <w:sz w:val="24"/>
            </w:rPr>
            <m:t>68</m:t>
          </m:r>
          <m:r>
            <w:rPr>
              <w:rFonts w:ascii="Cambria Math" w:eastAsia="Calibri" w:hAnsi="Cambria Math" w:cstheme="majorHAnsi"/>
              <w:sz w:val="24"/>
            </w:rPr>
            <m:t>°</m:t>
          </m:r>
        </m:oMath>
      </m:oMathPara>
    </w:p>
    <w:p w14:paraId="3323C054" w14:textId="77777777" w:rsidR="005230DC" w:rsidRPr="005230DC" w:rsidRDefault="005230DC" w:rsidP="005230DC">
      <w:pPr>
        <w:spacing w:line="256" w:lineRule="auto"/>
        <w:ind w:left="1080"/>
        <w:contextualSpacing/>
        <w:rPr>
          <w:rFonts w:asciiTheme="majorHAnsi" w:eastAsia="Times New Roman" w:hAnsiTheme="majorHAnsi" w:cstheme="majorHAnsi"/>
          <w:sz w:val="24"/>
        </w:rPr>
      </w:pPr>
    </w:p>
    <w:p w14:paraId="7D96220A" w14:textId="77777777" w:rsidR="005230DC" w:rsidRPr="005230DC" w:rsidRDefault="005230DC" w:rsidP="005230DC">
      <w:pPr>
        <w:spacing w:line="256" w:lineRule="auto"/>
        <w:ind w:left="1080"/>
        <w:contextualSpacing/>
        <w:rPr>
          <w:rFonts w:asciiTheme="majorHAnsi" w:eastAsia="Times New Roman" w:hAnsiTheme="majorHAnsi" w:cstheme="majorHAnsi"/>
          <w:sz w:val="24"/>
        </w:rPr>
      </w:pPr>
      <m:oMathPara>
        <m:oMathParaPr>
          <m:jc m:val="left"/>
        </m:oMathParaPr>
        <m:oMath>
          <m:r>
            <w:rPr>
              <w:rFonts w:ascii="Cambria Math" w:eastAsia="Times New Roman" w:hAnsi="Cambria Math" w:cstheme="majorHAnsi"/>
              <w:sz w:val="24"/>
            </w:rPr>
            <m:t>Q=</m:t>
          </m:r>
          <m:rad>
            <m:radPr>
              <m:ctrlPr>
                <w:rPr>
                  <w:rFonts w:ascii="Cambria Math" w:eastAsia="Calibri" w:hAnsi="Cambria Math" w:cstheme="majorHAnsi"/>
                  <w:i/>
                  <w:sz w:val="24"/>
                  <w:lang w:val="en-US"/>
                </w:rPr>
              </m:ctrlPr>
            </m:radPr>
            <m:deg/>
            <m:e>
              <m:r>
                <w:rPr>
                  <w:rFonts w:ascii="Cambria Math" w:eastAsia="Calibri" w:hAnsi="Cambria Math" w:cstheme="majorHAnsi"/>
                  <w:sz w:val="24"/>
                </w:rPr>
                <m:t>3</m:t>
              </m:r>
            </m:e>
          </m:rad>
          <m:r>
            <w:rPr>
              <w:rFonts w:ascii="Cambria Math" w:eastAsia="Times New Roman" w:hAnsi="Cambria Math" w:cstheme="majorHAnsi"/>
              <w:sz w:val="24"/>
            </w:rPr>
            <m:t>*I*V*</m:t>
          </m:r>
          <m:r>
            <m:rPr>
              <m:sty m:val="p"/>
            </m:rPr>
            <w:rPr>
              <w:rFonts w:ascii="Cambria Math" w:eastAsia="Times New Roman" w:hAnsi="Cambria Math" w:cstheme="majorHAnsi"/>
              <w:sz w:val="24"/>
            </w:rPr>
            <m:t>senφ</m:t>
          </m:r>
        </m:oMath>
      </m:oMathPara>
    </w:p>
    <w:p w14:paraId="03A4DD70" w14:textId="1AADBF1C" w:rsidR="005230DC" w:rsidRPr="005230DC" w:rsidRDefault="005230DC" w:rsidP="005230DC">
      <w:pPr>
        <w:spacing w:line="256" w:lineRule="auto"/>
        <w:ind w:left="1080"/>
        <w:contextualSpacing/>
        <w:rPr>
          <w:rFonts w:asciiTheme="majorHAnsi" w:eastAsia="Times New Roman" w:hAnsiTheme="majorHAnsi" w:cstheme="majorHAnsi"/>
          <w:sz w:val="24"/>
        </w:rPr>
      </w:pPr>
      <m:oMathPara>
        <m:oMathParaPr>
          <m:jc m:val="left"/>
        </m:oMathParaPr>
        <m:oMath>
          <m:r>
            <w:rPr>
              <w:rFonts w:ascii="Cambria Math" w:eastAsia="Times New Roman" w:hAnsi="Cambria Math" w:cstheme="majorHAnsi"/>
              <w:sz w:val="24"/>
            </w:rPr>
            <m:t>Q=</m:t>
          </m:r>
          <m:rad>
            <m:radPr>
              <m:ctrlPr>
                <w:rPr>
                  <w:rFonts w:ascii="Cambria Math" w:eastAsia="Calibri" w:hAnsi="Cambria Math" w:cstheme="majorHAnsi"/>
                  <w:i/>
                  <w:sz w:val="24"/>
                  <w:lang w:val="en-US"/>
                </w:rPr>
              </m:ctrlPr>
            </m:radPr>
            <m:deg/>
            <m:e>
              <m:r>
                <w:rPr>
                  <w:rFonts w:ascii="Cambria Math" w:eastAsia="Calibri" w:hAnsi="Cambria Math" w:cstheme="majorHAnsi"/>
                  <w:sz w:val="24"/>
                </w:rPr>
                <m:t>3</m:t>
              </m:r>
            </m:e>
          </m:rad>
          <m:r>
            <w:rPr>
              <w:rFonts w:ascii="Cambria Math" w:eastAsia="Times New Roman" w:hAnsi="Cambria Math" w:cstheme="majorHAnsi"/>
              <w:sz w:val="24"/>
            </w:rPr>
            <m:t>*1.03A*208V*</m:t>
          </m:r>
          <m:r>
            <m:rPr>
              <m:sty m:val="p"/>
            </m:rPr>
            <w:rPr>
              <w:rFonts w:ascii="Cambria Math" w:eastAsia="Times New Roman" w:hAnsi="Cambria Math" w:cstheme="majorHAnsi"/>
              <w:sz w:val="24"/>
            </w:rPr>
            <m:t>sen</m:t>
          </m:r>
          <m:d>
            <m:dPr>
              <m:ctrlPr>
                <w:rPr>
                  <w:rFonts w:ascii="Cambria Math" w:eastAsia="Times New Roman" w:hAnsi="Cambria Math" w:cstheme="majorHAnsi"/>
                  <w:sz w:val="24"/>
                  <w:lang w:val="en-US"/>
                </w:rPr>
              </m:ctrlPr>
            </m:dPr>
            <m:e>
              <m:r>
                <w:rPr>
                  <w:rFonts w:ascii="Cambria Math" w:eastAsia="Calibri" w:hAnsi="Cambria Math" w:cstheme="majorHAnsi"/>
                  <w:sz w:val="24"/>
                </w:rPr>
                <m:t>48.68</m:t>
              </m:r>
              <m:r>
                <w:rPr>
                  <w:rFonts w:ascii="Cambria Math" w:eastAsia="Calibri" w:hAnsi="Cambria Math" w:cstheme="majorHAnsi"/>
                  <w:sz w:val="24"/>
                </w:rPr>
                <m:t>°</m:t>
              </m:r>
              <m:ctrlPr>
                <w:rPr>
                  <w:rFonts w:ascii="Cambria Math" w:eastAsia="Calibri" w:hAnsi="Cambria Math" w:cstheme="majorHAnsi"/>
                  <w:i/>
                  <w:sz w:val="24"/>
                  <w:lang w:val="en-US"/>
                </w:rPr>
              </m:ctrlPr>
            </m:e>
          </m:d>
          <m:r>
            <w:rPr>
              <w:rFonts w:ascii="Cambria Math" w:eastAsia="Times New Roman" w:hAnsi="Cambria Math" w:cstheme="majorHAnsi"/>
              <w:sz w:val="24"/>
            </w:rPr>
            <m:t>=</m:t>
          </m:r>
          <m:r>
            <w:rPr>
              <w:rFonts w:ascii="Cambria Math" w:eastAsia="Times New Roman" w:hAnsi="Cambria Math" w:cstheme="majorHAnsi"/>
              <w:sz w:val="24"/>
            </w:rPr>
            <m:t>278.7</m:t>
          </m:r>
          <m:r>
            <w:rPr>
              <w:rFonts w:ascii="Cambria Math" w:eastAsia="Times New Roman" w:hAnsi="Cambria Math" w:cstheme="majorHAnsi"/>
              <w:sz w:val="24"/>
            </w:rPr>
            <m:t>var</m:t>
          </m:r>
        </m:oMath>
      </m:oMathPara>
    </w:p>
    <w:p w14:paraId="66CFB247" w14:textId="77777777" w:rsidR="005230DC" w:rsidRPr="005230DC" w:rsidRDefault="005230DC" w:rsidP="005230DC">
      <w:pPr>
        <w:spacing w:line="256" w:lineRule="auto"/>
        <w:ind w:left="1080"/>
        <w:contextualSpacing/>
        <w:rPr>
          <w:rFonts w:asciiTheme="majorHAnsi" w:eastAsia="Times New Roman" w:hAnsiTheme="majorHAnsi" w:cstheme="majorHAnsi"/>
          <w:sz w:val="24"/>
        </w:rPr>
      </w:pPr>
    </w:p>
    <w:p w14:paraId="48F74E85" w14:textId="77777777" w:rsidR="005230DC" w:rsidRPr="005230DC" w:rsidRDefault="005230DC" w:rsidP="005230DC">
      <w:pPr>
        <w:numPr>
          <w:ilvl w:val="0"/>
          <w:numId w:val="4"/>
        </w:numPr>
        <w:spacing w:line="256" w:lineRule="auto"/>
        <w:contextualSpacing/>
        <w:rPr>
          <w:rFonts w:asciiTheme="majorHAnsi" w:eastAsia="Times New Roman" w:hAnsiTheme="majorHAnsi" w:cstheme="majorHAnsi"/>
          <w:sz w:val="24"/>
        </w:rPr>
      </w:pPr>
      <w:r w:rsidRPr="005230DC">
        <w:rPr>
          <w:rFonts w:asciiTheme="majorHAnsi" w:eastAsia="Times New Roman" w:hAnsiTheme="majorHAnsi" w:cstheme="majorHAnsi"/>
          <w:sz w:val="24"/>
        </w:rPr>
        <w:t xml:space="preserve">Factor de potencia </w:t>
      </w:r>
    </w:p>
    <w:p w14:paraId="528C2067" w14:textId="5A72DFB1" w:rsidR="005230DC" w:rsidRPr="005230DC" w:rsidRDefault="005230DC" w:rsidP="005230DC">
      <w:pPr>
        <w:spacing w:line="256" w:lineRule="auto"/>
        <w:ind w:left="1080"/>
        <w:contextualSpacing/>
        <w:rPr>
          <w:rFonts w:asciiTheme="majorHAnsi" w:eastAsia="Times New Roman" w:hAnsiTheme="majorHAnsi" w:cstheme="majorHAnsi"/>
          <w:sz w:val="24"/>
        </w:rPr>
      </w:pPr>
      <m:oMathPara>
        <m:oMathParaPr>
          <m:jc m:val="left"/>
        </m:oMathParaPr>
        <m:oMath>
          <m:r>
            <w:rPr>
              <w:rFonts w:ascii="Cambria Math" w:eastAsia="Times New Roman" w:hAnsi="Cambria Math" w:cstheme="majorHAnsi"/>
              <w:sz w:val="24"/>
            </w:rPr>
            <m:t>fp=cosφ=</m:t>
          </m:r>
          <m:func>
            <m:funcPr>
              <m:ctrlPr>
                <w:rPr>
                  <w:rFonts w:ascii="Cambria Math" w:eastAsia="Times New Roman" w:hAnsi="Cambria Math" w:cstheme="majorHAnsi"/>
                  <w:sz w:val="24"/>
                  <w:lang w:val="en-US"/>
                </w:rPr>
              </m:ctrlPr>
            </m:funcPr>
            <m:fName>
              <m:r>
                <m:rPr>
                  <m:sty m:val="p"/>
                </m:rPr>
                <w:rPr>
                  <w:rFonts w:ascii="Cambria Math" w:eastAsia="Times New Roman" w:hAnsi="Cambria Math" w:cstheme="majorHAnsi"/>
                  <w:sz w:val="24"/>
                </w:rPr>
                <m:t>cos</m:t>
              </m:r>
            </m:fName>
            <m:e>
              <m:d>
                <m:dPr>
                  <m:ctrlPr>
                    <w:rPr>
                      <w:rFonts w:ascii="Cambria Math" w:eastAsia="Times New Roman" w:hAnsi="Cambria Math" w:cstheme="majorHAnsi"/>
                      <w:i/>
                      <w:sz w:val="24"/>
                      <w:lang w:val="en-US"/>
                    </w:rPr>
                  </m:ctrlPr>
                </m:dPr>
                <m:e>
                  <m:r>
                    <w:rPr>
                      <w:rFonts w:ascii="Cambria Math" w:eastAsia="Times New Roman" w:hAnsi="Cambria Math" w:cstheme="majorHAnsi"/>
                      <w:sz w:val="24"/>
                    </w:rPr>
                    <m:t>59.20°</m:t>
                  </m:r>
                </m:e>
              </m:d>
            </m:e>
          </m:func>
          <m:r>
            <w:rPr>
              <w:rFonts w:ascii="Cambria Math" w:eastAsia="Times New Roman" w:hAnsi="Cambria Math" w:cstheme="majorHAnsi"/>
              <w:sz w:val="24"/>
            </w:rPr>
            <m:t>=0.</m:t>
          </m:r>
          <m:r>
            <w:rPr>
              <w:rFonts w:ascii="Cambria Math" w:eastAsia="Times New Roman" w:hAnsi="Cambria Math" w:cstheme="majorHAnsi"/>
              <w:sz w:val="24"/>
            </w:rPr>
            <m:t>66</m:t>
          </m:r>
        </m:oMath>
      </m:oMathPara>
    </w:p>
    <w:p w14:paraId="64C3F252" w14:textId="77777777" w:rsidR="005230DC" w:rsidRPr="005230DC" w:rsidRDefault="005230DC" w:rsidP="005230DC">
      <w:pPr>
        <w:spacing w:line="256" w:lineRule="auto"/>
        <w:ind w:left="1080"/>
        <w:contextualSpacing/>
        <w:rPr>
          <w:rFonts w:asciiTheme="majorHAnsi" w:eastAsia="Times New Roman" w:hAnsiTheme="majorHAnsi" w:cstheme="majorHAnsi"/>
          <w:sz w:val="24"/>
        </w:rPr>
      </w:pPr>
    </w:p>
    <w:p w14:paraId="4C342B00" w14:textId="77777777" w:rsidR="005230DC" w:rsidRPr="005230DC" w:rsidRDefault="005230DC" w:rsidP="005230DC">
      <w:pPr>
        <w:numPr>
          <w:ilvl w:val="0"/>
          <w:numId w:val="4"/>
        </w:numPr>
        <w:spacing w:line="256" w:lineRule="auto"/>
        <w:contextualSpacing/>
        <w:rPr>
          <w:rFonts w:asciiTheme="majorHAnsi" w:eastAsia="Times New Roman" w:hAnsiTheme="majorHAnsi" w:cstheme="majorHAnsi"/>
          <w:sz w:val="24"/>
        </w:rPr>
      </w:pPr>
      <w:r w:rsidRPr="005230DC">
        <w:rPr>
          <w:rFonts w:asciiTheme="majorHAnsi" w:eastAsia="Times New Roman" w:hAnsiTheme="majorHAnsi" w:cstheme="majorHAnsi"/>
          <w:sz w:val="24"/>
        </w:rPr>
        <w:t>Potencia en HP</w:t>
      </w:r>
    </w:p>
    <w:p w14:paraId="08627878" w14:textId="77777777" w:rsidR="005230DC" w:rsidRPr="005230DC" w:rsidRDefault="005230DC" w:rsidP="005230DC">
      <w:pPr>
        <w:spacing w:line="256" w:lineRule="auto"/>
        <w:ind w:left="1080"/>
        <w:contextualSpacing/>
        <w:rPr>
          <w:rFonts w:asciiTheme="majorHAnsi" w:eastAsia="Times New Roman" w:hAnsiTheme="majorHAnsi" w:cstheme="majorHAnsi"/>
          <w:sz w:val="24"/>
        </w:rPr>
      </w:pPr>
      <m:oMathPara>
        <m:oMathParaPr>
          <m:jc m:val="left"/>
        </m:oMathParaPr>
        <m:oMath>
          <m:r>
            <w:rPr>
              <w:rFonts w:ascii="Cambria Math" w:eastAsia="Times New Roman" w:hAnsi="Cambria Math" w:cstheme="majorHAnsi"/>
              <w:sz w:val="24"/>
            </w:rPr>
            <m:t>1 HP=750 W</m:t>
          </m:r>
        </m:oMath>
      </m:oMathPara>
    </w:p>
    <w:p w14:paraId="44B4426D" w14:textId="77777777" w:rsidR="005230DC" w:rsidRPr="005230DC" w:rsidRDefault="005230DC" w:rsidP="005230DC">
      <w:pPr>
        <w:spacing w:line="256" w:lineRule="auto"/>
        <w:ind w:left="1080"/>
        <w:contextualSpacing/>
        <w:rPr>
          <w:rFonts w:asciiTheme="majorHAnsi" w:eastAsia="Times New Roman" w:hAnsiTheme="majorHAnsi" w:cstheme="majorHAnsi"/>
          <w:sz w:val="24"/>
        </w:rPr>
      </w:pPr>
      <m:oMathPara>
        <m:oMathParaPr>
          <m:jc m:val="left"/>
        </m:oMathParaPr>
        <m:oMath>
          <m:r>
            <w:rPr>
              <w:rFonts w:ascii="Cambria Math" w:eastAsia="Times New Roman" w:hAnsi="Cambria Math" w:cstheme="majorHAnsi"/>
              <w:sz w:val="24"/>
            </w:rPr>
            <m:t>190W*</m:t>
          </m:r>
          <m:f>
            <m:fPr>
              <m:ctrlPr>
                <w:rPr>
                  <w:rFonts w:ascii="Cambria Math" w:eastAsia="Times New Roman" w:hAnsi="Cambria Math" w:cstheme="majorHAnsi"/>
                  <w:i/>
                  <w:sz w:val="24"/>
                  <w:lang w:val="en-US"/>
                </w:rPr>
              </m:ctrlPr>
            </m:fPr>
            <m:num>
              <m:r>
                <w:rPr>
                  <w:rFonts w:ascii="Cambria Math" w:eastAsia="Times New Roman" w:hAnsi="Cambria Math" w:cstheme="majorHAnsi"/>
                  <w:sz w:val="24"/>
                </w:rPr>
                <m:t>1HP</m:t>
              </m:r>
            </m:num>
            <m:den>
              <m:r>
                <w:rPr>
                  <w:rFonts w:ascii="Cambria Math" w:eastAsia="Times New Roman" w:hAnsi="Cambria Math" w:cstheme="majorHAnsi"/>
                  <w:sz w:val="24"/>
                </w:rPr>
                <m:t>750W</m:t>
              </m:r>
            </m:den>
          </m:f>
          <m:r>
            <w:rPr>
              <w:rFonts w:ascii="Cambria Math" w:eastAsia="Times New Roman" w:hAnsi="Cambria Math" w:cstheme="majorHAnsi"/>
              <w:sz w:val="24"/>
            </w:rPr>
            <m:t>=0.25HP</m:t>
          </m:r>
        </m:oMath>
      </m:oMathPara>
    </w:p>
    <w:p w14:paraId="5265173A" w14:textId="77777777" w:rsidR="005230DC" w:rsidRPr="005230DC" w:rsidRDefault="005230DC" w:rsidP="005230DC">
      <w:pPr>
        <w:spacing w:line="256" w:lineRule="auto"/>
        <w:ind w:left="1080"/>
        <w:contextualSpacing/>
        <w:rPr>
          <w:rFonts w:asciiTheme="majorHAnsi" w:eastAsia="Times New Roman" w:hAnsiTheme="majorHAnsi" w:cstheme="majorHAnsi"/>
          <w:sz w:val="24"/>
        </w:rPr>
      </w:pPr>
    </w:p>
    <w:p w14:paraId="0B38FECA" w14:textId="77777777" w:rsidR="005230DC" w:rsidRPr="005230DC" w:rsidRDefault="005230DC" w:rsidP="005230DC">
      <w:pPr>
        <w:numPr>
          <w:ilvl w:val="0"/>
          <w:numId w:val="4"/>
        </w:numPr>
        <w:spacing w:line="256" w:lineRule="auto"/>
        <w:contextualSpacing/>
        <w:rPr>
          <w:rFonts w:asciiTheme="majorHAnsi" w:eastAsia="Times New Roman" w:hAnsiTheme="majorHAnsi" w:cstheme="majorHAnsi"/>
          <w:sz w:val="24"/>
        </w:rPr>
      </w:pPr>
      <w:r w:rsidRPr="005230DC">
        <w:rPr>
          <w:rFonts w:asciiTheme="majorHAnsi" w:eastAsia="Times New Roman" w:hAnsiTheme="majorHAnsi" w:cstheme="majorHAnsi"/>
          <w:sz w:val="24"/>
        </w:rPr>
        <w:t>Eficiencia</w:t>
      </w:r>
    </w:p>
    <w:p w14:paraId="24934262" w14:textId="77777777" w:rsidR="005230DC" w:rsidRPr="005230DC" w:rsidRDefault="005230DC" w:rsidP="005230DC">
      <w:pPr>
        <w:spacing w:line="256" w:lineRule="auto"/>
        <w:ind w:left="1080"/>
        <w:contextualSpacing/>
        <w:rPr>
          <w:rFonts w:asciiTheme="majorHAnsi" w:eastAsia="Times New Roman" w:hAnsiTheme="majorHAnsi" w:cstheme="majorHAnsi"/>
          <w:sz w:val="24"/>
        </w:rPr>
      </w:pPr>
      <m:oMathPara>
        <m:oMathParaPr>
          <m:jc m:val="left"/>
        </m:oMathParaPr>
        <m:oMath>
          <m:r>
            <w:rPr>
              <w:rFonts w:ascii="Cambria Math" w:eastAsia="Times New Roman" w:hAnsi="Cambria Math" w:cstheme="majorHAnsi"/>
              <w:sz w:val="24"/>
            </w:rPr>
            <m:t>η=</m:t>
          </m:r>
          <m:f>
            <m:fPr>
              <m:ctrlPr>
                <w:rPr>
                  <w:rFonts w:ascii="Cambria Math" w:eastAsia="Times New Roman" w:hAnsi="Cambria Math" w:cstheme="majorHAnsi"/>
                  <w:i/>
                  <w:sz w:val="24"/>
                  <w:lang w:val="en-US"/>
                </w:rPr>
              </m:ctrlPr>
            </m:fPr>
            <m:num>
              <m:r>
                <w:rPr>
                  <w:rFonts w:ascii="Cambria Math" w:eastAsia="Times New Roman" w:hAnsi="Cambria Math" w:cstheme="majorHAnsi"/>
                  <w:sz w:val="24"/>
                </w:rPr>
                <m:t>Psal</m:t>
              </m:r>
            </m:num>
            <m:den>
              <m:r>
                <w:rPr>
                  <w:rFonts w:ascii="Cambria Math" w:eastAsia="Times New Roman" w:hAnsi="Cambria Math" w:cstheme="majorHAnsi"/>
                  <w:sz w:val="24"/>
                </w:rPr>
                <m:t>Pent</m:t>
              </m:r>
            </m:den>
          </m:f>
          <m:r>
            <w:rPr>
              <w:rFonts w:ascii="Cambria Math" w:eastAsia="Times New Roman" w:hAnsi="Cambria Math" w:cstheme="majorHAnsi"/>
              <w:sz w:val="24"/>
            </w:rPr>
            <m:t>*100%</m:t>
          </m:r>
        </m:oMath>
      </m:oMathPara>
    </w:p>
    <w:p w14:paraId="40666984" w14:textId="77777777" w:rsidR="005230DC" w:rsidRPr="005230DC" w:rsidRDefault="005230DC" w:rsidP="005230DC">
      <w:pPr>
        <w:spacing w:line="256" w:lineRule="auto"/>
        <w:ind w:left="1080"/>
        <w:contextualSpacing/>
        <w:rPr>
          <w:rFonts w:asciiTheme="majorHAnsi" w:eastAsia="Times New Roman" w:hAnsiTheme="majorHAnsi" w:cstheme="majorHAnsi"/>
          <w:sz w:val="24"/>
        </w:rPr>
      </w:pPr>
      <m:oMathPara>
        <m:oMathParaPr>
          <m:jc m:val="left"/>
        </m:oMathParaPr>
        <m:oMath>
          <m:r>
            <w:rPr>
              <w:rFonts w:ascii="Cambria Math" w:eastAsia="Times New Roman" w:hAnsi="Cambria Math" w:cstheme="majorHAnsi"/>
              <w:sz w:val="24"/>
            </w:rPr>
            <m:t>η=</m:t>
          </m:r>
          <m:f>
            <m:fPr>
              <m:ctrlPr>
                <w:rPr>
                  <w:rFonts w:ascii="Cambria Math" w:eastAsia="Times New Roman" w:hAnsi="Cambria Math" w:cstheme="majorHAnsi"/>
                  <w:i/>
                  <w:sz w:val="24"/>
                  <w:lang w:val="en-US"/>
                </w:rPr>
              </m:ctrlPr>
            </m:fPr>
            <m:num>
              <m:r>
                <w:rPr>
                  <w:rFonts w:ascii="Cambria Math" w:eastAsia="Times New Roman" w:hAnsi="Cambria Math" w:cstheme="majorHAnsi"/>
                  <w:sz w:val="24"/>
                </w:rPr>
                <m:t>55W</m:t>
              </m:r>
            </m:num>
            <m:den>
              <m:r>
                <w:rPr>
                  <w:rFonts w:ascii="Cambria Math" w:eastAsia="Times New Roman" w:hAnsi="Cambria Math" w:cstheme="majorHAnsi"/>
                  <w:sz w:val="24"/>
                </w:rPr>
                <m:t>190W</m:t>
              </m:r>
            </m:den>
          </m:f>
          <m:r>
            <w:rPr>
              <w:rFonts w:ascii="Cambria Math" w:eastAsia="Times New Roman" w:hAnsi="Cambria Math" w:cstheme="majorHAnsi"/>
              <w:sz w:val="24"/>
            </w:rPr>
            <m:t>*100%</m:t>
          </m:r>
        </m:oMath>
      </m:oMathPara>
    </w:p>
    <w:p w14:paraId="33EAC478" w14:textId="77777777" w:rsidR="005230DC" w:rsidRPr="005230DC" w:rsidRDefault="005230DC" w:rsidP="005230DC">
      <w:pPr>
        <w:spacing w:line="256" w:lineRule="auto"/>
        <w:ind w:left="1080"/>
        <w:contextualSpacing/>
        <w:rPr>
          <w:rFonts w:asciiTheme="majorHAnsi" w:eastAsia="Times New Roman" w:hAnsiTheme="majorHAnsi" w:cstheme="majorHAnsi"/>
          <w:sz w:val="24"/>
        </w:rPr>
      </w:pPr>
      <m:oMathPara>
        <m:oMathParaPr>
          <m:jc m:val="left"/>
        </m:oMathParaPr>
        <m:oMath>
          <m:r>
            <w:rPr>
              <w:rFonts w:ascii="Cambria Math" w:eastAsia="Times New Roman" w:hAnsi="Cambria Math" w:cstheme="majorHAnsi"/>
              <w:sz w:val="24"/>
            </w:rPr>
            <m:t>η=28.95%</m:t>
          </m:r>
        </m:oMath>
      </m:oMathPara>
    </w:p>
    <w:p w14:paraId="50800F6D" w14:textId="77777777" w:rsidR="005230DC" w:rsidRPr="005230DC" w:rsidRDefault="005230DC" w:rsidP="005230DC">
      <w:pPr>
        <w:spacing w:line="256" w:lineRule="auto"/>
        <w:ind w:left="1080"/>
        <w:contextualSpacing/>
        <w:rPr>
          <w:rFonts w:asciiTheme="majorHAnsi" w:eastAsia="Times New Roman" w:hAnsiTheme="majorHAnsi" w:cstheme="majorHAnsi"/>
          <w:sz w:val="24"/>
        </w:rPr>
      </w:pPr>
    </w:p>
    <w:p w14:paraId="5BDCAEA6" w14:textId="77777777" w:rsidR="005230DC" w:rsidRPr="005230DC" w:rsidRDefault="005230DC" w:rsidP="005230DC">
      <w:pPr>
        <w:numPr>
          <w:ilvl w:val="0"/>
          <w:numId w:val="2"/>
        </w:numPr>
        <w:spacing w:line="256" w:lineRule="auto"/>
        <w:contextualSpacing/>
        <w:rPr>
          <w:rFonts w:asciiTheme="majorHAnsi" w:eastAsia="Times New Roman" w:hAnsiTheme="majorHAnsi" w:cstheme="majorHAnsi"/>
          <w:sz w:val="24"/>
        </w:rPr>
      </w:pPr>
      <w:r w:rsidRPr="005230DC">
        <w:rPr>
          <w:rFonts w:asciiTheme="majorHAnsi" w:eastAsia="Times New Roman" w:hAnsiTheme="majorHAnsi" w:cstheme="majorHAnsi"/>
          <w:sz w:val="24"/>
        </w:rPr>
        <w:t>Use los resultados del procedimiento 8 y la tabla 52-1, para hacer los siguientes cálculos de relaciones</w:t>
      </w:r>
    </w:p>
    <w:p w14:paraId="3C24FF48" w14:textId="77777777" w:rsidR="005230DC" w:rsidRPr="005230DC" w:rsidRDefault="009D52BD" w:rsidP="005230DC">
      <w:pPr>
        <w:spacing w:line="256" w:lineRule="auto"/>
        <w:ind w:left="720"/>
        <w:contextualSpacing/>
        <w:rPr>
          <w:rFonts w:asciiTheme="majorHAnsi" w:eastAsia="Times New Roman" w:hAnsiTheme="majorHAnsi" w:cstheme="majorHAnsi"/>
          <w:sz w:val="24"/>
        </w:rPr>
      </w:pPr>
      <m:oMathPara>
        <m:oMathParaPr>
          <m:jc m:val="left"/>
        </m:oMathParaPr>
        <m:oMath>
          <m:sSub>
            <m:sSubPr>
              <m:ctrlPr>
                <w:rPr>
                  <w:rFonts w:ascii="Cambria Math" w:eastAsia="Times New Roman" w:hAnsi="Cambria Math" w:cstheme="majorHAnsi"/>
                  <w:i/>
                  <w:sz w:val="24"/>
                  <w:lang w:val="en-US"/>
                </w:rPr>
              </m:ctrlPr>
            </m:sSubPr>
            <m:e>
              <m:r>
                <w:rPr>
                  <w:rFonts w:ascii="Cambria Math" w:eastAsia="Times New Roman" w:hAnsi="Cambria Math" w:cstheme="majorHAnsi"/>
                  <w:sz w:val="24"/>
                </w:rPr>
                <m:t>I</m:t>
              </m:r>
            </m:e>
            <m:sub>
              <m:r>
                <w:rPr>
                  <w:rFonts w:ascii="Cambria Math" w:eastAsia="Times New Roman" w:hAnsi="Cambria Math" w:cstheme="majorHAnsi"/>
                  <w:sz w:val="24"/>
                </w:rPr>
                <m:t>Arranque</m:t>
              </m:r>
            </m:sub>
          </m:sSub>
          <m:r>
            <w:rPr>
              <w:rFonts w:ascii="Cambria Math" w:eastAsia="Times New Roman" w:hAnsi="Cambria Math" w:cstheme="majorHAnsi"/>
              <w:sz w:val="24"/>
            </w:rPr>
            <m:t>=6A</m:t>
          </m:r>
        </m:oMath>
      </m:oMathPara>
    </w:p>
    <w:p w14:paraId="726232FD" w14:textId="77777777" w:rsidR="005230DC" w:rsidRPr="005230DC" w:rsidRDefault="009D52BD" w:rsidP="005230DC">
      <w:pPr>
        <w:spacing w:line="256" w:lineRule="auto"/>
        <w:ind w:left="720"/>
        <w:contextualSpacing/>
        <w:rPr>
          <w:rFonts w:asciiTheme="majorHAnsi" w:eastAsia="Times New Roman" w:hAnsiTheme="majorHAnsi" w:cstheme="majorHAnsi"/>
          <w:sz w:val="24"/>
        </w:rPr>
      </w:pPr>
      <m:oMathPara>
        <m:oMathParaPr>
          <m:jc m:val="left"/>
        </m:oMathParaPr>
        <m:oMath>
          <m:sSub>
            <m:sSubPr>
              <m:ctrlPr>
                <w:rPr>
                  <w:rFonts w:ascii="Cambria Math" w:eastAsia="Times New Roman" w:hAnsi="Cambria Math" w:cstheme="majorHAnsi"/>
                  <w:i/>
                  <w:sz w:val="24"/>
                  <w:lang w:val="en-US"/>
                </w:rPr>
              </m:ctrlPr>
            </m:sSubPr>
            <m:e>
              <m:r>
                <w:rPr>
                  <w:rFonts w:ascii="Cambria Math" w:eastAsia="Times New Roman" w:hAnsi="Cambria Math" w:cstheme="majorHAnsi"/>
                  <w:sz w:val="24"/>
                </w:rPr>
                <m:t>P</m:t>
              </m:r>
            </m:e>
            <m:sub>
              <m:r>
                <w:rPr>
                  <w:rFonts w:ascii="Cambria Math" w:eastAsia="Times New Roman" w:hAnsi="Cambria Math" w:cstheme="majorHAnsi"/>
                  <w:sz w:val="24"/>
                </w:rPr>
                <m:t>Arranque</m:t>
              </m:r>
            </m:sub>
          </m:sSub>
          <m:r>
            <w:rPr>
              <w:rFonts w:ascii="Cambria Math" w:eastAsia="Times New Roman" w:hAnsi="Cambria Math" w:cstheme="majorHAnsi"/>
              <w:sz w:val="24"/>
            </w:rPr>
            <m:t>=3Nm</m:t>
          </m:r>
        </m:oMath>
      </m:oMathPara>
    </w:p>
    <w:p w14:paraId="3C4AF8D7" w14:textId="77777777" w:rsidR="005230DC" w:rsidRPr="005230DC" w:rsidRDefault="009D52BD" w:rsidP="005230DC">
      <w:pPr>
        <w:spacing w:line="256" w:lineRule="auto"/>
        <w:ind w:left="720"/>
        <w:contextualSpacing/>
        <w:rPr>
          <w:rFonts w:asciiTheme="majorHAnsi" w:eastAsia="Times New Roman" w:hAnsiTheme="majorHAnsi" w:cstheme="majorHAnsi"/>
          <w:sz w:val="24"/>
        </w:rPr>
      </w:pPr>
      <m:oMathPara>
        <m:oMathParaPr>
          <m:jc m:val="left"/>
        </m:oMathParaPr>
        <m:oMath>
          <m:sSub>
            <m:sSubPr>
              <m:ctrlPr>
                <w:rPr>
                  <w:rFonts w:ascii="Cambria Math" w:eastAsia="Times New Roman" w:hAnsi="Cambria Math" w:cstheme="majorHAnsi"/>
                  <w:i/>
                  <w:sz w:val="24"/>
                  <w:lang w:val="en-US"/>
                </w:rPr>
              </m:ctrlPr>
            </m:sSubPr>
            <m:e>
              <m:r>
                <w:rPr>
                  <w:rFonts w:ascii="Cambria Math" w:eastAsia="Times New Roman" w:hAnsi="Cambria Math" w:cstheme="majorHAnsi"/>
                  <w:sz w:val="24"/>
                </w:rPr>
                <m:t>I</m:t>
              </m:r>
            </m:e>
            <m:sub>
              <m:r>
                <w:rPr>
                  <w:rFonts w:ascii="Cambria Math" w:eastAsia="Times New Roman" w:hAnsi="Cambria Math" w:cstheme="majorHAnsi"/>
                  <w:sz w:val="24"/>
                </w:rPr>
                <m:t>vacio</m:t>
              </m:r>
            </m:sub>
          </m:sSub>
          <m:r>
            <w:rPr>
              <w:rFonts w:ascii="Cambria Math" w:eastAsia="Times New Roman" w:hAnsi="Cambria Math" w:cstheme="majorHAnsi"/>
              <w:sz w:val="24"/>
            </w:rPr>
            <m:t>=0.71A</m:t>
          </m:r>
        </m:oMath>
      </m:oMathPara>
    </w:p>
    <w:p w14:paraId="23391D5C" w14:textId="77777777" w:rsidR="005230DC" w:rsidRPr="005230DC" w:rsidRDefault="005230DC" w:rsidP="005230DC">
      <w:pPr>
        <w:spacing w:line="256" w:lineRule="auto"/>
        <w:ind w:left="720"/>
        <w:contextualSpacing/>
        <w:rPr>
          <w:rFonts w:asciiTheme="majorHAnsi" w:eastAsia="Times New Roman" w:hAnsiTheme="majorHAnsi" w:cstheme="majorHAnsi"/>
          <w:sz w:val="24"/>
        </w:rPr>
      </w:pPr>
    </w:p>
    <w:p w14:paraId="61281050" w14:textId="77777777" w:rsidR="005230DC" w:rsidRPr="005230DC" w:rsidRDefault="005230DC" w:rsidP="005230DC">
      <w:pPr>
        <w:numPr>
          <w:ilvl w:val="0"/>
          <w:numId w:val="5"/>
        </w:numPr>
        <w:spacing w:line="256" w:lineRule="auto"/>
        <w:contextualSpacing/>
        <w:rPr>
          <w:rFonts w:asciiTheme="majorHAnsi" w:eastAsia="Times New Roman" w:hAnsiTheme="majorHAnsi" w:cstheme="majorHAnsi"/>
          <w:sz w:val="24"/>
        </w:rPr>
      </w:pPr>
      <w:r w:rsidRPr="005230DC">
        <w:rPr>
          <w:rFonts w:asciiTheme="majorHAnsi" w:eastAsia="Times New Roman" w:hAnsiTheme="majorHAnsi" w:cstheme="majorHAnsi"/>
          <w:sz w:val="24"/>
        </w:rPr>
        <w:t>Corriente de arranque a corriente de plena carga</w:t>
      </w:r>
    </w:p>
    <w:p w14:paraId="5906A840" w14:textId="77777777" w:rsidR="005230DC" w:rsidRPr="005230DC" w:rsidRDefault="009D52BD" w:rsidP="005230DC">
      <w:pPr>
        <w:spacing w:line="256" w:lineRule="auto"/>
        <w:ind w:left="1080"/>
        <w:rPr>
          <w:rFonts w:asciiTheme="majorHAnsi" w:eastAsia="Times New Roman" w:hAnsiTheme="majorHAnsi" w:cstheme="majorHAnsi"/>
          <w:sz w:val="24"/>
        </w:rPr>
      </w:pPr>
      <m:oMathPara>
        <m:oMathParaPr>
          <m:jc m:val="left"/>
        </m:oMathParaPr>
        <m:oMath>
          <m:f>
            <m:fPr>
              <m:ctrlPr>
                <w:rPr>
                  <w:rFonts w:ascii="Cambria Math" w:eastAsia="Times New Roman" w:hAnsi="Cambria Math" w:cstheme="majorHAnsi"/>
                  <w:i/>
                  <w:sz w:val="24"/>
                  <w:lang w:val="en-US"/>
                </w:rPr>
              </m:ctrlPr>
            </m:fPr>
            <m:num>
              <m:sSub>
                <m:sSubPr>
                  <m:ctrlPr>
                    <w:rPr>
                      <w:rFonts w:ascii="Cambria Math" w:eastAsia="Times New Roman" w:hAnsi="Cambria Math" w:cstheme="majorHAnsi"/>
                      <w:i/>
                      <w:sz w:val="24"/>
                      <w:lang w:val="en-US"/>
                    </w:rPr>
                  </m:ctrlPr>
                </m:sSubPr>
                <m:e>
                  <m:r>
                    <w:rPr>
                      <w:rFonts w:ascii="Cambria Math" w:eastAsia="Times New Roman" w:hAnsi="Cambria Math" w:cstheme="majorHAnsi"/>
                      <w:sz w:val="24"/>
                    </w:rPr>
                    <m:t>I</m:t>
                  </m:r>
                </m:e>
                <m:sub>
                  <m:r>
                    <w:rPr>
                      <w:rFonts w:ascii="Cambria Math" w:eastAsia="Times New Roman" w:hAnsi="Cambria Math" w:cstheme="majorHAnsi"/>
                      <w:sz w:val="24"/>
                    </w:rPr>
                    <m:t>Arranque</m:t>
                  </m:r>
                </m:sub>
              </m:sSub>
            </m:num>
            <m:den>
              <m:sSub>
                <m:sSubPr>
                  <m:ctrlPr>
                    <w:rPr>
                      <w:rFonts w:ascii="Cambria Math" w:eastAsia="Times New Roman" w:hAnsi="Cambria Math" w:cstheme="majorHAnsi"/>
                      <w:i/>
                      <w:sz w:val="24"/>
                      <w:lang w:val="en-US"/>
                    </w:rPr>
                  </m:ctrlPr>
                </m:sSubPr>
                <m:e>
                  <m:r>
                    <w:rPr>
                      <w:rFonts w:ascii="Cambria Math" w:eastAsia="Times New Roman" w:hAnsi="Cambria Math" w:cstheme="majorHAnsi"/>
                      <w:sz w:val="24"/>
                    </w:rPr>
                    <m:t>I</m:t>
                  </m:r>
                </m:e>
                <m:sub>
                  <m:r>
                    <w:rPr>
                      <w:rFonts w:ascii="Cambria Math" w:eastAsia="Times New Roman" w:hAnsi="Cambria Math" w:cstheme="majorHAnsi"/>
                      <w:sz w:val="24"/>
                    </w:rPr>
                    <m:t>carga</m:t>
                  </m:r>
                </m:sub>
              </m:sSub>
            </m:den>
          </m:f>
          <m:r>
            <w:rPr>
              <w:rFonts w:ascii="Cambria Math" w:eastAsia="Times New Roman" w:hAnsi="Cambria Math" w:cstheme="majorHAnsi"/>
              <w:sz w:val="24"/>
            </w:rPr>
            <m:t>=</m:t>
          </m:r>
          <m:f>
            <m:fPr>
              <m:ctrlPr>
                <w:rPr>
                  <w:rFonts w:ascii="Cambria Math" w:eastAsia="Times New Roman" w:hAnsi="Cambria Math" w:cstheme="majorHAnsi"/>
                  <w:i/>
                  <w:sz w:val="24"/>
                  <w:lang w:val="en-US"/>
                </w:rPr>
              </m:ctrlPr>
            </m:fPr>
            <m:num>
              <m:r>
                <w:rPr>
                  <w:rFonts w:ascii="Cambria Math" w:eastAsia="Times New Roman" w:hAnsi="Cambria Math" w:cstheme="majorHAnsi"/>
                  <w:sz w:val="24"/>
                </w:rPr>
                <m:t>6A</m:t>
              </m:r>
            </m:num>
            <m:den>
              <m:r>
                <w:rPr>
                  <w:rFonts w:ascii="Cambria Math" w:eastAsia="Times New Roman" w:hAnsi="Cambria Math" w:cstheme="majorHAnsi"/>
                  <w:sz w:val="24"/>
                </w:rPr>
                <m:t>1.03A</m:t>
              </m:r>
            </m:den>
          </m:f>
          <m:r>
            <w:rPr>
              <w:rFonts w:ascii="Cambria Math" w:eastAsia="Times New Roman" w:hAnsi="Cambria Math" w:cstheme="majorHAnsi"/>
              <w:sz w:val="24"/>
            </w:rPr>
            <m:t>=5.83A/A</m:t>
          </m:r>
        </m:oMath>
      </m:oMathPara>
    </w:p>
    <w:p w14:paraId="6F717B42" w14:textId="77777777" w:rsidR="005230DC" w:rsidRPr="005230DC" w:rsidRDefault="005230DC" w:rsidP="005230DC">
      <w:pPr>
        <w:numPr>
          <w:ilvl w:val="0"/>
          <w:numId w:val="5"/>
        </w:numPr>
        <w:spacing w:line="256" w:lineRule="auto"/>
        <w:contextualSpacing/>
        <w:rPr>
          <w:rFonts w:asciiTheme="majorHAnsi" w:eastAsia="Times New Roman" w:hAnsiTheme="majorHAnsi" w:cstheme="majorHAnsi"/>
          <w:sz w:val="24"/>
        </w:rPr>
      </w:pPr>
      <w:r w:rsidRPr="005230DC">
        <w:rPr>
          <w:rFonts w:asciiTheme="majorHAnsi" w:eastAsia="Times New Roman" w:hAnsiTheme="majorHAnsi" w:cstheme="majorHAnsi"/>
          <w:sz w:val="24"/>
        </w:rPr>
        <w:t>Par de arranque a par de plena carga</w:t>
      </w:r>
    </w:p>
    <w:p w14:paraId="6F929546" w14:textId="77777777" w:rsidR="005230DC" w:rsidRPr="005230DC" w:rsidRDefault="005230DC" w:rsidP="005230DC">
      <w:pPr>
        <w:spacing w:line="256" w:lineRule="auto"/>
        <w:rPr>
          <w:rFonts w:asciiTheme="majorHAnsi" w:eastAsia="Times New Roman" w:hAnsiTheme="majorHAnsi" w:cstheme="majorHAnsi"/>
          <w:sz w:val="24"/>
        </w:rPr>
      </w:pPr>
      <m:oMathPara>
        <m:oMathParaPr>
          <m:jc m:val="left"/>
        </m:oMathParaPr>
        <m:oMath>
          <m:r>
            <w:rPr>
              <w:rFonts w:ascii="Cambria Math" w:eastAsia="Times New Roman" w:hAnsi="Cambria Math" w:cstheme="majorHAnsi"/>
              <w:sz w:val="24"/>
            </w:rPr>
            <m:t xml:space="preserve">                     </m:t>
          </m:r>
          <m:f>
            <m:fPr>
              <m:ctrlPr>
                <w:rPr>
                  <w:rFonts w:ascii="Cambria Math" w:eastAsia="Times New Roman" w:hAnsi="Cambria Math" w:cstheme="majorHAnsi"/>
                  <w:i/>
                  <w:sz w:val="24"/>
                  <w:lang w:val="en-US"/>
                </w:rPr>
              </m:ctrlPr>
            </m:fPr>
            <m:num>
              <m:sSub>
                <m:sSubPr>
                  <m:ctrlPr>
                    <w:rPr>
                      <w:rFonts w:ascii="Cambria Math" w:eastAsia="Times New Roman" w:hAnsi="Cambria Math" w:cstheme="majorHAnsi"/>
                      <w:i/>
                      <w:sz w:val="24"/>
                      <w:lang w:val="en-US"/>
                    </w:rPr>
                  </m:ctrlPr>
                </m:sSubPr>
                <m:e>
                  <m:r>
                    <w:rPr>
                      <w:rFonts w:ascii="Cambria Math" w:eastAsia="Times New Roman" w:hAnsi="Cambria Math" w:cstheme="majorHAnsi"/>
                      <w:sz w:val="24"/>
                    </w:rPr>
                    <m:t>P</m:t>
                  </m:r>
                </m:e>
                <m:sub>
                  <m:r>
                    <w:rPr>
                      <w:rFonts w:ascii="Cambria Math" w:eastAsia="Times New Roman" w:hAnsi="Cambria Math" w:cstheme="majorHAnsi"/>
                      <w:sz w:val="24"/>
                    </w:rPr>
                    <m:t>Arranque</m:t>
                  </m:r>
                </m:sub>
              </m:sSub>
            </m:num>
            <m:den>
              <m:sSub>
                <m:sSubPr>
                  <m:ctrlPr>
                    <w:rPr>
                      <w:rFonts w:ascii="Cambria Math" w:eastAsia="Times New Roman" w:hAnsi="Cambria Math" w:cstheme="majorHAnsi"/>
                      <w:i/>
                      <w:sz w:val="24"/>
                      <w:lang w:val="en-US"/>
                    </w:rPr>
                  </m:ctrlPr>
                </m:sSubPr>
                <m:e>
                  <m:r>
                    <w:rPr>
                      <w:rFonts w:ascii="Cambria Math" w:eastAsia="Times New Roman" w:hAnsi="Cambria Math" w:cstheme="majorHAnsi"/>
                      <w:sz w:val="24"/>
                    </w:rPr>
                    <m:t>P</m:t>
                  </m:r>
                </m:e>
                <m:sub>
                  <m:r>
                    <w:rPr>
                      <w:rFonts w:ascii="Cambria Math" w:eastAsia="Times New Roman" w:hAnsi="Cambria Math" w:cstheme="majorHAnsi"/>
                      <w:sz w:val="24"/>
                    </w:rPr>
                    <m:t>carga</m:t>
                  </m:r>
                </m:sub>
              </m:sSub>
            </m:den>
          </m:f>
          <m:r>
            <w:rPr>
              <w:rFonts w:ascii="Cambria Math" w:eastAsia="Times New Roman" w:hAnsi="Cambria Math" w:cstheme="majorHAnsi"/>
              <w:sz w:val="24"/>
            </w:rPr>
            <m:t>=</m:t>
          </m:r>
          <m:f>
            <m:fPr>
              <m:ctrlPr>
                <w:rPr>
                  <w:rFonts w:ascii="Cambria Math" w:eastAsia="Times New Roman" w:hAnsi="Cambria Math" w:cstheme="majorHAnsi"/>
                  <w:i/>
                  <w:sz w:val="24"/>
                  <w:lang w:val="en-US"/>
                </w:rPr>
              </m:ctrlPr>
            </m:fPr>
            <m:num>
              <m:r>
                <w:rPr>
                  <w:rFonts w:ascii="Cambria Math" w:eastAsia="Times New Roman" w:hAnsi="Cambria Math" w:cstheme="majorHAnsi"/>
                  <w:sz w:val="24"/>
                </w:rPr>
                <m:t>3Nm</m:t>
              </m:r>
            </m:num>
            <m:den>
              <m:r>
                <w:rPr>
                  <w:rFonts w:ascii="Cambria Math" w:eastAsia="Times New Roman" w:hAnsi="Cambria Math" w:cstheme="majorHAnsi"/>
                  <w:sz w:val="24"/>
                </w:rPr>
                <m:t>1.0169Nm</m:t>
              </m:r>
            </m:den>
          </m:f>
          <m:r>
            <w:rPr>
              <w:rFonts w:ascii="Cambria Math" w:eastAsia="Times New Roman" w:hAnsi="Cambria Math" w:cstheme="majorHAnsi"/>
              <w:sz w:val="24"/>
            </w:rPr>
            <m:t>=2.95Nm/Nm</m:t>
          </m:r>
        </m:oMath>
      </m:oMathPara>
    </w:p>
    <w:p w14:paraId="657599D6" w14:textId="77777777" w:rsidR="005230DC" w:rsidRPr="005230DC" w:rsidRDefault="005230DC" w:rsidP="005230DC">
      <w:pPr>
        <w:numPr>
          <w:ilvl w:val="0"/>
          <w:numId w:val="5"/>
        </w:numPr>
        <w:spacing w:line="256" w:lineRule="auto"/>
        <w:contextualSpacing/>
        <w:rPr>
          <w:rFonts w:asciiTheme="majorHAnsi" w:eastAsia="Times New Roman" w:hAnsiTheme="majorHAnsi" w:cstheme="majorHAnsi"/>
          <w:sz w:val="24"/>
        </w:rPr>
      </w:pPr>
      <w:r w:rsidRPr="005230DC">
        <w:rPr>
          <w:rFonts w:asciiTheme="majorHAnsi" w:eastAsia="Times New Roman" w:hAnsiTheme="majorHAnsi" w:cstheme="majorHAnsi"/>
          <w:sz w:val="24"/>
        </w:rPr>
        <w:t>Corriente de plena carga a corriente de vacío</w:t>
      </w:r>
    </w:p>
    <w:p w14:paraId="6B9B86DF" w14:textId="77777777" w:rsidR="005230DC" w:rsidRPr="005230DC" w:rsidRDefault="009D52BD" w:rsidP="005230DC">
      <w:pPr>
        <w:spacing w:line="256" w:lineRule="auto"/>
        <w:ind w:left="1080"/>
        <w:rPr>
          <w:rFonts w:asciiTheme="majorHAnsi" w:eastAsia="Times New Roman" w:hAnsiTheme="majorHAnsi" w:cstheme="majorHAnsi"/>
          <w:sz w:val="24"/>
        </w:rPr>
      </w:pPr>
      <m:oMathPara>
        <m:oMathParaPr>
          <m:jc m:val="left"/>
        </m:oMathParaPr>
        <m:oMath>
          <m:f>
            <m:fPr>
              <m:ctrlPr>
                <w:rPr>
                  <w:rFonts w:ascii="Cambria Math" w:eastAsia="Times New Roman" w:hAnsi="Cambria Math" w:cstheme="majorHAnsi"/>
                  <w:i/>
                  <w:sz w:val="24"/>
                  <w:lang w:val="en-US"/>
                </w:rPr>
              </m:ctrlPr>
            </m:fPr>
            <m:num>
              <m:sSub>
                <m:sSubPr>
                  <m:ctrlPr>
                    <w:rPr>
                      <w:rFonts w:ascii="Cambria Math" w:eastAsia="Times New Roman" w:hAnsi="Cambria Math" w:cstheme="majorHAnsi"/>
                      <w:i/>
                      <w:sz w:val="24"/>
                      <w:lang w:val="en-US"/>
                    </w:rPr>
                  </m:ctrlPr>
                </m:sSubPr>
                <m:e>
                  <m:r>
                    <w:rPr>
                      <w:rFonts w:ascii="Cambria Math" w:eastAsia="Times New Roman" w:hAnsi="Cambria Math" w:cstheme="majorHAnsi"/>
                      <w:sz w:val="24"/>
                    </w:rPr>
                    <m:t>I</m:t>
                  </m:r>
                </m:e>
                <m:sub>
                  <m:r>
                    <w:rPr>
                      <w:rFonts w:ascii="Cambria Math" w:eastAsia="Times New Roman" w:hAnsi="Cambria Math" w:cstheme="majorHAnsi"/>
                      <w:sz w:val="24"/>
                    </w:rPr>
                    <m:t>carga</m:t>
                  </m:r>
                </m:sub>
              </m:sSub>
            </m:num>
            <m:den>
              <m:sSub>
                <m:sSubPr>
                  <m:ctrlPr>
                    <w:rPr>
                      <w:rFonts w:ascii="Cambria Math" w:eastAsia="Times New Roman" w:hAnsi="Cambria Math" w:cstheme="majorHAnsi"/>
                      <w:i/>
                      <w:sz w:val="24"/>
                      <w:lang w:val="en-US"/>
                    </w:rPr>
                  </m:ctrlPr>
                </m:sSubPr>
                <m:e>
                  <m:r>
                    <w:rPr>
                      <w:rFonts w:ascii="Cambria Math" w:eastAsia="Times New Roman" w:hAnsi="Cambria Math" w:cstheme="majorHAnsi"/>
                      <w:sz w:val="24"/>
                    </w:rPr>
                    <m:t>I</m:t>
                  </m:r>
                </m:e>
                <m:sub>
                  <m:r>
                    <w:rPr>
                      <w:rFonts w:ascii="Cambria Math" w:eastAsia="Times New Roman" w:hAnsi="Cambria Math" w:cstheme="majorHAnsi"/>
                      <w:sz w:val="24"/>
                    </w:rPr>
                    <m:t>vacio</m:t>
                  </m:r>
                </m:sub>
              </m:sSub>
            </m:den>
          </m:f>
          <m:r>
            <w:rPr>
              <w:rFonts w:ascii="Cambria Math" w:eastAsia="Times New Roman" w:hAnsi="Cambria Math" w:cstheme="majorHAnsi"/>
              <w:sz w:val="24"/>
            </w:rPr>
            <m:t>=</m:t>
          </m:r>
          <m:f>
            <m:fPr>
              <m:ctrlPr>
                <w:rPr>
                  <w:rFonts w:ascii="Cambria Math" w:eastAsia="Times New Roman" w:hAnsi="Cambria Math" w:cstheme="majorHAnsi"/>
                  <w:i/>
                  <w:sz w:val="24"/>
                  <w:lang w:val="en-US"/>
                </w:rPr>
              </m:ctrlPr>
            </m:fPr>
            <m:num>
              <m:r>
                <w:rPr>
                  <w:rFonts w:ascii="Cambria Math" w:eastAsia="Times New Roman" w:hAnsi="Cambria Math" w:cstheme="majorHAnsi"/>
                  <w:sz w:val="24"/>
                </w:rPr>
                <m:t>1.03A</m:t>
              </m:r>
            </m:num>
            <m:den>
              <m:r>
                <w:rPr>
                  <w:rFonts w:ascii="Cambria Math" w:eastAsia="Times New Roman" w:hAnsi="Cambria Math" w:cstheme="majorHAnsi"/>
                  <w:sz w:val="24"/>
                </w:rPr>
                <m:t>0.71A</m:t>
              </m:r>
            </m:den>
          </m:f>
          <m:r>
            <w:rPr>
              <w:rFonts w:ascii="Cambria Math" w:eastAsia="Times New Roman" w:hAnsi="Cambria Math" w:cstheme="majorHAnsi"/>
              <w:sz w:val="24"/>
            </w:rPr>
            <m:t>=1.46A/A</m:t>
          </m:r>
        </m:oMath>
      </m:oMathPara>
    </w:p>
    <w:p w14:paraId="48921AF0" w14:textId="77777777" w:rsidR="005230DC" w:rsidRPr="005230DC" w:rsidRDefault="005230DC" w:rsidP="005230DC">
      <w:pPr>
        <w:spacing w:line="256" w:lineRule="auto"/>
        <w:ind w:left="1080"/>
        <w:contextualSpacing/>
        <w:rPr>
          <w:rFonts w:asciiTheme="majorHAnsi" w:eastAsia="Calibri" w:hAnsiTheme="majorHAnsi" w:cstheme="majorHAnsi"/>
          <w:sz w:val="24"/>
        </w:rPr>
      </w:pPr>
    </w:p>
    <w:p w14:paraId="665552D5" w14:textId="3366492E" w:rsidR="005230DC" w:rsidRDefault="005230DC" w:rsidP="005230DC">
      <w:pPr>
        <w:spacing w:after="0" w:line="240" w:lineRule="auto"/>
        <w:rPr>
          <w:rFonts w:asciiTheme="majorHAnsi" w:eastAsia="Times New Roman" w:hAnsiTheme="majorHAnsi" w:cstheme="majorHAnsi"/>
          <w:sz w:val="24"/>
          <w:szCs w:val="24"/>
          <w:lang w:eastAsia="es-419"/>
        </w:rPr>
      </w:pPr>
      <w:r w:rsidRPr="005230DC">
        <w:rPr>
          <w:rFonts w:asciiTheme="majorHAnsi" w:eastAsia="Times New Roman" w:hAnsiTheme="majorHAnsi" w:cstheme="majorHAnsi"/>
          <w:sz w:val="24"/>
          <w:szCs w:val="24"/>
          <w:lang w:eastAsia="es-419"/>
        </w:rPr>
        <w:t>4. Compare las características de operación de jaula de ardilla con las del motor de rotor devanado rotor jaula de ardilla:</w:t>
      </w:r>
      <w:r w:rsidRPr="005230DC">
        <w:rPr>
          <w:rFonts w:asciiTheme="majorHAnsi" w:eastAsia="Times New Roman" w:hAnsiTheme="majorHAnsi" w:cstheme="majorHAnsi"/>
          <w:sz w:val="24"/>
          <w:szCs w:val="24"/>
          <w:lang w:eastAsia="es-419"/>
        </w:rPr>
        <w:br/>
      </w:r>
      <w:r w:rsidRPr="00933682">
        <w:rPr>
          <w:rFonts w:asciiTheme="majorHAnsi" w:eastAsia="Times New Roman" w:hAnsiTheme="majorHAnsi" w:cstheme="majorHAnsi"/>
          <w:sz w:val="24"/>
          <w:szCs w:val="24"/>
          <w:lang w:eastAsia="es-419"/>
        </w:rPr>
        <w:t xml:space="preserve">El motor de jaula de ardilla consta de un rotor constituido por una serie de conductores metálicos (normalmente de aluminio) dispuestos paralelamente unos a otros, y cortocircuitados en sus extremos por unos anillos metálicos, esto es lo que forma la llamada jaula de ardilla por su similitud gráfica con una jaula de ardilla. Esta 'jaula' se rellena de material, normalmente chapa apilada. De </w:t>
      </w:r>
      <w:r w:rsidRPr="00933682">
        <w:rPr>
          <w:rFonts w:asciiTheme="majorHAnsi" w:eastAsia="Times New Roman" w:hAnsiTheme="majorHAnsi" w:cstheme="majorHAnsi"/>
          <w:sz w:val="24"/>
          <w:szCs w:val="24"/>
          <w:lang w:eastAsia="es-419"/>
        </w:rPr>
        <w:lastRenderedPageBreak/>
        <w:t>esta manera, se consigue un sistema n-fásico de conductores (siendo n el número de conductores) situado en el interior del campo magnético giratorio creado por el estator, con lo cual se tiene un sistema físico muy eficaz, simple, y muy robusto (básicamente, no requiere mantenimiento). El motor de rotor bobinado tiene un rotor constituido, en vez de por una jaula, por una serie de conductores bobinados sobre él en una serie de ranuras situadas sobre su superficie. De esta forma se tiene un bobinado en el interior del campo magnético del estator, del mismo número de polos (ha de ser construido con mucho cuidado), y en movimiento. Este rotor es mucho más complicado de fabricar y mantener que el de jaula de ardilla, pero permite el acceso al mismo desde el exterior a través de unos anillos que son los que cortocircuitan los bobinados.</w:t>
      </w:r>
    </w:p>
    <w:p w14:paraId="76124B7D" w14:textId="77777777" w:rsidR="00933682" w:rsidRPr="00933682" w:rsidRDefault="00933682" w:rsidP="005230DC">
      <w:pPr>
        <w:spacing w:after="0" w:line="240" w:lineRule="auto"/>
        <w:rPr>
          <w:rFonts w:asciiTheme="majorHAnsi" w:eastAsia="Times New Roman" w:hAnsiTheme="majorHAnsi" w:cstheme="majorHAnsi"/>
          <w:sz w:val="24"/>
          <w:szCs w:val="24"/>
          <w:lang w:eastAsia="es-419"/>
        </w:rPr>
      </w:pPr>
    </w:p>
    <w:p w14:paraId="51021F6C" w14:textId="7ECC788E" w:rsidR="005230DC" w:rsidRPr="00933682" w:rsidRDefault="005230DC" w:rsidP="005230DC">
      <w:pPr>
        <w:spacing w:after="0" w:line="240" w:lineRule="auto"/>
        <w:rPr>
          <w:rFonts w:asciiTheme="majorHAnsi" w:eastAsia="Times New Roman" w:hAnsiTheme="majorHAnsi" w:cstheme="majorHAnsi"/>
          <w:sz w:val="24"/>
          <w:szCs w:val="24"/>
          <w:lang w:eastAsia="es-419"/>
        </w:rPr>
      </w:pPr>
      <w:r w:rsidRPr="005230DC">
        <w:rPr>
          <w:rFonts w:asciiTheme="majorHAnsi" w:eastAsia="Times New Roman" w:hAnsiTheme="majorHAnsi" w:cstheme="majorHAnsi"/>
          <w:sz w:val="24"/>
          <w:szCs w:val="24"/>
          <w:lang w:eastAsia="es-419"/>
        </w:rPr>
        <w:t xml:space="preserve">5. El motor de inducción de jaula de ardilla es una de las máquinas </w:t>
      </w:r>
      <w:proofErr w:type="gramStart"/>
      <w:r w:rsidRPr="005230DC">
        <w:rPr>
          <w:rFonts w:asciiTheme="majorHAnsi" w:eastAsia="Times New Roman" w:hAnsiTheme="majorHAnsi" w:cstheme="majorHAnsi"/>
          <w:sz w:val="24"/>
          <w:szCs w:val="24"/>
          <w:lang w:eastAsia="es-419"/>
        </w:rPr>
        <w:t>más seguras y más usadas</w:t>
      </w:r>
      <w:proofErr w:type="gramEnd"/>
      <w:r w:rsidRPr="005230DC">
        <w:rPr>
          <w:rFonts w:asciiTheme="majorHAnsi" w:eastAsia="Times New Roman" w:hAnsiTheme="majorHAnsi" w:cstheme="majorHAnsi"/>
          <w:sz w:val="24"/>
          <w:szCs w:val="24"/>
          <w:lang w:eastAsia="es-419"/>
        </w:rPr>
        <w:t xml:space="preserve"> en la industria ¿Por qué? Su fuerza, robustez y sencillez de fabricación más su alto valor de eficiencia</w:t>
      </w:r>
      <w:r w:rsidRPr="00933682">
        <w:rPr>
          <w:rFonts w:asciiTheme="majorHAnsi" w:eastAsia="Times New Roman" w:hAnsiTheme="majorHAnsi" w:cstheme="majorHAnsi"/>
          <w:sz w:val="24"/>
          <w:szCs w:val="24"/>
          <w:lang w:eastAsia="es-419"/>
        </w:rPr>
        <w:t>.</w:t>
      </w:r>
    </w:p>
    <w:p w14:paraId="0539D53A" w14:textId="34B7730A" w:rsidR="005230DC" w:rsidRPr="00933682" w:rsidRDefault="00933682" w:rsidP="005230DC">
      <w:pPr>
        <w:spacing w:after="0" w:line="240" w:lineRule="auto"/>
        <w:rPr>
          <w:rFonts w:asciiTheme="majorHAnsi" w:eastAsia="Times New Roman" w:hAnsiTheme="majorHAnsi" w:cstheme="majorHAnsi"/>
          <w:sz w:val="24"/>
          <w:szCs w:val="24"/>
          <w:lang w:eastAsia="es-419"/>
        </w:rPr>
      </w:pPr>
      <w:r w:rsidRPr="00933682">
        <w:rPr>
          <w:rFonts w:asciiTheme="majorHAnsi" w:eastAsia="Times New Roman" w:hAnsiTheme="majorHAnsi" w:cstheme="majorHAnsi"/>
          <w:sz w:val="24"/>
          <w:szCs w:val="24"/>
          <w:lang w:eastAsia="es-419"/>
        </w:rPr>
        <w:t xml:space="preserve">El motor de inducción de jaula de ardilla es una de las máquinas </w:t>
      </w:r>
      <w:proofErr w:type="gramStart"/>
      <w:r w:rsidRPr="00933682">
        <w:rPr>
          <w:rFonts w:asciiTheme="majorHAnsi" w:eastAsia="Times New Roman" w:hAnsiTheme="majorHAnsi" w:cstheme="majorHAnsi"/>
          <w:sz w:val="24"/>
          <w:szCs w:val="24"/>
          <w:lang w:eastAsia="es-419"/>
        </w:rPr>
        <w:t>más seguras y más usadas</w:t>
      </w:r>
      <w:proofErr w:type="gramEnd"/>
      <w:r w:rsidRPr="00933682">
        <w:rPr>
          <w:rFonts w:asciiTheme="majorHAnsi" w:eastAsia="Times New Roman" w:hAnsiTheme="majorHAnsi" w:cstheme="majorHAnsi"/>
          <w:sz w:val="24"/>
          <w:szCs w:val="24"/>
          <w:lang w:eastAsia="es-419"/>
        </w:rPr>
        <w:t xml:space="preserve"> en la industria porque esta 'jaula' se rellena de material, normalmente chapa apilada. De esta manera, se consigue un sistema n-fásico de conductores (siendo n el número de conductores) situado en el interior del campo magnético giratorio creado por el estator, con lo cual se tiene un sistema físico muy eficaz, simple, y muy robusto (básicamente, no requiere mantenimiento).</w:t>
      </w:r>
    </w:p>
    <w:p w14:paraId="7CC51993" w14:textId="77777777" w:rsidR="00933682" w:rsidRPr="005230DC" w:rsidRDefault="00933682" w:rsidP="005230DC">
      <w:pPr>
        <w:spacing w:after="0" w:line="240" w:lineRule="auto"/>
        <w:rPr>
          <w:rFonts w:asciiTheme="majorHAnsi" w:eastAsia="Times New Roman" w:hAnsiTheme="majorHAnsi" w:cstheme="majorHAnsi"/>
          <w:sz w:val="24"/>
          <w:szCs w:val="24"/>
          <w:lang w:eastAsia="es-419"/>
        </w:rPr>
      </w:pPr>
    </w:p>
    <w:p w14:paraId="597C5B82" w14:textId="77777777" w:rsidR="005230DC" w:rsidRPr="005230DC" w:rsidRDefault="005230DC" w:rsidP="005230DC">
      <w:pPr>
        <w:spacing w:after="0" w:line="240" w:lineRule="auto"/>
        <w:rPr>
          <w:rFonts w:asciiTheme="majorHAnsi" w:eastAsia="Times New Roman" w:hAnsiTheme="majorHAnsi" w:cstheme="majorHAnsi"/>
          <w:sz w:val="24"/>
          <w:szCs w:val="24"/>
          <w:lang w:eastAsia="es-419"/>
        </w:rPr>
      </w:pPr>
      <w:r w:rsidRPr="005230DC">
        <w:rPr>
          <w:rFonts w:asciiTheme="majorHAnsi" w:eastAsia="Times New Roman" w:hAnsiTheme="majorHAnsi" w:cstheme="majorHAnsi"/>
          <w:sz w:val="24"/>
          <w:szCs w:val="24"/>
          <w:lang w:eastAsia="es-419"/>
        </w:rPr>
        <w:t>6. Sí la frecuencia de la línea de alimentación fuera de 50Hz</w:t>
      </w:r>
      <w:r w:rsidRPr="005230DC">
        <w:rPr>
          <w:rFonts w:asciiTheme="majorHAnsi" w:eastAsia="Times New Roman" w:hAnsiTheme="majorHAnsi" w:cstheme="majorHAnsi"/>
          <w:sz w:val="24"/>
          <w:szCs w:val="24"/>
          <w:lang w:eastAsia="es-419"/>
        </w:rPr>
        <w:br/>
        <w:t>a) ¿A qué velocidad giraría el motor?</w:t>
      </w:r>
      <w:r w:rsidRPr="005230DC">
        <w:rPr>
          <w:rFonts w:asciiTheme="majorHAnsi" w:eastAsia="Times New Roman" w:hAnsiTheme="majorHAnsi" w:cstheme="majorHAnsi"/>
          <w:sz w:val="24"/>
          <w:szCs w:val="24"/>
          <w:lang w:eastAsia="es-419"/>
        </w:rPr>
        <w:br/>
        <w:t>A una velocidad menor</w:t>
      </w:r>
    </w:p>
    <w:p w14:paraId="12CF6BF0" w14:textId="77777777" w:rsidR="005230DC" w:rsidRPr="005230DC" w:rsidRDefault="005230DC" w:rsidP="005230DC">
      <w:pPr>
        <w:spacing w:after="0" w:line="240" w:lineRule="auto"/>
        <w:rPr>
          <w:rFonts w:asciiTheme="majorHAnsi" w:eastAsia="Times New Roman" w:hAnsiTheme="majorHAnsi" w:cstheme="majorHAnsi"/>
          <w:sz w:val="24"/>
          <w:szCs w:val="24"/>
          <w:lang w:eastAsia="es-419"/>
        </w:rPr>
      </w:pPr>
      <w:r w:rsidRPr="005230DC">
        <w:rPr>
          <w:rFonts w:asciiTheme="majorHAnsi" w:eastAsia="Times New Roman" w:hAnsiTheme="majorHAnsi" w:cstheme="majorHAnsi"/>
          <w:sz w:val="24"/>
          <w:szCs w:val="24"/>
          <w:lang w:eastAsia="es-419"/>
        </w:rPr>
        <w:t>b) ¿Aumentaría la corriente de excitación o permanecería igual?</w:t>
      </w:r>
      <w:r w:rsidRPr="005230DC">
        <w:rPr>
          <w:rFonts w:asciiTheme="majorHAnsi" w:eastAsia="Times New Roman" w:hAnsiTheme="majorHAnsi" w:cstheme="majorHAnsi"/>
          <w:sz w:val="24"/>
          <w:szCs w:val="24"/>
          <w:lang w:eastAsia="es-419"/>
        </w:rPr>
        <w:br/>
        <w:t>La corriente de excitación permanecería igual.</w:t>
      </w:r>
    </w:p>
    <w:p w14:paraId="66EE799E" w14:textId="566587FD" w:rsidR="00C624B4" w:rsidRDefault="00C624B4" w:rsidP="00C624B4">
      <w:pPr>
        <w:shd w:val="clear" w:color="auto" w:fill="FFFFFF"/>
        <w:spacing w:after="0" w:line="240" w:lineRule="auto"/>
        <w:rPr>
          <w:rFonts w:asciiTheme="majorHAnsi" w:eastAsia="Times New Roman" w:hAnsiTheme="majorHAnsi" w:cstheme="majorHAnsi"/>
          <w:sz w:val="24"/>
          <w:szCs w:val="24"/>
          <w:lang w:eastAsia="es-419"/>
        </w:rPr>
      </w:pPr>
    </w:p>
    <w:p w14:paraId="101EEADA" w14:textId="0D245CEE" w:rsidR="00933682" w:rsidRDefault="00933682" w:rsidP="00C624B4">
      <w:pPr>
        <w:shd w:val="clear" w:color="auto" w:fill="FFFFFF"/>
        <w:spacing w:after="0" w:line="240" w:lineRule="auto"/>
        <w:rPr>
          <w:rFonts w:asciiTheme="majorHAnsi" w:eastAsia="Times New Roman" w:hAnsiTheme="majorHAnsi" w:cstheme="majorHAnsi"/>
          <w:sz w:val="24"/>
          <w:szCs w:val="24"/>
          <w:lang w:eastAsia="es-419"/>
        </w:rPr>
      </w:pPr>
    </w:p>
    <w:p w14:paraId="64565BF7" w14:textId="77777777" w:rsidR="00933682" w:rsidRDefault="00933682" w:rsidP="00933682">
      <w:pPr>
        <w:rPr>
          <w:rFonts w:asciiTheme="majorHAnsi" w:hAnsiTheme="majorHAnsi" w:cstheme="majorHAnsi"/>
          <w:b/>
          <w:bCs/>
          <w:sz w:val="28"/>
          <w:szCs w:val="28"/>
          <w:lang w:val="es-ES"/>
        </w:rPr>
      </w:pPr>
    </w:p>
    <w:p w14:paraId="54F88172" w14:textId="77777777" w:rsidR="00933682" w:rsidRDefault="00933682" w:rsidP="00933682">
      <w:pPr>
        <w:rPr>
          <w:rFonts w:asciiTheme="majorHAnsi" w:hAnsiTheme="majorHAnsi" w:cstheme="majorHAnsi"/>
          <w:b/>
          <w:bCs/>
          <w:sz w:val="28"/>
          <w:szCs w:val="28"/>
          <w:lang w:val="es-ES"/>
        </w:rPr>
      </w:pPr>
    </w:p>
    <w:p w14:paraId="0BC0E3C5" w14:textId="601306CB" w:rsidR="00933682" w:rsidRPr="00933682" w:rsidRDefault="00933682" w:rsidP="00933682">
      <w:pPr>
        <w:rPr>
          <w:rFonts w:asciiTheme="majorHAnsi" w:hAnsiTheme="majorHAnsi" w:cstheme="majorHAnsi"/>
          <w:b/>
          <w:bCs/>
          <w:sz w:val="28"/>
          <w:szCs w:val="28"/>
          <w:lang w:val="es-ES"/>
        </w:rPr>
      </w:pPr>
      <w:r w:rsidRPr="00933682">
        <w:rPr>
          <w:rFonts w:asciiTheme="majorHAnsi" w:hAnsiTheme="majorHAnsi" w:cstheme="majorHAnsi"/>
          <w:b/>
          <w:bCs/>
          <w:sz w:val="28"/>
          <w:szCs w:val="28"/>
          <w:lang w:val="es-ES"/>
        </w:rPr>
        <w:t>Conclusión</w:t>
      </w:r>
    </w:p>
    <w:p w14:paraId="01EEAF12" w14:textId="77777777" w:rsidR="00933682" w:rsidRPr="00933682" w:rsidRDefault="00933682" w:rsidP="00933682">
      <w:pPr>
        <w:rPr>
          <w:rFonts w:asciiTheme="majorHAnsi" w:hAnsiTheme="majorHAnsi" w:cstheme="majorHAnsi"/>
          <w:lang w:val="es-ES"/>
        </w:rPr>
      </w:pPr>
    </w:p>
    <w:p w14:paraId="3CBF095A" w14:textId="77777777" w:rsidR="00933682" w:rsidRPr="00933682" w:rsidRDefault="00933682" w:rsidP="00933682">
      <w:pPr>
        <w:rPr>
          <w:rFonts w:asciiTheme="majorHAnsi" w:hAnsiTheme="majorHAnsi" w:cstheme="majorHAnsi"/>
          <w:lang w:val="es-ES"/>
        </w:rPr>
      </w:pPr>
      <w:r w:rsidRPr="00933682">
        <w:rPr>
          <w:rFonts w:asciiTheme="majorHAnsi" w:hAnsiTheme="majorHAnsi" w:cstheme="majorHAnsi"/>
          <w:lang w:val="es-ES"/>
        </w:rPr>
        <w:t xml:space="preserve">El motor jaula de ardilla presento en las mediciones realizadas con el par introducido, una corriente en cada fase menor a la corriente nominal. Solo cuando se realizó la medición de la carga máxima de arranque se pudo observar una corriente muy superior a la corriente nominal. Podemos decir que este motor tiene un tiempo de inestabilidad en el arranque que están muy por encima de los valores nominales, pero que ocurren en un periodo de tiempo muy corto. </w:t>
      </w:r>
    </w:p>
    <w:p w14:paraId="07D683F0" w14:textId="77777777" w:rsidR="00933682" w:rsidRPr="00933682" w:rsidRDefault="00933682" w:rsidP="00933682">
      <w:pPr>
        <w:rPr>
          <w:rFonts w:asciiTheme="majorHAnsi" w:hAnsiTheme="majorHAnsi" w:cstheme="majorHAnsi"/>
          <w:lang w:val="es-ES"/>
        </w:rPr>
      </w:pPr>
      <w:r w:rsidRPr="00933682">
        <w:rPr>
          <w:rFonts w:asciiTheme="majorHAnsi" w:hAnsiTheme="majorHAnsi" w:cstheme="majorHAnsi"/>
          <w:lang w:val="es-ES"/>
        </w:rPr>
        <w:t>El par introducido de 1.3558 Nm fue el que hizo que el motor girara por encima de su velocidad de rotación nominal. Además, la potencia que consumía el motor con el par de 1.3558 aplicado estuvo un poco por encima de la mitad de la potencia nominal del motor.</w:t>
      </w:r>
    </w:p>
    <w:p w14:paraId="4B90482E" w14:textId="77777777" w:rsidR="00933682" w:rsidRPr="00933682" w:rsidRDefault="00933682" w:rsidP="00933682">
      <w:pPr>
        <w:rPr>
          <w:rFonts w:asciiTheme="majorHAnsi" w:hAnsiTheme="majorHAnsi" w:cstheme="majorHAnsi"/>
          <w:lang w:val="es-ES"/>
        </w:rPr>
      </w:pPr>
    </w:p>
    <w:p w14:paraId="0A647CA8" w14:textId="77777777" w:rsidR="00AC61B2" w:rsidRPr="00933682" w:rsidRDefault="00AC61B2">
      <w:pPr>
        <w:rPr>
          <w:rFonts w:asciiTheme="majorHAnsi" w:hAnsiTheme="majorHAnsi" w:cstheme="majorHAnsi"/>
          <w:lang w:val="es-ES"/>
        </w:rPr>
      </w:pPr>
    </w:p>
    <w:sectPr w:rsidR="00AC61B2" w:rsidRPr="00933682" w:rsidSect="00C624B4">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93E"/>
    <w:multiLevelType w:val="hybridMultilevel"/>
    <w:tmpl w:val="1F0201FA"/>
    <w:lvl w:ilvl="0" w:tplc="BE5C4776">
      <w:start w:val="2"/>
      <w:numFmt w:val="bullet"/>
      <w:lvlText w:val="-"/>
      <w:lvlJc w:val="left"/>
      <w:pPr>
        <w:ind w:left="720" w:hanging="360"/>
      </w:pPr>
      <w:rPr>
        <w:rFonts w:ascii="Times New Roman" w:eastAsia="Calibr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3F2D5121"/>
    <w:multiLevelType w:val="hybridMultilevel"/>
    <w:tmpl w:val="7744EE9C"/>
    <w:lvl w:ilvl="0" w:tplc="4190855A">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46031E57"/>
    <w:multiLevelType w:val="hybridMultilevel"/>
    <w:tmpl w:val="85629492"/>
    <w:lvl w:ilvl="0" w:tplc="5F5A943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6C210E29"/>
    <w:multiLevelType w:val="hybridMultilevel"/>
    <w:tmpl w:val="5178D0D4"/>
    <w:lvl w:ilvl="0" w:tplc="47E20FD8">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7A8F2124"/>
    <w:multiLevelType w:val="hybridMultilevel"/>
    <w:tmpl w:val="D57C7BB2"/>
    <w:lvl w:ilvl="0" w:tplc="E138DED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16cid:durableId="1794985035">
    <w:abstractNumId w:val="0"/>
  </w:num>
  <w:num w:numId="2" w16cid:durableId="286040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50972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240557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7698329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4B4"/>
    <w:rsid w:val="00034D56"/>
    <w:rsid w:val="005230DC"/>
    <w:rsid w:val="00933682"/>
    <w:rsid w:val="009D52BD"/>
    <w:rsid w:val="00AC61B2"/>
    <w:rsid w:val="00C624B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320B1"/>
  <w15:chartTrackingRefBased/>
  <w15:docId w15:val="{84A81DC6-6D98-4D29-952A-3BB291728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C624B4"/>
    <w:pPr>
      <w:autoSpaceDE w:val="0"/>
      <w:autoSpaceDN w:val="0"/>
      <w:adjustRightInd w:val="0"/>
      <w:spacing w:after="0" w:line="240" w:lineRule="auto"/>
    </w:pPr>
    <w:rPr>
      <w:rFonts w:ascii="Times New Roman" w:hAnsi="Times New Roman" w:cs="Times New Roman"/>
      <w:color w:val="000000"/>
      <w:sz w:val="24"/>
      <w:szCs w:val="24"/>
      <w:lang w:val="es-PA"/>
    </w:rPr>
  </w:style>
  <w:style w:type="table" w:styleId="Tablaconcuadrcula">
    <w:name w:val="Table Grid"/>
    <w:basedOn w:val="Tablanormal"/>
    <w:uiPriority w:val="39"/>
    <w:rsid w:val="005230DC"/>
    <w:pPr>
      <w:spacing w:after="0" w:line="240" w:lineRule="auto"/>
    </w:pPr>
    <w:rPr>
      <w:lang w:val="es-P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625621">
      <w:bodyDiv w:val="1"/>
      <w:marLeft w:val="0"/>
      <w:marRight w:val="0"/>
      <w:marTop w:val="0"/>
      <w:marBottom w:val="0"/>
      <w:divBdr>
        <w:top w:val="none" w:sz="0" w:space="0" w:color="auto"/>
        <w:left w:val="none" w:sz="0" w:space="0" w:color="auto"/>
        <w:bottom w:val="none" w:sz="0" w:space="0" w:color="auto"/>
        <w:right w:val="none" w:sz="0" w:space="0" w:color="auto"/>
      </w:divBdr>
    </w:div>
    <w:div w:id="1120076739">
      <w:bodyDiv w:val="1"/>
      <w:marLeft w:val="0"/>
      <w:marRight w:val="0"/>
      <w:marTop w:val="0"/>
      <w:marBottom w:val="0"/>
      <w:divBdr>
        <w:top w:val="none" w:sz="0" w:space="0" w:color="auto"/>
        <w:left w:val="none" w:sz="0" w:space="0" w:color="auto"/>
        <w:bottom w:val="none" w:sz="0" w:space="0" w:color="auto"/>
        <w:right w:val="none" w:sz="0" w:space="0" w:color="auto"/>
      </w:divBdr>
      <w:divsChild>
        <w:div w:id="1004288382">
          <w:marLeft w:val="0"/>
          <w:marRight w:val="0"/>
          <w:marTop w:val="0"/>
          <w:marBottom w:val="195"/>
          <w:divBdr>
            <w:top w:val="none" w:sz="0" w:space="0" w:color="auto"/>
            <w:left w:val="none" w:sz="0" w:space="0" w:color="auto"/>
            <w:bottom w:val="none" w:sz="0" w:space="0" w:color="auto"/>
            <w:right w:val="none" w:sz="0" w:space="0" w:color="auto"/>
          </w:divBdr>
          <w:divsChild>
            <w:div w:id="1171068424">
              <w:marLeft w:val="0"/>
              <w:marRight w:val="0"/>
              <w:marTop w:val="0"/>
              <w:marBottom w:val="0"/>
              <w:divBdr>
                <w:top w:val="none" w:sz="0" w:space="0" w:color="auto"/>
                <w:left w:val="none" w:sz="0" w:space="0" w:color="auto"/>
                <w:bottom w:val="none" w:sz="0" w:space="0" w:color="auto"/>
                <w:right w:val="none" w:sz="0" w:space="0" w:color="auto"/>
              </w:divBdr>
              <w:divsChild>
                <w:div w:id="1931742874">
                  <w:marLeft w:val="0"/>
                  <w:marRight w:val="0"/>
                  <w:marTop w:val="0"/>
                  <w:marBottom w:val="0"/>
                  <w:divBdr>
                    <w:top w:val="none" w:sz="0" w:space="0" w:color="auto"/>
                    <w:left w:val="none" w:sz="0" w:space="0" w:color="auto"/>
                    <w:bottom w:val="none" w:sz="0" w:space="0" w:color="auto"/>
                    <w:right w:val="none" w:sz="0" w:space="0" w:color="auto"/>
                  </w:divBdr>
                  <w:divsChild>
                    <w:div w:id="785081524">
                      <w:marLeft w:val="0"/>
                      <w:marRight w:val="0"/>
                      <w:marTop w:val="0"/>
                      <w:marBottom w:val="0"/>
                      <w:divBdr>
                        <w:top w:val="none" w:sz="0" w:space="0" w:color="auto"/>
                        <w:left w:val="none" w:sz="0" w:space="0" w:color="auto"/>
                        <w:bottom w:val="none" w:sz="0" w:space="0" w:color="auto"/>
                        <w:right w:val="none" w:sz="0" w:space="0" w:color="auto"/>
                      </w:divBdr>
                      <w:divsChild>
                        <w:div w:id="489105397">
                          <w:marLeft w:val="0"/>
                          <w:marRight w:val="0"/>
                          <w:marTop w:val="0"/>
                          <w:marBottom w:val="0"/>
                          <w:divBdr>
                            <w:top w:val="none" w:sz="0" w:space="0" w:color="auto"/>
                            <w:left w:val="none" w:sz="0" w:space="0" w:color="auto"/>
                            <w:bottom w:val="none" w:sz="0" w:space="0" w:color="auto"/>
                            <w:right w:val="none" w:sz="0" w:space="0" w:color="auto"/>
                          </w:divBdr>
                        </w:div>
                        <w:div w:id="2082830307">
                          <w:marLeft w:val="0"/>
                          <w:marRight w:val="0"/>
                          <w:marTop w:val="0"/>
                          <w:marBottom w:val="0"/>
                          <w:divBdr>
                            <w:top w:val="none" w:sz="0" w:space="0" w:color="auto"/>
                            <w:left w:val="none" w:sz="0" w:space="0" w:color="auto"/>
                            <w:bottom w:val="none" w:sz="0" w:space="0" w:color="auto"/>
                            <w:right w:val="none" w:sz="0" w:space="0" w:color="auto"/>
                          </w:divBdr>
                        </w:div>
                        <w:div w:id="2096169782">
                          <w:marLeft w:val="0"/>
                          <w:marRight w:val="0"/>
                          <w:marTop w:val="0"/>
                          <w:marBottom w:val="0"/>
                          <w:divBdr>
                            <w:top w:val="none" w:sz="0" w:space="0" w:color="auto"/>
                            <w:left w:val="none" w:sz="0" w:space="0" w:color="auto"/>
                            <w:bottom w:val="none" w:sz="0" w:space="0" w:color="auto"/>
                            <w:right w:val="none" w:sz="0" w:space="0" w:color="auto"/>
                          </w:divBdr>
                        </w:div>
                        <w:div w:id="97826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5993689">
      <w:bodyDiv w:val="1"/>
      <w:marLeft w:val="0"/>
      <w:marRight w:val="0"/>
      <w:marTop w:val="0"/>
      <w:marBottom w:val="0"/>
      <w:divBdr>
        <w:top w:val="none" w:sz="0" w:space="0" w:color="auto"/>
        <w:left w:val="none" w:sz="0" w:space="0" w:color="auto"/>
        <w:bottom w:val="none" w:sz="0" w:space="0" w:color="auto"/>
        <w:right w:val="none" w:sz="0" w:space="0" w:color="auto"/>
      </w:divBdr>
    </w:div>
    <w:div w:id="2010214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8</Pages>
  <Words>1445</Words>
  <Characters>8237</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Josua Bruderer</dc:creator>
  <cp:keywords/>
  <dc:description/>
  <cp:lastModifiedBy>FERNANDO GUIRAUD</cp:lastModifiedBy>
  <cp:revision>2</cp:revision>
  <dcterms:created xsi:type="dcterms:W3CDTF">2022-05-24T13:26:00Z</dcterms:created>
  <dcterms:modified xsi:type="dcterms:W3CDTF">2022-05-28T17:11:00Z</dcterms:modified>
</cp:coreProperties>
</file>