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41A4" w14:textId="478509AE" w:rsidR="003C7B8D" w:rsidRPr="003E0570" w:rsidRDefault="009C6D19" w:rsidP="009C6D19">
      <w:pPr>
        <w:spacing w:after="0"/>
        <w:jc w:val="center"/>
        <w:rPr>
          <w:b/>
          <w:bCs/>
          <w:sz w:val="24"/>
          <w:szCs w:val="24"/>
        </w:rPr>
      </w:pPr>
      <w:r w:rsidRPr="003E0570">
        <w:rPr>
          <w:b/>
          <w:bCs/>
          <w:sz w:val="24"/>
          <w:szCs w:val="24"/>
        </w:rPr>
        <w:t>FACULTAD DE INGENIERÍA ELÉCTRICA</w:t>
      </w:r>
    </w:p>
    <w:p w14:paraId="55D138A5" w14:textId="259F1B15" w:rsidR="009C6D19" w:rsidRPr="003E0570" w:rsidRDefault="009C6D19" w:rsidP="009C6D19">
      <w:pPr>
        <w:spacing w:after="0"/>
        <w:jc w:val="center"/>
        <w:rPr>
          <w:b/>
          <w:bCs/>
          <w:sz w:val="24"/>
          <w:szCs w:val="24"/>
        </w:rPr>
      </w:pPr>
      <w:r w:rsidRPr="003E0570">
        <w:rPr>
          <w:b/>
          <w:bCs/>
          <w:sz w:val="24"/>
          <w:szCs w:val="24"/>
        </w:rPr>
        <w:t>CONVERSIÓN DE ENERGÍA I</w:t>
      </w:r>
    </w:p>
    <w:p w14:paraId="63DEC540" w14:textId="67FF04FC" w:rsidR="009C6D19" w:rsidRPr="003E0570" w:rsidRDefault="009C6D19" w:rsidP="009C6D19">
      <w:pPr>
        <w:spacing w:after="0"/>
        <w:jc w:val="center"/>
        <w:rPr>
          <w:b/>
          <w:bCs/>
          <w:sz w:val="24"/>
          <w:szCs w:val="24"/>
        </w:rPr>
      </w:pPr>
      <w:r w:rsidRPr="003E0570">
        <w:rPr>
          <w:b/>
          <w:bCs/>
          <w:sz w:val="24"/>
          <w:szCs w:val="24"/>
        </w:rPr>
        <w:t>PRUEBA PARCIAL #</w:t>
      </w:r>
      <w:r w:rsidR="00141E08" w:rsidRPr="003E0570">
        <w:rPr>
          <w:b/>
          <w:bCs/>
          <w:sz w:val="24"/>
          <w:szCs w:val="24"/>
        </w:rPr>
        <w:t>2</w:t>
      </w:r>
    </w:p>
    <w:p w14:paraId="732F2AEE" w14:textId="77777777" w:rsidR="009C6D19" w:rsidRPr="003E0570" w:rsidRDefault="009C6D19" w:rsidP="009C6D19">
      <w:pPr>
        <w:spacing w:after="0"/>
        <w:jc w:val="center"/>
        <w:rPr>
          <w:b/>
          <w:bCs/>
          <w:sz w:val="24"/>
          <w:szCs w:val="24"/>
        </w:rPr>
      </w:pPr>
    </w:p>
    <w:p w14:paraId="26AFA34C" w14:textId="738ED61B" w:rsidR="009C6D19" w:rsidRPr="003E0570" w:rsidRDefault="009C6D19">
      <w:pPr>
        <w:rPr>
          <w:sz w:val="24"/>
          <w:szCs w:val="24"/>
        </w:rPr>
      </w:pPr>
      <w:r w:rsidRPr="003E0570">
        <w:rPr>
          <w:sz w:val="24"/>
          <w:szCs w:val="24"/>
        </w:rPr>
        <w:t>NOMBRE: ________________________________</w:t>
      </w:r>
      <w:r w:rsidRPr="003E0570">
        <w:rPr>
          <w:sz w:val="24"/>
          <w:szCs w:val="24"/>
        </w:rPr>
        <w:tab/>
      </w:r>
      <w:r w:rsidRPr="003E0570">
        <w:rPr>
          <w:sz w:val="24"/>
          <w:szCs w:val="24"/>
        </w:rPr>
        <w:tab/>
      </w:r>
      <w:r w:rsidRPr="003E0570">
        <w:rPr>
          <w:sz w:val="24"/>
          <w:szCs w:val="24"/>
        </w:rPr>
        <w:tab/>
        <w:t>CÉDULA: _____________</w:t>
      </w:r>
    </w:p>
    <w:p w14:paraId="16428A5C" w14:textId="77777777" w:rsidR="00277DC4" w:rsidRDefault="00277DC4" w:rsidP="00110097">
      <w:pPr>
        <w:spacing w:after="0"/>
        <w:jc w:val="both"/>
        <w:rPr>
          <w:b/>
          <w:bCs/>
          <w:sz w:val="24"/>
          <w:szCs w:val="24"/>
        </w:rPr>
      </w:pPr>
    </w:p>
    <w:p w14:paraId="06CE059B" w14:textId="1FB5A332" w:rsidR="00E64343" w:rsidRDefault="00E64343" w:rsidP="00277DC4">
      <w:pPr>
        <w:spacing w:after="0" w:line="276" w:lineRule="auto"/>
        <w:jc w:val="both"/>
        <w:rPr>
          <w:sz w:val="24"/>
          <w:szCs w:val="24"/>
        </w:rPr>
      </w:pPr>
      <w:r w:rsidRPr="003E0570">
        <w:rPr>
          <w:b/>
          <w:bCs/>
          <w:sz w:val="24"/>
          <w:szCs w:val="24"/>
        </w:rPr>
        <w:t>PREGUNTAS</w:t>
      </w:r>
      <w:r w:rsidR="00CF0F6F" w:rsidRPr="003E0570">
        <w:rPr>
          <w:sz w:val="24"/>
          <w:szCs w:val="24"/>
        </w:rPr>
        <w:t xml:space="preserve">. (20 </w:t>
      </w:r>
      <w:proofErr w:type="spellStart"/>
      <w:r w:rsidR="00CF0F6F" w:rsidRPr="003E0570">
        <w:rPr>
          <w:sz w:val="24"/>
          <w:szCs w:val="24"/>
        </w:rPr>
        <w:t>pts</w:t>
      </w:r>
      <w:proofErr w:type="spellEnd"/>
      <w:r w:rsidR="00CF0F6F" w:rsidRPr="003E0570">
        <w:rPr>
          <w:sz w:val="24"/>
          <w:szCs w:val="24"/>
        </w:rPr>
        <w:t>)</w:t>
      </w:r>
    </w:p>
    <w:p w14:paraId="622A3474" w14:textId="77777777" w:rsidR="001F3194" w:rsidRPr="003E0570" w:rsidRDefault="001F3194" w:rsidP="00277DC4">
      <w:pPr>
        <w:spacing w:after="0" w:line="276" w:lineRule="auto"/>
        <w:jc w:val="both"/>
        <w:rPr>
          <w:sz w:val="24"/>
          <w:szCs w:val="24"/>
        </w:rPr>
      </w:pPr>
    </w:p>
    <w:p w14:paraId="6412061D" w14:textId="225F2267" w:rsidR="00E64343" w:rsidRPr="003E0570" w:rsidRDefault="00A508C4" w:rsidP="00277DC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Defina el concepto de Regulación de Voltaje y la Eficiencia de un transformador de potencia.</w:t>
      </w:r>
    </w:p>
    <w:p w14:paraId="371823C0" w14:textId="2DB2296F" w:rsidR="00E64343" w:rsidRPr="003E0570" w:rsidRDefault="00A508C4" w:rsidP="00277DC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tres (3) ventajas y tres (3) desventajas de un autotransformador.</w:t>
      </w:r>
    </w:p>
    <w:p w14:paraId="6851DD50" w14:textId="77777777" w:rsidR="00277DC4" w:rsidRDefault="00277DC4" w:rsidP="00277DC4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8FD6BEB" w14:textId="77777777" w:rsidR="00277DC4" w:rsidRDefault="00277DC4" w:rsidP="00277DC4">
      <w:pPr>
        <w:spacing w:line="276" w:lineRule="auto"/>
        <w:jc w:val="both"/>
        <w:rPr>
          <w:sz w:val="24"/>
          <w:szCs w:val="24"/>
        </w:rPr>
      </w:pPr>
      <w:r w:rsidRPr="003E0570">
        <w:rPr>
          <w:b/>
          <w:bCs/>
          <w:sz w:val="24"/>
          <w:szCs w:val="24"/>
        </w:rPr>
        <w:t>PROBLEMA #</w:t>
      </w:r>
      <w:r>
        <w:rPr>
          <w:b/>
          <w:bCs/>
          <w:sz w:val="24"/>
          <w:szCs w:val="24"/>
        </w:rPr>
        <w:t>1</w:t>
      </w:r>
      <w:r w:rsidRPr="003E0570">
        <w:rPr>
          <w:sz w:val="24"/>
          <w:szCs w:val="24"/>
        </w:rPr>
        <w:t>. (</w:t>
      </w:r>
      <w:r>
        <w:rPr>
          <w:sz w:val="24"/>
          <w:szCs w:val="24"/>
        </w:rPr>
        <w:t>4</w:t>
      </w:r>
      <w:r w:rsidRPr="003E0570">
        <w:rPr>
          <w:sz w:val="24"/>
          <w:szCs w:val="24"/>
        </w:rPr>
        <w:t>0 pts.)</w:t>
      </w:r>
    </w:p>
    <w:p w14:paraId="6D21FA9F" w14:textId="65C880B8" w:rsidR="00277DC4" w:rsidRPr="003E0570" w:rsidRDefault="00277DC4" w:rsidP="00277DC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 un autotransformador para interconectar dos líneas de distribución, una de 7,283 V y la otra de 7,967 V, para compensar la alta caída de voltaje debido a la extensión de la línea de distribución. </w:t>
      </w:r>
      <w:r w:rsidR="00817AFC">
        <w:rPr>
          <w:sz w:val="24"/>
          <w:szCs w:val="24"/>
        </w:rPr>
        <w:t xml:space="preserve">El autotransformador debe manejar una potencia de 700 </w:t>
      </w:r>
      <w:proofErr w:type="spellStart"/>
      <w:r w:rsidR="00817AFC">
        <w:rPr>
          <w:sz w:val="24"/>
          <w:szCs w:val="24"/>
        </w:rPr>
        <w:t>kVA</w:t>
      </w:r>
      <w:proofErr w:type="spellEnd"/>
      <w:r w:rsidR="00817AFC">
        <w:rPr>
          <w:sz w:val="24"/>
          <w:szCs w:val="24"/>
        </w:rPr>
        <w:t>.</w:t>
      </w:r>
    </w:p>
    <w:p w14:paraId="4B98A750" w14:textId="77777777" w:rsidR="00277DC4" w:rsidRDefault="00277DC4" w:rsidP="00277DC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Dibuje el sistema de distribución con el autotransformador y determine la relación de vueltas N</w:t>
      </w:r>
      <w:r w:rsidRPr="0096538F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/N</w:t>
      </w:r>
      <w:r w:rsidRPr="0096538F">
        <w:rPr>
          <w:sz w:val="24"/>
          <w:szCs w:val="24"/>
          <w:vertAlign w:val="subscript"/>
        </w:rPr>
        <w:t>SE</w:t>
      </w:r>
      <w:r>
        <w:rPr>
          <w:sz w:val="24"/>
          <w:szCs w:val="24"/>
        </w:rPr>
        <w:t xml:space="preserve"> para esta conexión.</w:t>
      </w:r>
    </w:p>
    <w:p w14:paraId="3A578426" w14:textId="77777777" w:rsidR="00277DC4" w:rsidRDefault="00277DC4" w:rsidP="00277DC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¿Cuánta potencia debe manejar los devanados del autotransformador?</w:t>
      </w:r>
    </w:p>
    <w:p w14:paraId="4A7588B6" w14:textId="77777777" w:rsidR="00277DC4" w:rsidRDefault="00277DC4" w:rsidP="00277DC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es la ventaja en potencia de este sistema de autotransformador?</w:t>
      </w:r>
    </w:p>
    <w:p w14:paraId="1A0A7EF8" w14:textId="77777777" w:rsidR="00277DC4" w:rsidRPr="003E0570" w:rsidRDefault="00277DC4" w:rsidP="00277DC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los devanados de este autotransformador se conectan como un transformador ordinario, ¿cuáles serían sus especificaciones: </w:t>
      </w:r>
      <w:proofErr w:type="spellStart"/>
      <w:r>
        <w:rPr>
          <w:sz w:val="24"/>
          <w:szCs w:val="24"/>
        </w:rPr>
        <w:t>kVA</w:t>
      </w:r>
      <w:proofErr w:type="spellEnd"/>
      <w:r>
        <w:rPr>
          <w:sz w:val="24"/>
          <w:szCs w:val="24"/>
        </w:rPr>
        <w:t>, V</w:t>
      </w:r>
      <w:r w:rsidRPr="005953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V</w:t>
      </w:r>
      <w:r w:rsidRPr="0059538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a: relación de transformación?</w:t>
      </w:r>
    </w:p>
    <w:p w14:paraId="1A06471F" w14:textId="77777777" w:rsidR="00277DC4" w:rsidRDefault="00277DC4" w:rsidP="00277DC4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E5A8F14" w14:textId="1519CE26" w:rsidR="00CF0F6F" w:rsidRPr="003E0570" w:rsidRDefault="009C6D19" w:rsidP="00277DC4">
      <w:pPr>
        <w:spacing w:after="0" w:line="276" w:lineRule="auto"/>
        <w:jc w:val="both"/>
        <w:rPr>
          <w:sz w:val="24"/>
          <w:szCs w:val="24"/>
        </w:rPr>
      </w:pPr>
      <w:r w:rsidRPr="003E0570">
        <w:rPr>
          <w:b/>
          <w:bCs/>
          <w:sz w:val="24"/>
          <w:szCs w:val="24"/>
        </w:rPr>
        <w:t>PROBLEMA #</w:t>
      </w:r>
      <w:r w:rsidR="00277DC4">
        <w:rPr>
          <w:b/>
          <w:bCs/>
          <w:sz w:val="24"/>
          <w:szCs w:val="24"/>
        </w:rPr>
        <w:t>2</w:t>
      </w:r>
      <w:r w:rsidRPr="003E0570">
        <w:rPr>
          <w:sz w:val="24"/>
          <w:szCs w:val="24"/>
        </w:rPr>
        <w:t xml:space="preserve">. </w:t>
      </w:r>
      <w:r w:rsidR="00CF0F6F" w:rsidRPr="003E0570">
        <w:rPr>
          <w:sz w:val="24"/>
          <w:szCs w:val="24"/>
        </w:rPr>
        <w:t>(</w:t>
      </w:r>
      <w:r w:rsidR="001F3194">
        <w:rPr>
          <w:sz w:val="24"/>
          <w:szCs w:val="24"/>
        </w:rPr>
        <w:t>4</w:t>
      </w:r>
      <w:r w:rsidR="00CF0F6F" w:rsidRPr="003E0570">
        <w:rPr>
          <w:sz w:val="24"/>
          <w:szCs w:val="24"/>
        </w:rPr>
        <w:t>0 pts</w:t>
      </w:r>
      <w:r w:rsidR="0033643E" w:rsidRPr="003E0570">
        <w:rPr>
          <w:sz w:val="24"/>
          <w:szCs w:val="24"/>
        </w:rPr>
        <w:t>.</w:t>
      </w:r>
      <w:r w:rsidR="00CF0F6F" w:rsidRPr="003E0570">
        <w:rPr>
          <w:sz w:val="24"/>
          <w:szCs w:val="24"/>
        </w:rPr>
        <w:t>)</w:t>
      </w:r>
    </w:p>
    <w:p w14:paraId="2C306718" w14:textId="69C121CB" w:rsidR="003E0570" w:rsidRPr="003E0570" w:rsidRDefault="003E0570" w:rsidP="00277DC4">
      <w:pPr>
        <w:spacing w:after="0" w:line="276" w:lineRule="auto"/>
        <w:jc w:val="both"/>
        <w:rPr>
          <w:sz w:val="24"/>
          <w:szCs w:val="24"/>
        </w:rPr>
      </w:pPr>
      <w:r w:rsidRPr="003E0570">
        <w:rPr>
          <w:sz w:val="24"/>
          <w:szCs w:val="24"/>
        </w:rPr>
        <w:t xml:space="preserve">Los parámetros de cortocircuito de un transformador monofásico de </w:t>
      </w:r>
      <w:r w:rsidR="00392310">
        <w:rPr>
          <w:sz w:val="24"/>
          <w:szCs w:val="24"/>
        </w:rPr>
        <w:t>20</w:t>
      </w:r>
      <w:r w:rsidRPr="003E0570">
        <w:rPr>
          <w:sz w:val="24"/>
          <w:szCs w:val="24"/>
        </w:rPr>
        <w:t xml:space="preserve"> </w:t>
      </w:r>
      <w:proofErr w:type="spellStart"/>
      <w:r w:rsidRPr="003E0570">
        <w:rPr>
          <w:sz w:val="24"/>
          <w:szCs w:val="24"/>
        </w:rPr>
        <w:t>kVA</w:t>
      </w:r>
      <w:proofErr w:type="spellEnd"/>
      <w:r w:rsidRPr="003E0570">
        <w:rPr>
          <w:sz w:val="24"/>
          <w:szCs w:val="24"/>
        </w:rPr>
        <w:t xml:space="preserve">, </w:t>
      </w:r>
      <w:r w:rsidR="00392310">
        <w:rPr>
          <w:sz w:val="24"/>
          <w:szCs w:val="24"/>
        </w:rPr>
        <w:t>79</w:t>
      </w:r>
      <w:r w:rsidR="00A508C4">
        <w:rPr>
          <w:sz w:val="24"/>
          <w:szCs w:val="24"/>
        </w:rPr>
        <w:t>6</w:t>
      </w:r>
      <w:r w:rsidR="00392310">
        <w:rPr>
          <w:sz w:val="24"/>
          <w:szCs w:val="24"/>
        </w:rPr>
        <w:t>7</w:t>
      </w:r>
      <w:r w:rsidRPr="003E0570">
        <w:rPr>
          <w:sz w:val="24"/>
          <w:szCs w:val="24"/>
        </w:rPr>
        <w:t>/2</w:t>
      </w:r>
      <w:r w:rsidR="00392310">
        <w:rPr>
          <w:sz w:val="24"/>
          <w:szCs w:val="24"/>
        </w:rPr>
        <w:t>4</w:t>
      </w:r>
      <w:r w:rsidRPr="003E0570">
        <w:rPr>
          <w:sz w:val="24"/>
          <w:szCs w:val="24"/>
        </w:rPr>
        <w:t xml:space="preserve">0 V son </w:t>
      </w:r>
      <w:r w:rsidRPr="003E0570">
        <w:rPr>
          <w:b/>
          <w:bCs/>
          <w:sz w:val="24"/>
          <w:szCs w:val="24"/>
        </w:rPr>
        <w:t>R</w:t>
      </w:r>
      <w:r w:rsidRPr="003E0570">
        <w:rPr>
          <w:b/>
          <w:bCs/>
          <w:sz w:val="24"/>
          <w:szCs w:val="24"/>
          <w:vertAlign w:val="subscript"/>
        </w:rPr>
        <w:t>SC</w:t>
      </w:r>
      <w:r>
        <w:rPr>
          <w:b/>
          <w:bCs/>
          <w:sz w:val="24"/>
          <w:szCs w:val="24"/>
          <w:vertAlign w:val="subscript"/>
        </w:rPr>
        <w:t xml:space="preserve"> </w:t>
      </w:r>
      <w:r w:rsidRPr="003E0570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3E0570">
        <w:rPr>
          <w:b/>
          <w:bCs/>
          <w:sz w:val="24"/>
          <w:szCs w:val="24"/>
        </w:rPr>
        <w:t>1.2</w:t>
      </w:r>
      <w:r w:rsidR="00392310">
        <w:rPr>
          <w:b/>
          <w:bCs/>
          <w:sz w:val="24"/>
          <w:szCs w:val="24"/>
        </w:rPr>
        <w:t>1</w:t>
      </w:r>
      <w:r w:rsidRPr="003E0570">
        <w:rPr>
          <w:b/>
          <w:bCs/>
          <w:sz w:val="24"/>
          <w:szCs w:val="24"/>
        </w:rPr>
        <w:t>%</w:t>
      </w:r>
      <w:r w:rsidRPr="003E0570">
        <w:rPr>
          <w:sz w:val="24"/>
          <w:szCs w:val="24"/>
        </w:rPr>
        <w:t xml:space="preserve"> y </w:t>
      </w:r>
      <w:r w:rsidRPr="003E0570">
        <w:rPr>
          <w:b/>
          <w:bCs/>
          <w:sz w:val="24"/>
          <w:szCs w:val="24"/>
        </w:rPr>
        <w:t>X</w:t>
      </w:r>
      <w:r w:rsidRPr="003E0570">
        <w:rPr>
          <w:b/>
          <w:bCs/>
          <w:sz w:val="24"/>
          <w:szCs w:val="24"/>
          <w:vertAlign w:val="subscript"/>
        </w:rPr>
        <w:t>SC</w:t>
      </w:r>
      <w:r>
        <w:rPr>
          <w:b/>
          <w:bCs/>
          <w:sz w:val="24"/>
          <w:szCs w:val="24"/>
          <w:vertAlign w:val="subscript"/>
        </w:rPr>
        <w:t xml:space="preserve"> </w:t>
      </w:r>
      <w:r w:rsidRPr="003E0570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="00392310">
        <w:rPr>
          <w:b/>
          <w:bCs/>
          <w:sz w:val="24"/>
          <w:szCs w:val="24"/>
        </w:rPr>
        <w:t>6.03</w:t>
      </w:r>
      <w:r w:rsidRPr="003E0570">
        <w:rPr>
          <w:b/>
          <w:bCs/>
          <w:sz w:val="24"/>
          <w:szCs w:val="24"/>
        </w:rPr>
        <w:t>%</w:t>
      </w:r>
      <w:r w:rsidRPr="003E0570">
        <w:rPr>
          <w:sz w:val="24"/>
          <w:szCs w:val="24"/>
        </w:rPr>
        <w:t xml:space="preserve">. Los datos obtenidos de la </w:t>
      </w:r>
      <w:r w:rsidRPr="00553558">
        <w:rPr>
          <w:b/>
          <w:bCs/>
          <w:color w:val="FF0000"/>
          <w:sz w:val="24"/>
          <w:szCs w:val="24"/>
        </w:rPr>
        <w:t xml:space="preserve">prueba de circuito abierto con la instrumentación conectada en el lado de </w:t>
      </w:r>
      <w:r w:rsidR="00392310" w:rsidRPr="00553558">
        <w:rPr>
          <w:b/>
          <w:bCs/>
          <w:color w:val="FF0000"/>
          <w:sz w:val="24"/>
          <w:szCs w:val="24"/>
        </w:rPr>
        <w:t>baja</w:t>
      </w:r>
      <w:r w:rsidRPr="00553558">
        <w:rPr>
          <w:b/>
          <w:bCs/>
          <w:color w:val="FF0000"/>
          <w:sz w:val="24"/>
          <w:szCs w:val="24"/>
        </w:rPr>
        <w:t xml:space="preserve"> tensión se dan a continuación.</w:t>
      </w:r>
    </w:p>
    <w:p w14:paraId="6F464D36" w14:textId="770D13D0" w:rsidR="003E0570" w:rsidRPr="00FA1845" w:rsidRDefault="003E0570" w:rsidP="00277DC4">
      <w:pPr>
        <w:spacing w:after="0" w:line="276" w:lineRule="auto"/>
        <w:jc w:val="both"/>
        <w:rPr>
          <w:sz w:val="16"/>
          <w:szCs w:val="16"/>
        </w:rPr>
      </w:pPr>
    </w:p>
    <w:p w14:paraId="4BBE14DD" w14:textId="3C91618E" w:rsidR="003E0570" w:rsidRPr="003E0570" w:rsidRDefault="003E0570" w:rsidP="00277DC4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3E0570">
        <w:rPr>
          <w:b/>
          <w:bCs/>
          <w:sz w:val="24"/>
          <w:szCs w:val="24"/>
        </w:rPr>
        <w:t>V</w:t>
      </w:r>
      <w:r w:rsidR="00EA671C">
        <w:rPr>
          <w:b/>
          <w:bCs/>
          <w:sz w:val="24"/>
          <w:szCs w:val="24"/>
          <w:vertAlign w:val="subscript"/>
        </w:rPr>
        <w:t>OC</w:t>
      </w:r>
      <w:r w:rsidR="00595384">
        <w:rPr>
          <w:b/>
          <w:bCs/>
          <w:sz w:val="24"/>
          <w:szCs w:val="24"/>
          <w:vertAlign w:val="subscript"/>
        </w:rPr>
        <w:t xml:space="preserve"> </w:t>
      </w:r>
      <w:r w:rsidRPr="003E0570">
        <w:rPr>
          <w:b/>
          <w:bCs/>
          <w:sz w:val="24"/>
          <w:szCs w:val="24"/>
        </w:rPr>
        <w:t>= 2</w:t>
      </w:r>
      <w:r w:rsidR="00392310">
        <w:rPr>
          <w:b/>
          <w:bCs/>
          <w:sz w:val="24"/>
          <w:szCs w:val="24"/>
        </w:rPr>
        <w:t>4</w:t>
      </w:r>
      <w:r w:rsidRPr="003E0570">
        <w:rPr>
          <w:b/>
          <w:bCs/>
          <w:sz w:val="24"/>
          <w:szCs w:val="24"/>
        </w:rPr>
        <w:t>0 V</w:t>
      </w:r>
      <w:r w:rsidRPr="003E0570">
        <w:rPr>
          <w:b/>
          <w:bCs/>
          <w:sz w:val="24"/>
          <w:szCs w:val="24"/>
        </w:rPr>
        <w:tab/>
        <w:t>I</w:t>
      </w:r>
      <w:r w:rsidR="00EA671C">
        <w:rPr>
          <w:b/>
          <w:bCs/>
          <w:sz w:val="24"/>
          <w:szCs w:val="24"/>
          <w:vertAlign w:val="subscript"/>
        </w:rPr>
        <w:t>OC</w:t>
      </w:r>
      <w:r w:rsidR="00595384">
        <w:rPr>
          <w:b/>
          <w:bCs/>
          <w:sz w:val="24"/>
          <w:szCs w:val="24"/>
          <w:vertAlign w:val="subscript"/>
        </w:rPr>
        <w:t xml:space="preserve"> </w:t>
      </w:r>
      <w:r w:rsidRPr="003E0570">
        <w:rPr>
          <w:b/>
          <w:bCs/>
          <w:sz w:val="24"/>
          <w:szCs w:val="24"/>
        </w:rPr>
        <w:t xml:space="preserve">= </w:t>
      </w:r>
      <w:r w:rsidR="00392310">
        <w:rPr>
          <w:b/>
          <w:bCs/>
          <w:sz w:val="24"/>
          <w:szCs w:val="24"/>
        </w:rPr>
        <w:t>7.133</w:t>
      </w:r>
      <w:r w:rsidRPr="003E0570">
        <w:rPr>
          <w:b/>
          <w:bCs/>
          <w:sz w:val="24"/>
          <w:szCs w:val="24"/>
        </w:rPr>
        <w:t xml:space="preserve"> A</w:t>
      </w:r>
      <w:r w:rsidRPr="003E0570">
        <w:rPr>
          <w:b/>
          <w:bCs/>
          <w:sz w:val="24"/>
          <w:szCs w:val="24"/>
        </w:rPr>
        <w:tab/>
      </w:r>
      <w:r w:rsidRPr="00EA671C">
        <w:rPr>
          <w:b/>
          <w:bCs/>
          <w:sz w:val="24"/>
          <w:szCs w:val="24"/>
        </w:rPr>
        <w:t>P</w:t>
      </w:r>
      <w:r w:rsidR="00EA671C" w:rsidRPr="00EA671C">
        <w:rPr>
          <w:b/>
          <w:bCs/>
          <w:sz w:val="24"/>
          <w:szCs w:val="24"/>
          <w:vertAlign w:val="subscript"/>
        </w:rPr>
        <w:t>OC</w:t>
      </w:r>
      <w:r w:rsidR="00EA671C">
        <w:rPr>
          <w:b/>
          <w:bCs/>
          <w:sz w:val="24"/>
          <w:szCs w:val="24"/>
          <w:vertAlign w:val="subscript"/>
        </w:rPr>
        <w:t xml:space="preserve"> </w:t>
      </w:r>
      <w:r w:rsidR="00EA671C">
        <w:rPr>
          <w:b/>
          <w:bCs/>
          <w:sz w:val="24"/>
          <w:szCs w:val="24"/>
        </w:rPr>
        <w:t xml:space="preserve">= </w:t>
      </w:r>
      <w:r w:rsidR="00392310">
        <w:rPr>
          <w:b/>
          <w:bCs/>
          <w:sz w:val="24"/>
          <w:szCs w:val="24"/>
        </w:rPr>
        <w:t>400</w:t>
      </w:r>
      <w:r w:rsidRPr="003E0570">
        <w:rPr>
          <w:b/>
          <w:bCs/>
          <w:sz w:val="24"/>
          <w:szCs w:val="24"/>
        </w:rPr>
        <w:t xml:space="preserve"> W</w:t>
      </w:r>
    </w:p>
    <w:p w14:paraId="309C49DE" w14:textId="77777777" w:rsidR="003E0570" w:rsidRPr="00FA1845" w:rsidRDefault="003E0570" w:rsidP="00277DC4">
      <w:pPr>
        <w:spacing w:after="0" w:line="276" w:lineRule="auto"/>
        <w:jc w:val="center"/>
        <w:rPr>
          <w:b/>
          <w:bCs/>
          <w:sz w:val="16"/>
          <w:szCs w:val="16"/>
        </w:rPr>
      </w:pPr>
    </w:p>
    <w:p w14:paraId="2A91B4C0" w14:textId="01CEB41A" w:rsidR="001F67E5" w:rsidRDefault="00392310" w:rsidP="00277DC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Complete la</w:t>
      </w:r>
      <w:r w:rsidR="00595384">
        <w:rPr>
          <w:sz w:val="24"/>
          <w:szCs w:val="24"/>
        </w:rPr>
        <w:t xml:space="preserve"> tabla </w:t>
      </w:r>
      <w:r>
        <w:rPr>
          <w:sz w:val="24"/>
          <w:szCs w:val="24"/>
        </w:rPr>
        <w:t xml:space="preserve">adjunta </w:t>
      </w:r>
      <w:r w:rsidR="00595384">
        <w:rPr>
          <w:sz w:val="24"/>
          <w:szCs w:val="24"/>
        </w:rPr>
        <w:t>con los valores de los parámetros del transformador referidos a</w:t>
      </w:r>
      <w:r w:rsidR="001F3194">
        <w:rPr>
          <w:sz w:val="24"/>
          <w:szCs w:val="24"/>
        </w:rPr>
        <w:t xml:space="preserve"> Alta Tensión</w:t>
      </w:r>
      <w:r w:rsidR="00A508C4">
        <w:rPr>
          <w:sz w:val="24"/>
          <w:szCs w:val="24"/>
        </w:rPr>
        <w:t>, Baja Tensión</w:t>
      </w:r>
      <w:r w:rsidR="001F3194">
        <w:rPr>
          <w:sz w:val="24"/>
          <w:szCs w:val="24"/>
        </w:rPr>
        <w:t xml:space="preserve"> y en Por Unidad.</w:t>
      </w:r>
    </w:p>
    <w:p w14:paraId="3F9E752B" w14:textId="33CF89B9" w:rsidR="001F3194" w:rsidRDefault="001F3194" w:rsidP="00277DC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Dibuje el circuito equivalente del transformador, incluya todos los parámetros y cantidades a usar para resolver las dos preguntas</w:t>
      </w:r>
      <w:r w:rsidR="00FA1845">
        <w:rPr>
          <w:sz w:val="24"/>
          <w:szCs w:val="24"/>
        </w:rPr>
        <w:t xml:space="preserve"> siguientes</w:t>
      </w:r>
      <w:r>
        <w:rPr>
          <w:sz w:val="24"/>
          <w:szCs w:val="24"/>
        </w:rPr>
        <w:t>.</w:t>
      </w:r>
    </w:p>
    <w:p w14:paraId="4F7276E5" w14:textId="51034DF1" w:rsidR="00710E87" w:rsidRDefault="003E0570" w:rsidP="00277DC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E0570">
        <w:rPr>
          <w:sz w:val="24"/>
          <w:szCs w:val="24"/>
        </w:rPr>
        <w:t xml:space="preserve">Calcule la Regulación de voltaje del transformador, </w:t>
      </w:r>
      <w:proofErr w:type="gramStart"/>
      <w:r w:rsidRPr="003E0570">
        <w:rPr>
          <w:sz w:val="24"/>
          <w:szCs w:val="24"/>
        </w:rPr>
        <w:t>VR(</w:t>
      </w:r>
      <w:proofErr w:type="gramEnd"/>
      <w:r w:rsidRPr="003E0570">
        <w:rPr>
          <w:sz w:val="24"/>
          <w:szCs w:val="24"/>
        </w:rPr>
        <w:t>%) si el transformador opera plena carga y un factor de potencia de 8</w:t>
      </w:r>
      <w:r w:rsidR="00392310">
        <w:rPr>
          <w:sz w:val="24"/>
          <w:szCs w:val="24"/>
        </w:rPr>
        <w:t>5</w:t>
      </w:r>
      <w:r w:rsidRPr="003E0570">
        <w:rPr>
          <w:sz w:val="24"/>
          <w:szCs w:val="24"/>
        </w:rPr>
        <w:t>% en retraso.</w:t>
      </w:r>
    </w:p>
    <w:p w14:paraId="679BBE87" w14:textId="4E127389" w:rsidR="003E0570" w:rsidRDefault="003E0570" w:rsidP="00277DC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E0570">
        <w:rPr>
          <w:sz w:val="24"/>
          <w:szCs w:val="24"/>
        </w:rPr>
        <w:t xml:space="preserve">Determine </w:t>
      </w:r>
      <w:r w:rsidR="00392310">
        <w:rPr>
          <w:sz w:val="24"/>
          <w:szCs w:val="24"/>
        </w:rPr>
        <w:t>la eficiencia de</w:t>
      </w:r>
      <w:r w:rsidRPr="003E0570">
        <w:rPr>
          <w:sz w:val="24"/>
          <w:szCs w:val="24"/>
        </w:rPr>
        <w:t xml:space="preserve"> este transformador si opera en las mismas condiciones del inciso (</w:t>
      </w:r>
      <w:r w:rsidR="00FA1845">
        <w:rPr>
          <w:sz w:val="24"/>
          <w:szCs w:val="24"/>
        </w:rPr>
        <w:t>c</w:t>
      </w:r>
      <w:r w:rsidRPr="003E0570">
        <w:rPr>
          <w:sz w:val="24"/>
          <w:szCs w:val="24"/>
        </w:rPr>
        <w:t>).</w:t>
      </w:r>
    </w:p>
    <w:p w14:paraId="34E7302D" w14:textId="1FA08F28" w:rsidR="00392310" w:rsidRDefault="00392310" w:rsidP="00277DC4">
      <w:pPr>
        <w:spacing w:after="0"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1842"/>
      </w:tblGrid>
      <w:tr w:rsidR="008418EC" w14:paraId="504E4147" w14:textId="77777777" w:rsidTr="00A508C4">
        <w:trPr>
          <w:jc w:val="center"/>
        </w:trPr>
        <w:tc>
          <w:tcPr>
            <w:tcW w:w="988" w:type="dxa"/>
          </w:tcPr>
          <w:p w14:paraId="25134945" w14:textId="3A1DD4F4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FEEAD23" w14:textId="2B02A399" w:rsidR="008418EC" w:rsidRDefault="00A508C4" w:rsidP="00277DC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</w:t>
            </w:r>
            <w:proofErr w:type="spellStart"/>
            <w:r>
              <w:rPr>
                <w:sz w:val="24"/>
                <w:szCs w:val="24"/>
              </w:rPr>
              <w:t>Voltage</w:t>
            </w:r>
            <w:proofErr w:type="spellEnd"/>
            <w:r>
              <w:rPr>
                <w:sz w:val="24"/>
                <w:szCs w:val="24"/>
              </w:rPr>
              <w:t xml:space="preserve"> (Ω)</w:t>
            </w:r>
          </w:p>
        </w:tc>
        <w:tc>
          <w:tcPr>
            <w:tcW w:w="2268" w:type="dxa"/>
          </w:tcPr>
          <w:p w14:paraId="32750616" w14:textId="2990C9F6" w:rsidR="008418EC" w:rsidRDefault="00A508C4" w:rsidP="00277DC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Low-</w:t>
            </w:r>
            <w:proofErr w:type="spellStart"/>
            <w:r>
              <w:rPr>
                <w:sz w:val="24"/>
                <w:szCs w:val="24"/>
              </w:rPr>
              <w:t>Voltage</w:t>
            </w:r>
            <w:proofErr w:type="spellEnd"/>
            <w:r>
              <w:rPr>
                <w:sz w:val="24"/>
                <w:szCs w:val="24"/>
              </w:rPr>
              <w:t xml:space="preserve"> (Ω)</w:t>
            </w:r>
          </w:p>
        </w:tc>
        <w:tc>
          <w:tcPr>
            <w:tcW w:w="1842" w:type="dxa"/>
          </w:tcPr>
          <w:p w14:paraId="4E7742E6" w14:textId="3755A965" w:rsidR="008418EC" w:rsidRDefault="00A508C4" w:rsidP="00277DC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</w:t>
            </w:r>
          </w:p>
        </w:tc>
      </w:tr>
      <w:tr w:rsidR="008418EC" w14:paraId="6AEEA523" w14:textId="77777777" w:rsidTr="00A508C4">
        <w:trPr>
          <w:jc w:val="center"/>
        </w:trPr>
        <w:tc>
          <w:tcPr>
            <w:tcW w:w="988" w:type="dxa"/>
          </w:tcPr>
          <w:p w14:paraId="652B24D2" w14:textId="0D268276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Rsc</w:t>
            </w:r>
            <w:proofErr w:type="spellEnd"/>
          </w:p>
        </w:tc>
        <w:tc>
          <w:tcPr>
            <w:tcW w:w="2268" w:type="dxa"/>
          </w:tcPr>
          <w:p w14:paraId="433078EF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59C5133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8E3EC57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418EC" w14:paraId="6FCDC6D6" w14:textId="77777777" w:rsidTr="00A508C4">
        <w:trPr>
          <w:jc w:val="center"/>
        </w:trPr>
        <w:tc>
          <w:tcPr>
            <w:tcW w:w="988" w:type="dxa"/>
          </w:tcPr>
          <w:p w14:paraId="60422041" w14:textId="1967A4BD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Xsc</w:t>
            </w:r>
            <w:proofErr w:type="spellEnd"/>
          </w:p>
        </w:tc>
        <w:tc>
          <w:tcPr>
            <w:tcW w:w="2268" w:type="dxa"/>
          </w:tcPr>
          <w:p w14:paraId="63DC5738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0AF7FB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AD81C99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418EC" w14:paraId="3AD06EEF" w14:textId="77777777" w:rsidTr="00A508C4">
        <w:trPr>
          <w:jc w:val="center"/>
        </w:trPr>
        <w:tc>
          <w:tcPr>
            <w:tcW w:w="988" w:type="dxa"/>
          </w:tcPr>
          <w:p w14:paraId="4451F4DB" w14:textId="38279F28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Rc</w:t>
            </w:r>
            <w:proofErr w:type="spellEnd"/>
          </w:p>
        </w:tc>
        <w:tc>
          <w:tcPr>
            <w:tcW w:w="2268" w:type="dxa"/>
          </w:tcPr>
          <w:p w14:paraId="172B4BCE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307D3EE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5A5736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418EC" w14:paraId="36B6F02F" w14:textId="77777777" w:rsidTr="00A508C4">
        <w:trPr>
          <w:jc w:val="center"/>
        </w:trPr>
        <w:tc>
          <w:tcPr>
            <w:tcW w:w="988" w:type="dxa"/>
          </w:tcPr>
          <w:p w14:paraId="693CA921" w14:textId="631199B8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Xmag</w:t>
            </w:r>
            <w:proofErr w:type="spellEnd"/>
          </w:p>
        </w:tc>
        <w:tc>
          <w:tcPr>
            <w:tcW w:w="2268" w:type="dxa"/>
          </w:tcPr>
          <w:p w14:paraId="57313CD1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F6F200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AAE95D6" w14:textId="77777777" w:rsidR="008418EC" w:rsidRDefault="008418EC" w:rsidP="00277DC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6DA0BF4E" w14:textId="77777777" w:rsidR="00392310" w:rsidRPr="00392310" w:rsidRDefault="00392310" w:rsidP="00392310">
      <w:pPr>
        <w:spacing w:after="0"/>
        <w:jc w:val="both"/>
        <w:rPr>
          <w:sz w:val="24"/>
          <w:szCs w:val="24"/>
        </w:rPr>
      </w:pPr>
    </w:p>
    <w:p w14:paraId="580B37FD" w14:textId="05C86534" w:rsidR="00710E87" w:rsidRDefault="00710E87" w:rsidP="00710E87">
      <w:pPr>
        <w:pStyle w:val="ListParagraph"/>
        <w:spacing w:after="0"/>
        <w:jc w:val="both"/>
        <w:rPr>
          <w:sz w:val="24"/>
          <w:szCs w:val="24"/>
        </w:rPr>
      </w:pPr>
    </w:p>
    <w:p w14:paraId="70E6E987" w14:textId="71DFFECB" w:rsidR="001B14C8" w:rsidRPr="003E0570" w:rsidRDefault="001B14C8" w:rsidP="00FA1845">
      <w:pPr>
        <w:jc w:val="center"/>
        <w:rPr>
          <w:sz w:val="24"/>
          <w:szCs w:val="24"/>
        </w:rPr>
      </w:pPr>
    </w:p>
    <w:sectPr w:rsidR="001B14C8" w:rsidRPr="003E0570" w:rsidSect="001F67E5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0BA"/>
    <w:multiLevelType w:val="hybridMultilevel"/>
    <w:tmpl w:val="C834EAB2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2FB6"/>
    <w:multiLevelType w:val="hybridMultilevel"/>
    <w:tmpl w:val="2A961A4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67ED"/>
    <w:multiLevelType w:val="hybridMultilevel"/>
    <w:tmpl w:val="7708E7C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19"/>
    <w:rsid w:val="00110097"/>
    <w:rsid w:val="00141E08"/>
    <w:rsid w:val="001B14C8"/>
    <w:rsid w:val="001F3194"/>
    <w:rsid w:val="001F67E5"/>
    <w:rsid w:val="00277DC4"/>
    <w:rsid w:val="002E38BF"/>
    <w:rsid w:val="0033643E"/>
    <w:rsid w:val="003877E6"/>
    <w:rsid w:val="00392310"/>
    <w:rsid w:val="003C7B8D"/>
    <w:rsid w:val="003D6FD8"/>
    <w:rsid w:val="003E0570"/>
    <w:rsid w:val="00553558"/>
    <w:rsid w:val="00595384"/>
    <w:rsid w:val="00710E87"/>
    <w:rsid w:val="00817AFC"/>
    <w:rsid w:val="008418EC"/>
    <w:rsid w:val="008F4E9A"/>
    <w:rsid w:val="0096538F"/>
    <w:rsid w:val="009C53B7"/>
    <w:rsid w:val="009C6D19"/>
    <w:rsid w:val="00A508C4"/>
    <w:rsid w:val="00CF0F6F"/>
    <w:rsid w:val="00E64343"/>
    <w:rsid w:val="00EA671C"/>
    <w:rsid w:val="00F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FCF2"/>
  <w15:chartTrackingRefBased/>
  <w15:docId w15:val="{D4E11193-AB42-49D3-8CA6-6001C580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19"/>
    <w:pPr>
      <w:ind w:left="720"/>
      <w:contextualSpacing/>
    </w:pPr>
  </w:style>
  <w:style w:type="table" w:styleId="TableGrid">
    <w:name w:val="Table Grid"/>
    <w:basedOn w:val="TableNormal"/>
    <w:uiPriority w:val="39"/>
    <w:rsid w:val="0084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91985-0BFA-484B-B3DF-4E29D7ED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EDWIN RODRIGUEZ</cp:lastModifiedBy>
  <cp:revision>5</cp:revision>
  <dcterms:created xsi:type="dcterms:W3CDTF">2021-06-13T14:52:00Z</dcterms:created>
  <dcterms:modified xsi:type="dcterms:W3CDTF">2021-06-13T21:03:00Z</dcterms:modified>
</cp:coreProperties>
</file>