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05A3" w14:textId="48B9533E" w:rsidR="000713A7" w:rsidRPr="00956316" w:rsidRDefault="000713A7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  <w:lang w:val="es-ES"/>
        </w:rPr>
        <w:t xml:space="preserve">E2=216.5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  <w:lang w:val="es-ES"/>
        </w:rPr>
        <w:t>Vac</w:t>
      </w:r>
      <w:proofErr w:type="spellEnd"/>
    </w:p>
    <w:p w14:paraId="3CF29E38" w14:textId="13FC43D3" w:rsidR="000713A7" w:rsidRPr="00956316" w:rsidRDefault="000713A7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>No</w:t>
      </w:r>
    </w:p>
    <w:p w14:paraId="709439BD" w14:textId="09286377" w:rsidR="000713A7" w:rsidRPr="00956316" w:rsidRDefault="0F9D5E7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Al momento que se apaga el interruptor la corriente I1 se mantiene constante. </w:t>
      </w:r>
    </w:p>
    <w:p w14:paraId="750ED83D" w14:textId="388C7426" w:rsidR="000713A7" w:rsidRPr="00956316" w:rsidRDefault="0F9D5E7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>I1 se mantiene variando de manera en que la corriente aumenta y luego disminuye hasta alcanzar un valor final mayor que el inicial.</w:t>
      </w:r>
    </w:p>
    <w:p w14:paraId="4013AAB7" w14:textId="5877DF84" w:rsidR="000713A7" w:rsidRPr="00956316" w:rsidRDefault="0F9D5E7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I1 se mantiene constante y su valor es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mas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pequeño que cuando los tres focos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estan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apagados.</w:t>
      </w:r>
    </w:p>
    <w:p w14:paraId="1B36B8CD" w14:textId="52C482CA" w:rsidR="000713A7" w:rsidRPr="00956316" w:rsidRDefault="0F9D5E7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eastAsiaTheme="minorEastAsia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Al momento del cierre la corriente I1 varia de manera en que aumenta su valor hasta el punto </w:t>
      </w:r>
      <w:r w:rsidR="161B6480" w:rsidRPr="00956316">
        <w:rPr>
          <w:rFonts w:ascii="Arial" w:hAnsi="Arial" w:cs="Arial"/>
          <w:b/>
          <w:bCs/>
          <w:sz w:val="24"/>
          <w:szCs w:val="24"/>
        </w:rPr>
        <w:t>de 4.206 A</w:t>
      </w:r>
    </w:p>
    <w:p w14:paraId="7BC0C3BE" w14:textId="4B118182" w:rsidR="000713A7" w:rsidRPr="00956316" w:rsidRDefault="161B648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eastAsiaTheme="minorEastAsia" w:hAnsi="Arial" w:cs="Arial"/>
          <w:b/>
          <w:bCs/>
          <w:sz w:val="24"/>
          <w:szCs w:val="24"/>
        </w:rPr>
      </w:pP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Despues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del cierre se observa que la corriente I1 se estabiliza y se mantiene en un valor constante con valor de 0.292 A</w:t>
      </w:r>
    </w:p>
    <w:p w14:paraId="1727C182" w14:textId="2FBCEC6F" w:rsidR="000713A7" w:rsidRPr="00956316" w:rsidRDefault="161B648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Los focos reaccionaron de una manera en que se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encendian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y se apagaban de una manera alterna entre ellos.</w:t>
      </w:r>
    </w:p>
    <w:p w14:paraId="4631899A" w14:textId="1ED3287C" w:rsidR="000713A7" w:rsidRPr="00956316" w:rsidRDefault="161B648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>Significa que la secuencia de fase es la incorrecta.</w:t>
      </w:r>
    </w:p>
    <w:p w14:paraId="3297D8E2" w14:textId="120E0CE6" w:rsidR="000713A7" w:rsidRPr="00956316" w:rsidRDefault="161B6480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 Se puede lograr invirtiendo las fases del voltaje generado por el alternador.</w:t>
      </w:r>
    </w:p>
    <w:p w14:paraId="630D245D" w14:textId="55EFE1AF" w:rsidR="000713A7" w:rsidRPr="00956316" w:rsidRDefault="75C6D933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Para esto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deberan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operar a la misma frecuencia, tener la secuencia de fase igual, el voltaje del alternador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debera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estar en fase con el voltaje de la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linea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de potencia y su amplitud.</w:t>
      </w:r>
    </w:p>
    <w:p w14:paraId="38D5C7F3" w14:textId="0218F3BF" w:rsidR="000713A7" w:rsidRPr="00956316" w:rsidRDefault="75C6D933" w:rsidP="000713A7">
      <w:pPr>
        <w:pStyle w:val="ListParagraph"/>
        <w:numPr>
          <w:ilvl w:val="0"/>
          <w:numId w:val="1"/>
        </w:numPr>
        <w:spacing w:after="120" w:line="240" w:lineRule="auto"/>
        <w:ind w:left="426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956316">
        <w:rPr>
          <w:rFonts w:ascii="Arial" w:hAnsi="Arial" w:cs="Arial"/>
          <w:b/>
          <w:bCs/>
          <w:sz w:val="24"/>
          <w:szCs w:val="24"/>
        </w:rPr>
        <w:t xml:space="preserve">Puede suceder cuando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ocurriendo la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sincronizacion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 xml:space="preserve"> de fase o </w:t>
      </w:r>
      <w:proofErr w:type="spellStart"/>
      <w:r w:rsidRPr="00956316">
        <w:rPr>
          <w:rFonts w:ascii="Arial" w:hAnsi="Arial" w:cs="Arial"/>
          <w:b/>
          <w:bCs/>
          <w:sz w:val="24"/>
          <w:szCs w:val="24"/>
        </w:rPr>
        <w:t>rotacion</w:t>
      </w:r>
      <w:proofErr w:type="spellEnd"/>
      <w:r w:rsidRPr="00956316">
        <w:rPr>
          <w:rFonts w:ascii="Arial" w:hAnsi="Arial" w:cs="Arial"/>
          <w:b/>
          <w:bCs/>
          <w:sz w:val="24"/>
          <w:szCs w:val="24"/>
        </w:rPr>
        <w:t>, y la amplitud del voltaje.</w:t>
      </w:r>
    </w:p>
    <w:p w14:paraId="2677B675" w14:textId="23BC3E2C" w:rsidR="007F6369" w:rsidRDefault="007F6369"/>
    <w:sectPr w:rsidR="007F6369" w:rsidSect="00071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0505"/>
    <w:multiLevelType w:val="hybridMultilevel"/>
    <w:tmpl w:val="8408858E"/>
    <w:lvl w:ilvl="0" w:tplc="2AE892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A7"/>
    <w:rsid w:val="000713A7"/>
    <w:rsid w:val="000E32EE"/>
    <w:rsid w:val="00341147"/>
    <w:rsid w:val="00722ABA"/>
    <w:rsid w:val="007F6369"/>
    <w:rsid w:val="00956316"/>
    <w:rsid w:val="00F47343"/>
    <w:rsid w:val="052F4344"/>
    <w:rsid w:val="0576D15F"/>
    <w:rsid w:val="0DE20DB9"/>
    <w:rsid w:val="0F9D5E70"/>
    <w:rsid w:val="161B6480"/>
    <w:rsid w:val="19753A47"/>
    <w:rsid w:val="3437689F"/>
    <w:rsid w:val="75C6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1D8"/>
  <w15:chartTrackingRefBased/>
  <w15:docId w15:val="{912F1157-79B9-4FEC-8BA8-0951B14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VIQUEZ</dc:creator>
  <cp:keywords/>
  <dc:description/>
  <cp:lastModifiedBy>EDWIN RODRIGUEZ</cp:lastModifiedBy>
  <cp:revision>10</cp:revision>
  <dcterms:created xsi:type="dcterms:W3CDTF">2021-05-22T07:45:00Z</dcterms:created>
  <dcterms:modified xsi:type="dcterms:W3CDTF">2021-10-01T10:20:00Z</dcterms:modified>
</cp:coreProperties>
</file>