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CF90EB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  <w:r w:rsidRPr="00683CBF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A349C49" wp14:editId="0F5C6D38">
            <wp:simplePos x="0" y="0"/>
            <wp:positionH relativeFrom="margin">
              <wp:align>right</wp:align>
            </wp:positionH>
            <wp:positionV relativeFrom="paragraph">
              <wp:posOffset>575</wp:posOffset>
            </wp:positionV>
            <wp:extent cx="948690" cy="948690"/>
            <wp:effectExtent l="0" t="0" r="3810" b="3810"/>
            <wp:wrapSquare wrapText="bothSides"/>
            <wp:docPr id="2" name="Imagen 2" descr="Descripción: C:\Backup\petoto\Desktop\petoto\petoto-unis\UTP\Andere\logo_fi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C:\Backup\petoto\Desktop\petoto\petoto-unis\UTP\Andere\logo_fie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83CBF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67D6C8DF" wp14:editId="35E4F073">
            <wp:simplePos x="0" y="0"/>
            <wp:positionH relativeFrom="margin">
              <wp:align>left</wp:align>
            </wp:positionH>
            <wp:positionV relativeFrom="paragraph">
              <wp:posOffset>407</wp:posOffset>
            </wp:positionV>
            <wp:extent cx="891540" cy="905510"/>
            <wp:effectExtent l="0" t="0" r="3810" b="8890"/>
            <wp:wrapSquare wrapText="bothSides"/>
            <wp:docPr id="1" name="Imagen 1" descr="Descripción: C:\Backup\petoto\Desktop\petoto\petoto-unis\UTP\Andere\ut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C:\Backup\petoto\Desktop\petoto\petoto-unis\UTP\Andere\ut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90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F75705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76D237E0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79B67D24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  <w:r w:rsidRPr="00683CBF">
        <w:rPr>
          <w:rFonts w:ascii="Times New Roman" w:hAnsi="Times New Roman" w:cs="Times New Roman"/>
          <w:b/>
          <w:noProof/>
          <w:lang w:eastAsia="es-PA"/>
        </w:rPr>
        <w:t>UNIVERSIDAD TECNOLOGICA DE PANAMA</w:t>
      </w:r>
    </w:p>
    <w:p w14:paraId="68EBB627" w14:textId="77777777" w:rsidR="00463AA7" w:rsidRPr="00683CBF" w:rsidRDefault="00463AA7" w:rsidP="00463AA7">
      <w:pPr>
        <w:spacing w:line="240" w:lineRule="auto"/>
        <w:rPr>
          <w:rFonts w:ascii="Times New Roman" w:hAnsi="Times New Roman" w:cs="Times New Roman"/>
          <w:b/>
          <w:noProof/>
          <w:lang w:eastAsia="es-PA"/>
        </w:rPr>
      </w:pPr>
    </w:p>
    <w:p w14:paraId="35B7DB8C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696E5A7B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  <w:r w:rsidRPr="00683CBF">
        <w:rPr>
          <w:rFonts w:ascii="Times New Roman" w:hAnsi="Times New Roman" w:cs="Times New Roman"/>
          <w:b/>
          <w:noProof/>
          <w:lang w:eastAsia="es-PA"/>
        </w:rPr>
        <w:t>FACULTAD DE INGENIERIA ELECTRICA</w:t>
      </w:r>
    </w:p>
    <w:p w14:paraId="49920B9B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02D41ADF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1E177D29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  <w:r w:rsidRPr="00683CBF">
        <w:rPr>
          <w:rFonts w:ascii="Times New Roman" w:hAnsi="Times New Roman" w:cs="Times New Roman"/>
          <w:b/>
          <w:noProof/>
          <w:lang w:eastAsia="es-PA"/>
        </w:rPr>
        <w:t>LICENCIATURA DE INGENIERIA ELECTRONICA Y TELECOMUNICACIONES</w:t>
      </w:r>
    </w:p>
    <w:p w14:paraId="06293E74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774DA73A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noProof/>
          <w:lang w:eastAsia="es-PA"/>
        </w:rPr>
      </w:pPr>
    </w:p>
    <w:p w14:paraId="79155A06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LABORATORIO DE ELECTRONICA DE POTENCIA</w:t>
      </w:r>
    </w:p>
    <w:p w14:paraId="432B7F0E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</w:p>
    <w:p w14:paraId="76B6250F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</w:p>
    <w:p w14:paraId="44B89CA5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EXPERIMENTO DE RECTIFICADOR CONTROLADO DE SILICIO (SCR)</w:t>
      </w:r>
    </w:p>
    <w:p w14:paraId="795E4ADE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</w:p>
    <w:p w14:paraId="316B1A30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</w:p>
    <w:p w14:paraId="74D880DF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PROFESOR. ING. ALEJANDRO MENA</w:t>
      </w:r>
    </w:p>
    <w:p w14:paraId="30D4D842" w14:textId="77777777" w:rsidR="00463AA7" w:rsidRPr="00683CBF" w:rsidRDefault="00463AA7" w:rsidP="00463AA7">
      <w:pPr>
        <w:spacing w:line="240" w:lineRule="auto"/>
        <w:rPr>
          <w:rFonts w:ascii="Times New Roman" w:hAnsi="Times New Roman" w:cs="Times New Roman"/>
          <w:b/>
          <w:lang w:eastAsia="es-PA"/>
        </w:rPr>
      </w:pPr>
    </w:p>
    <w:p w14:paraId="70792F85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</w:p>
    <w:p w14:paraId="7420EF75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</w:p>
    <w:p w14:paraId="2E8F5C4F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ESTUDIANTES</w:t>
      </w:r>
    </w:p>
    <w:p w14:paraId="4CD4FF77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KARICA, JORGE</w:t>
      </w:r>
      <w:r w:rsidRPr="00683CBF">
        <w:rPr>
          <w:rFonts w:ascii="Times New Roman" w:hAnsi="Times New Roman" w:cs="Times New Roman"/>
          <w:b/>
          <w:lang w:eastAsia="es-PA"/>
        </w:rPr>
        <w:tab/>
      </w:r>
      <w:r w:rsidRPr="00683CBF">
        <w:rPr>
          <w:rFonts w:ascii="Times New Roman" w:hAnsi="Times New Roman" w:cs="Times New Roman"/>
          <w:b/>
          <w:lang w:eastAsia="es-PA"/>
        </w:rPr>
        <w:tab/>
        <w:t>8-820-1</w:t>
      </w:r>
    </w:p>
    <w:p w14:paraId="22595DFC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BACHOR, TIMOTEO</w:t>
      </w:r>
      <w:r w:rsidRPr="00683CBF">
        <w:rPr>
          <w:rFonts w:ascii="Times New Roman" w:hAnsi="Times New Roman" w:cs="Times New Roman"/>
          <w:b/>
          <w:lang w:eastAsia="es-PA"/>
        </w:rPr>
        <w:tab/>
        <w:t>N-21-1266</w:t>
      </w:r>
    </w:p>
    <w:p w14:paraId="597759A6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TORRES, ANGELA</w:t>
      </w:r>
      <w:r w:rsidRPr="00683CBF">
        <w:rPr>
          <w:rFonts w:ascii="Times New Roman" w:hAnsi="Times New Roman" w:cs="Times New Roman"/>
          <w:b/>
        </w:rPr>
        <w:tab/>
      </w:r>
      <w:r w:rsidRPr="00683CBF">
        <w:rPr>
          <w:rFonts w:ascii="Times New Roman" w:hAnsi="Times New Roman" w:cs="Times New Roman"/>
          <w:b/>
        </w:rPr>
        <w:tab/>
        <w:t>20-14-2053</w:t>
      </w:r>
    </w:p>
    <w:p w14:paraId="52B70B9F" w14:textId="77777777" w:rsidR="00463AA7" w:rsidRPr="00683CBF" w:rsidRDefault="00463AA7" w:rsidP="00463AA7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345B631" w14:textId="77777777" w:rsidR="00463AA7" w:rsidRPr="00683CBF" w:rsidRDefault="00463AA7" w:rsidP="00463AA7">
      <w:pPr>
        <w:spacing w:line="240" w:lineRule="auto"/>
        <w:rPr>
          <w:rFonts w:ascii="Times New Roman" w:hAnsi="Times New Roman" w:cs="Times New Roman"/>
        </w:rPr>
      </w:pPr>
    </w:p>
    <w:p w14:paraId="346B5111" w14:textId="77777777" w:rsidR="00463AA7" w:rsidRPr="00683CBF" w:rsidRDefault="00463AA7" w:rsidP="00463AA7">
      <w:pPr>
        <w:jc w:val="center"/>
        <w:rPr>
          <w:rFonts w:ascii="Times New Roman" w:hAnsi="Times New Roman" w:cs="Times New Roman"/>
        </w:rPr>
      </w:pPr>
    </w:p>
    <w:p w14:paraId="1411B5CC" w14:textId="77777777" w:rsidR="00463AA7" w:rsidRPr="00683CBF" w:rsidRDefault="00463AA7" w:rsidP="00463AA7">
      <w:pPr>
        <w:jc w:val="center"/>
        <w:rPr>
          <w:rFonts w:ascii="Times New Roman" w:hAnsi="Times New Roman" w:cs="Times New Roman"/>
        </w:rPr>
      </w:pPr>
    </w:p>
    <w:p w14:paraId="06780491" w14:textId="4A667D39" w:rsidR="005B54B9" w:rsidRPr="00683CBF" w:rsidRDefault="005C17E6" w:rsidP="00463AA7">
      <w:pPr>
        <w:jc w:val="center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PANAMA, JUNIO 19</w:t>
      </w:r>
      <w:r w:rsidR="00463AA7" w:rsidRPr="00683CBF">
        <w:rPr>
          <w:rFonts w:ascii="Times New Roman" w:hAnsi="Times New Roman" w:cs="Times New Roman"/>
          <w:b/>
        </w:rPr>
        <w:t xml:space="preserve"> DE 2015</w:t>
      </w:r>
    </w:p>
    <w:p w14:paraId="4553DDA8" w14:textId="77777777" w:rsidR="00463AA7" w:rsidRPr="00683CBF" w:rsidRDefault="00463AA7" w:rsidP="00463AA7">
      <w:pPr>
        <w:jc w:val="center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lastRenderedPageBreak/>
        <w:t>Introducción</w:t>
      </w:r>
    </w:p>
    <w:p w14:paraId="3D6B4B9A" w14:textId="77777777" w:rsidR="00463AA7" w:rsidRPr="00683CBF" w:rsidRDefault="00463AA7" w:rsidP="00463AA7">
      <w:pPr>
        <w:jc w:val="center"/>
        <w:rPr>
          <w:rFonts w:ascii="Times New Roman" w:hAnsi="Times New Roman" w:cs="Times New Roman"/>
          <w:b/>
        </w:rPr>
      </w:pPr>
    </w:p>
    <w:p w14:paraId="5840170E" w14:textId="77777777" w:rsidR="00463AA7" w:rsidRPr="00683CBF" w:rsidRDefault="00463AA7" w:rsidP="00463AA7">
      <w:pPr>
        <w:jc w:val="center"/>
        <w:rPr>
          <w:rFonts w:ascii="Times New Roman" w:hAnsi="Times New Roman" w:cs="Times New Roman"/>
          <w:b/>
        </w:rPr>
      </w:pPr>
    </w:p>
    <w:p w14:paraId="2DC15233" w14:textId="77777777" w:rsidR="00463AA7" w:rsidRPr="00683CBF" w:rsidRDefault="00463AA7" w:rsidP="00463AA7">
      <w:p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Objetivos</w:t>
      </w:r>
    </w:p>
    <w:p w14:paraId="6C7B2765" w14:textId="77777777" w:rsidR="00463AA7" w:rsidRPr="00683CBF" w:rsidRDefault="00463AA7" w:rsidP="00463AA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Verificar que un SCR opera como interruptor semiconductor utilizándolo para controlar un voltaje de cd aplicado a una carga.</w:t>
      </w:r>
    </w:p>
    <w:p w14:paraId="4BA348B9" w14:textId="77777777" w:rsidR="00463AA7" w:rsidRPr="00683CBF" w:rsidRDefault="00463AA7" w:rsidP="00463AA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Mostrar que un SCR disparado puede funcionar como un rectificador de media onda y que puede controlar la aplicación del voltaje rectificado a una carga.</w:t>
      </w:r>
    </w:p>
    <w:p w14:paraId="5229C4F0" w14:textId="77777777" w:rsidR="00463AA7" w:rsidRPr="00683CBF" w:rsidRDefault="00463AA7" w:rsidP="00463AA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Mostrar el funcionamiento SCR que utiliza para controlar un circuito de media onda.</w:t>
      </w:r>
    </w:p>
    <w:p w14:paraId="2774FBF6" w14:textId="77777777" w:rsidR="00463AA7" w:rsidRPr="00683CBF" w:rsidRDefault="00463AA7" w:rsidP="00463AA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Mostrar la operación de un SCR que se utiliza para controlar un circuito rectificador de onda completa tipo puente.</w:t>
      </w:r>
    </w:p>
    <w:p w14:paraId="4DF2DEDD" w14:textId="77777777" w:rsidR="00463AA7" w:rsidRPr="00683CBF" w:rsidRDefault="00463AA7" w:rsidP="00463AA7">
      <w:pPr>
        <w:jc w:val="both"/>
        <w:rPr>
          <w:rFonts w:ascii="Times New Roman" w:hAnsi="Times New Roman" w:cs="Times New Roman"/>
        </w:rPr>
      </w:pPr>
    </w:p>
    <w:p w14:paraId="795C9D99" w14:textId="77777777" w:rsidR="00463AA7" w:rsidRPr="00683CBF" w:rsidRDefault="00463AA7" w:rsidP="00463AA7">
      <w:p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Materiales y Equipos</w:t>
      </w:r>
    </w:p>
    <w:p w14:paraId="7116E433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Fuente de poder de 0 a 6Vcd, 500mA</w:t>
      </w:r>
    </w:p>
    <w:p w14:paraId="163D6ED8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Fuente de poder de 6,3Vca, 200mA</w:t>
      </w:r>
    </w:p>
    <w:p w14:paraId="4DD200C0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Osciloscopio</w:t>
      </w:r>
    </w:p>
    <w:p w14:paraId="0C73AD01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CR1 a CR4 Diodo de silicio 1N4004</w:t>
      </w:r>
    </w:p>
    <w:p w14:paraId="4CC0BE61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Q1 SCR, C106B1</w:t>
      </w:r>
    </w:p>
    <w:p w14:paraId="19545FDD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R1 4,7k</w:t>
      </w:r>
      <m:oMath>
        <m:r>
          <m:rPr>
            <m:sty m:val="p"/>
          </m:rPr>
          <w:rPr>
            <w:rFonts w:ascii="Cambria Math" w:hAnsi="Cambria Math" w:cs="Times New Roman"/>
          </w:rPr>
          <m:t>Ω</m:t>
        </m:r>
      </m:oMath>
      <w:r w:rsidRPr="00683CBF">
        <w:rPr>
          <w:rFonts w:ascii="Times New Roman" w:eastAsiaTheme="minorEastAsia" w:hAnsi="Times New Roman" w:cs="Times New Roman"/>
        </w:rPr>
        <w:t>, 1W</w:t>
      </w:r>
    </w:p>
    <w:p w14:paraId="54EE65D8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eastAsiaTheme="minorEastAsia" w:hAnsi="Times New Roman" w:cs="Times New Roman"/>
        </w:rPr>
        <w:t>R2 1k</w:t>
      </w:r>
      <m:oMath>
        <m:r>
          <m:rPr>
            <m:sty m:val="p"/>
          </m:rPr>
          <w:rPr>
            <w:rFonts w:ascii="Cambria Math" w:hAnsi="Cambria Math" w:cs="Times New Roman"/>
          </w:rPr>
          <m:t>Ω</m:t>
        </m:r>
      </m:oMath>
      <w:r w:rsidRPr="00683CBF">
        <w:rPr>
          <w:rFonts w:ascii="Times New Roman" w:eastAsiaTheme="minorEastAsia" w:hAnsi="Times New Roman" w:cs="Times New Roman"/>
        </w:rPr>
        <w:t>, 1W</w:t>
      </w:r>
    </w:p>
    <w:p w14:paraId="58C5F106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eastAsiaTheme="minorEastAsia" w:hAnsi="Times New Roman" w:cs="Times New Roman"/>
        </w:rPr>
        <w:t>R3 1,5k</w:t>
      </w:r>
      <m:oMath>
        <m:r>
          <m:rPr>
            <m:sty m:val="p"/>
          </m:rPr>
          <w:rPr>
            <w:rFonts w:ascii="Cambria Math" w:hAnsi="Cambria Math" w:cs="Times New Roman"/>
          </w:rPr>
          <m:t>Ω</m:t>
        </m:r>
      </m:oMath>
      <w:r w:rsidRPr="00683CBF">
        <w:rPr>
          <w:rFonts w:ascii="Times New Roman" w:eastAsiaTheme="minorEastAsia" w:hAnsi="Times New Roman" w:cs="Times New Roman"/>
        </w:rPr>
        <w:t>, 1W</w:t>
      </w:r>
    </w:p>
    <w:p w14:paraId="3CBC600D" w14:textId="77777777" w:rsidR="00463AA7" w:rsidRPr="00683CBF" w:rsidRDefault="00463AA7" w:rsidP="00463AA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eastAsiaTheme="minorEastAsia" w:hAnsi="Times New Roman" w:cs="Times New Roman"/>
        </w:rPr>
        <w:t>1 bombillo de 6 voltios</w:t>
      </w:r>
    </w:p>
    <w:p w14:paraId="21BDA9A4" w14:textId="77777777" w:rsidR="00463AA7" w:rsidRPr="00683CBF" w:rsidRDefault="00463AA7" w:rsidP="00463AA7">
      <w:pPr>
        <w:jc w:val="both"/>
        <w:rPr>
          <w:rFonts w:ascii="Times New Roman" w:hAnsi="Times New Roman" w:cs="Times New Roman"/>
          <w:b/>
        </w:rPr>
      </w:pPr>
    </w:p>
    <w:p w14:paraId="0421C708" w14:textId="77777777" w:rsidR="00955AB8" w:rsidRPr="00683CBF" w:rsidRDefault="00955AB8" w:rsidP="00463AA7">
      <w:pPr>
        <w:jc w:val="both"/>
        <w:rPr>
          <w:rFonts w:ascii="Times New Roman" w:hAnsi="Times New Roman" w:cs="Times New Roman"/>
          <w:b/>
        </w:rPr>
        <w:sectPr w:rsidR="00955AB8" w:rsidRPr="00683CBF" w:rsidSect="003C036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EDD3834" w14:textId="5B437229" w:rsidR="00955AB8" w:rsidRPr="00683CBF" w:rsidRDefault="00955AB8" w:rsidP="00955AB8">
      <w:pPr>
        <w:spacing w:line="240" w:lineRule="auto"/>
        <w:jc w:val="center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Experimento de rectificador controlado de silicio (SCR)</w:t>
      </w:r>
    </w:p>
    <w:p w14:paraId="27C1E282" w14:textId="77777777" w:rsidR="00955AB8" w:rsidRPr="00683CBF" w:rsidRDefault="00955AB8" w:rsidP="00955AB8">
      <w:p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Prueba de un SCR</w:t>
      </w:r>
    </w:p>
    <w:p w14:paraId="541B50DE" w14:textId="7A0FA039" w:rsidR="00955AB8" w:rsidRPr="00683CBF" w:rsidRDefault="00955AB8" w:rsidP="00955AB8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lang w:eastAsia="es-PA"/>
        </w:rPr>
        <w:t xml:space="preserve">Hay que hacer un </w:t>
      </w:r>
      <w:r w:rsidR="009348C4" w:rsidRPr="00683CBF">
        <w:rPr>
          <w:rFonts w:ascii="Times New Roman" w:hAnsi="Times New Roman" w:cs="Times New Roman"/>
          <w:lang w:eastAsia="es-PA"/>
        </w:rPr>
        <w:t>puente entre ánodo y</w:t>
      </w:r>
      <w:r w:rsidR="00DF2C8C" w:rsidRPr="00683CBF">
        <w:rPr>
          <w:rFonts w:ascii="Times New Roman" w:hAnsi="Times New Roman" w:cs="Times New Roman"/>
          <w:lang w:eastAsia="es-PA"/>
        </w:rPr>
        <w:t xml:space="preserve"> compuerta.</w:t>
      </w:r>
    </w:p>
    <w:p w14:paraId="4482ABA9" w14:textId="2BC2371A" w:rsidR="009348C4" w:rsidRPr="00683CBF" w:rsidRDefault="009348C4" w:rsidP="00955AB8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lang w:eastAsia="es-PA"/>
        </w:rPr>
        <w:t>Conectan un ohmetro entre ánodo y cátodo. El medidor marcará una resistencia.</w:t>
      </w:r>
    </w:p>
    <w:p w14:paraId="7DE3EB2E" w14:textId="78110AA3" w:rsidR="009348C4" w:rsidRPr="00683CBF" w:rsidRDefault="009348C4" w:rsidP="00955AB8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lang w:eastAsia="es-PA"/>
        </w:rPr>
        <w:t>Cuando se quita el corto entre el ánodo y compuerta, la resistencia se quita del medidor.</w:t>
      </w:r>
    </w:p>
    <w:p w14:paraId="33EBCC80" w14:textId="4E7493D3" w:rsidR="009348C4" w:rsidRPr="00683CBF" w:rsidRDefault="009348C4" w:rsidP="009348C4">
      <w:p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Procedimiento:</w:t>
      </w:r>
    </w:p>
    <w:p w14:paraId="260CA722" w14:textId="2087C89E" w:rsidR="009348C4" w:rsidRPr="00683CBF" w:rsidRDefault="006132DD" w:rsidP="009348C4">
      <w:p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b/>
          <w:lang w:eastAsia="es-PA"/>
        </w:rPr>
        <w:t>Parte I</w:t>
      </w:r>
    </w:p>
    <w:p w14:paraId="1123ABF0" w14:textId="51E64775" w:rsidR="006132DD" w:rsidRPr="00683CBF" w:rsidRDefault="002E312E" w:rsidP="006132DD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  <w:r w:rsidRPr="00683CBF">
        <w:rPr>
          <w:rFonts w:ascii="Times New Roman" w:hAnsi="Times New Roman" w:cs="Times New Roman"/>
          <w:lang w:eastAsia="es-PA"/>
        </w:rPr>
        <w:t>Examine el siguiente circuito.</w:t>
      </w:r>
    </w:p>
    <w:p w14:paraId="6DB4F34A" w14:textId="77777777" w:rsidR="002E312E" w:rsidRPr="00683CBF" w:rsidRDefault="002E312E" w:rsidP="002E312E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lang w:eastAsia="es-PA"/>
        </w:rPr>
      </w:pPr>
    </w:p>
    <w:p w14:paraId="36FA44F8" w14:textId="457F7A91" w:rsidR="00463AA7" w:rsidRPr="00683CBF" w:rsidRDefault="002E312E" w:rsidP="00955AB8">
      <w:pPr>
        <w:jc w:val="center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  <w:noProof/>
          <w:lang w:val="es-ES" w:eastAsia="es-ES"/>
        </w:rPr>
        <w:drawing>
          <wp:inline distT="0" distB="0" distL="0" distR="0" wp14:anchorId="468DE730" wp14:editId="4403F91A">
            <wp:extent cx="2774339" cy="1634106"/>
            <wp:effectExtent l="0" t="0" r="0" b="0"/>
            <wp:docPr id="3" name="Imagen 3" descr="Macintosh HD:Users:angela:Dropbox:Capturas de pantalla:Captura de pantalla 2015-06-09 22.1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gela:Dropbox:Capturas de pantalla:Captura de pantalla 2015-06-09 22.14.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76" cy="16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B22D" w14:textId="77777777" w:rsidR="0050425A" w:rsidRPr="00683CBF" w:rsidRDefault="002E312E" w:rsidP="008E5908">
      <w:p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El interruptor S2 se utiliza para aplicar voltaje V</w:t>
      </w:r>
      <w:r w:rsidRPr="00683CBF">
        <w:rPr>
          <w:rFonts w:ascii="Times New Roman" w:hAnsi="Times New Roman" w:cs="Times New Roman"/>
          <w:vertAlign w:val="subscript"/>
        </w:rPr>
        <w:t xml:space="preserve">AK </w:t>
      </w:r>
      <w:r w:rsidRPr="00683CBF">
        <w:rPr>
          <w:rFonts w:ascii="Times New Roman" w:hAnsi="Times New Roman" w:cs="Times New Roman"/>
        </w:rPr>
        <w:t xml:space="preserve">de ánodo a cátodo. El interruptor S1 se utiliza en combinación con el divisor de voltajes R1 a R2 para aplicar un disparo de compuerta a Q1. A demás, R2 sirve para pasar la fuga de corriente </w:t>
      </w:r>
      <w:r w:rsidR="005D29D9" w:rsidRPr="00683CBF">
        <w:rPr>
          <w:rFonts w:ascii="Times New Roman" w:hAnsi="Times New Roman" w:cs="Times New Roman"/>
        </w:rPr>
        <w:t xml:space="preserve">de compuerta alrededor de la union PN de compuerta a cátodo, lo que </w:t>
      </w:r>
      <w:r w:rsidR="0049209D" w:rsidRPr="00683CBF">
        <w:rPr>
          <w:rFonts w:ascii="Times New Roman" w:hAnsi="Times New Roman" w:cs="Times New Roman"/>
        </w:rPr>
        <w:t xml:space="preserve">disminuye </w:t>
      </w:r>
      <w:r w:rsidRPr="00683CBF">
        <w:rPr>
          <w:rFonts w:ascii="Times New Roman" w:hAnsi="Times New Roman" w:cs="Times New Roman"/>
        </w:rPr>
        <w:t xml:space="preserve"> </w:t>
      </w:r>
      <w:r w:rsidR="0050425A" w:rsidRPr="00683CBF">
        <w:rPr>
          <w:rFonts w:ascii="Times New Roman" w:hAnsi="Times New Roman" w:cs="Times New Roman"/>
        </w:rPr>
        <w:t>la sensibilidad de disparo de la compuerta pero reduce la posibilidad de autodisparo o disparo en falso del SCR. La lámpara DS1 sirve como carga. Conecte el circuito como se mostró en la figura.</w:t>
      </w:r>
    </w:p>
    <w:p w14:paraId="2156873D" w14:textId="6213B464" w:rsidR="002E312E" w:rsidRPr="00683CBF" w:rsidRDefault="0050425A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Ajuste V</w:t>
      </w:r>
      <w:r w:rsidRPr="00683CBF">
        <w:rPr>
          <w:rFonts w:ascii="Times New Roman" w:hAnsi="Times New Roman" w:cs="Times New Roman"/>
          <w:vertAlign w:val="subscript"/>
        </w:rPr>
        <w:t xml:space="preserve">AK </w:t>
      </w:r>
      <w:r w:rsidRPr="00683CBF">
        <w:rPr>
          <w:rFonts w:ascii="Times New Roman" w:hAnsi="Times New Roman" w:cs="Times New Roman"/>
        </w:rPr>
        <w:t>a 6Vcd.</w:t>
      </w:r>
    </w:p>
    <w:p w14:paraId="1E59475E" w14:textId="7181B9C6" w:rsidR="0050425A" w:rsidRPr="00683CBF" w:rsidRDefault="0050425A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Cierre S2. ¿Se enciende la lámpara DS1?  </w:t>
      </w:r>
      <w:r w:rsidRPr="00683CBF">
        <w:rPr>
          <w:rFonts w:ascii="Times New Roman" w:hAnsi="Times New Roman" w:cs="Times New Roman"/>
          <w:u w:val="single"/>
        </w:rPr>
        <w:t>No</w:t>
      </w:r>
      <w:r w:rsidRPr="00683CBF">
        <w:rPr>
          <w:rFonts w:ascii="Times New Roman" w:hAnsi="Times New Roman" w:cs="Times New Roman"/>
        </w:rPr>
        <w:t>.</w:t>
      </w:r>
    </w:p>
    <w:p w14:paraId="02F0F8B4" w14:textId="33F63DA7" w:rsidR="0050425A" w:rsidRPr="00683CBF" w:rsidRDefault="0050425A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Oprima S1 momentáneamente. ¿Enceinde ahora DS1? 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35D47E18" w14:textId="324DA8B8" w:rsidR="0050425A" w:rsidRPr="00683CBF" w:rsidRDefault="0050425A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¿Se apaga DS1 al soltar a S1?</w:t>
      </w:r>
      <w:r w:rsidRPr="00683CBF">
        <w:rPr>
          <w:rFonts w:ascii="Times New Roman" w:hAnsi="Times New Roman" w:cs="Times New Roman"/>
          <w:u w:val="single"/>
        </w:rPr>
        <w:t xml:space="preserve">  No.</w:t>
      </w:r>
    </w:p>
    <w:p w14:paraId="08A80ED5" w14:textId="290FAC86" w:rsidR="0050425A" w:rsidRPr="00683CBF" w:rsidRDefault="003254A0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¿El mayor voltaje cae a través de Q1 o de DS1? </w:t>
      </w:r>
      <w:r w:rsidRPr="00683CBF">
        <w:rPr>
          <w:rFonts w:ascii="Times New Roman" w:hAnsi="Times New Roman" w:cs="Times New Roman"/>
          <w:u w:val="single"/>
        </w:rPr>
        <w:t>Cae a través de Q1.</w:t>
      </w:r>
    </w:p>
    <w:p w14:paraId="3D23FF8E" w14:textId="37EF280D" w:rsidR="003254A0" w:rsidRPr="00683CBF" w:rsidRDefault="003254A0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Indique si las corrientes de carga y ánodo son iguales en este circuito.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5AB0490C" w14:textId="061FF7DE" w:rsidR="003254A0" w:rsidRPr="00683CBF" w:rsidRDefault="003254A0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Abra y luego cierre de nuevo S2. ¿Se mantiene encendido DS1? </w:t>
      </w:r>
      <w:r w:rsidRPr="00683CBF">
        <w:rPr>
          <w:rFonts w:ascii="Times New Roman" w:hAnsi="Times New Roman" w:cs="Times New Roman"/>
          <w:u w:val="single"/>
        </w:rPr>
        <w:t>No.</w:t>
      </w:r>
      <w:r w:rsidR="00B24743" w:rsidRPr="00683CBF">
        <w:rPr>
          <w:rFonts w:ascii="Times New Roman" w:hAnsi="Times New Roman" w:cs="Times New Roman"/>
          <w:u w:val="single"/>
        </w:rPr>
        <w:t xml:space="preserve"> </w:t>
      </w:r>
    </w:p>
    <w:p w14:paraId="3DE8A0B3" w14:textId="0F4C5870" w:rsidR="007871BA" w:rsidRPr="00683CBF" w:rsidRDefault="007871BA" w:rsidP="0050425A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Reduzca V</w:t>
      </w:r>
      <w:r w:rsidRPr="00683CBF">
        <w:rPr>
          <w:rFonts w:ascii="Times New Roman" w:hAnsi="Times New Roman" w:cs="Times New Roman"/>
          <w:vertAlign w:val="subscript"/>
        </w:rPr>
        <w:t xml:space="preserve">AK </w:t>
      </w:r>
      <w:r w:rsidRPr="00683CBF">
        <w:rPr>
          <w:rFonts w:ascii="Times New Roman" w:hAnsi="Times New Roman" w:cs="Times New Roman"/>
        </w:rPr>
        <w:t>a cero.</w:t>
      </w:r>
    </w:p>
    <w:p w14:paraId="43014784" w14:textId="71F2C983" w:rsidR="00BD3CBC" w:rsidRPr="00683CBF" w:rsidRDefault="00BD3CBC" w:rsidP="00BD3CBC">
      <w:p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Parte II</w:t>
      </w:r>
    </w:p>
    <w:p w14:paraId="69DD65A3" w14:textId="06CFD6F0" w:rsidR="00862663" w:rsidRPr="00683CBF" w:rsidRDefault="00862663" w:rsidP="00862663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5C59D709" wp14:editId="14205E85">
            <wp:simplePos x="0" y="0"/>
            <wp:positionH relativeFrom="column">
              <wp:posOffset>1599565</wp:posOffset>
            </wp:positionH>
            <wp:positionV relativeFrom="paragraph">
              <wp:posOffset>335280</wp:posOffset>
            </wp:positionV>
            <wp:extent cx="2842260" cy="1529080"/>
            <wp:effectExtent l="0" t="0" r="2540" b="0"/>
            <wp:wrapTopAndBottom/>
            <wp:docPr id="4" name="Imagen 4" descr="Macintosh HD:Users:angela:Dropbox:Capturas de pantalla:Captura de pantalla 2015-06-11 20.4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gela:Dropbox:Capturas de pantalla:Captura de pantalla 2015-06-11 20.46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CBF">
        <w:rPr>
          <w:rFonts w:ascii="Times New Roman" w:hAnsi="Times New Roman" w:cs="Times New Roman"/>
        </w:rPr>
        <w:t>Examine el siguiente circuito</w:t>
      </w:r>
    </w:p>
    <w:p w14:paraId="6E757194" w14:textId="79A8DEDA" w:rsidR="00862663" w:rsidRPr="00683CBF" w:rsidRDefault="00862663" w:rsidP="008E5908">
      <w:pPr>
        <w:pStyle w:val="Prrafodelista"/>
        <w:ind w:left="0"/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El SCR está apagado hasta que se dispara, orimiendo S1. Una vez disparado, conduce en cada alternación positivadel voltaje de ánodo a cátodo de 6,3Vca. Durante este tiempo entrega energía la carga. En la alternación negativa, el SCR está polarizado inversamente y se apaga </w:t>
      </w:r>
      <w:r w:rsidR="00E6311B" w:rsidRPr="00683CBF">
        <w:rPr>
          <w:rFonts w:ascii="Times New Roman" w:hAnsi="Times New Roman" w:cs="Times New Roman"/>
        </w:rPr>
        <w:t xml:space="preserve">al menos que se mantenga activado el </w:t>
      </w:r>
      <w:r w:rsidR="00BD72D8" w:rsidRPr="00683CBF">
        <w:rPr>
          <w:rFonts w:ascii="Times New Roman" w:hAnsi="Times New Roman" w:cs="Times New Roman"/>
        </w:rPr>
        <w:t xml:space="preserve">circuito de disparo. </w:t>
      </w:r>
      <w:r w:rsidR="00A81A9F" w:rsidRPr="00683CBF">
        <w:rPr>
          <w:rFonts w:ascii="Times New Roman" w:hAnsi="Times New Roman" w:cs="Times New Roman"/>
        </w:rPr>
        <w:t>Conecte el circuito como se mostró en la figura.</w:t>
      </w:r>
    </w:p>
    <w:p w14:paraId="6B36AF58" w14:textId="77777777" w:rsidR="00A81A9F" w:rsidRPr="00683CBF" w:rsidRDefault="00A81A9F" w:rsidP="00862663">
      <w:pPr>
        <w:pStyle w:val="Prrafodelista"/>
        <w:jc w:val="both"/>
        <w:rPr>
          <w:rFonts w:ascii="Times New Roman" w:hAnsi="Times New Roman" w:cs="Times New Roman"/>
        </w:rPr>
      </w:pPr>
    </w:p>
    <w:p w14:paraId="78D760C8" w14:textId="5FBFBB5E" w:rsidR="00A81A9F" w:rsidRPr="00683CBF" w:rsidRDefault="00A81A9F" w:rsidP="00A81A9F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Ajuste</w:t>
      </w:r>
      <w:r w:rsidR="00B2476E" w:rsidRPr="00683CBF">
        <w:rPr>
          <w:rFonts w:ascii="Times New Roman" w:hAnsi="Times New Roman" w:cs="Times New Roman"/>
        </w:rPr>
        <w:t xml:space="preserve"> V</w:t>
      </w:r>
      <w:r w:rsidR="00B2476E" w:rsidRPr="00683CBF">
        <w:rPr>
          <w:rFonts w:ascii="Times New Roman" w:hAnsi="Times New Roman" w:cs="Times New Roman"/>
          <w:vertAlign w:val="subscript"/>
        </w:rPr>
        <w:t xml:space="preserve">AK </w:t>
      </w:r>
      <w:r w:rsidR="00B2476E" w:rsidRPr="00683CBF">
        <w:rPr>
          <w:rFonts w:ascii="Times New Roman" w:hAnsi="Times New Roman" w:cs="Times New Roman"/>
        </w:rPr>
        <w:t>a 6,3 Vca. Ajsute la fuente de energía de cd a 6Vcd.</w:t>
      </w:r>
    </w:p>
    <w:p w14:paraId="26A33F4A" w14:textId="5859E2AE" w:rsidR="00B2476E" w:rsidRPr="00683CBF" w:rsidRDefault="00B2476E" w:rsidP="00A81A9F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Oprima y masntenga S1. ¿Sen enciende la lámpara DS1?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0B5A131E" w14:textId="474A8121" w:rsidR="00B2476E" w:rsidRPr="00683CBF" w:rsidRDefault="00B2476E" w:rsidP="00B2476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Libere S1. ¿Se mantiene encendida DS1? </w:t>
      </w:r>
      <w:r w:rsidRPr="00683CBF">
        <w:rPr>
          <w:rFonts w:ascii="Times New Roman" w:hAnsi="Times New Roman" w:cs="Times New Roman"/>
          <w:u w:val="single"/>
        </w:rPr>
        <w:t>No.</w:t>
      </w:r>
    </w:p>
    <w:p w14:paraId="14D4EB10" w14:textId="4FC67013" w:rsidR="00B2476E" w:rsidRPr="00683CBF" w:rsidRDefault="00B2476E" w:rsidP="00B2476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¿El SCR funciona como un rectificador de media onda? </w:t>
      </w:r>
      <w:r w:rsidRPr="00683CBF">
        <w:rPr>
          <w:rFonts w:ascii="Times New Roman" w:hAnsi="Times New Roman" w:cs="Times New Roman"/>
          <w:u w:val="single"/>
        </w:rPr>
        <w:t xml:space="preserve">Si. </w:t>
      </w:r>
    </w:p>
    <w:p w14:paraId="3144361E" w14:textId="77777777" w:rsidR="00B2476E" w:rsidRPr="00683CBF" w:rsidRDefault="00B2476E" w:rsidP="00B2476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¿Hay flujo continuo de energía a la carga? </w:t>
      </w:r>
      <w:r w:rsidRPr="00683CBF">
        <w:rPr>
          <w:rFonts w:ascii="Times New Roman" w:hAnsi="Times New Roman" w:cs="Times New Roman"/>
          <w:u w:val="single"/>
        </w:rPr>
        <w:t>No.</w:t>
      </w:r>
    </w:p>
    <w:p w14:paraId="3A2C300E" w14:textId="77777777" w:rsidR="00F8775B" w:rsidRPr="00683CBF" w:rsidRDefault="00D64CEC" w:rsidP="00B2476E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Reduzca todas las fuentes de voltaje a cero.</w:t>
      </w:r>
    </w:p>
    <w:p w14:paraId="1641B41C" w14:textId="77777777" w:rsidR="00F8775B" w:rsidRPr="00683CBF" w:rsidRDefault="00F8775B" w:rsidP="00F8775B">
      <w:p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Parte III</w:t>
      </w:r>
    </w:p>
    <w:p w14:paraId="0AC65CFA" w14:textId="57EACAD0" w:rsidR="00B2476E" w:rsidRPr="00683CBF" w:rsidRDefault="008822AE" w:rsidP="008822AE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Examine el circuito </w:t>
      </w:r>
      <w:r w:rsidR="00FA0A18" w:rsidRPr="00683CBF">
        <w:rPr>
          <w:rFonts w:ascii="Times New Roman" w:hAnsi="Times New Roman" w:cs="Times New Roman"/>
        </w:rPr>
        <w:t>de la figura.</w:t>
      </w:r>
    </w:p>
    <w:p w14:paraId="6798470E" w14:textId="4A36F9A2" w:rsidR="00FA0A18" w:rsidRPr="00683CBF" w:rsidRDefault="00930DF2" w:rsidP="00FA0A18">
      <w:pPr>
        <w:pStyle w:val="Prrafodelista"/>
        <w:ind w:left="774"/>
        <w:jc w:val="center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5AD6139F" wp14:editId="5433FF79">
            <wp:extent cx="2891898" cy="1776807"/>
            <wp:effectExtent l="0" t="0" r="3810" b="1270"/>
            <wp:docPr id="5" name="Imagen 5" descr="Macintosh HD:Users:angela:Dropbox:Capturas de pantalla:Captura de pantalla 2015-06-11 21.0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gela:Dropbox:Capturas de pantalla:Captura de pantalla 2015-06-11 21.00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51" cy="177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B808" w14:textId="77777777" w:rsidR="00930DF2" w:rsidRPr="00683CBF" w:rsidRDefault="00930DF2" w:rsidP="00930DF2">
      <w:pPr>
        <w:pStyle w:val="Prrafodelista"/>
        <w:ind w:left="774"/>
        <w:jc w:val="both"/>
        <w:rPr>
          <w:rFonts w:ascii="Times New Roman" w:hAnsi="Times New Roman" w:cs="Times New Roman"/>
        </w:rPr>
      </w:pPr>
    </w:p>
    <w:p w14:paraId="34E25A1D" w14:textId="247E60D3" w:rsidR="00B24A1E" w:rsidRPr="00683CBF" w:rsidRDefault="00930DF2" w:rsidP="00683CBF">
      <w:pPr>
        <w:pStyle w:val="Prrafodelista"/>
        <w:ind w:left="0"/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Este circuito es semejante al de la parte II, excepto por que el diodo </w:t>
      </w:r>
      <w:r w:rsidR="00485263" w:rsidRPr="00683CBF">
        <w:rPr>
          <w:rFonts w:ascii="Times New Roman" w:hAnsi="Times New Roman" w:cs="Times New Roman"/>
        </w:rPr>
        <w:t xml:space="preserve">CR1 bloquea la alteración negativa e inpide que se apague </w:t>
      </w:r>
      <w:r w:rsidR="000B7670" w:rsidRPr="00683CBF">
        <w:rPr>
          <w:rFonts w:ascii="Times New Roman" w:hAnsi="Times New Roman" w:cs="Times New Roman"/>
        </w:rPr>
        <w:t xml:space="preserve">Q1. El interruptor S2 y la resistencia </w:t>
      </w:r>
      <w:r w:rsidR="009608FB" w:rsidRPr="00683CBF">
        <w:rPr>
          <w:rFonts w:ascii="Times New Roman" w:hAnsi="Times New Roman" w:cs="Times New Roman"/>
        </w:rPr>
        <w:t>R3 proporciona un circuito de retención para el SCR. Conecte el circuito como se mostró en la figura. No conecte el común de circuit a tierra.</w:t>
      </w:r>
    </w:p>
    <w:p w14:paraId="1F5553D9" w14:textId="77777777" w:rsidR="00B24A1E" w:rsidRPr="00683CBF" w:rsidRDefault="00B24A1E" w:rsidP="00B24A1E">
      <w:pPr>
        <w:pStyle w:val="Prrafodelista"/>
        <w:ind w:left="774"/>
        <w:jc w:val="both"/>
        <w:rPr>
          <w:rFonts w:ascii="Times New Roman" w:hAnsi="Times New Roman" w:cs="Times New Roman"/>
        </w:rPr>
      </w:pPr>
    </w:p>
    <w:p w14:paraId="2E966AC7" w14:textId="39206895" w:rsidR="00B24A1E" w:rsidRPr="00683CBF" w:rsidRDefault="00B24A1E" w:rsidP="00B24A1E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Ajuste a fuente de poder de ca a 6,3 Vca.</w:t>
      </w:r>
    </w:p>
    <w:p w14:paraId="277E7377" w14:textId="0F6816B1" w:rsidR="00B24A1E" w:rsidRPr="00683CBF" w:rsidRDefault="00B24A1E" w:rsidP="00B24A1E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Ajuste la feunte de poder de cd  6 Vcd.</w:t>
      </w:r>
    </w:p>
    <w:p w14:paraId="2B58F97E" w14:textId="01737083" w:rsidR="00B24A1E" w:rsidRPr="00683CBF" w:rsidRDefault="00B24A1E" w:rsidP="00B24A1E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Cierra el interruptor S2. ¿Enciende DS1? </w:t>
      </w:r>
      <w:r w:rsidRPr="00683CBF">
        <w:rPr>
          <w:rFonts w:ascii="Times New Roman" w:hAnsi="Times New Roman" w:cs="Times New Roman"/>
          <w:u w:val="single"/>
        </w:rPr>
        <w:t>No.</w:t>
      </w:r>
    </w:p>
    <w:p w14:paraId="257E82FA" w14:textId="5E9CCC1E" w:rsidR="00B24A1E" w:rsidRPr="00683CBF" w:rsidRDefault="00B24A1E" w:rsidP="00B24A1E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Oprima S1 momentáneamente. ¿Ahora sí </w:t>
      </w:r>
      <w:r w:rsidR="00F02DE7" w:rsidRPr="00683CBF">
        <w:rPr>
          <w:rFonts w:ascii="Times New Roman" w:hAnsi="Times New Roman" w:cs="Times New Roman"/>
        </w:rPr>
        <w:t xml:space="preserve">enciende </w:t>
      </w:r>
      <w:r w:rsidR="00790FD5" w:rsidRPr="00683CBF">
        <w:rPr>
          <w:rFonts w:ascii="Times New Roman" w:hAnsi="Times New Roman" w:cs="Times New Roman"/>
        </w:rPr>
        <w:t xml:space="preserve">DS1? </w:t>
      </w:r>
      <w:r w:rsidR="00790FD5" w:rsidRPr="00683CBF">
        <w:rPr>
          <w:rFonts w:ascii="Times New Roman" w:hAnsi="Times New Roman" w:cs="Times New Roman"/>
          <w:u w:val="single"/>
        </w:rPr>
        <w:t>Si.</w:t>
      </w:r>
    </w:p>
    <w:p w14:paraId="18E9DBAA" w14:textId="52F233C2" w:rsidR="00790FD5" w:rsidRPr="00683CBF" w:rsidRDefault="00790FD5" w:rsidP="00B24A1E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Indique si se apaga DS1 al soltar S1. </w:t>
      </w:r>
      <w:r w:rsidRPr="00683CBF">
        <w:rPr>
          <w:rFonts w:ascii="Times New Roman" w:hAnsi="Times New Roman" w:cs="Times New Roman"/>
          <w:u w:val="single"/>
        </w:rPr>
        <w:t>No.</w:t>
      </w:r>
    </w:p>
    <w:p w14:paraId="44F054CE" w14:textId="4A6D4AD9" w:rsidR="00790FD5" w:rsidRPr="00683CBF" w:rsidRDefault="00790FD5" w:rsidP="00790FD5">
      <w:pPr>
        <w:pStyle w:val="Prrafodelista"/>
        <w:ind w:left="774"/>
        <w:jc w:val="both"/>
        <w:rPr>
          <w:rFonts w:ascii="Times New Roman" w:hAnsi="Times New Roman" w:cs="Times New Roman"/>
          <w:u w:val="single"/>
        </w:rPr>
      </w:pPr>
      <w:r w:rsidRPr="00683CBF">
        <w:rPr>
          <w:rFonts w:ascii="Times New Roman" w:hAnsi="Times New Roman" w:cs="Times New Roman"/>
        </w:rPr>
        <w:t xml:space="preserve">Explique: </w:t>
      </w:r>
      <w:r w:rsidRPr="00683CBF">
        <w:rPr>
          <w:rFonts w:ascii="Times New Roman" w:hAnsi="Times New Roman" w:cs="Times New Roman"/>
          <w:u w:val="single"/>
        </w:rPr>
        <w:t>El diodo rectificador bloquea la parte negativa del voltaje ac y no deja que se apague el SCR.</w:t>
      </w:r>
    </w:p>
    <w:p w14:paraId="3029B0B8" w14:textId="20E93CD0" w:rsidR="00790FD5" w:rsidRPr="00683CBF" w:rsidRDefault="00636193" w:rsidP="00790FD5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Indique si se entrega flujo continuo de energía a la carga. </w:t>
      </w:r>
      <w:r w:rsidRPr="00683CBF">
        <w:rPr>
          <w:rFonts w:ascii="Times New Roman" w:hAnsi="Times New Roman" w:cs="Times New Roman"/>
          <w:u w:val="single"/>
        </w:rPr>
        <w:t>No se entrega.</w:t>
      </w:r>
    </w:p>
    <w:p w14:paraId="0CFB549A" w14:textId="1AC47A8A" w:rsidR="00636193" w:rsidRPr="00683CBF" w:rsidRDefault="008A131F" w:rsidP="00790FD5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¿Qué forma de onda espera usted </w:t>
      </w:r>
      <w:r w:rsidR="00B351A5" w:rsidRPr="00683CBF">
        <w:rPr>
          <w:rFonts w:ascii="Times New Roman" w:hAnsi="Times New Roman" w:cs="Times New Roman"/>
        </w:rPr>
        <w:t xml:space="preserve">observa a través de la carga? </w:t>
      </w:r>
      <w:r w:rsidR="00B351A5" w:rsidRPr="00683CBF">
        <w:rPr>
          <w:rFonts w:ascii="Times New Roman" w:hAnsi="Times New Roman" w:cs="Times New Roman"/>
          <w:u w:val="single"/>
        </w:rPr>
        <w:t>Esperamos encontrar media onda.</w:t>
      </w:r>
    </w:p>
    <w:p w14:paraId="48F5DA4C" w14:textId="3D56019A" w:rsidR="00B351A5" w:rsidRPr="00683CBF" w:rsidRDefault="00FB4869" w:rsidP="00790FD5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Indique si Q1 está en serie o paralelo con la carga. </w:t>
      </w:r>
      <w:r w:rsidR="00064397" w:rsidRPr="00683CBF">
        <w:rPr>
          <w:rFonts w:ascii="Times New Roman" w:hAnsi="Times New Roman" w:cs="Times New Roman"/>
          <w:u w:val="single"/>
        </w:rPr>
        <w:t>Está en serie.</w:t>
      </w:r>
    </w:p>
    <w:p w14:paraId="2CAB2923" w14:textId="76421669" w:rsidR="00064397" w:rsidRPr="00683CBF" w:rsidRDefault="00064397" w:rsidP="00790FD5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Abra S2. ¿Se apaga la lámpara DS1? </w:t>
      </w:r>
      <w:r w:rsidRPr="00683CBF">
        <w:rPr>
          <w:rFonts w:ascii="Times New Roman" w:hAnsi="Times New Roman" w:cs="Times New Roman"/>
          <w:u w:val="single"/>
        </w:rPr>
        <w:t>Si se apaga.</w:t>
      </w:r>
    </w:p>
    <w:p w14:paraId="7B39DF8D" w14:textId="458B45FA" w:rsidR="00064397" w:rsidRPr="00683CBF" w:rsidRDefault="00064397" w:rsidP="00790FD5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Nuevamente cierra S2 y oprima S1 por un moemtno. DS1 debe encender de nuevo.</w:t>
      </w:r>
    </w:p>
    <w:p w14:paraId="6062B374" w14:textId="73E4DB9E" w:rsidR="00064397" w:rsidRPr="00683CBF" w:rsidRDefault="00065CF9" w:rsidP="00790FD5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Observe la onda a través de DS1 utilizando el osciloscopio. Describa la onda. </w:t>
      </w:r>
      <w:r w:rsidRPr="00683CBF">
        <w:rPr>
          <w:rFonts w:ascii="Times New Roman" w:hAnsi="Times New Roman" w:cs="Times New Roman"/>
          <w:u w:val="single"/>
        </w:rPr>
        <w:t>Se observa solo media onda.</w:t>
      </w:r>
    </w:p>
    <w:p w14:paraId="2B36E466" w14:textId="02A494CF" w:rsidR="00065CF9" w:rsidRPr="00683CBF" w:rsidRDefault="007B5282" w:rsidP="00065CF9">
      <w:pPr>
        <w:pStyle w:val="Prrafodelista"/>
        <w:ind w:left="774"/>
        <w:jc w:val="both"/>
        <w:rPr>
          <w:rFonts w:ascii="Times New Roman" w:hAnsi="Times New Roman" w:cs="Times New Roman"/>
          <w:u w:val="single"/>
        </w:rPr>
      </w:pPr>
      <w:r w:rsidRPr="00683CBF">
        <w:rPr>
          <w:rFonts w:ascii="Times New Roman" w:hAnsi="Times New Roman" w:cs="Times New Roman"/>
        </w:rPr>
        <w:t xml:space="preserve">¿Cuál es la frecuencia? </w:t>
      </w:r>
      <w:r w:rsidRPr="00683CBF">
        <w:rPr>
          <w:rFonts w:ascii="Times New Roman" w:hAnsi="Times New Roman" w:cs="Times New Roman"/>
          <w:u w:val="single"/>
        </w:rPr>
        <w:t>60Hz.</w:t>
      </w:r>
    </w:p>
    <w:p w14:paraId="7705D3D5" w14:textId="2BFF4901" w:rsidR="007B5282" w:rsidRPr="00683CBF" w:rsidRDefault="007B5282" w:rsidP="007B5282">
      <w:pPr>
        <w:pStyle w:val="Prrafodelista"/>
        <w:ind w:left="774"/>
        <w:jc w:val="both"/>
        <w:rPr>
          <w:rFonts w:ascii="Times New Roman" w:hAnsi="Times New Roman" w:cs="Times New Roman"/>
          <w:u w:val="single"/>
        </w:rPr>
      </w:pPr>
      <w:r w:rsidRPr="00683CBF">
        <w:rPr>
          <w:rFonts w:ascii="Times New Roman" w:hAnsi="Times New Roman" w:cs="Times New Roman"/>
        </w:rPr>
        <w:t xml:space="preserve">¿Confirma sus conclusiones de (h)? </w:t>
      </w:r>
      <w:r w:rsidRPr="00683CBF">
        <w:rPr>
          <w:rFonts w:ascii="Times New Roman" w:hAnsi="Times New Roman" w:cs="Times New Roman"/>
          <w:u w:val="single"/>
        </w:rPr>
        <w:t>Si se confirma.</w:t>
      </w:r>
    </w:p>
    <w:p w14:paraId="7BA083A0" w14:textId="0C66D083" w:rsidR="007B5282" w:rsidRPr="00683CBF" w:rsidRDefault="007B5282" w:rsidP="007B5282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u w:val="single"/>
        </w:rPr>
      </w:pPr>
      <w:r w:rsidRPr="00683CBF">
        <w:rPr>
          <w:rFonts w:ascii="Times New Roman" w:hAnsi="Times New Roman" w:cs="Times New Roman"/>
        </w:rPr>
        <w:t>Abra S2 y reduzca todas las feuntes de voltaje a cero.</w:t>
      </w:r>
    </w:p>
    <w:p w14:paraId="7E89ED70" w14:textId="77777777" w:rsidR="007B5282" w:rsidRPr="00683CBF" w:rsidRDefault="007B5282" w:rsidP="007B5282">
      <w:pPr>
        <w:jc w:val="both"/>
        <w:rPr>
          <w:rFonts w:ascii="Times New Roman" w:hAnsi="Times New Roman" w:cs="Times New Roman"/>
          <w:u w:val="single"/>
        </w:rPr>
      </w:pPr>
    </w:p>
    <w:p w14:paraId="42747695" w14:textId="152FF4B4" w:rsidR="007B5282" w:rsidRPr="00683CBF" w:rsidRDefault="007053F3" w:rsidP="007B5282">
      <w:p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b/>
        </w:rPr>
        <w:t>Parte IV</w:t>
      </w:r>
    </w:p>
    <w:p w14:paraId="3BA952DD" w14:textId="77777777" w:rsidR="00305479" w:rsidRPr="00683CBF" w:rsidRDefault="007053F3" w:rsidP="007053F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</w:rPr>
        <w:t>Cambie su circuito por el siguiente.</w:t>
      </w:r>
    </w:p>
    <w:p w14:paraId="65EECCB4" w14:textId="2FEFB6C4" w:rsidR="00D54852" w:rsidRPr="00683CBF" w:rsidRDefault="00305479" w:rsidP="00305479">
      <w:pPr>
        <w:pStyle w:val="Prrafodelista"/>
        <w:ind w:left="774"/>
        <w:jc w:val="both"/>
        <w:rPr>
          <w:rFonts w:ascii="Times New Roman" w:hAnsi="Times New Roman" w:cs="Times New Roman"/>
          <w:b/>
        </w:rPr>
      </w:pPr>
      <w:r w:rsidRPr="00683CBF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2E5B35BC" wp14:editId="26BCAA77">
            <wp:simplePos x="0" y="0"/>
            <wp:positionH relativeFrom="column">
              <wp:posOffset>1028700</wp:posOffset>
            </wp:positionH>
            <wp:positionV relativeFrom="paragraph">
              <wp:posOffset>131445</wp:posOffset>
            </wp:positionV>
            <wp:extent cx="3668395" cy="1828800"/>
            <wp:effectExtent l="0" t="0" r="0" b="0"/>
            <wp:wrapSquare wrapText="bothSides"/>
            <wp:docPr id="6" name="Imagen 6" descr="Macintosh HD:Users:angela:Dropbox:Capturas de pantalla:Captura de pantalla 2015-06-12 21.5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gela:Dropbox:Capturas de pantalla:Captura de pantalla 2015-06-12 21.51.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9A0A4" w14:textId="77777777" w:rsidR="00D54852" w:rsidRPr="00683CBF" w:rsidRDefault="00D54852" w:rsidP="00D54852">
      <w:pPr>
        <w:rPr>
          <w:rFonts w:ascii="Times New Roman" w:hAnsi="Times New Roman" w:cs="Times New Roman"/>
        </w:rPr>
      </w:pPr>
    </w:p>
    <w:p w14:paraId="1040922F" w14:textId="77777777" w:rsidR="00D54852" w:rsidRPr="00683CBF" w:rsidRDefault="00D54852" w:rsidP="00D54852">
      <w:pPr>
        <w:rPr>
          <w:rFonts w:ascii="Times New Roman" w:hAnsi="Times New Roman" w:cs="Times New Roman"/>
        </w:rPr>
      </w:pPr>
    </w:p>
    <w:p w14:paraId="3AF0670D" w14:textId="77777777" w:rsidR="00D54852" w:rsidRPr="00683CBF" w:rsidRDefault="00D54852" w:rsidP="00D54852">
      <w:pPr>
        <w:rPr>
          <w:rFonts w:ascii="Times New Roman" w:hAnsi="Times New Roman" w:cs="Times New Roman"/>
        </w:rPr>
      </w:pPr>
    </w:p>
    <w:p w14:paraId="3E14DB4B" w14:textId="77777777" w:rsidR="00D54852" w:rsidRPr="00683CBF" w:rsidRDefault="00D54852" w:rsidP="00D54852">
      <w:pPr>
        <w:rPr>
          <w:rFonts w:ascii="Times New Roman" w:hAnsi="Times New Roman" w:cs="Times New Roman"/>
        </w:rPr>
      </w:pPr>
    </w:p>
    <w:p w14:paraId="10CA9A56" w14:textId="77777777" w:rsidR="00D54852" w:rsidRPr="00683CBF" w:rsidRDefault="00D54852" w:rsidP="00D54852">
      <w:pPr>
        <w:rPr>
          <w:rFonts w:ascii="Times New Roman" w:hAnsi="Times New Roman" w:cs="Times New Roman"/>
        </w:rPr>
      </w:pPr>
    </w:p>
    <w:p w14:paraId="6BE6A533" w14:textId="77777777" w:rsidR="00D54852" w:rsidRPr="00683CBF" w:rsidRDefault="00D54852" w:rsidP="00D54852">
      <w:pPr>
        <w:rPr>
          <w:rFonts w:ascii="Times New Roman" w:hAnsi="Times New Roman" w:cs="Times New Roman"/>
        </w:rPr>
      </w:pPr>
    </w:p>
    <w:p w14:paraId="1911E4EA" w14:textId="77777777" w:rsidR="007053F3" w:rsidRPr="00683CBF" w:rsidRDefault="007053F3" w:rsidP="00D54852">
      <w:pPr>
        <w:rPr>
          <w:rFonts w:ascii="Times New Roman" w:hAnsi="Times New Roman" w:cs="Times New Roman"/>
        </w:rPr>
      </w:pPr>
    </w:p>
    <w:p w14:paraId="773F2831" w14:textId="3022AF83" w:rsidR="00D54852" w:rsidRPr="00683CBF" w:rsidRDefault="00D54852" w:rsidP="006C3F76">
      <w:p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Los diodos CR1</w:t>
      </w:r>
      <w:r w:rsidR="008E5908" w:rsidRPr="00683CBF">
        <w:rPr>
          <w:rFonts w:ascii="Times New Roman" w:hAnsi="Times New Roman" w:cs="Times New Roman"/>
        </w:rPr>
        <w:t xml:space="preserve"> a CR4 constituyen un rectificador de onda completa. No conecte el común del circuito a tierra.</w:t>
      </w:r>
    </w:p>
    <w:p w14:paraId="5E8794F6" w14:textId="3D361F2E" w:rsidR="00D54852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Ajuste la fuente de poder de ca a 6,3 Vca.</w:t>
      </w:r>
    </w:p>
    <w:p w14:paraId="3DB3FE78" w14:textId="0422B890" w:rsidR="008E5908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Ajuste la fuente de poder de cd a 6 Vcd.</w:t>
      </w:r>
    </w:p>
    <w:p w14:paraId="6056FC87" w14:textId="396774AB" w:rsidR="008E5908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Cierre S2 y oprima S1 momentáneamente. ¿Enciende DS1?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5B1E6DCF" w14:textId="6AB9968E" w:rsidR="008E5908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¿Se apaga DS1 al librar a S1?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0B021A5A" w14:textId="6AD9B905" w:rsidR="008E5908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¿Es continuo el flujo de energía a la carga?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03676112" w14:textId="6CF8AAD1" w:rsidR="008E5908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Observe la onda através de DS1 utilizando el sciloscopio. Descríba la onda.</w:t>
      </w:r>
      <w:r w:rsidR="00E25D08">
        <w:rPr>
          <w:rFonts w:ascii="Times New Roman" w:hAnsi="Times New Roman" w:cs="Times New Roman"/>
        </w:rPr>
        <w:t xml:space="preserve"> </w:t>
      </w:r>
      <w:r w:rsidR="00E25D08">
        <w:rPr>
          <w:rFonts w:ascii="Times New Roman" w:hAnsi="Times New Roman" w:cs="Times New Roman"/>
          <w:u w:val="single"/>
        </w:rPr>
        <w:t>Se ve una media onda.</w:t>
      </w:r>
    </w:p>
    <w:p w14:paraId="792A32A4" w14:textId="373B00D3" w:rsidR="008E5908" w:rsidRPr="00683CBF" w:rsidRDefault="008E5908" w:rsidP="006C3F76">
      <w:pPr>
        <w:pStyle w:val="Prrafodelista"/>
        <w:ind w:left="774"/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¿Qué frecuencia de ondulación tine? </w:t>
      </w:r>
      <w:r w:rsidRPr="00683CBF">
        <w:rPr>
          <w:rFonts w:ascii="Times New Roman" w:hAnsi="Times New Roman" w:cs="Times New Roman"/>
          <w:u w:val="single"/>
        </w:rPr>
        <w:t>120 Hz.</w:t>
      </w:r>
    </w:p>
    <w:p w14:paraId="6A44C22A" w14:textId="506DB387" w:rsidR="008E5908" w:rsidRPr="00683CBF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 xml:space="preserve">¿Brilla DS1 más que en el circuito de media onda? </w:t>
      </w:r>
      <w:r w:rsidRPr="00683CBF">
        <w:rPr>
          <w:rFonts w:ascii="Times New Roman" w:hAnsi="Times New Roman" w:cs="Times New Roman"/>
          <w:u w:val="single"/>
        </w:rPr>
        <w:t>Si.</w:t>
      </w:r>
    </w:p>
    <w:p w14:paraId="778F52F0" w14:textId="1B8D2314" w:rsidR="008E5908" w:rsidRDefault="008E5908" w:rsidP="006C3F76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83CBF">
        <w:rPr>
          <w:rFonts w:ascii="Times New Roman" w:hAnsi="Times New Roman" w:cs="Times New Roman"/>
        </w:rPr>
        <w:t>Abra S2 y reduzca todas las fuentes de voltaje a cero.</w:t>
      </w:r>
    </w:p>
    <w:p w14:paraId="723AC873" w14:textId="77777777" w:rsidR="00E107D4" w:rsidRDefault="00E107D4" w:rsidP="00E107D4">
      <w:pPr>
        <w:jc w:val="both"/>
        <w:rPr>
          <w:rFonts w:ascii="Times New Roman" w:hAnsi="Times New Roman" w:cs="Times New Roman"/>
        </w:rPr>
      </w:pPr>
    </w:p>
    <w:p w14:paraId="525FF92B" w14:textId="77777777" w:rsidR="00E107D4" w:rsidRDefault="00E107D4" w:rsidP="00E107D4">
      <w:pPr>
        <w:jc w:val="both"/>
        <w:rPr>
          <w:rFonts w:ascii="Times New Roman" w:hAnsi="Times New Roman" w:cs="Times New Roman"/>
        </w:rPr>
      </w:pPr>
    </w:p>
    <w:p w14:paraId="52790524" w14:textId="77777777" w:rsidR="00E107D4" w:rsidRDefault="00E107D4" w:rsidP="00E107D4">
      <w:pPr>
        <w:jc w:val="both"/>
        <w:rPr>
          <w:rFonts w:ascii="Times New Roman" w:hAnsi="Times New Roman" w:cs="Times New Roman"/>
        </w:rPr>
        <w:sectPr w:rsidR="00E107D4" w:rsidSect="003C036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6E6D12B" w14:textId="4D9B1262" w:rsidR="00E107D4" w:rsidRPr="00E107D4" w:rsidRDefault="00E107D4" w:rsidP="00E107D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Conclusión</w:t>
      </w:r>
      <w:bookmarkStart w:id="0" w:name="_GoBack"/>
      <w:bookmarkEnd w:id="0"/>
    </w:p>
    <w:sectPr w:rsidR="00E107D4" w:rsidRPr="00E107D4" w:rsidSect="003C03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4054D"/>
    <w:multiLevelType w:val="multilevel"/>
    <w:tmpl w:val="873442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774B96"/>
    <w:multiLevelType w:val="hybridMultilevel"/>
    <w:tmpl w:val="6B1A56DC"/>
    <w:lvl w:ilvl="0" w:tplc="9B64DCF4">
      <w:start w:val="1"/>
      <w:numFmt w:val="lowerLetter"/>
      <w:lvlText w:val="%1)"/>
      <w:lvlJc w:val="left"/>
      <w:pPr>
        <w:ind w:left="774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">
    <w:nsid w:val="1427604F"/>
    <w:multiLevelType w:val="hybridMultilevel"/>
    <w:tmpl w:val="A4E68A1A"/>
    <w:lvl w:ilvl="0" w:tplc="746A9A80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5F2DA1"/>
    <w:multiLevelType w:val="hybridMultilevel"/>
    <w:tmpl w:val="82521B7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30B2658"/>
    <w:multiLevelType w:val="hybridMultilevel"/>
    <w:tmpl w:val="9314D0CA"/>
    <w:lvl w:ilvl="0" w:tplc="0C0A000F">
      <w:start w:val="1"/>
      <w:numFmt w:val="decimal"/>
      <w:lvlText w:val="%1."/>
      <w:lvlJc w:val="left"/>
      <w:pPr>
        <w:ind w:left="814" w:hanging="360"/>
      </w:pPr>
    </w:lvl>
    <w:lvl w:ilvl="1" w:tplc="0C0A0019" w:tentative="1">
      <w:start w:val="1"/>
      <w:numFmt w:val="lowerLetter"/>
      <w:lvlText w:val="%2."/>
      <w:lvlJc w:val="left"/>
      <w:pPr>
        <w:ind w:left="1534" w:hanging="360"/>
      </w:pPr>
    </w:lvl>
    <w:lvl w:ilvl="2" w:tplc="0C0A001B" w:tentative="1">
      <w:start w:val="1"/>
      <w:numFmt w:val="lowerRoman"/>
      <w:lvlText w:val="%3."/>
      <w:lvlJc w:val="right"/>
      <w:pPr>
        <w:ind w:left="2254" w:hanging="180"/>
      </w:pPr>
    </w:lvl>
    <w:lvl w:ilvl="3" w:tplc="0C0A000F" w:tentative="1">
      <w:start w:val="1"/>
      <w:numFmt w:val="decimal"/>
      <w:lvlText w:val="%4."/>
      <w:lvlJc w:val="left"/>
      <w:pPr>
        <w:ind w:left="2974" w:hanging="360"/>
      </w:pPr>
    </w:lvl>
    <w:lvl w:ilvl="4" w:tplc="0C0A0019" w:tentative="1">
      <w:start w:val="1"/>
      <w:numFmt w:val="lowerLetter"/>
      <w:lvlText w:val="%5."/>
      <w:lvlJc w:val="left"/>
      <w:pPr>
        <w:ind w:left="3694" w:hanging="360"/>
      </w:pPr>
    </w:lvl>
    <w:lvl w:ilvl="5" w:tplc="0C0A001B" w:tentative="1">
      <w:start w:val="1"/>
      <w:numFmt w:val="lowerRoman"/>
      <w:lvlText w:val="%6."/>
      <w:lvlJc w:val="right"/>
      <w:pPr>
        <w:ind w:left="4414" w:hanging="180"/>
      </w:pPr>
    </w:lvl>
    <w:lvl w:ilvl="6" w:tplc="0C0A000F" w:tentative="1">
      <w:start w:val="1"/>
      <w:numFmt w:val="decimal"/>
      <w:lvlText w:val="%7."/>
      <w:lvlJc w:val="left"/>
      <w:pPr>
        <w:ind w:left="5134" w:hanging="360"/>
      </w:pPr>
    </w:lvl>
    <w:lvl w:ilvl="7" w:tplc="0C0A0019" w:tentative="1">
      <w:start w:val="1"/>
      <w:numFmt w:val="lowerLetter"/>
      <w:lvlText w:val="%8."/>
      <w:lvlJc w:val="left"/>
      <w:pPr>
        <w:ind w:left="5854" w:hanging="360"/>
      </w:pPr>
    </w:lvl>
    <w:lvl w:ilvl="8" w:tplc="0C0A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5">
    <w:nsid w:val="3CAA1553"/>
    <w:multiLevelType w:val="hybridMultilevel"/>
    <w:tmpl w:val="69D6D896"/>
    <w:lvl w:ilvl="0" w:tplc="9B64DCF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1D05E0"/>
    <w:multiLevelType w:val="hybridMultilevel"/>
    <w:tmpl w:val="3B4649FC"/>
    <w:lvl w:ilvl="0" w:tplc="0C0A000F">
      <w:start w:val="1"/>
      <w:numFmt w:val="decimal"/>
      <w:lvlText w:val="%1."/>
      <w:lvlJc w:val="left"/>
      <w:pPr>
        <w:ind w:left="774" w:hanging="360"/>
      </w:pPr>
    </w:lvl>
    <w:lvl w:ilvl="1" w:tplc="0C0A0019" w:tentative="1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7">
    <w:nsid w:val="4C2B4BCD"/>
    <w:multiLevelType w:val="hybridMultilevel"/>
    <w:tmpl w:val="9AF415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CC40FD"/>
    <w:multiLevelType w:val="hybridMultilevel"/>
    <w:tmpl w:val="F5600E56"/>
    <w:lvl w:ilvl="0" w:tplc="9B64DCF4">
      <w:start w:val="1"/>
      <w:numFmt w:val="lowerLetter"/>
      <w:lvlText w:val="%1)"/>
      <w:lvlJc w:val="left"/>
      <w:pPr>
        <w:ind w:left="1494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>
    <w:nsid w:val="5FA450A3"/>
    <w:multiLevelType w:val="hybridMultilevel"/>
    <w:tmpl w:val="89C4CFA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185266"/>
    <w:multiLevelType w:val="hybridMultilevel"/>
    <w:tmpl w:val="B47C7E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C82BFF"/>
    <w:multiLevelType w:val="hybridMultilevel"/>
    <w:tmpl w:val="D794E45C"/>
    <w:lvl w:ilvl="0" w:tplc="9B64DCF4">
      <w:start w:val="1"/>
      <w:numFmt w:val="lowerLetter"/>
      <w:lvlText w:val="%1)"/>
      <w:lvlJc w:val="left"/>
      <w:pPr>
        <w:ind w:left="774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2">
    <w:nsid w:val="796E4A6F"/>
    <w:multiLevelType w:val="hybridMultilevel"/>
    <w:tmpl w:val="8CFC27FC"/>
    <w:lvl w:ilvl="0" w:tplc="9B64DCF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AD140C"/>
    <w:multiLevelType w:val="hybridMultilevel"/>
    <w:tmpl w:val="6A3AA4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E91773"/>
    <w:multiLevelType w:val="hybridMultilevel"/>
    <w:tmpl w:val="FAA2A42C"/>
    <w:lvl w:ilvl="0" w:tplc="9B64DCF4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3"/>
  </w:num>
  <w:num w:numId="4">
    <w:abstractNumId w:val="2"/>
  </w:num>
  <w:num w:numId="5">
    <w:abstractNumId w:val="4"/>
  </w:num>
  <w:num w:numId="6">
    <w:abstractNumId w:val="14"/>
  </w:num>
  <w:num w:numId="7">
    <w:abstractNumId w:val="0"/>
  </w:num>
  <w:num w:numId="8">
    <w:abstractNumId w:val="11"/>
  </w:num>
  <w:num w:numId="9">
    <w:abstractNumId w:val="12"/>
  </w:num>
  <w:num w:numId="10">
    <w:abstractNumId w:val="8"/>
  </w:num>
  <w:num w:numId="11">
    <w:abstractNumId w:val="5"/>
  </w:num>
  <w:num w:numId="12">
    <w:abstractNumId w:val="1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AA7"/>
    <w:rsid w:val="00064397"/>
    <w:rsid w:val="00065CF9"/>
    <w:rsid w:val="000B7670"/>
    <w:rsid w:val="002E312E"/>
    <w:rsid w:val="00305479"/>
    <w:rsid w:val="003254A0"/>
    <w:rsid w:val="003C036A"/>
    <w:rsid w:val="00463AA7"/>
    <w:rsid w:val="00485263"/>
    <w:rsid w:val="0049209D"/>
    <w:rsid w:val="0050425A"/>
    <w:rsid w:val="005B54B9"/>
    <w:rsid w:val="005C17E6"/>
    <w:rsid w:val="005D29D9"/>
    <w:rsid w:val="006132DD"/>
    <w:rsid w:val="00636193"/>
    <w:rsid w:val="00683CBF"/>
    <w:rsid w:val="006C3F76"/>
    <w:rsid w:val="007053F3"/>
    <w:rsid w:val="007871BA"/>
    <w:rsid w:val="00790FD5"/>
    <w:rsid w:val="007B5282"/>
    <w:rsid w:val="00862663"/>
    <w:rsid w:val="008822AE"/>
    <w:rsid w:val="008A131F"/>
    <w:rsid w:val="008E5908"/>
    <w:rsid w:val="00930DF2"/>
    <w:rsid w:val="009348C4"/>
    <w:rsid w:val="00955AB8"/>
    <w:rsid w:val="009608FB"/>
    <w:rsid w:val="00A81A9F"/>
    <w:rsid w:val="00B24743"/>
    <w:rsid w:val="00B2476E"/>
    <w:rsid w:val="00B24A1E"/>
    <w:rsid w:val="00B351A5"/>
    <w:rsid w:val="00BD3CBC"/>
    <w:rsid w:val="00BD72D8"/>
    <w:rsid w:val="00D54852"/>
    <w:rsid w:val="00D64CEC"/>
    <w:rsid w:val="00DF2C8C"/>
    <w:rsid w:val="00E107D4"/>
    <w:rsid w:val="00E25D08"/>
    <w:rsid w:val="00E6311B"/>
    <w:rsid w:val="00EE3FA5"/>
    <w:rsid w:val="00F02DE7"/>
    <w:rsid w:val="00F8775B"/>
    <w:rsid w:val="00FA0A18"/>
    <w:rsid w:val="00FB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4950C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AA7"/>
    <w:pPr>
      <w:spacing w:after="160" w:line="259" w:lineRule="auto"/>
    </w:pPr>
    <w:rPr>
      <w:rFonts w:eastAsiaTheme="minorHAnsi"/>
      <w:sz w:val="22"/>
      <w:szCs w:val="22"/>
      <w:lang w:val="es-PA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3AA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63AA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AA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AA7"/>
    <w:rPr>
      <w:rFonts w:ascii="Lucida Grande" w:eastAsiaTheme="minorHAnsi" w:hAnsi="Lucida Grande" w:cs="Lucida Grande"/>
      <w:sz w:val="18"/>
      <w:szCs w:val="18"/>
      <w:lang w:val="es-PA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AA7"/>
    <w:pPr>
      <w:spacing w:after="160" w:line="259" w:lineRule="auto"/>
    </w:pPr>
    <w:rPr>
      <w:rFonts w:eastAsiaTheme="minorHAnsi"/>
      <w:sz w:val="22"/>
      <w:szCs w:val="22"/>
      <w:lang w:val="es-PA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3AA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63AA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AA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AA7"/>
    <w:rPr>
      <w:rFonts w:ascii="Lucida Grande" w:eastAsiaTheme="minorHAnsi" w:hAnsi="Lucida Grande" w:cs="Lucida Grande"/>
      <w:sz w:val="18"/>
      <w:szCs w:val="18"/>
      <w:lang w:val="es-P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gif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25E9B1-087A-A643-B014-742F33A36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774</Words>
  <Characters>4262</Characters>
  <Application>Microsoft Macintosh Word</Application>
  <DocSecurity>0</DocSecurity>
  <Lines>35</Lines>
  <Paragraphs>10</Paragraphs>
  <ScaleCrop>false</ScaleCrop>
  <Company/>
  <LinksUpToDate>false</LinksUpToDate>
  <CharactersWithSpaces>5026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Torres</dc:creator>
  <cp:keywords/>
  <dc:description/>
  <cp:lastModifiedBy>Angela Torres</cp:lastModifiedBy>
  <cp:revision>41</cp:revision>
  <dcterms:created xsi:type="dcterms:W3CDTF">2015-06-10T02:49:00Z</dcterms:created>
  <dcterms:modified xsi:type="dcterms:W3CDTF">2015-06-13T16:08:00Z</dcterms:modified>
</cp:coreProperties>
</file>