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p14">
  <w:body>
    <w:p w:rsidR="00451F83" w:rsidRDefault="00811671" w14:paraId="2CFF8B74" w14:textId="637AD0A3">
      <w:pPr>
        <w:spacing w:after="10"/>
        <w:ind w:left="-5"/>
        <w:jc w:val="left"/>
      </w:pPr>
      <w:r>
        <w:t xml:space="preserve">LABORATORIO DE MECÁNICA DE FLUIDOS I </w:t>
      </w:r>
    </w:p>
    <w:p w:rsidR="00451F83" w:rsidRDefault="00811671" w14:paraId="6295ACBE" w14:textId="77777777">
      <w:pPr>
        <w:spacing w:after="10"/>
        <w:ind w:left="-5"/>
        <w:jc w:val="left"/>
      </w:pPr>
      <w:r>
        <w:t xml:space="preserve">CODIGO DE ASIGNATURA 7128 </w:t>
      </w:r>
    </w:p>
    <w:p w:rsidR="00451F83" w:rsidRDefault="00811671" w14:paraId="2310D96E" w14:textId="77777777">
      <w:pPr>
        <w:spacing w:after="10"/>
        <w:ind w:left="-5"/>
        <w:jc w:val="left"/>
      </w:pPr>
      <w:r>
        <w:t xml:space="preserve">CODIGO DE GRUPO 4IM131 </w:t>
      </w:r>
    </w:p>
    <w:p w:rsidR="00451F83" w:rsidRDefault="00451F83" w14:paraId="587213B9" w14:textId="61286F5E">
      <w:pPr>
        <w:spacing w:after="0" w:line="259" w:lineRule="auto"/>
        <w:ind w:left="0" w:firstLine="0"/>
        <w:jc w:val="left"/>
      </w:pPr>
    </w:p>
    <w:p w:rsidR="00451F83" w:rsidRDefault="00811671" w14:paraId="2B6B73FA" w14:textId="77777777">
      <w:pPr>
        <w:spacing w:after="10"/>
        <w:ind w:left="-5"/>
        <w:jc w:val="left"/>
      </w:pPr>
      <w:r>
        <w:t xml:space="preserve">LABORATORIO # 8  </w:t>
      </w:r>
    </w:p>
    <w:p w:rsidR="00451F83" w:rsidRDefault="00811671" w14:paraId="544D1A81" w14:textId="77777777">
      <w:pPr>
        <w:ind w:left="-5"/>
      </w:pPr>
      <w:r>
        <w:t xml:space="preserve">TEMA: </w:t>
      </w:r>
      <w:bookmarkStart w:name="_Hlk74048371" w:id="0"/>
      <w:r>
        <w:t xml:space="preserve">LEY DE STOKES EN EL CÁLCULO DE LA VISCOSIDAD </w:t>
      </w:r>
      <w:bookmarkEnd w:id="0"/>
    </w:p>
    <w:p w:rsidR="00451F83" w:rsidRDefault="00811671" w14:paraId="2CFEBB27" w14:textId="77777777">
      <w:pPr>
        <w:ind w:left="-5"/>
      </w:pPr>
      <w:r>
        <w:t xml:space="preserve">GRUPO: 2 ESTUDIANTES </w:t>
      </w:r>
    </w:p>
    <w:p w:rsidR="00451F83" w:rsidRDefault="00811671" w14:paraId="435E9D69" w14:textId="77777777">
      <w:pPr>
        <w:ind w:left="-5"/>
      </w:pPr>
      <w:r>
        <w:t xml:space="preserve">FORMATO: WORD, TAMAÑO 12, TIMES NEW ROMAN </w:t>
      </w:r>
    </w:p>
    <w:p w:rsidR="00451F83" w:rsidRDefault="00811671" w14:paraId="1FC9A19C" w14:textId="77777777">
      <w:pPr>
        <w:ind w:left="-5"/>
      </w:pPr>
      <w:r>
        <w:t xml:space="preserve">NOTA: PUEDE INCLUIR TABLAS, GRÁFICOS, DIBUJOS, ECUACIONES </w:t>
      </w:r>
    </w:p>
    <w:p w:rsidR="002A7C8A" w:rsidRDefault="002A7C8A" w14:paraId="591111AE" w14:textId="77777777">
      <w:pPr>
        <w:ind w:left="-5"/>
      </w:pPr>
    </w:p>
    <w:p w:rsidRPr="009D74E2" w:rsidR="002A7C8A" w:rsidP="6F5B846A" w:rsidRDefault="002A7C8A" w14:paraId="06CE2ACA" w14:textId="47849FC5">
      <w:pPr>
        <w:ind w:left="-5"/>
        <w:rPr>
          <w:b/>
          <w:bCs/>
        </w:rPr>
      </w:pPr>
      <w:r>
        <w:t xml:space="preserve">Estudiantes: </w:t>
      </w:r>
    </w:p>
    <w:p w:rsidRPr="009D74E2" w:rsidR="002A7C8A" w:rsidRDefault="002A7C8A" w14:paraId="76EC8F8A" w14:textId="238EACE6">
      <w:pPr>
        <w:ind w:left="-5"/>
        <w:rPr>
          <w:b/>
          <w:bCs/>
        </w:rPr>
      </w:pPr>
      <w:r w:rsidRPr="6F5B846A">
        <w:rPr>
          <w:b/>
          <w:bCs/>
        </w:rPr>
        <w:t xml:space="preserve">Fernando </w:t>
      </w:r>
      <w:r w:rsidRPr="6F5B846A" w:rsidR="009D74E2">
        <w:rPr>
          <w:b/>
          <w:bCs/>
        </w:rPr>
        <w:t>Guiraud</w:t>
      </w:r>
      <w:r w:rsidRPr="6F5B846A" w:rsidR="31BF7E05">
        <w:rPr>
          <w:b/>
          <w:bCs/>
        </w:rPr>
        <w:t xml:space="preserve"> 8-945-692</w:t>
      </w:r>
    </w:p>
    <w:p w:rsidRPr="009D74E2" w:rsidR="009D74E2" w:rsidRDefault="009D74E2" w14:paraId="565B67E1" w14:textId="56F14698">
      <w:pPr>
        <w:ind w:left="-5"/>
        <w:rPr>
          <w:b/>
          <w:bCs/>
        </w:rPr>
      </w:pPr>
      <w:r w:rsidRPr="009D74E2">
        <w:rPr>
          <w:b/>
          <w:bCs/>
        </w:rPr>
        <w:t xml:space="preserve">Marien Muñoz </w:t>
      </w:r>
      <w:r>
        <w:rPr>
          <w:b/>
          <w:bCs/>
        </w:rPr>
        <w:t xml:space="preserve">  3-746-1595 </w:t>
      </w:r>
    </w:p>
    <w:p w:rsidRPr="009D74E2" w:rsidR="009D74E2" w:rsidRDefault="009D74E2" w14:paraId="4B7B81A5" w14:textId="03FF3A9A">
      <w:pPr>
        <w:ind w:left="-5"/>
        <w:rPr>
          <w:b/>
          <w:bCs/>
        </w:rPr>
      </w:pPr>
      <w:r w:rsidRPr="009D74E2">
        <w:rPr>
          <w:b/>
          <w:bCs/>
        </w:rPr>
        <w:t xml:space="preserve">Manuel Moreno </w:t>
      </w:r>
      <w:r w:rsidR="00BC7A52">
        <w:rPr>
          <w:b/>
          <w:bCs/>
        </w:rPr>
        <w:t>9-758-1830</w:t>
      </w:r>
    </w:p>
    <w:p w:rsidR="00451F83" w:rsidRDefault="00811671" w14:paraId="154996B2" w14:textId="77777777">
      <w:pPr>
        <w:spacing w:after="0" w:line="259" w:lineRule="auto"/>
        <w:ind w:left="0" w:firstLine="0"/>
        <w:jc w:val="left"/>
      </w:pPr>
      <w:r>
        <w:t xml:space="preserve"> </w:t>
      </w:r>
    </w:p>
    <w:p w:rsidR="00451F83" w:rsidRDefault="00811671" w14:paraId="4326E6E8" w14:textId="6A9821BF">
      <w:pPr>
        <w:spacing w:after="10"/>
        <w:ind w:left="-5"/>
        <w:jc w:val="left"/>
      </w:pPr>
      <w:r>
        <w:t xml:space="preserve">Objetivos:  </w:t>
      </w:r>
    </w:p>
    <w:p w:rsidR="00451F83" w:rsidRDefault="00811671" w14:paraId="46752D9E" w14:textId="5C8A1F35">
      <w:pPr>
        <w:numPr>
          <w:ilvl w:val="0"/>
          <w:numId w:val="1"/>
        </w:numPr>
        <w:ind w:hanging="360"/>
      </w:pPr>
      <w:r>
        <w:t xml:space="preserve">Determinar la viscosidad de la glicerina utilizando la ley de Stokes para un cuerpo en caída libre </w:t>
      </w:r>
    </w:p>
    <w:p w:rsidR="00451F83" w:rsidRDefault="00811671" w14:paraId="1863F05A" w14:textId="77777777">
      <w:pPr>
        <w:numPr>
          <w:ilvl w:val="0"/>
          <w:numId w:val="1"/>
        </w:numPr>
        <w:ind w:hanging="360"/>
      </w:pPr>
      <w:r>
        <w:t xml:space="preserve">Utilizar el vernier como instrumento de medición </w:t>
      </w:r>
    </w:p>
    <w:p w:rsidR="00451F83" w:rsidRDefault="00811671" w14:paraId="4D085A07" w14:textId="77777777">
      <w:pPr>
        <w:spacing w:after="0" w:line="259" w:lineRule="auto"/>
        <w:ind w:left="720" w:firstLine="0"/>
        <w:jc w:val="left"/>
      </w:pPr>
      <w:r>
        <w:t xml:space="preserve"> </w:t>
      </w:r>
    </w:p>
    <w:p w:rsidR="00451F83" w:rsidRDefault="00811671" w14:paraId="54729443" w14:textId="77777777">
      <w:pPr>
        <w:spacing w:after="10"/>
        <w:ind w:left="-5"/>
        <w:jc w:val="left"/>
      </w:pPr>
      <w:r>
        <w:t xml:space="preserve">Investigar: </w:t>
      </w:r>
    </w:p>
    <w:p w:rsidR="00451F83" w:rsidP="000D00C1" w:rsidRDefault="00811671" w14:paraId="284BCBD6" w14:textId="4E985177">
      <w:pPr>
        <w:spacing w:after="0" w:line="259" w:lineRule="auto"/>
        <w:ind w:left="720" w:firstLine="0"/>
        <w:jc w:val="left"/>
      </w:pPr>
      <w:r>
        <w:t xml:space="preserve"> </w:t>
      </w:r>
    </w:p>
    <w:p w:rsidR="00451F83" w:rsidP="002A7C8A" w:rsidRDefault="002A7C8A" w14:paraId="7ED78A5C" w14:textId="0BD926A6">
      <w:pPr>
        <w:pStyle w:val="ListParagraph"/>
        <w:numPr>
          <w:ilvl w:val="0"/>
          <w:numId w:val="4"/>
        </w:numPr>
      </w:pPr>
      <w:r>
        <w:t>¿Qué es velocidad terminal?</w:t>
      </w:r>
      <w:r w:rsidR="00811671">
        <w:t xml:space="preserve"> </w:t>
      </w:r>
    </w:p>
    <w:p w:rsidR="00052072" w:rsidP="00052072" w:rsidRDefault="00052072" w14:paraId="16985023" w14:textId="4693700D">
      <w:pPr>
        <w:pStyle w:val="ListParagraph"/>
        <w:ind w:left="1800" w:firstLine="0"/>
      </w:pPr>
      <w:r>
        <w:t xml:space="preserve">Se entiende por este </w:t>
      </w:r>
      <w:r w:rsidR="0006477A">
        <w:t>término</w:t>
      </w:r>
      <w:r>
        <w:t xml:space="preserve"> </w:t>
      </w:r>
      <w:r w:rsidR="00E75A2C">
        <w:t>la velocidad que alcanza un objeto</w:t>
      </w:r>
      <w:r w:rsidR="0006477A">
        <w:t xml:space="preserve"> en caída libre a través de </w:t>
      </w:r>
      <w:r w:rsidR="0038208B">
        <w:t>un fluido</w:t>
      </w:r>
      <w:r w:rsidR="0006477A">
        <w:t xml:space="preserve">. </w:t>
      </w:r>
    </w:p>
    <w:p w:rsidR="00451F83" w:rsidP="002A7C8A" w:rsidRDefault="002A7C8A" w14:paraId="2DE3DF6A" w14:textId="41D79D6F">
      <w:pPr>
        <w:pStyle w:val="ListParagraph"/>
        <w:numPr>
          <w:ilvl w:val="0"/>
          <w:numId w:val="4"/>
        </w:numPr>
      </w:pPr>
      <w:r>
        <w:t>¿Cuál es la composición química de la glicerina?</w:t>
      </w:r>
      <w:r w:rsidR="00811671">
        <w:t xml:space="preserve"> </w:t>
      </w:r>
    </w:p>
    <w:p w:rsidR="00A55A07" w:rsidP="00A55A07" w:rsidRDefault="00A55A07" w14:paraId="04210428" w14:textId="1F1066F1">
      <w:pPr>
        <w:pStyle w:val="ListParagraph"/>
        <w:ind w:left="1800" w:firstLine="0"/>
      </w:pPr>
      <w:r w:rsidRPr="00A55A07">
        <w:t>El propano-1,2,3-triol, glicerol o glicerina (C</w:t>
      </w:r>
      <w:r w:rsidRPr="00A55A07">
        <w:rPr>
          <w:vertAlign w:val="subscript"/>
        </w:rPr>
        <w:t>3</w:t>
      </w:r>
      <w:r w:rsidRPr="00A55A07">
        <w:t>H</w:t>
      </w:r>
      <w:r w:rsidRPr="00A55A07">
        <w:rPr>
          <w:vertAlign w:val="subscript"/>
        </w:rPr>
        <w:t>8</w:t>
      </w:r>
      <w:r w:rsidRPr="00A55A07">
        <w:t>O</w:t>
      </w:r>
      <w:r w:rsidRPr="00A55A07">
        <w:rPr>
          <w:vertAlign w:val="subscript"/>
        </w:rPr>
        <w:t>3</w:t>
      </w:r>
      <w:r w:rsidRPr="00A55A07">
        <w:t>) es un alcohol con tres grupos hidroxilos (–OH).</w:t>
      </w:r>
    </w:p>
    <w:p w:rsidR="00451F83" w:rsidP="002A7C8A" w:rsidRDefault="00811671" w14:paraId="19FE9FE1" w14:textId="77777777">
      <w:pPr>
        <w:pStyle w:val="ListParagraph"/>
        <w:numPr>
          <w:ilvl w:val="0"/>
          <w:numId w:val="4"/>
        </w:numPr>
      </w:pPr>
      <w:r>
        <w:t xml:space="preserve">Usos de la glicerina </w:t>
      </w:r>
    </w:p>
    <w:p w:rsidR="00ED4FA2" w:rsidP="008A6EBD" w:rsidRDefault="00ED4FA2" w14:paraId="1F028CBA" w14:textId="1EC106E9">
      <w:pPr>
        <w:pStyle w:val="ListParagraph"/>
        <w:numPr>
          <w:ilvl w:val="0"/>
          <w:numId w:val="5"/>
        </w:numPr>
      </w:pPr>
      <w:r w:rsidRPr="00ED4FA2">
        <w:t>La elaboración de cosméticos como por ejemplo, jabones de tocador.</w:t>
      </w:r>
    </w:p>
    <w:p w:rsidR="00ED4FA2" w:rsidP="008A6EBD" w:rsidRDefault="002C2B32" w14:paraId="314E6A96" w14:textId="4632C5AA">
      <w:pPr>
        <w:pStyle w:val="ListParagraph"/>
        <w:numPr>
          <w:ilvl w:val="0"/>
          <w:numId w:val="5"/>
        </w:numPr>
      </w:pPr>
      <w:r w:rsidRPr="002C2B32">
        <w:t>En el área de la medicina se utiliza en la elaboración de medicamentos en forma de jarabes</w:t>
      </w:r>
    </w:p>
    <w:p w:rsidR="00664276" w:rsidP="008A6EBD" w:rsidRDefault="00664276" w14:paraId="564F0679" w14:textId="48FEDB7F">
      <w:pPr>
        <w:pStyle w:val="ListParagraph"/>
        <w:numPr>
          <w:ilvl w:val="0"/>
          <w:numId w:val="5"/>
        </w:numPr>
      </w:pPr>
      <w:r w:rsidRPr="00664276">
        <w:t>Lubricación de maquinarias específicas. Por ejemplo, de producción de alimentos y medicamentos (por no ser tóxica), de petróleo, etc</w:t>
      </w:r>
    </w:p>
    <w:p w:rsidR="00664276" w:rsidP="008A6EBD" w:rsidRDefault="00B63E5F" w14:paraId="0F602833" w14:textId="02EF0BEF">
      <w:pPr>
        <w:pStyle w:val="ListParagraph"/>
        <w:numPr>
          <w:ilvl w:val="0"/>
          <w:numId w:val="5"/>
        </w:numPr>
      </w:pPr>
      <w:r w:rsidRPr="00B63E5F">
        <w:t>Elaboración de resinas alquídicas, que se utilizan como aislantes.</w:t>
      </w:r>
    </w:p>
    <w:p w:rsidR="008A6EBD" w:rsidP="008A6EBD" w:rsidRDefault="008A6EBD" w14:paraId="4DA960E2" w14:textId="01149840">
      <w:pPr>
        <w:pStyle w:val="ListParagraph"/>
        <w:numPr>
          <w:ilvl w:val="0"/>
          <w:numId w:val="5"/>
        </w:numPr>
      </w:pPr>
      <w:r w:rsidRPr="008A6EBD">
        <w:t>Fluido separador en tubos capilares de instrumentos.</w:t>
      </w:r>
    </w:p>
    <w:p w:rsidR="00451F83" w:rsidP="002A7C8A" w:rsidRDefault="00811671" w14:paraId="58484152" w14:textId="77777777">
      <w:pPr>
        <w:pStyle w:val="ListParagraph"/>
        <w:numPr>
          <w:ilvl w:val="0"/>
          <w:numId w:val="4"/>
        </w:numPr>
      </w:pPr>
      <w:r>
        <w:t xml:space="preserve">Ecuaciones de Valor promedio, desviación estándar y error relativo </w:t>
      </w:r>
    </w:p>
    <w:p w:rsidR="00D0442F" w:rsidRDefault="00D0442F" w14:paraId="128D72A6" w14:textId="77777777">
      <w:pPr>
        <w:spacing w:after="0" w:line="259" w:lineRule="auto"/>
        <w:ind w:left="1080" w:firstLine="0"/>
        <w:jc w:val="left"/>
      </w:pPr>
    </w:p>
    <w:p w:rsidR="00451F83" w:rsidRDefault="00811671" w14:paraId="66FEC4AC" w14:textId="15BD817F">
      <w:pPr>
        <w:spacing w:after="0" w:line="259" w:lineRule="auto"/>
        <w:ind w:left="1080" w:firstLine="0"/>
        <w:jc w:val="left"/>
      </w:pPr>
      <w:r>
        <w:t xml:space="preserve"> </w:t>
      </w:r>
      <w:r w:rsidR="00D0442F">
        <w:t xml:space="preserve">Valor promedio                          Desviación </w:t>
      </w:r>
      <w:r w:rsidR="00476B59">
        <w:t xml:space="preserve">estándar </w:t>
      </w:r>
      <w:r w:rsidR="000D3DA2">
        <w:t xml:space="preserve">                        Error relativo </w:t>
      </w:r>
    </w:p>
    <w:p w:rsidR="00D0442F" w:rsidRDefault="00863A77" w14:paraId="4B34BD38" w14:textId="02F565D6">
      <w:pPr>
        <w:spacing w:after="0" w:line="259" w:lineRule="auto"/>
        <w:ind w:left="1080" w:firstLine="0"/>
        <w:jc w:val="left"/>
      </w:pPr>
      <w:r w:rsidRPr="000D3DA2">
        <w:rPr>
          <w:noProof/>
        </w:rPr>
        <w:drawing>
          <wp:anchor distT="0" distB="0" distL="114300" distR="114300" simplePos="0" relativeHeight="251658241" behindDoc="0" locked="0" layoutInCell="1" allowOverlap="1" wp14:anchorId="7BEF6825" wp14:editId="6960AEF9">
            <wp:simplePos x="0" y="0"/>
            <wp:positionH relativeFrom="column">
              <wp:posOffset>2703830</wp:posOffset>
            </wp:positionH>
            <wp:positionV relativeFrom="paragraph">
              <wp:posOffset>121285</wp:posOffset>
            </wp:positionV>
            <wp:extent cx="1165860" cy="571773"/>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65860" cy="571773"/>
                    </a:xfrm>
                    <a:prstGeom prst="rect">
                      <a:avLst/>
                    </a:prstGeom>
                  </pic:spPr>
                </pic:pic>
              </a:graphicData>
            </a:graphic>
          </wp:anchor>
        </w:drawing>
      </w:r>
      <w:r w:rsidRPr="00863A77">
        <w:rPr>
          <w:noProof/>
        </w:rPr>
        <w:drawing>
          <wp:anchor distT="0" distB="0" distL="114300" distR="114300" simplePos="0" relativeHeight="251658242" behindDoc="0" locked="0" layoutInCell="1" allowOverlap="1" wp14:anchorId="31E30EB3" wp14:editId="0D0EF41E">
            <wp:simplePos x="0" y="0"/>
            <wp:positionH relativeFrom="page">
              <wp:posOffset>5074920</wp:posOffset>
            </wp:positionH>
            <wp:positionV relativeFrom="paragraph">
              <wp:posOffset>144780</wp:posOffset>
            </wp:positionV>
            <wp:extent cx="2316480" cy="426720"/>
            <wp:effectExtent l="0" t="0" r="762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31579" b="31579"/>
                    <a:stretch/>
                  </pic:blipFill>
                  <pic:spPr bwMode="auto">
                    <a:xfrm>
                      <a:off x="0" y="0"/>
                      <a:ext cx="2316480" cy="426720"/>
                    </a:xfrm>
                    <a:prstGeom prst="rect">
                      <a:avLst/>
                    </a:prstGeom>
                    <a:ln>
                      <a:noFill/>
                    </a:ln>
                    <a:extLst>
                      <a:ext uri="{53640926-AAD7-44D8-BBD7-CCE9431645EC}">
                        <a14:shadowObscured xmlns:a14="http://schemas.microsoft.com/office/drawing/2010/main"/>
                      </a:ext>
                    </a:extLst>
                  </pic:spPr>
                </pic:pic>
              </a:graphicData>
            </a:graphic>
          </wp:anchor>
        </w:drawing>
      </w:r>
      <w:r w:rsidR="000D3DA2">
        <w:rPr>
          <w:noProof/>
        </w:rPr>
        <w:drawing>
          <wp:anchor distT="0" distB="0" distL="114300" distR="114300" simplePos="0" relativeHeight="251658240" behindDoc="0" locked="0" layoutInCell="1" allowOverlap="1" wp14:anchorId="7D998A22" wp14:editId="011DF07A">
            <wp:simplePos x="0" y="0"/>
            <wp:positionH relativeFrom="column">
              <wp:posOffset>1004570</wp:posOffset>
            </wp:positionH>
            <wp:positionV relativeFrom="paragraph">
              <wp:posOffset>165735</wp:posOffset>
            </wp:positionV>
            <wp:extent cx="790637" cy="50292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637" cy="502920"/>
                    </a:xfrm>
                    <a:prstGeom prst="rect">
                      <a:avLst/>
                    </a:prstGeom>
                    <a:noFill/>
                    <a:ln>
                      <a:noFill/>
                    </a:ln>
                  </pic:spPr>
                </pic:pic>
              </a:graphicData>
            </a:graphic>
          </wp:anchor>
        </w:drawing>
      </w:r>
    </w:p>
    <w:p w:rsidR="00451F83" w:rsidRDefault="00811671" w14:paraId="56CBEB2D" w14:textId="416678A7">
      <w:pPr>
        <w:spacing w:after="0" w:line="259" w:lineRule="auto"/>
        <w:ind w:left="1440" w:firstLine="0"/>
        <w:jc w:val="left"/>
      </w:pPr>
      <w:r>
        <w:t xml:space="preserve"> </w:t>
      </w:r>
    </w:p>
    <w:p w:rsidR="000D3DA2" w:rsidRDefault="000D3DA2" w14:paraId="1167D432" w14:textId="0D5A8993">
      <w:pPr>
        <w:spacing w:after="0" w:line="259" w:lineRule="auto"/>
        <w:ind w:left="1440" w:firstLine="0"/>
        <w:jc w:val="left"/>
      </w:pPr>
    </w:p>
    <w:p w:rsidR="00D0442F" w:rsidRDefault="00D0442F" w14:paraId="1137AF08" w14:textId="77777777">
      <w:pPr>
        <w:spacing w:line="358" w:lineRule="auto"/>
        <w:ind w:left="-5"/>
      </w:pPr>
    </w:p>
    <w:p w:rsidR="00D0442F" w:rsidRDefault="00D0442F" w14:paraId="328D86E3" w14:textId="68BEF1A5">
      <w:pPr>
        <w:spacing w:line="358" w:lineRule="auto"/>
        <w:ind w:left="-5"/>
      </w:pPr>
    </w:p>
    <w:p w:rsidR="00451F83" w:rsidRDefault="00811671" w14:paraId="6809FE61" w14:textId="2042824D">
      <w:pPr>
        <w:spacing w:line="358" w:lineRule="auto"/>
        <w:ind w:left="-5"/>
      </w:pPr>
      <w:r>
        <w:t xml:space="preserve">Hipótesis:  La Viscosidad es la resistencia al movimiento relativo de sus moléculas. También se suele definir la viscosidad como una propiedad de los fluidos que causa fricción, esto da origen a la perdida de energía en el flujo fluido.  En todo cuerpo que se mueve en un líquido actúa una fuerza de rozamiento de sentido opuesto al movimiento. Su valor es función de la geometría del cuerpo, de su velocidad y del rozamiento interno del líquido. Una medida del rozamiento interno la da la viscosidad dinámica η. Para una bola de radio r y velocidad v en un líquido infinitamente extenso de viscosidad dinámica η, G. G. Stokes calculó la fuerza de rozamiento como F = 6πηvr.  Si la bola cae verticalmente en el líquido, luego de un cierto tiempo se moverá con velocidad constante v (velocidad terminal) y todas las fuerzas que actúan sobre ella se encontrarán en equilibrio. </w:t>
      </w:r>
    </w:p>
    <w:p w:rsidR="00451F83" w:rsidRDefault="00811671" w14:paraId="6270B1B1" w14:textId="77777777">
      <w:pPr>
        <w:spacing w:after="10"/>
        <w:ind w:left="-5"/>
        <w:jc w:val="left"/>
      </w:pPr>
      <w:r>
        <w:t xml:space="preserve">OBJETO DE ESTUDIO:  Medir la viscosidad la viscosidad de la glicerina por medio de la ley de Stokes. Caída de una esfera en un medio viscoso. </w:t>
      </w:r>
    </w:p>
    <w:p w:rsidR="00451F83" w:rsidRDefault="00811671" w14:paraId="185DC711" w14:textId="77777777">
      <w:pPr>
        <w:spacing w:after="0" w:line="259" w:lineRule="auto"/>
        <w:ind w:left="0" w:firstLine="0"/>
        <w:jc w:val="left"/>
      </w:pPr>
      <w:r>
        <w:t xml:space="preserve"> </w:t>
      </w:r>
    </w:p>
    <w:p w:rsidR="00451F83" w:rsidRDefault="00811671" w14:paraId="60AAA300" w14:textId="77777777">
      <w:pPr>
        <w:spacing w:line="357" w:lineRule="auto"/>
        <w:ind w:left="-5"/>
      </w:pPr>
      <w:r>
        <w:t xml:space="preserve">Materiales: probeta graduada, glicerina, vernier o pie de rey, esferas de vidrio, cronómetro, cinta de medir(opcional). </w:t>
      </w:r>
    </w:p>
    <w:p w:rsidR="00451F83" w:rsidRDefault="00811671" w14:paraId="0D3C3050" w14:textId="77777777">
      <w:pPr>
        <w:spacing w:after="0" w:line="259" w:lineRule="auto"/>
        <w:ind w:left="0" w:firstLine="0"/>
        <w:jc w:val="left"/>
      </w:pPr>
      <w:r>
        <w:t xml:space="preserve"> </w:t>
      </w:r>
    </w:p>
    <w:p w:rsidR="00451F83" w:rsidRDefault="00811671" w14:paraId="59162376" w14:textId="77777777">
      <w:pPr>
        <w:spacing w:line="358" w:lineRule="auto"/>
        <w:ind w:left="-5"/>
      </w:pPr>
      <w:r>
        <w:t xml:space="preserve">Marco Teórico:  La ley de Stokes se refiere a la fuerza de fricción experimentada por objetos esféricos moviéndose en el seno de un fluido viscoso en un régimen laminar de bajos número de Reynolds. En general la ley de Stokes es válida en el movimiento de partículas esféricas pequeñas moviéndose a velocidades bajas. </w:t>
      </w:r>
    </w:p>
    <w:p w:rsidR="00451F83" w:rsidRDefault="00811671" w14:paraId="415B3AC3" w14:textId="77777777">
      <w:pPr>
        <w:spacing w:after="208" w:line="358" w:lineRule="auto"/>
        <w:ind w:left="-5"/>
      </w:pPr>
      <w:r>
        <w:t xml:space="preserve">La condición de bajos números de Reynolds implica un flujo laminar lo cual puede traducirse por una velocidad relativa entre la esfera y el medio inferior a un cierto valor crítico. En estas condiciones la resistencia que ofrece el medio es debida casi exclusivamente a las fuerzas de rozamiento que se oponen al deslizamiento de unas capas de fluido sobre otras a partir de la capa límite adherida al cuerpo. </w:t>
      </w:r>
    </w:p>
    <w:p w:rsidR="00451F83" w:rsidRDefault="00811671" w14:paraId="63EA1CF6" w14:textId="77777777">
      <w:pPr>
        <w:spacing w:after="74" w:line="259" w:lineRule="auto"/>
        <w:ind w:left="60" w:firstLine="0"/>
        <w:jc w:val="center"/>
      </w:pPr>
      <w:r w:rsidR="00811671">
        <w:drawing>
          <wp:inline wp14:editId="7AC57381" wp14:anchorId="6F838EBD">
            <wp:extent cx="2260092" cy="3098292"/>
            <wp:effectExtent l="0" t="0" r="0" b="0"/>
            <wp:docPr id="165" name="Picture 165" title=""/>
            <wp:cNvGraphicFramePr>
              <a:graphicFrameLocks/>
            </wp:cNvGraphicFramePr>
            <a:graphic>
              <a:graphicData uri="http://schemas.openxmlformats.org/drawingml/2006/picture">
                <pic:pic>
                  <pic:nvPicPr>
                    <pic:cNvPr id="0" name="Picture 165"/>
                    <pic:cNvPicPr/>
                  </pic:nvPicPr>
                  <pic:blipFill>
                    <a:blip r:embed="R5bef4753b42846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60092" cy="3098292"/>
                    </a:xfrm>
                    <a:prstGeom prst="rect">
                      <a:avLst/>
                    </a:prstGeom>
                  </pic:spPr>
                </pic:pic>
              </a:graphicData>
            </a:graphic>
          </wp:inline>
        </w:drawing>
      </w:r>
      <w:r w:rsidR="00811671">
        <w:rPr/>
        <w:t xml:space="preserve"> </w:t>
      </w:r>
    </w:p>
    <w:p w:rsidR="00451F83" w:rsidRDefault="00811671" w14:paraId="2765E635" w14:textId="77777777">
      <w:pPr>
        <w:spacing w:after="137" w:line="259" w:lineRule="auto"/>
        <w:ind w:left="12" w:right="527"/>
        <w:jc w:val="center"/>
      </w:pPr>
      <w:r>
        <w:t xml:space="preserve">𝐹 ∝ 𝜇𝑟𝑣 </w:t>
      </w:r>
    </w:p>
    <w:p w:rsidR="00451F83" w:rsidRDefault="00811671" w14:paraId="0B3D34C2" w14:textId="77777777">
      <w:pPr>
        <w:spacing w:after="137" w:line="259" w:lineRule="auto"/>
        <w:ind w:left="12" w:right="124"/>
        <w:jc w:val="center"/>
      </w:pPr>
      <w:r>
        <w:t xml:space="preserve">𝐹 ∝ 𝑘𝜇 𝑟 𝑣 </w:t>
      </w:r>
    </w:p>
    <w:p w:rsidR="00451F83" w:rsidRDefault="00811671" w14:paraId="461D9E1D" w14:textId="77777777">
      <w:pPr>
        <w:spacing w:after="137" w:line="259" w:lineRule="auto"/>
        <w:ind w:left="12" w:right="115"/>
        <w:jc w:val="center"/>
      </w:pPr>
      <w:r>
        <w:t xml:space="preserve">[𝐹] = [𝑘][𝜇] [𝑟] [𝑣]          </w:t>
      </w:r>
    </w:p>
    <w:p w:rsidR="00451F83" w:rsidRDefault="00811671" w14:paraId="79479BBE" w14:textId="77777777">
      <w:pPr>
        <w:spacing w:after="124" w:line="259" w:lineRule="auto"/>
        <w:ind w:left="0" w:right="2" w:firstLine="0"/>
        <w:jc w:val="center"/>
      </w:pPr>
      <w:r>
        <w:t xml:space="preserve">k es una constante sin unidades, y se obtiene experimentalmente k=6π.  Por análisis </w:t>
      </w:r>
    </w:p>
    <w:p w:rsidR="00451F83" w:rsidRDefault="00811671" w14:paraId="4B2EC6BA" w14:textId="77777777">
      <w:pPr>
        <w:spacing w:after="137" w:line="259" w:lineRule="auto"/>
        <w:ind w:left="12" w:right="4"/>
        <w:jc w:val="center"/>
      </w:pPr>
      <w:r>
        <w:t xml:space="preserve">dimensional: </w:t>
      </w:r>
    </w:p>
    <w:p w:rsidR="00451F83" w:rsidRDefault="00811671" w14:paraId="5C8AAD67" w14:textId="77777777">
      <w:pPr>
        <w:tabs>
          <w:tab w:val="center" w:pos="2898"/>
          <w:tab w:val="center" w:pos="3785"/>
          <w:tab w:val="center" w:pos="4408"/>
          <w:tab w:val="center" w:pos="5225"/>
          <w:tab w:val="center" w:pos="6013"/>
        </w:tabs>
        <w:spacing w:after="137" w:line="259" w:lineRule="auto"/>
        <w:ind w:left="0" w:firstLine="0"/>
        <w:jc w:val="left"/>
      </w:pPr>
      <w:r>
        <w:rPr>
          <w:rFonts w:ascii="Calibri" w:hAnsi="Calibri" w:eastAsia="Calibri" w:cs="Calibri"/>
          <w:sz w:val="22"/>
        </w:rPr>
        <w:tab/>
      </w:r>
      <w:r>
        <w:t>𝑀𝐿𝑇</w:t>
      </w:r>
      <w:r>
        <w:tab/>
      </w:r>
      <w:r>
        <w:t>= [𝑀𝐿</w:t>
      </w:r>
      <w:r>
        <w:tab/>
      </w:r>
      <w:r>
        <w:t>𝑇</w:t>
      </w:r>
      <w:r>
        <w:tab/>
      </w:r>
      <w:r>
        <w:t>] [𝐿] [𝐿𝑇</w:t>
      </w:r>
      <w:r>
        <w:tab/>
      </w:r>
      <w:r>
        <w:t xml:space="preserve">] </w:t>
      </w:r>
    </w:p>
    <w:p w:rsidR="00451F83" w:rsidRDefault="00811671" w14:paraId="4F2B2E78" w14:textId="77777777">
      <w:pPr>
        <w:spacing w:after="137" w:line="259" w:lineRule="auto"/>
        <w:ind w:left="12" w:right="2"/>
        <w:jc w:val="center"/>
      </w:pPr>
      <w:r>
        <w:t xml:space="preserve">𝑥 = 1 </w:t>
      </w:r>
    </w:p>
    <w:p w:rsidR="00451F83" w:rsidRDefault="00811671" w14:paraId="46A29A91" w14:textId="77777777">
      <w:pPr>
        <w:spacing w:after="137" w:line="259" w:lineRule="auto"/>
        <w:ind w:left="12" w:right="7"/>
        <w:jc w:val="center"/>
      </w:pPr>
      <w:r>
        <w:t xml:space="preserve">2 = 𝑦 + 𝑧 </w:t>
      </w:r>
    </w:p>
    <w:p w:rsidR="00451F83" w:rsidRDefault="00811671" w14:paraId="671098DF" w14:textId="77777777">
      <w:pPr>
        <w:spacing w:after="137" w:line="259" w:lineRule="auto"/>
        <w:ind w:left="12" w:right="2"/>
        <w:jc w:val="center"/>
      </w:pPr>
      <w:r>
        <w:t xml:space="preserve">𝑧 = 1 </w:t>
      </w:r>
    </w:p>
    <w:p w:rsidR="00451F83" w:rsidRDefault="00811671" w14:paraId="02C587F2" w14:textId="77777777">
      <w:pPr>
        <w:spacing w:after="137" w:line="259" w:lineRule="auto"/>
        <w:ind w:left="12"/>
        <w:jc w:val="center"/>
      </w:pPr>
      <w:r>
        <w:t xml:space="preserve">𝑦 = 1 </w:t>
      </w:r>
    </w:p>
    <w:p w:rsidR="00451F83" w:rsidRDefault="00811671" w14:paraId="6EFCF5B9" w14:textId="77777777">
      <w:pPr>
        <w:spacing w:after="106" w:line="259" w:lineRule="auto"/>
        <w:ind w:left="12" w:right="2"/>
        <w:jc w:val="center"/>
      </w:pPr>
      <w:r>
        <w:t>𝑭 = 𝟔𝝅𝝁𝒓𝒗</w:t>
      </w:r>
      <w:r>
        <w:rPr>
          <w:sz w:val="25"/>
        </w:rPr>
        <w:t xml:space="preserve"> </w:t>
      </w:r>
    </w:p>
    <w:p w:rsidR="00451F83" w:rsidRDefault="00811671" w14:paraId="796BBDDB" w14:textId="77777777">
      <w:pPr>
        <w:spacing w:line="357" w:lineRule="auto"/>
        <w:ind w:left="-5"/>
      </w:pPr>
      <w:r>
        <w:t xml:space="preserve">Esta es la ley de Stokes para objetos en caída libre en un fluido viscoso con viscosidad dinámica µ. </w:t>
      </w:r>
    </w:p>
    <w:p w:rsidR="00451F83" w:rsidRDefault="00811671" w14:paraId="355F70DF" w14:textId="77777777">
      <w:pPr>
        <w:spacing w:line="353" w:lineRule="auto"/>
        <w:ind w:left="-5"/>
      </w:pPr>
      <w:r>
        <w:t>En el análisis de fuerzas, usando esta ecuación de Fuerza F</w:t>
      </w:r>
      <w:r>
        <w:rPr>
          <w:vertAlign w:val="subscript"/>
        </w:rPr>
        <w:t>D</w:t>
      </w:r>
      <w:r>
        <w:t xml:space="preserve"> o fuerza de retardo, la fuerza de gravedad y la fuerza de empuje o flotación de Arquímedes: </w:t>
      </w:r>
    </w:p>
    <w:p w:rsidR="00451F83" w:rsidRDefault="00811671" w14:paraId="2979EDA9" w14:textId="77777777">
      <w:pPr>
        <w:spacing w:after="113" w:line="259" w:lineRule="auto"/>
        <w:ind w:left="0" w:firstLine="0"/>
        <w:jc w:val="left"/>
      </w:pPr>
      <w:r>
        <w:t xml:space="preserve"> </w:t>
      </w:r>
    </w:p>
    <w:p w:rsidR="00451F83" w:rsidRDefault="00811671" w14:paraId="459F2D48" w14:textId="77777777">
      <w:pPr>
        <w:spacing w:after="0" w:line="259" w:lineRule="auto"/>
        <w:ind w:left="0" w:firstLine="0"/>
        <w:jc w:val="left"/>
      </w:pPr>
      <w:r>
        <w:t xml:space="preserve"> </w:t>
      </w:r>
    </w:p>
    <w:tbl>
      <w:tblPr>
        <w:tblW w:w="3631" w:type="dxa"/>
        <w:tblInd w:w="2599" w:type="dxa"/>
        <w:tblCellMar>
          <w:left w:w="226" w:type="dxa"/>
          <w:right w:w="115" w:type="dxa"/>
        </w:tblCellMar>
        <w:tblLook w:val="04A0" w:firstRow="1" w:lastRow="0" w:firstColumn="1" w:lastColumn="0" w:noHBand="0" w:noVBand="1"/>
      </w:tblPr>
      <w:tblGrid>
        <w:gridCol w:w="3631"/>
      </w:tblGrid>
      <w:tr w:rsidR="00451F83" w14:paraId="72E6A3CE" w14:textId="77777777">
        <w:trPr>
          <w:trHeight w:val="1039"/>
        </w:trPr>
        <w:tc>
          <w:tcPr>
            <w:tcW w:w="3631" w:type="dxa"/>
            <w:tcBorders>
              <w:top w:val="single" w:color="70AD47" w:sz="8" w:space="0"/>
              <w:left w:val="single" w:color="70AD47" w:sz="8" w:space="0"/>
              <w:bottom w:val="single" w:color="70AD47" w:sz="8" w:space="0"/>
              <w:right w:val="single" w:color="70AD47" w:sz="8" w:space="0"/>
            </w:tcBorders>
            <w:vAlign w:val="center"/>
          </w:tcPr>
          <w:p w:rsidR="00451F83" w:rsidRDefault="00811671" w14:paraId="0699088A" w14:textId="77777777">
            <w:pPr>
              <w:spacing w:after="0" w:line="259" w:lineRule="auto"/>
              <w:ind w:left="466" w:firstLine="0"/>
              <w:jc w:val="left"/>
            </w:pPr>
            <w:r>
              <w:t>𝟐𝒈𝒓</w:t>
            </w:r>
            <w:r>
              <w:rPr>
                <w:vertAlign w:val="superscript"/>
              </w:rPr>
              <w:t xml:space="preserve">𝟐 </w:t>
            </w:r>
            <w:r>
              <w:t>𝝆</w:t>
            </w:r>
            <w:r>
              <w:rPr>
                <w:sz w:val="17"/>
              </w:rPr>
              <w:t xml:space="preserve">𝒆𝒔𝒇𝒆𝒓𝒂 </w:t>
            </w:r>
            <w:r>
              <w:t>− 𝝆</w:t>
            </w:r>
            <w:r>
              <w:rPr>
                <w:sz w:val="17"/>
              </w:rPr>
              <w:t>𝒈𝒍𝒊𝒄𝒆𝒓𝒊𝒏𝒂</w:t>
            </w:r>
          </w:p>
          <w:p w:rsidR="00451F83" w:rsidRDefault="00811671" w14:paraId="37E94065" w14:textId="77777777">
            <w:pPr>
              <w:tabs>
                <w:tab w:val="right" w:pos="3290"/>
              </w:tabs>
              <w:spacing w:after="0" w:line="259" w:lineRule="auto"/>
              <w:ind w:left="0" w:firstLine="0"/>
              <w:jc w:val="left"/>
            </w:pPr>
            <w:r>
              <w:t>𝝁 =</w:t>
            </w:r>
            <w:r>
              <w:tab/>
            </w:r>
            <w:r>
              <w:rPr>
                <w:rFonts w:ascii="Calibri" w:hAnsi="Calibri" w:eastAsia="Calibri" w:cs="Calibri"/>
                <w:noProof/>
                <w:sz w:val="22"/>
              </w:rPr>
              <mc:AlternateContent>
                <mc:Choice Requires="wpg">
                  <w:drawing>
                    <wp:inline distT="0" distB="0" distL="0" distR="0" wp14:anchorId="3B85D7B8" wp14:editId="18B188CF">
                      <wp:extent cx="1728216" cy="10668"/>
                      <wp:effectExtent l="0" t="0" r="0" b="0"/>
                      <wp:docPr id="4760" name="Group 4760"/>
                      <wp:cNvGraphicFramePr/>
                      <a:graphic xmlns:a="http://schemas.openxmlformats.org/drawingml/2006/main">
                        <a:graphicData uri="http://schemas.microsoft.com/office/word/2010/wordprocessingGroup">
                          <wpg:wgp>
                            <wpg:cNvGrpSpPr/>
                            <wpg:grpSpPr>
                              <a:xfrm>
                                <a:off x="0" y="0"/>
                                <a:ext cx="1728216" cy="10668"/>
                                <a:chOff x="0" y="0"/>
                                <a:chExt cx="1728216" cy="10668"/>
                              </a:xfrm>
                            </wpg:grpSpPr>
                            <wps:wsp>
                              <wps:cNvPr id="6560" name="Shape 6560"/>
                              <wps:cNvSpPr/>
                              <wps:spPr>
                                <a:xfrm>
                                  <a:off x="0" y="0"/>
                                  <a:ext cx="1728216" cy="10668"/>
                                </a:xfrm>
                                <a:custGeom>
                                  <a:avLst/>
                                  <a:gdLst/>
                                  <a:ahLst/>
                                  <a:cxnLst/>
                                  <a:rect l="0" t="0" r="0" b="0"/>
                                  <a:pathLst>
                                    <a:path w="1728216" h="10668">
                                      <a:moveTo>
                                        <a:pt x="0" y="0"/>
                                      </a:moveTo>
                                      <a:lnTo>
                                        <a:pt x="1728216" y="0"/>
                                      </a:lnTo>
                                      <a:lnTo>
                                        <a:pt x="1728216"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16="http://schemas.microsoft.com/office/drawing/2014/main" xmlns:c="http://schemas.openxmlformats.org/drawingml/2006/chart" xmlns:pic="http://schemas.openxmlformats.org/drawingml/2006/picture" xmlns:a14="http://schemas.microsoft.com/office/drawing/2010/main" xmlns:a="http://schemas.openxmlformats.org/drawingml/2006/main" xmlns:w16sdtdh="http://schemas.microsoft.com/office/word/2020/wordml/sdtdatahash" xmlns:arto="http://schemas.microsoft.com/office/word/2006/arto">
                  <w:pict w14:anchorId="12CFBB69">
                    <v:group id="Group 4760" style="width:136.08pt;height:0.839996pt;mso-position-horizontal-relative:char;mso-position-vertical-relative:line" coordsize="17282,106">
                      <v:shape id="Shape 6561" style="position:absolute;width:17282;height:106;left:0;top:0;" coordsize="1728216,10668" path="m0,0l1728216,0l1728216,10668l0,10668l0,0">
                        <v:stroke on="false" weight="0pt" color="#000000" opacity="0" miterlimit="10" joinstyle="miter" endcap="flat"/>
                        <v:fill on="true" color="#000000"/>
                      </v:shape>
                    </v:group>
                  </w:pict>
                </mc:Fallback>
              </mc:AlternateContent>
            </w:r>
            <w:r>
              <w:t xml:space="preserve"> </w:t>
            </w:r>
          </w:p>
          <w:p w:rsidR="00451F83" w:rsidRDefault="00811671" w14:paraId="0A582741" w14:textId="77777777">
            <w:pPr>
              <w:spacing w:after="0" w:line="259" w:lineRule="auto"/>
              <w:ind w:left="361" w:firstLine="0"/>
              <w:jc w:val="center"/>
            </w:pPr>
            <w:r>
              <w:t>𝟗𝒗</w:t>
            </w:r>
          </w:p>
        </w:tc>
      </w:tr>
    </w:tbl>
    <w:p w:rsidR="00451F83" w:rsidRDefault="00811671" w14:paraId="152702B6" w14:textId="77777777">
      <w:pPr>
        <w:spacing w:after="115" w:line="259" w:lineRule="auto"/>
        <w:ind w:left="0" w:firstLine="0"/>
        <w:jc w:val="left"/>
      </w:pPr>
      <w:r>
        <w:t xml:space="preserve"> </w:t>
      </w:r>
    </w:p>
    <w:p w:rsidR="00451F83" w:rsidRDefault="00811671" w14:paraId="149FB0C0" w14:textId="77777777">
      <w:pPr>
        <w:spacing w:after="123"/>
        <w:ind w:left="-5"/>
      </w:pPr>
      <w:r>
        <w:t xml:space="preserve">Donde:  </w:t>
      </w:r>
    </w:p>
    <w:p w:rsidR="006224D6" w:rsidP="006274F4" w:rsidRDefault="00811671" w14:paraId="6A720489" w14:textId="77777777">
      <w:pPr>
        <w:tabs>
          <w:tab w:val="left" w:pos="3339"/>
        </w:tabs>
        <w:spacing w:after="0" w:line="413" w:lineRule="auto"/>
        <w:ind w:left="0" w:right="5497" w:firstLine="0"/>
        <w:jc w:val="left"/>
      </w:pPr>
      <w:r>
        <w:t xml:space="preserve">µ=viscosidad dinámica (Pa s) </w:t>
      </w:r>
      <w:r w:rsidR="00126F33">
        <w:t>r=</w:t>
      </w:r>
      <w:r>
        <w:t xml:space="preserve">radio de la esfera (Diámetro/2) </w:t>
      </w:r>
    </w:p>
    <w:p w:rsidR="00451F83" w:rsidP="002A7C8A" w:rsidRDefault="00811671" w14:paraId="4D4C64CE" w14:textId="6E91CCFD">
      <w:pPr>
        <w:tabs>
          <w:tab w:val="left" w:pos="3623"/>
        </w:tabs>
        <w:spacing w:after="0" w:line="413" w:lineRule="auto"/>
        <w:ind w:left="0" w:right="5497" w:firstLine="0"/>
        <w:jc w:val="left"/>
      </w:pPr>
      <w:r>
        <w:t>g = gravedad ρ (glicerina) = 1260 kg/m</w:t>
      </w:r>
      <w:r>
        <w:rPr>
          <w:vertAlign w:val="superscript"/>
        </w:rPr>
        <w:t>3</w:t>
      </w:r>
      <w:r>
        <w:t xml:space="preserve"> ρ (esferas de vidrio) = 2600 kg/m</w:t>
      </w:r>
      <w:r>
        <w:rPr>
          <w:vertAlign w:val="superscript"/>
        </w:rPr>
        <w:t>3</w:t>
      </w:r>
      <w:r>
        <w:t xml:space="preserve"> v = velocidad terminal </w:t>
      </w:r>
    </w:p>
    <w:p w:rsidR="00451F83" w:rsidRDefault="00811671" w14:paraId="06C40F60" w14:textId="77777777">
      <w:pPr>
        <w:spacing w:line="357" w:lineRule="auto"/>
        <w:ind w:left="-5"/>
      </w:pPr>
      <w:r>
        <w:t xml:space="preserve">La velocidad terminal se calcula dividiendo el desplazamiento vertical de la esfera desde A hasta B, entre el tiempo transcurrido en ese lapso. </w:t>
      </w:r>
    </w:p>
    <w:p w:rsidR="00451F83" w:rsidRDefault="00811671" w14:paraId="2A8E95DE" w14:textId="77777777">
      <w:pPr>
        <w:spacing w:after="113" w:line="259" w:lineRule="auto"/>
        <w:ind w:left="0" w:firstLine="0"/>
        <w:jc w:val="left"/>
      </w:pPr>
      <w:r>
        <w:t xml:space="preserve"> </w:t>
      </w:r>
    </w:p>
    <w:p w:rsidR="00451F83" w:rsidRDefault="00811671" w14:paraId="3B181DC5" w14:textId="77777777">
      <w:pPr>
        <w:spacing w:after="10"/>
        <w:ind w:left="-5"/>
        <w:jc w:val="left"/>
      </w:pPr>
      <w:r>
        <w:t xml:space="preserve">Procedimiento:  </w:t>
      </w:r>
    </w:p>
    <w:p w:rsidR="00451F83" w:rsidP="009B21F8" w:rsidRDefault="00811671" w14:paraId="273AEA48" w14:textId="77777777">
      <w:pPr>
        <w:numPr>
          <w:ilvl w:val="0"/>
          <w:numId w:val="3"/>
        </w:numPr>
        <w:spacing w:after="3" w:line="380" w:lineRule="auto"/>
        <w:jc w:val="left"/>
      </w:pPr>
      <w:r>
        <w:rPr>
          <w:sz w:val="23"/>
        </w:rPr>
        <w:t xml:space="preserve">Llene la probeta de glicerina hasta un nivel suficiente para que la esfera alcance la velocidad terminal.  </w:t>
      </w:r>
    </w:p>
    <w:p w:rsidR="00451F83" w:rsidP="009B21F8" w:rsidRDefault="00811671" w14:paraId="1A3A8C39" w14:textId="77777777">
      <w:pPr>
        <w:numPr>
          <w:ilvl w:val="0"/>
          <w:numId w:val="3"/>
        </w:numPr>
        <w:spacing w:after="3" w:line="380" w:lineRule="auto"/>
        <w:jc w:val="left"/>
      </w:pPr>
      <w:r>
        <w:rPr>
          <w:sz w:val="23"/>
        </w:rPr>
        <w:t xml:space="preserve">Si la probeta es graduada, no necesitará de una regla, pero de lo contrario coloque una cinta de medir o regla cerca de la probeta para tomar las medidas. </w:t>
      </w:r>
    </w:p>
    <w:p w:rsidRPr="00EC5F5C" w:rsidR="00EC5F5C" w:rsidP="009B21F8" w:rsidRDefault="00811671" w14:paraId="096674DC" w14:textId="77777777">
      <w:pPr>
        <w:numPr>
          <w:ilvl w:val="0"/>
          <w:numId w:val="3"/>
        </w:numPr>
        <w:spacing w:after="3" w:line="380" w:lineRule="auto"/>
        <w:jc w:val="left"/>
      </w:pPr>
      <w:r>
        <w:rPr>
          <w:sz w:val="23"/>
        </w:rPr>
        <w:t>Deje caer la esfera y verifique en qué segmento el objeto alcanza la velocidad terminal y marque un espacio donde se tomarán las medidas de tiempo</w:t>
      </w:r>
    </w:p>
    <w:p w:rsidR="00451F83" w:rsidP="009B21F8" w:rsidRDefault="00811671" w14:paraId="532225CC" w14:textId="463ED713">
      <w:pPr>
        <w:pStyle w:val="ListParagraph"/>
        <w:numPr>
          <w:ilvl w:val="0"/>
          <w:numId w:val="3"/>
        </w:numPr>
        <w:spacing w:after="3" w:line="380" w:lineRule="auto"/>
        <w:jc w:val="left"/>
      </w:pPr>
      <w:r w:rsidRPr="009B21F8">
        <w:rPr>
          <w:sz w:val="23"/>
        </w:rPr>
        <w:t xml:space="preserve"> Calcular la velocidad terminal usando la expresión: </w:t>
      </w:r>
    </w:p>
    <w:p w:rsidR="00451F83" w:rsidP="0009099C" w:rsidRDefault="00811671" w14:paraId="6010DAB3" w14:textId="77777777">
      <w:pPr>
        <w:spacing w:after="0" w:line="259" w:lineRule="auto"/>
        <w:ind w:left="1800" w:firstLine="0"/>
        <w:jc w:val="center"/>
      </w:pPr>
      <w:r w:rsidRPr="0009099C">
        <w:rPr>
          <w:sz w:val="23"/>
        </w:rPr>
        <w:t>∆</w:t>
      </w:r>
      <w:r w:rsidRPr="0009099C">
        <w:rPr>
          <w:rFonts w:ascii="Cambria Math" w:hAnsi="Cambria Math" w:cs="Cambria Math"/>
          <w:sz w:val="23"/>
        </w:rPr>
        <w:t>𝐻</w:t>
      </w:r>
    </w:p>
    <w:p w:rsidR="00451F83" w:rsidP="0009099C" w:rsidRDefault="00811671" w14:paraId="01A2EBD5" w14:textId="73CDD4DB">
      <w:pPr>
        <w:spacing w:after="0" w:line="259" w:lineRule="auto"/>
        <w:ind w:left="1800" w:right="463" w:firstLine="0"/>
        <w:jc w:val="center"/>
      </w:pPr>
      <w:r w:rsidRPr="0009099C">
        <w:rPr>
          <w:rFonts w:ascii="Cambria Math" w:hAnsi="Cambria Math" w:cs="Cambria Math"/>
          <w:sz w:val="23"/>
        </w:rPr>
        <w:t>𝑣</w:t>
      </w:r>
      <w:r w:rsidRPr="0009099C" w:rsidR="0009099C">
        <w:rPr>
          <w:rFonts w:ascii="Cambria Math" w:hAnsi="Cambria Math" w:cs="Cambria Math"/>
          <w:sz w:val="23"/>
        </w:rPr>
        <w:t>1</w:t>
      </w:r>
      <w:r w:rsidRPr="0009099C">
        <w:rPr>
          <w:sz w:val="23"/>
        </w:rPr>
        <w:t xml:space="preserve"> = </w:t>
      </w:r>
      <w:r>
        <w:rPr>
          <w:rFonts w:ascii="Calibri" w:hAnsi="Calibri" w:eastAsia="Calibri" w:cs="Calibri"/>
          <w:noProof/>
          <w:sz w:val="22"/>
        </w:rPr>
        <mc:AlternateContent>
          <mc:Choice Requires="wpg">
            <w:drawing>
              <wp:inline distT="0" distB="0" distL="0" distR="0" wp14:anchorId="6DDA344E" wp14:editId="67157CA2">
                <wp:extent cx="198120" cy="9144"/>
                <wp:effectExtent l="0" t="0" r="0" b="0"/>
                <wp:docPr id="4657" name="Group 4657"/>
                <wp:cNvGraphicFramePr/>
                <a:graphic xmlns:a="http://schemas.openxmlformats.org/drawingml/2006/main">
                  <a:graphicData uri="http://schemas.microsoft.com/office/word/2010/wordprocessingGroup">
                    <wpg:wgp>
                      <wpg:cNvGrpSpPr/>
                      <wpg:grpSpPr>
                        <a:xfrm>
                          <a:off x="0" y="0"/>
                          <a:ext cx="198120" cy="9144"/>
                          <a:chOff x="0" y="0"/>
                          <a:chExt cx="198120" cy="9144"/>
                        </a:xfrm>
                      </wpg:grpSpPr>
                      <wps:wsp>
                        <wps:cNvPr id="6564" name="Shape 6564"/>
                        <wps:cNvSpPr/>
                        <wps:spPr>
                          <a:xfrm>
                            <a:off x="0" y="0"/>
                            <a:ext cx="198120" cy="9144"/>
                          </a:xfrm>
                          <a:custGeom>
                            <a:avLst/>
                            <a:gdLst/>
                            <a:ahLst/>
                            <a:cxnLst/>
                            <a:rect l="0" t="0" r="0" b="0"/>
                            <a:pathLst>
                              <a:path w="198120" h="9144">
                                <a:moveTo>
                                  <a:pt x="0" y="0"/>
                                </a:moveTo>
                                <a:lnTo>
                                  <a:pt x="198120" y="0"/>
                                </a:lnTo>
                                <a:lnTo>
                                  <a:pt x="1981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16="http://schemas.microsoft.com/office/drawing/2014/main" xmlns:c="http://schemas.openxmlformats.org/drawingml/2006/chart" xmlns:pic="http://schemas.openxmlformats.org/drawingml/2006/picture" xmlns:a14="http://schemas.microsoft.com/office/drawing/2010/main" xmlns:a="http://schemas.openxmlformats.org/drawingml/2006/main" xmlns:w16sdtdh="http://schemas.microsoft.com/office/word/2020/wordml/sdtdatahash" xmlns:arto="http://schemas.microsoft.com/office/word/2006/arto">
            <w:pict w14:anchorId="7CC9EA3A">
              <v:group id="Group 4657" style="width:15.6pt;height:0.720001pt;mso-position-horizontal-relative:char;mso-position-vertical-relative:line" coordsize="1981,91">
                <v:shape id="Shape 6565" style="position:absolute;width:1981;height:91;left:0;top:0;" coordsize="198120,9144" path="m0,0l198120,0l198120,9144l0,9144l0,0">
                  <v:stroke on="false" weight="0pt" color="#000000" opacity="0" miterlimit="10" joinstyle="miter" endcap="flat"/>
                  <v:fill on="true" color="#000000"/>
                </v:shape>
              </v:group>
            </w:pict>
          </mc:Fallback>
        </mc:AlternateContent>
      </w:r>
      <w:r w:rsidRPr="0009099C">
        <w:rPr>
          <w:sz w:val="23"/>
        </w:rPr>
        <w:t xml:space="preserve"> </w:t>
      </w:r>
    </w:p>
    <w:p w:rsidR="00451F83" w:rsidP="0009099C" w:rsidRDefault="00811671" w14:paraId="623E05F2" w14:textId="77777777">
      <w:pPr>
        <w:spacing w:after="72" w:line="259" w:lineRule="auto"/>
        <w:ind w:left="1800" w:firstLine="0"/>
        <w:jc w:val="center"/>
      </w:pPr>
      <w:r w:rsidRPr="0009099C">
        <w:rPr>
          <w:sz w:val="23"/>
        </w:rPr>
        <w:t>∆</w:t>
      </w:r>
      <w:r w:rsidRPr="0009099C">
        <w:rPr>
          <w:rFonts w:ascii="Cambria Math" w:hAnsi="Cambria Math" w:cs="Cambria Math"/>
          <w:sz w:val="23"/>
        </w:rPr>
        <w:t>𝑡</w:t>
      </w:r>
    </w:p>
    <w:p w:rsidR="00451F83" w:rsidP="009B21F8" w:rsidRDefault="00811671" w14:paraId="0076FE45" w14:textId="77777777">
      <w:pPr>
        <w:numPr>
          <w:ilvl w:val="0"/>
          <w:numId w:val="3"/>
        </w:numPr>
        <w:spacing w:after="53" w:line="259" w:lineRule="auto"/>
        <w:jc w:val="left"/>
      </w:pPr>
      <w:r>
        <w:rPr>
          <w:sz w:val="23"/>
        </w:rPr>
        <w:t xml:space="preserve">Aplicar el factor de corrección para la velocidad terminal por el uso de una probeta de </w:t>
      </w:r>
    </w:p>
    <w:p w:rsidR="00451F83" w:rsidP="00A44441" w:rsidRDefault="00811671" w14:paraId="7005447A" w14:textId="0AB43A3A">
      <w:pPr>
        <w:pStyle w:val="ListParagraph"/>
        <w:spacing w:after="121" w:line="281" w:lineRule="auto"/>
        <w:ind w:left="567" w:right="692" w:firstLine="0"/>
        <w:jc w:val="left"/>
      </w:pPr>
      <w:r w:rsidRPr="009B21F8">
        <w:rPr>
          <w:sz w:val="16"/>
        </w:rPr>
        <w:t xml:space="preserve">. </w:t>
      </w:r>
      <w:r w:rsidRPr="009B21F8">
        <w:rPr>
          <w:sz w:val="23"/>
        </w:rPr>
        <w:t xml:space="preserve">diámetro pequeño: </w:t>
      </w:r>
      <w:r w:rsidRPr="009B21F8">
        <w:rPr>
          <w:rFonts w:ascii="Cambria Math" w:hAnsi="Cambria Math" w:cs="Cambria Math"/>
          <w:sz w:val="23"/>
        </w:rPr>
        <w:t>𝑣</w:t>
      </w:r>
      <w:r w:rsidRPr="009B21F8">
        <w:rPr>
          <w:sz w:val="23"/>
        </w:rPr>
        <w:t xml:space="preserve"> = </w:t>
      </w:r>
      <w:r w:rsidRPr="009B21F8">
        <w:rPr>
          <w:rFonts w:ascii="Cambria Math" w:hAnsi="Cambria Math" w:cs="Cambria Math"/>
          <w:sz w:val="23"/>
        </w:rPr>
        <w:t>𝑣</w:t>
      </w:r>
      <w:r w:rsidR="00692800">
        <w:rPr>
          <w:rFonts w:ascii="Cambria Math" w:hAnsi="Cambria Math" w:cs="Cambria Math"/>
          <w:sz w:val="23"/>
        </w:rPr>
        <w:t>1</w:t>
      </w:r>
      <w:r w:rsidRPr="009B21F8">
        <w:rPr>
          <w:sz w:val="23"/>
        </w:rPr>
        <w:t xml:space="preserve"> (1+</w:t>
      </w:r>
      <m:oMath>
        <m:f>
          <m:fPr>
            <m:ctrlPr>
              <w:rPr>
                <w:rFonts w:ascii="Cambria Math" w:hAnsi="Cambria Math"/>
                <w:i/>
                <w:sz w:val="23"/>
              </w:rPr>
            </m:ctrlPr>
          </m:fPr>
          <m:num>
            <m:r>
              <w:rPr>
                <w:rFonts w:ascii="Cambria Math" w:hAnsi="Cambria Math"/>
                <w:sz w:val="23"/>
              </w:rPr>
              <m:t>2.4r</m:t>
            </m:r>
          </m:num>
          <m:den>
            <m:r>
              <w:rPr>
                <w:rFonts w:ascii="Cambria Math" w:hAnsi="Cambria Math"/>
                <w:sz w:val="23"/>
              </w:rPr>
              <m:t>R</m:t>
            </m:r>
          </m:den>
        </m:f>
        <m:r>
          <w:rPr>
            <w:rFonts w:ascii="Cambria Math" w:hAnsi="Cambria Math"/>
            <w:sz w:val="23"/>
          </w:rPr>
          <m:t>)</m:t>
        </m:r>
      </m:oMath>
      <w:r w:rsidRPr="009B21F8">
        <w:rPr>
          <w:sz w:val="23"/>
        </w:rPr>
        <w:t xml:space="preserve"> donde r es el radio de la esfera y R el radio interno de la probeta. </w:t>
      </w:r>
    </w:p>
    <w:p w:rsidRPr="009B21F8" w:rsidR="009B21F8" w:rsidP="009B21F8" w:rsidRDefault="00811671" w14:paraId="3FA0A60C" w14:textId="77777777">
      <w:pPr>
        <w:numPr>
          <w:ilvl w:val="0"/>
          <w:numId w:val="3"/>
        </w:numPr>
        <w:spacing w:after="3" w:line="380" w:lineRule="auto"/>
        <w:jc w:val="left"/>
      </w:pPr>
      <w:r>
        <w:rPr>
          <w:sz w:val="23"/>
        </w:rPr>
        <w:t>Anote el radio de la esfera y déjela caer y verifique el tiempo t</w:t>
      </w:r>
      <w:r>
        <w:rPr>
          <w:sz w:val="23"/>
          <w:vertAlign w:val="subscript"/>
        </w:rPr>
        <w:t xml:space="preserve">A </w:t>
      </w:r>
      <w:r>
        <w:rPr>
          <w:sz w:val="23"/>
        </w:rPr>
        <w:t>y t</w:t>
      </w:r>
      <w:r>
        <w:rPr>
          <w:sz w:val="23"/>
          <w:vertAlign w:val="subscript"/>
        </w:rPr>
        <w:t>B</w:t>
      </w:r>
      <w:r>
        <w:rPr>
          <w:sz w:val="23"/>
        </w:rPr>
        <w:t xml:space="preserve"> en la tabla  </w:t>
      </w:r>
    </w:p>
    <w:p w:rsidR="00451F83" w:rsidP="009B21F8" w:rsidRDefault="00811671" w14:paraId="1520EAFE" w14:textId="4BE0C8CF">
      <w:pPr>
        <w:numPr>
          <w:ilvl w:val="0"/>
          <w:numId w:val="3"/>
        </w:numPr>
        <w:spacing w:after="3" w:line="380" w:lineRule="auto"/>
        <w:jc w:val="left"/>
      </w:pPr>
      <w:r>
        <w:rPr>
          <w:sz w:val="23"/>
        </w:rPr>
        <w:t xml:space="preserve"> Se repite para las esferas de 7 mm, 8 mm y 9 mm. </w:t>
      </w:r>
    </w:p>
    <w:p w:rsidR="00451F83" w:rsidP="009B21F8" w:rsidRDefault="00811671" w14:paraId="2AE3DC3B" w14:textId="77777777">
      <w:pPr>
        <w:numPr>
          <w:ilvl w:val="0"/>
          <w:numId w:val="3"/>
        </w:numPr>
        <w:spacing w:after="3" w:line="380" w:lineRule="auto"/>
        <w:jc w:val="left"/>
      </w:pPr>
      <w:r>
        <w:rPr>
          <w:sz w:val="23"/>
        </w:rPr>
        <w:t xml:space="preserve">Determine el promedio, la desviación estándar y el error relativo para la viscosidad dinámica </w:t>
      </w:r>
    </w:p>
    <w:p w:rsidR="00451F83" w:rsidP="009B21F8" w:rsidRDefault="00811671" w14:paraId="028481A1" w14:textId="77777777">
      <w:pPr>
        <w:numPr>
          <w:ilvl w:val="0"/>
          <w:numId w:val="3"/>
        </w:numPr>
        <w:spacing w:after="3" w:line="380" w:lineRule="auto"/>
        <w:jc w:val="left"/>
      </w:pPr>
      <w:r>
        <w:rPr>
          <w:sz w:val="23"/>
        </w:rPr>
        <w:t>Grafique en una hoja de Excel la velocidad terminal v vs r</w:t>
      </w:r>
      <w:r>
        <w:rPr>
          <w:sz w:val="23"/>
          <w:vertAlign w:val="superscript"/>
        </w:rPr>
        <w:t>2</w:t>
      </w:r>
      <w:r>
        <w:rPr>
          <w:sz w:val="23"/>
        </w:rPr>
        <w:t xml:space="preserve"> y obtenga la pendiente de la gráfica.</w:t>
      </w:r>
      <w:r>
        <w:t xml:space="preserve"> </w:t>
      </w:r>
    </w:p>
    <w:p w:rsidR="00D17D32" w:rsidP="00E07EFE" w:rsidRDefault="00E07EFE" w14:paraId="6FE52561" w14:textId="665F70AA">
      <w:pPr>
        <w:spacing w:after="3" w:line="380" w:lineRule="auto"/>
        <w:ind w:left="720" w:firstLine="0"/>
        <w:jc w:val="left"/>
      </w:pPr>
      <w:r>
        <w:rPr>
          <w:noProof/>
        </w:rPr>
        <w:drawing>
          <wp:inline distT="0" distB="0" distL="0" distR="0" wp14:anchorId="76720B89" wp14:editId="1031888C">
            <wp:extent cx="4572000" cy="2602230"/>
            <wp:effectExtent l="0" t="0" r="0" b="7620"/>
            <wp:docPr id="4" name="Gráfico 4">
              <a:extLst xmlns:a="http://schemas.openxmlformats.org/drawingml/2006/main">
                <a:ext uri="{FF2B5EF4-FFF2-40B4-BE49-F238E27FC236}">
                  <a16:creationId xmlns:a16="http://schemas.microsoft.com/office/drawing/2014/main" id="{3C876B70-D581-4DFF-90D2-A1093E567B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51F83" w:rsidP="009B21F8" w:rsidRDefault="00811671" w14:paraId="306DA7D3" w14:textId="77777777">
      <w:pPr>
        <w:numPr>
          <w:ilvl w:val="0"/>
          <w:numId w:val="3"/>
        </w:numPr>
        <w:spacing w:after="278" w:line="259" w:lineRule="auto"/>
        <w:jc w:val="left"/>
      </w:pPr>
      <w:r>
        <w:rPr>
          <w:sz w:val="23"/>
        </w:rPr>
        <w:t>Calcule la viscosidad dinámica utilizando la siguiente expresión:</w:t>
      </w:r>
      <w:r>
        <w:t xml:space="preserve"> </w:t>
      </w:r>
    </w:p>
    <w:p w:rsidR="00993E2D" w:rsidP="00993E2D" w:rsidRDefault="00993E2D" w14:paraId="3FD24F3B" w14:textId="0E83D4DD">
      <w:pPr>
        <w:pStyle w:val="ListParagraph"/>
        <w:spacing w:after="119" w:line="299" w:lineRule="auto"/>
        <w:ind w:left="705" w:right="702" w:firstLine="0"/>
        <w:jc w:val="center"/>
      </w:pPr>
      <w:r>
        <w:rPr>
          <w:rFonts w:ascii="Cambria Math" w:hAnsi="Cambria Math" w:cs="Cambria Math"/>
        </w:rPr>
        <w:t>𝝁</w:t>
      </w:r>
      <w:r>
        <w:t xml:space="preserve"> = </w:t>
      </w:r>
      <m:oMath>
        <m:f>
          <m:fPr>
            <m:ctrlPr>
              <w:rPr>
                <w:rFonts w:ascii="Cambria Math" w:hAnsi="Cambria Math"/>
                <w:i/>
              </w:rPr>
            </m:ctrlPr>
          </m:fPr>
          <m:num>
            <m:r>
              <w:rPr>
                <w:rFonts w:ascii="Cambria Math" w:hAnsi="Cambria Math"/>
              </w:rPr>
              <m:t>2g(</m:t>
            </m:r>
            <m:sSub>
              <m:sSubPr>
                <m:ctrlPr>
                  <w:rPr>
                    <w:rFonts w:ascii="Cambria Math" w:hAnsi="Cambria Math"/>
                    <w:i/>
                  </w:rPr>
                </m:ctrlPr>
              </m:sSubPr>
              <m:e>
                <m:r>
                  <w:rPr>
                    <w:rFonts w:ascii="Cambria Math" w:hAnsi="Cambria Math"/>
                  </w:rPr>
                  <m:t>ρ</m:t>
                </m:r>
              </m:e>
              <m:sub>
                <m:r>
                  <w:rPr>
                    <w:rFonts w:ascii="Cambria Math" w:hAnsi="Cambria Math"/>
                  </w:rPr>
                  <m:t>esfera-</m:t>
                </m:r>
                <m:sSub>
                  <m:sSubPr>
                    <m:ctrlPr>
                      <w:rPr>
                        <w:rFonts w:ascii="Cambria Math" w:hAnsi="Cambria Math"/>
                        <w:i/>
                      </w:rPr>
                    </m:ctrlPr>
                  </m:sSubPr>
                  <m:e>
                    <m:r>
                      <w:rPr>
                        <w:rFonts w:ascii="Cambria Math" w:hAnsi="Cambria Math"/>
                      </w:rPr>
                      <m:t>ρ</m:t>
                    </m:r>
                  </m:e>
                  <m:sub>
                    <m:r>
                      <w:rPr>
                        <w:rFonts w:ascii="Cambria Math" w:hAnsi="Cambria Math"/>
                      </w:rPr>
                      <m:t>Glicerina</m:t>
                    </m:r>
                  </m:sub>
                </m:sSub>
                <m:r>
                  <w:rPr>
                    <w:rFonts w:ascii="Cambria Math" w:hAnsi="Cambria Math"/>
                  </w:rPr>
                  <m:t>)</m:t>
                </m:r>
              </m:sub>
            </m:sSub>
          </m:num>
          <m:den>
            <m:r>
              <w:rPr>
                <w:rFonts w:ascii="Cambria Math" w:hAnsi="Cambria Math"/>
              </w:rPr>
              <m:t>9m</m:t>
            </m:r>
          </m:den>
        </m:f>
      </m:oMath>
      <w:r w:rsidRPr="00993E2D">
        <w:rPr>
          <w:sz w:val="17"/>
        </w:rPr>
        <w:t xml:space="preserve"> </w:t>
      </w:r>
      <w:r w:rsidRPr="00993E2D">
        <w:rPr>
          <w:sz w:val="21"/>
          <w:vertAlign w:val="superscript"/>
        </w:rPr>
        <w:t xml:space="preserve">     </w:t>
      </w:r>
      <w:r>
        <w:t>donde m es la pendiente de la gráfica</w:t>
      </w:r>
    </w:p>
    <w:p w:rsidR="00451F83" w:rsidRDefault="00811671" w14:paraId="25557A27" w14:textId="77777777">
      <w:pPr>
        <w:spacing w:after="115" w:line="259" w:lineRule="auto"/>
        <w:ind w:left="720" w:firstLine="0"/>
        <w:jc w:val="left"/>
      </w:pPr>
      <w:r>
        <w:t xml:space="preserve"> </w:t>
      </w:r>
    </w:p>
    <w:p w:rsidR="00451F83" w:rsidRDefault="00811671" w14:paraId="5B3BE822" w14:textId="3A9DC462">
      <w:pPr>
        <w:spacing w:after="120" w:line="259" w:lineRule="auto"/>
        <w:ind w:left="720" w:firstLine="0"/>
        <w:jc w:val="left"/>
      </w:pPr>
      <w:r>
        <w:t xml:space="preserve"> </w:t>
      </w:r>
    </w:p>
    <w:p w:rsidR="00EC5F5C" w:rsidRDefault="00EC5F5C" w14:paraId="5183C0BD" w14:textId="4685E408">
      <w:pPr>
        <w:spacing w:after="120" w:line="259" w:lineRule="auto"/>
        <w:ind w:left="720" w:firstLine="0"/>
        <w:jc w:val="left"/>
      </w:pPr>
    </w:p>
    <w:p w:rsidR="00EC5F5C" w:rsidRDefault="00EC5F5C" w14:paraId="1989EACA" w14:textId="5B00FFBA">
      <w:pPr>
        <w:spacing w:after="120" w:line="259" w:lineRule="auto"/>
        <w:ind w:left="720" w:firstLine="0"/>
        <w:jc w:val="left"/>
      </w:pPr>
    </w:p>
    <w:p w:rsidR="00EC5F5C" w:rsidRDefault="00EC5F5C" w14:paraId="505F7330" w14:textId="78D2D280">
      <w:pPr>
        <w:spacing w:after="120" w:line="259" w:lineRule="auto"/>
        <w:ind w:left="720" w:firstLine="0"/>
        <w:jc w:val="left"/>
      </w:pPr>
    </w:p>
    <w:p w:rsidR="00EC5F5C" w:rsidRDefault="00EC5F5C" w14:paraId="4AE25F14" w14:textId="69664F5D">
      <w:pPr>
        <w:spacing w:after="120" w:line="259" w:lineRule="auto"/>
        <w:ind w:left="720" w:firstLine="0"/>
        <w:jc w:val="left"/>
      </w:pPr>
    </w:p>
    <w:p w:rsidR="00EC5F5C" w:rsidP="003F058A" w:rsidRDefault="00EC5F5C" w14:paraId="1682F6EF" w14:textId="3947E812">
      <w:pPr>
        <w:spacing w:after="120" w:line="259" w:lineRule="auto"/>
        <w:ind w:left="0" w:firstLine="0"/>
        <w:jc w:val="left"/>
      </w:pPr>
    </w:p>
    <w:p w:rsidR="00EC5F5C" w:rsidRDefault="00EC5F5C" w14:paraId="169ECBB0" w14:textId="77777777">
      <w:pPr>
        <w:spacing w:after="120" w:line="259" w:lineRule="auto"/>
        <w:ind w:left="720" w:firstLine="0"/>
        <w:jc w:val="left"/>
      </w:pPr>
    </w:p>
    <w:p w:rsidR="00BF5FEB" w:rsidRDefault="00BF5FEB" w14:paraId="34D56F95" w14:textId="77777777">
      <w:pPr>
        <w:spacing w:after="120" w:line="259" w:lineRule="auto"/>
        <w:ind w:left="720" w:firstLine="0"/>
        <w:jc w:val="left"/>
      </w:pPr>
    </w:p>
    <w:p w:rsidR="00BF5FEB" w:rsidRDefault="00BF5FEB" w14:paraId="0B37C96C" w14:textId="77777777">
      <w:pPr>
        <w:spacing w:after="120" w:line="259" w:lineRule="auto"/>
        <w:ind w:left="720" w:firstLine="0"/>
        <w:jc w:val="left"/>
      </w:pPr>
    </w:p>
    <w:p w:rsidR="00BF5FEB" w:rsidRDefault="00BF5FEB" w14:paraId="32DFC8BD" w14:textId="77777777">
      <w:pPr>
        <w:spacing w:after="120" w:line="259" w:lineRule="auto"/>
        <w:ind w:left="720" w:firstLine="0"/>
        <w:jc w:val="left"/>
      </w:pPr>
    </w:p>
    <w:p w:rsidR="00BF5FEB" w:rsidRDefault="00BF5FEB" w14:paraId="759188D3" w14:textId="77777777">
      <w:pPr>
        <w:spacing w:after="120" w:line="259" w:lineRule="auto"/>
        <w:ind w:left="720" w:firstLine="0"/>
        <w:jc w:val="left"/>
      </w:pPr>
    </w:p>
    <w:p w:rsidR="00BF5FEB" w:rsidRDefault="00BF5FEB" w14:paraId="51AE1AE0" w14:textId="77777777">
      <w:pPr>
        <w:spacing w:after="120" w:line="259" w:lineRule="auto"/>
        <w:ind w:left="720" w:firstLine="0"/>
        <w:jc w:val="left"/>
      </w:pPr>
    </w:p>
    <w:p w:rsidR="00BF5FEB" w:rsidRDefault="00BF5FEB" w14:paraId="706A90A2" w14:textId="77777777">
      <w:pPr>
        <w:spacing w:after="120" w:line="259" w:lineRule="auto"/>
        <w:ind w:left="720" w:firstLine="0"/>
        <w:jc w:val="left"/>
      </w:pPr>
    </w:p>
    <w:p w:rsidR="00BF5FEB" w:rsidRDefault="00BF5FEB" w14:paraId="5C41F252" w14:textId="77777777">
      <w:pPr>
        <w:spacing w:after="120" w:line="259" w:lineRule="auto"/>
        <w:ind w:left="720" w:firstLine="0"/>
        <w:jc w:val="left"/>
      </w:pPr>
    </w:p>
    <w:p w:rsidR="00BF5FEB" w:rsidRDefault="00BF5FEB" w14:paraId="5C9EC303" w14:textId="77777777">
      <w:pPr>
        <w:spacing w:after="120" w:line="259" w:lineRule="auto"/>
        <w:ind w:left="720" w:firstLine="0"/>
        <w:jc w:val="left"/>
      </w:pPr>
    </w:p>
    <w:p w:rsidR="00451F83" w:rsidRDefault="00811671" w14:paraId="24454282" w14:textId="77777777">
      <w:pPr>
        <w:numPr>
          <w:ilvl w:val="0"/>
          <w:numId w:val="2"/>
        </w:numPr>
        <w:spacing w:after="128" w:line="259" w:lineRule="auto"/>
        <w:ind w:hanging="360"/>
        <w:jc w:val="left"/>
      </w:pPr>
      <w:r>
        <w:rPr>
          <w:sz w:val="23"/>
        </w:rPr>
        <w:t>Compare este resultado con la viscosidad promedio de los valores de la tabla.</w:t>
      </w:r>
      <w:r>
        <w:t xml:space="preserve"> </w:t>
      </w:r>
    </w:p>
    <w:p w:rsidR="00451F83" w:rsidRDefault="00811671" w14:paraId="10154D1F" w14:textId="77777777">
      <w:pPr>
        <w:spacing w:after="142" w:line="259" w:lineRule="auto"/>
        <w:ind w:left="720" w:firstLine="0"/>
        <w:jc w:val="left"/>
      </w:pPr>
      <w:r>
        <w:t xml:space="preserve"> </w:t>
      </w:r>
    </w:p>
    <w:p w:rsidR="00451F83" w:rsidRDefault="00811671" w14:paraId="1C3C5436" w14:textId="77777777">
      <w:pPr>
        <w:spacing w:after="0" w:line="259" w:lineRule="auto"/>
        <w:ind w:left="0" w:firstLine="0"/>
        <w:jc w:val="left"/>
      </w:pPr>
      <w:r>
        <w:t xml:space="preserve"> </w:t>
      </w:r>
      <w:r>
        <w:tab/>
      </w:r>
      <w:r>
        <w:t xml:space="preserve"> </w:t>
      </w:r>
    </w:p>
    <w:p w:rsidR="00451F83" w:rsidRDefault="00811671" w14:paraId="51776D10" w14:textId="77777777">
      <w:pPr>
        <w:spacing w:after="118" w:line="259" w:lineRule="auto"/>
        <w:ind w:left="0" w:firstLine="0"/>
        <w:jc w:val="left"/>
      </w:pPr>
      <w:r>
        <w:t xml:space="preserve"> </w:t>
      </w:r>
    </w:p>
    <w:p w:rsidR="00451F83" w:rsidRDefault="00811671" w14:paraId="6D9FE9A8" w14:textId="77777777">
      <w:pPr>
        <w:spacing w:after="0" w:line="259" w:lineRule="auto"/>
        <w:ind w:left="0" w:firstLine="0"/>
        <w:jc w:val="left"/>
      </w:pPr>
      <w:r>
        <w:t xml:space="preserve">Resultados: </w:t>
      </w:r>
    </w:p>
    <w:tbl>
      <w:tblPr>
        <w:tblW w:w="9868" w:type="dxa"/>
        <w:tblInd w:w="-11" w:type="dxa"/>
        <w:tblCellMar>
          <w:top w:w="46" w:type="dxa"/>
          <w:left w:w="11" w:type="dxa"/>
          <w:right w:w="71" w:type="dxa"/>
        </w:tblCellMar>
        <w:tblLook w:val="04A0" w:firstRow="1" w:lastRow="0" w:firstColumn="1" w:lastColumn="0" w:noHBand="0" w:noVBand="1"/>
      </w:tblPr>
      <w:tblGrid>
        <w:gridCol w:w="747"/>
        <w:gridCol w:w="979"/>
        <w:gridCol w:w="750"/>
        <w:gridCol w:w="829"/>
        <w:gridCol w:w="842"/>
        <w:gridCol w:w="1222"/>
        <w:gridCol w:w="973"/>
        <w:gridCol w:w="1044"/>
        <w:gridCol w:w="1144"/>
        <w:gridCol w:w="1223"/>
        <w:gridCol w:w="115"/>
      </w:tblGrid>
      <w:tr w:rsidR="00D24087" w:rsidTr="00D24087" w14:paraId="71AEB0C0" w14:textId="77777777">
        <w:trPr>
          <w:trHeight w:val="965"/>
        </w:trPr>
        <w:tc>
          <w:tcPr>
            <w:tcW w:w="74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2AD3D2FC" w14:textId="77777777">
            <w:pPr>
              <w:spacing w:after="0" w:line="259" w:lineRule="auto"/>
              <w:ind w:left="77" w:firstLine="0"/>
              <w:jc w:val="center"/>
            </w:pPr>
            <w:r>
              <w:rPr>
                <w:sz w:val="16"/>
              </w:rPr>
              <w:t xml:space="preserve">Esfera </w:t>
            </w:r>
          </w:p>
        </w:tc>
        <w:tc>
          <w:tcPr>
            <w:tcW w:w="97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1B51D841" w14:textId="77777777">
            <w:pPr>
              <w:spacing w:after="20" w:line="259" w:lineRule="auto"/>
              <w:ind w:left="57" w:firstLine="0"/>
              <w:jc w:val="center"/>
            </w:pPr>
            <w:r>
              <w:rPr>
                <w:sz w:val="16"/>
              </w:rPr>
              <w:t xml:space="preserve">Diámetro D </w:t>
            </w:r>
          </w:p>
          <w:p w:rsidR="00451F83" w:rsidRDefault="00811671" w14:paraId="2DE1ECC3" w14:textId="77777777">
            <w:pPr>
              <w:spacing w:after="0" w:line="259" w:lineRule="auto"/>
              <w:ind w:left="58" w:firstLine="0"/>
              <w:jc w:val="center"/>
            </w:pPr>
            <w:r>
              <w:rPr>
                <w:sz w:val="16"/>
              </w:rPr>
              <w:t xml:space="preserve">(mm) </w:t>
            </w:r>
          </w:p>
        </w:tc>
        <w:tc>
          <w:tcPr>
            <w:tcW w:w="750"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4F44C2B1" w14:textId="77777777">
            <w:pPr>
              <w:spacing w:after="0" w:line="259" w:lineRule="auto"/>
              <w:ind w:left="79" w:firstLine="0"/>
              <w:jc w:val="center"/>
            </w:pPr>
            <w:r>
              <w:rPr>
                <w:sz w:val="16"/>
              </w:rPr>
              <w:t xml:space="preserve">Radio r(mm) </w:t>
            </w:r>
          </w:p>
        </w:tc>
        <w:tc>
          <w:tcPr>
            <w:tcW w:w="82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1BEDCF94" w14:textId="77777777">
            <w:pPr>
              <w:spacing w:after="65" w:line="259" w:lineRule="auto"/>
              <w:ind w:left="55" w:firstLine="0"/>
              <w:jc w:val="center"/>
            </w:pPr>
            <w:r>
              <w:rPr>
                <w:sz w:val="16"/>
              </w:rPr>
              <w:t>r</w:t>
            </w:r>
            <w:r>
              <w:rPr>
                <w:sz w:val="16"/>
                <w:vertAlign w:val="superscript"/>
              </w:rPr>
              <w:t>2</w:t>
            </w:r>
            <w:r>
              <w:rPr>
                <w:sz w:val="16"/>
              </w:rPr>
              <w:t xml:space="preserve"> </w:t>
            </w:r>
          </w:p>
          <w:p w:rsidR="00451F83" w:rsidRDefault="00811671" w14:paraId="0D411AFD" w14:textId="77777777">
            <w:pPr>
              <w:spacing w:after="0" w:line="259" w:lineRule="auto"/>
              <w:ind w:left="59" w:firstLine="0"/>
              <w:jc w:val="center"/>
            </w:pPr>
            <w:r>
              <w:rPr>
                <w:sz w:val="16"/>
              </w:rPr>
              <w:t xml:space="preserve">(mm2) </w:t>
            </w:r>
          </w:p>
        </w:tc>
        <w:tc>
          <w:tcPr>
            <w:tcW w:w="84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15B5148F" w14:textId="77777777">
            <w:pPr>
              <w:spacing w:after="20" w:line="259" w:lineRule="auto"/>
              <w:ind w:left="60" w:firstLine="0"/>
              <w:jc w:val="center"/>
            </w:pPr>
            <w:r>
              <w:rPr>
                <w:sz w:val="16"/>
              </w:rPr>
              <w:t xml:space="preserve">Tiempo </w:t>
            </w:r>
          </w:p>
          <w:p w:rsidR="00451F83" w:rsidRDefault="00811671" w14:paraId="5EE271B6" w14:textId="77777777">
            <w:pPr>
              <w:spacing w:after="0" w:line="259" w:lineRule="auto"/>
              <w:ind w:left="61" w:firstLine="0"/>
              <w:jc w:val="center"/>
            </w:pPr>
            <w:r>
              <w:rPr>
                <w:sz w:val="16"/>
              </w:rPr>
              <w:t xml:space="preserve">(s) </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30314310" w14:textId="77777777">
            <w:pPr>
              <w:spacing w:after="0" w:line="259" w:lineRule="auto"/>
              <w:ind w:left="4" w:hanging="4"/>
              <w:jc w:val="center"/>
            </w:pPr>
            <w:r>
              <w:rPr>
                <w:sz w:val="16"/>
              </w:rPr>
              <w:t>Velocidad terminal v</w:t>
            </w:r>
            <w:r>
              <w:rPr>
                <w:sz w:val="16"/>
                <w:vertAlign w:val="subscript"/>
              </w:rPr>
              <w:t>1</w:t>
            </w:r>
            <w:r>
              <w:rPr>
                <w:sz w:val="16"/>
              </w:rPr>
              <w:t xml:space="preserve">(m/s) </w:t>
            </w:r>
          </w:p>
        </w:tc>
        <w:tc>
          <w:tcPr>
            <w:tcW w:w="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RDefault="00811671" w14:paraId="6CE67E86" w14:textId="1A214DD9">
            <w:pPr>
              <w:spacing w:after="0" w:line="259" w:lineRule="auto"/>
              <w:ind w:left="0" w:firstLine="0"/>
              <w:jc w:val="center"/>
            </w:pPr>
            <w:r>
              <w:rPr>
                <w:sz w:val="16"/>
              </w:rPr>
              <w:t xml:space="preserve">Velocidad </w:t>
            </w:r>
            <w:r w:rsidR="00692800">
              <w:rPr>
                <w:sz w:val="16"/>
              </w:rPr>
              <w:t>terminal corregida</w:t>
            </w:r>
            <w:r>
              <w:rPr>
                <w:sz w:val="16"/>
              </w:rPr>
              <w:t xml:space="preserve"> v(m/s) </w:t>
            </w:r>
          </w:p>
        </w:tc>
        <w:tc>
          <w:tcPr>
            <w:tcW w:w="10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6190BFFB" w14:textId="77777777">
            <w:pPr>
              <w:spacing w:after="0" w:line="288" w:lineRule="auto"/>
              <w:ind w:left="0" w:firstLine="0"/>
              <w:jc w:val="center"/>
            </w:pPr>
            <w:r>
              <w:rPr>
                <w:sz w:val="16"/>
              </w:rPr>
              <w:t xml:space="preserve">Viscosidad dinámica  </w:t>
            </w:r>
          </w:p>
          <w:p w:rsidR="00451F83" w:rsidRDefault="00811671" w14:paraId="0921F034" w14:textId="77777777">
            <w:pPr>
              <w:spacing w:after="0" w:line="259" w:lineRule="auto"/>
              <w:ind w:left="56" w:firstLine="0"/>
              <w:jc w:val="center"/>
            </w:pPr>
            <w:r>
              <w:rPr>
                <w:sz w:val="16"/>
              </w:rPr>
              <w:t xml:space="preserve">(Pa s) </w:t>
            </w:r>
          </w:p>
        </w:tc>
        <w:tc>
          <w:tcPr>
            <w:tcW w:w="1144"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7608C391" w14:textId="77777777">
            <w:pPr>
              <w:spacing w:after="22" w:line="259" w:lineRule="auto"/>
              <w:ind w:left="59" w:firstLine="0"/>
              <w:jc w:val="center"/>
            </w:pPr>
            <w:r>
              <w:rPr>
                <w:sz w:val="16"/>
              </w:rPr>
              <w:t xml:space="preserve">Viscosidad </w:t>
            </w:r>
          </w:p>
          <w:p w:rsidR="00451F83" w:rsidRDefault="00811671" w14:paraId="49439939" w14:textId="77777777">
            <w:pPr>
              <w:spacing w:after="22" w:line="259" w:lineRule="auto"/>
              <w:ind w:left="59" w:firstLine="0"/>
              <w:jc w:val="center"/>
            </w:pPr>
            <w:r>
              <w:rPr>
                <w:sz w:val="16"/>
              </w:rPr>
              <w:t xml:space="preserve">Cinemática </w:t>
            </w:r>
          </w:p>
          <w:p w:rsidR="00451F83" w:rsidRDefault="00811671" w14:paraId="4159E9D0" w14:textId="77777777">
            <w:pPr>
              <w:spacing w:after="0" w:line="259" w:lineRule="auto"/>
              <w:ind w:left="62" w:firstLine="0"/>
              <w:jc w:val="center"/>
            </w:pPr>
            <w:r>
              <w:rPr>
                <w:sz w:val="16"/>
              </w:rPr>
              <w:t xml:space="preserve">(mm2/s) </w:t>
            </w:r>
          </w:p>
        </w:tc>
        <w:tc>
          <w:tcPr>
            <w:tcW w:w="1223"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RDefault="00811671" w14:paraId="316B9CB1" w14:textId="77777777">
            <w:pPr>
              <w:spacing w:after="0" w:line="259" w:lineRule="auto"/>
              <w:ind w:left="91" w:firstLine="0"/>
              <w:jc w:val="center"/>
            </w:pPr>
            <w:r>
              <w:rPr>
                <w:sz w:val="16"/>
              </w:rPr>
              <w:t>r</w:t>
            </w:r>
            <w:r>
              <w:rPr>
                <w:sz w:val="16"/>
                <w:vertAlign w:val="superscript"/>
              </w:rPr>
              <w:t>2</w:t>
            </w:r>
            <w:r>
              <w:rPr>
                <w:sz w:val="16"/>
              </w:rPr>
              <w:t xml:space="preserve">/v </w:t>
            </w:r>
          </w:p>
        </w:tc>
        <w:tc>
          <w:tcPr>
            <w:tcW w:w="115" w:type="dxa"/>
            <w:vMerge w:val="restart"/>
            <w:tcBorders>
              <w:top w:val="nil"/>
              <w:left w:val="single" w:color="000000" w:themeColor="text1" w:sz="4" w:space="0"/>
              <w:bottom w:val="single" w:color="000000" w:themeColor="text1" w:sz="4" w:space="0"/>
              <w:right w:val="nil"/>
            </w:tcBorders>
          </w:tcPr>
          <w:p w:rsidR="00451F83" w:rsidRDefault="00451F83" w14:paraId="0866FAC3" w14:textId="77777777">
            <w:pPr>
              <w:spacing w:after="160" w:line="259" w:lineRule="auto"/>
              <w:ind w:left="0" w:firstLine="0"/>
              <w:jc w:val="left"/>
            </w:pPr>
          </w:p>
        </w:tc>
      </w:tr>
      <w:tr w:rsidR="00D24087" w:rsidTr="00D24087" w14:paraId="59A9883B" w14:textId="77777777">
        <w:trPr>
          <w:trHeight w:val="791"/>
        </w:trPr>
        <w:tc>
          <w:tcPr>
            <w:tcW w:w="74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00811671" w14:paraId="55BFB281" w14:textId="77777777">
            <w:pPr>
              <w:spacing w:after="0" w:line="259" w:lineRule="auto"/>
              <w:ind w:left="76" w:firstLine="0"/>
              <w:jc w:val="center"/>
              <w:rPr>
                <w:sz w:val="20"/>
                <w:szCs w:val="20"/>
              </w:rPr>
            </w:pPr>
            <w:r w:rsidRPr="025EC5E2">
              <w:rPr>
                <w:sz w:val="20"/>
                <w:szCs w:val="20"/>
              </w:rPr>
              <w:t xml:space="preserve">1 </w:t>
            </w:r>
          </w:p>
        </w:tc>
        <w:tc>
          <w:tcPr>
            <w:tcW w:w="9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362FE956" w14:textId="1705396C">
            <w:pPr>
              <w:spacing w:after="0" w:line="259" w:lineRule="auto"/>
              <w:ind w:left="97" w:firstLine="0"/>
              <w:jc w:val="left"/>
              <w:rPr>
                <w:sz w:val="20"/>
                <w:szCs w:val="20"/>
              </w:rPr>
            </w:pPr>
            <w:r w:rsidRPr="025EC5E2">
              <w:rPr>
                <w:sz w:val="20"/>
                <w:szCs w:val="20"/>
              </w:rPr>
              <w:t xml:space="preserve"> </w:t>
            </w:r>
            <w:r w:rsidRPr="025EC5E2" w:rsidR="39ED7066">
              <w:rPr>
                <w:sz w:val="20"/>
                <w:szCs w:val="20"/>
              </w:rPr>
              <w:t>5</w:t>
            </w:r>
          </w:p>
        </w:tc>
        <w:tc>
          <w:tcPr>
            <w:tcW w:w="7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6717665A" w14:textId="6579C29B">
            <w:pPr>
              <w:spacing w:after="0" w:line="259" w:lineRule="auto"/>
              <w:ind w:left="97" w:firstLine="0"/>
              <w:jc w:val="left"/>
              <w:rPr>
                <w:sz w:val="20"/>
                <w:szCs w:val="20"/>
              </w:rPr>
            </w:pPr>
            <w:r w:rsidRPr="025EC5E2">
              <w:rPr>
                <w:sz w:val="20"/>
                <w:szCs w:val="20"/>
              </w:rPr>
              <w:t xml:space="preserve"> </w:t>
            </w:r>
            <w:r w:rsidRPr="025EC5E2" w:rsidR="21D8A203">
              <w:rPr>
                <w:sz w:val="20"/>
                <w:szCs w:val="20"/>
              </w:rPr>
              <w:t>2.5</w:t>
            </w:r>
          </w:p>
        </w:tc>
        <w:tc>
          <w:tcPr>
            <w:tcW w:w="82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00811671" w14:paraId="07BE69EF" w14:textId="101C9E27">
            <w:pPr>
              <w:spacing w:after="0" w:line="259" w:lineRule="auto"/>
              <w:ind w:left="97" w:firstLine="0"/>
              <w:jc w:val="left"/>
              <w:rPr>
                <w:sz w:val="20"/>
                <w:szCs w:val="20"/>
              </w:rPr>
            </w:pPr>
            <w:r w:rsidRPr="025EC5E2">
              <w:rPr>
                <w:sz w:val="20"/>
                <w:szCs w:val="20"/>
              </w:rPr>
              <w:t xml:space="preserve"> </w:t>
            </w:r>
            <w:r w:rsidRPr="025EC5E2" w:rsidR="304D81B0">
              <w:rPr>
                <w:sz w:val="20"/>
                <w:szCs w:val="20"/>
              </w:rPr>
              <w:t>6.25</w:t>
            </w:r>
          </w:p>
        </w:tc>
        <w:tc>
          <w:tcPr>
            <w:tcW w:w="8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2EF2A422" w14:textId="5E170E6A">
            <w:pPr>
              <w:spacing w:after="0" w:line="259" w:lineRule="auto"/>
              <w:ind w:left="97" w:firstLine="0"/>
              <w:jc w:val="left"/>
              <w:rPr>
                <w:sz w:val="20"/>
                <w:szCs w:val="20"/>
              </w:rPr>
            </w:pPr>
            <w:r w:rsidRPr="025EC5E2">
              <w:rPr>
                <w:sz w:val="20"/>
                <w:szCs w:val="20"/>
              </w:rPr>
              <w:t xml:space="preserve"> </w:t>
            </w:r>
            <w:r w:rsidRPr="025EC5E2" w:rsidR="2ABF1505">
              <w:rPr>
                <w:sz w:val="20"/>
                <w:szCs w:val="20"/>
              </w:rPr>
              <w:t>14.58</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2D8F6992" w14:textId="30DDBF81">
            <w:pPr>
              <w:spacing w:after="0" w:line="259" w:lineRule="auto"/>
              <w:ind w:left="96" w:firstLine="0"/>
              <w:jc w:val="left"/>
              <w:rPr>
                <w:sz w:val="20"/>
                <w:szCs w:val="20"/>
              </w:rPr>
            </w:pPr>
            <w:r w:rsidRPr="025EC5E2">
              <w:rPr>
                <w:sz w:val="20"/>
                <w:szCs w:val="20"/>
              </w:rPr>
              <w:t xml:space="preserve"> </w:t>
            </w:r>
            <w:r w:rsidR="00497CD9">
              <w:rPr>
                <w:sz w:val="20"/>
                <w:szCs w:val="20"/>
              </w:rPr>
              <w:t>0.0</w:t>
            </w:r>
            <w:r w:rsidR="008B7042">
              <w:rPr>
                <w:sz w:val="20"/>
                <w:szCs w:val="20"/>
              </w:rPr>
              <w:t>1371</w:t>
            </w:r>
            <w:r w:rsidR="00094B9E">
              <w:rPr>
                <w:sz w:val="20"/>
                <w:szCs w:val="20"/>
              </w:rPr>
              <w:t>3</w:t>
            </w:r>
          </w:p>
        </w:tc>
        <w:tc>
          <w:tcPr>
            <w:tcW w:w="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1D1C8DF" w14:textId="6E344F85">
            <w:pPr>
              <w:spacing w:after="0" w:line="259" w:lineRule="auto"/>
              <w:ind w:left="97" w:firstLine="0"/>
              <w:jc w:val="left"/>
              <w:rPr>
                <w:sz w:val="20"/>
                <w:szCs w:val="20"/>
              </w:rPr>
            </w:pPr>
            <w:r w:rsidRPr="025EC5E2">
              <w:rPr>
                <w:sz w:val="20"/>
                <w:szCs w:val="20"/>
              </w:rPr>
              <w:t xml:space="preserve"> </w:t>
            </w:r>
            <w:r w:rsidRPr="069C4298" w:rsidR="6120B549">
              <w:rPr>
                <w:sz w:val="20"/>
                <w:szCs w:val="20"/>
              </w:rPr>
              <w:t>0.</w:t>
            </w:r>
            <w:r w:rsidRPr="788505AD" w:rsidR="6120B549">
              <w:rPr>
                <w:sz w:val="20"/>
                <w:szCs w:val="20"/>
              </w:rPr>
              <w:t>0192</w:t>
            </w:r>
          </w:p>
        </w:tc>
        <w:tc>
          <w:tcPr>
            <w:tcW w:w="10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814141E" w14:textId="1EE5135B">
            <w:pPr>
              <w:spacing w:after="0" w:line="259" w:lineRule="auto"/>
              <w:ind w:left="95" w:firstLine="0"/>
              <w:jc w:val="left"/>
              <w:rPr>
                <w:sz w:val="20"/>
                <w:szCs w:val="20"/>
              </w:rPr>
            </w:pPr>
            <w:r w:rsidRPr="025EC5E2">
              <w:rPr>
                <w:sz w:val="20"/>
                <w:szCs w:val="20"/>
              </w:rPr>
              <w:t xml:space="preserve"> </w:t>
            </w:r>
            <w:r w:rsidRPr="63453462" w:rsidR="28F2545E">
              <w:rPr>
                <w:sz w:val="20"/>
                <w:szCs w:val="20"/>
              </w:rPr>
              <w:t>0.</w:t>
            </w:r>
            <w:r w:rsidR="00647C25">
              <w:rPr>
                <w:sz w:val="20"/>
                <w:szCs w:val="20"/>
              </w:rPr>
              <w:t>9</w:t>
            </w:r>
            <w:r w:rsidR="00CE4C4B">
              <w:rPr>
                <w:sz w:val="20"/>
                <w:szCs w:val="20"/>
              </w:rPr>
              <w:t>499</w:t>
            </w:r>
          </w:p>
        </w:tc>
        <w:tc>
          <w:tcPr>
            <w:tcW w:w="11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7B5C7ED2" w14:paraId="5554752D" w14:textId="54628F1D">
            <w:pPr>
              <w:spacing w:after="0" w:line="259" w:lineRule="auto"/>
              <w:ind w:left="98" w:firstLine="0"/>
              <w:jc w:val="left"/>
              <w:rPr>
                <w:sz w:val="20"/>
                <w:szCs w:val="20"/>
              </w:rPr>
            </w:pPr>
            <w:r w:rsidRPr="02073274">
              <w:rPr>
                <w:sz w:val="20"/>
                <w:szCs w:val="20"/>
              </w:rPr>
              <w:t xml:space="preserve"> </w:t>
            </w:r>
            <w:r w:rsidR="00EA6865">
              <w:rPr>
                <w:sz w:val="20"/>
                <w:szCs w:val="20"/>
              </w:rPr>
              <w:t>708</w:t>
            </w:r>
            <w:r w:rsidR="005D5234">
              <w:rPr>
                <w:sz w:val="20"/>
                <w:szCs w:val="20"/>
              </w:rPr>
              <w:t>.9</w:t>
            </w:r>
          </w:p>
        </w:tc>
        <w:tc>
          <w:tcPr>
            <w:tcW w:w="12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2420149E" w14:textId="4C40C0D3">
            <w:pPr>
              <w:spacing w:after="0" w:line="259" w:lineRule="auto"/>
              <w:ind w:left="98" w:firstLine="0"/>
              <w:jc w:val="left"/>
              <w:rPr>
                <w:sz w:val="20"/>
                <w:szCs w:val="20"/>
              </w:rPr>
            </w:pPr>
            <w:r w:rsidRPr="3FA5D63A">
              <w:rPr>
                <w:sz w:val="20"/>
                <w:szCs w:val="20"/>
              </w:rPr>
              <w:t xml:space="preserve"> </w:t>
            </w:r>
            <w:r w:rsidRPr="3FA5D63A" w:rsidR="5D18D88D">
              <w:rPr>
                <w:sz w:val="20"/>
                <w:szCs w:val="20"/>
              </w:rPr>
              <w:t>0.</w:t>
            </w:r>
            <w:r w:rsidRPr="1AF7244A" w:rsidR="5D18D88D">
              <w:rPr>
                <w:sz w:val="20"/>
                <w:szCs w:val="20"/>
              </w:rPr>
              <w:t>000</w:t>
            </w:r>
            <w:r w:rsidRPr="1AF7244A" w:rsidR="035AC51C">
              <w:rPr>
                <w:sz w:val="20"/>
                <w:szCs w:val="20"/>
              </w:rPr>
              <w:t>4</w:t>
            </w:r>
            <w:r w:rsidRPr="1AF7244A" w:rsidR="5D18D88D">
              <w:rPr>
                <w:sz w:val="20"/>
                <w:szCs w:val="20"/>
              </w:rPr>
              <w:t>5</w:t>
            </w:r>
            <w:r w:rsidRPr="1AF7244A" w:rsidR="533B585E">
              <w:rPr>
                <w:sz w:val="20"/>
                <w:szCs w:val="20"/>
              </w:rPr>
              <w:t>6</w:t>
            </w:r>
          </w:p>
        </w:tc>
        <w:tc>
          <w:tcPr>
            <w:tcW w:w="0" w:type="auto"/>
            <w:vMerge/>
          </w:tcPr>
          <w:p w:rsidR="00451F83" w:rsidRDefault="00451F83" w14:paraId="7DC3BFFF" w14:textId="77777777">
            <w:pPr>
              <w:spacing w:after="160" w:line="259" w:lineRule="auto"/>
              <w:ind w:left="0" w:firstLine="0"/>
              <w:jc w:val="left"/>
            </w:pPr>
          </w:p>
        </w:tc>
      </w:tr>
      <w:tr w:rsidR="00D24087" w:rsidTr="00D24087" w14:paraId="2430F88A" w14:textId="77777777">
        <w:trPr>
          <w:trHeight w:val="757"/>
        </w:trPr>
        <w:tc>
          <w:tcPr>
            <w:tcW w:w="74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00811671" w14:paraId="57DC1D2B" w14:textId="77777777">
            <w:pPr>
              <w:spacing w:after="0" w:line="259" w:lineRule="auto"/>
              <w:ind w:left="76" w:firstLine="0"/>
              <w:jc w:val="center"/>
              <w:rPr>
                <w:sz w:val="20"/>
                <w:szCs w:val="20"/>
              </w:rPr>
            </w:pPr>
            <w:r w:rsidRPr="025EC5E2">
              <w:rPr>
                <w:sz w:val="20"/>
                <w:szCs w:val="20"/>
              </w:rPr>
              <w:t xml:space="preserve">2 </w:t>
            </w:r>
          </w:p>
        </w:tc>
        <w:tc>
          <w:tcPr>
            <w:tcW w:w="9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3257DD61" w14:textId="7675A884">
            <w:pPr>
              <w:spacing w:after="0" w:line="259" w:lineRule="auto"/>
              <w:ind w:left="97" w:firstLine="0"/>
              <w:jc w:val="left"/>
              <w:rPr>
                <w:sz w:val="20"/>
                <w:szCs w:val="20"/>
              </w:rPr>
            </w:pPr>
            <w:r w:rsidRPr="025EC5E2">
              <w:rPr>
                <w:sz w:val="20"/>
                <w:szCs w:val="20"/>
              </w:rPr>
              <w:t xml:space="preserve"> </w:t>
            </w:r>
            <w:r w:rsidRPr="025EC5E2" w:rsidR="794BCA03">
              <w:rPr>
                <w:sz w:val="20"/>
                <w:szCs w:val="20"/>
              </w:rPr>
              <w:t>7</w:t>
            </w:r>
          </w:p>
        </w:tc>
        <w:tc>
          <w:tcPr>
            <w:tcW w:w="7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6FD49526" w14:textId="5EB04C63">
            <w:pPr>
              <w:spacing w:after="0" w:line="259" w:lineRule="auto"/>
              <w:ind w:left="97" w:firstLine="0"/>
              <w:jc w:val="left"/>
              <w:rPr>
                <w:sz w:val="20"/>
                <w:szCs w:val="20"/>
              </w:rPr>
            </w:pPr>
            <w:r w:rsidRPr="025EC5E2">
              <w:rPr>
                <w:sz w:val="20"/>
                <w:szCs w:val="20"/>
              </w:rPr>
              <w:t xml:space="preserve"> </w:t>
            </w:r>
            <w:r w:rsidRPr="025EC5E2" w:rsidR="0F1BA42A">
              <w:rPr>
                <w:sz w:val="20"/>
                <w:szCs w:val="20"/>
              </w:rPr>
              <w:t>3.5</w:t>
            </w:r>
          </w:p>
        </w:tc>
        <w:tc>
          <w:tcPr>
            <w:tcW w:w="82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00811671" w14:paraId="496AB483" w14:textId="496AE4CD">
            <w:pPr>
              <w:spacing w:after="0" w:line="259" w:lineRule="auto"/>
              <w:ind w:left="97" w:firstLine="0"/>
              <w:jc w:val="left"/>
              <w:rPr>
                <w:sz w:val="20"/>
                <w:szCs w:val="20"/>
              </w:rPr>
            </w:pPr>
            <w:r w:rsidRPr="025EC5E2">
              <w:rPr>
                <w:sz w:val="20"/>
                <w:szCs w:val="20"/>
              </w:rPr>
              <w:t xml:space="preserve"> </w:t>
            </w:r>
            <w:r w:rsidRPr="025EC5E2" w:rsidR="4E745AAF">
              <w:rPr>
                <w:sz w:val="20"/>
                <w:szCs w:val="20"/>
              </w:rPr>
              <w:t>12.25</w:t>
            </w:r>
          </w:p>
        </w:tc>
        <w:tc>
          <w:tcPr>
            <w:tcW w:w="8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D9BDA09" w14:textId="5D3AECBC">
            <w:pPr>
              <w:spacing w:after="0" w:line="259" w:lineRule="auto"/>
              <w:ind w:left="97" w:firstLine="0"/>
              <w:jc w:val="left"/>
              <w:rPr>
                <w:sz w:val="20"/>
                <w:szCs w:val="20"/>
              </w:rPr>
            </w:pPr>
            <w:r w:rsidRPr="025EC5E2">
              <w:rPr>
                <w:sz w:val="20"/>
                <w:szCs w:val="20"/>
              </w:rPr>
              <w:t xml:space="preserve"> </w:t>
            </w:r>
            <w:r w:rsidRPr="025EC5E2" w:rsidR="223B2B48">
              <w:rPr>
                <w:sz w:val="20"/>
                <w:szCs w:val="20"/>
              </w:rPr>
              <w:t>7.54</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F0859F1" w14:textId="0644C99E">
            <w:pPr>
              <w:spacing w:after="0" w:line="259" w:lineRule="auto"/>
              <w:ind w:left="96" w:firstLine="0"/>
              <w:jc w:val="left"/>
              <w:rPr>
                <w:sz w:val="20"/>
                <w:szCs w:val="20"/>
              </w:rPr>
            </w:pPr>
            <w:r w:rsidRPr="20160DDD">
              <w:rPr>
                <w:sz w:val="20"/>
                <w:szCs w:val="20"/>
              </w:rPr>
              <w:t xml:space="preserve"> </w:t>
            </w:r>
            <w:r w:rsidR="005C079B">
              <w:rPr>
                <w:sz w:val="20"/>
                <w:szCs w:val="20"/>
              </w:rPr>
              <w:t>0.0</w:t>
            </w:r>
            <w:r w:rsidR="00676C90">
              <w:rPr>
                <w:sz w:val="20"/>
                <w:szCs w:val="20"/>
              </w:rPr>
              <w:t>265</w:t>
            </w:r>
          </w:p>
        </w:tc>
        <w:tc>
          <w:tcPr>
            <w:tcW w:w="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E6F681C" w14:textId="2CD4AFB1">
            <w:pPr>
              <w:spacing w:after="0" w:line="259" w:lineRule="auto"/>
              <w:ind w:left="97" w:firstLine="0"/>
              <w:jc w:val="left"/>
              <w:rPr>
                <w:sz w:val="20"/>
                <w:szCs w:val="20"/>
              </w:rPr>
            </w:pPr>
            <w:r w:rsidRPr="5F443E79">
              <w:rPr>
                <w:sz w:val="20"/>
                <w:szCs w:val="20"/>
              </w:rPr>
              <w:t xml:space="preserve"> </w:t>
            </w:r>
            <w:r w:rsidRPr="5F443E79" w:rsidR="43038199">
              <w:rPr>
                <w:sz w:val="20"/>
                <w:szCs w:val="20"/>
              </w:rPr>
              <w:t>0.</w:t>
            </w:r>
            <w:r w:rsidRPr="02965481" w:rsidR="43038199">
              <w:rPr>
                <w:sz w:val="20"/>
                <w:szCs w:val="20"/>
              </w:rPr>
              <w:t>0376</w:t>
            </w:r>
          </w:p>
        </w:tc>
        <w:tc>
          <w:tcPr>
            <w:tcW w:w="10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2F9FA3A" w14:textId="57A3E035">
            <w:pPr>
              <w:spacing w:after="0" w:line="259" w:lineRule="auto"/>
              <w:ind w:left="95" w:firstLine="0"/>
              <w:jc w:val="left"/>
              <w:rPr>
                <w:sz w:val="20"/>
                <w:szCs w:val="20"/>
              </w:rPr>
            </w:pPr>
            <w:r w:rsidRPr="025EC5E2">
              <w:rPr>
                <w:sz w:val="20"/>
                <w:szCs w:val="20"/>
              </w:rPr>
              <w:t xml:space="preserve"> </w:t>
            </w:r>
            <w:r w:rsidRPr="1F931AAF" w:rsidR="55FB179C">
              <w:rPr>
                <w:sz w:val="20"/>
                <w:szCs w:val="20"/>
              </w:rPr>
              <w:t>0</w:t>
            </w:r>
            <w:r w:rsidRPr="29E96071" w:rsidR="55FB179C">
              <w:rPr>
                <w:sz w:val="20"/>
                <w:szCs w:val="20"/>
              </w:rPr>
              <w:t>.9</w:t>
            </w:r>
            <w:r w:rsidR="00A6658D">
              <w:rPr>
                <w:sz w:val="20"/>
                <w:szCs w:val="20"/>
              </w:rPr>
              <w:t>5</w:t>
            </w:r>
            <w:r w:rsidR="00C00647">
              <w:rPr>
                <w:sz w:val="20"/>
                <w:szCs w:val="20"/>
              </w:rPr>
              <w:t>08</w:t>
            </w:r>
          </w:p>
        </w:tc>
        <w:tc>
          <w:tcPr>
            <w:tcW w:w="11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7B5C7ED2" w14:paraId="1B0146E2" w14:textId="65718614">
            <w:pPr>
              <w:spacing w:after="0" w:line="259" w:lineRule="auto"/>
              <w:ind w:left="98" w:firstLine="0"/>
              <w:jc w:val="left"/>
              <w:rPr>
                <w:sz w:val="20"/>
                <w:szCs w:val="20"/>
              </w:rPr>
            </w:pPr>
            <w:r w:rsidRPr="52049305">
              <w:rPr>
                <w:sz w:val="20"/>
                <w:szCs w:val="20"/>
              </w:rPr>
              <w:t xml:space="preserve"> </w:t>
            </w:r>
            <w:r w:rsidR="00143115">
              <w:rPr>
                <w:sz w:val="20"/>
                <w:szCs w:val="20"/>
              </w:rPr>
              <w:t>709.5</w:t>
            </w:r>
          </w:p>
        </w:tc>
        <w:tc>
          <w:tcPr>
            <w:tcW w:w="12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B090E57" w14:textId="0DC8D865">
            <w:pPr>
              <w:spacing w:after="0" w:line="259" w:lineRule="auto"/>
              <w:ind w:left="98" w:firstLine="0"/>
              <w:jc w:val="left"/>
              <w:rPr>
                <w:sz w:val="20"/>
                <w:szCs w:val="20"/>
              </w:rPr>
            </w:pPr>
            <w:r w:rsidRPr="662EF58B">
              <w:rPr>
                <w:sz w:val="20"/>
                <w:szCs w:val="20"/>
              </w:rPr>
              <w:t xml:space="preserve"> </w:t>
            </w:r>
            <w:r w:rsidRPr="662EF58B" w:rsidR="10163B3F">
              <w:rPr>
                <w:sz w:val="20"/>
                <w:szCs w:val="20"/>
              </w:rPr>
              <w:t>0.</w:t>
            </w:r>
            <w:r w:rsidRPr="56869752" w:rsidR="10163B3F">
              <w:rPr>
                <w:sz w:val="20"/>
                <w:szCs w:val="20"/>
              </w:rPr>
              <w:t>000</w:t>
            </w:r>
            <w:r w:rsidRPr="56869752" w:rsidR="4B2EB17F">
              <w:rPr>
                <w:sz w:val="20"/>
                <w:szCs w:val="20"/>
              </w:rPr>
              <w:t>462</w:t>
            </w:r>
          </w:p>
        </w:tc>
        <w:tc>
          <w:tcPr>
            <w:tcW w:w="0" w:type="auto"/>
            <w:vMerge/>
          </w:tcPr>
          <w:p w:rsidR="00451F83" w:rsidRDefault="00451F83" w14:paraId="4577E8F6" w14:textId="77777777">
            <w:pPr>
              <w:spacing w:after="160" w:line="259" w:lineRule="auto"/>
              <w:ind w:left="0" w:firstLine="0"/>
              <w:jc w:val="left"/>
            </w:pPr>
          </w:p>
        </w:tc>
      </w:tr>
      <w:tr w:rsidR="00D24087" w:rsidTr="00D24087" w14:paraId="2327E74E" w14:textId="77777777">
        <w:trPr>
          <w:trHeight w:val="769"/>
        </w:trPr>
        <w:tc>
          <w:tcPr>
            <w:tcW w:w="74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00811671" w14:paraId="05BB9171" w14:textId="77777777">
            <w:pPr>
              <w:spacing w:after="0" w:line="259" w:lineRule="auto"/>
              <w:ind w:left="76" w:firstLine="0"/>
              <w:jc w:val="center"/>
              <w:rPr>
                <w:sz w:val="20"/>
                <w:szCs w:val="20"/>
              </w:rPr>
            </w:pPr>
            <w:r w:rsidRPr="025EC5E2">
              <w:rPr>
                <w:sz w:val="20"/>
                <w:szCs w:val="20"/>
              </w:rPr>
              <w:t xml:space="preserve">3 </w:t>
            </w:r>
          </w:p>
        </w:tc>
        <w:tc>
          <w:tcPr>
            <w:tcW w:w="9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07C73E39" w14:textId="1C7833A3">
            <w:pPr>
              <w:spacing w:after="0" w:line="259" w:lineRule="auto"/>
              <w:ind w:left="97" w:firstLine="0"/>
              <w:jc w:val="left"/>
              <w:rPr>
                <w:sz w:val="20"/>
                <w:szCs w:val="20"/>
              </w:rPr>
            </w:pPr>
            <w:r w:rsidRPr="2F7DED84">
              <w:rPr>
                <w:sz w:val="20"/>
                <w:szCs w:val="20"/>
              </w:rPr>
              <w:t xml:space="preserve"> </w:t>
            </w:r>
            <w:r w:rsidRPr="2F7DED84" w:rsidR="4EA18FEE">
              <w:rPr>
                <w:sz w:val="20"/>
                <w:szCs w:val="20"/>
              </w:rPr>
              <w:t>8</w:t>
            </w:r>
          </w:p>
        </w:tc>
        <w:tc>
          <w:tcPr>
            <w:tcW w:w="7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01AABD98" w14:textId="347B6431">
            <w:pPr>
              <w:spacing w:after="0" w:line="259" w:lineRule="auto"/>
              <w:ind w:left="97" w:firstLine="0"/>
              <w:jc w:val="left"/>
              <w:rPr>
                <w:sz w:val="20"/>
                <w:szCs w:val="20"/>
              </w:rPr>
            </w:pPr>
            <w:r w:rsidRPr="2F7DED84">
              <w:rPr>
                <w:sz w:val="20"/>
                <w:szCs w:val="20"/>
              </w:rPr>
              <w:t xml:space="preserve"> </w:t>
            </w:r>
            <w:r w:rsidRPr="2F7DED84" w:rsidR="0EDECA0F">
              <w:rPr>
                <w:sz w:val="20"/>
                <w:szCs w:val="20"/>
              </w:rPr>
              <w:t>4</w:t>
            </w:r>
          </w:p>
        </w:tc>
        <w:tc>
          <w:tcPr>
            <w:tcW w:w="82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3BF770F8" w14:paraId="0E381C21" w14:textId="53BB4B6D">
            <w:pPr>
              <w:spacing w:after="0" w:line="259" w:lineRule="auto"/>
              <w:ind w:left="97" w:firstLine="0"/>
              <w:jc w:val="left"/>
              <w:rPr>
                <w:sz w:val="20"/>
                <w:szCs w:val="20"/>
              </w:rPr>
            </w:pPr>
            <w:r w:rsidRPr="668FE0FB">
              <w:rPr>
                <w:sz w:val="20"/>
                <w:szCs w:val="20"/>
              </w:rPr>
              <w:t>16</w:t>
            </w:r>
          </w:p>
        </w:tc>
        <w:tc>
          <w:tcPr>
            <w:tcW w:w="8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99BE267" w14:textId="51C7B061">
            <w:pPr>
              <w:spacing w:after="0" w:line="259" w:lineRule="auto"/>
              <w:ind w:left="97" w:firstLine="0"/>
              <w:jc w:val="left"/>
              <w:rPr>
                <w:sz w:val="20"/>
                <w:szCs w:val="20"/>
              </w:rPr>
            </w:pPr>
            <w:r w:rsidRPr="20160DDD">
              <w:rPr>
                <w:sz w:val="20"/>
                <w:szCs w:val="20"/>
              </w:rPr>
              <w:t xml:space="preserve"> </w:t>
            </w:r>
            <w:r w:rsidRPr="20160DDD" w:rsidR="00193015">
              <w:rPr>
                <w:sz w:val="20"/>
                <w:szCs w:val="20"/>
              </w:rPr>
              <w:t>4.604</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0C494DAE" w14:textId="563E5AED">
            <w:pPr>
              <w:spacing w:after="0" w:line="259" w:lineRule="auto"/>
              <w:ind w:left="96" w:firstLine="0"/>
              <w:jc w:val="left"/>
              <w:rPr>
                <w:sz w:val="20"/>
                <w:szCs w:val="20"/>
              </w:rPr>
            </w:pPr>
            <w:r w:rsidRPr="025EC5E2">
              <w:rPr>
                <w:sz w:val="20"/>
                <w:szCs w:val="20"/>
              </w:rPr>
              <w:t xml:space="preserve"> </w:t>
            </w:r>
            <w:r w:rsidRPr="2775C299" w:rsidR="6C33E950">
              <w:rPr>
                <w:sz w:val="20"/>
                <w:szCs w:val="20"/>
              </w:rPr>
              <w:t>0.</w:t>
            </w:r>
            <w:r w:rsidRPr="6E19EEA7" w:rsidR="6C33E950">
              <w:rPr>
                <w:sz w:val="20"/>
                <w:szCs w:val="20"/>
              </w:rPr>
              <w:t>0434</w:t>
            </w:r>
          </w:p>
        </w:tc>
        <w:tc>
          <w:tcPr>
            <w:tcW w:w="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335D1E4" w14:textId="640156A2">
            <w:pPr>
              <w:spacing w:after="0" w:line="259" w:lineRule="auto"/>
              <w:ind w:left="97" w:firstLine="0"/>
              <w:jc w:val="left"/>
              <w:rPr>
                <w:sz w:val="20"/>
                <w:szCs w:val="20"/>
              </w:rPr>
            </w:pPr>
            <w:r w:rsidRPr="25E86A88">
              <w:rPr>
                <w:sz w:val="20"/>
                <w:szCs w:val="20"/>
              </w:rPr>
              <w:t xml:space="preserve"> </w:t>
            </w:r>
            <w:r w:rsidRPr="25E86A88" w:rsidR="048312CA">
              <w:rPr>
                <w:sz w:val="20"/>
                <w:szCs w:val="20"/>
              </w:rPr>
              <w:t>0.</w:t>
            </w:r>
            <w:r w:rsidRPr="6C8C9696" w:rsidR="048312CA">
              <w:rPr>
                <w:sz w:val="20"/>
                <w:szCs w:val="20"/>
              </w:rPr>
              <w:t>0622</w:t>
            </w:r>
          </w:p>
        </w:tc>
        <w:tc>
          <w:tcPr>
            <w:tcW w:w="10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2C2152E" w14:textId="0D848379">
            <w:pPr>
              <w:spacing w:after="0" w:line="259" w:lineRule="auto"/>
              <w:ind w:left="95" w:firstLine="0"/>
              <w:jc w:val="left"/>
              <w:rPr>
                <w:sz w:val="20"/>
                <w:szCs w:val="20"/>
              </w:rPr>
            </w:pPr>
            <w:r w:rsidRPr="29E96071">
              <w:rPr>
                <w:sz w:val="20"/>
                <w:szCs w:val="20"/>
              </w:rPr>
              <w:t xml:space="preserve"> </w:t>
            </w:r>
            <w:r w:rsidRPr="29E96071" w:rsidR="6A71E58E">
              <w:rPr>
                <w:sz w:val="20"/>
                <w:szCs w:val="20"/>
              </w:rPr>
              <w:t>0.</w:t>
            </w:r>
            <w:r w:rsidR="00BB6B6B">
              <w:rPr>
                <w:sz w:val="20"/>
                <w:szCs w:val="20"/>
              </w:rPr>
              <w:t>75</w:t>
            </w:r>
            <w:r w:rsidR="004862D4">
              <w:rPr>
                <w:sz w:val="20"/>
                <w:szCs w:val="20"/>
              </w:rPr>
              <w:t>31</w:t>
            </w:r>
          </w:p>
        </w:tc>
        <w:tc>
          <w:tcPr>
            <w:tcW w:w="11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7B5C7ED2" w14:paraId="1AB38192" w14:textId="7AD94CAC">
            <w:pPr>
              <w:spacing w:after="0" w:line="259" w:lineRule="auto"/>
              <w:ind w:left="98" w:firstLine="0"/>
              <w:jc w:val="left"/>
              <w:rPr>
                <w:sz w:val="20"/>
                <w:szCs w:val="20"/>
              </w:rPr>
            </w:pPr>
            <w:r w:rsidRPr="18A8BF14">
              <w:rPr>
                <w:sz w:val="20"/>
                <w:szCs w:val="20"/>
              </w:rPr>
              <w:t xml:space="preserve"> </w:t>
            </w:r>
            <w:r w:rsidR="00B97CE0">
              <w:rPr>
                <w:sz w:val="20"/>
                <w:szCs w:val="20"/>
              </w:rPr>
              <w:t>562.01</w:t>
            </w:r>
          </w:p>
        </w:tc>
        <w:tc>
          <w:tcPr>
            <w:tcW w:w="12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37E7B41" w14:textId="1CF6DFED">
            <w:pPr>
              <w:spacing w:after="0" w:line="259" w:lineRule="auto"/>
              <w:ind w:left="98" w:firstLine="0"/>
              <w:jc w:val="left"/>
              <w:rPr>
                <w:sz w:val="20"/>
                <w:szCs w:val="20"/>
              </w:rPr>
            </w:pPr>
            <w:r w:rsidRPr="13925A66">
              <w:rPr>
                <w:sz w:val="20"/>
                <w:szCs w:val="20"/>
              </w:rPr>
              <w:t xml:space="preserve"> </w:t>
            </w:r>
            <w:r w:rsidRPr="13925A66" w:rsidR="0AE78A54">
              <w:rPr>
                <w:sz w:val="20"/>
                <w:szCs w:val="20"/>
              </w:rPr>
              <w:t>0.</w:t>
            </w:r>
            <w:r w:rsidRPr="5B528091" w:rsidR="0AE78A54">
              <w:rPr>
                <w:sz w:val="20"/>
                <w:szCs w:val="20"/>
              </w:rPr>
              <w:t>000</w:t>
            </w:r>
            <w:r w:rsidRPr="5B528091" w:rsidR="73228578">
              <w:rPr>
                <w:sz w:val="20"/>
                <w:szCs w:val="20"/>
              </w:rPr>
              <w:t>369</w:t>
            </w:r>
          </w:p>
        </w:tc>
        <w:tc>
          <w:tcPr>
            <w:tcW w:w="0" w:type="auto"/>
            <w:vMerge/>
          </w:tcPr>
          <w:p w:rsidR="00451F83" w:rsidRDefault="00451F83" w14:paraId="564B55D0" w14:textId="77777777">
            <w:pPr>
              <w:spacing w:after="160" w:line="259" w:lineRule="auto"/>
              <w:ind w:left="0" w:firstLine="0"/>
              <w:jc w:val="left"/>
            </w:pPr>
          </w:p>
        </w:tc>
      </w:tr>
      <w:tr w:rsidR="00D24087" w:rsidTr="00D24087" w14:paraId="1E6DD4F4" w14:textId="77777777">
        <w:trPr>
          <w:trHeight w:val="764"/>
        </w:trPr>
        <w:tc>
          <w:tcPr>
            <w:tcW w:w="747"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00811671" w14:paraId="4CE14D8A" w14:textId="77777777">
            <w:pPr>
              <w:spacing w:after="0" w:line="259" w:lineRule="auto"/>
              <w:ind w:left="76" w:firstLine="0"/>
              <w:jc w:val="center"/>
              <w:rPr>
                <w:sz w:val="20"/>
                <w:szCs w:val="20"/>
              </w:rPr>
            </w:pPr>
            <w:r w:rsidRPr="025EC5E2">
              <w:rPr>
                <w:sz w:val="20"/>
                <w:szCs w:val="20"/>
              </w:rPr>
              <w:t xml:space="preserve">4 </w:t>
            </w:r>
          </w:p>
        </w:tc>
        <w:tc>
          <w:tcPr>
            <w:tcW w:w="979"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7A68756E" w14:textId="7B15F60F">
            <w:pPr>
              <w:spacing w:after="0" w:line="259" w:lineRule="auto"/>
              <w:ind w:left="97" w:firstLine="0"/>
              <w:jc w:val="left"/>
              <w:rPr>
                <w:sz w:val="20"/>
                <w:szCs w:val="20"/>
              </w:rPr>
            </w:pPr>
            <w:r w:rsidRPr="2F7DED84">
              <w:rPr>
                <w:sz w:val="20"/>
                <w:szCs w:val="20"/>
              </w:rPr>
              <w:t xml:space="preserve"> </w:t>
            </w:r>
            <w:r w:rsidRPr="2F7DED84" w:rsidR="1965BFEC">
              <w:rPr>
                <w:sz w:val="20"/>
                <w:szCs w:val="20"/>
              </w:rPr>
              <w:t>9</w:t>
            </w:r>
          </w:p>
        </w:tc>
        <w:tc>
          <w:tcPr>
            <w:tcW w:w="750"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46DF60C" w14:textId="59942C8C">
            <w:pPr>
              <w:spacing w:after="0" w:line="259" w:lineRule="auto"/>
              <w:ind w:left="97" w:firstLine="0"/>
              <w:jc w:val="left"/>
              <w:rPr>
                <w:sz w:val="20"/>
                <w:szCs w:val="20"/>
              </w:rPr>
            </w:pPr>
            <w:r w:rsidRPr="2F7DED84">
              <w:rPr>
                <w:sz w:val="20"/>
                <w:szCs w:val="20"/>
              </w:rPr>
              <w:t xml:space="preserve"> </w:t>
            </w:r>
            <w:r w:rsidRPr="2F7DED84" w:rsidR="77C0D06B">
              <w:rPr>
                <w:sz w:val="20"/>
                <w:szCs w:val="20"/>
              </w:rPr>
              <w:t>4.5</w:t>
            </w:r>
          </w:p>
        </w:tc>
        <w:tc>
          <w:tcPr>
            <w:tcW w:w="829" w:type="dxa"/>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00451F83" w:rsidP="025EC5E2" w:rsidRDefault="4555CC7C" w14:paraId="5984F237" w14:textId="4FFF5333">
            <w:pPr>
              <w:spacing w:after="0" w:line="259" w:lineRule="auto"/>
              <w:ind w:left="97" w:firstLine="0"/>
              <w:jc w:val="left"/>
              <w:rPr>
                <w:sz w:val="20"/>
                <w:szCs w:val="20"/>
              </w:rPr>
            </w:pPr>
            <w:r w:rsidRPr="668FE0FB">
              <w:rPr>
                <w:sz w:val="20"/>
                <w:szCs w:val="20"/>
              </w:rPr>
              <w:t>20.25</w:t>
            </w:r>
          </w:p>
        </w:tc>
        <w:tc>
          <w:tcPr>
            <w:tcW w:w="84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5C4D093C" w14:textId="2C982646">
            <w:pPr>
              <w:spacing w:after="0" w:line="259" w:lineRule="auto"/>
              <w:ind w:left="97" w:firstLine="0"/>
              <w:jc w:val="left"/>
              <w:rPr>
                <w:sz w:val="20"/>
                <w:szCs w:val="20"/>
              </w:rPr>
            </w:pPr>
            <w:r w:rsidRPr="20160DDD">
              <w:rPr>
                <w:sz w:val="20"/>
                <w:szCs w:val="20"/>
              </w:rPr>
              <w:t xml:space="preserve"> </w:t>
            </w:r>
            <w:r w:rsidRPr="20160DDD" w:rsidR="00193015">
              <w:rPr>
                <w:sz w:val="20"/>
                <w:szCs w:val="20"/>
              </w:rPr>
              <w:t>3.646</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12683A29" w14:textId="33844D77">
            <w:pPr>
              <w:spacing w:after="0" w:line="259" w:lineRule="auto"/>
              <w:ind w:left="96" w:firstLine="0"/>
              <w:jc w:val="left"/>
              <w:rPr>
                <w:sz w:val="20"/>
                <w:szCs w:val="20"/>
              </w:rPr>
            </w:pPr>
            <w:r w:rsidRPr="025EC5E2">
              <w:rPr>
                <w:sz w:val="20"/>
                <w:szCs w:val="20"/>
              </w:rPr>
              <w:t xml:space="preserve"> </w:t>
            </w:r>
            <w:r w:rsidRPr="585527AC" w:rsidR="33A819F4">
              <w:rPr>
                <w:sz w:val="20"/>
                <w:szCs w:val="20"/>
              </w:rPr>
              <w:t>0</w:t>
            </w:r>
            <w:r w:rsidRPr="2D9EDE3E" w:rsidR="33A819F4">
              <w:rPr>
                <w:sz w:val="20"/>
                <w:szCs w:val="20"/>
              </w:rPr>
              <w:t>.</w:t>
            </w:r>
            <w:r w:rsidRPr="39450D06" w:rsidR="33A819F4">
              <w:rPr>
                <w:sz w:val="20"/>
                <w:szCs w:val="20"/>
              </w:rPr>
              <w:t>0549</w:t>
            </w:r>
          </w:p>
        </w:tc>
        <w:tc>
          <w:tcPr>
            <w:tcW w:w="97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438BF7EF" w14:textId="7EE2BE5C">
            <w:pPr>
              <w:spacing w:after="0" w:line="259" w:lineRule="auto"/>
              <w:ind w:left="97" w:firstLine="0"/>
              <w:jc w:val="left"/>
              <w:rPr>
                <w:sz w:val="20"/>
                <w:szCs w:val="20"/>
              </w:rPr>
            </w:pPr>
            <w:r w:rsidRPr="6C8C9696">
              <w:rPr>
                <w:sz w:val="20"/>
                <w:szCs w:val="20"/>
              </w:rPr>
              <w:t xml:space="preserve"> </w:t>
            </w:r>
            <w:r w:rsidRPr="6C8C9696" w:rsidR="2542DB62">
              <w:rPr>
                <w:sz w:val="20"/>
                <w:szCs w:val="20"/>
              </w:rPr>
              <w:t>0.</w:t>
            </w:r>
            <w:r w:rsidRPr="6BB9520E" w:rsidR="2542DB62">
              <w:rPr>
                <w:sz w:val="20"/>
                <w:szCs w:val="20"/>
              </w:rPr>
              <w:t>0768</w:t>
            </w:r>
          </w:p>
        </w:tc>
        <w:tc>
          <w:tcPr>
            <w:tcW w:w="10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6BB358C6" w14:textId="104BF063">
            <w:pPr>
              <w:spacing w:after="0" w:line="259" w:lineRule="auto"/>
              <w:ind w:left="95" w:firstLine="0"/>
              <w:jc w:val="left"/>
              <w:rPr>
                <w:sz w:val="20"/>
                <w:szCs w:val="20"/>
              </w:rPr>
            </w:pPr>
            <w:r w:rsidRPr="7B28C930">
              <w:rPr>
                <w:sz w:val="20"/>
                <w:szCs w:val="20"/>
              </w:rPr>
              <w:t xml:space="preserve"> </w:t>
            </w:r>
            <w:r w:rsidRPr="7B28C930" w:rsidR="641D8A5B">
              <w:rPr>
                <w:sz w:val="20"/>
                <w:szCs w:val="20"/>
              </w:rPr>
              <w:t>0.</w:t>
            </w:r>
            <w:r w:rsidR="00BB6B6B">
              <w:rPr>
                <w:sz w:val="20"/>
                <w:szCs w:val="20"/>
              </w:rPr>
              <w:t>76</w:t>
            </w:r>
            <w:r w:rsidR="00814C06">
              <w:rPr>
                <w:sz w:val="20"/>
                <w:szCs w:val="20"/>
              </w:rPr>
              <w:t>94</w:t>
            </w:r>
          </w:p>
        </w:tc>
        <w:tc>
          <w:tcPr>
            <w:tcW w:w="1144"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7B5C7ED2" w14:paraId="5A6192AC" w14:textId="3D140497">
            <w:pPr>
              <w:spacing w:after="0" w:line="259" w:lineRule="auto"/>
              <w:ind w:left="98" w:firstLine="0"/>
              <w:jc w:val="left"/>
              <w:rPr>
                <w:sz w:val="20"/>
                <w:szCs w:val="20"/>
              </w:rPr>
            </w:pPr>
            <w:r w:rsidRPr="0D3A3DDB">
              <w:rPr>
                <w:sz w:val="20"/>
                <w:szCs w:val="20"/>
              </w:rPr>
              <w:t xml:space="preserve"> </w:t>
            </w:r>
            <w:r w:rsidR="00470A17">
              <w:rPr>
                <w:sz w:val="20"/>
                <w:szCs w:val="20"/>
              </w:rPr>
              <w:t>574.17</w:t>
            </w:r>
          </w:p>
        </w:tc>
        <w:tc>
          <w:tcPr>
            <w:tcW w:w="1223" w:type="dxa"/>
            <w:tcBorders>
              <w:top w:val="single" w:color="000000" w:themeColor="text1" w:sz="4" w:space="0"/>
              <w:left w:val="single" w:color="000000" w:themeColor="text1" w:sz="4" w:space="0"/>
              <w:bottom w:val="single" w:color="000000" w:themeColor="text1" w:sz="4" w:space="0"/>
              <w:right w:val="single" w:color="000000" w:themeColor="text1" w:sz="4" w:space="0"/>
            </w:tcBorders>
          </w:tcPr>
          <w:p w:rsidR="00451F83" w:rsidP="025EC5E2" w:rsidRDefault="00811671" w14:paraId="6C44BC4E" w14:textId="7BADAEF4">
            <w:pPr>
              <w:spacing w:after="0" w:line="259" w:lineRule="auto"/>
              <w:ind w:left="98" w:firstLine="0"/>
              <w:jc w:val="left"/>
              <w:rPr>
                <w:sz w:val="20"/>
                <w:szCs w:val="20"/>
              </w:rPr>
            </w:pPr>
            <w:r w:rsidRPr="13925A66">
              <w:rPr>
                <w:sz w:val="20"/>
                <w:szCs w:val="20"/>
              </w:rPr>
              <w:t xml:space="preserve"> </w:t>
            </w:r>
            <w:r w:rsidRPr="13925A66" w:rsidR="21978C1F">
              <w:rPr>
                <w:sz w:val="20"/>
                <w:szCs w:val="20"/>
              </w:rPr>
              <w:t>0.</w:t>
            </w:r>
            <w:r w:rsidRPr="64817A86" w:rsidR="21978C1F">
              <w:rPr>
                <w:sz w:val="20"/>
                <w:szCs w:val="20"/>
              </w:rPr>
              <w:t>0003</w:t>
            </w:r>
            <w:r w:rsidRPr="64817A86" w:rsidR="52AA7E63">
              <w:rPr>
                <w:sz w:val="20"/>
                <w:szCs w:val="20"/>
              </w:rPr>
              <w:t>69</w:t>
            </w:r>
          </w:p>
        </w:tc>
        <w:tc>
          <w:tcPr>
            <w:tcW w:w="0" w:type="auto"/>
            <w:vMerge/>
          </w:tcPr>
          <w:p w:rsidR="00451F83" w:rsidRDefault="00451F83" w14:paraId="23F8E4CA" w14:textId="77777777">
            <w:pPr>
              <w:spacing w:after="160" w:line="259" w:lineRule="auto"/>
              <w:ind w:left="0" w:firstLine="0"/>
              <w:jc w:val="left"/>
            </w:pPr>
          </w:p>
        </w:tc>
      </w:tr>
    </w:tbl>
    <w:p w:rsidR="003F3FEF" w:rsidP="3E1FF944" w:rsidRDefault="003F3FEF" w14:paraId="2C8B0D2B" w14:textId="77777777"/>
    <w:p w:rsidR="003F3FEF" w:rsidP="3E1FF944" w:rsidRDefault="003F3FEF" w14:paraId="1AF8045D" w14:textId="77777777"/>
    <w:p w:rsidR="003F3FEF" w:rsidP="3E1FF944" w:rsidRDefault="003F3FEF" w14:paraId="2C37D06B" w14:textId="77777777"/>
    <w:p w:rsidR="003F3FEF" w:rsidP="3E1FF944" w:rsidRDefault="003F3FEF" w14:paraId="57C30240" w14:textId="77777777"/>
    <w:p w:rsidR="003F3FEF" w:rsidP="3E1FF944" w:rsidRDefault="003F3FEF" w14:paraId="254EE622" w14:textId="77777777"/>
    <w:p w:rsidR="003F3FEF" w:rsidP="3E1FF944" w:rsidRDefault="003F3FEF" w14:paraId="3CCD45ED" w14:textId="77777777"/>
    <w:p w:rsidR="003F3FEF" w:rsidP="3E1FF944" w:rsidRDefault="003F3FEF" w14:paraId="6B7F17F2" w14:textId="77777777"/>
    <w:p w:rsidR="003F3FEF" w:rsidP="3E1FF944" w:rsidRDefault="003F3FEF" w14:paraId="2ED61F07" w14:textId="77777777"/>
    <w:p w:rsidR="003F3FEF" w:rsidP="3E1FF944" w:rsidRDefault="003F3FEF" w14:paraId="79229F3B" w14:textId="77777777"/>
    <w:p w:rsidR="003F3FEF" w:rsidP="3E1FF944" w:rsidRDefault="003F3FEF" w14:paraId="7AF52361" w14:textId="77777777"/>
    <w:p w:rsidR="003F3FEF" w:rsidP="3E1FF944" w:rsidRDefault="003F3FEF" w14:paraId="2906CBF1" w14:textId="77777777"/>
    <w:p w:rsidR="003F3FEF" w:rsidP="3E1FF944" w:rsidRDefault="003F3FEF" w14:paraId="6AB94611" w14:textId="77777777"/>
    <w:p w:rsidR="003F3FEF" w:rsidP="3E1FF944" w:rsidRDefault="003F3FEF" w14:paraId="08344084" w14:textId="77777777"/>
    <w:p w:rsidR="003F3FEF" w:rsidP="3E1FF944" w:rsidRDefault="003F3FEF" w14:paraId="0B94E698" w14:textId="77777777"/>
    <w:p w:rsidR="003F3FEF" w:rsidP="3E1FF944" w:rsidRDefault="003F3FEF" w14:paraId="5C5BB522" w14:textId="77777777"/>
    <w:p w:rsidR="003F3FEF" w:rsidP="3E1FF944" w:rsidRDefault="003F3FEF" w14:paraId="622F220B" w14:textId="77777777"/>
    <w:p w:rsidR="003F3FEF" w:rsidP="3E1FF944" w:rsidRDefault="003F3FEF" w14:paraId="59D67C59" w14:textId="77777777"/>
    <w:p w:rsidR="003F3FEF" w:rsidP="3E1FF944" w:rsidRDefault="003F3FEF" w14:paraId="418FA8C8" w14:textId="77777777"/>
    <w:p w:rsidR="003F3FEF" w:rsidP="3E1FF944" w:rsidRDefault="003F3FEF" w14:paraId="34067ED2" w14:textId="77777777"/>
    <w:p w:rsidR="003F3FEF" w:rsidP="3E1FF944" w:rsidRDefault="003F3FEF" w14:paraId="214888B7" w14:textId="77777777"/>
    <w:p w:rsidR="003F3FEF" w:rsidP="3E1FF944" w:rsidRDefault="003F3FEF" w14:paraId="18096204" w14:textId="77777777"/>
    <w:p w:rsidR="003F3FEF" w:rsidP="3E1FF944" w:rsidRDefault="003F3FEF" w14:paraId="574958FD" w14:textId="77777777"/>
    <w:p w:rsidR="003F3FEF" w:rsidP="3E1FF944" w:rsidRDefault="00DD1ABC" w14:paraId="5D11BB4C" w14:textId="10300A1C">
      <w:r>
        <w:t>Cálculos</w:t>
      </w:r>
      <w:r w:rsidR="00B457A0">
        <w:t xml:space="preserve"> Matemáticos </w:t>
      </w:r>
    </w:p>
    <w:p w:rsidR="003F3FEF" w:rsidP="3E1FF944" w:rsidRDefault="003F3FEF" w14:paraId="3F44D7CA" w14:textId="4A5F11CE"/>
    <w:p w:rsidR="003F3FEF" w:rsidP="3E1FF944" w:rsidRDefault="00B457A0" w14:paraId="310D0035" w14:textId="522D6FA2">
      <w:r w:rsidR="00B457A0">
        <w:drawing>
          <wp:inline wp14:editId="6134D0EF" wp14:anchorId="34206E99">
            <wp:extent cx="6192980" cy="5943600"/>
            <wp:effectExtent l="0" t="0" r="0" b="0"/>
            <wp:docPr id="8" name="Imagen 8" title=""/>
            <wp:cNvGraphicFramePr>
              <a:graphicFrameLocks noChangeAspect="1"/>
            </wp:cNvGraphicFramePr>
            <a:graphic>
              <a:graphicData uri="http://schemas.openxmlformats.org/drawingml/2006/picture">
                <pic:pic>
                  <pic:nvPicPr>
                    <pic:cNvPr id="0" name="Imagen 8"/>
                    <pic:cNvPicPr/>
                  </pic:nvPicPr>
                  <pic:blipFill>
                    <a:blip r:embed="R3e12556d9cde45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92980" cy="5943600"/>
                    </a:xfrm>
                    <a:prstGeom prst="rect">
                      <a:avLst/>
                    </a:prstGeom>
                  </pic:spPr>
                </pic:pic>
              </a:graphicData>
            </a:graphic>
          </wp:inline>
        </w:drawing>
      </w:r>
    </w:p>
    <w:p w:rsidR="003F3FEF" w:rsidP="3E1FF944" w:rsidRDefault="003F3FEF" w14:paraId="2414C7F8" w14:textId="77777777"/>
    <w:p w:rsidR="003F3FEF" w:rsidP="3E1FF944" w:rsidRDefault="003F3FEF" w14:paraId="0BEC654E" w14:textId="77777777"/>
    <w:p w:rsidR="003F3FEF" w:rsidP="3E1FF944" w:rsidRDefault="00890556" w14:paraId="4DBB7A32" w14:textId="77777777">
      <w:pPr>
        <w:rPr>
          <w:noProof/>
        </w:rPr>
      </w:pPr>
      <w:r>
        <w:rPr>
          <w:noProof/>
        </w:rPr>
        <w:drawing>
          <wp:anchor distT="0" distB="0" distL="114300" distR="114300" simplePos="0" relativeHeight="251658243" behindDoc="0" locked="0" layoutInCell="1" allowOverlap="1" wp14:anchorId="4E8E8348" wp14:editId="02CDF50F">
            <wp:simplePos x="0" y="0"/>
            <wp:positionH relativeFrom="margin">
              <wp:align>center</wp:align>
            </wp:positionH>
            <wp:positionV relativeFrom="paragraph">
              <wp:posOffset>514350</wp:posOffset>
            </wp:positionV>
            <wp:extent cx="4876800" cy="7001722"/>
            <wp:effectExtent l="0" t="0" r="0" b="8890"/>
            <wp:wrapSquare wrapText="bothSides"/>
            <wp:docPr id="4749" name="Imagen 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9"/>
                    <pic:cNvPicPr/>
                  </pic:nvPicPr>
                  <pic:blipFill>
                    <a:blip r:embed="rId13">
                      <a:extLst>
                        <a:ext uri="{28A0092B-C50C-407E-A947-70E740481C1C}">
                          <a14:useLocalDpi xmlns:a14="http://schemas.microsoft.com/office/drawing/2010/main" val="0"/>
                        </a:ext>
                      </a:extLst>
                    </a:blip>
                    <a:stretch>
                      <a:fillRect/>
                    </a:stretch>
                  </pic:blipFill>
                  <pic:spPr>
                    <a:xfrm>
                      <a:off x="0" y="0"/>
                      <a:ext cx="4876800" cy="7001722"/>
                    </a:xfrm>
                    <a:prstGeom prst="rect">
                      <a:avLst/>
                    </a:prstGeom>
                  </pic:spPr>
                </pic:pic>
              </a:graphicData>
            </a:graphic>
          </wp:anchor>
        </w:drawing>
      </w:r>
    </w:p>
    <w:p w:rsidR="3E1FF944" w:rsidP="3E1FF944" w:rsidRDefault="565B2A72" w14:paraId="4E5FC4E8" w14:textId="06F7065B">
      <w:r w:rsidR="565B2A72">
        <w:drawing>
          <wp:inline wp14:editId="2F93FF8B" wp14:anchorId="0C75BEBD">
            <wp:extent cx="4572000" cy="4476750"/>
            <wp:effectExtent l="0" t="0" r="0" b="0"/>
            <wp:docPr id="136417899" name="Picture 136417899" title=""/>
            <wp:cNvGraphicFramePr>
              <a:graphicFrameLocks noChangeAspect="1"/>
            </wp:cNvGraphicFramePr>
            <a:graphic>
              <a:graphicData uri="http://schemas.openxmlformats.org/drawingml/2006/picture">
                <pic:pic>
                  <pic:nvPicPr>
                    <pic:cNvPr id="0" name="Picture 136417899"/>
                    <pic:cNvPicPr/>
                  </pic:nvPicPr>
                  <pic:blipFill>
                    <a:blip r:embed="Rfe2cdde47cda4d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476750"/>
                    </a:xfrm>
                    <a:prstGeom prst="rect">
                      <a:avLst/>
                    </a:prstGeom>
                  </pic:spPr>
                </pic:pic>
              </a:graphicData>
            </a:graphic>
          </wp:inline>
        </w:drawing>
      </w:r>
    </w:p>
    <w:p w:rsidR="565B2A72" w:rsidP="3E1FF944" w:rsidRDefault="441CAEDF" w14:paraId="7B33C3CB" w14:textId="62D74AE4">
      <w:r w:rsidR="441CAEDF">
        <w:drawing>
          <wp:inline wp14:editId="754F477C" wp14:anchorId="1C52E082">
            <wp:extent cx="4572000" cy="3076596"/>
            <wp:effectExtent l="0" t="0" r="0" b="0"/>
            <wp:docPr id="143963596" name="Picture 143963596" title=""/>
            <wp:cNvGraphicFramePr>
              <a:graphicFrameLocks noChangeAspect="1"/>
            </wp:cNvGraphicFramePr>
            <a:graphic>
              <a:graphicData uri="http://schemas.openxmlformats.org/drawingml/2006/picture">
                <pic:pic>
                  <pic:nvPicPr>
                    <pic:cNvPr id="0" name="Picture 143963596"/>
                    <pic:cNvPicPr/>
                  </pic:nvPicPr>
                  <pic:blipFill>
                    <a:blip r:embed="R7cf2729076ae4a98">
                      <a:extLst xmlns:a="http://schemas.openxmlformats.org/drawingml/2006/main">
                        <a:ext uri="{28A0092B-C50C-407E-A947-70E740481C1C}">
                          <a14:useLocalDpi xmlns:a14="http://schemas.microsoft.com/office/drawing/2010/main" val="0"/>
                        </a:ext>
                      </a:extLst>
                    </a:blip>
                    <a:srcRect b="27740"/>
                    <a:stretch>
                      <a:fillRect/>
                    </a:stretch>
                  </pic:blipFill>
                  <pic:spPr>
                    <a:xfrm rot="0" flipH="0" flipV="0">
                      <a:off x="0" y="0"/>
                      <a:ext cx="4572000" cy="3076596"/>
                    </a:xfrm>
                    <a:prstGeom prst="rect">
                      <a:avLst/>
                    </a:prstGeom>
                  </pic:spPr>
                </pic:pic>
              </a:graphicData>
            </a:graphic>
          </wp:inline>
        </w:drawing>
      </w:r>
    </w:p>
    <w:p w:rsidR="565B2A72" w:rsidP="3E1FF944" w:rsidRDefault="565B2A72" w14:paraId="39A3BAE7" w14:textId="62D74AE4">
      <w:pPr>
        <w:rPr>
          <w:color w:val="000000" w:themeColor="text1"/>
        </w:rPr>
      </w:pPr>
      <w:r w:rsidR="565B2A72">
        <w:drawing>
          <wp:inline wp14:editId="583746E4" wp14:anchorId="4AEF70D2">
            <wp:extent cx="3462734" cy="4762502"/>
            <wp:effectExtent l="0" t="0" r="0" b="0"/>
            <wp:docPr id="448774565" name="Picture 448774565" title=""/>
            <wp:cNvGraphicFramePr>
              <a:graphicFrameLocks noChangeAspect="1"/>
            </wp:cNvGraphicFramePr>
            <a:graphic>
              <a:graphicData uri="http://schemas.openxmlformats.org/drawingml/2006/picture">
                <pic:pic>
                  <pic:nvPicPr>
                    <pic:cNvPr id="0" name="Picture 448774565"/>
                    <pic:cNvPicPr/>
                  </pic:nvPicPr>
                  <pic:blipFill>
                    <a:blip r:embed="R865b6d9607f041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2734" cy="4762502"/>
                    </a:xfrm>
                    <a:prstGeom prst="rect">
                      <a:avLst/>
                    </a:prstGeom>
                  </pic:spPr>
                </pic:pic>
              </a:graphicData>
            </a:graphic>
          </wp:inline>
        </w:drawing>
      </w:r>
    </w:p>
    <w:p w:rsidR="00451F83" w:rsidP="00594D77" w:rsidRDefault="00451F83" w14:paraId="1626F4A1" w14:textId="62D74AE4">
      <w:pPr>
        <w:spacing w:after="0" w:line="259" w:lineRule="auto"/>
        <w:ind w:left="0" w:firstLine="0"/>
        <w:jc w:val="center"/>
      </w:pPr>
    </w:p>
    <w:p w:rsidR="00594D77" w:rsidP="006E7907" w:rsidRDefault="00594D77" w14:paraId="3DDE4E13" w14:textId="62D74AE4"/>
    <w:p w:rsidR="00594D77" w:rsidP="006E7907" w:rsidRDefault="00594D77" w14:paraId="293C34C4" w14:textId="62D74AE4"/>
    <w:p w:rsidR="00594D77" w:rsidP="006E7907" w:rsidRDefault="00594D77" w14:paraId="5AD4D411" w14:textId="62D74AE4"/>
    <w:p w:rsidR="00594D77" w:rsidP="006E7907" w:rsidRDefault="00594D77" w14:paraId="56FD6666" w14:textId="62D74AE4"/>
    <w:p w:rsidR="00594D77" w:rsidP="006E7907" w:rsidRDefault="00594D77" w14:paraId="1F06B839" w14:textId="62D74AE4"/>
    <w:p w:rsidR="003F3FEF" w:rsidP="006E7907" w:rsidRDefault="003F3FEF" w14:paraId="6C2AAC87" w14:textId="77777777"/>
    <w:p w:rsidR="003F3FEF" w:rsidP="006E7907" w:rsidRDefault="003F3FEF" w14:paraId="23AA88C7" w14:textId="77777777"/>
    <w:p w:rsidR="003F3FEF" w:rsidP="006E7907" w:rsidRDefault="003F3FEF" w14:paraId="295C8818" w14:textId="77777777"/>
    <w:p w:rsidR="003F3FEF" w:rsidP="006E7907" w:rsidRDefault="003F3FEF" w14:paraId="1E9B8539" w14:textId="77777777"/>
    <w:p w:rsidR="003F3FEF" w:rsidP="006E7907" w:rsidRDefault="003F3FEF" w14:paraId="322E377E" w14:textId="77777777"/>
    <w:p w:rsidR="003F3FEF" w:rsidP="006E7907" w:rsidRDefault="003F3FEF" w14:paraId="351007B9" w14:textId="77777777"/>
    <w:p w:rsidR="003F3FEF" w:rsidP="006E7907" w:rsidRDefault="003F3FEF" w14:paraId="34A6B7D2" w14:textId="77777777"/>
    <w:p w:rsidR="003F3FEF" w:rsidP="006E7907" w:rsidRDefault="003F3FEF" w14:paraId="000842D1" w14:textId="77777777"/>
    <w:p w:rsidR="003F3FEF" w:rsidP="006E7907" w:rsidRDefault="003F3FEF" w14:paraId="5E36794D" w14:textId="77777777"/>
    <w:p w:rsidR="003F3FEF" w:rsidP="006E7907" w:rsidRDefault="003F3FEF" w14:paraId="089A77D3" w14:textId="18179532"/>
    <w:p w:rsidR="31537B5C" w:rsidP="31537B5C" w:rsidRDefault="31537B5C" w14:paraId="73EC1DEE" w14:textId="18179532">
      <w:pPr>
        <w:rPr>
          <w:color w:val="000000" w:themeColor="text1"/>
          <w:szCs w:val="24"/>
        </w:rPr>
      </w:pPr>
    </w:p>
    <w:p w:rsidR="003F3FEF" w:rsidP="006E7907" w:rsidRDefault="003F3FEF" w14:paraId="2348F35A" w14:textId="77777777"/>
    <w:p w:rsidR="00594D77" w:rsidP="006E7907" w:rsidRDefault="00594D77" w14:paraId="380EA1D8" w14:textId="62D74AE4"/>
    <w:p w:rsidR="00341538" w:rsidP="006E7907" w:rsidRDefault="00341538" w14:paraId="34AA774D" w14:textId="77777777"/>
    <w:p w:rsidR="00341538" w:rsidP="006E7907" w:rsidRDefault="00341538" w14:paraId="0ADD2C3C" w14:textId="77777777"/>
    <w:p w:rsidR="00341538" w:rsidP="006E7907" w:rsidRDefault="00341538" w14:paraId="4F9E8563" w14:textId="77777777"/>
    <w:p w:rsidR="006E7907" w:rsidP="006E7907" w:rsidRDefault="00594D77" w14:paraId="70CDBB9C" w14:textId="18179532">
      <w:r w:rsidRPr="00594D77">
        <w:t>CONCLUSIONES</w:t>
      </w:r>
    </w:p>
    <w:p w:rsidR="00341538" w:rsidP="006E7907" w:rsidRDefault="00341538" w14:paraId="575B89E6" w14:textId="18179532"/>
    <w:p w:rsidRPr="00341538" w:rsidR="003F3178" w:rsidP="003F3178" w:rsidRDefault="003F3178" w14:paraId="4F6CAE49" w14:textId="62D74AE4">
      <w:pPr>
        <w:pStyle w:val="ListParagraph"/>
        <w:numPr>
          <w:ilvl w:val="0"/>
          <w:numId w:val="8"/>
        </w:numPr>
        <w:rPr>
          <w:color w:val="000000" w:themeColor="text1"/>
        </w:rPr>
      </w:pPr>
      <w:r>
        <w:t xml:space="preserve">En este laboratorio hemos analizado el comportamiento y propiedades de los fluidos a través de </w:t>
      </w:r>
      <w:r w:rsidRPr="00A561C5">
        <w:t>ley de stokes en el cálculo de la viscosidad</w:t>
      </w:r>
      <w:r w:rsidR="00851FF1">
        <w:t>.</w:t>
      </w:r>
    </w:p>
    <w:p w:rsidRPr="003F3178" w:rsidR="003F3178" w:rsidP="00341538" w:rsidRDefault="003F3178" w14:paraId="29503781" w14:textId="77777777">
      <w:pPr>
        <w:pStyle w:val="ListParagraph"/>
        <w:ind w:firstLine="0"/>
        <w:rPr>
          <w:color w:val="000000" w:themeColor="text1"/>
        </w:rPr>
      </w:pPr>
    </w:p>
    <w:p w:rsidRPr="00341538" w:rsidR="6D6BAFF0" w:rsidP="0009DF2B" w:rsidRDefault="002367BA" w14:paraId="0F2548F4" w14:textId="328C1D19">
      <w:pPr>
        <w:pStyle w:val="ListParagraph"/>
        <w:numPr>
          <w:ilvl w:val="0"/>
          <w:numId w:val="8"/>
        </w:numPr>
        <w:rPr>
          <w:rFonts w:eastAsiaTheme="minorEastAsia"/>
          <w:color w:val="000000" w:themeColor="text1"/>
          <w:szCs w:val="24"/>
        </w:rPr>
      </w:pPr>
      <w:r w:rsidRPr="00D11CBE">
        <w:rPr>
          <w:rFonts w:eastAsiaTheme="minorEastAsia"/>
          <w:color w:val="000000" w:themeColor="text1"/>
          <w:szCs w:val="24"/>
        </w:rPr>
        <w:t xml:space="preserve">Tenemos que la glicerina es </w:t>
      </w:r>
      <w:r w:rsidRPr="00D11CBE" w:rsidR="00D11CBE">
        <w:rPr>
          <w:szCs w:val="24"/>
          <w:shd w:val="clear" w:color="auto" w:fill="FFFFFF"/>
        </w:rPr>
        <w:t>un</w:t>
      </w:r>
      <w:r w:rsidRPr="00D11CBE" w:rsidR="00D11CBE">
        <w:rPr>
          <w:rStyle w:val="Strong"/>
          <w:color w:val="1A1D32"/>
          <w:szCs w:val="24"/>
          <w:bdr w:val="none" w:color="auto" w:sz="0" w:space="0" w:frame="1"/>
          <w:shd w:val="clear" w:color="auto" w:fill="FFFFFF"/>
        </w:rPr>
        <w:t> </w:t>
      </w:r>
      <w:r w:rsidRPr="00D11CBE" w:rsidR="00D11CBE">
        <w:rPr>
          <w:rStyle w:val="Strong"/>
          <w:b w:val="0"/>
          <w:bCs w:val="0"/>
          <w:color w:val="1A1D32"/>
          <w:szCs w:val="24"/>
          <w:bdr w:val="none" w:color="auto" w:sz="0" w:space="0" w:frame="1"/>
          <w:shd w:val="clear" w:color="auto" w:fill="FFFFFF"/>
        </w:rPr>
        <w:t>líquido viscoso claro obtenido por hidrólisis de grasas y aceites mixtos</w:t>
      </w:r>
      <w:r w:rsidRPr="00D11CBE" w:rsidR="00D11CBE">
        <w:rPr>
          <w:szCs w:val="24"/>
          <w:shd w:val="clear" w:color="auto" w:fill="FFFFFF"/>
        </w:rPr>
        <w:t> que encontramos en alimentos, productos farmacéuticos y cosméticos</w:t>
      </w:r>
      <w:r w:rsidR="00D11CBE">
        <w:rPr>
          <w:szCs w:val="24"/>
          <w:shd w:val="clear" w:color="auto" w:fill="FFFFFF"/>
        </w:rPr>
        <w:t>, por eso su importancia para re</w:t>
      </w:r>
      <w:r w:rsidR="008A47BA">
        <w:rPr>
          <w:szCs w:val="24"/>
          <w:shd w:val="clear" w:color="auto" w:fill="FFFFFF"/>
        </w:rPr>
        <w:t xml:space="preserve">alizar este experimento. </w:t>
      </w:r>
    </w:p>
    <w:p w:rsidRPr="00D11CBE" w:rsidR="00341538" w:rsidP="28B2C63A" w:rsidRDefault="00341538" w14:paraId="68F30D3B" w14:textId="313700E4">
      <w:pPr>
        <w:pStyle w:val="ListParagraph"/>
        <w:ind/>
        <w:rPr>
          <w:rFonts w:ascii="Times New Roman" w:hAnsi="Times New Roman" w:eastAsia="Times New Roman" w:cs="Times New Roman"/>
          <w:color w:val="000000" w:themeColor="text1"/>
          <w:sz w:val="24"/>
          <w:szCs w:val="24"/>
        </w:rPr>
      </w:pPr>
    </w:p>
    <w:p w:rsidR="006E7907" w:rsidP="1280CFC1" w:rsidRDefault="14B7DC36" w14:paraId="2A24CB1C" w14:textId="41B5C89C">
      <w:pPr>
        <w:pStyle w:val="ListParagraph"/>
        <w:numPr>
          <w:ilvl w:val="0"/>
          <w:numId w:val="8"/>
        </w:numPr>
        <w:rPr>
          <w:rFonts w:asciiTheme="minorHAnsi" w:hAnsiTheme="minorHAnsi" w:eastAsiaTheme="minorEastAsia" w:cstheme="minorBidi"/>
          <w:color w:val="000000" w:themeColor="text1"/>
          <w:szCs w:val="24"/>
        </w:rPr>
      </w:pPr>
      <w:r w:rsidRPr="1280CFC1">
        <w:rPr>
          <w:rFonts w:asciiTheme="minorHAnsi" w:hAnsiTheme="minorHAnsi" w:eastAsiaTheme="minorEastAsia" w:cstheme="minorBidi"/>
          <w:color w:val="000000" w:themeColor="text1"/>
        </w:rPr>
        <w:t>Es posible calcular la viscosidad de un fluido a partir de dejar caer un objeto dentro de este conociendo el valor de la distancia que este objeto recorre dentro del f</w:t>
      </w:r>
      <w:r w:rsidRPr="1280CFC1" w:rsidR="53531C18">
        <w:rPr>
          <w:rFonts w:asciiTheme="minorHAnsi" w:hAnsiTheme="minorHAnsi" w:eastAsiaTheme="minorEastAsia" w:cstheme="minorBidi"/>
          <w:color w:val="000000" w:themeColor="text1"/>
        </w:rPr>
        <w:t xml:space="preserve">luido y el tiempo que demora en recorrerlo. Este tiempo va a variar dependiendo del tamaño del objeto que se suspenda en el </w:t>
      </w:r>
      <w:r w:rsidRPr="1506AF27" w:rsidR="53531C18">
        <w:rPr>
          <w:rFonts w:asciiTheme="minorHAnsi" w:hAnsiTheme="minorHAnsi" w:eastAsiaTheme="minorEastAsia" w:cstheme="minorBidi"/>
          <w:color w:val="000000" w:themeColor="text1"/>
        </w:rPr>
        <w:t>fluido.</w:t>
      </w:r>
    </w:p>
    <w:sectPr w:rsidR="006E7907" w:rsidSect="006274F4">
      <w:headerReference w:type="even" r:id="rId17"/>
      <w:headerReference w:type="default" r:id="rId18"/>
      <w:headerReference w:type="first" r:id="rId19"/>
      <w:pgSz w:w="12240" w:h="15840" w:orient="portrait"/>
      <w:pgMar w:top="1544" w:right="1702" w:bottom="1587" w:left="1418" w:header="372"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467FB" w:rsidRDefault="005467FB" w14:paraId="5AAE02A3" w14:textId="77777777">
      <w:pPr>
        <w:spacing w:after="0" w:line="240" w:lineRule="auto"/>
      </w:pPr>
      <w:r>
        <w:separator/>
      </w:r>
    </w:p>
  </w:endnote>
  <w:endnote w:type="continuationSeparator" w:id="0">
    <w:p w:rsidR="005467FB" w:rsidRDefault="005467FB" w14:paraId="29347CA3" w14:textId="77777777">
      <w:pPr>
        <w:spacing w:after="0" w:line="240" w:lineRule="auto"/>
      </w:pPr>
      <w:r>
        <w:continuationSeparator/>
      </w:r>
    </w:p>
  </w:endnote>
  <w:endnote w:type="continuationNotice" w:id="1">
    <w:p w:rsidR="005467FB" w:rsidRDefault="005467FB" w14:paraId="1C75225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467FB" w:rsidRDefault="005467FB" w14:paraId="54101BAD" w14:textId="77777777">
      <w:pPr>
        <w:spacing w:after="0" w:line="240" w:lineRule="auto"/>
      </w:pPr>
      <w:r>
        <w:separator/>
      </w:r>
    </w:p>
  </w:footnote>
  <w:footnote w:type="continuationSeparator" w:id="0">
    <w:p w:rsidR="005467FB" w:rsidRDefault="005467FB" w14:paraId="442C877D" w14:textId="77777777">
      <w:pPr>
        <w:spacing w:after="0" w:line="240" w:lineRule="auto"/>
      </w:pPr>
      <w:r>
        <w:continuationSeparator/>
      </w:r>
    </w:p>
  </w:footnote>
  <w:footnote w:type="continuationNotice" w:id="1">
    <w:p w:rsidR="005467FB" w:rsidRDefault="005467FB" w14:paraId="43DE997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451F83" w:rsidRDefault="00811671" w14:paraId="79F61FAF" w14:textId="77777777">
    <w:pPr>
      <w:tabs>
        <w:tab w:val="center" w:pos="1320"/>
        <w:tab w:val="center" w:pos="4414"/>
      </w:tabs>
      <w:spacing w:after="5" w:line="259" w:lineRule="auto"/>
      <w:ind w:left="0" w:firstLine="0"/>
      <w:jc w:val="left"/>
    </w:pPr>
    <w:r>
      <w:rPr>
        <w:noProof/>
      </w:rPr>
      <w:drawing>
        <wp:anchor distT="0" distB="0" distL="114300" distR="114300" simplePos="0" relativeHeight="251658240" behindDoc="0" locked="0" layoutInCell="1" allowOverlap="0" wp14:anchorId="4112DBCC" wp14:editId="0B86FA81">
          <wp:simplePos x="0" y="0"/>
          <wp:positionH relativeFrom="page">
            <wp:posOffset>1080516</wp:posOffset>
          </wp:positionH>
          <wp:positionV relativeFrom="page">
            <wp:posOffset>236220</wp:posOffset>
          </wp:positionV>
          <wp:extent cx="739140" cy="751332"/>
          <wp:effectExtent l="0" t="0" r="0" b="0"/>
          <wp:wrapSquare wrapText="bothSides"/>
          <wp:docPr id="474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739140" cy="751332"/>
                  </a:xfrm>
                  <a:prstGeom prst="rect">
                    <a:avLst/>
                  </a:prstGeom>
                </pic:spPr>
              </pic:pic>
            </a:graphicData>
          </a:graphic>
        </wp:anchor>
      </w:drawing>
    </w:r>
    <w:r>
      <w:rPr>
        <w:rFonts w:ascii="Calibri" w:hAnsi="Calibri" w:eastAsia="Calibri" w:cs="Calibri"/>
        <w:sz w:val="22"/>
      </w:rPr>
      <w:tab/>
    </w:r>
    <w:r w:rsidR="28B2C63A">
      <w:rPr/>
      <w:t xml:space="preserve"> </w:t>
    </w:r>
    <w:r>
      <w:tab/>
    </w:r>
    <w:r w:rsidR="28B2C63A">
      <w:rPr/>
      <w:t xml:space="preserve">UNIVERSIDAD TECNOLÓGICA DE PANAMÁ </w:t>
    </w:r>
  </w:p>
  <w:p w:rsidR="00451F83" w:rsidRDefault="00811671" w14:paraId="722A76AB" w14:textId="77777777">
    <w:pPr>
      <w:tabs>
        <w:tab w:val="center" w:pos="1320"/>
        <w:tab w:val="center" w:pos="4416"/>
      </w:tabs>
      <w:spacing w:after="5" w:line="259" w:lineRule="auto"/>
      <w:ind w:left="0" w:firstLine="0"/>
      <w:jc w:val="left"/>
    </w:pPr>
    <w:r>
      <w:rPr>
        <w:rFonts w:ascii="Calibri" w:hAnsi="Calibri" w:eastAsia="Calibri" w:cs="Calibri"/>
        <w:sz w:val="22"/>
      </w:rPr>
      <w:tab/>
    </w:r>
    <w:r>
      <w:t xml:space="preserve"> </w:t>
    </w:r>
    <w:r>
      <w:tab/>
    </w:r>
    <w:r>
      <w:t xml:space="preserve">CENTRO REGIONAL DE VERAGUAS </w:t>
    </w:r>
  </w:p>
  <w:p w:rsidR="00451F83" w:rsidRDefault="00811671" w14:paraId="62176A8A" w14:textId="77777777">
    <w:pPr>
      <w:tabs>
        <w:tab w:val="center" w:pos="1320"/>
        <w:tab w:val="center" w:pos="4417"/>
      </w:tabs>
      <w:spacing w:after="0" w:line="259" w:lineRule="auto"/>
      <w:ind w:left="0" w:firstLine="0"/>
      <w:jc w:val="left"/>
    </w:pPr>
    <w:r>
      <w:rPr>
        <w:rFonts w:ascii="Calibri" w:hAnsi="Calibri" w:eastAsia="Calibri" w:cs="Calibri"/>
        <w:sz w:val="22"/>
      </w:rPr>
      <w:tab/>
    </w:r>
    <w:r>
      <w:t xml:space="preserve"> </w:t>
    </w:r>
    <w:r>
      <w:tab/>
    </w:r>
    <w:r>
      <w:t xml:space="preserve">I SEMESTRE 2021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451F83" w:rsidRDefault="00811671" w14:paraId="58DCAFC7" w14:textId="77777777">
    <w:pPr>
      <w:tabs>
        <w:tab w:val="center" w:pos="1320"/>
        <w:tab w:val="center" w:pos="4414"/>
      </w:tabs>
      <w:spacing w:after="5" w:line="259" w:lineRule="auto"/>
      <w:ind w:left="0" w:firstLine="0"/>
      <w:jc w:val="left"/>
    </w:pPr>
    <w:r>
      <w:rPr>
        <w:noProof/>
      </w:rPr>
      <w:drawing>
        <wp:anchor distT="0" distB="0" distL="114300" distR="114300" simplePos="0" relativeHeight="251658241" behindDoc="0" locked="0" layoutInCell="1" allowOverlap="0" wp14:anchorId="5444CEB9" wp14:editId="6EBB8152">
          <wp:simplePos x="0" y="0"/>
          <wp:positionH relativeFrom="page">
            <wp:posOffset>1080516</wp:posOffset>
          </wp:positionH>
          <wp:positionV relativeFrom="page">
            <wp:posOffset>236220</wp:posOffset>
          </wp:positionV>
          <wp:extent cx="739140" cy="751332"/>
          <wp:effectExtent l="0" t="0" r="0" b="0"/>
          <wp:wrapSquare wrapText="bothSides"/>
          <wp:docPr id="4742"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739140" cy="751332"/>
                  </a:xfrm>
                  <a:prstGeom prst="rect">
                    <a:avLst/>
                  </a:prstGeom>
                </pic:spPr>
              </pic:pic>
            </a:graphicData>
          </a:graphic>
        </wp:anchor>
      </w:drawing>
    </w:r>
    <w:r>
      <w:rPr>
        <w:rFonts w:ascii="Calibri" w:hAnsi="Calibri" w:eastAsia="Calibri" w:cs="Calibri"/>
        <w:sz w:val="22"/>
      </w:rPr>
      <w:tab/>
    </w:r>
    <w:r w:rsidR="28B2C63A">
      <w:rPr/>
      <w:t xml:space="preserve"> </w:t>
    </w:r>
    <w:r>
      <w:tab/>
    </w:r>
    <w:r w:rsidR="28B2C63A">
      <w:rPr/>
      <w:t xml:space="preserve">UNIVERSIDAD TECNOLÓGICA DE PANAMÁ </w:t>
    </w:r>
  </w:p>
  <w:p w:rsidR="00451F83" w:rsidRDefault="00811671" w14:paraId="25503F95" w14:textId="77777777">
    <w:pPr>
      <w:tabs>
        <w:tab w:val="center" w:pos="1320"/>
        <w:tab w:val="center" w:pos="4416"/>
      </w:tabs>
      <w:spacing w:after="5" w:line="259" w:lineRule="auto"/>
      <w:ind w:left="0" w:firstLine="0"/>
      <w:jc w:val="left"/>
    </w:pPr>
    <w:r>
      <w:rPr>
        <w:rFonts w:ascii="Calibri" w:hAnsi="Calibri" w:eastAsia="Calibri" w:cs="Calibri"/>
        <w:sz w:val="22"/>
      </w:rPr>
      <w:tab/>
    </w:r>
    <w:r>
      <w:t xml:space="preserve"> </w:t>
    </w:r>
    <w:r>
      <w:tab/>
    </w:r>
    <w:r>
      <w:t xml:space="preserve">CENTRO REGIONAL DE VERAGUAS </w:t>
    </w:r>
  </w:p>
  <w:p w:rsidR="00451F83" w:rsidRDefault="00811671" w14:paraId="12A40C40" w14:textId="77777777">
    <w:pPr>
      <w:tabs>
        <w:tab w:val="center" w:pos="1320"/>
        <w:tab w:val="center" w:pos="4417"/>
      </w:tabs>
      <w:spacing w:after="0" w:line="259" w:lineRule="auto"/>
      <w:ind w:left="0" w:firstLine="0"/>
      <w:jc w:val="left"/>
    </w:pPr>
    <w:r>
      <w:rPr>
        <w:rFonts w:ascii="Calibri" w:hAnsi="Calibri" w:eastAsia="Calibri" w:cs="Calibri"/>
        <w:sz w:val="22"/>
      </w:rPr>
      <w:tab/>
    </w:r>
    <w:r>
      <w:t xml:space="preserve"> </w:t>
    </w:r>
    <w:r>
      <w:tab/>
    </w:r>
    <w:r>
      <w:t xml:space="preserve">I SEMESTRE 2021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451F83" w:rsidRDefault="00811671" w14:paraId="76E0E87A" w14:textId="77777777">
    <w:pPr>
      <w:tabs>
        <w:tab w:val="center" w:pos="1320"/>
        <w:tab w:val="center" w:pos="4414"/>
      </w:tabs>
      <w:spacing w:after="5" w:line="259" w:lineRule="auto"/>
      <w:ind w:left="0" w:firstLine="0"/>
      <w:jc w:val="left"/>
    </w:pPr>
    <w:r>
      <w:rPr>
        <w:noProof/>
      </w:rPr>
      <w:drawing>
        <wp:anchor distT="0" distB="0" distL="114300" distR="114300" simplePos="0" relativeHeight="251658242" behindDoc="0" locked="0" layoutInCell="1" allowOverlap="0" wp14:anchorId="2A5D1922" wp14:editId="5099E805">
          <wp:simplePos x="0" y="0"/>
          <wp:positionH relativeFrom="page">
            <wp:posOffset>1080516</wp:posOffset>
          </wp:positionH>
          <wp:positionV relativeFrom="page">
            <wp:posOffset>236220</wp:posOffset>
          </wp:positionV>
          <wp:extent cx="739140" cy="751332"/>
          <wp:effectExtent l="0" t="0" r="0" b="0"/>
          <wp:wrapSquare wrapText="bothSides"/>
          <wp:docPr id="4743"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stretch>
                    <a:fillRect/>
                  </a:stretch>
                </pic:blipFill>
                <pic:spPr>
                  <a:xfrm>
                    <a:off x="0" y="0"/>
                    <a:ext cx="739140" cy="751332"/>
                  </a:xfrm>
                  <a:prstGeom prst="rect">
                    <a:avLst/>
                  </a:prstGeom>
                </pic:spPr>
              </pic:pic>
            </a:graphicData>
          </a:graphic>
        </wp:anchor>
      </w:drawing>
    </w:r>
    <w:r>
      <w:rPr>
        <w:rFonts w:ascii="Calibri" w:hAnsi="Calibri" w:eastAsia="Calibri" w:cs="Calibri"/>
        <w:sz w:val="22"/>
      </w:rPr>
      <w:tab/>
    </w:r>
    <w:r w:rsidR="28B2C63A">
      <w:rPr/>
      <w:t xml:space="preserve"> </w:t>
    </w:r>
    <w:r>
      <w:tab/>
    </w:r>
    <w:r w:rsidR="28B2C63A">
      <w:rPr/>
      <w:t xml:space="preserve">UNIVERSIDAD TECNOLÓGICA DE PANAMÁ </w:t>
    </w:r>
  </w:p>
  <w:p w:rsidR="00451F83" w:rsidRDefault="00811671" w14:paraId="2D4393AC" w14:textId="77777777">
    <w:pPr>
      <w:tabs>
        <w:tab w:val="center" w:pos="1320"/>
        <w:tab w:val="center" w:pos="4416"/>
      </w:tabs>
      <w:spacing w:after="5" w:line="259" w:lineRule="auto"/>
      <w:ind w:left="0" w:firstLine="0"/>
      <w:jc w:val="left"/>
    </w:pPr>
    <w:r>
      <w:rPr>
        <w:rFonts w:ascii="Calibri" w:hAnsi="Calibri" w:eastAsia="Calibri" w:cs="Calibri"/>
        <w:sz w:val="22"/>
      </w:rPr>
      <w:tab/>
    </w:r>
    <w:r>
      <w:t xml:space="preserve"> </w:t>
    </w:r>
    <w:r>
      <w:tab/>
    </w:r>
    <w:r>
      <w:t xml:space="preserve">CENTRO REGIONAL DE VERAGUAS </w:t>
    </w:r>
  </w:p>
  <w:p w:rsidR="00451F83" w:rsidRDefault="00811671" w14:paraId="1484F0FF" w14:textId="77777777">
    <w:pPr>
      <w:tabs>
        <w:tab w:val="center" w:pos="1320"/>
        <w:tab w:val="center" w:pos="4417"/>
      </w:tabs>
      <w:spacing w:after="0" w:line="259" w:lineRule="auto"/>
      <w:ind w:left="0" w:firstLine="0"/>
      <w:jc w:val="left"/>
    </w:pPr>
    <w:r>
      <w:rPr>
        <w:rFonts w:ascii="Calibri" w:hAnsi="Calibri" w:eastAsia="Calibri" w:cs="Calibri"/>
        <w:sz w:val="22"/>
      </w:rPr>
      <w:tab/>
    </w:r>
    <w:r>
      <w:t xml:space="preserve"> </w:t>
    </w:r>
    <w:r>
      <w:tab/>
    </w:r>
    <w:r>
      <w:t xml:space="preserve">I SEMESTRE 2021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134DA"/>
    <w:multiLevelType w:val="hybridMultilevel"/>
    <w:tmpl w:val="8DEE75C6"/>
    <w:lvl w:ilvl="0" w:tplc="180A000F">
      <w:start w:val="1"/>
      <w:numFmt w:val="decimal"/>
      <w:lvlText w:val="%1."/>
      <w:lvlJc w:val="left"/>
      <w:pPr>
        <w:ind w:left="2520" w:hanging="360"/>
      </w:pPr>
    </w:lvl>
    <w:lvl w:ilvl="1" w:tplc="180A0019" w:tentative="1">
      <w:start w:val="1"/>
      <w:numFmt w:val="lowerLetter"/>
      <w:lvlText w:val="%2."/>
      <w:lvlJc w:val="left"/>
      <w:pPr>
        <w:ind w:left="3240" w:hanging="360"/>
      </w:pPr>
    </w:lvl>
    <w:lvl w:ilvl="2" w:tplc="180A001B" w:tentative="1">
      <w:start w:val="1"/>
      <w:numFmt w:val="lowerRoman"/>
      <w:lvlText w:val="%3."/>
      <w:lvlJc w:val="right"/>
      <w:pPr>
        <w:ind w:left="3960" w:hanging="180"/>
      </w:pPr>
    </w:lvl>
    <w:lvl w:ilvl="3" w:tplc="180A000F" w:tentative="1">
      <w:start w:val="1"/>
      <w:numFmt w:val="decimal"/>
      <w:lvlText w:val="%4."/>
      <w:lvlJc w:val="left"/>
      <w:pPr>
        <w:ind w:left="4680" w:hanging="360"/>
      </w:pPr>
    </w:lvl>
    <w:lvl w:ilvl="4" w:tplc="180A0019" w:tentative="1">
      <w:start w:val="1"/>
      <w:numFmt w:val="lowerLetter"/>
      <w:lvlText w:val="%5."/>
      <w:lvlJc w:val="left"/>
      <w:pPr>
        <w:ind w:left="5400" w:hanging="360"/>
      </w:pPr>
    </w:lvl>
    <w:lvl w:ilvl="5" w:tplc="180A001B" w:tentative="1">
      <w:start w:val="1"/>
      <w:numFmt w:val="lowerRoman"/>
      <w:lvlText w:val="%6."/>
      <w:lvlJc w:val="right"/>
      <w:pPr>
        <w:ind w:left="6120" w:hanging="180"/>
      </w:pPr>
    </w:lvl>
    <w:lvl w:ilvl="6" w:tplc="180A000F" w:tentative="1">
      <w:start w:val="1"/>
      <w:numFmt w:val="decimal"/>
      <w:lvlText w:val="%7."/>
      <w:lvlJc w:val="left"/>
      <w:pPr>
        <w:ind w:left="6840" w:hanging="360"/>
      </w:pPr>
    </w:lvl>
    <w:lvl w:ilvl="7" w:tplc="180A0019" w:tentative="1">
      <w:start w:val="1"/>
      <w:numFmt w:val="lowerLetter"/>
      <w:lvlText w:val="%8."/>
      <w:lvlJc w:val="left"/>
      <w:pPr>
        <w:ind w:left="7560" w:hanging="360"/>
      </w:pPr>
    </w:lvl>
    <w:lvl w:ilvl="8" w:tplc="180A001B" w:tentative="1">
      <w:start w:val="1"/>
      <w:numFmt w:val="lowerRoman"/>
      <w:lvlText w:val="%9."/>
      <w:lvlJc w:val="right"/>
      <w:pPr>
        <w:ind w:left="8280" w:hanging="180"/>
      </w:pPr>
    </w:lvl>
  </w:abstractNum>
  <w:abstractNum w:abstractNumId="1" w15:restartNumberingAfterBreak="0">
    <w:nsid w:val="1A931E97"/>
    <w:multiLevelType w:val="hybridMultilevel"/>
    <w:tmpl w:val="FFFFFFFF"/>
    <w:lvl w:ilvl="0" w:tplc="71A2E030">
      <w:start w:val="1"/>
      <w:numFmt w:val="bullet"/>
      <w:lvlText w:val=""/>
      <w:lvlJc w:val="left"/>
      <w:pPr>
        <w:ind w:left="720" w:hanging="360"/>
      </w:pPr>
      <w:rPr>
        <w:rFonts w:hint="default" w:ascii="Symbol" w:hAnsi="Symbol"/>
      </w:rPr>
    </w:lvl>
    <w:lvl w:ilvl="1" w:tplc="5456F644">
      <w:start w:val="1"/>
      <w:numFmt w:val="bullet"/>
      <w:lvlText w:val="o"/>
      <w:lvlJc w:val="left"/>
      <w:pPr>
        <w:ind w:left="1440" w:hanging="360"/>
      </w:pPr>
      <w:rPr>
        <w:rFonts w:hint="default" w:ascii="Courier New" w:hAnsi="Courier New"/>
      </w:rPr>
    </w:lvl>
    <w:lvl w:ilvl="2" w:tplc="3F8AF332">
      <w:start w:val="1"/>
      <w:numFmt w:val="bullet"/>
      <w:lvlText w:val=""/>
      <w:lvlJc w:val="left"/>
      <w:pPr>
        <w:ind w:left="2160" w:hanging="360"/>
      </w:pPr>
      <w:rPr>
        <w:rFonts w:hint="default" w:ascii="Wingdings" w:hAnsi="Wingdings"/>
      </w:rPr>
    </w:lvl>
    <w:lvl w:ilvl="3" w:tplc="8A30C0EE">
      <w:start w:val="1"/>
      <w:numFmt w:val="bullet"/>
      <w:lvlText w:val=""/>
      <w:lvlJc w:val="left"/>
      <w:pPr>
        <w:ind w:left="2880" w:hanging="360"/>
      </w:pPr>
      <w:rPr>
        <w:rFonts w:hint="default" w:ascii="Symbol" w:hAnsi="Symbol"/>
      </w:rPr>
    </w:lvl>
    <w:lvl w:ilvl="4" w:tplc="F78EA02E">
      <w:start w:val="1"/>
      <w:numFmt w:val="bullet"/>
      <w:lvlText w:val="o"/>
      <w:lvlJc w:val="left"/>
      <w:pPr>
        <w:ind w:left="3600" w:hanging="360"/>
      </w:pPr>
      <w:rPr>
        <w:rFonts w:hint="default" w:ascii="Courier New" w:hAnsi="Courier New"/>
      </w:rPr>
    </w:lvl>
    <w:lvl w:ilvl="5" w:tplc="83D4022C">
      <w:start w:val="1"/>
      <w:numFmt w:val="bullet"/>
      <w:lvlText w:val=""/>
      <w:lvlJc w:val="left"/>
      <w:pPr>
        <w:ind w:left="4320" w:hanging="360"/>
      </w:pPr>
      <w:rPr>
        <w:rFonts w:hint="default" w:ascii="Wingdings" w:hAnsi="Wingdings"/>
      </w:rPr>
    </w:lvl>
    <w:lvl w:ilvl="6" w:tplc="96A6F12E">
      <w:start w:val="1"/>
      <w:numFmt w:val="bullet"/>
      <w:lvlText w:val=""/>
      <w:lvlJc w:val="left"/>
      <w:pPr>
        <w:ind w:left="5040" w:hanging="360"/>
      </w:pPr>
      <w:rPr>
        <w:rFonts w:hint="default" w:ascii="Symbol" w:hAnsi="Symbol"/>
      </w:rPr>
    </w:lvl>
    <w:lvl w:ilvl="7" w:tplc="094889F6">
      <w:start w:val="1"/>
      <w:numFmt w:val="bullet"/>
      <w:lvlText w:val="o"/>
      <w:lvlJc w:val="left"/>
      <w:pPr>
        <w:ind w:left="5760" w:hanging="360"/>
      </w:pPr>
      <w:rPr>
        <w:rFonts w:hint="default" w:ascii="Courier New" w:hAnsi="Courier New"/>
      </w:rPr>
    </w:lvl>
    <w:lvl w:ilvl="8" w:tplc="32A2DB3E">
      <w:start w:val="1"/>
      <w:numFmt w:val="bullet"/>
      <w:lvlText w:val=""/>
      <w:lvlJc w:val="left"/>
      <w:pPr>
        <w:ind w:left="6480" w:hanging="360"/>
      </w:pPr>
      <w:rPr>
        <w:rFonts w:hint="default" w:ascii="Wingdings" w:hAnsi="Wingdings"/>
      </w:rPr>
    </w:lvl>
  </w:abstractNum>
  <w:abstractNum w:abstractNumId="2" w15:restartNumberingAfterBreak="0">
    <w:nsid w:val="2F297475"/>
    <w:multiLevelType w:val="hybridMultilevel"/>
    <w:tmpl w:val="FCA61BFC"/>
    <w:lvl w:ilvl="0" w:tplc="1AEE6B58">
      <w:start w:val="3"/>
      <w:numFmt w:val="lowerLetter"/>
      <w:lvlText w:val="%1."/>
      <w:lvlJc w:val="left"/>
      <w:pPr>
        <w:ind w:left="7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1" w:tplc="88047AA8">
      <w:start w:val="1"/>
      <w:numFmt w:val="bullet"/>
      <w:lvlText w:val=""/>
      <w:lvlJc w:val="left"/>
      <w:pPr>
        <w:ind w:left="14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2" w:tplc="F2761E54">
      <w:start w:val="1"/>
      <w:numFmt w:val="bullet"/>
      <w:lvlText w:val="▪"/>
      <w:lvlJc w:val="left"/>
      <w:pPr>
        <w:ind w:left="21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3" w:tplc="C6E4CB5A">
      <w:start w:val="1"/>
      <w:numFmt w:val="bullet"/>
      <w:lvlText w:val="•"/>
      <w:lvlJc w:val="left"/>
      <w:pPr>
        <w:ind w:left="28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4" w:tplc="B3766396">
      <w:start w:val="1"/>
      <w:numFmt w:val="bullet"/>
      <w:lvlText w:val="o"/>
      <w:lvlJc w:val="left"/>
      <w:pPr>
        <w:ind w:left="360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5" w:tplc="DBDC113E">
      <w:start w:val="1"/>
      <w:numFmt w:val="bullet"/>
      <w:lvlText w:val="▪"/>
      <w:lvlJc w:val="left"/>
      <w:pPr>
        <w:ind w:left="432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6" w:tplc="C56074BE">
      <w:start w:val="1"/>
      <w:numFmt w:val="bullet"/>
      <w:lvlText w:val="•"/>
      <w:lvlJc w:val="left"/>
      <w:pPr>
        <w:ind w:left="504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7" w:tplc="1890C780">
      <w:start w:val="1"/>
      <w:numFmt w:val="bullet"/>
      <w:lvlText w:val="o"/>
      <w:lvlJc w:val="left"/>
      <w:pPr>
        <w:ind w:left="576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lvl w:ilvl="8" w:tplc="08C4CA6E">
      <w:start w:val="1"/>
      <w:numFmt w:val="bullet"/>
      <w:lvlText w:val="▪"/>
      <w:lvlJc w:val="left"/>
      <w:pPr>
        <w:ind w:left="6480"/>
      </w:pPr>
      <w:rPr>
        <w:rFonts w:ascii="Times New Roman" w:hAnsi="Times New Roman" w:eastAsia="Times New Roman" w:cs="Times New Roman"/>
        <w:b w:val="0"/>
        <w:i w:val="0"/>
        <w:strike w:val="0"/>
        <w:dstrike w:val="0"/>
        <w:color w:val="000000"/>
        <w:sz w:val="24"/>
        <w:szCs w:val="24"/>
        <w:u w:val="none" w:color="000000"/>
        <w:bdr w:val="none" w:color="auto" w:sz="0" w:space="0"/>
        <w:shd w:val="clear" w:color="auto" w:fill="auto"/>
        <w:vertAlign w:val="baseline"/>
      </w:rPr>
    </w:lvl>
  </w:abstractNum>
  <w:abstractNum w:abstractNumId="3" w15:restartNumberingAfterBreak="0">
    <w:nsid w:val="47251669"/>
    <w:multiLevelType w:val="hybridMultilevel"/>
    <w:tmpl w:val="F77E3C1A"/>
    <w:lvl w:ilvl="0" w:tplc="06146CA0">
      <w:start w:val="1"/>
      <w:numFmt w:val="bullet"/>
      <w:lvlText w:val=""/>
      <w:lvlJc w:val="left"/>
      <w:pPr>
        <w:ind w:left="705"/>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1" w:tplc="A3102EF4">
      <w:start w:val="1"/>
      <w:numFmt w:val="bullet"/>
      <w:lvlText w:val="o"/>
      <w:lvlJc w:val="left"/>
      <w:pPr>
        <w:ind w:left="14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2" w:tplc="D2BE5748">
      <w:start w:val="1"/>
      <w:numFmt w:val="bullet"/>
      <w:lvlText w:val="▪"/>
      <w:lvlJc w:val="left"/>
      <w:pPr>
        <w:ind w:left="21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3" w:tplc="DD7A481E">
      <w:start w:val="1"/>
      <w:numFmt w:val="bullet"/>
      <w:lvlText w:val="•"/>
      <w:lvlJc w:val="left"/>
      <w:pPr>
        <w:ind w:left="28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4" w:tplc="2E0CDC70">
      <w:start w:val="1"/>
      <w:numFmt w:val="bullet"/>
      <w:lvlText w:val="o"/>
      <w:lvlJc w:val="left"/>
      <w:pPr>
        <w:ind w:left="360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5" w:tplc="7706C0BE">
      <w:start w:val="1"/>
      <w:numFmt w:val="bullet"/>
      <w:lvlText w:val="▪"/>
      <w:lvlJc w:val="left"/>
      <w:pPr>
        <w:ind w:left="432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6" w:tplc="B23A0F2E">
      <w:start w:val="1"/>
      <w:numFmt w:val="bullet"/>
      <w:lvlText w:val="•"/>
      <w:lvlJc w:val="left"/>
      <w:pPr>
        <w:ind w:left="504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7" w:tplc="BA4221CC">
      <w:start w:val="1"/>
      <w:numFmt w:val="bullet"/>
      <w:lvlText w:val="o"/>
      <w:lvlJc w:val="left"/>
      <w:pPr>
        <w:ind w:left="576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lvl w:ilvl="8" w:tplc="0A6EA168">
      <w:start w:val="1"/>
      <w:numFmt w:val="bullet"/>
      <w:lvlText w:val="▪"/>
      <w:lvlJc w:val="left"/>
      <w:pPr>
        <w:ind w:left="6480"/>
      </w:pPr>
      <w:rPr>
        <w:rFonts w:ascii="Times New Roman" w:hAnsi="Times New Roman" w:eastAsia="Times New Roman" w:cs="Times New Roman"/>
        <w:b w:val="0"/>
        <w:i w:val="0"/>
        <w:strike w:val="0"/>
        <w:dstrike w:val="0"/>
        <w:color w:val="000000"/>
        <w:sz w:val="23"/>
        <w:szCs w:val="23"/>
        <w:u w:val="none" w:color="000000"/>
        <w:bdr w:val="none" w:color="auto" w:sz="0" w:space="0"/>
        <w:shd w:val="clear" w:color="auto" w:fill="auto"/>
        <w:vertAlign w:val="baseline"/>
      </w:rPr>
    </w:lvl>
  </w:abstractNum>
  <w:abstractNum w:abstractNumId="4" w15:restartNumberingAfterBreak="0">
    <w:nsid w:val="4EC119F0"/>
    <w:multiLevelType w:val="hybridMultilevel"/>
    <w:tmpl w:val="FFFFFFFF"/>
    <w:lvl w:ilvl="0" w:tplc="978EA052">
      <w:start w:val="1"/>
      <w:numFmt w:val="bullet"/>
      <w:lvlText w:val=""/>
      <w:lvlJc w:val="left"/>
      <w:pPr>
        <w:ind w:left="720" w:hanging="360"/>
      </w:pPr>
      <w:rPr>
        <w:rFonts w:hint="default" w:ascii="Symbol" w:hAnsi="Symbol"/>
      </w:rPr>
    </w:lvl>
    <w:lvl w:ilvl="1" w:tplc="D2FE0838">
      <w:start w:val="1"/>
      <w:numFmt w:val="bullet"/>
      <w:lvlText w:val="o"/>
      <w:lvlJc w:val="left"/>
      <w:pPr>
        <w:ind w:left="1440" w:hanging="360"/>
      </w:pPr>
      <w:rPr>
        <w:rFonts w:hint="default" w:ascii="Courier New" w:hAnsi="Courier New"/>
      </w:rPr>
    </w:lvl>
    <w:lvl w:ilvl="2" w:tplc="AD2291A6">
      <w:start w:val="1"/>
      <w:numFmt w:val="bullet"/>
      <w:lvlText w:val=""/>
      <w:lvlJc w:val="left"/>
      <w:pPr>
        <w:ind w:left="2160" w:hanging="360"/>
      </w:pPr>
      <w:rPr>
        <w:rFonts w:hint="default" w:ascii="Wingdings" w:hAnsi="Wingdings"/>
      </w:rPr>
    </w:lvl>
    <w:lvl w:ilvl="3" w:tplc="374838C4">
      <w:start w:val="1"/>
      <w:numFmt w:val="bullet"/>
      <w:lvlText w:val=""/>
      <w:lvlJc w:val="left"/>
      <w:pPr>
        <w:ind w:left="2880" w:hanging="360"/>
      </w:pPr>
      <w:rPr>
        <w:rFonts w:hint="default" w:ascii="Symbol" w:hAnsi="Symbol"/>
      </w:rPr>
    </w:lvl>
    <w:lvl w:ilvl="4" w:tplc="44E20BD6">
      <w:start w:val="1"/>
      <w:numFmt w:val="bullet"/>
      <w:lvlText w:val="o"/>
      <w:lvlJc w:val="left"/>
      <w:pPr>
        <w:ind w:left="3600" w:hanging="360"/>
      </w:pPr>
      <w:rPr>
        <w:rFonts w:hint="default" w:ascii="Courier New" w:hAnsi="Courier New"/>
      </w:rPr>
    </w:lvl>
    <w:lvl w:ilvl="5" w:tplc="5E8A4E62">
      <w:start w:val="1"/>
      <w:numFmt w:val="bullet"/>
      <w:lvlText w:val=""/>
      <w:lvlJc w:val="left"/>
      <w:pPr>
        <w:ind w:left="4320" w:hanging="360"/>
      </w:pPr>
      <w:rPr>
        <w:rFonts w:hint="default" w:ascii="Wingdings" w:hAnsi="Wingdings"/>
      </w:rPr>
    </w:lvl>
    <w:lvl w:ilvl="6" w:tplc="62E6B10E">
      <w:start w:val="1"/>
      <w:numFmt w:val="bullet"/>
      <w:lvlText w:val=""/>
      <w:lvlJc w:val="left"/>
      <w:pPr>
        <w:ind w:left="5040" w:hanging="360"/>
      </w:pPr>
      <w:rPr>
        <w:rFonts w:hint="default" w:ascii="Symbol" w:hAnsi="Symbol"/>
      </w:rPr>
    </w:lvl>
    <w:lvl w:ilvl="7" w:tplc="EC9A84B4">
      <w:start w:val="1"/>
      <w:numFmt w:val="bullet"/>
      <w:lvlText w:val="o"/>
      <w:lvlJc w:val="left"/>
      <w:pPr>
        <w:ind w:left="5760" w:hanging="360"/>
      </w:pPr>
      <w:rPr>
        <w:rFonts w:hint="default" w:ascii="Courier New" w:hAnsi="Courier New"/>
      </w:rPr>
    </w:lvl>
    <w:lvl w:ilvl="8" w:tplc="6DD04F72">
      <w:start w:val="1"/>
      <w:numFmt w:val="bullet"/>
      <w:lvlText w:val=""/>
      <w:lvlJc w:val="left"/>
      <w:pPr>
        <w:ind w:left="6480" w:hanging="360"/>
      </w:pPr>
      <w:rPr>
        <w:rFonts w:hint="default" w:ascii="Wingdings" w:hAnsi="Wingdings"/>
      </w:rPr>
    </w:lvl>
  </w:abstractNum>
  <w:abstractNum w:abstractNumId="5" w15:restartNumberingAfterBreak="0">
    <w:nsid w:val="55322573"/>
    <w:multiLevelType w:val="hybridMultilevel"/>
    <w:tmpl w:val="EACC4698"/>
    <w:lvl w:ilvl="0" w:tplc="180A000B">
      <w:start w:val="1"/>
      <w:numFmt w:val="bullet"/>
      <w:lvlText w:val=""/>
      <w:lvlJc w:val="left"/>
      <w:pPr>
        <w:ind w:left="1800" w:hanging="360"/>
      </w:pPr>
      <w:rPr>
        <w:rFonts w:hint="default" w:ascii="Wingdings" w:hAnsi="Wingdings"/>
      </w:rPr>
    </w:lvl>
    <w:lvl w:ilvl="1" w:tplc="180A0003" w:tentative="1">
      <w:start w:val="1"/>
      <w:numFmt w:val="bullet"/>
      <w:lvlText w:val="o"/>
      <w:lvlJc w:val="left"/>
      <w:pPr>
        <w:ind w:left="2520" w:hanging="360"/>
      </w:pPr>
      <w:rPr>
        <w:rFonts w:hint="default" w:ascii="Courier New" w:hAnsi="Courier New" w:cs="Courier New"/>
      </w:rPr>
    </w:lvl>
    <w:lvl w:ilvl="2" w:tplc="180A0005" w:tentative="1">
      <w:start w:val="1"/>
      <w:numFmt w:val="bullet"/>
      <w:lvlText w:val=""/>
      <w:lvlJc w:val="left"/>
      <w:pPr>
        <w:ind w:left="3240" w:hanging="360"/>
      </w:pPr>
      <w:rPr>
        <w:rFonts w:hint="default" w:ascii="Wingdings" w:hAnsi="Wingdings"/>
      </w:rPr>
    </w:lvl>
    <w:lvl w:ilvl="3" w:tplc="180A0001" w:tentative="1">
      <w:start w:val="1"/>
      <w:numFmt w:val="bullet"/>
      <w:lvlText w:val=""/>
      <w:lvlJc w:val="left"/>
      <w:pPr>
        <w:ind w:left="3960" w:hanging="360"/>
      </w:pPr>
      <w:rPr>
        <w:rFonts w:hint="default" w:ascii="Symbol" w:hAnsi="Symbol"/>
      </w:rPr>
    </w:lvl>
    <w:lvl w:ilvl="4" w:tplc="180A0003" w:tentative="1">
      <w:start w:val="1"/>
      <w:numFmt w:val="bullet"/>
      <w:lvlText w:val="o"/>
      <w:lvlJc w:val="left"/>
      <w:pPr>
        <w:ind w:left="4680" w:hanging="360"/>
      </w:pPr>
      <w:rPr>
        <w:rFonts w:hint="default" w:ascii="Courier New" w:hAnsi="Courier New" w:cs="Courier New"/>
      </w:rPr>
    </w:lvl>
    <w:lvl w:ilvl="5" w:tplc="180A0005" w:tentative="1">
      <w:start w:val="1"/>
      <w:numFmt w:val="bullet"/>
      <w:lvlText w:val=""/>
      <w:lvlJc w:val="left"/>
      <w:pPr>
        <w:ind w:left="5400" w:hanging="360"/>
      </w:pPr>
      <w:rPr>
        <w:rFonts w:hint="default" w:ascii="Wingdings" w:hAnsi="Wingdings"/>
      </w:rPr>
    </w:lvl>
    <w:lvl w:ilvl="6" w:tplc="180A0001" w:tentative="1">
      <w:start w:val="1"/>
      <w:numFmt w:val="bullet"/>
      <w:lvlText w:val=""/>
      <w:lvlJc w:val="left"/>
      <w:pPr>
        <w:ind w:left="6120" w:hanging="360"/>
      </w:pPr>
      <w:rPr>
        <w:rFonts w:hint="default" w:ascii="Symbol" w:hAnsi="Symbol"/>
      </w:rPr>
    </w:lvl>
    <w:lvl w:ilvl="7" w:tplc="180A0003" w:tentative="1">
      <w:start w:val="1"/>
      <w:numFmt w:val="bullet"/>
      <w:lvlText w:val="o"/>
      <w:lvlJc w:val="left"/>
      <w:pPr>
        <w:ind w:left="6840" w:hanging="360"/>
      </w:pPr>
      <w:rPr>
        <w:rFonts w:hint="default" w:ascii="Courier New" w:hAnsi="Courier New" w:cs="Courier New"/>
      </w:rPr>
    </w:lvl>
    <w:lvl w:ilvl="8" w:tplc="180A0005" w:tentative="1">
      <w:start w:val="1"/>
      <w:numFmt w:val="bullet"/>
      <w:lvlText w:val=""/>
      <w:lvlJc w:val="left"/>
      <w:pPr>
        <w:ind w:left="7560" w:hanging="360"/>
      </w:pPr>
      <w:rPr>
        <w:rFonts w:hint="default" w:ascii="Wingdings" w:hAnsi="Wingdings"/>
      </w:rPr>
    </w:lvl>
  </w:abstractNum>
  <w:abstractNum w:abstractNumId="6" w15:restartNumberingAfterBreak="0">
    <w:nsid w:val="62F936A9"/>
    <w:multiLevelType w:val="hybridMultilevel"/>
    <w:tmpl w:val="FFFFFFFF"/>
    <w:lvl w:ilvl="0" w:tplc="790E90F0">
      <w:start w:val="1"/>
      <w:numFmt w:val="bullet"/>
      <w:lvlText w:val=""/>
      <w:lvlJc w:val="left"/>
      <w:pPr>
        <w:ind w:left="720" w:hanging="360"/>
      </w:pPr>
      <w:rPr>
        <w:rFonts w:hint="default" w:ascii="Symbol" w:hAnsi="Symbol"/>
      </w:rPr>
    </w:lvl>
    <w:lvl w:ilvl="1" w:tplc="C8D89B52">
      <w:start w:val="1"/>
      <w:numFmt w:val="bullet"/>
      <w:lvlText w:val="o"/>
      <w:lvlJc w:val="left"/>
      <w:pPr>
        <w:ind w:left="1440" w:hanging="360"/>
      </w:pPr>
      <w:rPr>
        <w:rFonts w:hint="default" w:ascii="Courier New" w:hAnsi="Courier New"/>
      </w:rPr>
    </w:lvl>
    <w:lvl w:ilvl="2" w:tplc="42669752">
      <w:start w:val="1"/>
      <w:numFmt w:val="bullet"/>
      <w:lvlText w:val=""/>
      <w:lvlJc w:val="left"/>
      <w:pPr>
        <w:ind w:left="2160" w:hanging="360"/>
      </w:pPr>
      <w:rPr>
        <w:rFonts w:hint="default" w:ascii="Wingdings" w:hAnsi="Wingdings"/>
      </w:rPr>
    </w:lvl>
    <w:lvl w:ilvl="3" w:tplc="A5309B8C">
      <w:start w:val="1"/>
      <w:numFmt w:val="bullet"/>
      <w:lvlText w:val=""/>
      <w:lvlJc w:val="left"/>
      <w:pPr>
        <w:ind w:left="2880" w:hanging="360"/>
      </w:pPr>
      <w:rPr>
        <w:rFonts w:hint="default" w:ascii="Symbol" w:hAnsi="Symbol"/>
      </w:rPr>
    </w:lvl>
    <w:lvl w:ilvl="4" w:tplc="F42C02D4">
      <w:start w:val="1"/>
      <w:numFmt w:val="bullet"/>
      <w:lvlText w:val="o"/>
      <w:lvlJc w:val="left"/>
      <w:pPr>
        <w:ind w:left="3600" w:hanging="360"/>
      </w:pPr>
      <w:rPr>
        <w:rFonts w:hint="default" w:ascii="Courier New" w:hAnsi="Courier New"/>
      </w:rPr>
    </w:lvl>
    <w:lvl w:ilvl="5" w:tplc="DF6A99E8">
      <w:start w:val="1"/>
      <w:numFmt w:val="bullet"/>
      <w:lvlText w:val=""/>
      <w:lvlJc w:val="left"/>
      <w:pPr>
        <w:ind w:left="4320" w:hanging="360"/>
      </w:pPr>
      <w:rPr>
        <w:rFonts w:hint="default" w:ascii="Wingdings" w:hAnsi="Wingdings"/>
      </w:rPr>
    </w:lvl>
    <w:lvl w:ilvl="6" w:tplc="EDF8FCBE">
      <w:start w:val="1"/>
      <w:numFmt w:val="bullet"/>
      <w:lvlText w:val=""/>
      <w:lvlJc w:val="left"/>
      <w:pPr>
        <w:ind w:left="5040" w:hanging="360"/>
      </w:pPr>
      <w:rPr>
        <w:rFonts w:hint="default" w:ascii="Symbol" w:hAnsi="Symbol"/>
      </w:rPr>
    </w:lvl>
    <w:lvl w:ilvl="7" w:tplc="B05E78FE">
      <w:start w:val="1"/>
      <w:numFmt w:val="bullet"/>
      <w:lvlText w:val="o"/>
      <w:lvlJc w:val="left"/>
      <w:pPr>
        <w:ind w:left="5760" w:hanging="360"/>
      </w:pPr>
      <w:rPr>
        <w:rFonts w:hint="default" w:ascii="Courier New" w:hAnsi="Courier New"/>
      </w:rPr>
    </w:lvl>
    <w:lvl w:ilvl="8" w:tplc="3D1EFA38">
      <w:start w:val="1"/>
      <w:numFmt w:val="bullet"/>
      <w:lvlText w:val=""/>
      <w:lvlJc w:val="left"/>
      <w:pPr>
        <w:ind w:left="6480" w:hanging="360"/>
      </w:pPr>
      <w:rPr>
        <w:rFonts w:hint="default" w:ascii="Wingdings" w:hAnsi="Wingdings"/>
      </w:rPr>
    </w:lvl>
  </w:abstractNum>
  <w:abstractNum w:abstractNumId="7" w15:restartNumberingAfterBreak="0">
    <w:nsid w:val="63905E83"/>
    <w:multiLevelType w:val="hybridMultilevel"/>
    <w:tmpl w:val="FFFFFFFF"/>
    <w:lvl w:ilvl="0" w:tplc="1EFABA4E">
      <w:start w:val="1"/>
      <w:numFmt w:val="bullet"/>
      <w:lvlText w:val=""/>
      <w:lvlJc w:val="left"/>
      <w:pPr>
        <w:ind w:left="720" w:hanging="360"/>
      </w:pPr>
      <w:rPr>
        <w:rFonts w:hint="default" w:ascii="Symbol" w:hAnsi="Symbol"/>
      </w:rPr>
    </w:lvl>
    <w:lvl w:ilvl="1" w:tplc="CAE08100">
      <w:start w:val="1"/>
      <w:numFmt w:val="bullet"/>
      <w:lvlText w:val="o"/>
      <w:lvlJc w:val="left"/>
      <w:pPr>
        <w:ind w:left="1440" w:hanging="360"/>
      </w:pPr>
      <w:rPr>
        <w:rFonts w:hint="default" w:ascii="Courier New" w:hAnsi="Courier New"/>
      </w:rPr>
    </w:lvl>
    <w:lvl w:ilvl="2" w:tplc="6E7E62C0">
      <w:start w:val="1"/>
      <w:numFmt w:val="bullet"/>
      <w:lvlText w:val=""/>
      <w:lvlJc w:val="left"/>
      <w:pPr>
        <w:ind w:left="2160" w:hanging="360"/>
      </w:pPr>
      <w:rPr>
        <w:rFonts w:hint="default" w:ascii="Wingdings" w:hAnsi="Wingdings"/>
      </w:rPr>
    </w:lvl>
    <w:lvl w:ilvl="3" w:tplc="E35A8C16">
      <w:start w:val="1"/>
      <w:numFmt w:val="bullet"/>
      <w:lvlText w:val=""/>
      <w:lvlJc w:val="left"/>
      <w:pPr>
        <w:ind w:left="2880" w:hanging="360"/>
      </w:pPr>
      <w:rPr>
        <w:rFonts w:hint="default" w:ascii="Symbol" w:hAnsi="Symbol"/>
      </w:rPr>
    </w:lvl>
    <w:lvl w:ilvl="4" w:tplc="C026F74C">
      <w:start w:val="1"/>
      <w:numFmt w:val="bullet"/>
      <w:lvlText w:val="o"/>
      <w:lvlJc w:val="left"/>
      <w:pPr>
        <w:ind w:left="3600" w:hanging="360"/>
      </w:pPr>
      <w:rPr>
        <w:rFonts w:hint="default" w:ascii="Courier New" w:hAnsi="Courier New"/>
      </w:rPr>
    </w:lvl>
    <w:lvl w:ilvl="5" w:tplc="BD04B7FE">
      <w:start w:val="1"/>
      <w:numFmt w:val="bullet"/>
      <w:lvlText w:val=""/>
      <w:lvlJc w:val="left"/>
      <w:pPr>
        <w:ind w:left="4320" w:hanging="360"/>
      </w:pPr>
      <w:rPr>
        <w:rFonts w:hint="default" w:ascii="Wingdings" w:hAnsi="Wingdings"/>
      </w:rPr>
    </w:lvl>
    <w:lvl w:ilvl="6" w:tplc="41B0514C">
      <w:start w:val="1"/>
      <w:numFmt w:val="bullet"/>
      <w:lvlText w:val=""/>
      <w:lvlJc w:val="left"/>
      <w:pPr>
        <w:ind w:left="5040" w:hanging="360"/>
      </w:pPr>
      <w:rPr>
        <w:rFonts w:hint="default" w:ascii="Symbol" w:hAnsi="Symbol"/>
      </w:rPr>
    </w:lvl>
    <w:lvl w:ilvl="7" w:tplc="31AE326A">
      <w:start w:val="1"/>
      <w:numFmt w:val="bullet"/>
      <w:lvlText w:val="o"/>
      <w:lvlJc w:val="left"/>
      <w:pPr>
        <w:ind w:left="5760" w:hanging="360"/>
      </w:pPr>
      <w:rPr>
        <w:rFonts w:hint="default" w:ascii="Courier New" w:hAnsi="Courier New"/>
      </w:rPr>
    </w:lvl>
    <w:lvl w:ilvl="8" w:tplc="996687A2">
      <w:start w:val="1"/>
      <w:numFmt w:val="bullet"/>
      <w:lvlText w:val=""/>
      <w:lvlJc w:val="left"/>
      <w:pPr>
        <w:ind w:left="6480" w:hanging="360"/>
      </w:pPr>
      <w:rPr>
        <w:rFonts w:hint="default" w:ascii="Wingdings" w:hAnsi="Wingdings"/>
      </w:rPr>
    </w:lvl>
  </w:abstractNum>
  <w:abstractNum w:abstractNumId="8" w15:restartNumberingAfterBreak="0">
    <w:nsid w:val="740C46A2"/>
    <w:multiLevelType w:val="hybridMultilevel"/>
    <w:tmpl w:val="D1C28FAC"/>
    <w:lvl w:ilvl="0" w:tplc="180A000B">
      <w:start w:val="1"/>
      <w:numFmt w:val="bullet"/>
      <w:lvlText w:val=""/>
      <w:lvlJc w:val="left"/>
      <w:pPr>
        <w:ind w:left="720" w:hanging="360"/>
      </w:pPr>
      <w:rPr>
        <w:rFonts w:hint="default" w:ascii="Wingdings" w:hAnsi="Wingdings"/>
      </w:rPr>
    </w:lvl>
    <w:lvl w:ilvl="1" w:tplc="180A0003" w:tentative="1">
      <w:start w:val="1"/>
      <w:numFmt w:val="bullet"/>
      <w:lvlText w:val="o"/>
      <w:lvlJc w:val="left"/>
      <w:pPr>
        <w:ind w:left="1440" w:hanging="360"/>
      </w:pPr>
      <w:rPr>
        <w:rFonts w:hint="default" w:ascii="Courier New" w:hAnsi="Courier New" w:cs="Courier New"/>
      </w:rPr>
    </w:lvl>
    <w:lvl w:ilvl="2" w:tplc="180A0005">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9" w15:restartNumberingAfterBreak="0">
    <w:nsid w:val="773D30E7"/>
    <w:multiLevelType w:val="hybridMultilevel"/>
    <w:tmpl w:val="BAF042EE"/>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abstractNum w:abstractNumId="10" w15:restartNumberingAfterBreak="0">
    <w:nsid w:val="7BFB25C3"/>
    <w:multiLevelType w:val="hybridMultilevel"/>
    <w:tmpl w:val="BDBC700E"/>
    <w:lvl w:ilvl="0" w:tplc="180A0001">
      <w:start w:val="1"/>
      <w:numFmt w:val="bullet"/>
      <w:lvlText w:val=""/>
      <w:lvlJc w:val="left"/>
      <w:pPr>
        <w:ind w:left="720" w:hanging="360"/>
      </w:pPr>
      <w:rPr>
        <w:rFonts w:hint="default" w:ascii="Symbol" w:hAnsi="Symbol"/>
      </w:rPr>
    </w:lvl>
    <w:lvl w:ilvl="1" w:tplc="180A0003" w:tentative="1">
      <w:start w:val="1"/>
      <w:numFmt w:val="bullet"/>
      <w:lvlText w:val="o"/>
      <w:lvlJc w:val="left"/>
      <w:pPr>
        <w:ind w:left="1440" w:hanging="360"/>
      </w:pPr>
      <w:rPr>
        <w:rFonts w:hint="default" w:ascii="Courier New" w:hAnsi="Courier New" w:cs="Courier New"/>
      </w:rPr>
    </w:lvl>
    <w:lvl w:ilvl="2" w:tplc="180A0005" w:tentative="1">
      <w:start w:val="1"/>
      <w:numFmt w:val="bullet"/>
      <w:lvlText w:val=""/>
      <w:lvlJc w:val="left"/>
      <w:pPr>
        <w:ind w:left="2160" w:hanging="360"/>
      </w:pPr>
      <w:rPr>
        <w:rFonts w:hint="default" w:ascii="Wingdings" w:hAnsi="Wingdings"/>
      </w:rPr>
    </w:lvl>
    <w:lvl w:ilvl="3" w:tplc="180A0001" w:tentative="1">
      <w:start w:val="1"/>
      <w:numFmt w:val="bullet"/>
      <w:lvlText w:val=""/>
      <w:lvlJc w:val="left"/>
      <w:pPr>
        <w:ind w:left="2880" w:hanging="360"/>
      </w:pPr>
      <w:rPr>
        <w:rFonts w:hint="default" w:ascii="Symbol" w:hAnsi="Symbol"/>
      </w:rPr>
    </w:lvl>
    <w:lvl w:ilvl="4" w:tplc="180A0003" w:tentative="1">
      <w:start w:val="1"/>
      <w:numFmt w:val="bullet"/>
      <w:lvlText w:val="o"/>
      <w:lvlJc w:val="left"/>
      <w:pPr>
        <w:ind w:left="3600" w:hanging="360"/>
      </w:pPr>
      <w:rPr>
        <w:rFonts w:hint="default" w:ascii="Courier New" w:hAnsi="Courier New" w:cs="Courier New"/>
      </w:rPr>
    </w:lvl>
    <w:lvl w:ilvl="5" w:tplc="180A0005" w:tentative="1">
      <w:start w:val="1"/>
      <w:numFmt w:val="bullet"/>
      <w:lvlText w:val=""/>
      <w:lvlJc w:val="left"/>
      <w:pPr>
        <w:ind w:left="4320" w:hanging="360"/>
      </w:pPr>
      <w:rPr>
        <w:rFonts w:hint="default" w:ascii="Wingdings" w:hAnsi="Wingdings"/>
      </w:rPr>
    </w:lvl>
    <w:lvl w:ilvl="6" w:tplc="180A0001" w:tentative="1">
      <w:start w:val="1"/>
      <w:numFmt w:val="bullet"/>
      <w:lvlText w:val=""/>
      <w:lvlJc w:val="left"/>
      <w:pPr>
        <w:ind w:left="5040" w:hanging="360"/>
      </w:pPr>
      <w:rPr>
        <w:rFonts w:hint="default" w:ascii="Symbol" w:hAnsi="Symbol"/>
      </w:rPr>
    </w:lvl>
    <w:lvl w:ilvl="7" w:tplc="180A0003" w:tentative="1">
      <w:start w:val="1"/>
      <w:numFmt w:val="bullet"/>
      <w:lvlText w:val="o"/>
      <w:lvlJc w:val="left"/>
      <w:pPr>
        <w:ind w:left="5760" w:hanging="360"/>
      </w:pPr>
      <w:rPr>
        <w:rFonts w:hint="default" w:ascii="Courier New" w:hAnsi="Courier New" w:cs="Courier New"/>
      </w:rPr>
    </w:lvl>
    <w:lvl w:ilvl="8" w:tplc="180A0005" w:tentative="1">
      <w:start w:val="1"/>
      <w:numFmt w:val="bullet"/>
      <w:lvlText w:val=""/>
      <w:lvlJc w:val="left"/>
      <w:pPr>
        <w:ind w:left="6480" w:hanging="360"/>
      </w:pPr>
      <w:rPr>
        <w:rFonts w:hint="default" w:ascii="Wingdings" w:hAnsi="Wingdings"/>
      </w:rPr>
    </w:lvl>
  </w:abstractNum>
  <w:num w:numId="1">
    <w:abstractNumId w:val="2"/>
  </w:num>
  <w:num w:numId="2">
    <w:abstractNumId w:val="3"/>
  </w:num>
  <w:num w:numId="3">
    <w:abstractNumId w:val="8"/>
  </w:num>
  <w:num w:numId="4">
    <w:abstractNumId w:val="5"/>
  </w:num>
  <w:num w:numId="5">
    <w:abstractNumId w:val="0"/>
  </w:num>
  <w:num w:numId="6">
    <w:abstractNumId w:val="10"/>
  </w:num>
  <w:num w:numId="7">
    <w:abstractNumId w:val="9"/>
  </w:num>
  <w:num w:numId="8">
    <w:abstractNumId w:val="7"/>
  </w:num>
  <w:num w:numId="9">
    <w:abstractNumId w:val="6"/>
  </w:num>
  <w:num w:numId="10">
    <w:abstractNumId w:val="1"/>
  </w:num>
  <w:num w:numId="1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defaultTabStop w:val="709"/>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F83"/>
    <w:rsid w:val="0001167D"/>
    <w:rsid w:val="000258A6"/>
    <w:rsid w:val="00033F9F"/>
    <w:rsid w:val="000504CF"/>
    <w:rsid w:val="00052072"/>
    <w:rsid w:val="00052E74"/>
    <w:rsid w:val="000541D9"/>
    <w:rsid w:val="00054826"/>
    <w:rsid w:val="00055966"/>
    <w:rsid w:val="00064430"/>
    <w:rsid w:val="0006477A"/>
    <w:rsid w:val="000655AE"/>
    <w:rsid w:val="00065A94"/>
    <w:rsid w:val="000717AD"/>
    <w:rsid w:val="00087EFE"/>
    <w:rsid w:val="0009099C"/>
    <w:rsid w:val="000946FA"/>
    <w:rsid w:val="00094B9E"/>
    <w:rsid w:val="0009DF2B"/>
    <w:rsid w:val="000A109A"/>
    <w:rsid w:val="000A5805"/>
    <w:rsid w:val="000A7B22"/>
    <w:rsid w:val="000D00C1"/>
    <w:rsid w:val="000D16B2"/>
    <w:rsid w:val="000D3DA2"/>
    <w:rsid w:val="000D4B1C"/>
    <w:rsid w:val="000E000E"/>
    <w:rsid w:val="000F091E"/>
    <w:rsid w:val="00103303"/>
    <w:rsid w:val="00103974"/>
    <w:rsid w:val="001108BE"/>
    <w:rsid w:val="001238BC"/>
    <w:rsid w:val="00126F33"/>
    <w:rsid w:val="00127B6C"/>
    <w:rsid w:val="00130309"/>
    <w:rsid w:val="00134AD5"/>
    <w:rsid w:val="00135EC2"/>
    <w:rsid w:val="00143115"/>
    <w:rsid w:val="00145915"/>
    <w:rsid w:val="00146DE5"/>
    <w:rsid w:val="00151A68"/>
    <w:rsid w:val="001522E4"/>
    <w:rsid w:val="00193015"/>
    <w:rsid w:val="001954FF"/>
    <w:rsid w:val="001A0D2B"/>
    <w:rsid w:val="001A1581"/>
    <w:rsid w:val="001B0477"/>
    <w:rsid w:val="001B47D7"/>
    <w:rsid w:val="001C042F"/>
    <w:rsid w:val="001C2D7A"/>
    <w:rsid w:val="001C5156"/>
    <w:rsid w:val="001C5478"/>
    <w:rsid w:val="001C59A2"/>
    <w:rsid w:val="001C5B7D"/>
    <w:rsid w:val="001C6977"/>
    <w:rsid w:val="001D0866"/>
    <w:rsid w:val="001D1D1E"/>
    <w:rsid w:val="001E1716"/>
    <w:rsid w:val="001F00EA"/>
    <w:rsid w:val="001F0E18"/>
    <w:rsid w:val="001F75BC"/>
    <w:rsid w:val="0020076B"/>
    <w:rsid w:val="00217C18"/>
    <w:rsid w:val="00230053"/>
    <w:rsid w:val="002367BA"/>
    <w:rsid w:val="0023713D"/>
    <w:rsid w:val="002451A1"/>
    <w:rsid w:val="00246866"/>
    <w:rsid w:val="002479BA"/>
    <w:rsid w:val="002524B4"/>
    <w:rsid w:val="00255350"/>
    <w:rsid w:val="0026395F"/>
    <w:rsid w:val="0026494C"/>
    <w:rsid w:val="00273F06"/>
    <w:rsid w:val="00282568"/>
    <w:rsid w:val="00290BE5"/>
    <w:rsid w:val="00294183"/>
    <w:rsid w:val="00294328"/>
    <w:rsid w:val="002A7C8A"/>
    <w:rsid w:val="002C2B32"/>
    <w:rsid w:val="002D161E"/>
    <w:rsid w:val="002E00AD"/>
    <w:rsid w:val="002E500E"/>
    <w:rsid w:val="002E7018"/>
    <w:rsid w:val="002F5E31"/>
    <w:rsid w:val="00301CFF"/>
    <w:rsid w:val="0030625C"/>
    <w:rsid w:val="00322DE8"/>
    <w:rsid w:val="00341538"/>
    <w:rsid w:val="00380C61"/>
    <w:rsid w:val="0038208B"/>
    <w:rsid w:val="003900DB"/>
    <w:rsid w:val="00391A16"/>
    <w:rsid w:val="003A1F42"/>
    <w:rsid w:val="003A7A1B"/>
    <w:rsid w:val="003B246A"/>
    <w:rsid w:val="003B67F3"/>
    <w:rsid w:val="003C25D9"/>
    <w:rsid w:val="003C4131"/>
    <w:rsid w:val="003F058A"/>
    <w:rsid w:val="003F3178"/>
    <w:rsid w:val="003F3FEF"/>
    <w:rsid w:val="003F4F43"/>
    <w:rsid w:val="004052EF"/>
    <w:rsid w:val="00407C18"/>
    <w:rsid w:val="004107C4"/>
    <w:rsid w:val="004137D9"/>
    <w:rsid w:val="004335AF"/>
    <w:rsid w:val="00434B87"/>
    <w:rsid w:val="00436B2D"/>
    <w:rsid w:val="004408FA"/>
    <w:rsid w:val="00451F83"/>
    <w:rsid w:val="00467888"/>
    <w:rsid w:val="00470A17"/>
    <w:rsid w:val="004722C0"/>
    <w:rsid w:val="00474BC9"/>
    <w:rsid w:val="00476B59"/>
    <w:rsid w:val="0048237F"/>
    <w:rsid w:val="00482BD6"/>
    <w:rsid w:val="004862D4"/>
    <w:rsid w:val="00497CD9"/>
    <w:rsid w:val="004A5C7F"/>
    <w:rsid w:val="004D71A8"/>
    <w:rsid w:val="004E0CA8"/>
    <w:rsid w:val="004F07DB"/>
    <w:rsid w:val="004F2453"/>
    <w:rsid w:val="004F4817"/>
    <w:rsid w:val="00504D6F"/>
    <w:rsid w:val="00515F1C"/>
    <w:rsid w:val="005206B2"/>
    <w:rsid w:val="0052270B"/>
    <w:rsid w:val="00536CFB"/>
    <w:rsid w:val="005467FB"/>
    <w:rsid w:val="00556CC1"/>
    <w:rsid w:val="005637D5"/>
    <w:rsid w:val="00570415"/>
    <w:rsid w:val="00575B96"/>
    <w:rsid w:val="00576510"/>
    <w:rsid w:val="00576CD3"/>
    <w:rsid w:val="005830E1"/>
    <w:rsid w:val="00584C86"/>
    <w:rsid w:val="00585C18"/>
    <w:rsid w:val="00594D77"/>
    <w:rsid w:val="005A1499"/>
    <w:rsid w:val="005A24B1"/>
    <w:rsid w:val="005C079B"/>
    <w:rsid w:val="005C3A2D"/>
    <w:rsid w:val="005D5234"/>
    <w:rsid w:val="00607A31"/>
    <w:rsid w:val="0061110F"/>
    <w:rsid w:val="00614266"/>
    <w:rsid w:val="00616F98"/>
    <w:rsid w:val="00617324"/>
    <w:rsid w:val="006203AE"/>
    <w:rsid w:val="006224D6"/>
    <w:rsid w:val="00622773"/>
    <w:rsid w:val="0062346B"/>
    <w:rsid w:val="00625669"/>
    <w:rsid w:val="006274F4"/>
    <w:rsid w:val="00640C36"/>
    <w:rsid w:val="0064146E"/>
    <w:rsid w:val="00647C25"/>
    <w:rsid w:val="00652FE5"/>
    <w:rsid w:val="00664276"/>
    <w:rsid w:val="00676C90"/>
    <w:rsid w:val="006864C3"/>
    <w:rsid w:val="006920ED"/>
    <w:rsid w:val="00692800"/>
    <w:rsid w:val="006A0AE3"/>
    <w:rsid w:val="006B3C2C"/>
    <w:rsid w:val="006C3B46"/>
    <w:rsid w:val="006C48C1"/>
    <w:rsid w:val="006E7907"/>
    <w:rsid w:val="006F4457"/>
    <w:rsid w:val="006F7A41"/>
    <w:rsid w:val="0070195D"/>
    <w:rsid w:val="00704120"/>
    <w:rsid w:val="0071370F"/>
    <w:rsid w:val="00717151"/>
    <w:rsid w:val="007354D1"/>
    <w:rsid w:val="007455F3"/>
    <w:rsid w:val="00751D5B"/>
    <w:rsid w:val="00752045"/>
    <w:rsid w:val="00772148"/>
    <w:rsid w:val="007728C6"/>
    <w:rsid w:val="00774C0F"/>
    <w:rsid w:val="00781564"/>
    <w:rsid w:val="00792DD7"/>
    <w:rsid w:val="007A0D92"/>
    <w:rsid w:val="007A4FC9"/>
    <w:rsid w:val="007C225D"/>
    <w:rsid w:val="007C47D0"/>
    <w:rsid w:val="007D369E"/>
    <w:rsid w:val="007E0EB9"/>
    <w:rsid w:val="007E599A"/>
    <w:rsid w:val="007E648F"/>
    <w:rsid w:val="007F58A2"/>
    <w:rsid w:val="008101B5"/>
    <w:rsid w:val="00811671"/>
    <w:rsid w:val="00814512"/>
    <w:rsid w:val="00814C06"/>
    <w:rsid w:val="00814D06"/>
    <w:rsid w:val="00814D3C"/>
    <w:rsid w:val="008234C7"/>
    <w:rsid w:val="0083117E"/>
    <w:rsid w:val="00835394"/>
    <w:rsid w:val="00840A95"/>
    <w:rsid w:val="00851FF1"/>
    <w:rsid w:val="00857117"/>
    <w:rsid w:val="00861FEE"/>
    <w:rsid w:val="00863A77"/>
    <w:rsid w:val="008646DE"/>
    <w:rsid w:val="008771B3"/>
    <w:rsid w:val="008839EC"/>
    <w:rsid w:val="0089008C"/>
    <w:rsid w:val="00890247"/>
    <w:rsid w:val="00890556"/>
    <w:rsid w:val="008A47BA"/>
    <w:rsid w:val="008A6EBD"/>
    <w:rsid w:val="008B197A"/>
    <w:rsid w:val="008B4016"/>
    <w:rsid w:val="008B7042"/>
    <w:rsid w:val="008C00B4"/>
    <w:rsid w:val="008C0C30"/>
    <w:rsid w:val="008C7504"/>
    <w:rsid w:val="008D0AF7"/>
    <w:rsid w:val="008D36B4"/>
    <w:rsid w:val="008D5822"/>
    <w:rsid w:val="008D5A3A"/>
    <w:rsid w:val="008D7FD5"/>
    <w:rsid w:val="008E3813"/>
    <w:rsid w:val="009029E8"/>
    <w:rsid w:val="00904226"/>
    <w:rsid w:val="00906F27"/>
    <w:rsid w:val="00922211"/>
    <w:rsid w:val="0094311A"/>
    <w:rsid w:val="00943F8B"/>
    <w:rsid w:val="00946656"/>
    <w:rsid w:val="009477D5"/>
    <w:rsid w:val="0096239E"/>
    <w:rsid w:val="009738BC"/>
    <w:rsid w:val="009819F6"/>
    <w:rsid w:val="00983826"/>
    <w:rsid w:val="009902A1"/>
    <w:rsid w:val="00991E0E"/>
    <w:rsid w:val="00993557"/>
    <w:rsid w:val="00993E2D"/>
    <w:rsid w:val="00995708"/>
    <w:rsid w:val="00996DB0"/>
    <w:rsid w:val="009A0EC2"/>
    <w:rsid w:val="009A106F"/>
    <w:rsid w:val="009A4AA8"/>
    <w:rsid w:val="009B21F8"/>
    <w:rsid w:val="009C7F65"/>
    <w:rsid w:val="009D27B2"/>
    <w:rsid w:val="009D423D"/>
    <w:rsid w:val="009D57DF"/>
    <w:rsid w:val="009D5FBA"/>
    <w:rsid w:val="009D74E2"/>
    <w:rsid w:val="009E682B"/>
    <w:rsid w:val="009F2050"/>
    <w:rsid w:val="00A0239B"/>
    <w:rsid w:val="00A03485"/>
    <w:rsid w:val="00A104C5"/>
    <w:rsid w:val="00A167DB"/>
    <w:rsid w:val="00A31AFB"/>
    <w:rsid w:val="00A32AAD"/>
    <w:rsid w:val="00A33507"/>
    <w:rsid w:val="00A33D6E"/>
    <w:rsid w:val="00A4003D"/>
    <w:rsid w:val="00A44441"/>
    <w:rsid w:val="00A521B7"/>
    <w:rsid w:val="00A55A07"/>
    <w:rsid w:val="00A55AAA"/>
    <w:rsid w:val="00A55DC3"/>
    <w:rsid w:val="00A561C5"/>
    <w:rsid w:val="00A56FE8"/>
    <w:rsid w:val="00A60C28"/>
    <w:rsid w:val="00A6658D"/>
    <w:rsid w:val="00A7031E"/>
    <w:rsid w:val="00A82AB5"/>
    <w:rsid w:val="00A93844"/>
    <w:rsid w:val="00A94E05"/>
    <w:rsid w:val="00A95595"/>
    <w:rsid w:val="00AA02A4"/>
    <w:rsid w:val="00AA2AC3"/>
    <w:rsid w:val="00AC7DA8"/>
    <w:rsid w:val="00AF2C5C"/>
    <w:rsid w:val="00AF5327"/>
    <w:rsid w:val="00B04A76"/>
    <w:rsid w:val="00B06615"/>
    <w:rsid w:val="00B243B2"/>
    <w:rsid w:val="00B351EA"/>
    <w:rsid w:val="00B44643"/>
    <w:rsid w:val="00B457A0"/>
    <w:rsid w:val="00B56A54"/>
    <w:rsid w:val="00B63C17"/>
    <w:rsid w:val="00B63E5F"/>
    <w:rsid w:val="00B64193"/>
    <w:rsid w:val="00B662D7"/>
    <w:rsid w:val="00B723FC"/>
    <w:rsid w:val="00B869C5"/>
    <w:rsid w:val="00B92EE4"/>
    <w:rsid w:val="00B95149"/>
    <w:rsid w:val="00B959FA"/>
    <w:rsid w:val="00B97CE0"/>
    <w:rsid w:val="00BA10E8"/>
    <w:rsid w:val="00BA5DFC"/>
    <w:rsid w:val="00BA63E2"/>
    <w:rsid w:val="00BB3264"/>
    <w:rsid w:val="00BB36D9"/>
    <w:rsid w:val="00BB4327"/>
    <w:rsid w:val="00BB6B6B"/>
    <w:rsid w:val="00BC7A52"/>
    <w:rsid w:val="00BD50C8"/>
    <w:rsid w:val="00BF153C"/>
    <w:rsid w:val="00BF5FEB"/>
    <w:rsid w:val="00BF6CC1"/>
    <w:rsid w:val="00BF7AD9"/>
    <w:rsid w:val="00BF7C59"/>
    <w:rsid w:val="00C00647"/>
    <w:rsid w:val="00C03AEA"/>
    <w:rsid w:val="00C043FF"/>
    <w:rsid w:val="00C06A87"/>
    <w:rsid w:val="00C11A8E"/>
    <w:rsid w:val="00C14D5B"/>
    <w:rsid w:val="00C225F0"/>
    <w:rsid w:val="00C309A6"/>
    <w:rsid w:val="00C31484"/>
    <w:rsid w:val="00C43041"/>
    <w:rsid w:val="00C6524B"/>
    <w:rsid w:val="00C6545E"/>
    <w:rsid w:val="00C70019"/>
    <w:rsid w:val="00C806CD"/>
    <w:rsid w:val="00C87A0B"/>
    <w:rsid w:val="00CA13B2"/>
    <w:rsid w:val="00CA303F"/>
    <w:rsid w:val="00CA4867"/>
    <w:rsid w:val="00CA580C"/>
    <w:rsid w:val="00CB5A02"/>
    <w:rsid w:val="00CD1EF1"/>
    <w:rsid w:val="00CD3164"/>
    <w:rsid w:val="00CE4A5F"/>
    <w:rsid w:val="00CE4C4B"/>
    <w:rsid w:val="00CE7270"/>
    <w:rsid w:val="00CE79AC"/>
    <w:rsid w:val="00CF0A3B"/>
    <w:rsid w:val="00CF7B48"/>
    <w:rsid w:val="00D0442F"/>
    <w:rsid w:val="00D07D4D"/>
    <w:rsid w:val="00D11CBE"/>
    <w:rsid w:val="00D13707"/>
    <w:rsid w:val="00D16996"/>
    <w:rsid w:val="00D17797"/>
    <w:rsid w:val="00D17D32"/>
    <w:rsid w:val="00D2084C"/>
    <w:rsid w:val="00D208DE"/>
    <w:rsid w:val="00D23A58"/>
    <w:rsid w:val="00D24087"/>
    <w:rsid w:val="00D3365F"/>
    <w:rsid w:val="00D4029D"/>
    <w:rsid w:val="00D4277A"/>
    <w:rsid w:val="00D44ADC"/>
    <w:rsid w:val="00D53DB6"/>
    <w:rsid w:val="00D54470"/>
    <w:rsid w:val="00D6251B"/>
    <w:rsid w:val="00D70248"/>
    <w:rsid w:val="00D869E8"/>
    <w:rsid w:val="00D905A6"/>
    <w:rsid w:val="00D90776"/>
    <w:rsid w:val="00D9429A"/>
    <w:rsid w:val="00DA58AC"/>
    <w:rsid w:val="00DA6BB2"/>
    <w:rsid w:val="00DB0625"/>
    <w:rsid w:val="00DB56DB"/>
    <w:rsid w:val="00DD1ABC"/>
    <w:rsid w:val="00DD5602"/>
    <w:rsid w:val="00DE71D7"/>
    <w:rsid w:val="00DF5EC1"/>
    <w:rsid w:val="00DF7266"/>
    <w:rsid w:val="00E07EFE"/>
    <w:rsid w:val="00E1004F"/>
    <w:rsid w:val="00E24035"/>
    <w:rsid w:val="00E25E41"/>
    <w:rsid w:val="00E30284"/>
    <w:rsid w:val="00E63201"/>
    <w:rsid w:val="00E6712B"/>
    <w:rsid w:val="00E74E05"/>
    <w:rsid w:val="00E75A2C"/>
    <w:rsid w:val="00E85F73"/>
    <w:rsid w:val="00E951CA"/>
    <w:rsid w:val="00E9755E"/>
    <w:rsid w:val="00EA1629"/>
    <w:rsid w:val="00EA615B"/>
    <w:rsid w:val="00EA6865"/>
    <w:rsid w:val="00EB78FE"/>
    <w:rsid w:val="00EC3712"/>
    <w:rsid w:val="00EC5F5C"/>
    <w:rsid w:val="00EC7BC0"/>
    <w:rsid w:val="00ED1526"/>
    <w:rsid w:val="00ED4FA2"/>
    <w:rsid w:val="00EE001A"/>
    <w:rsid w:val="00EE1278"/>
    <w:rsid w:val="00EE2604"/>
    <w:rsid w:val="00EF419B"/>
    <w:rsid w:val="00F12C0A"/>
    <w:rsid w:val="00F136DA"/>
    <w:rsid w:val="00F16A22"/>
    <w:rsid w:val="00F325B2"/>
    <w:rsid w:val="00F419B3"/>
    <w:rsid w:val="00F74589"/>
    <w:rsid w:val="00F814F9"/>
    <w:rsid w:val="00F85DF7"/>
    <w:rsid w:val="00F9233A"/>
    <w:rsid w:val="00FA35DB"/>
    <w:rsid w:val="00FC208D"/>
    <w:rsid w:val="00FC7716"/>
    <w:rsid w:val="00FD0109"/>
    <w:rsid w:val="00FE0E59"/>
    <w:rsid w:val="00FE6B34"/>
    <w:rsid w:val="00FF018D"/>
    <w:rsid w:val="00FF5FE5"/>
    <w:rsid w:val="0130C325"/>
    <w:rsid w:val="02073274"/>
    <w:rsid w:val="021CD82C"/>
    <w:rsid w:val="025EC5E2"/>
    <w:rsid w:val="02965481"/>
    <w:rsid w:val="032F455E"/>
    <w:rsid w:val="035AC51C"/>
    <w:rsid w:val="048312CA"/>
    <w:rsid w:val="052080D5"/>
    <w:rsid w:val="06677D98"/>
    <w:rsid w:val="069C4298"/>
    <w:rsid w:val="07C611BF"/>
    <w:rsid w:val="07DCDEDA"/>
    <w:rsid w:val="07E92265"/>
    <w:rsid w:val="082E1954"/>
    <w:rsid w:val="0944BEAF"/>
    <w:rsid w:val="0AA49BDA"/>
    <w:rsid w:val="0AE78A54"/>
    <w:rsid w:val="0C62ED94"/>
    <w:rsid w:val="0D3A3DDB"/>
    <w:rsid w:val="0ECA2FCD"/>
    <w:rsid w:val="0EDECA0F"/>
    <w:rsid w:val="0F1BA42A"/>
    <w:rsid w:val="10163B3F"/>
    <w:rsid w:val="1280CFC1"/>
    <w:rsid w:val="13925A66"/>
    <w:rsid w:val="13956035"/>
    <w:rsid w:val="141B8063"/>
    <w:rsid w:val="14B7DC36"/>
    <w:rsid w:val="14C972ED"/>
    <w:rsid w:val="1506AF27"/>
    <w:rsid w:val="15B6ACB9"/>
    <w:rsid w:val="16C963B0"/>
    <w:rsid w:val="18A8BF14"/>
    <w:rsid w:val="1965BFEC"/>
    <w:rsid w:val="1A03BCB5"/>
    <w:rsid w:val="1AF7244A"/>
    <w:rsid w:val="1C0DF232"/>
    <w:rsid w:val="1CDC3F87"/>
    <w:rsid w:val="1E852D47"/>
    <w:rsid w:val="1F931AAF"/>
    <w:rsid w:val="20160DDD"/>
    <w:rsid w:val="203A7D20"/>
    <w:rsid w:val="21252DF2"/>
    <w:rsid w:val="21978C1F"/>
    <w:rsid w:val="21A365EE"/>
    <w:rsid w:val="21D8A203"/>
    <w:rsid w:val="223B2B48"/>
    <w:rsid w:val="227A7969"/>
    <w:rsid w:val="25340310"/>
    <w:rsid w:val="25358F0E"/>
    <w:rsid w:val="2542DB62"/>
    <w:rsid w:val="259260FB"/>
    <w:rsid w:val="25E86A88"/>
    <w:rsid w:val="2775C299"/>
    <w:rsid w:val="27AB39F3"/>
    <w:rsid w:val="28B2C63A"/>
    <w:rsid w:val="28F2545E"/>
    <w:rsid w:val="29E96071"/>
    <w:rsid w:val="29F70548"/>
    <w:rsid w:val="2A1157CF"/>
    <w:rsid w:val="2A87D7BC"/>
    <w:rsid w:val="2ABF1505"/>
    <w:rsid w:val="2CD2D5E9"/>
    <w:rsid w:val="2D9EDE3E"/>
    <w:rsid w:val="2EC8AD65"/>
    <w:rsid w:val="2F162A3C"/>
    <w:rsid w:val="2F7DED84"/>
    <w:rsid w:val="304D81B0"/>
    <w:rsid w:val="30809E00"/>
    <w:rsid w:val="308C53E2"/>
    <w:rsid w:val="31537B5C"/>
    <w:rsid w:val="319B6A28"/>
    <w:rsid w:val="31BF7E05"/>
    <w:rsid w:val="3385540B"/>
    <w:rsid w:val="33A819F4"/>
    <w:rsid w:val="350A9989"/>
    <w:rsid w:val="39450D06"/>
    <w:rsid w:val="39ED7066"/>
    <w:rsid w:val="3B5727F6"/>
    <w:rsid w:val="3BF770F8"/>
    <w:rsid w:val="3E1FF944"/>
    <w:rsid w:val="3EE13194"/>
    <w:rsid w:val="3F88DA5B"/>
    <w:rsid w:val="3FA5D63A"/>
    <w:rsid w:val="42FC540C"/>
    <w:rsid w:val="43038199"/>
    <w:rsid w:val="441CAEDF"/>
    <w:rsid w:val="4555CC7C"/>
    <w:rsid w:val="46CF52D9"/>
    <w:rsid w:val="493A808F"/>
    <w:rsid w:val="4B2EB17F"/>
    <w:rsid w:val="4E745AAF"/>
    <w:rsid w:val="4EA18FEE"/>
    <w:rsid w:val="5063FD2E"/>
    <w:rsid w:val="50FC3ACF"/>
    <w:rsid w:val="517DCAB2"/>
    <w:rsid w:val="51B81432"/>
    <w:rsid w:val="52049305"/>
    <w:rsid w:val="52AA7E63"/>
    <w:rsid w:val="531FF407"/>
    <w:rsid w:val="533B585E"/>
    <w:rsid w:val="53531C18"/>
    <w:rsid w:val="53833D57"/>
    <w:rsid w:val="54943084"/>
    <w:rsid w:val="55FB179C"/>
    <w:rsid w:val="565B2A72"/>
    <w:rsid w:val="56869752"/>
    <w:rsid w:val="56C4C662"/>
    <w:rsid w:val="585527AC"/>
    <w:rsid w:val="589A1E9B"/>
    <w:rsid w:val="589E9D46"/>
    <w:rsid w:val="5936C566"/>
    <w:rsid w:val="5A540461"/>
    <w:rsid w:val="5B528091"/>
    <w:rsid w:val="5D18D88D"/>
    <w:rsid w:val="5E61C723"/>
    <w:rsid w:val="5F07F433"/>
    <w:rsid w:val="5F443E79"/>
    <w:rsid w:val="5F5737CE"/>
    <w:rsid w:val="6120B549"/>
    <w:rsid w:val="6198B677"/>
    <w:rsid w:val="62311A07"/>
    <w:rsid w:val="63453462"/>
    <w:rsid w:val="641D8A5B"/>
    <w:rsid w:val="6452156E"/>
    <w:rsid w:val="64817A86"/>
    <w:rsid w:val="6617EB74"/>
    <w:rsid w:val="6620D519"/>
    <w:rsid w:val="662EF58B"/>
    <w:rsid w:val="668FE0FB"/>
    <w:rsid w:val="6712BD24"/>
    <w:rsid w:val="6A71E58E"/>
    <w:rsid w:val="6B576F92"/>
    <w:rsid w:val="6BB9520E"/>
    <w:rsid w:val="6C33E950"/>
    <w:rsid w:val="6C8C9696"/>
    <w:rsid w:val="6D6BAFF0"/>
    <w:rsid w:val="6DBF4F62"/>
    <w:rsid w:val="6E19EEA7"/>
    <w:rsid w:val="6F5B846A"/>
    <w:rsid w:val="71C36D91"/>
    <w:rsid w:val="73228578"/>
    <w:rsid w:val="754DFC63"/>
    <w:rsid w:val="77C0D06B"/>
    <w:rsid w:val="788505AD"/>
    <w:rsid w:val="794BCA03"/>
    <w:rsid w:val="7B28C930"/>
    <w:rsid w:val="7B5C7ED2"/>
    <w:rsid w:val="7C3F6447"/>
    <w:rsid w:val="7CF6E71F"/>
    <w:rsid w:val="7DA61A68"/>
    <w:rsid w:val="7EE5CEE1"/>
    <w:rsid w:val="7F69AEE0"/>
  </w:rsids>
  <m:mathPr>
    <m:mathFont m:val="Cambria Math"/>
    <m:brkBin m:val="before"/>
    <m:brkBinSub m:val="--"/>
    <m:smallFrac m:val="0"/>
    <m:dispDef/>
    <m:lMargin m:val="0"/>
    <m:rMargin m:val="0"/>
    <m:defJc m:val="centerGroup"/>
    <m:wrapIndent m:val="1440"/>
    <m:intLim m:val="subSup"/>
    <m:naryLim m:val="undOvr"/>
  </m:mathPr>
  <w:themeFontLang w:val="es-P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64CD4"/>
  <w15:docId w15:val="{FF9AD893-7867-4227-B341-50124D69EE9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6" w:line="249" w:lineRule="auto"/>
      <w:ind w:left="10" w:hanging="10"/>
      <w:jc w:val="both"/>
    </w:pPr>
    <w:rPr>
      <w:rFonts w:ascii="Times New Roman" w:hAnsi="Times New Roman" w:eastAsia="Times New Roman" w:cs="Times New Roman"/>
      <w:color w:val="000000"/>
      <w:sz w:val="24"/>
    </w:rPr>
  </w:style>
  <w:style w:type="paragraph" w:styleId="Heading1">
    <w:name w:val="heading 1"/>
    <w:next w:val="Normal"/>
    <w:link w:val="Heading1Char"/>
    <w:uiPriority w:val="9"/>
    <w:qFormat/>
    <w:pPr>
      <w:keepNext/>
      <w:keepLines/>
      <w:pBdr>
        <w:top w:val="single" w:color="000000" w:sz="4" w:space="0"/>
        <w:left w:val="single" w:color="000000" w:sz="4" w:space="0"/>
        <w:bottom w:val="single" w:color="000000" w:sz="4" w:space="0"/>
        <w:right w:val="single" w:color="000000" w:sz="4" w:space="0"/>
      </w:pBdr>
      <w:spacing w:after="0"/>
      <w:ind w:left="113"/>
      <w:outlineLvl w:val="0"/>
    </w:pPr>
    <w:rPr>
      <w:rFonts w:ascii="Times New Roman" w:hAnsi="Times New Roman" w:eastAsia="Times New Roman" w:cs="Times New Roman"/>
      <w:color w:val="000000"/>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link w:val="Heading1"/>
    <w:rPr>
      <w:rFonts w:ascii="Times New Roman" w:hAnsi="Times New Roman" w:eastAsia="Times New Roman" w:cs="Times New Roman"/>
      <w:color w:val="000000"/>
      <w:sz w:val="24"/>
    </w:rPr>
  </w:style>
  <w:style w:type="paragraph" w:styleId="ListParagraph">
    <w:name w:val="List Paragraph"/>
    <w:basedOn w:val="Normal"/>
    <w:uiPriority w:val="34"/>
    <w:qFormat/>
    <w:rsid w:val="00993E2D"/>
    <w:pPr>
      <w:ind w:left="720"/>
      <w:contextualSpacing/>
    </w:pPr>
  </w:style>
  <w:style w:type="character" w:styleId="PlaceholderText">
    <w:name w:val="Placeholder Text"/>
    <w:basedOn w:val="DefaultParagraphFont"/>
    <w:uiPriority w:val="99"/>
    <w:semiHidden/>
    <w:rsid w:val="00A7031E"/>
    <w:rPr>
      <w:color w:val="808080"/>
    </w:rPr>
  </w:style>
  <w:style w:type="paragraph" w:styleId="Header">
    <w:name w:val="header"/>
    <w:basedOn w:val="Normal"/>
    <w:link w:val="HeaderChar"/>
    <w:uiPriority w:val="99"/>
    <w:semiHidden/>
    <w:unhideWhenUsed/>
    <w:rsid w:val="00A7031E"/>
    <w:pPr>
      <w:tabs>
        <w:tab w:val="center" w:pos="4419"/>
        <w:tab w:val="right" w:pos="8838"/>
      </w:tabs>
      <w:spacing w:after="0" w:line="240" w:lineRule="auto"/>
    </w:pPr>
  </w:style>
  <w:style w:type="character" w:styleId="HeaderChar" w:customStyle="1">
    <w:name w:val="Header Char"/>
    <w:basedOn w:val="DefaultParagraphFont"/>
    <w:link w:val="Header"/>
    <w:uiPriority w:val="99"/>
    <w:semiHidden/>
    <w:rsid w:val="00A7031E"/>
    <w:rPr>
      <w:rFonts w:ascii="Times New Roman" w:hAnsi="Times New Roman" w:eastAsia="Times New Roman" w:cs="Times New Roman"/>
      <w:color w:val="000000"/>
      <w:sz w:val="24"/>
    </w:rPr>
  </w:style>
  <w:style w:type="paragraph" w:styleId="Footer">
    <w:name w:val="footer"/>
    <w:basedOn w:val="Normal"/>
    <w:link w:val="FooterChar"/>
    <w:uiPriority w:val="99"/>
    <w:semiHidden/>
    <w:unhideWhenUsed/>
    <w:rsid w:val="00A7031E"/>
    <w:pPr>
      <w:tabs>
        <w:tab w:val="center" w:pos="4419"/>
        <w:tab w:val="right" w:pos="8838"/>
      </w:tabs>
      <w:spacing w:after="0" w:line="240" w:lineRule="auto"/>
    </w:pPr>
  </w:style>
  <w:style w:type="character" w:styleId="FooterChar" w:customStyle="1">
    <w:name w:val="Footer Char"/>
    <w:basedOn w:val="DefaultParagraphFont"/>
    <w:link w:val="Footer"/>
    <w:uiPriority w:val="99"/>
    <w:semiHidden/>
    <w:rsid w:val="00A7031E"/>
    <w:rPr>
      <w:rFonts w:ascii="Times New Roman" w:hAnsi="Times New Roman" w:eastAsia="Times New Roman" w:cs="Times New Roman"/>
      <w:color w:val="000000"/>
      <w:sz w:val="24"/>
    </w:rPr>
  </w:style>
  <w:style w:type="table" w:styleId="TableGrid1" w:customStyle="1">
    <w:name w:val="Table Grid1"/>
    <w:rsid w:val="00467888"/>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D11C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6.jpg" Id="rId13" /><Relationship Type="http://schemas.openxmlformats.org/officeDocument/2006/relationships/header" Target="header2.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image" Target="media/image1.png" Id="rId7" /><Relationship Type="http://schemas.openxmlformats.org/officeDocument/2006/relationships/header" Target="header1.xml" Id="rId17"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chart" Target="charts/chart1.xml" Id="rId11" /><Relationship Type="http://schemas.openxmlformats.org/officeDocument/2006/relationships/footnotes" Target="footnotes.xml" Id="rId5" /><Relationship Type="http://schemas.openxmlformats.org/officeDocument/2006/relationships/header" Target="header3.xml"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6.jpg" Id="R5bef4753b42846a5" /><Relationship Type="http://schemas.openxmlformats.org/officeDocument/2006/relationships/image" Target="/media/image7.jpg" Id="R3e12556d9cde450c" /><Relationship Type="http://schemas.openxmlformats.org/officeDocument/2006/relationships/image" Target="/media/image6.png" Id="Rfe2cdde47cda4dee" /><Relationship Type="http://schemas.openxmlformats.org/officeDocument/2006/relationships/image" Target="/media/image7.png" Id="R7cf2729076ae4a98" /><Relationship Type="http://schemas.openxmlformats.org/officeDocument/2006/relationships/image" Target="/media/image8.png" Id="R865b6d9607f041e4" /></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10.jpg"/></Relationships>
</file>

<file path=word/_rels/header3.xml.rels><?xml version="1.0" encoding="UTF-8" standalone="yes"?>
<Relationships xmlns="http://schemas.openxmlformats.org/package/2006/relationships"><Relationship Id="rId1" Type="http://schemas.openxmlformats.org/officeDocument/2006/relationships/image" Target="media/image10.jp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r>
              <a:rPr lang="es-PA"/>
              <a:t>Velocidad terminal vs Radio (</a:t>
            </a:r>
            <a:r>
              <a:rPr lang="es-PA" sz="1800">
                <a:effectLst/>
              </a:rPr>
              <a:t>r</a:t>
            </a:r>
            <a:r>
              <a:rPr lang="es-PA" sz="1800" baseline="30000">
                <a:effectLst/>
              </a:rPr>
              <a:t>2</a:t>
            </a:r>
            <a:r>
              <a:rPr lang="es-PA" sz="1800">
                <a:effectLst/>
              </a:rPr>
              <a:t>)</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95000"/>
                  </a:sysClr>
                </a:solidFill>
              </a:defRPr>
            </a:pPr>
            <a:endParaRPr lang="es-PA"/>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spc="100" baseline="0">
              <a:solidFill>
                <a:sysClr val="window" lastClr="FFFFFF">
                  <a:lumMod val="95000"/>
                </a:sys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9525" cap="rnd">
              <a:solidFill>
                <a:schemeClr val="accent1"/>
              </a:solidFill>
              <a:round/>
            </a:ln>
            <a:effectLst>
              <a:outerShdw blurRad="57150" dist="19050" dir="5400000" algn="ctr" rotWithShape="0">
                <a:srgbClr val="000000">
                  <a:alpha val="63000"/>
                </a:srgbClr>
              </a:outerShdw>
            </a:effectLst>
          </c:spPr>
          <c:marker>
            <c:symbol val="none"/>
          </c:marker>
          <c:trendline>
            <c:spPr>
              <a:ln w="19050" cap="rnd">
                <a:solidFill>
                  <a:schemeClr val="accent1"/>
                </a:solidFill>
                <a:prstDash val="sysDash"/>
              </a:ln>
              <a:effectLst/>
            </c:spPr>
            <c:trendlineType val="linear"/>
            <c:dispRSqr val="0"/>
            <c:dispEq val="0"/>
          </c:trendline>
          <c:trendline>
            <c:spPr>
              <a:ln w="19050" cap="rnd">
                <a:solidFill>
                  <a:schemeClr val="accent1"/>
                </a:solidFill>
                <a:prstDash val="sysDash"/>
              </a:ln>
              <a:effectLst/>
            </c:spPr>
            <c:trendlineType val="linear"/>
            <c:dispRSqr val="0"/>
            <c:dispEq val="1"/>
            <c:trendlineLbl>
              <c:layout>
                <c:manualLayout>
                  <c:x val="0.17440179352580928"/>
                  <c:y val="0.11954592791567233"/>
                </c:manualLayout>
              </c:layout>
              <c:tx>
                <c:rich>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r>
                      <a:rPr lang="en-US" sz="1050" baseline="0">
                        <a:solidFill>
                          <a:sysClr val="windowText" lastClr="000000"/>
                        </a:solidFill>
                      </a:rPr>
                      <a:t>y = 0.003x - 0.0068</a:t>
                    </a:r>
                    <a:endParaRPr lang="en-US" sz="1050">
                      <a:solidFill>
                        <a:sysClr val="windowText" lastClr="000000"/>
                      </a:solidFill>
                    </a:endParaRPr>
                  </a:p>
                </c:rich>
              </c:tx>
              <c:numFmt formatCode="General" sourceLinked="0"/>
              <c:spPr>
                <a:solidFill>
                  <a:schemeClr val="bg1"/>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trendlineLbl>
          </c:trendline>
          <c:xVal>
            <c:numRef>
              <c:f>Hoja1!$B$2:$B$5</c:f>
              <c:numCache>
                <c:formatCode>General</c:formatCode>
                <c:ptCount val="4"/>
                <c:pt idx="0">
                  <c:v>6.25</c:v>
                </c:pt>
                <c:pt idx="1">
                  <c:v>12.25</c:v>
                </c:pt>
                <c:pt idx="2">
                  <c:v>16</c:v>
                </c:pt>
                <c:pt idx="3">
                  <c:v>20.25</c:v>
                </c:pt>
              </c:numCache>
            </c:numRef>
          </c:xVal>
          <c:yVal>
            <c:numRef>
              <c:f>Hoja1!$A$2:$A$5</c:f>
              <c:numCache>
                <c:formatCode>General</c:formatCode>
                <c:ptCount val="4"/>
                <c:pt idx="0">
                  <c:v>1.3712999999999999E-2</c:v>
                </c:pt>
                <c:pt idx="1">
                  <c:v>2.6499999999999999E-2</c:v>
                </c:pt>
                <c:pt idx="2">
                  <c:v>4.3400000000000001E-2</c:v>
                </c:pt>
                <c:pt idx="3">
                  <c:v>5.4899999999999997E-2</c:v>
                </c:pt>
              </c:numCache>
            </c:numRef>
          </c:yVal>
          <c:smooth val="0"/>
          <c:extLst>
            <c:ext xmlns:c16="http://schemas.microsoft.com/office/drawing/2014/chart" uri="{C3380CC4-5D6E-409C-BE32-E72D297353CC}">
              <c16:uniqueId val="{00000002-AB99-40E9-92D9-C93B90B531C6}"/>
            </c:ext>
          </c:extLst>
        </c:ser>
        <c:dLbls>
          <c:showLegendKey val="0"/>
          <c:showVal val="0"/>
          <c:showCatName val="0"/>
          <c:showSerName val="0"/>
          <c:showPercent val="0"/>
          <c:showBubbleSize val="0"/>
        </c:dLbls>
        <c:axId val="563735432"/>
        <c:axId val="563738712"/>
      </c:scatterChart>
      <c:valAx>
        <c:axId val="563735432"/>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75000"/>
                      </a:sysClr>
                    </a:solidFill>
                    <a:latin typeface="+mn-lt"/>
                    <a:ea typeface="+mn-ea"/>
                    <a:cs typeface="+mn-cs"/>
                  </a:defRPr>
                </a:pPr>
                <a:r>
                  <a:rPr lang="es-PA" sz="1100"/>
                  <a:t>Radio </a:t>
                </a:r>
                <a:r>
                  <a:rPr lang="es-PA" sz="1100" b="1" i="0" baseline="0">
                    <a:effectLst>
                      <a:outerShdw blurRad="50800" dist="38100" dir="5400000" algn="t" rotWithShape="0">
                        <a:srgbClr val="000000">
                          <a:alpha val="40000"/>
                        </a:srgbClr>
                      </a:outerShdw>
                    </a:effectLst>
                  </a:rPr>
                  <a:t>(</a:t>
                </a:r>
                <a:r>
                  <a:rPr lang="es-PA" sz="1100" b="1" i="0" baseline="0">
                    <a:effectLst/>
                  </a:rPr>
                  <a:t>r</a:t>
                </a:r>
                <a:r>
                  <a:rPr lang="es-PA" sz="1100" b="1" i="0" baseline="30000">
                    <a:effectLst/>
                  </a:rPr>
                  <a:t>2</a:t>
                </a:r>
                <a:r>
                  <a:rPr lang="es-PA" sz="1100" b="1" i="0" baseline="0">
                    <a:effectLst/>
                  </a:rPr>
                  <a:t>)</a:t>
                </a:r>
                <a:endParaRPr lang="es-PA" sz="11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 lastClr="FFFFFF">
                        <a:lumMod val="75000"/>
                      </a:sysClr>
                    </a:solidFill>
                  </a:defRPr>
                </a:pPr>
                <a:endParaRPr lang="es-PA"/>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1" i="0" u="none" strike="noStrike" kern="1200" cap="all" baseline="0">
                  <a:solidFill>
                    <a:sysClr val="window" lastClr="FFFFFF">
                      <a:lumMod val="7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3738712"/>
        <c:crosses val="autoZero"/>
        <c:crossBetween val="midCat"/>
      </c:valAx>
      <c:valAx>
        <c:axId val="563738712"/>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s-PA"/>
                  <a:t>Velocidad terminal</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637354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Microsoft Word - LABORATORIOS DE MECANICAS DE FLUIDOS</dc:title>
  <dc:subject/>
  <dc:creator>maria</dc:creator>
  <keywords/>
  <lastModifiedBy>FERNANDO GUIRAUD</lastModifiedBy>
  <revision>151</revision>
  <dcterms:created xsi:type="dcterms:W3CDTF">2021-06-08T17:43:00.0000000Z</dcterms:created>
  <dcterms:modified xsi:type="dcterms:W3CDTF">2021-06-08T18:31:27.7624260Z</dcterms:modified>
</coreProperties>
</file>