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1C1C545" w14:textId="338B5BD8" w:rsidR="005F3754" w:rsidRDefault="00421C2A" w:rsidP="007D2B8F">
      <w:pPr>
        <w:spacing w:line="0" w:lineRule="atLeast"/>
        <w:ind w:left="460"/>
        <w:jc w:val="center"/>
        <w:rPr>
          <w:rFonts w:ascii="Times New Roman" w:eastAsia="Times New Roman" w:hAnsi="Times New Roman"/>
          <w:sz w:val="48"/>
        </w:rPr>
      </w:pPr>
      <w:bookmarkStart w:id="0" w:name="_Hlk20351622"/>
      <w:r>
        <w:rPr>
          <w:rFonts w:ascii="Times New Roman" w:eastAsia="Times New Roman" w:hAnsi="Times New Roman"/>
          <w:sz w:val="48"/>
        </w:rPr>
        <w:t>Informe de funcionamiento de código para TI-NSPIRE CX CAS</w:t>
      </w:r>
      <w:r w:rsidR="000817D5">
        <w:rPr>
          <w:rFonts w:ascii="Times New Roman" w:eastAsia="Times New Roman" w:hAnsi="Times New Roman"/>
          <w:sz w:val="48"/>
        </w:rPr>
        <w:t xml:space="preserve"> para Fundamentos de Telecomunicaciones</w:t>
      </w:r>
    </w:p>
    <w:p w14:paraId="21B9B5C5" w14:textId="77777777" w:rsidR="005F3754" w:rsidRDefault="005F3754">
      <w:pPr>
        <w:spacing w:line="282" w:lineRule="exact"/>
        <w:rPr>
          <w:rFonts w:ascii="Times New Roman" w:eastAsia="Times New Roman" w:hAnsi="Times New Roman"/>
          <w:sz w:val="24"/>
        </w:rPr>
      </w:pPr>
    </w:p>
    <w:p w14:paraId="6C7F07E7" w14:textId="3A935DF3" w:rsidR="005F3754" w:rsidRDefault="00F4441E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 w:rsidRPr="00F4441E">
        <w:rPr>
          <w:rFonts w:ascii="Times New Roman" w:eastAsia="Times New Roman" w:hAnsi="Times New Roman"/>
          <w:sz w:val="22"/>
        </w:rPr>
        <w:t>Fernando</w:t>
      </w:r>
      <w:r w:rsidR="00DA3736">
        <w:rPr>
          <w:rFonts w:ascii="Times New Roman" w:eastAsia="Times New Roman" w:hAnsi="Times New Roman"/>
          <w:sz w:val="22"/>
        </w:rPr>
        <w:t xml:space="preserve"> Guiraud</w:t>
      </w:r>
      <w:r w:rsidR="000817D5">
        <w:rPr>
          <w:rFonts w:ascii="Times New Roman" w:eastAsia="Times New Roman" w:hAnsi="Times New Roman"/>
          <w:sz w:val="22"/>
        </w:rPr>
        <w:t>, Daniel Wen</w:t>
      </w:r>
    </w:p>
    <w:p w14:paraId="605F11BE" w14:textId="77777777" w:rsidR="005F3754" w:rsidRDefault="005F3754">
      <w:pPr>
        <w:spacing w:line="237" w:lineRule="exact"/>
        <w:rPr>
          <w:rFonts w:ascii="Times New Roman" w:eastAsia="Times New Roman" w:hAnsi="Times New Roman"/>
          <w:sz w:val="24"/>
        </w:rPr>
      </w:pPr>
    </w:p>
    <w:p w14:paraId="3A38845C" w14:textId="5A913380" w:rsidR="005F3754" w:rsidRDefault="005F3754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Universidad</w:t>
      </w:r>
      <w:r w:rsidR="00F4441E">
        <w:rPr>
          <w:rFonts w:ascii="Times New Roman" w:eastAsia="Times New Roman" w:hAnsi="Times New Roman"/>
          <w:sz w:val="22"/>
        </w:rPr>
        <w:t xml:space="preserve"> tecnológica de Panamá</w:t>
      </w:r>
    </w:p>
    <w:p w14:paraId="0F718CF2" w14:textId="53384BC9" w:rsidR="00DA3736" w:rsidRDefault="000817D5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Fundamentos de telecomunicaciones</w:t>
      </w:r>
    </w:p>
    <w:p w14:paraId="2709D482" w14:textId="152C126F" w:rsidR="00DA3736" w:rsidRDefault="00DA3736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1EE141</w:t>
      </w:r>
    </w:p>
    <w:p w14:paraId="5B619ADC" w14:textId="4A7EDF42" w:rsidR="00AE7240" w:rsidRDefault="00AE7240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 w:rsidRPr="00AE7240">
        <w:rPr>
          <w:rFonts w:ascii="Times New Roman" w:eastAsia="Times New Roman" w:hAnsi="Times New Roman"/>
          <w:sz w:val="22"/>
        </w:rPr>
        <w:t>fjguiraud@gmail.com</w:t>
      </w:r>
    </w:p>
    <w:p w14:paraId="67CD6D93" w14:textId="4D7B8D16" w:rsidR="001D08B3" w:rsidRPr="001D08B3" w:rsidRDefault="001D08B3" w:rsidP="00AE7240">
      <w:pPr>
        <w:spacing w:line="0" w:lineRule="atLeast"/>
        <w:rPr>
          <w:color w:val="0563C1"/>
          <w:u w:val="single"/>
        </w:rPr>
      </w:pPr>
    </w:p>
    <w:p w14:paraId="79537B1A" w14:textId="77777777" w:rsidR="001759C1" w:rsidRPr="009443D6" w:rsidRDefault="001759C1">
      <w:pPr>
        <w:spacing w:line="0" w:lineRule="atLeast"/>
        <w:ind w:left="2020"/>
        <w:rPr>
          <w:rFonts w:ascii="Times New Roman" w:eastAsia="Times New Roman" w:hAnsi="Times New Roman"/>
          <w:color w:val="0000FF"/>
          <w:sz w:val="22"/>
        </w:rPr>
      </w:pPr>
    </w:p>
    <w:p w14:paraId="22362F16" w14:textId="6DA3F9D8" w:rsidR="005F3754" w:rsidRPr="009443D6" w:rsidRDefault="005F3754">
      <w:pPr>
        <w:spacing w:line="20" w:lineRule="exact"/>
        <w:rPr>
          <w:rFonts w:ascii="Times New Roman" w:eastAsia="Times New Roman" w:hAnsi="Times New Roman"/>
        </w:rPr>
      </w:pPr>
    </w:p>
    <w:p w14:paraId="13B91744" w14:textId="77777777" w:rsidR="005F3754" w:rsidRPr="009443D6" w:rsidRDefault="005F3754">
      <w:pPr>
        <w:spacing w:line="20" w:lineRule="exact"/>
        <w:rPr>
          <w:rFonts w:ascii="Times New Roman" w:eastAsia="Times New Roman" w:hAnsi="Times New Roman"/>
        </w:rPr>
        <w:sectPr w:rsidR="005F3754" w:rsidRPr="009443D6">
          <w:pgSz w:w="11900" w:h="16838"/>
          <w:pgMar w:top="1071" w:right="966" w:bottom="1440" w:left="860" w:header="0" w:footer="0" w:gutter="0"/>
          <w:cols w:space="0" w:equalWidth="0">
            <w:col w:w="10080"/>
          </w:cols>
          <w:docGrid w:linePitch="360"/>
        </w:sectPr>
      </w:pPr>
    </w:p>
    <w:p w14:paraId="3EBE4EFD" w14:textId="49DA1F97" w:rsidR="005F3754" w:rsidRDefault="005F3754">
      <w:pPr>
        <w:spacing w:line="204" w:lineRule="exact"/>
        <w:rPr>
          <w:rFonts w:ascii="Times New Roman" w:eastAsia="Times New Roman" w:hAnsi="Times New Roman"/>
        </w:rPr>
      </w:pPr>
    </w:p>
    <w:p w14:paraId="25E91E19" w14:textId="49E90D5A" w:rsidR="004D1221" w:rsidRDefault="005F3754" w:rsidP="004D1221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715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INTRODUCCIÓN</w:t>
      </w:r>
    </w:p>
    <w:p w14:paraId="1EE40D2B" w14:textId="77777777" w:rsidR="008A0C63" w:rsidRPr="00C220D5" w:rsidRDefault="008A0C63" w:rsidP="008A0C63">
      <w:pPr>
        <w:tabs>
          <w:tab w:val="left" w:pos="1180"/>
        </w:tabs>
        <w:spacing w:line="0" w:lineRule="atLeast"/>
        <w:ind w:left="1180"/>
        <w:rPr>
          <w:rFonts w:ascii="Times New Roman" w:eastAsia="Times New Roman" w:hAnsi="Times New Roman"/>
          <w:b/>
          <w:sz w:val="22"/>
        </w:rPr>
      </w:pPr>
    </w:p>
    <w:p w14:paraId="69C291A6" w14:textId="04B9C7A2" w:rsidR="009008BB" w:rsidRDefault="00DA3736" w:rsidP="009443D6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 xml:space="preserve">En esta experiencia de laboratorio trabajaremos con </w:t>
      </w:r>
      <w:r w:rsidR="00F00D32">
        <w:rPr>
          <w:rFonts w:ascii="Times New Roman" w:eastAsia="Times New Roman" w:hAnsi="Times New Roman"/>
          <w:sz w:val="22"/>
        </w:rPr>
        <w:t xml:space="preserve">el entorno de VHDL de Xilin ISE, para generar un sumador de </w:t>
      </w:r>
      <w:r w:rsidR="005C03B3">
        <w:rPr>
          <w:rFonts w:ascii="Times New Roman" w:eastAsia="Times New Roman" w:hAnsi="Times New Roman"/>
          <w:sz w:val="22"/>
        </w:rPr>
        <w:t xml:space="preserve">dígitos binarios. El programa de descripción de hardware debe ser capaz de </w:t>
      </w:r>
      <w:r w:rsidR="00930625">
        <w:rPr>
          <w:rFonts w:ascii="Times New Roman" w:eastAsia="Times New Roman" w:hAnsi="Times New Roman"/>
          <w:sz w:val="22"/>
        </w:rPr>
        <w:t>generar el valor de la suma y adicional un digito de carry.</w:t>
      </w:r>
    </w:p>
    <w:p w14:paraId="662C3AAF" w14:textId="49D44B8D" w:rsidR="00930625" w:rsidRDefault="00930625" w:rsidP="009443D6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</w:p>
    <w:p w14:paraId="58E0189B" w14:textId="7CD954E7" w:rsidR="00930625" w:rsidRDefault="00A256F2" w:rsidP="00A256F2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A256F2">
        <w:rPr>
          <w:rFonts w:ascii="Times New Roman" w:eastAsia="Times New Roman" w:hAnsi="Times New Roman"/>
          <w:sz w:val="22"/>
        </w:rPr>
        <w:t>La suma de dos dígitos binarios (PLUS) es similar a la suma de dos números</w:t>
      </w:r>
      <w:r>
        <w:rPr>
          <w:rFonts w:ascii="Times New Roman" w:eastAsia="Times New Roman" w:hAnsi="Times New Roman"/>
          <w:sz w:val="22"/>
        </w:rPr>
        <w:t xml:space="preserve"> </w:t>
      </w:r>
      <w:r w:rsidRPr="00A256F2">
        <w:rPr>
          <w:rFonts w:ascii="Times New Roman" w:eastAsia="Times New Roman" w:hAnsi="Times New Roman"/>
          <w:sz w:val="22"/>
        </w:rPr>
        <w:t>decimales,</w:t>
      </w:r>
      <w:r>
        <w:rPr>
          <w:rFonts w:ascii="Times New Roman" w:eastAsia="Times New Roman" w:hAnsi="Times New Roman"/>
          <w:sz w:val="22"/>
        </w:rPr>
        <w:t xml:space="preserve"> </w:t>
      </w:r>
      <w:r w:rsidRPr="00A256F2">
        <w:rPr>
          <w:rFonts w:ascii="Times New Roman" w:eastAsia="Times New Roman" w:hAnsi="Times New Roman"/>
          <w:sz w:val="22"/>
        </w:rPr>
        <w:t>pero teniendo en cuenta que la salida también es un número binario.</w:t>
      </w:r>
      <w:r>
        <w:rPr>
          <w:rFonts w:ascii="Times New Roman" w:eastAsia="Times New Roman" w:hAnsi="Times New Roman"/>
          <w:sz w:val="22"/>
        </w:rPr>
        <w:t xml:space="preserve"> </w:t>
      </w:r>
      <w:r w:rsidRPr="00A256F2">
        <w:rPr>
          <w:rFonts w:ascii="Times New Roman" w:eastAsia="Times New Roman" w:hAnsi="Times New Roman"/>
          <w:sz w:val="22"/>
        </w:rPr>
        <w:t>Esto es importante cuando sumo, por ejemplo, 1 y 1, ya que para codificar el</w:t>
      </w:r>
      <w:r>
        <w:rPr>
          <w:rFonts w:ascii="Times New Roman" w:eastAsia="Times New Roman" w:hAnsi="Times New Roman"/>
          <w:sz w:val="22"/>
        </w:rPr>
        <w:t xml:space="preserve"> </w:t>
      </w:r>
      <w:r w:rsidRPr="00A256F2">
        <w:rPr>
          <w:rFonts w:ascii="Times New Roman" w:eastAsia="Times New Roman" w:hAnsi="Times New Roman"/>
          <w:sz w:val="22"/>
        </w:rPr>
        <w:t>resultado (2 en decimal) necesito dos bits (10). En este caso, el bit menos</w:t>
      </w:r>
      <w:r>
        <w:rPr>
          <w:rFonts w:ascii="Times New Roman" w:eastAsia="Times New Roman" w:hAnsi="Times New Roman"/>
          <w:sz w:val="22"/>
        </w:rPr>
        <w:t xml:space="preserve"> </w:t>
      </w:r>
      <w:r w:rsidRPr="00A256F2">
        <w:rPr>
          <w:rFonts w:ascii="Times New Roman" w:eastAsia="Times New Roman" w:hAnsi="Times New Roman"/>
          <w:sz w:val="22"/>
        </w:rPr>
        <w:t>significativo lo llamaremos suma, mientras que el bit más significativo lo</w:t>
      </w:r>
      <w:r>
        <w:rPr>
          <w:rFonts w:ascii="Times New Roman" w:eastAsia="Times New Roman" w:hAnsi="Times New Roman"/>
          <w:sz w:val="22"/>
        </w:rPr>
        <w:t xml:space="preserve"> </w:t>
      </w:r>
      <w:r w:rsidRPr="00A256F2">
        <w:rPr>
          <w:rFonts w:ascii="Times New Roman" w:eastAsia="Times New Roman" w:hAnsi="Times New Roman"/>
          <w:sz w:val="22"/>
        </w:rPr>
        <w:t>llamaremos acarreo (carry en inglés). En total, existen 4 posibilidades de sumar</w:t>
      </w:r>
      <w:r>
        <w:rPr>
          <w:rFonts w:ascii="Times New Roman" w:eastAsia="Times New Roman" w:hAnsi="Times New Roman"/>
          <w:sz w:val="22"/>
        </w:rPr>
        <w:t xml:space="preserve"> </w:t>
      </w:r>
      <w:r w:rsidRPr="00A256F2">
        <w:rPr>
          <w:rFonts w:ascii="Times New Roman" w:eastAsia="Times New Roman" w:hAnsi="Times New Roman"/>
          <w:sz w:val="22"/>
        </w:rPr>
        <w:t>dos números binarios de 1 bit:</w:t>
      </w:r>
    </w:p>
    <w:p w14:paraId="76B91DFA" w14:textId="41C2366F" w:rsidR="00930625" w:rsidRDefault="004167C4" w:rsidP="004167C4">
      <w:pPr>
        <w:spacing w:line="271" w:lineRule="auto"/>
        <w:ind w:left="100" w:right="40"/>
        <w:jc w:val="center"/>
        <w:rPr>
          <w:rFonts w:ascii="Times New Roman" w:eastAsia="Times New Roman" w:hAnsi="Times New Roman"/>
          <w:sz w:val="22"/>
        </w:rPr>
      </w:pPr>
      <w:r w:rsidRPr="004167C4">
        <w:rPr>
          <w:rFonts w:ascii="Times New Roman" w:eastAsia="Times New Roman" w:hAnsi="Times New Roman"/>
          <w:noProof/>
          <w:sz w:val="22"/>
        </w:rPr>
        <w:drawing>
          <wp:inline distT="0" distB="0" distL="0" distR="0" wp14:anchorId="6FE71663" wp14:editId="30D1891B">
            <wp:extent cx="2400300" cy="800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2208" w14:textId="07A449BD" w:rsidR="00E45335" w:rsidRDefault="00E45335" w:rsidP="004167C4">
      <w:pPr>
        <w:spacing w:line="271" w:lineRule="auto"/>
        <w:ind w:left="100" w:right="40"/>
        <w:jc w:val="center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 xml:space="preserve">Figura 1: Valores esperados de </w:t>
      </w:r>
      <w:r w:rsidR="003306AE">
        <w:rPr>
          <w:rFonts w:ascii="Times New Roman" w:eastAsia="Times New Roman" w:hAnsi="Times New Roman"/>
          <w:sz w:val="22"/>
        </w:rPr>
        <w:t>salida del semisumador</w:t>
      </w:r>
    </w:p>
    <w:p w14:paraId="44AD7DA6" w14:textId="77777777" w:rsidR="003306AE" w:rsidRDefault="003306AE" w:rsidP="004167C4">
      <w:pPr>
        <w:spacing w:line="271" w:lineRule="auto"/>
        <w:ind w:left="100" w:right="40"/>
        <w:jc w:val="center"/>
        <w:rPr>
          <w:rFonts w:ascii="Times New Roman" w:eastAsia="Times New Roman" w:hAnsi="Times New Roman"/>
          <w:sz w:val="22"/>
        </w:rPr>
      </w:pPr>
    </w:p>
    <w:p w14:paraId="468EA8B8" w14:textId="331E25BB" w:rsidR="000F0F87" w:rsidRPr="000F0F87" w:rsidRDefault="000F0F87" w:rsidP="000F0F87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0F0F87">
        <w:rPr>
          <w:rFonts w:ascii="Times New Roman" w:eastAsia="Times New Roman" w:hAnsi="Times New Roman"/>
          <w:sz w:val="22"/>
        </w:rPr>
        <w:t>El circuito que implementa esta función se denomina semi-sumador</w:t>
      </w:r>
      <w:r w:rsidR="000E554E">
        <w:rPr>
          <w:rFonts w:ascii="Times New Roman" w:eastAsia="Times New Roman" w:hAnsi="Times New Roman"/>
          <w:sz w:val="22"/>
        </w:rPr>
        <w:t xml:space="preserve"> </w:t>
      </w:r>
      <w:r w:rsidRPr="000F0F87">
        <w:rPr>
          <w:rFonts w:ascii="Times New Roman" w:eastAsia="Times New Roman" w:hAnsi="Times New Roman"/>
          <w:sz w:val="22"/>
        </w:rPr>
        <w:t>(HA o half–adder). Por lo tanto, un HA es el circuito que realiza la suma de dos bits. Como</w:t>
      </w:r>
    </w:p>
    <w:p w14:paraId="2B980607" w14:textId="60F2A810" w:rsidR="004167C4" w:rsidRDefault="000F0F87" w:rsidP="000F0F87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  <w:r w:rsidRPr="000F0F87">
        <w:rPr>
          <w:rFonts w:ascii="Times New Roman" w:eastAsia="Times New Roman" w:hAnsi="Times New Roman"/>
          <w:sz w:val="22"/>
        </w:rPr>
        <w:t>es obvio, precisa dos entradas (que vamos a llamar A y B) y dos salidas: la suma</w:t>
      </w:r>
      <w:r>
        <w:rPr>
          <w:rFonts w:ascii="Times New Roman" w:eastAsia="Times New Roman" w:hAnsi="Times New Roman"/>
          <w:sz w:val="22"/>
        </w:rPr>
        <w:t xml:space="preserve"> </w:t>
      </w:r>
      <w:r w:rsidRPr="000F0F87">
        <w:rPr>
          <w:rFonts w:ascii="Times New Roman" w:eastAsia="Times New Roman" w:hAnsi="Times New Roman"/>
          <w:sz w:val="22"/>
        </w:rPr>
        <w:t>propiamente dicha (S o Σ) y el acarreo C.</w:t>
      </w:r>
    </w:p>
    <w:p w14:paraId="6D92E23D" w14:textId="77777777" w:rsidR="004167C4" w:rsidRDefault="004167C4" w:rsidP="004167C4">
      <w:pPr>
        <w:spacing w:line="271" w:lineRule="auto"/>
        <w:ind w:left="100" w:right="40"/>
        <w:jc w:val="both"/>
        <w:rPr>
          <w:rFonts w:ascii="Times New Roman" w:eastAsia="Times New Roman" w:hAnsi="Times New Roman"/>
          <w:sz w:val="22"/>
        </w:rPr>
      </w:pPr>
    </w:p>
    <w:p w14:paraId="0B42653C" w14:textId="2C7FF5C7" w:rsidR="00C220D5" w:rsidRDefault="00C220D5" w:rsidP="00C220D5">
      <w:pPr>
        <w:numPr>
          <w:ilvl w:val="0"/>
          <w:numId w:val="2"/>
        </w:numPr>
        <w:tabs>
          <w:tab w:val="left" w:pos="1180"/>
        </w:tabs>
        <w:spacing w:line="0" w:lineRule="atLeast"/>
        <w:ind w:left="1180" w:hanging="715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OBJETIVO</w:t>
      </w:r>
    </w:p>
    <w:p w14:paraId="0D326EF0" w14:textId="34D95A2D" w:rsidR="00C220D5" w:rsidRPr="00C220D5" w:rsidRDefault="00C220D5" w:rsidP="00C220D5">
      <w:pPr>
        <w:tabs>
          <w:tab w:val="left" w:pos="1180"/>
        </w:tabs>
        <w:spacing w:line="0" w:lineRule="atLeast"/>
        <w:ind w:left="465"/>
        <w:rPr>
          <w:rFonts w:ascii="Times New Roman" w:eastAsia="Times New Roman" w:hAnsi="Times New Roman"/>
          <w:b/>
          <w:sz w:val="22"/>
        </w:rPr>
      </w:pPr>
    </w:p>
    <w:p w14:paraId="6B200496" w14:textId="4745816E" w:rsidR="00EC01AB" w:rsidRDefault="00CD12AF" w:rsidP="00CD12AF">
      <w:pPr>
        <w:pStyle w:val="Prrafodelista"/>
        <w:numPr>
          <w:ilvl w:val="0"/>
          <w:numId w:val="27"/>
        </w:numPr>
        <w:tabs>
          <w:tab w:val="left" w:pos="1180"/>
        </w:tabs>
        <w:spacing w:line="0" w:lineRule="atLeast"/>
        <w:jc w:val="both"/>
        <w:rPr>
          <w:rFonts w:ascii="Times New Roman" w:eastAsia="Times New Roman" w:hAnsi="Times New Roman"/>
          <w:bCs/>
        </w:rPr>
      </w:pPr>
      <w:r w:rsidRPr="00CD12AF">
        <w:rPr>
          <w:rFonts w:ascii="Times New Roman" w:eastAsia="Times New Roman" w:hAnsi="Times New Roman"/>
          <w:bCs/>
        </w:rPr>
        <w:t>Escribir un programa en VHDL para implementar el medio sumador y verificar la</w:t>
      </w:r>
      <w:r>
        <w:rPr>
          <w:rFonts w:ascii="Times New Roman" w:eastAsia="Times New Roman" w:hAnsi="Times New Roman"/>
          <w:bCs/>
        </w:rPr>
        <w:t xml:space="preserve"> </w:t>
      </w:r>
      <w:r w:rsidRPr="00CD12AF">
        <w:rPr>
          <w:rFonts w:ascii="Times New Roman" w:eastAsia="Times New Roman" w:hAnsi="Times New Roman"/>
          <w:bCs/>
        </w:rPr>
        <w:t>funcionalidad.</w:t>
      </w:r>
    </w:p>
    <w:p w14:paraId="50833785" w14:textId="452D13FB" w:rsidR="00CD12AF" w:rsidRDefault="00CD12AF" w:rsidP="00CD12AF">
      <w:pPr>
        <w:tabs>
          <w:tab w:val="left" w:pos="1180"/>
        </w:tabs>
        <w:spacing w:line="0" w:lineRule="atLeast"/>
        <w:jc w:val="both"/>
        <w:rPr>
          <w:rFonts w:ascii="Times New Roman" w:eastAsia="Times New Roman" w:hAnsi="Times New Roman"/>
          <w:bCs/>
        </w:rPr>
      </w:pPr>
    </w:p>
    <w:p w14:paraId="6D646FA1" w14:textId="77777777" w:rsidR="00CD12AF" w:rsidRPr="00CD12AF" w:rsidRDefault="00CD12AF" w:rsidP="00CD12AF">
      <w:pPr>
        <w:tabs>
          <w:tab w:val="left" w:pos="1180"/>
        </w:tabs>
        <w:spacing w:line="0" w:lineRule="atLeast"/>
        <w:jc w:val="both"/>
        <w:rPr>
          <w:rFonts w:ascii="Times New Roman" w:eastAsia="Times New Roman" w:hAnsi="Times New Roman"/>
          <w:bCs/>
        </w:rPr>
      </w:pPr>
    </w:p>
    <w:p w14:paraId="6FD90B7E" w14:textId="2E466A28" w:rsidR="005C402B" w:rsidRPr="00F953DD" w:rsidRDefault="005C402B" w:rsidP="005C402B">
      <w:pPr>
        <w:spacing w:line="271" w:lineRule="auto"/>
        <w:ind w:right="40"/>
        <w:jc w:val="both"/>
        <w:rPr>
          <w:rFonts w:ascii="Times New Roman" w:eastAsia="Times New Roman" w:hAnsi="Times New Roman"/>
          <w:sz w:val="22"/>
        </w:rPr>
      </w:pPr>
    </w:p>
    <w:p w14:paraId="6A02C93C" w14:textId="630EC90F" w:rsidR="00C220D5" w:rsidRDefault="00C220D5" w:rsidP="00C220D5">
      <w:pPr>
        <w:numPr>
          <w:ilvl w:val="0"/>
          <w:numId w:val="10"/>
        </w:numPr>
        <w:tabs>
          <w:tab w:val="left" w:pos="1180"/>
        </w:tabs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MATERIAL Y EQUIPO</w:t>
      </w:r>
    </w:p>
    <w:p w14:paraId="07EEE136" w14:textId="566FB874" w:rsidR="00C220D5" w:rsidRDefault="00C220D5" w:rsidP="002E3696">
      <w:pPr>
        <w:tabs>
          <w:tab w:val="left" w:pos="1180"/>
        </w:tabs>
        <w:spacing w:line="276" w:lineRule="auto"/>
        <w:rPr>
          <w:rFonts w:ascii="Times New Roman" w:eastAsia="Times New Roman" w:hAnsi="Times New Roman"/>
          <w:b/>
          <w:sz w:val="22"/>
        </w:rPr>
      </w:pPr>
    </w:p>
    <w:p w14:paraId="26C70C2D" w14:textId="1878E644" w:rsidR="005F3754" w:rsidRPr="00FF13DD" w:rsidRDefault="00CD12AF" w:rsidP="00CD12AF">
      <w:pPr>
        <w:pStyle w:val="Prrafodelista"/>
        <w:numPr>
          <w:ilvl w:val="0"/>
          <w:numId w:val="27"/>
        </w:numPr>
        <w:spacing w:line="276" w:lineRule="auto"/>
        <w:ind w:right="40"/>
        <w:jc w:val="both"/>
        <w:rPr>
          <w:rFonts w:ascii="Times New Roman" w:eastAsia="Times New Roman" w:hAnsi="Times New Roman"/>
          <w:lang w:val="en-US"/>
        </w:rPr>
      </w:pPr>
      <w:r w:rsidRPr="00FF13DD">
        <w:rPr>
          <w:rFonts w:ascii="Times New Roman" w:eastAsia="Times New Roman" w:hAnsi="Times New Roman"/>
          <w:lang w:val="en-US"/>
        </w:rPr>
        <w:t>Tarjeta</w:t>
      </w:r>
      <w:r w:rsidR="00FF13DD">
        <w:rPr>
          <w:rFonts w:ascii="Times New Roman" w:eastAsia="Times New Roman" w:hAnsi="Times New Roman"/>
          <w:lang w:val="en-US"/>
        </w:rPr>
        <w:t xml:space="preserve"> </w:t>
      </w:r>
      <w:r w:rsidR="00FF13DD" w:rsidRPr="00FF13DD">
        <w:rPr>
          <w:rFonts w:ascii="Times New Roman" w:eastAsia="Times New Roman" w:hAnsi="Times New Roman"/>
          <w:lang w:val="en-US"/>
        </w:rPr>
        <w:t>Elbert V2 – Spartan 3A FPGA Development Board</w:t>
      </w:r>
    </w:p>
    <w:p w14:paraId="3D93483C" w14:textId="4EBA26AA" w:rsidR="003659AD" w:rsidRDefault="0014022F" w:rsidP="0014022F">
      <w:pPr>
        <w:spacing w:line="276" w:lineRule="auto"/>
        <w:ind w:right="40"/>
        <w:jc w:val="center"/>
        <w:rPr>
          <w:rFonts w:ascii="Times New Roman" w:eastAsia="Times New Roman" w:hAnsi="Times New Roman"/>
          <w:sz w:val="22"/>
          <w:lang w:val="en-US"/>
        </w:rPr>
      </w:pPr>
      <w:r>
        <w:rPr>
          <w:rFonts w:ascii="Times New Roman" w:eastAsia="Times New Roman" w:hAnsi="Times New Roman"/>
          <w:noProof/>
          <w:sz w:val="22"/>
          <w:lang w:val="en-US"/>
        </w:rPr>
        <w:drawing>
          <wp:inline distT="0" distB="0" distL="0" distR="0" wp14:anchorId="02FAD52E" wp14:editId="3D533BE9">
            <wp:extent cx="2414588" cy="1609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57" cy="1618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6A2E09" w14:textId="3A8D5567" w:rsidR="003306AE" w:rsidRDefault="003306AE" w:rsidP="0014022F">
      <w:pPr>
        <w:spacing w:line="276" w:lineRule="auto"/>
        <w:ind w:right="40"/>
        <w:jc w:val="center"/>
        <w:rPr>
          <w:rFonts w:ascii="Times New Roman" w:eastAsia="Times New Roman" w:hAnsi="Times New Roman"/>
          <w:sz w:val="22"/>
          <w:lang w:val="es-419"/>
        </w:rPr>
      </w:pPr>
      <w:r w:rsidRPr="003306AE">
        <w:rPr>
          <w:rFonts w:ascii="Times New Roman" w:eastAsia="Times New Roman" w:hAnsi="Times New Roman"/>
          <w:sz w:val="22"/>
          <w:lang w:val="es-419"/>
        </w:rPr>
        <w:t xml:space="preserve">Figura 2: Tarjeta Spartan 3A </w:t>
      </w:r>
      <w:r>
        <w:rPr>
          <w:rFonts w:ascii="Times New Roman" w:eastAsia="Times New Roman" w:hAnsi="Times New Roman"/>
          <w:sz w:val="22"/>
          <w:lang w:val="es-419"/>
        </w:rPr>
        <w:t>FPGA</w:t>
      </w:r>
    </w:p>
    <w:p w14:paraId="5B122144" w14:textId="77777777" w:rsidR="003306AE" w:rsidRPr="003306AE" w:rsidRDefault="003306AE" w:rsidP="0014022F">
      <w:pPr>
        <w:spacing w:line="276" w:lineRule="auto"/>
        <w:ind w:right="40"/>
        <w:jc w:val="center"/>
        <w:rPr>
          <w:rFonts w:ascii="Times New Roman" w:eastAsia="Times New Roman" w:hAnsi="Times New Roman"/>
          <w:sz w:val="22"/>
          <w:lang w:val="es-419"/>
        </w:rPr>
      </w:pPr>
    </w:p>
    <w:p w14:paraId="5647202F" w14:textId="086D8256" w:rsidR="0014022F" w:rsidRPr="0014022F" w:rsidRDefault="006221C2" w:rsidP="0014022F">
      <w:pPr>
        <w:pStyle w:val="Prrafodelista"/>
        <w:numPr>
          <w:ilvl w:val="0"/>
          <w:numId w:val="27"/>
        </w:numPr>
        <w:spacing w:line="276" w:lineRule="auto"/>
        <w:ind w:right="40"/>
        <w:rPr>
          <w:rFonts w:ascii="Times New Roman" w:eastAsia="Times New Roman" w:hAnsi="Times New Roman"/>
          <w:lang w:val="en-US"/>
        </w:rPr>
      </w:pPr>
      <w:r>
        <w:rPr>
          <w:rFonts w:ascii="Times New Roman" w:eastAsia="Times New Roman" w:hAnsi="Times New Roman"/>
          <w:lang w:val="en-US"/>
        </w:rPr>
        <w:t xml:space="preserve">Xilin ISE, </w:t>
      </w:r>
      <w:r w:rsidRPr="006221C2">
        <w:rPr>
          <w:rFonts w:ascii="Times New Roman" w:eastAsia="Times New Roman" w:hAnsi="Times New Roman"/>
          <w:lang w:val="en-US"/>
        </w:rPr>
        <w:t>32-bit Project Navigator</w:t>
      </w:r>
      <w:r>
        <w:rPr>
          <w:rFonts w:ascii="Times New Roman" w:eastAsia="Times New Roman" w:hAnsi="Times New Roman"/>
          <w:lang w:val="en-US"/>
        </w:rPr>
        <w:t>.</w:t>
      </w:r>
    </w:p>
    <w:p w14:paraId="0C11AD67" w14:textId="77777777" w:rsidR="003659AD" w:rsidRPr="00FF13DD" w:rsidRDefault="003659AD" w:rsidP="00D2560D">
      <w:pPr>
        <w:spacing w:line="276" w:lineRule="auto"/>
        <w:ind w:right="40"/>
        <w:jc w:val="both"/>
        <w:rPr>
          <w:rFonts w:ascii="Times New Roman" w:eastAsia="Times New Roman" w:hAnsi="Times New Roman"/>
          <w:sz w:val="22"/>
          <w:lang w:val="en-US"/>
        </w:rPr>
      </w:pPr>
    </w:p>
    <w:p w14:paraId="3D2ADD1C" w14:textId="06C9984C" w:rsidR="005F3754" w:rsidRPr="00FF13DD" w:rsidRDefault="005F3754">
      <w:pPr>
        <w:spacing w:line="219" w:lineRule="exact"/>
        <w:rPr>
          <w:rFonts w:ascii="Times New Roman" w:eastAsia="Times New Roman" w:hAnsi="Times New Roman"/>
          <w:lang w:val="en-US"/>
        </w:rPr>
      </w:pPr>
    </w:p>
    <w:p w14:paraId="30714EF1" w14:textId="1FAB7758" w:rsidR="005F3754" w:rsidRDefault="00C220D5" w:rsidP="00C220D5">
      <w:pPr>
        <w:numPr>
          <w:ilvl w:val="0"/>
          <w:numId w:val="10"/>
        </w:numPr>
        <w:tabs>
          <w:tab w:val="left" w:pos="1160"/>
        </w:tabs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DESARROLLO</w:t>
      </w:r>
    </w:p>
    <w:p w14:paraId="05EE503E" w14:textId="56622561" w:rsidR="00C220D5" w:rsidRDefault="00C220D5" w:rsidP="00C220D5">
      <w:pPr>
        <w:tabs>
          <w:tab w:val="left" w:pos="1160"/>
        </w:tabs>
        <w:spacing w:line="0" w:lineRule="atLeast"/>
        <w:rPr>
          <w:rFonts w:ascii="Times New Roman" w:eastAsia="Times New Roman" w:hAnsi="Times New Roman"/>
          <w:b/>
          <w:sz w:val="22"/>
        </w:rPr>
      </w:pPr>
    </w:p>
    <w:p w14:paraId="29345A23" w14:textId="3CEEBC07" w:rsidR="009D5B86" w:rsidRDefault="006221C2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El primer paso para implementar el semisumador después de configurar la tarjeta</w:t>
      </w:r>
      <w:r w:rsidR="00580CB3">
        <w:rPr>
          <w:rFonts w:ascii="Times New Roman" w:eastAsia="Times New Roman" w:hAnsi="Times New Roman"/>
        </w:rPr>
        <w:t xml:space="preserve"> Elbert V2, consiste en definir las entradas y salidas de este proyecto</w:t>
      </w:r>
      <w:r w:rsidR="005D3F8B">
        <w:rPr>
          <w:rFonts w:ascii="Times New Roman" w:eastAsia="Times New Roman" w:hAnsi="Times New Roman"/>
        </w:rPr>
        <w:t xml:space="preserve">, tomando en cuenta que el ISE Project </w:t>
      </w:r>
      <w:r w:rsidR="00377A4E">
        <w:rPr>
          <w:rFonts w:ascii="Times New Roman" w:eastAsia="Times New Roman" w:hAnsi="Times New Roman"/>
        </w:rPr>
        <w:t>N</w:t>
      </w:r>
      <w:r w:rsidR="005D3F8B">
        <w:rPr>
          <w:rFonts w:ascii="Times New Roman" w:eastAsia="Times New Roman" w:hAnsi="Times New Roman"/>
        </w:rPr>
        <w:t>avigator inicializa las librerías a utilizar por si solo</w:t>
      </w:r>
      <w:r w:rsidR="00580CB3">
        <w:rPr>
          <w:rFonts w:ascii="Times New Roman" w:eastAsia="Times New Roman" w:hAnsi="Times New Roman"/>
        </w:rPr>
        <w:t xml:space="preserve">: </w:t>
      </w:r>
    </w:p>
    <w:p w14:paraId="35DF86E0" w14:textId="77777777" w:rsidR="00741880" w:rsidRDefault="00741880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478E9A01" w14:textId="1AE9B35E" w:rsidR="00741880" w:rsidRDefault="00741880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741880">
        <w:rPr>
          <w:rFonts w:ascii="Times New Roman" w:eastAsia="Times New Roman" w:hAnsi="Times New Roman"/>
          <w:noProof/>
        </w:rPr>
        <w:lastRenderedPageBreak/>
        <w:drawing>
          <wp:inline distT="0" distB="0" distL="0" distR="0" wp14:anchorId="1292E741" wp14:editId="3DEEEBF6">
            <wp:extent cx="2410161" cy="952633"/>
            <wp:effectExtent l="0" t="0" r="9525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8BF" w14:textId="09230A90" w:rsidR="00580CB3" w:rsidRDefault="00580CB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0FBFC888" w14:textId="39F45E14" w:rsidR="001C6C91" w:rsidRPr="005D3F8B" w:rsidRDefault="00741880" w:rsidP="005D3F8B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Se usan dos entradas y dos salidas, las entradas A y B corresponden a </w:t>
      </w:r>
      <w:r w:rsidR="000E554E">
        <w:rPr>
          <w:rFonts w:ascii="Times New Roman" w:eastAsia="Times New Roman" w:hAnsi="Times New Roman"/>
        </w:rPr>
        <w:t>los valores booleanos que serán sumados, mientras que S corresponde al valor de la suma de A y B, y C será el bit de carry.</w:t>
      </w:r>
    </w:p>
    <w:p w14:paraId="6DDED6E9" w14:textId="2058F51B" w:rsidR="000E554E" w:rsidRDefault="009A121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Para generar la operación de suma entre estas dos entradas, podemos emplear el uso de la compuerta XOR.</w:t>
      </w:r>
    </w:p>
    <w:p w14:paraId="1F9AFC70" w14:textId="444BF33F" w:rsidR="00E45335" w:rsidRDefault="00E45335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3666F3C7" wp14:editId="2E8B12F7">
            <wp:extent cx="2494280" cy="1575985"/>
            <wp:effectExtent l="0" t="0" r="1270" b="5715"/>
            <wp:docPr id="6" name="Imagen 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54" cy="158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A369" w14:textId="6CD7BF43" w:rsidR="003306AE" w:rsidRDefault="003306AE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Figura 3: Compuerta XOR y su tabla de la verdad</w:t>
      </w:r>
    </w:p>
    <w:p w14:paraId="2BD171BD" w14:textId="77777777" w:rsidR="003306AE" w:rsidRDefault="003306AE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33589A75" w14:textId="3702E4A5" w:rsidR="00580CB3" w:rsidRDefault="00E45335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Como podemos ver en la </w:t>
      </w:r>
      <w:r w:rsidR="00BA2D43">
        <w:rPr>
          <w:rFonts w:ascii="Times New Roman" w:eastAsia="Times New Roman" w:hAnsi="Times New Roman"/>
        </w:rPr>
        <w:t>f</w:t>
      </w:r>
      <w:r w:rsidR="003306AE">
        <w:rPr>
          <w:rFonts w:ascii="Times New Roman" w:eastAsia="Times New Roman" w:hAnsi="Times New Roman"/>
        </w:rPr>
        <w:t>igura 3</w:t>
      </w:r>
      <w:r>
        <w:rPr>
          <w:rFonts w:ascii="Times New Roman" w:eastAsia="Times New Roman" w:hAnsi="Times New Roman"/>
        </w:rPr>
        <w:t>, los valores de la tabla de la verdad corresponden a las salidas deseadas de los valores deseados del primer digito de la figura 1.</w:t>
      </w:r>
      <w:r w:rsidR="00BA2D43">
        <w:rPr>
          <w:rFonts w:ascii="Times New Roman" w:eastAsia="Times New Roman" w:hAnsi="Times New Roman"/>
        </w:rPr>
        <w:t xml:space="preserve"> La salida de esta compuerta será almacenada en la variable S.</w:t>
      </w:r>
    </w:p>
    <w:p w14:paraId="050A5CFF" w14:textId="799E47F3" w:rsidR="00BA2D43" w:rsidRDefault="00BA2D4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483B20A6" w14:textId="02A2BD9C" w:rsidR="00BA2D43" w:rsidRDefault="00BA2D4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Para generar el </w:t>
      </w:r>
      <w:r w:rsidR="006206EE">
        <w:rPr>
          <w:rFonts w:ascii="Times New Roman" w:eastAsia="Times New Roman" w:hAnsi="Times New Roman"/>
        </w:rPr>
        <w:t>carry podemos emplear otra compuerta lógica que en este caso corresponde a la compuerta AND.</w:t>
      </w:r>
    </w:p>
    <w:p w14:paraId="3850C371" w14:textId="0D66A19E" w:rsidR="006206EE" w:rsidRDefault="006206EE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3552F388" w14:textId="4D59FB9B" w:rsidR="006206EE" w:rsidRDefault="00C61D45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 wp14:anchorId="44BD364F" wp14:editId="3960B058">
            <wp:extent cx="2699004" cy="146685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469" cy="1469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1648C5" w14:textId="0F8D93B5" w:rsidR="00C61D45" w:rsidRDefault="00C61D45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Esta salida corresponde al carry de la suma de las dos entradas y es almacenada en la variable</w:t>
      </w:r>
      <w:r w:rsidR="00BC7CA3">
        <w:rPr>
          <w:rFonts w:ascii="Times New Roman" w:eastAsia="Times New Roman" w:hAnsi="Times New Roman"/>
        </w:rPr>
        <w:t xml:space="preserve"> C.</w:t>
      </w:r>
    </w:p>
    <w:p w14:paraId="1E268A97" w14:textId="77777777" w:rsidR="00BA2D43" w:rsidRPr="00580CB3" w:rsidRDefault="00BA2D4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1FACC492" w14:textId="7FC42954" w:rsidR="004E4366" w:rsidRPr="00377A4E" w:rsidRDefault="00BC7CA3" w:rsidP="00377A4E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El código encargado de </w:t>
      </w:r>
      <w:r w:rsidR="004E4366">
        <w:rPr>
          <w:rFonts w:ascii="Times New Roman" w:eastAsia="Times New Roman" w:hAnsi="Times New Roman"/>
        </w:rPr>
        <w:t>hacer las operaciones de las compuertas descritas anteriormente es el siguiente:</w:t>
      </w:r>
    </w:p>
    <w:p w14:paraId="7180F74B" w14:textId="77777777" w:rsidR="00A55D4F" w:rsidRDefault="00A55D4F" w:rsidP="000C680E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452C8623" w14:textId="6D911289" w:rsidR="004E4366" w:rsidRDefault="00A55D4F" w:rsidP="000C680E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A55D4F">
        <w:rPr>
          <w:rFonts w:ascii="Times New Roman" w:eastAsia="Times New Roman" w:hAnsi="Times New Roman"/>
          <w:noProof/>
        </w:rPr>
        <w:drawing>
          <wp:inline distT="0" distB="0" distL="0" distR="0" wp14:anchorId="33C97B26" wp14:editId="428E7599">
            <wp:extent cx="2619375" cy="1296869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t="54207"/>
                    <a:stretch/>
                  </pic:blipFill>
                  <pic:spPr bwMode="auto">
                    <a:xfrm>
                      <a:off x="0" y="0"/>
                      <a:ext cx="2633946" cy="130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32C" w14:textId="33D1A97E" w:rsidR="009D5B86" w:rsidRDefault="009D5B86" w:rsidP="000C680E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0D602004" w14:textId="3BB8F9BE" w:rsidR="009D5B86" w:rsidRDefault="009D5B86" w:rsidP="000C680E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27CFFEE7" w14:textId="77777777" w:rsidR="00377A4E" w:rsidRPr="00FF13DD" w:rsidRDefault="00377A4E" w:rsidP="00377A4E">
      <w:pPr>
        <w:spacing w:line="219" w:lineRule="exact"/>
        <w:rPr>
          <w:rFonts w:ascii="Times New Roman" w:eastAsia="Times New Roman" w:hAnsi="Times New Roman"/>
          <w:lang w:val="en-US"/>
        </w:rPr>
      </w:pPr>
    </w:p>
    <w:p w14:paraId="0DD9A94E" w14:textId="2814ED87" w:rsidR="002E23D8" w:rsidRPr="002E23D8" w:rsidRDefault="00794EC5" w:rsidP="002E23D8">
      <w:pPr>
        <w:pStyle w:val="Prrafodelista"/>
        <w:numPr>
          <w:ilvl w:val="0"/>
          <w:numId w:val="10"/>
        </w:numPr>
        <w:tabs>
          <w:tab w:val="left" w:pos="1160"/>
        </w:tabs>
        <w:spacing w:line="0" w:lineRule="atLeast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RESULTADOS</w:t>
      </w:r>
    </w:p>
    <w:p w14:paraId="2AD37CFB" w14:textId="0D9CEF58" w:rsidR="000C680E" w:rsidRDefault="002B64BB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Para comprobar la funcionalidad de este código, procedemos a </w:t>
      </w:r>
      <w:r w:rsidR="000B53EB">
        <w:rPr>
          <w:rFonts w:ascii="Times New Roman" w:eastAsia="Times New Roman" w:hAnsi="Times New Roman" w:cs="Times New Roman"/>
          <w:sz w:val="22"/>
          <w:szCs w:val="22"/>
          <w:lang w:eastAsia="en-US"/>
        </w:rPr>
        <w:t>transferir el programa a la tarjeta</w:t>
      </w:r>
      <w:r w:rsidR="002E23D8">
        <w:rPr>
          <w:rFonts w:ascii="Times New Roman" w:eastAsia="Times New Roman" w:hAnsi="Times New Roman" w:cs="Times New Roman"/>
          <w:sz w:val="22"/>
          <w:szCs w:val="22"/>
          <w:lang w:eastAsia="en-US"/>
        </w:rPr>
        <w:t>, para esto tenemos que crear un archivo</w:t>
      </w:r>
      <w:r w:rsidR="002F6B77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ucf que contenga la ruta de las entradas y salidas de la tarjeta que correspondan físicamente a el hardware deseado.</w:t>
      </w:r>
    </w:p>
    <w:p w14:paraId="5896BD09" w14:textId="29DEF9B5" w:rsidR="002F6B77" w:rsidRDefault="002F6B77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6A1E5CC2" w14:textId="288CBF8D" w:rsidR="002F6B77" w:rsidRDefault="002F6B77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En este caso, representaremos las dos entradas como dos </w:t>
      </w:r>
      <w:r w:rsidR="00DB54E0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DP Switchs y cada salida con un </w:t>
      </w:r>
      <w:r w:rsidR="001B3E59">
        <w:rPr>
          <w:rFonts w:ascii="Times New Roman" w:eastAsia="Times New Roman" w:hAnsi="Times New Roman" w:cs="Times New Roman"/>
          <w:sz w:val="22"/>
          <w:szCs w:val="22"/>
          <w:lang w:eastAsia="en-US"/>
        </w:rPr>
        <w:t>led indicador.</w:t>
      </w:r>
    </w:p>
    <w:p w14:paraId="3A9D4C87" w14:textId="3F8DBBBF" w:rsidR="001B3E59" w:rsidRDefault="001B3E5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B686D06" w14:textId="54368EDA" w:rsidR="001B3E59" w:rsidRDefault="009578FA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9578FA"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4C13364F" wp14:editId="1C6B100B">
            <wp:extent cx="3254291" cy="381000"/>
            <wp:effectExtent l="0" t="0" r="381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393" cy="3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9E0A" w14:textId="7E8D53AA" w:rsidR="00377A4E" w:rsidRDefault="00377A4E" w:rsidP="000C680E">
      <w:pPr>
        <w:spacing w:line="276" w:lineRule="auto"/>
        <w:jc w:val="both"/>
        <w:rPr>
          <w:rFonts w:ascii="Times New Roman" w:eastAsia="Times New Roman" w:hAnsi="Times New Roman"/>
        </w:rPr>
      </w:pPr>
    </w:p>
    <w:p w14:paraId="0ECFA9CE" w14:textId="53E25D28" w:rsidR="001B3E59" w:rsidRDefault="001B3E5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3258DA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Ahora procedemos a transferir el código </w:t>
      </w:r>
      <w:r w:rsidR="003258DA" w:rsidRPr="003258DA">
        <w:rPr>
          <w:rFonts w:ascii="Times New Roman" w:eastAsia="Times New Roman" w:hAnsi="Times New Roman" w:cs="Times New Roman"/>
          <w:sz w:val="22"/>
          <w:szCs w:val="22"/>
          <w:lang w:eastAsia="en-US"/>
        </w:rPr>
        <w:t>a la tarjeta con el ejecutable proporcionado por el fabricante, en este caso Numato.</w:t>
      </w:r>
    </w:p>
    <w:p w14:paraId="2E1CAD0F" w14:textId="1D27F703" w:rsidR="003258DA" w:rsidRDefault="003258DA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213BEA69" w14:textId="1183389D" w:rsidR="003258DA" w:rsidRDefault="00F7648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01A7E2AC" wp14:editId="3BDC67B4">
            <wp:extent cx="2627309" cy="267652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642" cy="2678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1F98CD" w14:textId="4135F266" w:rsidR="00F76489" w:rsidRDefault="00F7648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4DA10BB2" w14:textId="6CD2CC8B" w:rsidR="00F76489" w:rsidRDefault="0095789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Escogemos el puerto correspondiente y enviamos el programa.</w:t>
      </w:r>
    </w:p>
    <w:p w14:paraId="6DFDE216" w14:textId="3FD74DEB" w:rsidR="00957899" w:rsidRDefault="0095789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41D507D0" w14:textId="6A8C6D90" w:rsidR="00957899" w:rsidRDefault="0066396F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66396F"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lastRenderedPageBreak/>
        <w:drawing>
          <wp:inline distT="0" distB="0" distL="0" distR="0" wp14:anchorId="7D5FC612" wp14:editId="75521F6C">
            <wp:extent cx="3075305" cy="2741930"/>
            <wp:effectExtent l="0" t="0" r="0" b="1270"/>
            <wp:docPr id="12" name="Imagen 12" descr="Imagen de la pantall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de la pantalla de un videojueg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2CEB" w14:textId="404BF3A9" w:rsidR="0066396F" w:rsidRDefault="0066396F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CCF6E64" w14:textId="51DABFEF" w:rsidR="0066396F" w:rsidRPr="003258DA" w:rsidRDefault="0066396F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En la siguiente imagen podemos ver como las salidas corresponden a las salidas de en los leds, describiendo así las salidas propuestas en la figura 1.</w:t>
      </w:r>
    </w:p>
    <w:p w14:paraId="399B8B66" w14:textId="1F3F9B9A" w:rsidR="003659AD" w:rsidRPr="003659AD" w:rsidRDefault="003659AD" w:rsidP="003659AD">
      <w:pPr>
        <w:spacing w:line="0" w:lineRule="atLeast"/>
        <w:rPr>
          <w:rFonts w:ascii="Times New Roman" w:eastAsia="Times New Roman" w:hAnsi="Times New Roman"/>
          <w:sz w:val="22"/>
        </w:rPr>
      </w:pPr>
    </w:p>
    <w:p w14:paraId="66412AB9" w14:textId="77777777" w:rsidR="003659AD" w:rsidRDefault="003659AD" w:rsidP="003659AD">
      <w:pPr>
        <w:spacing w:line="0" w:lineRule="atLeast"/>
        <w:rPr>
          <w:rFonts w:ascii="Times New Roman" w:eastAsia="Times New Roman" w:hAnsi="Times New Roman"/>
          <w:b/>
          <w:sz w:val="22"/>
        </w:rPr>
      </w:pPr>
    </w:p>
    <w:p w14:paraId="252D621C" w14:textId="27E647B0" w:rsidR="003659AD" w:rsidRDefault="003659AD" w:rsidP="00794EC5">
      <w:pPr>
        <w:numPr>
          <w:ilvl w:val="0"/>
          <w:numId w:val="10"/>
        </w:numPr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CONCLUSIÓN</w:t>
      </w:r>
    </w:p>
    <w:p w14:paraId="48322DF3" w14:textId="085F4DF3" w:rsidR="00556680" w:rsidRPr="009578FA" w:rsidRDefault="00556680" w:rsidP="00556680">
      <w:pPr>
        <w:tabs>
          <w:tab w:val="left" w:pos="1062"/>
        </w:tabs>
        <w:spacing w:line="0" w:lineRule="atLeas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0852CE9D" w14:textId="6809648F" w:rsidR="002B071E" w:rsidRDefault="009578FA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Las operaciones de las compuertas lógicas pueden ayudarnos a simplificar los resultados de las entradas de manera significativa</w:t>
      </w:r>
      <w:r w:rsidR="0091585A">
        <w:rPr>
          <w:rFonts w:ascii="Times New Roman" w:eastAsia="Times New Roman" w:hAnsi="Times New Roman" w:cs="Times New Roman"/>
          <w:sz w:val="22"/>
          <w:szCs w:val="22"/>
          <w:lang w:eastAsia="en-US"/>
        </w:rPr>
        <w:t>.</w:t>
      </w:r>
      <w:r w:rsidR="00EF0650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Una compuerta lógica nos puede simplificar </w:t>
      </w:r>
      <w:r w:rsidR="00B33B35">
        <w:rPr>
          <w:rFonts w:ascii="Times New Roman" w:eastAsia="Times New Roman" w:hAnsi="Times New Roman" w:cs="Times New Roman"/>
          <w:sz w:val="22"/>
          <w:szCs w:val="22"/>
          <w:lang w:eastAsia="en-US"/>
        </w:rPr>
        <w:t>las cuatro posibles combinaciones de código necesario para representar de manera lógica las posibilidades de dos entradas y sus resultados dependiendo del operador.</w:t>
      </w:r>
    </w:p>
    <w:p w14:paraId="26007EFA" w14:textId="7C14051F" w:rsidR="0091585A" w:rsidRDefault="0091585A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27158155" w14:textId="2A909459" w:rsidR="0091585A" w:rsidRDefault="0091585A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Podemos representar entradas y salidas por medio de </w:t>
      </w:r>
      <w:r w:rsidR="002A0AF4">
        <w:rPr>
          <w:rFonts w:ascii="Times New Roman" w:eastAsia="Times New Roman" w:hAnsi="Times New Roman" w:cs="Times New Roman"/>
          <w:sz w:val="22"/>
          <w:szCs w:val="22"/>
          <w:lang w:eastAsia="en-US"/>
        </w:rPr>
        <w:t>la tarjeta numato y así comprobar de manera sencilla el funcionamiento de los algoritmos diseñados en clase.</w:t>
      </w:r>
    </w:p>
    <w:p w14:paraId="67570B24" w14:textId="323FFC38" w:rsidR="002A0AF4" w:rsidRPr="009578FA" w:rsidRDefault="002A0AF4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528D755B" w14:textId="17DBFE6D" w:rsidR="002B071E" w:rsidRDefault="002B071E" w:rsidP="00DE545E">
      <w:pPr>
        <w:spacing w:line="200" w:lineRule="exact"/>
        <w:rPr>
          <w:rFonts w:ascii="Times New Roman" w:eastAsia="Times New Roman" w:hAnsi="Times New Roman"/>
        </w:rPr>
      </w:pPr>
    </w:p>
    <w:p w14:paraId="6DBC5152" w14:textId="77777777" w:rsidR="002B071E" w:rsidRDefault="002B071E" w:rsidP="00DE545E">
      <w:pPr>
        <w:spacing w:line="200" w:lineRule="exact"/>
        <w:rPr>
          <w:rFonts w:ascii="Times New Roman" w:eastAsia="Times New Roman" w:hAnsi="Times New Roman"/>
        </w:rPr>
      </w:pPr>
    </w:p>
    <w:p w14:paraId="7A2917EE" w14:textId="06E25A02" w:rsidR="00556680" w:rsidRDefault="00556680" w:rsidP="00794EC5">
      <w:pPr>
        <w:numPr>
          <w:ilvl w:val="0"/>
          <w:numId w:val="10"/>
        </w:numPr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REFERENCIAS</w:t>
      </w:r>
    </w:p>
    <w:bookmarkEnd w:id="0"/>
    <w:p w14:paraId="395F73CD" w14:textId="77777777" w:rsidR="0018188B" w:rsidRDefault="0018188B" w:rsidP="00DE545E">
      <w:pPr>
        <w:spacing w:line="200" w:lineRule="exact"/>
        <w:rPr>
          <w:rFonts w:ascii="Times New Roman" w:eastAsia="Times New Roman" w:hAnsi="Times New Roman"/>
        </w:rPr>
      </w:pPr>
    </w:p>
    <w:p w14:paraId="0E8C496A" w14:textId="69A70273" w:rsidR="005F3754" w:rsidRPr="00366EC3" w:rsidRDefault="00EB5356" w:rsidP="009D5B86">
      <w:pPr>
        <w:spacing w:line="200" w:lineRule="exact"/>
        <w:jc w:val="both"/>
        <w:rPr>
          <w:rFonts w:ascii="Times New Roman" w:eastAsia="Times New Roman" w:hAnsi="Times New Roman" w:cs="Times New Roman"/>
          <w:sz w:val="22"/>
          <w:szCs w:val="22"/>
          <w:lang w:val="en-US" w:eastAsia="en-US"/>
        </w:rPr>
        <w:sectPr w:rsidR="005F3754" w:rsidRPr="00366EC3">
          <w:type w:val="continuous"/>
          <w:pgSz w:w="11900" w:h="16838"/>
          <w:pgMar w:top="1071" w:right="966" w:bottom="1440" w:left="860" w:header="0" w:footer="0" w:gutter="0"/>
          <w:cols w:num="2" w:space="0" w:equalWidth="0">
            <w:col w:w="5000" w:space="237"/>
            <w:col w:w="4843"/>
          </w:cols>
          <w:docGrid w:linePitch="360"/>
        </w:sectPr>
      </w:pPr>
      <w:r w:rsidRPr="00366EC3">
        <w:rPr>
          <w:rFonts w:ascii="Times New Roman" w:eastAsia="Times New Roman" w:hAnsi="Times New Roman" w:cs="Times New Roman"/>
          <w:sz w:val="22"/>
          <w:szCs w:val="22"/>
          <w:lang w:val="en-US" w:eastAsia="en-US"/>
        </w:rPr>
        <w:t>D. L. Perry, VHDL. New York: McGraw-Hill, 1991.</w:t>
      </w:r>
    </w:p>
    <w:p w14:paraId="36E91211" w14:textId="3050AD08" w:rsidR="00607180" w:rsidRPr="00EB5356" w:rsidRDefault="00607180" w:rsidP="00484810">
      <w:pPr>
        <w:spacing w:line="0" w:lineRule="atLeast"/>
        <w:rPr>
          <w:rFonts w:ascii="Times New Roman" w:eastAsia="Times New Roman" w:hAnsi="Times New Roman"/>
          <w:sz w:val="22"/>
          <w:lang w:val="en-US"/>
        </w:rPr>
      </w:pPr>
    </w:p>
    <w:sectPr w:rsidR="00607180" w:rsidRPr="00EB5356">
      <w:pgSz w:w="11900" w:h="16838"/>
      <w:pgMar w:top="1074" w:right="966" w:bottom="1440" w:left="960" w:header="0" w:footer="0" w:gutter="0"/>
      <w:cols w:space="0" w:equalWidth="0">
        <w:col w:w="998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625558EC"/>
    <w:lvl w:ilvl="0" w:tplc="F68E2B88">
      <w:start w:val="9"/>
      <w:numFmt w:val="upperLetter"/>
      <w:lvlText w:val="%1."/>
      <w:lvlJc w:val="left"/>
    </w:lvl>
    <w:lvl w:ilvl="1" w:tplc="65CCC61C">
      <w:start w:val="1"/>
      <w:numFmt w:val="bullet"/>
      <w:lvlText w:val=""/>
      <w:lvlJc w:val="left"/>
    </w:lvl>
    <w:lvl w:ilvl="2" w:tplc="C43A57F6">
      <w:start w:val="1"/>
      <w:numFmt w:val="bullet"/>
      <w:lvlText w:val=""/>
      <w:lvlJc w:val="left"/>
    </w:lvl>
    <w:lvl w:ilvl="3" w:tplc="150E26B2">
      <w:start w:val="1"/>
      <w:numFmt w:val="bullet"/>
      <w:lvlText w:val=""/>
      <w:lvlJc w:val="left"/>
    </w:lvl>
    <w:lvl w:ilvl="4" w:tplc="F15E2722">
      <w:start w:val="1"/>
      <w:numFmt w:val="bullet"/>
      <w:lvlText w:val=""/>
      <w:lvlJc w:val="left"/>
    </w:lvl>
    <w:lvl w:ilvl="5" w:tplc="BB149C5C">
      <w:start w:val="1"/>
      <w:numFmt w:val="bullet"/>
      <w:lvlText w:val=""/>
      <w:lvlJc w:val="left"/>
    </w:lvl>
    <w:lvl w:ilvl="6" w:tplc="22A6BCCE">
      <w:start w:val="1"/>
      <w:numFmt w:val="bullet"/>
      <w:lvlText w:val=""/>
      <w:lvlJc w:val="left"/>
    </w:lvl>
    <w:lvl w:ilvl="7" w:tplc="E0DC08EA">
      <w:start w:val="1"/>
      <w:numFmt w:val="bullet"/>
      <w:lvlText w:val=""/>
      <w:lvlJc w:val="left"/>
    </w:lvl>
    <w:lvl w:ilvl="8" w:tplc="743A6D2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38E1F28"/>
    <w:lvl w:ilvl="0" w:tplc="CE4AA042">
      <w:start w:val="35"/>
      <w:numFmt w:val="upperLetter"/>
      <w:lvlText w:val="%1."/>
      <w:lvlJc w:val="left"/>
    </w:lvl>
    <w:lvl w:ilvl="1" w:tplc="72A48A68">
      <w:start w:val="1"/>
      <w:numFmt w:val="bullet"/>
      <w:lvlText w:val=""/>
      <w:lvlJc w:val="left"/>
    </w:lvl>
    <w:lvl w:ilvl="2" w:tplc="24067CAE">
      <w:start w:val="1"/>
      <w:numFmt w:val="bullet"/>
      <w:lvlText w:val=""/>
      <w:lvlJc w:val="left"/>
    </w:lvl>
    <w:lvl w:ilvl="3" w:tplc="8E96B526">
      <w:start w:val="1"/>
      <w:numFmt w:val="bullet"/>
      <w:lvlText w:val=""/>
      <w:lvlJc w:val="left"/>
    </w:lvl>
    <w:lvl w:ilvl="4" w:tplc="23F849CE">
      <w:start w:val="1"/>
      <w:numFmt w:val="bullet"/>
      <w:lvlText w:val=""/>
      <w:lvlJc w:val="left"/>
    </w:lvl>
    <w:lvl w:ilvl="5" w:tplc="EE04D360">
      <w:start w:val="1"/>
      <w:numFmt w:val="bullet"/>
      <w:lvlText w:val=""/>
      <w:lvlJc w:val="left"/>
    </w:lvl>
    <w:lvl w:ilvl="6" w:tplc="B3E25F48">
      <w:start w:val="1"/>
      <w:numFmt w:val="bullet"/>
      <w:lvlText w:val=""/>
      <w:lvlJc w:val="left"/>
    </w:lvl>
    <w:lvl w:ilvl="7" w:tplc="E0723702">
      <w:start w:val="1"/>
      <w:numFmt w:val="bullet"/>
      <w:lvlText w:val=""/>
      <w:lvlJc w:val="left"/>
    </w:lvl>
    <w:lvl w:ilvl="8" w:tplc="A83A59A0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6E87CCC"/>
    <w:lvl w:ilvl="0" w:tplc="575A9412">
      <w:start w:val="61"/>
      <w:numFmt w:val="upperLetter"/>
      <w:lvlText w:val="%1."/>
      <w:lvlJc w:val="left"/>
    </w:lvl>
    <w:lvl w:ilvl="1" w:tplc="1D687184">
      <w:start w:val="1"/>
      <w:numFmt w:val="bullet"/>
      <w:lvlText w:val=""/>
      <w:lvlJc w:val="left"/>
    </w:lvl>
    <w:lvl w:ilvl="2" w:tplc="40EE6D82">
      <w:start w:val="1"/>
      <w:numFmt w:val="bullet"/>
      <w:lvlText w:val=""/>
      <w:lvlJc w:val="left"/>
    </w:lvl>
    <w:lvl w:ilvl="3" w:tplc="90C424A0">
      <w:start w:val="1"/>
      <w:numFmt w:val="bullet"/>
      <w:lvlText w:val=""/>
      <w:lvlJc w:val="left"/>
    </w:lvl>
    <w:lvl w:ilvl="4" w:tplc="868E6958">
      <w:start w:val="1"/>
      <w:numFmt w:val="bullet"/>
      <w:lvlText w:val=""/>
      <w:lvlJc w:val="left"/>
    </w:lvl>
    <w:lvl w:ilvl="5" w:tplc="B36474F0">
      <w:start w:val="1"/>
      <w:numFmt w:val="bullet"/>
      <w:lvlText w:val=""/>
      <w:lvlJc w:val="left"/>
    </w:lvl>
    <w:lvl w:ilvl="6" w:tplc="AA74ACC2">
      <w:start w:val="1"/>
      <w:numFmt w:val="bullet"/>
      <w:lvlText w:val=""/>
      <w:lvlJc w:val="left"/>
    </w:lvl>
    <w:lvl w:ilvl="7" w:tplc="3582045A">
      <w:start w:val="1"/>
      <w:numFmt w:val="bullet"/>
      <w:lvlText w:val=""/>
      <w:lvlJc w:val="left"/>
    </w:lvl>
    <w:lvl w:ilvl="8" w:tplc="35C4EBC6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D1B58BA"/>
    <w:lvl w:ilvl="0" w:tplc="44B8B9DA">
      <w:start w:val="22"/>
      <w:numFmt w:val="upperLetter"/>
      <w:lvlText w:val="%1."/>
      <w:lvlJc w:val="left"/>
    </w:lvl>
    <w:lvl w:ilvl="1" w:tplc="7892EBF0">
      <w:start w:val="1"/>
      <w:numFmt w:val="bullet"/>
      <w:lvlText w:val=""/>
      <w:lvlJc w:val="left"/>
    </w:lvl>
    <w:lvl w:ilvl="2" w:tplc="184C8C9A">
      <w:start w:val="1"/>
      <w:numFmt w:val="bullet"/>
      <w:lvlText w:val=""/>
      <w:lvlJc w:val="left"/>
    </w:lvl>
    <w:lvl w:ilvl="3" w:tplc="8DBAACDC">
      <w:start w:val="1"/>
      <w:numFmt w:val="bullet"/>
      <w:lvlText w:val=""/>
      <w:lvlJc w:val="left"/>
    </w:lvl>
    <w:lvl w:ilvl="4" w:tplc="F1C25420">
      <w:start w:val="1"/>
      <w:numFmt w:val="bullet"/>
      <w:lvlText w:val=""/>
      <w:lvlJc w:val="left"/>
    </w:lvl>
    <w:lvl w:ilvl="5" w:tplc="B014712E">
      <w:start w:val="1"/>
      <w:numFmt w:val="bullet"/>
      <w:lvlText w:val=""/>
      <w:lvlJc w:val="left"/>
    </w:lvl>
    <w:lvl w:ilvl="6" w:tplc="642A3AC0">
      <w:start w:val="1"/>
      <w:numFmt w:val="bullet"/>
      <w:lvlText w:val=""/>
      <w:lvlJc w:val="left"/>
    </w:lvl>
    <w:lvl w:ilvl="7" w:tplc="226C107E">
      <w:start w:val="1"/>
      <w:numFmt w:val="bullet"/>
      <w:lvlText w:val=""/>
      <w:lvlJc w:val="left"/>
    </w:lvl>
    <w:lvl w:ilvl="8" w:tplc="FA66ABD0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07ED7AA"/>
    <w:lvl w:ilvl="0" w:tplc="2D466458">
      <w:start w:val="1"/>
      <w:numFmt w:val="decimal"/>
      <w:lvlText w:val="[%1]"/>
      <w:lvlJc w:val="left"/>
    </w:lvl>
    <w:lvl w:ilvl="1" w:tplc="FC2A987C">
      <w:start w:val="2"/>
      <w:numFmt w:val="decimal"/>
      <w:lvlText w:val="[%2]"/>
      <w:lvlJc w:val="left"/>
    </w:lvl>
    <w:lvl w:ilvl="2" w:tplc="7B086606">
      <w:start w:val="1"/>
      <w:numFmt w:val="bullet"/>
      <w:lvlText w:val=""/>
      <w:lvlJc w:val="left"/>
    </w:lvl>
    <w:lvl w:ilvl="3" w:tplc="73E6D7CE">
      <w:start w:val="1"/>
      <w:numFmt w:val="bullet"/>
      <w:lvlText w:val=""/>
      <w:lvlJc w:val="left"/>
    </w:lvl>
    <w:lvl w:ilvl="4" w:tplc="A90826C8">
      <w:start w:val="1"/>
      <w:numFmt w:val="bullet"/>
      <w:lvlText w:val=""/>
      <w:lvlJc w:val="left"/>
    </w:lvl>
    <w:lvl w:ilvl="5" w:tplc="3198EC08">
      <w:start w:val="1"/>
      <w:numFmt w:val="bullet"/>
      <w:lvlText w:val=""/>
      <w:lvlJc w:val="left"/>
    </w:lvl>
    <w:lvl w:ilvl="6" w:tplc="77546E80">
      <w:start w:val="1"/>
      <w:numFmt w:val="bullet"/>
      <w:lvlText w:val=""/>
      <w:lvlJc w:val="left"/>
    </w:lvl>
    <w:lvl w:ilvl="7" w:tplc="C2FCF0DE">
      <w:start w:val="1"/>
      <w:numFmt w:val="bullet"/>
      <w:lvlText w:val=""/>
      <w:lvlJc w:val="left"/>
    </w:lvl>
    <w:lvl w:ilvl="8" w:tplc="15F6EA06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EB141F2"/>
    <w:lvl w:ilvl="0" w:tplc="2AAED94C">
      <w:start w:val="3"/>
      <w:numFmt w:val="decimal"/>
      <w:lvlText w:val="[%1]"/>
      <w:lvlJc w:val="left"/>
    </w:lvl>
    <w:lvl w:ilvl="1" w:tplc="EA64B67C">
      <w:start w:val="1"/>
      <w:numFmt w:val="bullet"/>
      <w:lvlText w:val=""/>
      <w:lvlJc w:val="left"/>
    </w:lvl>
    <w:lvl w:ilvl="2" w:tplc="28D86C10">
      <w:start w:val="1"/>
      <w:numFmt w:val="bullet"/>
      <w:lvlText w:val=""/>
      <w:lvlJc w:val="left"/>
    </w:lvl>
    <w:lvl w:ilvl="3" w:tplc="141E3C9A">
      <w:start w:val="1"/>
      <w:numFmt w:val="bullet"/>
      <w:lvlText w:val=""/>
      <w:lvlJc w:val="left"/>
    </w:lvl>
    <w:lvl w:ilvl="4" w:tplc="2EC4698C">
      <w:start w:val="1"/>
      <w:numFmt w:val="bullet"/>
      <w:lvlText w:val=""/>
      <w:lvlJc w:val="left"/>
    </w:lvl>
    <w:lvl w:ilvl="5" w:tplc="C01443D4">
      <w:start w:val="1"/>
      <w:numFmt w:val="bullet"/>
      <w:lvlText w:val=""/>
      <w:lvlJc w:val="left"/>
    </w:lvl>
    <w:lvl w:ilvl="6" w:tplc="976C7A78">
      <w:start w:val="1"/>
      <w:numFmt w:val="bullet"/>
      <w:lvlText w:val=""/>
      <w:lvlJc w:val="left"/>
    </w:lvl>
    <w:lvl w:ilvl="7" w:tplc="D074921A">
      <w:start w:val="1"/>
      <w:numFmt w:val="bullet"/>
      <w:lvlText w:val=""/>
      <w:lvlJc w:val="left"/>
    </w:lvl>
    <w:lvl w:ilvl="8" w:tplc="7834DD68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1B71EFA"/>
    <w:lvl w:ilvl="0" w:tplc="47E80010">
      <w:start w:val="1"/>
      <w:numFmt w:val="decimal"/>
      <w:lvlText w:val="%1."/>
      <w:lvlJc w:val="left"/>
    </w:lvl>
    <w:lvl w:ilvl="1" w:tplc="CD2A4B38">
      <w:start w:val="1"/>
      <w:numFmt w:val="bullet"/>
      <w:lvlText w:val=""/>
      <w:lvlJc w:val="left"/>
    </w:lvl>
    <w:lvl w:ilvl="2" w:tplc="38E88966">
      <w:start w:val="1"/>
      <w:numFmt w:val="bullet"/>
      <w:lvlText w:val=""/>
      <w:lvlJc w:val="left"/>
    </w:lvl>
    <w:lvl w:ilvl="3" w:tplc="6F6059CC">
      <w:start w:val="1"/>
      <w:numFmt w:val="bullet"/>
      <w:lvlText w:val=""/>
      <w:lvlJc w:val="left"/>
    </w:lvl>
    <w:lvl w:ilvl="4" w:tplc="5B729F4C">
      <w:start w:val="1"/>
      <w:numFmt w:val="bullet"/>
      <w:lvlText w:val=""/>
      <w:lvlJc w:val="left"/>
    </w:lvl>
    <w:lvl w:ilvl="5" w:tplc="C9043580">
      <w:start w:val="1"/>
      <w:numFmt w:val="bullet"/>
      <w:lvlText w:val=""/>
      <w:lvlJc w:val="left"/>
    </w:lvl>
    <w:lvl w:ilvl="6" w:tplc="BF363020">
      <w:start w:val="1"/>
      <w:numFmt w:val="bullet"/>
      <w:lvlText w:val=""/>
      <w:lvlJc w:val="left"/>
    </w:lvl>
    <w:lvl w:ilvl="7" w:tplc="C2F84D8A">
      <w:start w:val="1"/>
      <w:numFmt w:val="bullet"/>
      <w:lvlText w:val=""/>
      <w:lvlJc w:val="left"/>
    </w:lvl>
    <w:lvl w:ilvl="8" w:tplc="3E7EDD8E">
      <w:start w:val="1"/>
      <w:numFmt w:val="bullet"/>
      <w:lvlText w:val=""/>
      <w:lvlJc w:val="left"/>
    </w:lvl>
  </w:abstractNum>
  <w:abstractNum w:abstractNumId="7" w15:restartNumberingAfterBreak="0">
    <w:nsid w:val="01D7417A"/>
    <w:multiLevelType w:val="hybridMultilevel"/>
    <w:tmpl w:val="EA5EBB30"/>
    <w:lvl w:ilvl="0" w:tplc="1C5A2FBE">
      <w:start w:val="1"/>
      <w:numFmt w:val="decimal"/>
      <w:lvlText w:val="%1-"/>
      <w:lvlJc w:val="left"/>
      <w:pPr>
        <w:ind w:left="4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180" w:hanging="360"/>
      </w:pPr>
    </w:lvl>
    <w:lvl w:ilvl="2" w:tplc="180A001B" w:tentative="1">
      <w:start w:val="1"/>
      <w:numFmt w:val="lowerRoman"/>
      <w:lvlText w:val="%3."/>
      <w:lvlJc w:val="right"/>
      <w:pPr>
        <w:ind w:left="1900" w:hanging="180"/>
      </w:pPr>
    </w:lvl>
    <w:lvl w:ilvl="3" w:tplc="180A000F" w:tentative="1">
      <w:start w:val="1"/>
      <w:numFmt w:val="decimal"/>
      <w:lvlText w:val="%4."/>
      <w:lvlJc w:val="left"/>
      <w:pPr>
        <w:ind w:left="2620" w:hanging="360"/>
      </w:pPr>
    </w:lvl>
    <w:lvl w:ilvl="4" w:tplc="180A0019" w:tentative="1">
      <w:start w:val="1"/>
      <w:numFmt w:val="lowerLetter"/>
      <w:lvlText w:val="%5."/>
      <w:lvlJc w:val="left"/>
      <w:pPr>
        <w:ind w:left="3340" w:hanging="360"/>
      </w:pPr>
    </w:lvl>
    <w:lvl w:ilvl="5" w:tplc="180A001B" w:tentative="1">
      <w:start w:val="1"/>
      <w:numFmt w:val="lowerRoman"/>
      <w:lvlText w:val="%6."/>
      <w:lvlJc w:val="right"/>
      <w:pPr>
        <w:ind w:left="4060" w:hanging="180"/>
      </w:pPr>
    </w:lvl>
    <w:lvl w:ilvl="6" w:tplc="180A000F" w:tentative="1">
      <w:start w:val="1"/>
      <w:numFmt w:val="decimal"/>
      <w:lvlText w:val="%7."/>
      <w:lvlJc w:val="left"/>
      <w:pPr>
        <w:ind w:left="4780" w:hanging="360"/>
      </w:pPr>
    </w:lvl>
    <w:lvl w:ilvl="7" w:tplc="180A0019" w:tentative="1">
      <w:start w:val="1"/>
      <w:numFmt w:val="lowerLetter"/>
      <w:lvlText w:val="%8."/>
      <w:lvlJc w:val="left"/>
      <w:pPr>
        <w:ind w:left="5500" w:hanging="360"/>
      </w:pPr>
    </w:lvl>
    <w:lvl w:ilvl="8" w:tplc="180A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8" w15:restartNumberingAfterBreak="0">
    <w:nsid w:val="04FA134D"/>
    <w:multiLevelType w:val="hybridMultilevel"/>
    <w:tmpl w:val="24A89C20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C1667FE"/>
    <w:multiLevelType w:val="hybridMultilevel"/>
    <w:tmpl w:val="A284504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DB0EC9"/>
    <w:multiLevelType w:val="hybridMultilevel"/>
    <w:tmpl w:val="2D86F690"/>
    <w:lvl w:ilvl="0" w:tplc="5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C5840"/>
    <w:multiLevelType w:val="hybridMultilevel"/>
    <w:tmpl w:val="D0BA1322"/>
    <w:lvl w:ilvl="0" w:tplc="580A0005">
      <w:start w:val="1"/>
      <w:numFmt w:val="bullet"/>
      <w:lvlText w:val=""/>
      <w:lvlJc w:val="left"/>
      <w:pPr>
        <w:ind w:left="8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2" w15:restartNumberingAfterBreak="0">
    <w:nsid w:val="1D091A98"/>
    <w:multiLevelType w:val="hybridMultilevel"/>
    <w:tmpl w:val="BF745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56067"/>
    <w:multiLevelType w:val="hybridMultilevel"/>
    <w:tmpl w:val="4D2E668E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5D0465C"/>
    <w:multiLevelType w:val="hybridMultilevel"/>
    <w:tmpl w:val="E5545664"/>
    <w:lvl w:ilvl="0" w:tplc="58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5" w15:restartNumberingAfterBreak="0">
    <w:nsid w:val="268A3BDB"/>
    <w:multiLevelType w:val="hybridMultilevel"/>
    <w:tmpl w:val="F96E92D8"/>
    <w:lvl w:ilvl="0" w:tplc="683C2FC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7723FC0"/>
    <w:multiLevelType w:val="hybridMultilevel"/>
    <w:tmpl w:val="693491A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B63113"/>
    <w:multiLevelType w:val="hybridMultilevel"/>
    <w:tmpl w:val="840061F6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D5A7725"/>
    <w:multiLevelType w:val="hybridMultilevel"/>
    <w:tmpl w:val="270A2E6C"/>
    <w:lvl w:ilvl="0" w:tplc="1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F77D08"/>
    <w:multiLevelType w:val="hybridMultilevel"/>
    <w:tmpl w:val="02445D0A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EBD7749"/>
    <w:multiLevelType w:val="hybridMultilevel"/>
    <w:tmpl w:val="2AC4F3F2"/>
    <w:lvl w:ilvl="0" w:tplc="1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4F25084D"/>
    <w:multiLevelType w:val="hybridMultilevel"/>
    <w:tmpl w:val="3EFE1862"/>
    <w:lvl w:ilvl="0" w:tplc="18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2" w15:restartNumberingAfterBreak="0">
    <w:nsid w:val="503556BE"/>
    <w:multiLevelType w:val="hybridMultilevel"/>
    <w:tmpl w:val="0542196E"/>
    <w:lvl w:ilvl="0" w:tplc="FFFFFFFF">
      <w:start w:val="3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5E4D08CB"/>
    <w:multiLevelType w:val="hybridMultilevel"/>
    <w:tmpl w:val="260602CC"/>
    <w:lvl w:ilvl="0" w:tplc="12581124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506" w:hanging="360"/>
      </w:pPr>
    </w:lvl>
    <w:lvl w:ilvl="2" w:tplc="580A001B" w:tentative="1">
      <w:start w:val="1"/>
      <w:numFmt w:val="lowerRoman"/>
      <w:lvlText w:val="%3."/>
      <w:lvlJc w:val="right"/>
      <w:pPr>
        <w:ind w:left="2226" w:hanging="180"/>
      </w:pPr>
    </w:lvl>
    <w:lvl w:ilvl="3" w:tplc="580A000F" w:tentative="1">
      <w:start w:val="1"/>
      <w:numFmt w:val="decimal"/>
      <w:lvlText w:val="%4."/>
      <w:lvlJc w:val="left"/>
      <w:pPr>
        <w:ind w:left="2946" w:hanging="360"/>
      </w:pPr>
    </w:lvl>
    <w:lvl w:ilvl="4" w:tplc="580A0019" w:tentative="1">
      <w:start w:val="1"/>
      <w:numFmt w:val="lowerLetter"/>
      <w:lvlText w:val="%5."/>
      <w:lvlJc w:val="left"/>
      <w:pPr>
        <w:ind w:left="3666" w:hanging="360"/>
      </w:pPr>
    </w:lvl>
    <w:lvl w:ilvl="5" w:tplc="580A001B" w:tentative="1">
      <w:start w:val="1"/>
      <w:numFmt w:val="lowerRoman"/>
      <w:lvlText w:val="%6."/>
      <w:lvlJc w:val="right"/>
      <w:pPr>
        <w:ind w:left="4386" w:hanging="180"/>
      </w:pPr>
    </w:lvl>
    <w:lvl w:ilvl="6" w:tplc="580A000F" w:tentative="1">
      <w:start w:val="1"/>
      <w:numFmt w:val="decimal"/>
      <w:lvlText w:val="%7."/>
      <w:lvlJc w:val="left"/>
      <w:pPr>
        <w:ind w:left="5106" w:hanging="360"/>
      </w:pPr>
    </w:lvl>
    <w:lvl w:ilvl="7" w:tplc="580A0019" w:tentative="1">
      <w:start w:val="1"/>
      <w:numFmt w:val="lowerLetter"/>
      <w:lvlText w:val="%8."/>
      <w:lvlJc w:val="left"/>
      <w:pPr>
        <w:ind w:left="5826" w:hanging="360"/>
      </w:pPr>
    </w:lvl>
    <w:lvl w:ilvl="8" w:tplc="5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6448622E"/>
    <w:multiLevelType w:val="hybridMultilevel"/>
    <w:tmpl w:val="9EB28AE6"/>
    <w:lvl w:ilvl="0" w:tplc="5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B65F47"/>
    <w:multiLevelType w:val="hybridMultilevel"/>
    <w:tmpl w:val="05748E7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D866EB"/>
    <w:multiLevelType w:val="hybridMultilevel"/>
    <w:tmpl w:val="0D0CF5C4"/>
    <w:lvl w:ilvl="0" w:tplc="18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7" w15:restartNumberingAfterBreak="0">
    <w:nsid w:val="7EEB56B0"/>
    <w:multiLevelType w:val="hybridMultilevel"/>
    <w:tmpl w:val="0542196E"/>
    <w:lvl w:ilvl="0" w:tplc="60B688FE">
      <w:start w:val="3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866" w:hanging="360"/>
      </w:pPr>
    </w:lvl>
    <w:lvl w:ilvl="2" w:tplc="180A001B" w:tentative="1">
      <w:start w:val="1"/>
      <w:numFmt w:val="lowerRoman"/>
      <w:lvlText w:val="%3."/>
      <w:lvlJc w:val="right"/>
      <w:pPr>
        <w:ind w:left="2586" w:hanging="180"/>
      </w:pPr>
    </w:lvl>
    <w:lvl w:ilvl="3" w:tplc="180A000F" w:tentative="1">
      <w:start w:val="1"/>
      <w:numFmt w:val="decimal"/>
      <w:lvlText w:val="%4."/>
      <w:lvlJc w:val="left"/>
      <w:pPr>
        <w:ind w:left="3306" w:hanging="360"/>
      </w:pPr>
    </w:lvl>
    <w:lvl w:ilvl="4" w:tplc="180A0019" w:tentative="1">
      <w:start w:val="1"/>
      <w:numFmt w:val="lowerLetter"/>
      <w:lvlText w:val="%5."/>
      <w:lvlJc w:val="left"/>
      <w:pPr>
        <w:ind w:left="4026" w:hanging="360"/>
      </w:pPr>
    </w:lvl>
    <w:lvl w:ilvl="5" w:tplc="180A001B" w:tentative="1">
      <w:start w:val="1"/>
      <w:numFmt w:val="lowerRoman"/>
      <w:lvlText w:val="%6."/>
      <w:lvlJc w:val="right"/>
      <w:pPr>
        <w:ind w:left="4746" w:hanging="180"/>
      </w:pPr>
    </w:lvl>
    <w:lvl w:ilvl="6" w:tplc="180A000F" w:tentative="1">
      <w:start w:val="1"/>
      <w:numFmt w:val="decimal"/>
      <w:lvlText w:val="%7."/>
      <w:lvlJc w:val="left"/>
      <w:pPr>
        <w:ind w:left="5466" w:hanging="360"/>
      </w:pPr>
    </w:lvl>
    <w:lvl w:ilvl="7" w:tplc="180A0019" w:tentative="1">
      <w:start w:val="1"/>
      <w:numFmt w:val="lowerLetter"/>
      <w:lvlText w:val="%8."/>
      <w:lvlJc w:val="left"/>
      <w:pPr>
        <w:ind w:left="6186" w:hanging="360"/>
      </w:pPr>
    </w:lvl>
    <w:lvl w:ilvl="8" w:tplc="180A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283610918">
    <w:abstractNumId w:val="0"/>
  </w:num>
  <w:num w:numId="2" w16cid:durableId="2029940549">
    <w:abstractNumId w:val="1"/>
  </w:num>
  <w:num w:numId="3" w16cid:durableId="2081520406">
    <w:abstractNumId w:val="2"/>
  </w:num>
  <w:num w:numId="4" w16cid:durableId="792990486">
    <w:abstractNumId w:val="3"/>
  </w:num>
  <w:num w:numId="5" w16cid:durableId="549272325">
    <w:abstractNumId w:val="4"/>
  </w:num>
  <w:num w:numId="6" w16cid:durableId="2063795018">
    <w:abstractNumId w:val="5"/>
  </w:num>
  <w:num w:numId="7" w16cid:durableId="654067316">
    <w:abstractNumId w:val="6"/>
  </w:num>
  <w:num w:numId="8" w16cid:durableId="914973107">
    <w:abstractNumId w:val="7"/>
  </w:num>
  <w:num w:numId="9" w16cid:durableId="111634798">
    <w:abstractNumId w:val="21"/>
  </w:num>
  <w:num w:numId="10" w16cid:durableId="541022323">
    <w:abstractNumId w:val="27"/>
  </w:num>
  <w:num w:numId="11" w16cid:durableId="588654868">
    <w:abstractNumId w:val="25"/>
  </w:num>
  <w:num w:numId="12" w16cid:durableId="726491907">
    <w:abstractNumId w:val="26"/>
  </w:num>
  <w:num w:numId="13" w16cid:durableId="330911947">
    <w:abstractNumId w:val="9"/>
  </w:num>
  <w:num w:numId="14" w16cid:durableId="1812359800">
    <w:abstractNumId w:val="20"/>
  </w:num>
  <w:num w:numId="15" w16cid:durableId="532812496">
    <w:abstractNumId w:val="15"/>
  </w:num>
  <w:num w:numId="16" w16cid:durableId="1256742477">
    <w:abstractNumId w:val="14"/>
  </w:num>
  <w:num w:numId="17" w16cid:durableId="231241094">
    <w:abstractNumId w:val="10"/>
  </w:num>
  <w:num w:numId="18" w16cid:durableId="1446080717">
    <w:abstractNumId w:val="17"/>
  </w:num>
  <w:num w:numId="19" w16cid:durableId="581643043">
    <w:abstractNumId w:val="11"/>
  </w:num>
  <w:num w:numId="20" w16cid:durableId="1084297898">
    <w:abstractNumId w:val="24"/>
  </w:num>
  <w:num w:numId="21" w16cid:durableId="1887057390">
    <w:abstractNumId w:val="23"/>
  </w:num>
  <w:num w:numId="22" w16cid:durableId="1641955791">
    <w:abstractNumId w:val="16"/>
  </w:num>
  <w:num w:numId="23" w16cid:durableId="1317416332">
    <w:abstractNumId w:val="18"/>
  </w:num>
  <w:num w:numId="24" w16cid:durableId="2063820975">
    <w:abstractNumId w:val="8"/>
  </w:num>
  <w:num w:numId="25" w16cid:durableId="1889993936">
    <w:abstractNumId w:val="13"/>
  </w:num>
  <w:num w:numId="26" w16cid:durableId="999194140">
    <w:abstractNumId w:val="19"/>
  </w:num>
  <w:num w:numId="27" w16cid:durableId="319311744">
    <w:abstractNumId w:val="12"/>
  </w:num>
  <w:num w:numId="28" w16cid:durableId="210811165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41E"/>
    <w:rsid w:val="00001FFF"/>
    <w:rsid w:val="00040085"/>
    <w:rsid w:val="0004055E"/>
    <w:rsid w:val="00045A4D"/>
    <w:rsid w:val="000517F4"/>
    <w:rsid w:val="000570FD"/>
    <w:rsid w:val="00057B3B"/>
    <w:rsid w:val="000817D5"/>
    <w:rsid w:val="000948AE"/>
    <w:rsid w:val="000A3180"/>
    <w:rsid w:val="000B53EB"/>
    <w:rsid w:val="000C5321"/>
    <w:rsid w:val="000C680E"/>
    <w:rsid w:val="000C6DA0"/>
    <w:rsid w:val="000D2863"/>
    <w:rsid w:val="000D37A4"/>
    <w:rsid w:val="000E0932"/>
    <w:rsid w:val="000E12A9"/>
    <w:rsid w:val="000E554E"/>
    <w:rsid w:val="000F0F87"/>
    <w:rsid w:val="000F6952"/>
    <w:rsid w:val="00106E5E"/>
    <w:rsid w:val="00116F24"/>
    <w:rsid w:val="00117467"/>
    <w:rsid w:val="001178AD"/>
    <w:rsid w:val="00133793"/>
    <w:rsid w:val="0014022F"/>
    <w:rsid w:val="00151372"/>
    <w:rsid w:val="00174578"/>
    <w:rsid w:val="001759C1"/>
    <w:rsid w:val="0018188B"/>
    <w:rsid w:val="00190999"/>
    <w:rsid w:val="001A755F"/>
    <w:rsid w:val="001B3E59"/>
    <w:rsid w:val="001C6C91"/>
    <w:rsid w:val="001D08B3"/>
    <w:rsid w:val="001F24A0"/>
    <w:rsid w:val="00236EDD"/>
    <w:rsid w:val="002A0AF4"/>
    <w:rsid w:val="002A319A"/>
    <w:rsid w:val="002B071E"/>
    <w:rsid w:val="002B64BB"/>
    <w:rsid w:val="002D0C2C"/>
    <w:rsid w:val="002D17B3"/>
    <w:rsid w:val="002E23D8"/>
    <w:rsid w:val="002E3696"/>
    <w:rsid w:val="002F1F20"/>
    <w:rsid w:val="002F6B77"/>
    <w:rsid w:val="002F7DC8"/>
    <w:rsid w:val="00301C65"/>
    <w:rsid w:val="003258DA"/>
    <w:rsid w:val="003306AE"/>
    <w:rsid w:val="00331F3C"/>
    <w:rsid w:val="003328DE"/>
    <w:rsid w:val="00346639"/>
    <w:rsid w:val="003659AD"/>
    <w:rsid w:val="00366EC3"/>
    <w:rsid w:val="00377A4E"/>
    <w:rsid w:val="003B343C"/>
    <w:rsid w:val="003D6EEF"/>
    <w:rsid w:val="003E4E75"/>
    <w:rsid w:val="003F78FB"/>
    <w:rsid w:val="00405203"/>
    <w:rsid w:val="00410DE0"/>
    <w:rsid w:val="004166BA"/>
    <w:rsid w:val="004167C4"/>
    <w:rsid w:val="00421C2A"/>
    <w:rsid w:val="00432878"/>
    <w:rsid w:val="004501CD"/>
    <w:rsid w:val="0045654C"/>
    <w:rsid w:val="00464EA6"/>
    <w:rsid w:val="00476C8B"/>
    <w:rsid w:val="00484810"/>
    <w:rsid w:val="0049009E"/>
    <w:rsid w:val="004A1A84"/>
    <w:rsid w:val="004D1221"/>
    <w:rsid w:val="004D2BF7"/>
    <w:rsid w:val="004E4366"/>
    <w:rsid w:val="004F5EF1"/>
    <w:rsid w:val="004F79A2"/>
    <w:rsid w:val="005164AE"/>
    <w:rsid w:val="00523315"/>
    <w:rsid w:val="00525CF5"/>
    <w:rsid w:val="005329C8"/>
    <w:rsid w:val="0054315E"/>
    <w:rsid w:val="005470EC"/>
    <w:rsid w:val="00556680"/>
    <w:rsid w:val="00561B4F"/>
    <w:rsid w:val="00564762"/>
    <w:rsid w:val="005648A2"/>
    <w:rsid w:val="00571AF3"/>
    <w:rsid w:val="00580CB3"/>
    <w:rsid w:val="005C03B3"/>
    <w:rsid w:val="005C402B"/>
    <w:rsid w:val="005C61C9"/>
    <w:rsid w:val="005D3F8B"/>
    <w:rsid w:val="005F3754"/>
    <w:rsid w:val="00602352"/>
    <w:rsid w:val="00607180"/>
    <w:rsid w:val="006206EE"/>
    <w:rsid w:val="006221C2"/>
    <w:rsid w:val="00634799"/>
    <w:rsid w:val="00643A54"/>
    <w:rsid w:val="00646BF6"/>
    <w:rsid w:val="00663211"/>
    <w:rsid w:val="0066396F"/>
    <w:rsid w:val="006841BD"/>
    <w:rsid w:val="00691426"/>
    <w:rsid w:val="006B51E0"/>
    <w:rsid w:val="00733663"/>
    <w:rsid w:val="007402F4"/>
    <w:rsid w:val="00741880"/>
    <w:rsid w:val="007460BE"/>
    <w:rsid w:val="00766A69"/>
    <w:rsid w:val="00766D23"/>
    <w:rsid w:val="007734CD"/>
    <w:rsid w:val="00774188"/>
    <w:rsid w:val="007769B6"/>
    <w:rsid w:val="007858AF"/>
    <w:rsid w:val="00794EC5"/>
    <w:rsid w:val="007C4F63"/>
    <w:rsid w:val="007D1875"/>
    <w:rsid w:val="007D2B8F"/>
    <w:rsid w:val="00814209"/>
    <w:rsid w:val="00831300"/>
    <w:rsid w:val="008347AA"/>
    <w:rsid w:val="008544DA"/>
    <w:rsid w:val="008722C4"/>
    <w:rsid w:val="00874F06"/>
    <w:rsid w:val="008833A3"/>
    <w:rsid w:val="00884437"/>
    <w:rsid w:val="008A0C63"/>
    <w:rsid w:val="008B2139"/>
    <w:rsid w:val="008B5EB2"/>
    <w:rsid w:val="009008BB"/>
    <w:rsid w:val="0091585A"/>
    <w:rsid w:val="00921959"/>
    <w:rsid w:val="00921E30"/>
    <w:rsid w:val="00930625"/>
    <w:rsid w:val="009443D6"/>
    <w:rsid w:val="00957899"/>
    <w:rsid w:val="009578FA"/>
    <w:rsid w:val="00965B0C"/>
    <w:rsid w:val="00985A40"/>
    <w:rsid w:val="00993ABE"/>
    <w:rsid w:val="009A1213"/>
    <w:rsid w:val="009B6418"/>
    <w:rsid w:val="009D5B86"/>
    <w:rsid w:val="009F28A0"/>
    <w:rsid w:val="00A2404D"/>
    <w:rsid w:val="00A256F2"/>
    <w:rsid w:val="00A55D4F"/>
    <w:rsid w:val="00A639CA"/>
    <w:rsid w:val="00A822DF"/>
    <w:rsid w:val="00AA5879"/>
    <w:rsid w:val="00AE6BEE"/>
    <w:rsid w:val="00AE7240"/>
    <w:rsid w:val="00B33B35"/>
    <w:rsid w:val="00B67AD4"/>
    <w:rsid w:val="00B86666"/>
    <w:rsid w:val="00B86F15"/>
    <w:rsid w:val="00BA2D43"/>
    <w:rsid w:val="00BA2EEB"/>
    <w:rsid w:val="00BB032F"/>
    <w:rsid w:val="00BB66DB"/>
    <w:rsid w:val="00BC11C8"/>
    <w:rsid w:val="00BC6007"/>
    <w:rsid w:val="00BC7CA3"/>
    <w:rsid w:val="00C15D60"/>
    <w:rsid w:val="00C220D5"/>
    <w:rsid w:val="00C2528C"/>
    <w:rsid w:val="00C27B48"/>
    <w:rsid w:val="00C442C4"/>
    <w:rsid w:val="00C50D66"/>
    <w:rsid w:val="00C51EDD"/>
    <w:rsid w:val="00C55A6F"/>
    <w:rsid w:val="00C60E6E"/>
    <w:rsid w:val="00C61D45"/>
    <w:rsid w:val="00C76EA8"/>
    <w:rsid w:val="00C8779C"/>
    <w:rsid w:val="00C92F8C"/>
    <w:rsid w:val="00CC3A5D"/>
    <w:rsid w:val="00CC7256"/>
    <w:rsid w:val="00CD12AF"/>
    <w:rsid w:val="00CD79DF"/>
    <w:rsid w:val="00CE7C81"/>
    <w:rsid w:val="00CF70FA"/>
    <w:rsid w:val="00D00025"/>
    <w:rsid w:val="00D00981"/>
    <w:rsid w:val="00D2560D"/>
    <w:rsid w:val="00D31BC2"/>
    <w:rsid w:val="00D33DBA"/>
    <w:rsid w:val="00D42676"/>
    <w:rsid w:val="00D62BD2"/>
    <w:rsid w:val="00D67157"/>
    <w:rsid w:val="00D719F9"/>
    <w:rsid w:val="00D71CA7"/>
    <w:rsid w:val="00D831D2"/>
    <w:rsid w:val="00D872DC"/>
    <w:rsid w:val="00DA3736"/>
    <w:rsid w:val="00DA44E9"/>
    <w:rsid w:val="00DA4697"/>
    <w:rsid w:val="00DB403C"/>
    <w:rsid w:val="00DB54E0"/>
    <w:rsid w:val="00DC0628"/>
    <w:rsid w:val="00DC2B7D"/>
    <w:rsid w:val="00DE084C"/>
    <w:rsid w:val="00DE545E"/>
    <w:rsid w:val="00DF428C"/>
    <w:rsid w:val="00E264EE"/>
    <w:rsid w:val="00E26C9C"/>
    <w:rsid w:val="00E45335"/>
    <w:rsid w:val="00E568D5"/>
    <w:rsid w:val="00E72D37"/>
    <w:rsid w:val="00E92811"/>
    <w:rsid w:val="00E93EB4"/>
    <w:rsid w:val="00E941AE"/>
    <w:rsid w:val="00E952AD"/>
    <w:rsid w:val="00EA5788"/>
    <w:rsid w:val="00EB5356"/>
    <w:rsid w:val="00EB6DC0"/>
    <w:rsid w:val="00EC01AB"/>
    <w:rsid w:val="00EC4C05"/>
    <w:rsid w:val="00ED39BB"/>
    <w:rsid w:val="00EE4ABB"/>
    <w:rsid w:val="00EF0650"/>
    <w:rsid w:val="00EF6636"/>
    <w:rsid w:val="00F00D32"/>
    <w:rsid w:val="00F225A5"/>
    <w:rsid w:val="00F24EFB"/>
    <w:rsid w:val="00F36E70"/>
    <w:rsid w:val="00F4441E"/>
    <w:rsid w:val="00F453DE"/>
    <w:rsid w:val="00F54264"/>
    <w:rsid w:val="00F56072"/>
    <w:rsid w:val="00F560A4"/>
    <w:rsid w:val="00F72B49"/>
    <w:rsid w:val="00F76489"/>
    <w:rsid w:val="00F81704"/>
    <w:rsid w:val="00F953DD"/>
    <w:rsid w:val="00FB3C42"/>
    <w:rsid w:val="00FD322D"/>
    <w:rsid w:val="00FD43EF"/>
    <w:rsid w:val="00FE42B6"/>
    <w:rsid w:val="00FF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16F4D3"/>
  <w15:chartTrackingRefBased/>
  <w15:docId w15:val="{33E2B2AB-0C2D-4ED7-A788-BC89B451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s-419" w:eastAsia="es-419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A"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F4441E"/>
    <w:rPr>
      <w:color w:val="0563C1"/>
      <w:u w:val="single"/>
    </w:rPr>
  </w:style>
  <w:style w:type="character" w:styleId="Mencinsinresolver">
    <w:name w:val="Unresolved Mention"/>
    <w:uiPriority w:val="99"/>
    <w:semiHidden/>
    <w:unhideWhenUsed/>
    <w:rsid w:val="00F4441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16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C220D5"/>
    <w:pPr>
      <w:spacing w:after="160" w:line="259" w:lineRule="auto"/>
      <w:ind w:left="720"/>
      <w:contextualSpacing/>
    </w:pPr>
    <w:rPr>
      <w:rFonts w:cs="Times New Roman"/>
      <w:sz w:val="22"/>
      <w:szCs w:val="22"/>
      <w:lang w:eastAsia="en-US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A639CA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2404D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8722C4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uiPriority w:val="39"/>
    <w:rsid w:val="008722C4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D6EEF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2BD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2BD2"/>
    <w:rPr>
      <w:rFonts w:ascii="Segoe UI" w:hAnsi="Segoe UI" w:cs="Segoe UI"/>
      <w:sz w:val="18"/>
      <w:szCs w:val="18"/>
      <w:lang w:val="es-PA" w:eastAsia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Links>
    <vt:vector size="12" baseType="variant">
      <vt:variant>
        <vt:i4>7798813</vt:i4>
      </vt:variant>
      <vt:variant>
        <vt:i4>3</vt:i4>
      </vt:variant>
      <vt:variant>
        <vt:i4>0</vt:i4>
      </vt:variant>
      <vt:variant>
        <vt:i4>5</vt:i4>
      </vt:variant>
      <vt:variant>
        <vt:lpwstr>mailto:rodriguezcarlosf24@gmail.com,</vt:lpwstr>
      </vt:variant>
      <vt:variant>
        <vt:lpwstr/>
      </vt:variant>
      <vt:variant>
        <vt:i4>7012439</vt:i4>
      </vt:variant>
      <vt:variant>
        <vt:i4>0</vt:i4>
      </vt:variant>
      <vt:variant>
        <vt:i4>0</vt:i4>
      </vt:variant>
      <vt:variant>
        <vt:i4>5</vt:i4>
      </vt:variant>
      <vt:variant>
        <vt:lpwstr>mailto:fjguiraud@gmail.com,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Guiraud</dc:creator>
  <cp:keywords/>
  <dc:description/>
  <cp:lastModifiedBy>FERNANDO GUIRAUD</cp:lastModifiedBy>
  <cp:revision>50</cp:revision>
  <cp:lastPrinted>2019-10-11T04:16:00Z</cp:lastPrinted>
  <dcterms:created xsi:type="dcterms:W3CDTF">2022-04-16T01:20:00Z</dcterms:created>
  <dcterms:modified xsi:type="dcterms:W3CDTF">2022-07-13T06:09:00Z</dcterms:modified>
</cp:coreProperties>
</file>