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3C" w:rsidRPr="0041654C" w:rsidRDefault="0041654C">
      <w:pPr>
        <w:spacing w:after="0" w:line="259" w:lineRule="auto"/>
        <w:jc w:val="center"/>
        <w:rPr>
          <w:lang w:val="es-PA"/>
        </w:rPr>
      </w:pPr>
      <w:r w:rsidRPr="0041654C">
        <w:rPr>
          <w:lang w:val="es-PA"/>
        </w:rPr>
        <w:t xml:space="preserve">UNIVERSIDAD TECNOLÓGICA DE PANAMÁ </w:t>
      </w:r>
    </w:p>
    <w:p w:rsidR="006C223C" w:rsidRPr="0041654C" w:rsidRDefault="0041654C">
      <w:pPr>
        <w:spacing w:after="0" w:line="259" w:lineRule="auto"/>
        <w:ind w:right="8"/>
        <w:jc w:val="center"/>
        <w:rPr>
          <w:lang w:val="es-PA"/>
        </w:rPr>
      </w:pPr>
      <w:r w:rsidRPr="0041654C">
        <w:rPr>
          <w:lang w:val="es-PA"/>
        </w:rPr>
        <w:t xml:space="preserve">CENTRO REGIONAL DE VERAGUAS </w:t>
      </w:r>
    </w:p>
    <w:p w:rsidR="006C223C" w:rsidRPr="0041654C" w:rsidRDefault="0041654C">
      <w:pPr>
        <w:spacing w:after="0" w:line="259" w:lineRule="auto"/>
        <w:ind w:right="2"/>
        <w:jc w:val="center"/>
        <w:rPr>
          <w:lang w:val="es-PA"/>
        </w:rPr>
      </w:pPr>
      <w:r w:rsidRPr="0041654C">
        <w:rPr>
          <w:lang w:val="es-PA"/>
        </w:rPr>
        <w:t xml:space="preserve">EXAMEN SEMESTRAL </w:t>
      </w:r>
    </w:p>
    <w:p w:rsidR="006C223C" w:rsidRPr="0041654C" w:rsidRDefault="0041654C">
      <w:pPr>
        <w:spacing w:after="0" w:line="259" w:lineRule="auto"/>
        <w:ind w:right="4"/>
        <w:jc w:val="center"/>
        <w:rPr>
          <w:lang w:val="es-PA"/>
        </w:rPr>
      </w:pPr>
      <w:r w:rsidRPr="0041654C">
        <w:rPr>
          <w:lang w:val="es-PA"/>
        </w:rPr>
        <w:t xml:space="preserve">TECNOLOGÍA ELÉCTRICA </w:t>
      </w:r>
    </w:p>
    <w:p w:rsidR="006C223C" w:rsidRPr="0041654C" w:rsidRDefault="0041654C">
      <w:pPr>
        <w:spacing w:after="0" w:line="259" w:lineRule="auto"/>
        <w:ind w:left="53" w:right="0" w:firstLine="0"/>
        <w:jc w:val="center"/>
        <w:rPr>
          <w:lang w:val="es-PA"/>
        </w:rPr>
      </w:pPr>
      <w:r w:rsidRPr="0041654C">
        <w:rPr>
          <w:lang w:val="es-PA"/>
        </w:rPr>
        <w:t xml:space="preserve"> </w:t>
      </w:r>
    </w:p>
    <w:p w:rsidR="0041654C" w:rsidRDefault="0041654C" w:rsidP="0041654C">
      <w:pPr>
        <w:tabs>
          <w:tab w:val="center" w:pos="2832"/>
          <w:tab w:val="center" w:pos="5028"/>
          <w:tab w:val="center" w:pos="7081"/>
          <w:tab w:val="center" w:pos="7789"/>
          <w:tab w:val="center" w:pos="8743"/>
          <w:tab w:val="center" w:pos="9914"/>
          <w:tab w:val="center" w:pos="10622"/>
        </w:tabs>
        <w:spacing w:after="10"/>
        <w:ind w:left="-15" w:right="0" w:firstLine="0"/>
        <w:jc w:val="left"/>
        <w:rPr>
          <w:lang w:val="es-PA"/>
        </w:rPr>
      </w:pPr>
      <w:r w:rsidRPr="0041654C">
        <w:rPr>
          <w:lang w:val="es-PA"/>
        </w:rPr>
        <w:t xml:space="preserve">Fecha:  30 de julio del 2021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Facilitador:  Ing. Hermes Polanco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Nota: </w:t>
      </w:r>
    </w:p>
    <w:p w:rsidR="006C223C" w:rsidRPr="0041654C" w:rsidRDefault="0041654C" w:rsidP="0041654C">
      <w:pPr>
        <w:tabs>
          <w:tab w:val="center" w:pos="2832"/>
          <w:tab w:val="center" w:pos="5028"/>
          <w:tab w:val="center" w:pos="7081"/>
          <w:tab w:val="center" w:pos="7789"/>
          <w:tab w:val="center" w:pos="8743"/>
          <w:tab w:val="center" w:pos="9914"/>
          <w:tab w:val="center" w:pos="10622"/>
        </w:tabs>
        <w:spacing w:after="10"/>
        <w:ind w:left="-15" w:right="0" w:firstLine="0"/>
        <w:jc w:val="left"/>
        <w:rPr>
          <w:lang w:val="es-PA"/>
        </w:rPr>
      </w:pPr>
      <w:r w:rsidRPr="0041654C">
        <w:rPr>
          <w:lang w:val="es-PA"/>
        </w:rPr>
        <w:t xml:space="preserve">Nombre:  </w:t>
      </w:r>
      <w:r>
        <w:rPr>
          <w:lang w:val="es-PA"/>
        </w:rPr>
        <w:t>Evelyn Ballesteros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 </w:t>
      </w:r>
      <w:r w:rsidRPr="0041654C">
        <w:rPr>
          <w:lang w:val="es-PA"/>
        </w:rPr>
        <w:tab/>
        <w:t xml:space="preserve">Cédula: </w:t>
      </w:r>
      <w:r>
        <w:rPr>
          <w:lang w:val="es-PA"/>
        </w:rPr>
        <w:t xml:space="preserve"> 9-756-807</w:t>
      </w:r>
      <w:r w:rsidRPr="0041654C">
        <w:rPr>
          <w:lang w:val="es-PA"/>
        </w:rPr>
        <w:t xml:space="preserve">  </w:t>
      </w:r>
    </w:p>
    <w:p w:rsidR="006C223C" w:rsidRPr="0041654C" w:rsidRDefault="0041654C">
      <w:pPr>
        <w:spacing w:after="0" w:line="259" w:lineRule="auto"/>
        <w:ind w:left="0" w:right="5427" w:firstLine="0"/>
        <w:jc w:val="left"/>
        <w:rPr>
          <w:lang w:val="es-PA"/>
        </w:rPr>
      </w:pPr>
      <w:r w:rsidRPr="0041654C">
        <w:rPr>
          <w:lang w:val="es-PA"/>
        </w:rPr>
        <w:t xml:space="preserve"> </w:t>
      </w:r>
    </w:p>
    <w:p w:rsidR="006C223C" w:rsidRPr="0041654C" w:rsidRDefault="0041654C">
      <w:pPr>
        <w:spacing w:after="0" w:line="259" w:lineRule="auto"/>
        <w:ind w:left="0" w:right="0" w:firstLine="0"/>
        <w:jc w:val="left"/>
        <w:rPr>
          <w:lang w:val="es-PA"/>
        </w:rPr>
      </w:pPr>
      <w:r w:rsidRPr="0041654C">
        <w:rPr>
          <w:lang w:val="es-PA"/>
        </w:rPr>
        <w:t xml:space="preserve"> </w:t>
      </w:r>
    </w:p>
    <w:p w:rsidR="006C223C" w:rsidRPr="0041654C" w:rsidRDefault="0041654C">
      <w:pPr>
        <w:spacing w:after="0"/>
        <w:ind w:left="-5" w:right="0"/>
        <w:rPr>
          <w:lang w:val="es-PA"/>
        </w:rPr>
      </w:pPr>
      <w:r w:rsidRPr="0041654C">
        <w:rPr>
          <w:lang w:val="es-PA"/>
        </w:rPr>
        <w:t>I   Parte:    Conteste las siguientes preguntas en forma completa,</w:t>
      </w:r>
      <w:r w:rsidRPr="0041654C">
        <w:rPr>
          <w:sz w:val="20"/>
          <w:lang w:val="es-PA"/>
        </w:rPr>
        <w:t xml:space="preserve"> </w:t>
      </w:r>
      <w:r w:rsidRPr="0041654C">
        <w:rPr>
          <w:lang w:val="es-PA"/>
        </w:rPr>
        <w:t>evitando cometer fraude. Digitalice todas las hojas donde desarrolló el parcial y envíelas en un archivo en formato pdf, de forma que sean claramente legibles, ordenadas con una orientación</w:t>
      </w:r>
      <w:r w:rsidRPr="0041654C">
        <w:rPr>
          <w:lang w:val="es-PA"/>
        </w:rPr>
        <w:t xml:space="preserve"> que permita leerlas fácilmente. El archivo debe identificarse así: Semestral Tec Elec_Nombre_Apellido.pdf. Envíe el archivo al correo: hermes.polanco@utp.ac.pa antes de las 10:30 am. </w:t>
      </w:r>
    </w:p>
    <w:p w:rsidR="006C223C" w:rsidRPr="0041654C" w:rsidRDefault="0041654C">
      <w:pPr>
        <w:spacing w:after="0" w:line="259" w:lineRule="auto"/>
        <w:ind w:left="0" w:right="0" w:firstLine="0"/>
        <w:jc w:val="left"/>
        <w:rPr>
          <w:lang w:val="es-PA"/>
        </w:rPr>
      </w:pPr>
      <w:r w:rsidRPr="0041654C">
        <w:rPr>
          <w:lang w:val="es-PA"/>
        </w:rPr>
        <w:t xml:space="preserve"> </w:t>
      </w:r>
    </w:p>
    <w:p w:rsidR="006C223C" w:rsidRPr="0041654C" w:rsidRDefault="0041654C">
      <w:pPr>
        <w:spacing w:after="0" w:line="259" w:lineRule="auto"/>
        <w:ind w:left="0" w:right="0" w:firstLine="0"/>
        <w:jc w:val="left"/>
        <w:rPr>
          <w:lang w:val="es-PA"/>
        </w:rPr>
      </w:pPr>
      <w:r w:rsidRPr="0041654C">
        <w:rPr>
          <w:lang w:val="es-PA"/>
        </w:rPr>
        <w:t xml:space="preserve"> </w:t>
      </w:r>
    </w:p>
    <w:p w:rsidR="006C223C" w:rsidRPr="0041654C" w:rsidRDefault="0041654C">
      <w:pPr>
        <w:numPr>
          <w:ilvl w:val="0"/>
          <w:numId w:val="1"/>
        </w:numPr>
        <w:spacing w:after="174"/>
        <w:ind w:right="0" w:hanging="276"/>
        <w:rPr>
          <w:lang w:val="es-PA"/>
        </w:rPr>
      </w:pPr>
      <w:r w:rsidRPr="0041654C">
        <w:rPr>
          <w:lang w:val="es-PA"/>
        </w:rPr>
        <w:t>- ¿En qué consisten las antenas Massive MIMO y cuáles son sus princ</w:t>
      </w:r>
      <w:r w:rsidRPr="0041654C">
        <w:rPr>
          <w:lang w:val="es-PA"/>
        </w:rPr>
        <w:t xml:space="preserve">ipales características? </w:t>
      </w:r>
    </w:p>
    <w:p w:rsidR="006C223C" w:rsidRPr="0041654C" w:rsidRDefault="0041654C">
      <w:pPr>
        <w:numPr>
          <w:ilvl w:val="0"/>
          <w:numId w:val="1"/>
        </w:numPr>
        <w:spacing w:line="356" w:lineRule="auto"/>
        <w:ind w:right="0" w:hanging="276"/>
        <w:rPr>
          <w:lang w:val="es-PA"/>
        </w:rPr>
      </w:pPr>
      <w:r w:rsidRPr="0041654C">
        <w:rPr>
          <w:lang w:val="es-PA"/>
        </w:rPr>
        <w:t xml:space="preserve">- ¿Cuáles son los eventos que produce un arco eléctrico resultado de una falla? Describa los efectos que tiene en el ser humano cada evento. </w:t>
      </w:r>
    </w:p>
    <w:p w:rsidR="006C223C" w:rsidRPr="0041654C" w:rsidRDefault="0041654C">
      <w:pPr>
        <w:numPr>
          <w:ilvl w:val="0"/>
          <w:numId w:val="1"/>
        </w:numPr>
        <w:spacing w:after="173"/>
        <w:ind w:right="0" w:hanging="276"/>
        <w:rPr>
          <w:lang w:val="es-PA"/>
        </w:rPr>
      </w:pPr>
      <w:r w:rsidRPr="0041654C">
        <w:rPr>
          <w:lang w:val="es-PA"/>
        </w:rPr>
        <w:t>- ¿ Qué son los modos transversales electromagnéticos, cómo se clasifican y qué dispositi</w:t>
      </w:r>
      <w:r w:rsidRPr="0041654C">
        <w:rPr>
          <w:lang w:val="es-PA"/>
        </w:rPr>
        <w:t xml:space="preserve">vos se basan en ese principio? </w:t>
      </w:r>
    </w:p>
    <w:p w:rsidR="006C223C" w:rsidRPr="0041654C" w:rsidRDefault="0041654C">
      <w:pPr>
        <w:numPr>
          <w:ilvl w:val="0"/>
          <w:numId w:val="1"/>
        </w:numPr>
        <w:spacing w:line="356" w:lineRule="auto"/>
        <w:ind w:right="0" w:hanging="276"/>
        <w:rPr>
          <w:lang w:val="es-PA"/>
        </w:rPr>
      </w:pPr>
      <w:r w:rsidRPr="0041654C">
        <w:rPr>
          <w:lang w:val="es-PA"/>
        </w:rPr>
        <w:t xml:space="preserve">– Describa el procedimiento completo a seguir para utilizar los dispositivos de candado / etiquetas para cortar la energía eléctrica de forma segura. </w:t>
      </w:r>
    </w:p>
    <w:p w:rsidR="006C223C" w:rsidRPr="0041654C" w:rsidRDefault="0041654C">
      <w:pPr>
        <w:numPr>
          <w:ilvl w:val="0"/>
          <w:numId w:val="1"/>
        </w:numPr>
        <w:spacing w:after="178"/>
        <w:ind w:right="0" w:hanging="276"/>
        <w:rPr>
          <w:lang w:val="es-PA"/>
        </w:rPr>
      </w:pPr>
      <w:r w:rsidRPr="0041654C">
        <w:rPr>
          <w:lang w:val="es-PA"/>
        </w:rPr>
        <w:t xml:space="preserve">– Defina dispositivos y equipos de protección </w:t>
      </w:r>
      <w:r w:rsidRPr="0041654C">
        <w:rPr>
          <w:lang w:val="es-PA"/>
        </w:rPr>
        <w:t xml:space="preserve">a utilizar cuando se trabaja con líneas aéreas. </w:t>
      </w:r>
    </w:p>
    <w:p w:rsidR="006C223C" w:rsidRPr="0041654C" w:rsidRDefault="0041654C">
      <w:pPr>
        <w:numPr>
          <w:ilvl w:val="0"/>
          <w:numId w:val="1"/>
        </w:numPr>
        <w:spacing w:after="177"/>
        <w:ind w:right="0" w:hanging="276"/>
        <w:rPr>
          <w:lang w:val="es-PA"/>
        </w:rPr>
      </w:pPr>
      <w:r w:rsidRPr="0041654C">
        <w:rPr>
          <w:lang w:val="es-PA"/>
        </w:rPr>
        <w:t>- ¿</w:t>
      </w:r>
      <w:r w:rsidRPr="0041654C">
        <w:rPr>
          <w:sz w:val="20"/>
          <w:lang w:val="es-PA"/>
        </w:rPr>
        <w:t xml:space="preserve"> Qué reglas de seguridad deben seguir </w:t>
      </w:r>
      <w:r w:rsidRPr="0041654C">
        <w:rPr>
          <w:lang w:val="es-PA"/>
        </w:rPr>
        <w:t xml:space="preserve">los empleados de comunicaciones al aproximarse a conductores o piezas energizadas? </w:t>
      </w:r>
    </w:p>
    <w:p w:rsidR="006C223C" w:rsidRDefault="0041654C">
      <w:pPr>
        <w:numPr>
          <w:ilvl w:val="0"/>
          <w:numId w:val="1"/>
        </w:numPr>
        <w:spacing w:line="356" w:lineRule="auto"/>
        <w:ind w:right="0" w:hanging="276"/>
      </w:pPr>
      <w:r w:rsidRPr="0041654C">
        <w:rPr>
          <w:lang w:val="es-PA"/>
        </w:rPr>
        <w:t>- ¿Qué dispositivos y equipos de protección se definen en la norma OSHA 1910.268 –</w:t>
      </w:r>
      <w:r w:rsidRPr="0041654C">
        <w:rPr>
          <w:lang w:val="es-PA"/>
        </w:rPr>
        <w:t xml:space="preserve"> Telecomunicaciones? </w:t>
      </w:r>
      <w:r>
        <w:t xml:space="preserve">Detalle cada uno. </w:t>
      </w:r>
    </w:p>
    <w:p w:rsidR="006C223C" w:rsidRDefault="0041654C">
      <w:pPr>
        <w:numPr>
          <w:ilvl w:val="0"/>
          <w:numId w:val="1"/>
        </w:numPr>
        <w:spacing w:after="173"/>
        <w:ind w:right="0" w:hanging="276"/>
      </w:pPr>
      <w:r w:rsidRPr="0041654C">
        <w:rPr>
          <w:lang w:val="es-PA"/>
        </w:rPr>
        <w:t xml:space="preserve">- ¿Qué efectos fisiológicos se experimentan al exponerse a la radiación electromagnética? </w:t>
      </w:r>
      <w:r>
        <w:t xml:space="preserve">Detalle cada uno. </w:t>
      </w:r>
    </w:p>
    <w:p w:rsidR="006C223C" w:rsidRPr="0041654C" w:rsidRDefault="0041654C">
      <w:pPr>
        <w:numPr>
          <w:ilvl w:val="0"/>
          <w:numId w:val="1"/>
        </w:numPr>
        <w:spacing w:line="356" w:lineRule="auto"/>
        <w:ind w:right="0" w:hanging="276"/>
        <w:rPr>
          <w:lang w:val="es-PA"/>
        </w:rPr>
      </w:pPr>
      <w:r w:rsidRPr="0041654C">
        <w:rPr>
          <w:lang w:val="es-PA"/>
        </w:rPr>
        <w:t>– Defina la identificación de peligros del estándar del programa ANSI RF, defina cada área y las precaucion</w:t>
      </w:r>
      <w:r w:rsidRPr="0041654C">
        <w:rPr>
          <w:lang w:val="es-PA"/>
        </w:rPr>
        <w:t xml:space="preserve">es que se deben tomar al ingresar en cada área. </w:t>
      </w:r>
    </w:p>
    <w:p w:rsidR="006C223C" w:rsidRPr="0041654C" w:rsidRDefault="0041654C">
      <w:pPr>
        <w:numPr>
          <w:ilvl w:val="0"/>
          <w:numId w:val="1"/>
        </w:numPr>
        <w:spacing w:line="356" w:lineRule="auto"/>
        <w:ind w:right="0" w:hanging="276"/>
        <w:rPr>
          <w:lang w:val="es-PA"/>
        </w:rPr>
      </w:pPr>
      <w:r w:rsidRPr="0041654C">
        <w:rPr>
          <w:lang w:val="es-PA"/>
        </w:rPr>
        <w:t xml:space="preserve">– Defina en qué consiste un sistema de tierra aislado y porque se utilizan en los sistemas de telecomunicaciones, incluyendo equipos informáticos, de control, audio y vídeo. </w:t>
      </w:r>
    </w:p>
    <w:p w:rsidR="006C223C" w:rsidRPr="0041654C" w:rsidRDefault="0041654C">
      <w:pPr>
        <w:numPr>
          <w:ilvl w:val="0"/>
          <w:numId w:val="1"/>
        </w:numPr>
        <w:spacing w:line="356" w:lineRule="auto"/>
        <w:ind w:right="0" w:hanging="276"/>
        <w:rPr>
          <w:lang w:val="es-PA"/>
        </w:rPr>
      </w:pPr>
      <w:r w:rsidRPr="0041654C">
        <w:rPr>
          <w:lang w:val="es-PA"/>
        </w:rPr>
        <w:t>– Explique las  tareas necesaria</w:t>
      </w:r>
      <w:r w:rsidRPr="0041654C">
        <w:rPr>
          <w:lang w:val="es-PA"/>
        </w:rPr>
        <w:t xml:space="preserve">s a realizar para la correcta instalación y administración de una red de cableado estructurado. </w:t>
      </w:r>
    </w:p>
    <w:p w:rsidR="006C223C" w:rsidRPr="0041654C" w:rsidRDefault="0041654C">
      <w:pPr>
        <w:numPr>
          <w:ilvl w:val="0"/>
          <w:numId w:val="1"/>
        </w:numPr>
        <w:spacing w:after="173"/>
        <w:ind w:right="0" w:hanging="276"/>
        <w:rPr>
          <w:lang w:val="es-PA"/>
        </w:rPr>
      </w:pPr>
      <w:r w:rsidRPr="0041654C">
        <w:rPr>
          <w:lang w:val="es-PA"/>
        </w:rPr>
        <w:t xml:space="preserve">- ¿Cuáles son las funciones que cumplen un panel de parcheo, un conmutador y un enrutador?  </w:t>
      </w:r>
    </w:p>
    <w:p w:rsidR="006C223C" w:rsidRPr="0041654C" w:rsidRDefault="0041654C">
      <w:pPr>
        <w:numPr>
          <w:ilvl w:val="0"/>
          <w:numId w:val="1"/>
        </w:numPr>
        <w:spacing w:line="356" w:lineRule="auto"/>
        <w:ind w:right="0" w:hanging="276"/>
        <w:rPr>
          <w:lang w:val="es-PA"/>
        </w:rPr>
      </w:pPr>
      <w:r w:rsidRPr="0041654C">
        <w:rPr>
          <w:lang w:val="es-PA"/>
        </w:rPr>
        <w:t>- ¿Cómo se debe proceder, si no se pueden aplicar a los dispositiv</w:t>
      </w:r>
      <w:r w:rsidRPr="0041654C">
        <w:rPr>
          <w:lang w:val="es-PA"/>
        </w:rPr>
        <w:t xml:space="preserve">os de protección candados, para asegurar el corte de energía eléctrica? </w:t>
      </w:r>
    </w:p>
    <w:p w:rsidR="006C223C" w:rsidRDefault="0041654C">
      <w:pPr>
        <w:numPr>
          <w:ilvl w:val="0"/>
          <w:numId w:val="1"/>
        </w:numPr>
        <w:spacing w:line="356" w:lineRule="auto"/>
        <w:ind w:right="0" w:hanging="276"/>
      </w:pPr>
      <w:r w:rsidRPr="0041654C">
        <w:rPr>
          <w:lang w:val="es-PA"/>
        </w:rPr>
        <w:t xml:space="preserve">-  ¿Qué debe hacerse al llegar a un lugar en donde se deben aplicar los primeros auxilios a una o varias personas? </w:t>
      </w:r>
      <w:r>
        <w:t xml:space="preserve">Explique con detalle cada paso. </w:t>
      </w:r>
    </w:p>
    <w:p w:rsidR="006C223C" w:rsidRPr="0041654C" w:rsidRDefault="0041654C">
      <w:pPr>
        <w:numPr>
          <w:ilvl w:val="0"/>
          <w:numId w:val="1"/>
        </w:numPr>
        <w:spacing w:line="356" w:lineRule="auto"/>
        <w:ind w:right="0" w:hanging="276"/>
        <w:rPr>
          <w:lang w:val="es-PA"/>
        </w:rPr>
      </w:pPr>
      <w:r w:rsidRPr="0041654C">
        <w:rPr>
          <w:lang w:val="es-PA"/>
        </w:rPr>
        <w:lastRenderedPageBreak/>
        <w:t>- Enumere y explique los factores q</w:t>
      </w:r>
      <w:r w:rsidRPr="0041654C">
        <w:rPr>
          <w:lang w:val="es-PA"/>
        </w:rPr>
        <w:t xml:space="preserve">ue afectan o acentúan los efectos fisiológicos de la corriente eléctrica en el cuerpo humano, según se describe en la norma IEC TS 60479 </w:t>
      </w:r>
    </w:p>
    <w:p w:rsidR="006C223C" w:rsidRPr="0041654C" w:rsidRDefault="0041654C">
      <w:pPr>
        <w:spacing w:after="0" w:line="259" w:lineRule="auto"/>
        <w:ind w:left="0" w:right="0" w:firstLine="0"/>
        <w:jc w:val="left"/>
        <w:rPr>
          <w:lang w:val="es-PA"/>
        </w:rPr>
      </w:pPr>
      <w:r w:rsidRPr="0041654C">
        <w:rPr>
          <w:lang w:val="es-PA"/>
        </w:rPr>
        <w:lastRenderedPageBreak/>
        <w:t xml:space="preserve"> </w:t>
      </w:r>
      <w:r w:rsidRPr="0041654C">
        <w:rPr>
          <w:noProof/>
        </w:rPr>
        <w:drawing>
          <wp:inline distT="0" distB="0" distL="0" distR="0">
            <wp:extent cx="6467098" cy="10706735"/>
            <wp:effectExtent l="0" t="0" r="0" b="0"/>
            <wp:docPr id="1" name="Imagen 1" descr="C:\Users\Dell0\Downloads\WhatsApp Image 2021-07-30 at 10.16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\Downloads\WhatsApp Image 2021-07-30 at 10.16.57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29" t="27220" r="2029" b="-20301"/>
                    <a:stretch/>
                  </pic:blipFill>
                  <pic:spPr bwMode="auto">
                    <a:xfrm>
                      <a:off x="0" y="0"/>
                      <a:ext cx="6468346" cy="1070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54C">
        <w:rPr>
          <w:noProof/>
        </w:rPr>
        <w:lastRenderedPageBreak/>
        <w:drawing>
          <wp:inline distT="0" distB="0" distL="0" distR="0">
            <wp:extent cx="6234430" cy="9260023"/>
            <wp:effectExtent l="0" t="0" r="0" b="0"/>
            <wp:docPr id="2" name="Imagen 2" descr="C:\Users\Dell0\Downloads\WhatsApp Image 2021-07-30 at 10.16.5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0\Downloads\WhatsApp Image 2021-07-30 at 10.16.57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2"/>
                    <a:stretch/>
                  </pic:blipFill>
                  <pic:spPr bwMode="auto">
                    <a:xfrm>
                      <a:off x="0" y="0"/>
                      <a:ext cx="6236099" cy="926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54C">
        <w:rPr>
          <w:noProof/>
        </w:rPr>
        <w:lastRenderedPageBreak/>
        <w:drawing>
          <wp:inline distT="0" distB="0" distL="0" distR="0">
            <wp:extent cx="7043168" cy="10346055"/>
            <wp:effectExtent l="0" t="0" r="5715" b="0"/>
            <wp:docPr id="3" name="Imagen 3" descr="C:\Users\Dell0\Downloads\WhatsApp Image 2021-07-30 at 10.16.5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0\Downloads\WhatsApp Image 2021-07-30 at 10.16.57 A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12"/>
                    <a:stretch/>
                  </pic:blipFill>
                  <pic:spPr bwMode="auto">
                    <a:xfrm>
                      <a:off x="0" y="0"/>
                      <a:ext cx="7043420" cy="1034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54C">
        <w:rPr>
          <w:noProof/>
        </w:rPr>
        <w:lastRenderedPageBreak/>
        <w:drawing>
          <wp:inline distT="0" distB="0" distL="0" distR="0">
            <wp:extent cx="7043168" cy="10850880"/>
            <wp:effectExtent l="0" t="0" r="0" b="0"/>
            <wp:docPr id="4" name="Imagen 4" descr="C:\Users\Dell0\Downloads\WhatsApp Image 2021-07-30 at 10.16.57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0\Downloads\WhatsApp Image 2021-07-30 at 10.16.57 AM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t="16272" r="-1082" b="-2890"/>
                    <a:stretch/>
                  </pic:blipFill>
                  <pic:spPr bwMode="auto">
                    <a:xfrm>
                      <a:off x="0" y="0"/>
                      <a:ext cx="7043420" cy="108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54C">
        <w:rPr>
          <w:noProof/>
        </w:rPr>
        <w:lastRenderedPageBreak/>
        <w:drawing>
          <wp:inline distT="0" distB="0" distL="0" distR="0">
            <wp:extent cx="7043168" cy="10003155"/>
            <wp:effectExtent l="0" t="0" r="5715" b="0"/>
            <wp:docPr id="5" name="Imagen 5" descr="C:\Users\Dell0\Downloads\WhatsApp Image 2021-07-30 at 10.16.57 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0\Downloads\WhatsApp Image 2021-07-30 at 10.16.57 AM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9"/>
                    <a:stretch/>
                  </pic:blipFill>
                  <pic:spPr bwMode="auto">
                    <a:xfrm>
                      <a:off x="0" y="0"/>
                      <a:ext cx="7043420" cy="1000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54C">
        <w:rPr>
          <w:noProof/>
        </w:rPr>
        <w:lastRenderedPageBreak/>
        <w:drawing>
          <wp:inline distT="0" distB="0" distL="0" distR="0">
            <wp:extent cx="6638925" cy="9488290"/>
            <wp:effectExtent l="0" t="0" r="0" b="0"/>
            <wp:docPr id="6" name="Imagen 6" descr="C:\Users\Dell0\Downloads\WhatsApp Image 2021-07-30 at 10.16.57 A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0\Downloads\WhatsApp Image 2021-07-30 at 10.16.57 AM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1" t="24632" r="6005" b="-376"/>
                    <a:stretch/>
                  </pic:blipFill>
                  <pic:spPr bwMode="auto">
                    <a:xfrm>
                      <a:off x="0" y="0"/>
                      <a:ext cx="6639524" cy="94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54C">
        <w:rPr>
          <w:noProof/>
        </w:rPr>
        <w:lastRenderedPageBreak/>
        <w:drawing>
          <wp:inline distT="0" distB="0" distL="0" distR="0">
            <wp:extent cx="7043168" cy="10479405"/>
            <wp:effectExtent l="0" t="0" r="5715" b="0"/>
            <wp:docPr id="7" name="Imagen 7" descr="C:\Users\Dell0\Downloads\WhatsApp Image 2021-07-30 at 10.19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0\Downloads\WhatsApp Image 2021-07-30 at 10.19.0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47"/>
                    <a:stretch/>
                  </pic:blipFill>
                  <pic:spPr bwMode="auto">
                    <a:xfrm>
                      <a:off x="0" y="0"/>
                      <a:ext cx="7043420" cy="1047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654C">
        <w:rPr>
          <w:noProof/>
        </w:rPr>
        <w:lastRenderedPageBreak/>
        <w:drawing>
          <wp:inline distT="0" distB="0" distL="0" distR="0">
            <wp:extent cx="7043168" cy="10250805"/>
            <wp:effectExtent l="0" t="0" r="5715" b="0"/>
            <wp:docPr id="8" name="Imagen 8" descr="C:\Users\Dell0\Downloads\WhatsApp Image 2021-07-30 at 10.16.57 AM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0\Downloads\WhatsApp Image 2021-07-30 at 10.16.57 AM (6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72"/>
                    <a:stretch/>
                  </pic:blipFill>
                  <pic:spPr bwMode="auto">
                    <a:xfrm>
                      <a:off x="0" y="0"/>
                      <a:ext cx="7043420" cy="1025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23C" w:rsidRPr="0041654C">
      <w:pgSz w:w="12240" w:h="15840"/>
      <w:pgMar w:top="1440" w:right="572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941B7"/>
    <w:multiLevelType w:val="hybridMultilevel"/>
    <w:tmpl w:val="AF54B7A4"/>
    <w:lvl w:ilvl="0" w:tplc="AC8C0246">
      <w:start w:val="1"/>
      <w:numFmt w:val="decimal"/>
      <w:lvlText w:val="%1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4E1A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C22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9AF2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BADF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069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8253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D89D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A890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3C"/>
    <w:rsid w:val="0041654C"/>
    <w:rsid w:val="006C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6B0B"/>
  <w15:docId w15:val="{AD3697BA-15A1-4D53-86BC-5D5CC9D3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1" w:line="248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ilustrar este método, obtenga los valores de la gráfica de carga con los datos históricos desde el año 1993 hasta el 2000 y extrapole los datos de carga desde los años 2001 hasta 2003 utilizando el método de los mínimos cuadrados para obtener la ecu</dc:title>
  <dc:subject/>
  <dc:creator>Electrica</dc:creator>
  <cp:keywords/>
  <cp:lastModifiedBy>Dell0000@outlook.es</cp:lastModifiedBy>
  <cp:revision>2</cp:revision>
  <dcterms:created xsi:type="dcterms:W3CDTF">2021-07-30T15:25:00Z</dcterms:created>
  <dcterms:modified xsi:type="dcterms:W3CDTF">2021-07-30T15:25:00Z</dcterms:modified>
</cp:coreProperties>
</file>