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074EA" w14:textId="36914DBF" w:rsidR="00CC330F" w:rsidRPr="00CC330F" w:rsidRDefault="00CC330F" w:rsidP="00CC330F">
      <w:pPr>
        <w:jc w:val="center"/>
        <w:rPr>
          <w:rStyle w:val="fontstyle01"/>
          <w:lang w:val="es-PA"/>
        </w:rPr>
      </w:pPr>
      <w:r w:rsidRPr="00CC330F">
        <w:rPr>
          <w:rStyle w:val="fontstyle01"/>
          <w:lang w:val="es-PA"/>
        </w:rPr>
        <w:t>Universidad Tecnológica de Panamá</w:t>
      </w:r>
      <w:r w:rsidRPr="00CC330F">
        <w:rPr>
          <w:rFonts w:ascii="Calibri-BoldItalic" w:hAnsi="Calibri-BoldItalic"/>
          <w:b/>
          <w:bCs/>
          <w:i/>
          <w:iCs/>
          <w:color w:val="000000"/>
          <w:lang w:val="es-PA"/>
        </w:rPr>
        <w:br/>
      </w:r>
      <w:r w:rsidRPr="00CC330F">
        <w:rPr>
          <w:rStyle w:val="fontstyle01"/>
          <w:lang w:val="es-PA"/>
        </w:rPr>
        <w:t>Introducción a la Teoría de Control</w:t>
      </w:r>
      <w:r w:rsidRPr="00CC330F">
        <w:rPr>
          <w:rFonts w:ascii="Calibri-BoldItalic" w:hAnsi="Calibri-BoldItalic"/>
          <w:b/>
          <w:bCs/>
          <w:i/>
          <w:iCs/>
          <w:color w:val="000000"/>
          <w:lang w:val="es-PA"/>
        </w:rPr>
        <w:br/>
      </w:r>
      <w:r w:rsidRPr="00CC330F">
        <w:rPr>
          <w:rStyle w:val="fontstyle01"/>
          <w:lang w:val="es-PA"/>
        </w:rPr>
        <w:t>Experiencia nº</w:t>
      </w:r>
      <w:r>
        <w:rPr>
          <w:rStyle w:val="fontstyle01"/>
          <w:lang w:val="es-PA"/>
        </w:rPr>
        <w:t>2</w:t>
      </w:r>
      <w:r w:rsidRPr="00CC330F">
        <w:rPr>
          <w:rFonts w:ascii="Calibri-BoldItalic" w:hAnsi="Calibri-BoldItalic"/>
          <w:b/>
          <w:bCs/>
          <w:i/>
          <w:iCs/>
          <w:color w:val="000000"/>
          <w:lang w:val="es-PA"/>
        </w:rPr>
        <w:br/>
      </w:r>
      <w:r>
        <w:rPr>
          <w:rStyle w:val="fontstyle01"/>
          <w:lang w:val="es-PA"/>
        </w:rPr>
        <w:t>Gráficas de funciones</w:t>
      </w:r>
    </w:p>
    <w:p w14:paraId="44A8405B" w14:textId="77777777" w:rsidR="002F1168" w:rsidRDefault="002F1168">
      <w:pPr>
        <w:rPr>
          <w:lang w:val="es-PA"/>
        </w:rPr>
      </w:pPr>
    </w:p>
    <w:p w14:paraId="05B9AFB7" w14:textId="77777777" w:rsidR="00BB0203" w:rsidRPr="00BB0203" w:rsidRDefault="00BB0203">
      <w:pPr>
        <w:rPr>
          <w:b/>
          <w:bCs/>
          <w:u w:val="single"/>
          <w:lang w:val="es-PA"/>
        </w:rPr>
      </w:pPr>
    </w:p>
    <w:p w14:paraId="3F96ABFD" w14:textId="77777777" w:rsidR="00BB0203" w:rsidRPr="00BB0203" w:rsidRDefault="00BB0203" w:rsidP="00BB0203">
      <w:pPr>
        <w:rPr>
          <w:rFonts w:ascii="Arial" w:hAnsi="Arial" w:cs="Arial"/>
          <w:i/>
          <w:iCs/>
          <w:color w:val="000000"/>
          <w:sz w:val="24"/>
          <w:szCs w:val="24"/>
          <w:lang w:val="es-PA"/>
        </w:rPr>
      </w:pPr>
      <w:r w:rsidRPr="00BB0203">
        <w:rPr>
          <w:rFonts w:ascii="Arial" w:hAnsi="Arial" w:cs="Arial"/>
          <w:b/>
          <w:bCs/>
          <w:i/>
          <w:iCs/>
          <w:color w:val="000000"/>
          <w:sz w:val="24"/>
          <w:szCs w:val="24"/>
          <w:u w:val="single"/>
          <w:lang w:val="es-PA"/>
        </w:rPr>
        <w:t>Objetivos:</w:t>
      </w:r>
      <w:r w:rsidRPr="00BB0203">
        <w:rPr>
          <w:rFonts w:ascii="Arial" w:hAnsi="Arial" w:cs="Arial"/>
          <w:i/>
          <w:iCs/>
          <w:color w:val="000000"/>
          <w:sz w:val="24"/>
          <w:szCs w:val="24"/>
          <w:lang w:val="es-PA"/>
        </w:rPr>
        <w:br/>
      </w:r>
      <w:r w:rsidRPr="00A235DD">
        <w:rPr>
          <w:rFonts w:ascii="Arial" w:hAnsi="Arial" w:cs="Arial"/>
          <w:i/>
          <w:iCs/>
          <w:color w:val="000000"/>
          <w:sz w:val="24"/>
          <w:szCs w:val="24"/>
          <w:lang w:val="es-PA"/>
        </w:rPr>
        <w:t>- Refuerzo de conceptos generales de funciones.</w:t>
      </w:r>
      <w:r w:rsidRPr="00A235DD">
        <w:rPr>
          <w:rFonts w:ascii="Arial" w:hAnsi="Arial" w:cs="Arial"/>
          <w:i/>
          <w:iCs/>
          <w:color w:val="000000"/>
          <w:sz w:val="24"/>
          <w:szCs w:val="24"/>
          <w:lang w:val="es-PA"/>
        </w:rPr>
        <w:br/>
        <w:t>- Utilización de MATLAB para la creación de múltiples gráficas, tanto</w:t>
      </w:r>
      <w:r w:rsidRPr="00A235DD">
        <w:rPr>
          <w:rFonts w:ascii="Arial" w:hAnsi="Arial" w:cs="Arial"/>
          <w:i/>
          <w:iCs/>
          <w:color w:val="000000"/>
          <w:sz w:val="24"/>
          <w:szCs w:val="24"/>
          <w:lang w:val="es-PA"/>
        </w:rPr>
        <w:br/>
        <w:t>bidimensionales como tridimensionales.</w:t>
      </w:r>
    </w:p>
    <w:p w14:paraId="1250DEB5" w14:textId="77777777" w:rsidR="00BB0203" w:rsidRPr="00BB0203" w:rsidRDefault="00BB0203" w:rsidP="00BB0203">
      <w:pPr>
        <w:jc w:val="both"/>
        <w:rPr>
          <w:rFonts w:ascii="Arial" w:hAnsi="Arial" w:cs="Arial"/>
          <w:b/>
          <w:bCs/>
          <w:i/>
          <w:iCs/>
          <w:color w:val="000000"/>
          <w:sz w:val="24"/>
          <w:szCs w:val="24"/>
          <w:u w:val="single"/>
          <w:lang w:val="es-PA"/>
        </w:rPr>
      </w:pPr>
    </w:p>
    <w:p w14:paraId="437C7868" w14:textId="77777777" w:rsidR="00BB0203" w:rsidRPr="00BB0203" w:rsidRDefault="00BB0203" w:rsidP="00BB0203">
      <w:pPr>
        <w:rPr>
          <w:rFonts w:ascii="Arial" w:hAnsi="Arial" w:cs="Arial"/>
          <w:b/>
          <w:bCs/>
          <w:i/>
          <w:iCs/>
          <w:color w:val="000000"/>
          <w:sz w:val="24"/>
          <w:szCs w:val="24"/>
          <w:u w:val="single"/>
          <w:lang w:val="es-PA"/>
        </w:rPr>
      </w:pPr>
      <w:r w:rsidRPr="00BB0203">
        <w:rPr>
          <w:rFonts w:ascii="Arial" w:hAnsi="Arial" w:cs="Arial"/>
          <w:b/>
          <w:bCs/>
          <w:i/>
          <w:iCs/>
          <w:color w:val="000000"/>
          <w:sz w:val="24"/>
          <w:szCs w:val="24"/>
          <w:u w:val="single"/>
          <w:lang w:val="es-PA"/>
        </w:rPr>
        <w:t>Marco Teórico:</w:t>
      </w:r>
    </w:p>
    <w:p w14:paraId="1923FF88" w14:textId="77777777" w:rsidR="00BB0203" w:rsidRPr="00BB0203" w:rsidRDefault="00BB0203" w:rsidP="00BB0203">
      <w:pPr>
        <w:jc w:val="both"/>
        <w:rPr>
          <w:rFonts w:ascii="Arial" w:hAnsi="Arial" w:cs="Arial"/>
          <w:color w:val="000000"/>
          <w:sz w:val="24"/>
          <w:szCs w:val="24"/>
          <w:lang w:val="es-PA"/>
        </w:rPr>
      </w:pPr>
      <w:r w:rsidRPr="00BB0203">
        <w:rPr>
          <w:rFonts w:ascii="Arial" w:hAnsi="Arial" w:cs="Arial"/>
          <w:i/>
          <w:iCs/>
          <w:color w:val="000000"/>
          <w:sz w:val="24"/>
          <w:szCs w:val="24"/>
          <w:lang w:val="es-PA"/>
        </w:rPr>
        <w:br/>
      </w:r>
      <w:r w:rsidRPr="00BB0203">
        <w:rPr>
          <w:rFonts w:ascii="Arial" w:hAnsi="Arial" w:cs="Arial"/>
          <w:color w:val="000000"/>
          <w:sz w:val="24"/>
          <w:szCs w:val="24"/>
          <w:lang w:val="es-PA"/>
        </w:rPr>
        <w:t>El concepto de función permite relacionar conjuntos de números entre sí. A su vez, en ingeniería, las funciones se emplean para estudiar la relación que puede existir entre diversas variables. Uno de los tipos más sencillos de funciones que existen son aquellas que dependen de una única variable. En este caso, existe una variable dependiente y una independiente. De manera general pudiéramos escribir lo siguiente:</w:t>
      </w:r>
    </w:p>
    <w:p w14:paraId="150EBE67" w14:textId="77777777" w:rsidR="00BB0203" w:rsidRPr="00BB0203" w:rsidRDefault="00BB0203" w:rsidP="00BB0203">
      <w:pPr>
        <w:jc w:val="center"/>
        <w:rPr>
          <w:rFonts w:ascii="Arial" w:hAnsi="Arial" w:cs="Arial"/>
          <w:color w:val="000000"/>
          <w:sz w:val="24"/>
          <w:szCs w:val="24"/>
          <w:lang w:val="es-PA"/>
        </w:rPr>
      </w:pPr>
      <w:r w:rsidRPr="00BB0203">
        <w:rPr>
          <w:rFonts w:ascii="Arial" w:hAnsi="Arial" w:cs="Arial"/>
          <w:color w:val="000000"/>
          <w:sz w:val="24"/>
          <w:szCs w:val="24"/>
          <w:lang w:val="es-PA"/>
        </w:rPr>
        <w:br/>
      </w:r>
      <w:r w:rsidRPr="00BB0203">
        <w:rPr>
          <w:rFonts w:ascii="Cambria Math" w:hAnsi="Cambria Math" w:cs="Cambria Math"/>
          <w:color w:val="000000"/>
          <w:sz w:val="24"/>
          <w:szCs w:val="24"/>
        </w:rPr>
        <w:t>𝑦</w:t>
      </w:r>
      <w:r w:rsidRPr="00BB0203">
        <w:rPr>
          <w:rFonts w:ascii="Arial" w:hAnsi="Arial" w:cs="Arial"/>
          <w:color w:val="000000"/>
          <w:sz w:val="24"/>
          <w:szCs w:val="24"/>
          <w:lang w:val="es-PA"/>
        </w:rPr>
        <w:t xml:space="preserve"> = </w:t>
      </w:r>
      <w:r w:rsidRPr="00BB0203">
        <w:rPr>
          <w:rFonts w:ascii="Cambria Math" w:hAnsi="Cambria Math" w:cs="Cambria Math"/>
          <w:color w:val="000000"/>
          <w:sz w:val="24"/>
          <w:szCs w:val="24"/>
        </w:rPr>
        <w:t>𝑓</w:t>
      </w:r>
      <w:r w:rsidRPr="00BB0203">
        <w:rPr>
          <w:rFonts w:ascii="Arial" w:hAnsi="Arial" w:cs="Arial"/>
          <w:color w:val="000000"/>
          <w:sz w:val="24"/>
          <w:szCs w:val="24"/>
          <w:lang w:val="es-PA"/>
        </w:rPr>
        <w:t>(</w:t>
      </w:r>
      <w:r w:rsidRPr="00BB0203">
        <w:rPr>
          <w:rFonts w:ascii="Cambria Math" w:hAnsi="Cambria Math" w:cs="Cambria Math"/>
          <w:color w:val="000000"/>
          <w:sz w:val="24"/>
          <w:szCs w:val="24"/>
        </w:rPr>
        <w:t>𝑥</w:t>
      </w:r>
      <w:r w:rsidRPr="00BB0203">
        <w:rPr>
          <w:rFonts w:ascii="Arial" w:hAnsi="Arial" w:cs="Arial"/>
          <w:color w:val="000000"/>
          <w:sz w:val="24"/>
          <w:szCs w:val="24"/>
          <w:lang w:val="es-PA"/>
        </w:rPr>
        <w:t>)</w:t>
      </w:r>
      <w:r w:rsidRPr="00BB0203">
        <w:rPr>
          <w:rFonts w:ascii="Arial" w:hAnsi="Arial" w:cs="Arial"/>
          <w:color w:val="000000"/>
          <w:sz w:val="24"/>
          <w:szCs w:val="24"/>
          <w:lang w:val="es-PA"/>
        </w:rPr>
        <w:br/>
        <w:t>Esto significa que la variable “y” depende de la variable “x”.</w:t>
      </w:r>
    </w:p>
    <w:p w14:paraId="71AB3F85" w14:textId="0D29E625" w:rsidR="00BB0203" w:rsidRPr="00BB0203" w:rsidRDefault="00BB0203" w:rsidP="00BB0203">
      <w:pPr>
        <w:jc w:val="both"/>
        <w:rPr>
          <w:rFonts w:ascii="Arial" w:hAnsi="Arial" w:cs="Arial"/>
          <w:color w:val="000000"/>
          <w:sz w:val="24"/>
          <w:szCs w:val="24"/>
          <w:lang w:val="es-PA"/>
        </w:rPr>
      </w:pPr>
      <w:r w:rsidRPr="00BB0203">
        <w:rPr>
          <w:rFonts w:ascii="Arial" w:hAnsi="Arial" w:cs="Arial"/>
          <w:color w:val="000000"/>
          <w:sz w:val="24"/>
          <w:szCs w:val="24"/>
          <w:lang w:val="es-PA"/>
        </w:rPr>
        <w:t>También pueden existir funciones de múltiples variables. En estos casos la variable y no depende</w:t>
      </w:r>
      <w:r w:rsidR="00941342">
        <w:rPr>
          <w:rFonts w:ascii="Arial" w:hAnsi="Arial" w:cs="Arial"/>
          <w:color w:val="000000"/>
          <w:sz w:val="24"/>
          <w:szCs w:val="24"/>
          <w:lang w:val="es-PA"/>
        </w:rPr>
        <w:t xml:space="preserve"> </w:t>
      </w:r>
      <w:r w:rsidRPr="00BB0203">
        <w:rPr>
          <w:rFonts w:ascii="Arial" w:hAnsi="Arial" w:cs="Arial"/>
          <w:color w:val="000000"/>
          <w:sz w:val="24"/>
          <w:szCs w:val="24"/>
          <w:lang w:val="es-PA"/>
        </w:rPr>
        <w:t>de una única variable x, sino que puede depender de múltiples factores diversos.</w:t>
      </w:r>
    </w:p>
    <w:p w14:paraId="51B0C3CE" w14:textId="12D69BF0" w:rsidR="00BB0203" w:rsidRDefault="00BB0203" w:rsidP="00BB0203">
      <w:pPr>
        <w:jc w:val="both"/>
        <w:rPr>
          <w:rFonts w:ascii="Arial" w:hAnsi="Arial" w:cs="Arial"/>
          <w:color w:val="000000"/>
          <w:sz w:val="24"/>
          <w:szCs w:val="24"/>
          <w:lang w:val="es-PA"/>
        </w:rPr>
      </w:pPr>
      <w:r w:rsidRPr="00BB0203">
        <w:rPr>
          <w:rFonts w:ascii="Arial" w:hAnsi="Arial" w:cs="Arial"/>
          <w:color w:val="000000"/>
          <w:sz w:val="24"/>
          <w:szCs w:val="24"/>
          <w:lang w:val="es-PA"/>
        </w:rPr>
        <w:t>Otro caso común en ingeniería es cuando una variable es función de otras dos. En este caso</w:t>
      </w:r>
      <w:r w:rsidR="00941342">
        <w:rPr>
          <w:rFonts w:ascii="Arial" w:hAnsi="Arial" w:cs="Arial"/>
          <w:color w:val="000000"/>
          <w:sz w:val="24"/>
          <w:szCs w:val="24"/>
          <w:lang w:val="es-PA"/>
        </w:rPr>
        <w:t xml:space="preserve"> </w:t>
      </w:r>
      <w:r w:rsidRPr="00BB0203">
        <w:rPr>
          <w:rFonts w:ascii="Arial" w:hAnsi="Arial" w:cs="Arial"/>
          <w:color w:val="000000"/>
          <w:sz w:val="24"/>
          <w:szCs w:val="24"/>
          <w:lang w:val="es-PA"/>
        </w:rPr>
        <w:t>se</w:t>
      </w:r>
      <w:r w:rsidR="00941342">
        <w:rPr>
          <w:rFonts w:ascii="Arial" w:hAnsi="Arial" w:cs="Arial"/>
          <w:color w:val="000000"/>
          <w:sz w:val="24"/>
          <w:szCs w:val="24"/>
          <w:lang w:val="es-PA"/>
        </w:rPr>
        <w:t xml:space="preserve"> </w:t>
      </w:r>
      <w:r w:rsidRPr="00BB0203">
        <w:rPr>
          <w:rFonts w:ascii="Arial" w:hAnsi="Arial" w:cs="Arial"/>
          <w:color w:val="000000"/>
          <w:sz w:val="24"/>
          <w:szCs w:val="24"/>
          <w:lang w:val="es-PA"/>
        </w:rPr>
        <w:t>pueden emplear gráficos tridimensionales para observar la relación entre dichas variables.</w:t>
      </w:r>
    </w:p>
    <w:p w14:paraId="0554A4A9" w14:textId="65A7EFFE" w:rsidR="00BB0203" w:rsidRDefault="00BB0203" w:rsidP="00BB0203">
      <w:pPr>
        <w:jc w:val="both"/>
        <w:rPr>
          <w:rFonts w:ascii="Arial" w:hAnsi="Arial" w:cs="Arial"/>
          <w:color w:val="000000"/>
          <w:sz w:val="24"/>
          <w:szCs w:val="24"/>
          <w:lang w:val="es-PA"/>
        </w:rPr>
      </w:pPr>
    </w:p>
    <w:p w14:paraId="76AED204" w14:textId="2BBBCF20" w:rsidR="00941342" w:rsidRDefault="00941342" w:rsidP="00BB0203">
      <w:pPr>
        <w:jc w:val="both"/>
        <w:rPr>
          <w:rFonts w:ascii="Arial" w:hAnsi="Arial" w:cs="Arial"/>
          <w:color w:val="000000"/>
          <w:sz w:val="24"/>
          <w:szCs w:val="24"/>
          <w:lang w:val="es-PA"/>
        </w:rPr>
      </w:pPr>
    </w:p>
    <w:p w14:paraId="5F05D936" w14:textId="77777777" w:rsidR="00941342" w:rsidRDefault="00941342" w:rsidP="00BB0203">
      <w:pPr>
        <w:jc w:val="both"/>
        <w:rPr>
          <w:rFonts w:ascii="Arial" w:hAnsi="Arial" w:cs="Arial"/>
          <w:color w:val="000000"/>
          <w:sz w:val="24"/>
          <w:szCs w:val="24"/>
          <w:lang w:val="es-PA"/>
        </w:rPr>
      </w:pPr>
    </w:p>
    <w:p w14:paraId="1B3D8D50" w14:textId="77777777" w:rsidR="00BB0203" w:rsidRDefault="00BB0203" w:rsidP="00BB0203">
      <w:pPr>
        <w:jc w:val="both"/>
        <w:rPr>
          <w:rFonts w:ascii="Arial" w:hAnsi="Arial" w:cs="Arial"/>
          <w:b/>
          <w:bCs/>
          <w:sz w:val="24"/>
          <w:szCs w:val="24"/>
          <w:lang w:val="es-PA"/>
        </w:rPr>
      </w:pPr>
    </w:p>
    <w:p w14:paraId="2362E618" w14:textId="77777777" w:rsidR="00BB0203" w:rsidRDefault="00BB0203" w:rsidP="00BB0203">
      <w:pPr>
        <w:jc w:val="both"/>
        <w:rPr>
          <w:rFonts w:ascii="Arial" w:hAnsi="Arial" w:cs="Arial"/>
          <w:b/>
          <w:bCs/>
          <w:sz w:val="24"/>
          <w:szCs w:val="24"/>
          <w:lang w:val="es-PA"/>
        </w:rPr>
      </w:pPr>
    </w:p>
    <w:p w14:paraId="2421EAC1" w14:textId="77777777" w:rsidR="00BB0203" w:rsidRDefault="00BB0203" w:rsidP="00BB0203">
      <w:pPr>
        <w:jc w:val="both"/>
        <w:rPr>
          <w:rFonts w:ascii="Arial" w:hAnsi="Arial" w:cs="Arial"/>
          <w:b/>
          <w:bCs/>
          <w:sz w:val="24"/>
          <w:szCs w:val="24"/>
          <w:lang w:val="es-PA"/>
        </w:rPr>
      </w:pPr>
    </w:p>
    <w:p w14:paraId="2A9731F8" w14:textId="77777777" w:rsidR="00BB0203" w:rsidRDefault="00BB0203" w:rsidP="00BB0203">
      <w:pPr>
        <w:jc w:val="both"/>
        <w:rPr>
          <w:rFonts w:ascii="Arial" w:hAnsi="Arial" w:cs="Arial"/>
          <w:sz w:val="24"/>
          <w:szCs w:val="24"/>
          <w:lang w:val="es-PA"/>
        </w:rPr>
      </w:pPr>
      <w:r>
        <w:rPr>
          <w:noProof/>
        </w:rPr>
        <w:lastRenderedPageBreak/>
        <w:drawing>
          <wp:anchor distT="0" distB="0" distL="114300" distR="114300" simplePos="0" relativeHeight="251661312" behindDoc="1" locked="0" layoutInCell="1" allowOverlap="1" wp14:anchorId="69BD5FF9" wp14:editId="2117C593">
            <wp:simplePos x="0" y="0"/>
            <wp:positionH relativeFrom="margin">
              <wp:posOffset>504825</wp:posOffset>
            </wp:positionH>
            <wp:positionV relativeFrom="paragraph">
              <wp:posOffset>176530</wp:posOffset>
            </wp:positionV>
            <wp:extent cx="4476750" cy="1950085"/>
            <wp:effectExtent l="0" t="0" r="0" b="0"/>
            <wp:wrapTight wrapText="bothSides">
              <wp:wrapPolygon edited="0">
                <wp:start x="0" y="0"/>
                <wp:lineTo x="0" y="21312"/>
                <wp:lineTo x="21508" y="21312"/>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4551" t="28506" r="23077" b="46408"/>
                    <a:stretch/>
                  </pic:blipFill>
                  <pic:spPr bwMode="auto">
                    <a:xfrm>
                      <a:off x="0" y="0"/>
                      <a:ext cx="4476750" cy="1950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64CB64" w14:textId="77777777" w:rsidR="00BB0203" w:rsidRDefault="00BB0203" w:rsidP="00BB0203">
      <w:pPr>
        <w:jc w:val="both"/>
        <w:rPr>
          <w:rFonts w:ascii="Arial" w:hAnsi="Arial" w:cs="Arial"/>
          <w:sz w:val="24"/>
          <w:szCs w:val="24"/>
          <w:lang w:val="es-PA"/>
        </w:rPr>
      </w:pPr>
    </w:p>
    <w:p w14:paraId="06DB7C12" w14:textId="77777777" w:rsidR="00306385" w:rsidRPr="00306385" w:rsidRDefault="00306385" w:rsidP="00306385">
      <w:pPr>
        <w:rPr>
          <w:rFonts w:ascii="Arial" w:hAnsi="Arial" w:cs="Arial"/>
          <w:sz w:val="24"/>
          <w:szCs w:val="24"/>
          <w:lang w:val="es-PA"/>
        </w:rPr>
      </w:pPr>
    </w:p>
    <w:p w14:paraId="2D336F9E" w14:textId="77777777" w:rsidR="00306385" w:rsidRPr="00306385" w:rsidRDefault="00306385" w:rsidP="00306385">
      <w:pPr>
        <w:rPr>
          <w:rFonts w:ascii="Arial" w:hAnsi="Arial" w:cs="Arial"/>
          <w:sz w:val="24"/>
          <w:szCs w:val="24"/>
          <w:lang w:val="es-PA"/>
        </w:rPr>
      </w:pPr>
    </w:p>
    <w:p w14:paraId="294DD944" w14:textId="77777777" w:rsidR="00306385" w:rsidRPr="00306385" w:rsidRDefault="00306385" w:rsidP="00306385">
      <w:pPr>
        <w:rPr>
          <w:rFonts w:ascii="Arial" w:hAnsi="Arial" w:cs="Arial"/>
          <w:sz w:val="24"/>
          <w:szCs w:val="24"/>
          <w:lang w:val="es-PA"/>
        </w:rPr>
      </w:pPr>
    </w:p>
    <w:p w14:paraId="2A94C984" w14:textId="77777777" w:rsidR="00306385" w:rsidRPr="00306385" w:rsidRDefault="00306385" w:rsidP="00306385">
      <w:pPr>
        <w:rPr>
          <w:rFonts w:ascii="Arial" w:hAnsi="Arial" w:cs="Arial"/>
          <w:sz w:val="24"/>
          <w:szCs w:val="24"/>
          <w:lang w:val="es-PA"/>
        </w:rPr>
      </w:pPr>
    </w:p>
    <w:p w14:paraId="29038F31" w14:textId="77777777" w:rsidR="00306385" w:rsidRPr="00306385" w:rsidRDefault="00306385" w:rsidP="00306385">
      <w:pPr>
        <w:rPr>
          <w:rFonts w:ascii="Arial" w:hAnsi="Arial" w:cs="Arial"/>
          <w:sz w:val="24"/>
          <w:szCs w:val="24"/>
          <w:lang w:val="es-PA"/>
        </w:rPr>
      </w:pPr>
    </w:p>
    <w:p w14:paraId="08991429" w14:textId="77777777" w:rsidR="00306385" w:rsidRPr="00306385" w:rsidRDefault="00306385" w:rsidP="00306385">
      <w:pPr>
        <w:rPr>
          <w:rFonts w:ascii="Arial" w:hAnsi="Arial" w:cs="Arial"/>
          <w:sz w:val="24"/>
          <w:szCs w:val="24"/>
          <w:lang w:val="es-PA"/>
        </w:rPr>
      </w:pPr>
      <w:r w:rsidRPr="00BB0203">
        <w:rPr>
          <w:rFonts w:ascii="Arial" w:hAnsi="Arial" w:cs="Arial"/>
          <w:noProof/>
          <w:sz w:val="24"/>
          <w:szCs w:val="24"/>
          <w:lang w:val="es-PA"/>
        </w:rPr>
        <mc:AlternateContent>
          <mc:Choice Requires="wps">
            <w:drawing>
              <wp:anchor distT="45720" distB="45720" distL="114300" distR="114300" simplePos="0" relativeHeight="251663360" behindDoc="0" locked="0" layoutInCell="1" allowOverlap="1" wp14:anchorId="28036462" wp14:editId="252EBE1F">
                <wp:simplePos x="0" y="0"/>
                <wp:positionH relativeFrom="column">
                  <wp:posOffset>781050</wp:posOffset>
                </wp:positionH>
                <wp:positionV relativeFrom="paragraph">
                  <wp:posOffset>115570</wp:posOffset>
                </wp:positionV>
                <wp:extent cx="38766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1404620"/>
                        </a:xfrm>
                        <a:prstGeom prst="rect">
                          <a:avLst/>
                        </a:prstGeom>
                        <a:solidFill>
                          <a:srgbClr val="FFFFFF"/>
                        </a:solidFill>
                        <a:ln w="9525">
                          <a:noFill/>
                          <a:miter lim="800000"/>
                          <a:headEnd/>
                          <a:tailEnd/>
                        </a:ln>
                      </wps:spPr>
                      <wps:txbx>
                        <w:txbxContent>
                          <w:p w14:paraId="509ACD3C" w14:textId="77777777" w:rsidR="00BB0203" w:rsidRPr="00306385" w:rsidRDefault="00BB0203">
                            <w:pPr>
                              <w:rPr>
                                <w:rFonts w:ascii="Arial" w:hAnsi="Arial" w:cs="Arial"/>
                                <w:i/>
                                <w:iCs/>
                                <w:color w:val="002060"/>
                                <w:sz w:val="24"/>
                                <w:szCs w:val="24"/>
                                <w:lang w:val="es-PA"/>
                              </w:rPr>
                            </w:pPr>
                            <w:r w:rsidRPr="00306385">
                              <w:rPr>
                                <w:rFonts w:ascii="Arial" w:hAnsi="Arial" w:cs="Arial"/>
                                <w:i/>
                                <w:iCs/>
                                <w:color w:val="002060"/>
                                <w:sz w:val="24"/>
                                <w:szCs w:val="24"/>
                                <w:lang w:val="es-PA"/>
                              </w:rPr>
                              <w:t xml:space="preserve">Tabla#1 : Se incluyen comando básico para imprimir </w:t>
                            </w:r>
                            <w:r w:rsidR="00306385" w:rsidRPr="00306385">
                              <w:rPr>
                                <w:rFonts w:ascii="Arial" w:hAnsi="Arial" w:cs="Arial"/>
                                <w:i/>
                                <w:iCs/>
                                <w:color w:val="002060"/>
                                <w:sz w:val="24"/>
                                <w:szCs w:val="24"/>
                                <w:lang w:val="es-PA"/>
                              </w:rPr>
                              <w:t>gráficos</w:t>
                            </w:r>
                            <w:r w:rsidRPr="00306385">
                              <w:rPr>
                                <w:rFonts w:ascii="Arial" w:hAnsi="Arial" w:cs="Arial"/>
                                <w:i/>
                                <w:iCs/>
                                <w:color w:val="002060"/>
                                <w:sz w:val="24"/>
                                <w:szCs w:val="24"/>
                                <w:lang w:val="es-PA"/>
                              </w:rPr>
                              <w:t xml:space="preserve"> en el entorno de Matlab con su respectiva descripción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036462" id="_x0000_t202" coordsize="21600,21600" o:spt="202" path="m,l,21600r21600,l21600,xe">
                <v:stroke joinstyle="miter"/>
                <v:path gradientshapeok="t" o:connecttype="rect"/>
              </v:shapetype>
              <v:shape id="Text Box 2" o:spid="_x0000_s1026" type="#_x0000_t202" style="position:absolute;margin-left:61.5pt;margin-top:9.1pt;width:305.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" stroked="f">
                <v:textbox style="mso-fit-shape-to-text:t">
                  <w:txbxContent>
                    <w:p w14:paraId="509ACD3C" w14:textId="77777777" w:rsidR="00BB0203" w:rsidRPr="00306385" w:rsidRDefault="00BB0203">
                      <w:pPr>
                        <w:rPr>
                          <w:rFonts w:ascii="Arial" w:hAnsi="Arial" w:cs="Arial"/>
                          <w:i/>
                          <w:iCs/>
                          <w:color w:val="002060"/>
                          <w:sz w:val="24"/>
                          <w:szCs w:val="24"/>
                          <w:lang w:val="es-PA"/>
                        </w:rPr>
                      </w:pPr>
                      <w:r w:rsidRPr="00306385">
                        <w:rPr>
                          <w:rFonts w:ascii="Arial" w:hAnsi="Arial" w:cs="Arial"/>
                          <w:i/>
                          <w:iCs/>
                          <w:color w:val="002060"/>
                          <w:sz w:val="24"/>
                          <w:szCs w:val="24"/>
                          <w:lang w:val="es-PA"/>
                        </w:rPr>
                        <w:t xml:space="preserve">Tabla#1 : Se incluyen comando básico para imprimir </w:t>
                      </w:r>
                      <w:r w:rsidR="00306385" w:rsidRPr="00306385">
                        <w:rPr>
                          <w:rFonts w:ascii="Arial" w:hAnsi="Arial" w:cs="Arial"/>
                          <w:i/>
                          <w:iCs/>
                          <w:color w:val="002060"/>
                          <w:sz w:val="24"/>
                          <w:szCs w:val="24"/>
                          <w:lang w:val="es-PA"/>
                        </w:rPr>
                        <w:t>gráficos</w:t>
                      </w:r>
                      <w:r w:rsidRPr="00306385">
                        <w:rPr>
                          <w:rFonts w:ascii="Arial" w:hAnsi="Arial" w:cs="Arial"/>
                          <w:i/>
                          <w:iCs/>
                          <w:color w:val="002060"/>
                          <w:sz w:val="24"/>
                          <w:szCs w:val="24"/>
                          <w:lang w:val="es-PA"/>
                        </w:rPr>
                        <w:t xml:space="preserve"> en el entorno de Matlab con su respectiva descripción </w:t>
                      </w:r>
                    </w:p>
                  </w:txbxContent>
                </v:textbox>
                <w10:wrap type="square"/>
              </v:shape>
            </w:pict>
          </mc:Fallback>
        </mc:AlternateContent>
      </w:r>
    </w:p>
    <w:p w14:paraId="73A715B3" w14:textId="77777777" w:rsidR="00306385" w:rsidRPr="00306385" w:rsidRDefault="00306385" w:rsidP="00306385">
      <w:pPr>
        <w:rPr>
          <w:rFonts w:ascii="Arial" w:hAnsi="Arial" w:cs="Arial"/>
          <w:sz w:val="24"/>
          <w:szCs w:val="24"/>
          <w:lang w:val="es-PA"/>
        </w:rPr>
      </w:pPr>
    </w:p>
    <w:p w14:paraId="6BF865B1" w14:textId="77777777" w:rsidR="00306385" w:rsidRPr="00306385" w:rsidRDefault="00306385" w:rsidP="00306385">
      <w:pPr>
        <w:rPr>
          <w:rFonts w:ascii="Arial" w:hAnsi="Arial" w:cs="Arial"/>
          <w:sz w:val="24"/>
          <w:szCs w:val="24"/>
          <w:lang w:val="es-PA"/>
        </w:rPr>
      </w:pPr>
    </w:p>
    <w:p w14:paraId="33622645" w14:textId="77777777" w:rsidR="00306385" w:rsidRDefault="00306385" w:rsidP="00306385">
      <w:pPr>
        <w:rPr>
          <w:rFonts w:ascii="Arial" w:hAnsi="Arial" w:cs="Arial"/>
          <w:sz w:val="24"/>
          <w:szCs w:val="24"/>
          <w:lang w:val="es-PA"/>
        </w:rPr>
      </w:pPr>
      <w:r>
        <w:rPr>
          <w:noProof/>
        </w:rPr>
        <w:drawing>
          <wp:anchor distT="0" distB="0" distL="114300" distR="114300" simplePos="0" relativeHeight="251664384" behindDoc="1" locked="0" layoutInCell="1" allowOverlap="1" wp14:anchorId="0D407FC9" wp14:editId="7E72F14C">
            <wp:simplePos x="0" y="0"/>
            <wp:positionH relativeFrom="column">
              <wp:posOffset>952500</wp:posOffset>
            </wp:positionH>
            <wp:positionV relativeFrom="paragraph">
              <wp:posOffset>14605</wp:posOffset>
            </wp:positionV>
            <wp:extent cx="3419475" cy="1809750"/>
            <wp:effectExtent l="0" t="0" r="9525" b="0"/>
            <wp:wrapTight wrapText="bothSides">
              <wp:wrapPolygon edited="0">
                <wp:start x="0" y="0"/>
                <wp:lineTo x="0" y="21373"/>
                <wp:lineTo x="21540" y="21373"/>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9519" t="48176" r="28366" b="26169"/>
                    <a:stretch/>
                  </pic:blipFill>
                  <pic:spPr bwMode="auto">
                    <a:xfrm>
                      <a:off x="0" y="0"/>
                      <a:ext cx="3419475"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62FF5B" w14:textId="77777777" w:rsidR="00306385" w:rsidRDefault="00306385" w:rsidP="00306385">
      <w:pPr>
        <w:tabs>
          <w:tab w:val="left" w:pos="3285"/>
        </w:tabs>
        <w:rPr>
          <w:rFonts w:ascii="Arial" w:hAnsi="Arial" w:cs="Arial"/>
          <w:sz w:val="24"/>
          <w:szCs w:val="24"/>
          <w:lang w:val="es-PA"/>
        </w:rPr>
      </w:pPr>
      <w:r>
        <w:rPr>
          <w:rFonts w:ascii="Arial" w:hAnsi="Arial" w:cs="Arial"/>
          <w:sz w:val="24"/>
          <w:szCs w:val="24"/>
          <w:lang w:val="es-PA"/>
        </w:rPr>
        <w:tab/>
      </w:r>
    </w:p>
    <w:p w14:paraId="0BEB1B2E" w14:textId="77777777" w:rsidR="00306385" w:rsidRPr="00306385" w:rsidRDefault="00306385" w:rsidP="00306385">
      <w:pPr>
        <w:rPr>
          <w:rFonts w:ascii="Arial" w:hAnsi="Arial" w:cs="Arial"/>
          <w:sz w:val="24"/>
          <w:szCs w:val="24"/>
          <w:lang w:val="es-PA"/>
        </w:rPr>
      </w:pPr>
    </w:p>
    <w:p w14:paraId="557E7460" w14:textId="77777777" w:rsidR="00306385" w:rsidRPr="00306385" w:rsidRDefault="00306385" w:rsidP="00306385">
      <w:pPr>
        <w:rPr>
          <w:rFonts w:ascii="Arial" w:hAnsi="Arial" w:cs="Arial"/>
          <w:sz w:val="24"/>
          <w:szCs w:val="24"/>
          <w:lang w:val="es-PA"/>
        </w:rPr>
      </w:pPr>
    </w:p>
    <w:p w14:paraId="6F435758" w14:textId="77777777" w:rsidR="00306385" w:rsidRPr="00306385" w:rsidRDefault="00306385" w:rsidP="00306385">
      <w:pPr>
        <w:rPr>
          <w:rFonts w:ascii="Arial" w:hAnsi="Arial" w:cs="Arial"/>
          <w:sz w:val="24"/>
          <w:szCs w:val="24"/>
          <w:lang w:val="es-PA"/>
        </w:rPr>
      </w:pPr>
    </w:p>
    <w:p w14:paraId="057ACE52" w14:textId="77777777" w:rsidR="00306385" w:rsidRPr="00306385" w:rsidRDefault="00306385" w:rsidP="00306385">
      <w:pPr>
        <w:rPr>
          <w:rFonts w:ascii="Arial" w:hAnsi="Arial" w:cs="Arial"/>
          <w:sz w:val="24"/>
          <w:szCs w:val="24"/>
          <w:lang w:val="es-PA"/>
        </w:rPr>
      </w:pPr>
    </w:p>
    <w:p w14:paraId="5349E34C" w14:textId="77777777" w:rsidR="00306385" w:rsidRPr="00306385" w:rsidRDefault="00306385" w:rsidP="00306385">
      <w:pPr>
        <w:rPr>
          <w:rFonts w:ascii="Arial" w:hAnsi="Arial" w:cs="Arial"/>
          <w:sz w:val="24"/>
          <w:szCs w:val="24"/>
          <w:lang w:val="es-PA"/>
        </w:rPr>
      </w:pPr>
      <w:r w:rsidRPr="00BB0203">
        <w:rPr>
          <w:rFonts w:ascii="Arial" w:hAnsi="Arial" w:cs="Arial"/>
          <w:noProof/>
          <w:sz w:val="24"/>
          <w:szCs w:val="24"/>
          <w:lang w:val="es-PA"/>
        </w:rPr>
        <mc:AlternateContent>
          <mc:Choice Requires="wps">
            <w:drawing>
              <wp:anchor distT="45720" distB="45720" distL="114300" distR="114300" simplePos="0" relativeHeight="251666432" behindDoc="0" locked="0" layoutInCell="1" allowOverlap="1" wp14:anchorId="1A9FE20E" wp14:editId="02AFE6DE">
                <wp:simplePos x="0" y="0"/>
                <wp:positionH relativeFrom="column">
                  <wp:posOffset>828675</wp:posOffset>
                </wp:positionH>
                <wp:positionV relativeFrom="paragraph">
                  <wp:posOffset>96520</wp:posOffset>
                </wp:positionV>
                <wp:extent cx="3876675" cy="140462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1404620"/>
                        </a:xfrm>
                        <a:prstGeom prst="rect">
                          <a:avLst/>
                        </a:prstGeom>
                        <a:solidFill>
                          <a:srgbClr val="FFFFFF"/>
                        </a:solidFill>
                        <a:ln w="9525">
                          <a:noFill/>
                          <a:miter lim="800000"/>
                          <a:headEnd/>
                          <a:tailEnd/>
                        </a:ln>
                      </wps:spPr>
                      <wps:txbx>
                        <w:txbxContent>
                          <w:p w14:paraId="37803C44" w14:textId="77777777" w:rsidR="00306385" w:rsidRPr="00306385" w:rsidRDefault="00306385" w:rsidP="00306385">
                            <w:pPr>
                              <w:rPr>
                                <w:rFonts w:ascii="Arial" w:hAnsi="Arial" w:cs="Arial"/>
                                <w:i/>
                                <w:iCs/>
                                <w:color w:val="002060"/>
                                <w:sz w:val="24"/>
                                <w:szCs w:val="24"/>
                                <w:lang w:val="es-PA"/>
                              </w:rPr>
                            </w:pPr>
                            <w:r w:rsidRPr="00306385">
                              <w:rPr>
                                <w:rFonts w:ascii="Arial" w:hAnsi="Arial" w:cs="Arial"/>
                                <w:i/>
                                <w:iCs/>
                                <w:color w:val="002060"/>
                                <w:sz w:val="24"/>
                                <w:szCs w:val="24"/>
                                <w:lang w:val="es-PA"/>
                              </w:rPr>
                              <w:t>Tabla#</w:t>
                            </w:r>
                            <w:r>
                              <w:rPr>
                                <w:rFonts w:ascii="Arial" w:hAnsi="Arial" w:cs="Arial"/>
                                <w:i/>
                                <w:iCs/>
                                <w:color w:val="002060"/>
                                <w:sz w:val="24"/>
                                <w:szCs w:val="24"/>
                                <w:lang w:val="es-PA"/>
                              </w:rPr>
                              <w:t>2</w:t>
                            </w:r>
                            <w:r w:rsidRPr="00306385">
                              <w:rPr>
                                <w:rFonts w:ascii="Arial" w:hAnsi="Arial" w:cs="Arial"/>
                                <w:i/>
                                <w:iCs/>
                                <w:color w:val="002060"/>
                                <w:sz w:val="24"/>
                                <w:szCs w:val="24"/>
                                <w:lang w:val="es-PA"/>
                              </w:rPr>
                              <w:t xml:space="preserve"> : Se incluyen </w:t>
                            </w:r>
                            <w:r>
                              <w:rPr>
                                <w:rFonts w:ascii="Arial" w:hAnsi="Arial" w:cs="Arial"/>
                                <w:i/>
                                <w:iCs/>
                                <w:color w:val="002060"/>
                                <w:sz w:val="24"/>
                                <w:szCs w:val="24"/>
                                <w:lang w:val="es-PA"/>
                              </w:rPr>
                              <w:t>los códigos de colores y tipos de líneas que ofrece Matlab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9FE20E" id="_x0000_s1027" type="#_x0000_t202" style="position:absolute;margin-left:65.25pt;margin-top:7.6pt;width:305.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" stroked="f">
                <v:textbox style="mso-fit-shape-to-text:t">
                  <w:txbxContent>
                    <w:p w14:paraId="37803C44" w14:textId="77777777" w:rsidR="00306385" w:rsidRPr="00306385" w:rsidRDefault="00306385" w:rsidP="00306385">
                      <w:pPr>
                        <w:rPr>
                          <w:rFonts w:ascii="Arial" w:hAnsi="Arial" w:cs="Arial"/>
                          <w:i/>
                          <w:iCs/>
                          <w:color w:val="002060"/>
                          <w:sz w:val="24"/>
                          <w:szCs w:val="24"/>
                          <w:lang w:val="es-PA"/>
                        </w:rPr>
                      </w:pPr>
                      <w:r w:rsidRPr="00306385">
                        <w:rPr>
                          <w:rFonts w:ascii="Arial" w:hAnsi="Arial" w:cs="Arial"/>
                          <w:i/>
                          <w:iCs/>
                          <w:color w:val="002060"/>
                          <w:sz w:val="24"/>
                          <w:szCs w:val="24"/>
                          <w:lang w:val="es-PA"/>
                        </w:rPr>
                        <w:t>Tabla#</w:t>
                      </w:r>
                      <w:r>
                        <w:rPr>
                          <w:rFonts w:ascii="Arial" w:hAnsi="Arial" w:cs="Arial"/>
                          <w:i/>
                          <w:iCs/>
                          <w:color w:val="002060"/>
                          <w:sz w:val="24"/>
                          <w:szCs w:val="24"/>
                          <w:lang w:val="es-PA"/>
                        </w:rPr>
                        <w:t>2</w:t>
                      </w:r>
                      <w:r w:rsidRPr="00306385">
                        <w:rPr>
                          <w:rFonts w:ascii="Arial" w:hAnsi="Arial" w:cs="Arial"/>
                          <w:i/>
                          <w:iCs/>
                          <w:color w:val="002060"/>
                          <w:sz w:val="24"/>
                          <w:szCs w:val="24"/>
                          <w:lang w:val="es-PA"/>
                        </w:rPr>
                        <w:t xml:space="preserve"> : Se incluyen </w:t>
                      </w:r>
                      <w:r>
                        <w:rPr>
                          <w:rFonts w:ascii="Arial" w:hAnsi="Arial" w:cs="Arial"/>
                          <w:i/>
                          <w:iCs/>
                          <w:color w:val="002060"/>
                          <w:sz w:val="24"/>
                          <w:szCs w:val="24"/>
                          <w:lang w:val="es-PA"/>
                        </w:rPr>
                        <w:t>los códigos de colores y tipos de líneas que ofrece Matlab .</w:t>
                      </w:r>
                    </w:p>
                  </w:txbxContent>
                </v:textbox>
                <w10:wrap type="square"/>
              </v:shape>
            </w:pict>
          </mc:Fallback>
        </mc:AlternateContent>
      </w:r>
    </w:p>
    <w:p w14:paraId="54A1CDB3" w14:textId="77777777" w:rsidR="00306385" w:rsidRPr="00306385" w:rsidRDefault="00306385" w:rsidP="00306385">
      <w:pPr>
        <w:rPr>
          <w:rFonts w:ascii="Arial" w:hAnsi="Arial" w:cs="Arial"/>
          <w:sz w:val="24"/>
          <w:szCs w:val="24"/>
          <w:lang w:val="es-PA"/>
        </w:rPr>
      </w:pPr>
    </w:p>
    <w:p w14:paraId="5E5D25DD" w14:textId="77777777" w:rsidR="00306385" w:rsidRPr="00306385" w:rsidRDefault="00306385" w:rsidP="00306385">
      <w:pPr>
        <w:rPr>
          <w:rFonts w:ascii="Arial" w:hAnsi="Arial" w:cs="Arial"/>
          <w:sz w:val="24"/>
          <w:szCs w:val="24"/>
          <w:lang w:val="es-PA"/>
        </w:rPr>
      </w:pPr>
      <w:r>
        <w:rPr>
          <w:noProof/>
        </w:rPr>
        <w:drawing>
          <wp:anchor distT="0" distB="0" distL="114300" distR="114300" simplePos="0" relativeHeight="251667456" behindDoc="1" locked="0" layoutInCell="1" allowOverlap="1" wp14:anchorId="31387378" wp14:editId="5DB28B80">
            <wp:simplePos x="0" y="0"/>
            <wp:positionH relativeFrom="margin">
              <wp:posOffset>666750</wp:posOffset>
            </wp:positionH>
            <wp:positionV relativeFrom="paragraph">
              <wp:posOffset>32385</wp:posOffset>
            </wp:positionV>
            <wp:extent cx="4171950" cy="1605915"/>
            <wp:effectExtent l="0" t="0" r="0" b="0"/>
            <wp:wrapTight wrapText="bothSides">
              <wp:wrapPolygon edited="0">
                <wp:start x="0" y="0"/>
                <wp:lineTo x="0" y="21267"/>
                <wp:lineTo x="21501" y="21267"/>
                <wp:lineTo x="2150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3750" t="58438" r="22116" b="18187"/>
                    <a:stretch/>
                  </pic:blipFill>
                  <pic:spPr bwMode="auto">
                    <a:xfrm>
                      <a:off x="0" y="0"/>
                      <a:ext cx="4171950" cy="1605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28752" w14:textId="77777777" w:rsidR="00306385" w:rsidRPr="00306385" w:rsidRDefault="00306385" w:rsidP="00306385">
      <w:pPr>
        <w:rPr>
          <w:rFonts w:ascii="Arial" w:hAnsi="Arial" w:cs="Arial"/>
          <w:sz w:val="24"/>
          <w:szCs w:val="24"/>
          <w:lang w:val="es-PA"/>
        </w:rPr>
      </w:pPr>
    </w:p>
    <w:p w14:paraId="488E2E2E" w14:textId="77777777" w:rsidR="00306385" w:rsidRDefault="00306385" w:rsidP="00306385">
      <w:pPr>
        <w:rPr>
          <w:rFonts w:ascii="Arial" w:hAnsi="Arial" w:cs="Arial"/>
          <w:sz w:val="24"/>
          <w:szCs w:val="24"/>
          <w:lang w:val="es-PA"/>
        </w:rPr>
      </w:pPr>
    </w:p>
    <w:p w14:paraId="118E68F0" w14:textId="77777777" w:rsidR="00306385" w:rsidRDefault="00306385" w:rsidP="00306385">
      <w:pPr>
        <w:tabs>
          <w:tab w:val="left" w:pos="2175"/>
        </w:tabs>
        <w:rPr>
          <w:rFonts w:ascii="Arial" w:hAnsi="Arial" w:cs="Arial"/>
          <w:sz w:val="24"/>
          <w:szCs w:val="24"/>
          <w:lang w:val="es-PA"/>
        </w:rPr>
      </w:pPr>
      <w:r w:rsidRPr="00BB0203">
        <w:rPr>
          <w:rFonts w:ascii="Arial" w:hAnsi="Arial" w:cs="Arial"/>
          <w:noProof/>
          <w:sz w:val="24"/>
          <w:szCs w:val="24"/>
          <w:lang w:val="es-PA"/>
        </w:rPr>
        <mc:AlternateContent>
          <mc:Choice Requires="wps">
            <w:drawing>
              <wp:anchor distT="45720" distB="45720" distL="114300" distR="114300" simplePos="0" relativeHeight="251669504" behindDoc="0" locked="0" layoutInCell="1" allowOverlap="1" wp14:anchorId="259E943B" wp14:editId="4FA95008">
                <wp:simplePos x="0" y="0"/>
                <wp:positionH relativeFrom="margin">
                  <wp:align>center</wp:align>
                </wp:positionH>
                <wp:positionV relativeFrom="paragraph">
                  <wp:posOffset>871855</wp:posOffset>
                </wp:positionV>
                <wp:extent cx="38766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1404620"/>
                        </a:xfrm>
                        <a:prstGeom prst="rect">
                          <a:avLst/>
                        </a:prstGeom>
                        <a:solidFill>
                          <a:srgbClr val="FFFFFF"/>
                        </a:solidFill>
                        <a:ln w="9525">
                          <a:noFill/>
                          <a:miter lim="800000"/>
                          <a:headEnd/>
                          <a:tailEnd/>
                        </a:ln>
                      </wps:spPr>
                      <wps:txbx>
                        <w:txbxContent>
                          <w:p w14:paraId="5F3443FB" w14:textId="77777777" w:rsidR="00306385" w:rsidRPr="00306385" w:rsidRDefault="00306385" w:rsidP="00306385">
                            <w:pPr>
                              <w:rPr>
                                <w:rFonts w:ascii="Arial" w:hAnsi="Arial" w:cs="Arial"/>
                                <w:i/>
                                <w:iCs/>
                                <w:color w:val="002060"/>
                                <w:sz w:val="24"/>
                                <w:szCs w:val="24"/>
                                <w:lang w:val="es-PA"/>
                              </w:rPr>
                            </w:pPr>
                            <w:r w:rsidRPr="00306385">
                              <w:rPr>
                                <w:rFonts w:ascii="Arial" w:hAnsi="Arial" w:cs="Arial"/>
                                <w:i/>
                                <w:iCs/>
                                <w:color w:val="002060"/>
                                <w:sz w:val="24"/>
                                <w:szCs w:val="24"/>
                                <w:lang w:val="es-PA"/>
                              </w:rPr>
                              <w:t>Tabla#</w:t>
                            </w:r>
                            <w:r>
                              <w:rPr>
                                <w:rFonts w:ascii="Arial" w:hAnsi="Arial" w:cs="Arial"/>
                                <w:i/>
                                <w:iCs/>
                                <w:color w:val="002060"/>
                                <w:sz w:val="24"/>
                                <w:szCs w:val="24"/>
                                <w:lang w:val="es-PA"/>
                              </w:rPr>
                              <w:t>3</w:t>
                            </w:r>
                            <w:r w:rsidRPr="00306385">
                              <w:rPr>
                                <w:rFonts w:ascii="Arial" w:hAnsi="Arial" w:cs="Arial"/>
                                <w:i/>
                                <w:iCs/>
                                <w:color w:val="002060"/>
                                <w:sz w:val="24"/>
                                <w:szCs w:val="24"/>
                                <w:lang w:val="es-PA"/>
                              </w:rPr>
                              <w:t xml:space="preserve"> : Se incluyen</w:t>
                            </w:r>
                            <w:r>
                              <w:rPr>
                                <w:rFonts w:ascii="Arial" w:hAnsi="Arial" w:cs="Arial"/>
                                <w:i/>
                                <w:iCs/>
                                <w:color w:val="002060"/>
                                <w:sz w:val="24"/>
                                <w:szCs w:val="24"/>
                                <w:lang w:val="es-PA"/>
                              </w:rPr>
                              <w:t xml:space="preserve"> funciones para agregar textos a las imágenes.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9E943B" id="_x0000_s1028" type="#_x0000_t202" style="position:absolute;margin-left:0;margin-top:68.65pt;width:305.2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" stroked="f">
                <v:textbox style="mso-fit-shape-to-text:t">
                  <w:txbxContent>
                    <w:p w14:paraId="5F3443FB" w14:textId="77777777" w:rsidR="00306385" w:rsidRPr="00306385" w:rsidRDefault="00306385" w:rsidP="00306385">
                      <w:pPr>
                        <w:rPr>
                          <w:rFonts w:ascii="Arial" w:hAnsi="Arial" w:cs="Arial"/>
                          <w:i/>
                          <w:iCs/>
                          <w:color w:val="002060"/>
                          <w:sz w:val="24"/>
                          <w:szCs w:val="24"/>
                          <w:lang w:val="es-PA"/>
                        </w:rPr>
                      </w:pPr>
                      <w:r w:rsidRPr="00306385">
                        <w:rPr>
                          <w:rFonts w:ascii="Arial" w:hAnsi="Arial" w:cs="Arial"/>
                          <w:i/>
                          <w:iCs/>
                          <w:color w:val="002060"/>
                          <w:sz w:val="24"/>
                          <w:szCs w:val="24"/>
                          <w:lang w:val="es-PA"/>
                        </w:rPr>
                        <w:t>Tabla#</w:t>
                      </w:r>
                      <w:r>
                        <w:rPr>
                          <w:rFonts w:ascii="Arial" w:hAnsi="Arial" w:cs="Arial"/>
                          <w:i/>
                          <w:iCs/>
                          <w:color w:val="002060"/>
                          <w:sz w:val="24"/>
                          <w:szCs w:val="24"/>
                          <w:lang w:val="es-PA"/>
                        </w:rPr>
                        <w:t>3</w:t>
                      </w:r>
                      <w:r w:rsidRPr="00306385">
                        <w:rPr>
                          <w:rFonts w:ascii="Arial" w:hAnsi="Arial" w:cs="Arial"/>
                          <w:i/>
                          <w:iCs/>
                          <w:color w:val="002060"/>
                          <w:sz w:val="24"/>
                          <w:szCs w:val="24"/>
                          <w:lang w:val="es-PA"/>
                        </w:rPr>
                        <w:t xml:space="preserve"> : Se incluyen</w:t>
                      </w:r>
                      <w:r>
                        <w:rPr>
                          <w:rFonts w:ascii="Arial" w:hAnsi="Arial" w:cs="Arial"/>
                          <w:i/>
                          <w:iCs/>
                          <w:color w:val="002060"/>
                          <w:sz w:val="24"/>
                          <w:szCs w:val="24"/>
                          <w:lang w:val="es-PA"/>
                        </w:rPr>
                        <w:t xml:space="preserve"> funciones para agregar textos a las imágenes.</w:t>
                      </w:r>
                    </w:p>
                  </w:txbxContent>
                </v:textbox>
                <w10:wrap type="square" anchorx="margin"/>
              </v:shape>
            </w:pict>
          </mc:Fallback>
        </mc:AlternateContent>
      </w:r>
      <w:r>
        <w:rPr>
          <w:rFonts w:ascii="Arial" w:hAnsi="Arial" w:cs="Arial"/>
          <w:sz w:val="24"/>
          <w:szCs w:val="24"/>
          <w:lang w:val="es-PA"/>
        </w:rPr>
        <w:tab/>
      </w:r>
    </w:p>
    <w:p w14:paraId="1F5C8AF1" w14:textId="77777777" w:rsidR="00306385" w:rsidRDefault="00306385" w:rsidP="00306385">
      <w:pPr>
        <w:tabs>
          <w:tab w:val="left" w:pos="2175"/>
        </w:tabs>
        <w:rPr>
          <w:rFonts w:ascii="Arial" w:hAnsi="Arial" w:cs="Arial"/>
          <w:sz w:val="24"/>
          <w:szCs w:val="24"/>
          <w:lang w:val="es-PA"/>
        </w:rPr>
      </w:pPr>
    </w:p>
    <w:p w14:paraId="3C4B0B87" w14:textId="77777777" w:rsidR="00306385" w:rsidRDefault="00306385" w:rsidP="00306385">
      <w:pPr>
        <w:tabs>
          <w:tab w:val="left" w:pos="2175"/>
        </w:tabs>
        <w:rPr>
          <w:rFonts w:ascii="Arial" w:hAnsi="Arial" w:cs="Arial"/>
          <w:sz w:val="24"/>
          <w:szCs w:val="24"/>
          <w:lang w:val="es-PA"/>
        </w:rPr>
      </w:pPr>
    </w:p>
    <w:p w14:paraId="26061AED" w14:textId="77777777" w:rsidR="00306385" w:rsidRDefault="00306385" w:rsidP="00306385">
      <w:pPr>
        <w:tabs>
          <w:tab w:val="left" w:pos="2175"/>
        </w:tabs>
        <w:rPr>
          <w:rFonts w:ascii="Arial" w:hAnsi="Arial" w:cs="Arial"/>
          <w:sz w:val="24"/>
          <w:szCs w:val="24"/>
          <w:lang w:val="es-PA"/>
        </w:rPr>
      </w:pPr>
    </w:p>
    <w:p w14:paraId="5343CA9E" w14:textId="77777777" w:rsidR="00306385" w:rsidRDefault="00306385" w:rsidP="00306385">
      <w:pPr>
        <w:tabs>
          <w:tab w:val="left" w:pos="2175"/>
        </w:tabs>
        <w:rPr>
          <w:rFonts w:ascii="Arial" w:hAnsi="Arial" w:cs="Arial"/>
          <w:sz w:val="24"/>
          <w:szCs w:val="24"/>
          <w:lang w:val="es-PA"/>
        </w:rPr>
      </w:pPr>
    </w:p>
    <w:p w14:paraId="0B812F34" w14:textId="77777777" w:rsidR="008E1880" w:rsidRDefault="008E1880" w:rsidP="00915D27">
      <w:pPr>
        <w:tabs>
          <w:tab w:val="left" w:pos="2175"/>
        </w:tabs>
        <w:rPr>
          <w:rFonts w:ascii="Arial" w:hAnsi="Arial" w:cs="Arial"/>
          <w:b/>
          <w:bCs/>
          <w:i/>
          <w:iCs/>
          <w:sz w:val="24"/>
          <w:szCs w:val="24"/>
          <w:u w:val="single"/>
          <w:lang w:val="es-PA"/>
        </w:rPr>
      </w:pPr>
    </w:p>
    <w:p w14:paraId="74E8DA40" w14:textId="77777777" w:rsidR="008E1880" w:rsidRDefault="008E1880" w:rsidP="00915D27">
      <w:pPr>
        <w:tabs>
          <w:tab w:val="left" w:pos="2175"/>
        </w:tabs>
        <w:rPr>
          <w:rFonts w:ascii="Arial" w:hAnsi="Arial" w:cs="Arial"/>
          <w:b/>
          <w:bCs/>
          <w:i/>
          <w:iCs/>
          <w:sz w:val="24"/>
          <w:szCs w:val="24"/>
          <w:u w:val="single"/>
          <w:lang w:val="es-PA"/>
        </w:rPr>
      </w:pPr>
    </w:p>
    <w:p w14:paraId="4E4DD20B" w14:textId="75FC8E37" w:rsidR="00915D27" w:rsidRPr="00915D27" w:rsidRDefault="00915D27" w:rsidP="00915D27">
      <w:pPr>
        <w:tabs>
          <w:tab w:val="left" w:pos="2175"/>
        </w:tabs>
        <w:rPr>
          <w:rFonts w:ascii="Arial" w:hAnsi="Arial" w:cs="Arial"/>
          <w:b/>
          <w:bCs/>
          <w:i/>
          <w:iCs/>
          <w:sz w:val="24"/>
          <w:szCs w:val="24"/>
          <w:u w:val="single"/>
          <w:lang w:val="es-PA"/>
        </w:rPr>
      </w:pPr>
      <w:r>
        <w:rPr>
          <w:rFonts w:ascii="Arial" w:hAnsi="Arial" w:cs="Arial"/>
          <w:b/>
          <w:bCs/>
          <w:i/>
          <w:iCs/>
          <w:sz w:val="24"/>
          <w:szCs w:val="24"/>
          <w:u w:val="single"/>
          <w:lang w:val="es-PA"/>
        </w:rPr>
        <w:lastRenderedPageBreak/>
        <w:t>Ejemplo</w:t>
      </w:r>
    </w:p>
    <w:p w14:paraId="25D64C3C" w14:textId="5951BF95" w:rsidR="00915D27" w:rsidRPr="00915D27" w:rsidRDefault="00915D27" w:rsidP="00915D27">
      <w:pPr>
        <w:tabs>
          <w:tab w:val="left" w:pos="2175"/>
        </w:tabs>
        <w:rPr>
          <w:rFonts w:ascii="Arial" w:hAnsi="Arial" w:cs="Arial"/>
          <w:b/>
          <w:bCs/>
          <w:i/>
          <w:iCs/>
          <w:sz w:val="24"/>
          <w:szCs w:val="24"/>
          <w:u w:val="single"/>
          <w:lang w:val="es-PA"/>
        </w:rPr>
      </w:pPr>
      <w:r w:rsidRPr="00915D27">
        <w:rPr>
          <w:rFonts w:ascii="Arial" w:hAnsi="Arial" w:cs="Arial"/>
          <w:sz w:val="24"/>
          <w:szCs w:val="24"/>
          <w:lang w:val="es-PA"/>
        </w:rPr>
        <w:t xml:space="preserve">Grafique la función </w:t>
      </w:r>
      <m:oMath>
        <m:r>
          <w:rPr>
            <w:rFonts w:ascii="Cambria Math" w:hAnsi="Cambria Math" w:cs="Arial"/>
            <w:sz w:val="24"/>
            <w:szCs w:val="24"/>
            <w:lang w:val="es-PA"/>
          </w:rPr>
          <m:t>y=2x</m:t>
        </m:r>
        <m:r>
          <w:rPr>
            <w:rFonts w:ascii="Cambria Math" w:eastAsiaTheme="minorEastAsia" w:hAnsi="Cambria Math" w:cs="Arial"/>
            <w:sz w:val="24"/>
            <w:szCs w:val="24"/>
            <w:lang w:val="es-PA"/>
          </w:rPr>
          <m:t>, 0≤x≤ 10</m:t>
        </m:r>
      </m:oMath>
      <w:r w:rsidRPr="00915D27">
        <w:rPr>
          <w:rFonts w:ascii="Arial" w:eastAsiaTheme="minorEastAsia" w:hAnsi="Arial" w:cs="Arial"/>
          <w:sz w:val="24"/>
          <w:szCs w:val="24"/>
          <w:lang w:val="es-PA"/>
        </w:rPr>
        <w:t xml:space="preserve">.  </w:t>
      </w:r>
    </w:p>
    <w:p w14:paraId="2B579873" w14:textId="1696C668" w:rsidR="005648FC" w:rsidRDefault="00915D27" w:rsidP="00B55013">
      <w:pPr>
        <w:tabs>
          <w:tab w:val="left" w:pos="2175"/>
        </w:tabs>
        <w:jc w:val="both"/>
        <w:rPr>
          <w:rFonts w:ascii="Arial" w:eastAsiaTheme="minorEastAsia" w:hAnsi="Arial" w:cs="Arial"/>
          <w:sz w:val="24"/>
          <w:szCs w:val="24"/>
          <w:lang w:val="es-PA"/>
        </w:rPr>
      </w:pPr>
      <w:r>
        <w:rPr>
          <w:rFonts w:ascii="Arial" w:hAnsi="Arial" w:cs="Arial"/>
          <w:sz w:val="24"/>
          <w:szCs w:val="24"/>
          <w:lang w:val="es-PA"/>
        </w:rPr>
        <w:t>Con cualquier función, el proceso de realizar una gráfica consiste en evaluar todo el dominio de la variable independiente, en la variable dependiente</w:t>
      </w:r>
      <w:r w:rsidR="00B55013">
        <w:rPr>
          <w:rFonts w:ascii="Arial" w:hAnsi="Arial" w:cs="Arial"/>
          <w:sz w:val="24"/>
          <w:szCs w:val="24"/>
          <w:lang w:val="es-PA"/>
        </w:rPr>
        <w:t xml:space="preserve"> para generar una tabla de vectores </w:t>
      </w:r>
      <m:oMath>
        <m:r>
          <w:rPr>
            <w:rFonts w:ascii="Cambria Math" w:hAnsi="Cambria Math" w:cs="Arial"/>
            <w:sz w:val="24"/>
            <w:szCs w:val="24"/>
            <w:lang w:val="es-PA"/>
          </w:rPr>
          <m:t>y vs x</m:t>
        </m:r>
      </m:oMath>
      <w:r w:rsidR="00B55013">
        <w:rPr>
          <w:rFonts w:ascii="Arial" w:hAnsi="Arial" w:cs="Arial"/>
          <w:sz w:val="24"/>
          <w:szCs w:val="24"/>
          <w:lang w:val="es-PA"/>
        </w:rPr>
        <w:t xml:space="preserve">. Posteriormente se grafican estos puntos. </w:t>
      </w:r>
      <w:r>
        <w:rPr>
          <w:rFonts w:ascii="Arial" w:hAnsi="Arial" w:cs="Arial"/>
          <w:sz w:val="24"/>
          <w:szCs w:val="24"/>
          <w:lang w:val="es-PA"/>
        </w:rPr>
        <w:t xml:space="preserve"> Existen múltiples maneras de hacer esto, sin embargo, el más sencillo consiste en </w:t>
      </w:r>
      <w:r w:rsidR="00B55013">
        <w:rPr>
          <w:rFonts w:ascii="Arial" w:hAnsi="Arial" w:cs="Arial"/>
          <w:sz w:val="24"/>
          <w:szCs w:val="24"/>
          <w:lang w:val="es-PA"/>
        </w:rPr>
        <w:t>escribir en la ventana de comandos</w:t>
      </w:r>
      <w:r>
        <w:rPr>
          <w:rFonts w:ascii="Arial" w:hAnsi="Arial" w:cs="Arial"/>
          <w:sz w:val="24"/>
          <w:szCs w:val="24"/>
          <w:lang w:val="es-PA"/>
        </w:rPr>
        <w:t xml:space="preserve"> </w:t>
      </w:r>
      <w:r w:rsidR="00B55013">
        <w:rPr>
          <w:rFonts w:ascii="Arial" w:hAnsi="Arial" w:cs="Arial"/>
          <w:sz w:val="24"/>
          <w:szCs w:val="24"/>
          <w:lang w:val="es-PA"/>
        </w:rPr>
        <w:t>“</w:t>
      </w:r>
      <m:oMath>
        <m:r>
          <w:rPr>
            <w:rFonts w:ascii="Cambria Math" w:hAnsi="Cambria Math" w:cs="Arial"/>
            <w:sz w:val="24"/>
            <w:szCs w:val="24"/>
            <w:lang w:val="es-PA"/>
          </w:rPr>
          <m:t>x=0:N:10</m:t>
        </m:r>
      </m:oMath>
      <w:r w:rsidR="00B55013">
        <w:rPr>
          <w:rFonts w:ascii="Arial" w:eastAsiaTheme="minorEastAsia" w:hAnsi="Arial" w:cs="Arial"/>
          <w:sz w:val="24"/>
          <w:szCs w:val="24"/>
          <w:lang w:val="es-PA"/>
        </w:rPr>
        <w:t>”</w:t>
      </w:r>
      <w:r w:rsidR="00EE094E">
        <w:rPr>
          <w:rFonts w:ascii="Arial" w:eastAsiaTheme="minorEastAsia" w:hAnsi="Arial" w:cs="Arial"/>
          <w:sz w:val="24"/>
          <w:szCs w:val="24"/>
          <w:lang w:val="es-PA"/>
        </w:rPr>
        <w:t xml:space="preserve">, donde N, es el intervalo </w:t>
      </w:r>
      <w:r w:rsidR="00FB601B">
        <w:rPr>
          <w:rFonts w:ascii="Arial" w:eastAsiaTheme="minorEastAsia" w:hAnsi="Arial" w:cs="Arial"/>
          <w:sz w:val="24"/>
          <w:szCs w:val="24"/>
          <w:lang w:val="es-PA"/>
        </w:rPr>
        <w:t>en que se espaciará</w:t>
      </w:r>
      <w:r w:rsidR="00EE094E">
        <w:rPr>
          <w:rFonts w:ascii="Arial" w:eastAsiaTheme="minorEastAsia" w:hAnsi="Arial" w:cs="Arial"/>
          <w:sz w:val="24"/>
          <w:szCs w:val="24"/>
          <w:lang w:val="es-PA"/>
        </w:rPr>
        <w:t xml:space="preserve"> “x”. </w:t>
      </w:r>
      <w:r>
        <w:rPr>
          <w:rFonts w:ascii="Arial" w:eastAsiaTheme="minorEastAsia" w:hAnsi="Arial" w:cs="Arial"/>
          <w:sz w:val="24"/>
          <w:szCs w:val="24"/>
          <w:lang w:val="es-PA"/>
        </w:rPr>
        <w:t xml:space="preserve">Esta expresión ya se </w:t>
      </w:r>
      <w:r w:rsidR="00FB601B">
        <w:rPr>
          <w:rFonts w:ascii="Arial" w:eastAsiaTheme="minorEastAsia" w:hAnsi="Arial" w:cs="Arial"/>
          <w:sz w:val="24"/>
          <w:szCs w:val="24"/>
          <w:lang w:val="es-PA"/>
        </w:rPr>
        <w:t>explicó</w:t>
      </w:r>
      <w:r>
        <w:rPr>
          <w:rFonts w:ascii="Arial" w:eastAsiaTheme="minorEastAsia" w:hAnsi="Arial" w:cs="Arial"/>
          <w:sz w:val="24"/>
          <w:szCs w:val="24"/>
          <w:lang w:val="es-PA"/>
        </w:rPr>
        <w:t xml:space="preserve"> en la guía anterior. Posteriormente podemos escribir en la ventana de comandos “</w:t>
      </w:r>
      <m:oMath>
        <m:r>
          <w:rPr>
            <w:rFonts w:ascii="Cambria Math" w:eastAsiaTheme="minorEastAsia" w:hAnsi="Cambria Math" w:cs="Arial"/>
            <w:sz w:val="24"/>
            <w:szCs w:val="24"/>
            <w:lang w:val="es-PA"/>
          </w:rPr>
          <m:t>y=2*x</m:t>
        </m:r>
      </m:oMath>
      <w:r>
        <w:rPr>
          <w:rFonts w:ascii="Arial" w:eastAsiaTheme="minorEastAsia" w:hAnsi="Arial" w:cs="Arial"/>
          <w:sz w:val="24"/>
          <w:szCs w:val="24"/>
          <w:lang w:val="es-PA"/>
        </w:rPr>
        <w:t>”.</w:t>
      </w:r>
      <w:r w:rsidR="00B55013">
        <w:rPr>
          <w:rFonts w:ascii="Arial" w:eastAsiaTheme="minorEastAsia" w:hAnsi="Arial" w:cs="Arial"/>
          <w:sz w:val="24"/>
          <w:szCs w:val="24"/>
          <w:lang w:val="es-PA"/>
        </w:rPr>
        <w:t xml:space="preserve"> </w:t>
      </w:r>
    </w:p>
    <w:p w14:paraId="47131B5E" w14:textId="5A803F74" w:rsidR="00915D27" w:rsidRDefault="00B55013" w:rsidP="00B55013">
      <w:pPr>
        <w:tabs>
          <w:tab w:val="left" w:pos="2175"/>
        </w:tabs>
        <w:jc w:val="both"/>
        <w:rPr>
          <w:rFonts w:ascii="Arial" w:eastAsiaTheme="minorEastAsia" w:hAnsi="Arial" w:cs="Arial"/>
          <w:sz w:val="24"/>
          <w:szCs w:val="24"/>
          <w:lang w:val="es-PA"/>
        </w:rPr>
      </w:pPr>
      <w:r>
        <w:rPr>
          <w:rFonts w:ascii="Arial" w:eastAsiaTheme="minorEastAsia" w:hAnsi="Arial" w:cs="Arial"/>
          <w:sz w:val="24"/>
          <w:szCs w:val="24"/>
          <w:lang w:val="es-PA"/>
        </w:rPr>
        <w:t xml:space="preserve">En la tabla#1 se presenta una lista de las diversas funciones utilizadas por Matlab para generar gráficas </w:t>
      </w:r>
      <w:r w:rsidR="005648FC">
        <w:rPr>
          <w:rFonts w:ascii="Arial" w:eastAsiaTheme="minorEastAsia" w:hAnsi="Arial" w:cs="Arial"/>
          <w:sz w:val="24"/>
          <w:szCs w:val="24"/>
          <w:lang w:val="es-PA"/>
        </w:rPr>
        <w:t>de acuerdo con el</w:t>
      </w:r>
      <w:r>
        <w:rPr>
          <w:rFonts w:ascii="Arial" w:eastAsiaTheme="minorEastAsia" w:hAnsi="Arial" w:cs="Arial"/>
          <w:sz w:val="24"/>
          <w:szCs w:val="24"/>
          <w:lang w:val="es-PA"/>
        </w:rPr>
        <w:t xml:space="preserve"> caso.</w:t>
      </w:r>
      <w:r w:rsidR="005648FC">
        <w:rPr>
          <w:rFonts w:ascii="Arial" w:eastAsiaTheme="minorEastAsia" w:hAnsi="Arial" w:cs="Arial"/>
          <w:sz w:val="24"/>
          <w:szCs w:val="24"/>
          <w:lang w:val="es-PA"/>
        </w:rPr>
        <w:t xml:space="preserve"> </w:t>
      </w:r>
    </w:p>
    <w:p w14:paraId="050F3084" w14:textId="1651EFDF" w:rsidR="005648FC" w:rsidRDefault="005648FC" w:rsidP="00B55013">
      <w:pPr>
        <w:tabs>
          <w:tab w:val="left" w:pos="2175"/>
        </w:tabs>
        <w:jc w:val="both"/>
        <w:rPr>
          <w:rFonts w:ascii="Arial" w:eastAsiaTheme="minorEastAsia" w:hAnsi="Arial" w:cs="Arial"/>
          <w:sz w:val="24"/>
          <w:szCs w:val="24"/>
          <w:lang w:val="es-PA"/>
        </w:rPr>
      </w:pPr>
      <w:r>
        <w:rPr>
          <w:rFonts w:ascii="Arial" w:eastAsiaTheme="minorEastAsia" w:hAnsi="Arial" w:cs="Arial"/>
          <w:sz w:val="24"/>
          <w:szCs w:val="24"/>
          <w:lang w:val="es-PA"/>
        </w:rPr>
        <w:t xml:space="preserve">En la tabla#2 se les presenta </w:t>
      </w:r>
      <w:r w:rsidR="008E1880">
        <w:rPr>
          <w:rFonts w:ascii="Arial" w:eastAsiaTheme="minorEastAsia" w:hAnsi="Arial" w:cs="Arial"/>
          <w:sz w:val="24"/>
          <w:szCs w:val="24"/>
          <w:lang w:val="es-PA"/>
        </w:rPr>
        <w:t>una lista de propiedades que pueden ser modificadas en las gráficas. Esto incluye colores y tipos de líneas.</w:t>
      </w:r>
    </w:p>
    <w:p w14:paraId="606BEB7E" w14:textId="61D8AC3E" w:rsidR="008E1880" w:rsidRDefault="008E1880" w:rsidP="00B55013">
      <w:pPr>
        <w:tabs>
          <w:tab w:val="left" w:pos="2175"/>
        </w:tabs>
        <w:jc w:val="both"/>
        <w:rPr>
          <w:rFonts w:ascii="Arial" w:eastAsiaTheme="minorEastAsia" w:hAnsi="Arial" w:cs="Arial"/>
          <w:sz w:val="24"/>
          <w:szCs w:val="24"/>
          <w:lang w:val="es-PA"/>
        </w:rPr>
      </w:pPr>
      <w:r>
        <w:rPr>
          <w:rFonts w:ascii="Arial" w:eastAsiaTheme="minorEastAsia" w:hAnsi="Arial" w:cs="Arial"/>
          <w:sz w:val="24"/>
          <w:szCs w:val="24"/>
          <w:lang w:val="es-PA"/>
        </w:rPr>
        <w:t>En la tabla #3 se les incluye una lista de funciones que pueden ser añadidas a cada gráfica. Se puede incluir título, etiqueta a los ejes, entre otros.</w:t>
      </w:r>
    </w:p>
    <w:p w14:paraId="6AC0E50A" w14:textId="304CF7A9" w:rsidR="00306385" w:rsidRDefault="00D54158" w:rsidP="00D54158">
      <w:pPr>
        <w:tabs>
          <w:tab w:val="left" w:pos="2175"/>
        </w:tabs>
        <w:jc w:val="center"/>
        <w:rPr>
          <w:rFonts w:ascii="Arial" w:hAnsi="Arial" w:cs="Arial"/>
          <w:b/>
          <w:bCs/>
          <w:i/>
          <w:iCs/>
          <w:sz w:val="24"/>
          <w:szCs w:val="24"/>
          <w:u w:val="single"/>
          <w:lang w:val="es-PA"/>
        </w:rPr>
      </w:pPr>
      <w:r w:rsidRPr="00D54158">
        <w:rPr>
          <w:rFonts w:ascii="Arial" w:hAnsi="Arial" w:cs="Arial"/>
          <w:b/>
          <w:bCs/>
          <w:i/>
          <w:iCs/>
          <w:sz w:val="24"/>
          <w:szCs w:val="24"/>
          <w:u w:val="single"/>
          <w:lang w:val="es-PA"/>
        </w:rPr>
        <w:t>Asignación</w:t>
      </w:r>
    </w:p>
    <w:p w14:paraId="051FA214" w14:textId="27E3933F" w:rsidR="00D54158" w:rsidRPr="00D54158" w:rsidRDefault="00D54158" w:rsidP="00941342">
      <w:pPr>
        <w:pStyle w:val="ListParagraph"/>
        <w:numPr>
          <w:ilvl w:val="0"/>
          <w:numId w:val="1"/>
        </w:numPr>
        <w:tabs>
          <w:tab w:val="left" w:pos="2175"/>
        </w:tabs>
        <w:jc w:val="both"/>
        <w:rPr>
          <w:rFonts w:ascii="Arial" w:hAnsi="Arial" w:cs="Arial"/>
          <w:sz w:val="24"/>
          <w:szCs w:val="24"/>
          <w:lang w:val="es-PA"/>
        </w:rPr>
      </w:pPr>
      <w:r w:rsidRPr="00D54158">
        <w:rPr>
          <w:rFonts w:ascii="Arial" w:hAnsi="Arial" w:cs="Arial"/>
          <w:sz w:val="24"/>
          <w:szCs w:val="24"/>
          <w:lang w:val="es-PA"/>
        </w:rPr>
        <w:t xml:space="preserve">Grafique la función </w:t>
      </w:r>
      <m:oMath>
        <m:r>
          <w:rPr>
            <w:rFonts w:ascii="Cambria Math" w:hAnsi="Cambria Math" w:cs="Arial"/>
            <w:sz w:val="24"/>
            <w:szCs w:val="24"/>
            <w:lang w:val="es-PA"/>
          </w:rPr>
          <m:t>x(t)</m:t>
        </m:r>
      </m:oMath>
      <w:r w:rsidRPr="00D54158">
        <w:rPr>
          <w:rFonts w:ascii="Arial" w:hAnsi="Arial" w:cs="Arial"/>
          <w:sz w:val="24"/>
          <w:szCs w:val="24"/>
          <w:lang w:val="es-PA"/>
        </w:rPr>
        <w:t xml:space="preserve"> con color verde</w:t>
      </w:r>
      <w:r w:rsidR="00941342">
        <w:rPr>
          <w:rFonts w:ascii="Arial" w:hAnsi="Arial" w:cs="Arial"/>
          <w:sz w:val="24"/>
          <w:szCs w:val="24"/>
          <w:lang w:val="es-PA"/>
        </w:rPr>
        <w:t xml:space="preserve"> y</w:t>
      </w:r>
      <w:r w:rsidRPr="00D54158">
        <w:rPr>
          <w:rFonts w:ascii="Arial" w:hAnsi="Arial" w:cs="Arial"/>
          <w:sz w:val="24"/>
          <w:szCs w:val="24"/>
          <w:lang w:val="es-PA"/>
        </w:rPr>
        <w:t xml:space="preserve"> línea</w:t>
      </w:r>
      <w:r w:rsidR="00941342">
        <w:rPr>
          <w:rFonts w:ascii="Arial" w:hAnsi="Arial" w:cs="Arial"/>
          <w:sz w:val="24"/>
          <w:szCs w:val="24"/>
          <w:lang w:val="es-PA"/>
        </w:rPr>
        <w:t xml:space="preserve"> tipo</w:t>
      </w:r>
      <w:r w:rsidRPr="00D54158">
        <w:rPr>
          <w:rFonts w:ascii="Arial" w:hAnsi="Arial" w:cs="Arial"/>
          <w:sz w:val="24"/>
          <w:szCs w:val="24"/>
          <w:lang w:val="es-PA"/>
        </w:rPr>
        <w:t xml:space="preserve"> </w:t>
      </w:r>
      <w:proofErr w:type="spellStart"/>
      <w:r w:rsidRPr="00D54158">
        <w:rPr>
          <w:rFonts w:ascii="Arial" w:hAnsi="Arial" w:cs="Arial"/>
          <w:sz w:val="24"/>
          <w:szCs w:val="24"/>
          <w:lang w:val="es-PA"/>
        </w:rPr>
        <w:t>dashed</w:t>
      </w:r>
      <w:proofErr w:type="spellEnd"/>
      <w:r w:rsidR="00941342">
        <w:rPr>
          <w:rFonts w:ascii="Arial" w:hAnsi="Arial" w:cs="Arial"/>
          <w:sz w:val="24"/>
          <w:szCs w:val="24"/>
          <w:lang w:val="es-PA"/>
        </w:rPr>
        <w:t>. A</w:t>
      </w:r>
      <w:r w:rsidRPr="00D54158">
        <w:rPr>
          <w:rFonts w:ascii="Arial" w:hAnsi="Arial" w:cs="Arial"/>
          <w:sz w:val="24"/>
          <w:szCs w:val="24"/>
          <w:lang w:val="es-PA"/>
        </w:rPr>
        <w:t>gregue</w:t>
      </w:r>
      <w:r w:rsidR="00941342">
        <w:rPr>
          <w:rFonts w:ascii="Arial" w:hAnsi="Arial" w:cs="Arial"/>
          <w:sz w:val="24"/>
          <w:szCs w:val="24"/>
          <w:lang w:val="es-PA"/>
        </w:rPr>
        <w:t xml:space="preserve"> un</w:t>
      </w:r>
      <w:r w:rsidRPr="00D54158">
        <w:rPr>
          <w:rFonts w:ascii="Arial" w:hAnsi="Arial" w:cs="Arial"/>
          <w:sz w:val="24"/>
          <w:szCs w:val="24"/>
          <w:lang w:val="es-PA"/>
        </w:rPr>
        <w:t xml:space="preserve"> </w:t>
      </w:r>
      <w:r w:rsidR="00941342" w:rsidRPr="00D54158">
        <w:rPr>
          <w:rFonts w:ascii="Arial" w:hAnsi="Arial" w:cs="Arial"/>
          <w:sz w:val="24"/>
          <w:szCs w:val="24"/>
          <w:lang w:val="es-PA"/>
        </w:rPr>
        <w:t>título</w:t>
      </w:r>
      <w:r w:rsidR="00941342">
        <w:rPr>
          <w:rFonts w:ascii="Arial" w:hAnsi="Arial" w:cs="Arial"/>
          <w:sz w:val="24"/>
          <w:szCs w:val="24"/>
          <w:lang w:val="es-PA"/>
        </w:rPr>
        <w:t xml:space="preserve"> y asígneles etiquetas a</w:t>
      </w:r>
      <w:r w:rsidRPr="00D54158">
        <w:rPr>
          <w:rFonts w:ascii="Arial" w:hAnsi="Arial" w:cs="Arial"/>
          <w:sz w:val="24"/>
          <w:szCs w:val="24"/>
          <w:lang w:val="es-PA"/>
        </w:rPr>
        <w:t xml:space="preserve"> los ejes </w:t>
      </w:r>
      <w:r w:rsidR="00941342" w:rsidRPr="00D54158">
        <w:rPr>
          <w:rFonts w:ascii="Arial" w:hAnsi="Arial" w:cs="Arial"/>
          <w:sz w:val="24"/>
          <w:szCs w:val="24"/>
          <w:lang w:val="es-PA"/>
        </w:rPr>
        <w:t>x,</w:t>
      </w:r>
      <w:r w:rsidRPr="00D54158">
        <w:rPr>
          <w:rFonts w:ascii="Arial" w:hAnsi="Arial" w:cs="Arial"/>
          <w:sz w:val="24"/>
          <w:szCs w:val="24"/>
          <w:lang w:val="es-PA"/>
        </w:rPr>
        <w:t xml:space="preserve"> </w:t>
      </w:r>
      <w:r w:rsidR="00941342" w:rsidRPr="00D54158">
        <w:rPr>
          <w:rFonts w:ascii="Arial" w:hAnsi="Arial" w:cs="Arial"/>
          <w:sz w:val="24"/>
          <w:szCs w:val="24"/>
          <w:lang w:val="es-PA"/>
        </w:rPr>
        <w:t>y; inserte</w:t>
      </w:r>
      <w:r w:rsidR="00941342">
        <w:rPr>
          <w:rFonts w:ascii="Arial" w:hAnsi="Arial" w:cs="Arial"/>
          <w:sz w:val="24"/>
          <w:szCs w:val="24"/>
          <w:lang w:val="es-PA"/>
        </w:rPr>
        <w:t xml:space="preserve"> una</w:t>
      </w:r>
      <w:r w:rsidRPr="00D54158">
        <w:rPr>
          <w:rFonts w:ascii="Arial" w:hAnsi="Arial" w:cs="Arial"/>
          <w:sz w:val="24"/>
          <w:szCs w:val="24"/>
          <w:lang w:val="es-PA"/>
        </w:rPr>
        <w:t xml:space="preserve"> le</w:t>
      </w:r>
      <w:r w:rsidR="00941342">
        <w:rPr>
          <w:rFonts w:ascii="Arial" w:hAnsi="Arial" w:cs="Arial"/>
          <w:sz w:val="24"/>
          <w:szCs w:val="24"/>
          <w:lang w:val="es-PA"/>
        </w:rPr>
        <w:t>y</w:t>
      </w:r>
      <w:r w:rsidRPr="00D54158">
        <w:rPr>
          <w:rFonts w:ascii="Arial" w:hAnsi="Arial" w:cs="Arial"/>
          <w:sz w:val="24"/>
          <w:szCs w:val="24"/>
          <w:lang w:val="es-PA"/>
        </w:rPr>
        <w:t xml:space="preserve">enda que </w:t>
      </w:r>
      <w:r w:rsidR="00941342">
        <w:rPr>
          <w:rFonts w:ascii="Arial" w:hAnsi="Arial" w:cs="Arial"/>
          <w:sz w:val="24"/>
          <w:szCs w:val="24"/>
          <w:lang w:val="es-PA"/>
        </w:rPr>
        <w:t>permita identificar a cada función.</w:t>
      </w:r>
      <w:r w:rsidR="00915D27">
        <w:rPr>
          <w:rFonts w:ascii="Arial" w:hAnsi="Arial" w:cs="Arial"/>
          <w:sz w:val="24"/>
          <w:szCs w:val="24"/>
          <w:lang w:val="es-PA"/>
        </w:rPr>
        <w:t xml:space="preserve"> </w:t>
      </w:r>
      <w:r w:rsidR="00EE094E">
        <w:rPr>
          <w:rFonts w:ascii="Arial" w:hAnsi="Arial" w:cs="Arial"/>
          <w:sz w:val="24"/>
          <w:szCs w:val="24"/>
          <w:lang w:val="es-PA"/>
        </w:rPr>
        <w:t>Hágalo utilizando el método explicado en el ejemplo anterior, y también utilizando la sentencia “</w:t>
      </w:r>
      <m:oMath>
        <m:r>
          <w:rPr>
            <w:rFonts w:ascii="Cambria Math" w:hAnsi="Cambria Math" w:cs="Arial"/>
            <w:sz w:val="24"/>
            <w:szCs w:val="24"/>
            <w:lang w:val="es-PA"/>
          </w:rPr>
          <m:t>for</m:t>
        </m:r>
      </m:oMath>
      <w:r w:rsidR="00EE094E">
        <w:rPr>
          <w:rFonts w:ascii="Arial" w:hAnsi="Arial" w:cs="Arial"/>
          <w:sz w:val="24"/>
          <w:szCs w:val="24"/>
          <w:lang w:val="es-PA"/>
        </w:rPr>
        <w:t xml:space="preserve">” para almacenar los resultados en un vector. Con ambos métodos la variable independiente debe </w:t>
      </w:r>
      <w:r w:rsidR="00FB601B">
        <w:rPr>
          <w:rFonts w:ascii="Arial" w:hAnsi="Arial" w:cs="Arial"/>
          <w:sz w:val="24"/>
          <w:szCs w:val="24"/>
          <w:lang w:val="es-PA"/>
        </w:rPr>
        <w:t>espaciarse</w:t>
      </w:r>
      <w:r w:rsidR="00EE094E">
        <w:rPr>
          <w:rFonts w:ascii="Arial" w:hAnsi="Arial" w:cs="Arial"/>
          <w:sz w:val="24"/>
          <w:szCs w:val="24"/>
          <w:lang w:val="es-PA"/>
        </w:rPr>
        <w:t xml:space="preserve"> a intervalos constantes de la centésima parte de su dominio (</w:t>
      </w:r>
      <m:oMath>
        <m:r>
          <w:rPr>
            <w:rFonts w:ascii="Cambria Math" w:hAnsi="Cambria Math" w:cs="Arial"/>
            <w:sz w:val="24"/>
            <w:szCs w:val="24"/>
            <w:lang w:val="es-PA"/>
          </w:rPr>
          <m:t>N=</m:t>
        </m:r>
        <m:f>
          <m:fPr>
            <m:ctrlPr>
              <w:rPr>
                <w:rFonts w:ascii="Cambria Math" w:hAnsi="Cambria Math" w:cs="Arial"/>
                <w:i/>
                <w:sz w:val="24"/>
                <w:szCs w:val="24"/>
                <w:lang w:val="es-PA"/>
              </w:rPr>
            </m:ctrlPr>
          </m:fPr>
          <m:num>
            <m:r>
              <w:rPr>
                <w:rFonts w:ascii="Cambria Math" w:hAnsi="Cambria Math" w:cs="Arial"/>
                <w:sz w:val="24"/>
                <w:szCs w:val="24"/>
                <w:lang w:val="es-PA"/>
              </w:rPr>
              <m:t>4π</m:t>
            </m:r>
          </m:num>
          <m:den>
            <m:r>
              <w:rPr>
                <w:rFonts w:ascii="Cambria Math" w:hAnsi="Cambria Math" w:cs="Arial"/>
                <w:sz w:val="24"/>
                <w:szCs w:val="24"/>
                <w:lang w:val="es-PA"/>
              </w:rPr>
              <m:t>100</m:t>
            </m:r>
          </m:den>
        </m:f>
      </m:oMath>
      <w:r w:rsidR="00EE094E">
        <w:rPr>
          <w:rFonts w:ascii="Arial" w:hAnsi="Arial" w:cs="Arial"/>
          <w:sz w:val="24"/>
          <w:szCs w:val="24"/>
          <w:lang w:val="es-PA"/>
        </w:rPr>
        <w:t>)</w:t>
      </w:r>
    </w:p>
    <w:p w14:paraId="29998CE5" w14:textId="3FDF4961" w:rsidR="00D54158" w:rsidRPr="001425A0" w:rsidRDefault="00941342" w:rsidP="00941342">
      <w:pPr>
        <w:tabs>
          <w:tab w:val="left" w:pos="2175"/>
        </w:tabs>
        <w:jc w:val="center"/>
        <w:rPr>
          <w:rFonts w:ascii="Arial" w:eastAsiaTheme="minorEastAsia" w:hAnsi="Arial" w:cs="Arial"/>
          <w:iCs/>
          <w:color w:val="000000"/>
          <w:sz w:val="24"/>
          <w:szCs w:val="24"/>
        </w:rPr>
      </w:pPr>
      <m:oMathPara>
        <m:oMath>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t</m:t>
              </m:r>
            </m:e>
          </m:d>
          <m:r>
            <w:rPr>
              <w:rFonts w:ascii="Cambria Math" w:hAnsi="Cambria Math"/>
              <w:color w:val="000000"/>
              <w:sz w:val="24"/>
              <w:szCs w:val="24"/>
            </w:rPr>
            <m:t>= cos</m:t>
          </m:r>
          <m:d>
            <m:dPr>
              <m:ctrlPr>
                <w:rPr>
                  <w:rFonts w:ascii="Cambria Math" w:hAnsi="Cambria Math"/>
                  <w:i/>
                  <w:color w:val="000000"/>
                  <w:sz w:val="24"/>
                  <w:szCs w:val="24"/>
                </w:rPr>
              </m:ctrlPr>
            </m:dPr>
            <m:e>
              <m:r>
                <w:rPr>
                  <w:rFonts w:ascii="Cambria Math" w:hAnsi="Cambria Math"/>
                  <w:color w:val="000000"/>
                  <w:sz w:val="24"/>
                  <w:szCs w:val="24"/>
                </w:rPr>
                <m:t>t</m:t>
              </m:r>
            </m:e>
          </m:d>
          <m:r>
            <w:rPr>
              <w:rFonts w:ascii="Cambria Math" w:hAnsi="Cambria Math"/>
              <w:color w:val="000000"/>
              <w:sz w:val="24"/>
              <w:szCs w:val="24"/>
            </w:rPr>
            <m:t>,  0 &lt; t &lt; 4π</m:t>
          </m:r>
        </m:oMath>
      </m:oMathPara>
    </w:p>
    <w:p w14:paraId="709B27D5" w14:textId="083F1C6E" w:rsidR="00D54158" w:rsidRPr="00D54158" w:rsidRDefault="00D54158" w:rsidP="00941342">
      <w:pPr>
        <w:pStyle w:val="ListParagraph"/>
        <w:numPr>
          <w:ilvl w:val="0"/>
          <w:numId w:val="1"/>
        </w:numPr>
        <w:tabs>
          <w:tab w:val="left" w:pos="2175"/>
        </w:tabs>
        <w:jc w:val="both"/>
        <w:rPr>
          <w:rFonts w:ascii="Arial" w:hAnsi="Arial" w:cs="Arial"/>
          <w:i/>
          <w:iCs/>
          <w:sz w:val="24"/>
          <w:szCs w:val="24"/>
          <w:u w:val="single"/>
          <w:lang w:val="es-PA"/>
        </w:rPr>
      </w:pPr>
      <w:r w:rsidRPr="00D54158">
        <w:rPr>
          <w:rFonts w:ascii="Arial" w:hAnsi="Arial" w:cs="Arial"/>
          <w:color w:val="000000"/>
          <w:sz w:val="24"/>
          <w:szCs w:val="24"/>
          <w:lang w:val="es-PA"/>
        </w:rPr>
        <w:t xml:space="preserve">Cree una figura de </w:t>
      </w:r>
      <m:oMath>
        <m:r>
          <w:rPr>
            <w:rFonts w:ascii="Cambria Math" w:hAnsi="Cambria Math" w:cs="Arial"/>
            <w:color w:val="000000"/>
            <w:sz w:val="24"/>
            <w:szCs w:val="24"/>
            <w:lang w:val="es-PA"/>
          </w:rPr>
          <m:t>2x2</m:t>
        </m:r>
      </m:oMath>
      <w:r w:rsidR="00753A98">
        <w:rPr>
          <w:rFonts w:ascii="Arial" w:eastAsiaTheme="minorEastAsia" w:hAnsi="Arial" w:cs="Arial"/>
          <w:color w:val="000000"/>
          <w:sz w:val="24"/>
          <w:szCs w:val="24"/>
          <w:lang w:val="es-PA"/>
        </w:rPr>
        <w:t xml:space="preserve"> </w:t>
      </w:r>
      <w:r w:rsidRPr="00D54158">
        <w:rPr>
          <w:rFonts w:ascii="Arial" w:hAnsi="Arial" w:cs="Arial"/>
          <w:color w:val="000000"/>
          <w:sz w:val="24"/>
          <w:szCs w:val="24"/>
          <w:lang w:val="es-PA"/>
        </w:rPr>
        <w:t xml:space="preserve">con las </w:t>
      </w:r>
      <w:r w:rsidR="00941342" w:rsidRPr="00D54158">
        <w:rPr>
          <w:rFonts w:ascii="Arial" w:hAnsi="Arial" w:cs="Arial"/>
          <w:color w:val="000000"/>
          <w:sz w:val="24"/>
          <w:szCs w:val="24"/>
          <w:lang w:val="es-PA"/>
        </w:rPr>
        <w:t>gráficas</w:t>
      </w:r>
      <w:r w:rsidRPr="00D54158">
        <w:rPr>
          <w:rFonts w:ascii="Arial" w:hAnsi="Arial" w:cs="Arial"/>
          <w:color w:val="000000"/>
          <w:sz w:val="24"/>
          <w:szCs w:val="24"/>
          <w:lang w:val="es-PA"/>
        </w:rPr>
        <w:t xml:space="preserve"> de las funciones </w:t>
      </w:r>
      <m:oMath>
        <m:r>
          <w:rPr>
            <w:rFonts w:ascii="Cambria Math" w:hAnsi="Cambria Math" w:cs="Arial"/>
            <w:color w:val="000000"/>
            <w:sz w:val="24"/>
            <w:szCs w:val="24"/>
            <w:lang w:val="es-PA"/>
          </w:rPr>
          <m:t>cos(t)</m:t>
        </m:r>
      </m:oMath>
      <w:r w:rsidRPr="00D54158">
        <w:rPr>
          <w:rFonts w:ascii="Arial" w:hAnsi="Arial" w:cs="Arial"/>
          <w:color w:val="000000"/>
          <w:sz w:val="24"/>
          <w:szCs w:val="24"/>
          <w:lang w:val="es-PA"/>
        </w:rPr>
        <w:t xml:space="preserve">, </w:t>
      </w:r>
      <m:oMath>
        <m:r>
          <w:rPr>
            <w:rFonts w:ascii="Cambria Math" w:hAnsi="Cambria Math" w:cs="Arial"/>
            <w:color w:val="000000"/>
            <w:sz w:val="24"/>
            <w:szCs w:val="24"/>
            <w:lang w:val="es-PA"/>
          </w:rPr>
          <m:t>sin(t),</m:t>
        </m:r>
      </m:oMath>
      <w:r w:rsidRPr="00D54158">
        <w:rPr>
          <w:rFonts w:ascii="Arial" w:hAnsi="Arial" w:cs="Arial"/>
          <w:color w:val="000000"/>
          <w:sz w:val="24"/>
          <w:szCs w:val="24"/>
          <w:lang w:val="es-PA"/>
        </w:rPr>
        <w:t xml:space="preserve"> </w:t>
      </w:r>
      <m:oMath>
        <m:sSup>
          <m:sSupPr>
            <m:ctrlPr>
              <w:rPr>
                <w:rFonts w:ascii="Cambria Math" w:hAnsi="Cambria Math" w:cs="Arial"/>
                <w:i/>
                <w:color w:val="000000"/>
                <w:sz w:val="24"/>
                <w:szCs w:val="24"/>
                <w:lang w:val="es-PA"/>
              </w:rPr>
            </m:ctrlPr>
          </m:sSupPr>
          <m:e>
            <m:r>
              <w:rPr>
                <w:rFonts w:ascii="Cambria Math" w:hAnsi="Cambria Math" w:cs="Arial"/>
                <w:color w:val="000000"/>
                <w:sz w:val="24"/>
                <w:szCs w:val="24"/>
                <w:lang w:val="es-PA"/>
              </w:rPr>
              <m:t>e</m:t>
            </m:r>
          </m:e>
          <m:sup>
            <m:r>
              <w:rPr>
                <w:rFonts w:ascii="Cambria Math" w:hAnsi="Cambria Math" w:cs="Arial"/>
                <w:color w:val="000000"/>
                <w:sz w:val="24"/>
                <w:szCs w:val="24"/>
                <w:lang w:val="es-PA"/>
              </w:rPr>
              <m:t>t</m:t>
            </m:r>
          </m:sup>
        </m:sSup>
      </m:oMath>
      <w:r w:rsidR="00753A98">
        <w:rPr>
          <w:rFonts w:ascii="Arial" w:hAnsi="Arial" w:cs="Arial"/>
          <w:color w:val="000000"/>
          <w:sz w:val="24"/>
          <w:szCs w:val="24"/>
          <w:lang w:val="es-PA"/>
        </w:rPr>
        <w:t xml:space="preserve"> y</w:t>
      </w:r>
      <w:r w:rsidRPr="00D54158">
        <w:rPr>
          <w:rFonts w:ascii="Arial" w:hAnsi="Arial" w:cs="Arial"/>
          <w:color w:val="000000"/>
          <w:sz w:val="24"/>
          <w:szCs w:val="24"/>
          <w:lang w:val="es-PA"/>
        </w:rPr>
        <w:t xml:space="preserve"> </w:t>
      </w:r>
      <m:oMath>
        <m:r>
          <w:rPr>
            <w:rFonts w:ascii="Cambria Math" w:hAnsi="Cambria Math" w:cs="Arial"/>
            <w:color w:val="000000"/>
            <w:sz w:val="24"/>
            <w:szCs w:val="24"/>
            <w:lang w:val="es-PA"/>
          </w:rPr>
          <m:t>log(t)</m:t>
        </m:r>
      </m:oMath>
      <w:r w:rsidRPr="00D54158">
        <w:rPr>
          <w:rFonts w:ascii="Arial" w:hAnsi="Arial" w:cs="Arial"/>
          <w:color w:val="000000"/>
          <w:sz w:val="24"/>
          <w:szCs w:val="24"/>
          <w:lang w:val="es-PA"/>
        </w:rPr>
        <w:t xml:space="preserve"> </w:t>
      </w:r>
      <w:r w:rsidR="00753A98" w:rsidRPr="00D54158">
        <w:rPr>
          <w:rFonts w:ascii="Arial" w:hAnsi="Arial" w:cs="Arial"/>
          <w:color w:val="000000"/>
          <w:sz w:val="24"/>
          <w:szCs w:val="24"/>
          <w:lang w:val="es-PA"/>
        </w:rPr>
        <w:t xml:space="preserve">para </w:t>
      </w:r>
      <m:oMath>
        <m:r>
          <w:rPr>
            <w:rFonts w:ascii="Cambria Math" w:hAnsi="Cambria Math" w:cs="Arial"/>
            <w:color w:val="000000"/>
            <w:lang w:val="es-PA"/>
          </w:rPr>
          <m:t>0</m:t>
        </m:r>
        <m:r>
          <w:rPr>
            <w:rFonts w:ascii="Cambria Math" w:hAnsi="Cambria Math" w:cs="Arial"/>
            <w:color w:val="000000"/>
            <w:sz w:val="24"/>
            <w:szCs w:val="24"/>
            <w:lang w:val="es-PA"/>
          </w:rPr>
          <m:t xml:space="preserve"> ≤ t &lt; 4</m:t>
        </m:r>
        <m:r>
          <w:rPr>
            <w:rFonts w:ascii="Cambria Math" w:hAnsi="Cambria Math" w:cs="Arial"/>
            <w:color w:val="000000"/>
            <w:sz w:val="24"/>
            <w:szCs w:val="24"/>
          </w:rPr>
          <m:t>π</m:t>
        </m:r>
      </m:oMath>
      <w:r w:rsidRPr="00D54158">
        <w:rPr>
          <w:rFonts w:ascii="Arial" w:hAnsi="Arial" w:cs="Arial"/>
          <w:color w:val="000000"/>
          <w:sz w:val="24"/>
          <w:szCs w:val="24"/>
          <w:lang w:val="es-PA"/>
        </w:rPr>
        <w:t xml:space="preserve">. </w:t>
      </w:r>
      <w:r w:rsidR="00753A98">
        <w:rPr>
          <w:rFonts w:ascii="Arial" w:hAnsi="Arial" w:cs="Arial"/>
          <w:color w:val="000000"/>
          <w:sz w:val="24"/>
          <w:szCs w:val="24"/>
          <w:lang w:val="es-PA"/>
        </w:rPr>
        <w:t>Para esto realice una c</w:t>
      </w:r>
      <w:r w:rsidRPr="00D54158">
        <w:rPr>
          <w:rFonts w:ascii="Arial" w:hAnsi="Arial" w:cs="Arial"/>
          <w:color w:val="000000"/>
          <w:sz w:val="24"/>
          <w:szCs w:val="24"/>
          <w:lang w:val="es-PA"/>
        </w:rPr>
        <w:t>onsult</w:t>
      </w:r>
      <w:r w:rsidR="00753A98">
        <w:rPr>
          <w:rFonts w:ascii="Arial" w:hAnsi="Arial" w:cs="Arial"/>
          <w:color w:val="000000"/>
          <w:sz w:val="24"/>
          <w:szCs w:val="24"/>
          <w:lang w:val="es-PA"/>
        </w:rPr>
        <w:t>a de</w:t>
      </w:r>
      <w:r w:rsidRPr="00D54158">
        <w:rPr>
          <w:rFonts w:ascii="Arial" w:hAnsi="Arial" w:cs="Arial"/>
          <w:color w:val="000000"/>
          <w:sz w:val="24"/>
          <w:szCs w:val="24"/>
          <w:lang w:val="es-PA"/>
        </w:rPr>
        <w:t xml:space="preserve"> la función “</w:t>
      </w:r>
      <w:proofErr w:type="spellStart"/>
      <w:r w:rsidRPr="00D54158">
        <w:rPr>
          <w:rFonts w:ascii="Arial" w:hAnsi="Arial" w:cs="Arial"/>
          <w:color w:val="000000"/>
          <w:sz w:val="24"/>
          <w:szCs w:val="24"/>
          <w:lang w:val="es-PA"/>
        </w:rPr>
        <w:t>subplot</w:t>
      </w:r>
      <w:proofErr w:type="spellEnd"/>
      <w:r w:rsidRPr="00D54158">
        <w:rPr>
          <w:rFonts w:ascii="Arial" w:hAnsi="Arial" w:cs="Arial"/>
          <w:color w:val="000000"/>
          <w:sz w:val="24"/>
          <w:szCs w:val="24"/>
          <w:lang w:val="es-PA"/>
        </w:rPr>
        <w:t>”.</w:t>
      </w:r>
      <w:r>
        <w:rPr>
          <w:rFonts w:ascii="Arial" w:hAnsi="Arial" w:cs="Arial"/>
          <w:color w:val="000000"/>
          <w:sz w:val="24"/>
          <w:szCs w:val="24"/>
          <w:lang w:val="es-PA"/>
        </w:rPr>
        <w:t xml:space="preserve"> </w:t>
      </w:r>
      <w:r w:rsidR="00753A98">
        <w:rPr>
          <w:rFonts w:ascii="Arial" w:hAnsi="Arial" w:cs="Arial"/>
          <w:color w:val="000000"/>
          <w:sz w:val="24"/>
          <w:szCs w:val="24"/>
          <w:lang w:val="es-PA"/>
        </w:rPr>
        <w:t>A cada gráfica asígneles colores y</w:t>
      </w:r>
      <w:r>
        <w:rPr>
          <w:rFonts w:ascii="Arial" w:hAnsi="Arial" w:cs="Arial"/>
          <w:color w:val="000000"/>
          <w:sz w:val="24"/>
          <w:szCs w:val="24"/>
          <w:lang w:val="es-PA"/>
        </w:rPr>
        <w:t xml:space="preserve"> tipo</w:t>
      </w:r>
      <w:r w:rsidR="00753A98">
        <w:rPr>
          <w:rFonts w:ascii="Arial" w:hAnsi="Arial" w:cs="Arial"/>
          <w:color w:val="000000"/>
          <w:sz w:val="24"/>
          <w:szCs w:val="24"/>
          <w:lang w:val="es-PA"/>
        </w:rPr>
        <w:t xml:space="preserve">s diferentes y además </w:t>
      </w:r>
      <w:r>
        <w:rPr>
          <w:rFonts w:ascii="Arial" w:hAnsi="Arial" w:cs="Arial"/>
          <w:color w:val="000000"/>
          <w:sz w:val="24"/>
          <w:szCs w:val="24"/>
          <w:lang w:val="es-PA"/>
        </w:rPr>
        <w:t xml:space="preserve">incluya los textos </w:t>
      </w:r>
      <w:r w:rsidR="00753A98">
        <w:rPr>
          <w:rFonts w:ascii="Arial" w:hAnsi="Arial" w:cs="Arial"/>
          <w:color w:val="000000"/>
          <w:sz w:val="24"/>
          <w:szCs w:val="24"/>
          <w:lang w:val="es-PA"/>
        </w:rPr>
        <w:t>correspondientes.</w:t>
      </w:r>
      <w:r w:rsidR="00572D49">
        <w:rPr>
          <w:rFonts w:ascii="Arial" w:hAnsi="Arial" w:cs="Arial"/>
          <w:color w:val="000000"/>
          <w:sz w:val="24"/>
          <w:szCs w:val="24"/>
          <w:lang w:val="es-PA"/>
        </w:rPr>
        <w:t xml:space="preserve"> Coloque un título a la figura.</w:t>
      </w:r>
    </w:p>
    <w:p w14:paraId="0B540BB9" w14:textId="77777777" w:rsidR="00D54158" w:rsidRDefault="00D54158" w:rsidP="00941342">
      <w:pPr>
        <w:pStyle w:val="ListParagraph"/>
        <w:tabs>
          <w:tab w:val="left" w:pos="2175"/>
        </w:tabs>
        <w:jc w:val="both"/>
        <w:rPr>
          <w:rFonts w:ascii="Arial" w:hAnsi="Arial" w:cs="Arial"/>
          <w:color w:val="000000"/>
          <w:sz w:val="24"/>
          <w:szCs w:val="24"/>
          <w:lang w:val="es-PA"/>
        </w:rPr>
      </w:pPr>
    </w:p>
    <w:p w14:paraId="312D7385" w14:textId="5F0E3A4B" w:rsidR="00753A98" w:rsidRPr="00753A98" w:rsidRDefault="00753A98" w:rsidP="00941342">
      <w:pPr>
        <w:pStyle w:val="ListParagraph"/>
        <w:numPr>
          <w:ilvl w:val="0"/>
          <w:numId w:val="1"/>
        </w:numPr>
        <w:tabs>
          <w:tab w:val="left" w:pos="2175"/>
        </w:tabs>
        <w:jc w:val="both"/>
        <w:rPr>
          <w:rFonts w:ascii="Arial" w:hAnsi="Arial" w:cs="Arial"/>
          <w:i/>
          <w:iCs/>
          <w:sz w:val="24"/>
          <w:szCs w:val="24"/>
          <w:u w:val="single"/>
          <w:lang w:val="es-PA"/>
        </w:rPr>
      </w:pPr>
      <w:r>
        <w:rPr>
          <w:rFonts w:ascii="Arial" w:hAnsi="Arial" w:cs="Arial"/>
          <w:color w:val="000000"/>
          <w:sz w:val="24"/>
          <w:szCs w:val="24"/>
          <w:lang w:val="es-PA"/>
        </w:rPr>
        <w:t>En un mismo plano, g</w:t>
      </w:r>
      <w:r w:rsidR="00C63478" w:rsidRPr="00C63478">
        <w:rPr>
          <w:rFonts w:ascii="Arial" w:hAnsi="Arial" w:cs="Arial"/>
          <w:color w:val="000000"/>
          <w:sz w:val="24"/>
          <w:szCs w:val="24"/>
          <w:lang w:val="es-PA"/>
        </w:rPr>
        <w:t>rafique la función</w:t>
      </w:r>
      <w:r>
        <w:rPr>
          <w:rFonts w:ascii="Arial" w:hAnsi="Arial" w:cs="Arial"/>
          <w:color w:val="000000"/>
          <w:sz w:val="24"/>
          <w:szCs w:val="24"/>
          <w:lang w:val="es-PA"/>
        </w:rPr>
        <w:t xml:space="preserve"> </w:t>
      </w:r>
      <m:oMath>
        <m:r>
          <w:rPr>
            <w:rFonts w:ascii="Cambria Math" w:hAnsi="Cambria Math" w:cs="Arial"/>
            <w:color w:val="000000"/>
            <w:sz w:val="24"/>
            <w:szCs w:val="24"/>
            <w:lang w:val="es-PA"/>
          </w:rPr>
          <m:t>x</m:t>
        </m:r>
        <m:d>
          <m:dPr>
            <m:ctrlPr>
              <w:rPr>
                <w:rFonts w:ascii="Cambria Math" w:hAnsi="Cambria Math" w:cs="Arial"/>
                <w:i/>
                <w:color w:val="000000"/>
                <w:sz w:val="24"/>
                <w:szCs w:val="24"/>
                <w:lang w:val="es-PA"/>
              </w:rPr>
            </m:ctrlPr>
          </m:dPr>
          <m:e>
            <m:r>
              <w:rPr>
                <w:rFonts w:ascii="Cambria Math" w:hAnsi="Cambria Math" w:cs="Arial"/>
                <w:color w:val="000000"/>
                <w:sz w:val="24"/>
                <w:szCs w:val="24"/>
                <w:lang w:val="es-PA"/>
              </w:rPr>
              <m:t>t</m:t>
            </m:r>
          </m:e>
        </m:d>
      </m:oMath>
      <w:r>
        <w:rPr>
          <w:rFonts w:ascii="Arial" w:eastAsiaTheme="minorEastAsia" w:hAnsi="Arial" w:cs="Arial"/>
          <w:color w:val="000000"/>
          <w:sz w:val="24"/>
          <w:szCs w:val="24"/>
          <w:lang w:val="es-PA"/>
        </w:rPr>
        <w:t xml:space="preserve"> utilizando </w:t>
      </w:r>
      <m:oMath>
        <m:r>
          <w:rPr>
            <w:rFonts w:ascii="Cambria Math" w:hAnsi="Cambria Math" w:cs="Arial"/>
            <w:color w:val="000000"/>
            <w:sz w:val="24"/>
            <w:szCs w:val="24"/>
            <w:lang w:val="es-PA"/>
          </w:rPr>
          <m:t xml:space="preserve">λ </m:t>
        </m:r>
        <m:r>
          <m:rPr>
            <m:sty m:val="p"/>
          </m:rPr>
          <w:rPr>
            <w:rFonts w:ascii="Cambria Math" w:hAnsi="Cambria Math" w:cs="Arial"/>
            <w:color w:val="000000"/>
            <w:sz w:val="24"/>
            <w:szCs w:val="24"/>
            <w:lang w:val="es-PA"/>
          </w:rPr>
          <m:t xml:space="preserve">= </m:t>
        </m:r>
        <m:r>
          <w:rPr>
            <w:rFonts w:ascii="Cambria Math" w:hAnsi="Cambria Math" w:cs="Arial"/>
            <w:color w:val="000000"/>
            <w:sz w:val="24"/>
            <w:szCs w:val="24"/>
            <w:lang w:val="es-PA"/>
          </w:rPr>
          <m:t>-</m:t>
        </m:r>
        <m:r>
          <m:rPr>
            <m:sty m:val="p"/>
          </m:rPr>
          <w:rPr>
            <w:rFonts w:ascii="Cambria Math" w:hAnsi="Cambria Math" w:cs="Arial"/>
            <w:color w:val="000000"/>
            <w:sz w:val="24"/>
            <w:szCs w:val="24"/>
            <w:lang w:val="es-PA"/>
          </w:rPr>
          <m:t>1,</m:t>
        </m:r>
        <m:r>
          <w:rPr>
            <w:rFonts w:ascii="Cambria Math" w:hAnsi="Cambria Math" w:cs="Arial"/>
            <w:color w:val="000000"/>
            <w:sz w:val="24"/>
            <w:szCs w:val="24"/>
            <w:lang w:val="es-PA"/>
          </w:rPr>
          <m:t xml:space="preserve"> -</m:t>
        </m:r>
        <m:r>
          <m:rPr>
            <m:sty m:val="p"/>
          </m:rPr>
          <w:rPr>
            <w:rFonts w:ascii="Cambria Math" w:hAnsi="Cambria Math" w:cs="Arial"/>
            <w:color w:val="000000"/>
            <w:sz w:val="24"/>
            <w:szCs w:val="24"/>
            <w:lang w:val="es-PA"/>
          </w:rPr>
          <m:t>2</m:t>
        </m:r>
        <m:r>
          <w:rPr>
            <w:rFonts w:ascii="Cambria Math" w:hAnsi="Cambria Math" w:cs="Arial"/>
            <w:color w:val="000000"/>
            <w:sz w:val="24"/>
            <w:szCs w:val="24"/>
            <w:lang w:val="es-PA"/>
          </w:rPr>
          <m:t>, -</m:t>
        </m:r>
        <m:r>
          <m:rPr>
            <m:sty m:val="p"/>
          </m:rPr>
          <w:rPr>
            <w:rFonts w:ascii="Cambria Math" w:hAnsi="Cambria Math" w:cs="Arial"/>
            <w:color w:val="000000"/>
            <w:sz w:val="24"/>
            <w:szCs w:val="24"/>
            <w:lang w:val="es-PA"/>
          </w:rPr>
          <m:t>3</m:t>
        </m:r>
        <m:r>
          <w:rPr>
            <w:rFonts w:ascii="Cambria Math" w:hAnsi="Cambria Math" w:cs="Arial"/>
            <w:color w:val="000000"/>
            <w:sz w:val="24"/>
            <w:szCs w:val="24"/>
            <w:lang w:val="es-PA"/>
          </w:rPr>
          <m:t>, -</m:t>
        </m:r>
        <m:r>
          <m:rPr>
            <m:sty m:val="p"/>
          </m:rPr>
          <w:rPr>
            <w:rFonts w:ascii="Cambria Math" w:hAnsi="Cambria Math" w:cs="Arial"/>
            <w:color w:val="000000"/>
            <w:sz w:val="24"/>
            <w:szCs w:val="24"/>
            <w:lang w:val="es-PA"/>
          </w:rPr>
          <m:t>4</m:t>
        </m:r>
      </m:oMath>
      <w:r>
        <w:rPr>
          <w:rFonts w:ascii="Arial" w:eastAsiaTheme="minorEastAsia" w:hAnsi="Arial" w:cs="Arial"/>
          <w:color w:val="000000"/>
          <w:sz w:val="24"/>
          <w:szCs w:val="24"/>
          <w:lang w:val="es-PA"/>
        </w:rPr>
        <w:t>. Utilice la función ‘’</w:t>
      </w:r>
      <w:proofErr w:type="spellStart"/>
      <w:r>
        <w:rPr>
          <w:rFonts w:ascii="Arial" w:eastAsiaTheme="minorEastAsia" w:hAnsi="Arial" w:cs="Arial"/>
          <w:color w:val="000000"/>
          <w:sz w:val="24"/>
          <w:szCs w:val="24"/>
          <w:lang w:val="es-PA"/>
        </w:rPr>
        <w:t>Hold</w:t>
      </w:r>
      <w:proofErr w:type="spellEnd"/>
      <w:r>
        <w:rPr>
          <w:rFonts w:ascii="Arial" w:eastAsiaTheme="minorEastAsia" w:hAnsi="Arial" w:cs="Arial"/>
          <w:color w:val="000000"/>
          <w:sz w:val="24"/>
          <w:szCs w:val="24"/>
          <w:lang w:val="es-PA"/>
        </w:rPr>
        <w:t xml:space="preserve"> </w:t>
      </w:r>
      <w:proofErr w:type="spellStart"/>
      <w:r>
        <w:rPr>
          <w:rFonts w:ascii="Arial" w:eastAsiaTheme="minorEastAsia" w:hAnsi="Arial" w:cs="Arial"/>
          <w:color w:val="000000"/>
          <w:sz w:val="24"/>
          <w:szCs w:val="24"/>
          <w:lang w:val="es-PA"/>
        </w:rPr>
        <w:t>on</w:t>
      </w:r>
      <w:proofErr w:type="spellEnd"/>
      <w:r>
        <w:rPr>
          <w:rFonts w:ascii="Arial" w:eastAsiaTheme="minorEastAsia" w:hAnsi="Arial" w:cs="Arial"/>
          <w:color w:val="000000"/>
          <w:sz w:val="24"/>
          <w:szCs w:val="24"/>
          <w:lang w:val="es-PA"/>
        </w:rPr>
        <w:t>’’.</w:t>
      </w:r>
    </w:p>
    <w:p w14:paraId="37B583D8" w14:textId="77777777" w:rsidR="00753A98" w:rsidRPr="00753A98" w:rsidRDefault="00753A98" w:rsidP="00753A98">
      <w:pPr>
        <w:pStyle w:val="ListParagraph"/>
        <w:rPr>
          <w:rFonts w:ascii="Arial" w:hAnsi="Arial" w:cs="Arial"/>
          <w:color w:val="000000"/>
          <w:sz w:val="24"/>
          <w:szCs w:val="24"/>
          <w:lang w:val="es-PA"/>
        </w:rPr>
      </w:pPr>
    </w:p>
    <w:p w14:paraId="32526DA2" w14:textId="2A82FFDD" w:rsidR="00D54158" w:rsidRPr="00C63478" w:rsidRDefault="00753A98" w:rsidP="00753A98">
      <w:pPr>
        <w:pStyle w:val="ListParagraph"/>
        <w:tabs>
          <w:tab w:val="left" w:pos="2175"/>
        </w:tabs>
        <w:ind w:left="360"/>
        <w:jc w:val="center"/>
        <w:rPr>
          <w:rFonts w:ascii="Arial" w:hAnsi="Arial" w:cs="Arial"/>
          <w:i/>
          <w:iCs/>
          <w:sz w:val="24"/>
          <w:szCs w:val="24"/>
          <w:u w:val="single"/>
          <w:lang w:val="es-PA"/>
        </w:rPr>
      </w:pPr>
      <m:oMathPara>
        <m:oMath>
          <m:r>
            <w:rPr>
              <w:rFonts w:ascii="Cambria Math" w:hAnsi="Cambria Math" w:cs="Arial"/>
              <w:color w:val="000000"/>
              <w:sz w:val="24"/>
              <w:szCs w:val="24"/>
              <w:lang w:val="es-PA"/>
            </w:rPr>
            <m:t>x</m:t>
          </m:r>
          <m:d>
            <m:dPr>
              <m:ctrlPr>
                <w:rPr>
                  <w:rFonts w:ascii="Cambria Math" w:hAnsi="Cambria Math" w:cs="Arial"/>
                  <w:i/>
                  <w:color w:val="000000"/>
                  <w:sz w:val="24"/>
                  <w:szCs w:val="24"/>
                  <w:lang w:val="es-PA"/>
                </w:rPr>
              </m:ctrlPr>
            </m:dPr>
            <m:e>
              <m:r>
                <w:rPr>
                  <w:rFonts w:ascii="Cambria Math" w:hAnsi="Cambria Math" w:cs="Arial"/>
                  <w:color w:val="000000"/>
                  <w:sz w:val="24"/>
                  <w:szCs w:val="24"/>
                  <w:lang w:val="es-PA"/>
                </w:rPr>
                <m:t>t</m:t>
              </m:r>
            </m:e>
          </m:d>
          <m:r>
            <w:rPr>
              <w:rFonts w:ascii="Cambria Math" w:hAnsi="Cambria Math" w:cs="Arial"/>
              <w:color w:val="000000"/>
              <w:sz w:val="24"/>
              <w:szCs w:val="24"/>
              <w:lang w:val="es-PA"/>
            </w:rPr>
            <m:t>=</m:t>
          </m:r>
          <m:sSup>
            <m:sSupPr>
              <m:ctrlPr>
                <w:rPr>
                  <w:rFonts w:ascii="Cambria Math" w:hAnsi="Cambria Math" w:cs="Arial"/>
                  <w:i/>
                  <w:color w:val="000000"/>
                  <w:sz w:val="24"/>
                  <w:szCs w:val="24"/>
                  <w:lang w:val="es-PA"/>
                </w:rPr>
              </m:ctrlPr>
            </m:sSupPr>
            <m:e>
              <m:r>
                <w:rPr>
                  <w:rFonts w:ascii="Cambria Math" w:hAnsi="Cambria Math" w:cs="Arial"/>
                  <w:color w:val="000000"/>
                  <w:sz w:val="24"/>
                  <w:szCs w:val="24"/>
                  <w:lang w:val="es-PA"/>
                </w:rPr>
                <m:t>e</m:t>
              </m:r>
            </m:e>
            <m:sup>
              <m:r>
                <w:rPr>
                  <w:rFonts w:ascii="Cambria Math" w:hAnsi="Cambria Math" w:cs="Arial"/>
                  <w:color w:val="000000"/>
                  <w:sz w:val="24"/>
                  <w:szCs w:val="24"/>
                  <w:lang w:val="es-PA"/>
                </w:rPr>
                <m:t>λt</m:t>
              </m:r>
            </m:sup>
          </m:sSup>
          <m:r>
            <w:rPr>
              <w:rFonts w:ascii="Cambria Math" w:hAnsi="Cambria Math" w:cs="Arial"/>
              <w:color w:val="000000"/>
              <w:sz w:val="24"/>
              <w:szCs w:val="24"/>
              <w:lang w:val="es-PA"/>
            </w:rPr>
            <m:t xml:space="preserve">,  </m:t>
          </m:r>
          <m:r>
            <m:rPr>
              <m:sty m:val="p"/>
            </m:rPr>
            <w:rPr>
              <w:rFonts w:ascii="Cambria Math" w:hAnsi="Cambria Math" w:cs="Arial"/>
              <w:color w:val="000000"/>
              <w:sz w:val="24"/>
              <w:szCs w:val="24"/>
              <w:lang w:val="es-PA"/>
            </w:rPr>
            <m:t xml:space="preserve">0 </m:t>
          </m:r>
          <m:r>
            <w:rPr>
              <w:rFonts w:ascii="Cambria Math" w:hAnsi="Cambria Math" w:cs="Arial"/>
              <w:color w:val="000000"/>
              <w:sz w:val="24"/>
              <w:szCs w:val="24"/>
              <w:lang w:val="es-PA"/>
            </w:rPr>
            <m:t xml:space="preserve">≤ t &lt; </m:t>
          </m:r>
          <m:r>
            <m:rPr>
              <m:sty m:val="p"/>
            </m:rPr>
            <w:rPr>
              <w:rFonts w:ascii="Cambria Math" w:hAnsi="Cambria Math" w:cs="Arial"/>
              <w:color w:val="000000"/>
              <w:sz w:val="24"/>
              <w:szCs w:val="24"/>
              <w:lang w:val="es-PA"/>
            </w:rPr>
            <m:t>10</m:t>
          </m:r>
        </m:oMath>
      </m:oMathPara>
    </w:p>
    <w:p w14:paraId="1F44A6E3" w14:textId="77777777" w:rsidR="00C63478" w:rsidRPr="00C63478" w:rsidRDefault="00C63478" w:rsidP="00941342">
      <w:pPr>
        <w:pStyle w:val="ListParagraph"/>
        <w:jc w:val="both"/>
        <w:rPr>
          <w:rFonts w:ascii="Arial" w:hAnsi="Arial" w:cs="Arial"/>
          <w:i/>
          <w:iCs/>
          <w:sz w:val="24"/>
          <w:szCs w:val="24"/>
          <w:u w:val="single"/>
          <w:lang w:val="es-PA"/>
        </w:rPr>
      </w:pPr>
    </w:p>
    <w:p w14:paraId="27C30D6F" w14:textId="259124A1" w:rsidR="00C63478" w:rsidRPr="00C63478" w:rsidRDefault="00C63478" w:rsidP="00941342">
      <w:pPr>
        <w:pStyle w:val="ListParagraph"/>
        <w:numPr>
          <w:ilvl w:val="0"/>
          <w:numId w:val="1"/>
        </w:numPr>
        <w:tabs>
          <w:tab w:val="left" w:pos="2175"/>
        </w:tabs>
        <w:jc w:val="both"/>
        <w:rPr>
          <w:rFonts w:ascii="Arial" w:hAnsi="Arial" w:cs="Arial"/>
          <w:sz w:val="24"/>
          <w:szCs w:val="24"/>
          <w:u w:val="single"/>
          <w:lang w:val="es-PA"/>
        </w:rPr>
      </w:pPr>
      <w:r>
        <w:rPr>
          <w:rFonts w:ascii="CMMI12" w:hAnsi="CMMI12"/>
          <w:i/>
          <w:iCs/>
          <w:color w:val="000000"/>
          <w:sz w:val="24"/>
          <w:szCs w:val="24"/>
          <w:lang w:val="es-PA"/>
        </w:rPr>
        <w:t xml:space="preserve"> </w:t>
      </w:r>
      <w:r w:rsidRPr="00C63478">
        <w:rPr>
          <w:rFonts w:ascii="Arial" w:hAnsi="Arial" w:cs="Arial"/>
          <w:color w:val="000000"/>
          <w:sz w:val="24"/>
          <w:szCs w:val="24"/>
          <w:lang w:val="es-PA"/>
        </w:rPr>
        <w:t xml:space="preserve">Grafique la función f(x; y) = -cos(x) - cos(y) + 1, para el intervalo de -2 ≤ x; y ≤ 2 . Grafique una esfera de N=20, muestre todo en una misma gráfica. </w:t>
      </w:r>
      <w:r w:rsidR="00EE094E">
        <w:rPr>
          <w:rFonts w:ascii="Arial" w:hAnsi="Arial" w:cs="Arial"/>
          <w:color w:val="000000"/>
          <w:sz w:val="24"/>
          <w:szCs w:val="24"/>
          <w:lang w:val="es-PA"/>
        </w:rPr>
        <w:t xml:space="preserve">Investigue y </w:t>
      </w:r>
      <w:r w:rsidR="000C092E">
        <w:rPr>
          <w:rFonts w:ascii="Arial" w:hAnsi="Arial" w:cs="Arial"/>
          <w:color w:val="000000"/>
          <w:sz w:val="24"/>
          <w:szCs w:val="24"/>
          <w:lang w:val="es-PA"/>
        </w:rPr>
        <w:t>u</w:t>
      </w:r>
      <w:r w:rsidRPr="00C63478">
        <w:rPr>
          <w:rFonts w:ascii="Arial" w:hAnsi="Arial" w:cs="Arial"/>
          <w:color w:val="000000"/>
          <w:sz w:val="24"/>
          <w:szCs w:val="24"/>
          <w:lang w:val="es-PA"/>
        </w:rPr>
        <w:t xml:space="preserve">tilice los comandos </w:t>
      </w:r>
      <w:proofErr w:type="spellStart"/>
      <w:r w:rsidRPr="00C63478">
        <w:rPr>
          <w:rFonts w:ascii="Arial" w:hAnsi="Arial" w:cs="Arial"/>
          <w:color w:val="000000"/>
          <w:sz w:val="24"/>
          <w:szCs w:val="24"/>
          <w:lang w:val="es-PA"/>
        </w:rPr>
        <w:t>sphere</w:t>
      </w:r>
      <w:proofErr w:type="spellEnd"/>
      <w:r w:rsidRPr="00C63478">
        <w:rPr>
          <w:rFonts w:ascii="Arial" w:hAnsi="Arial" w:cs="Arial"/>
          <w:color w:val="000000"/>
          <w:sz w:val="24"/>
          <w:szCs w:val="24"/>
          <w:lang w:val="es-PA"/>
        </w:rPr>
        <w:t xml:space="preserve"> </w:t>
      </w:r>
      <w:r w:rsidR="000C092E">
        <w:rPr>
          <w:rFonts w:ascii="Arial" w:hAnsi="Arial" w:cs="Arial"/>
          <w:color w:val="000000"/>
          <w:sz w:val="24"/>
          <w:szCs w:val="24"/>
          <w:lang w:val="es-PA"/>
        </w:rPr>
        <w:t xml:space="preserve">y </w:t>
      </w:r>
      <w:bookmarkStart w:id="0" w:name="_GoBack"/>
      <w:bookmarkEnd w:id="0"/>
      <w:proofErr w:type="spellStart"/>
      <w:r w:rsidRPr="00C63478">
        <w:rPr>
          <w:rFonts w:ascii="Arial" w:hAnsi="Arial" w:cs="Arial"/>
          <w:color w:val="000000"/>
          <w:sz w:val="24"/>
          <w:szCs w:val="24"/>
          <w:lang w:val="es-PA"/>
        </w:rPr>
        <w:t>meshgrid</w:t>
      </w:r>
      <w:proofErr w:type="spellEnd"/>
      <w:r w:rsidRPr="00C63478">
        <w:rPr>
          <w:rFonts w:ascii="Arial" w:hAnsi="Arial" w:cs="Arial"/>
          <w:color w:val="000000"/>
          <w:sz w:val="24"/>
          <w:szCs w:val="24"/>
          <w:lang w:val="es-PA"/>
        </w:rPr>
        <w:t xml:space="preserve"> .</w:t>
      </w:r>
    </w:p>
    <w:sectPr w:rsidR="00C63478" w:rsidRPr="00C6347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AA993" w14:textId="77777777" w:rsidR="006058A8" w:rsidRDefault="006058A8" w:rsidP="00306385">
      <w:pPr>
        <w:spacing w:after="0" w:line="240" w:lineRule="auto"/>
      </w:pPr>
      <w:r>
        <w:separator/>
      </w:r>
    </w:p>
  </w:endnote>
  <w:endnote w:type="continuationSeparator" w:id="0">
    <w:p w14:paraId="6CFC006C" w14:textId="77777777" w:rsidR="006058A8" w:rsidRDefault="006058A8" w:rsidP="00306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Italic">
    <w:altName w:val="Calibri"/>
    <w:panose1 w:val="00000000000000000000"/>
    <w:charset w:val="00"/>
    <w:family w:val="roman"/>
    <w:notTrueType/>
    <w:pitch w:val="default"/>
  </w:font>
  <w:font w:name="CambriaMath">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B6E8B" w14:textId="77777777" w:rsidR="006058A8" w:rsidRDefault="006058A8" w:rsidP="00306385">
      <w:pPr>
        <w:spacing w:after="0" w:line="240" w:lineRule="auto"/>
      </w:pPr>
      <w:r>
        <w:separator/>
      </w:r>
    </w:p>
  </w:footnote>
  <w:footnote w:type="continuationSeparator" w:id="0">
    <w:p w14:paraId="75FEC670" w14:textId="77777777" w:rsidR="006058A8" w:rsidRDefault="006058A8" w:rsidP="00306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82F94" w14:textId="77777777" w:rsidR="00306385" w:rsidRDefault="00306385">
    <w:pPr>
      <w:pStyle w:val="Header"/>
    </w:pPr>
    <w:proofErr w:type="spellStart"/>
    <w:proofErr w:type="gramStart"/>
    <w:r>
      <w:t>Asistente</w:t>
    </w:r>
    <w:proofErr w:type="spellEnd"/>
    <w:r>
      <w:t xml:space="preserve"> :</w:t>
    </w:r>
    <w:proofErr w:type="gramEnd"/>
    <w:r>
      <w:t xml:space="preserve"> Hazel Pacheco </w:t>
    </w:r>
  </w:p>
  <w:p w14:paraId="74560A91" w14:textId="77777777" w:rsidR="00306385" w:rsidRDefault="00306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F4407"/>
    <w:multiLevelType w:val="hybridMultilevel"/>
    <w:tmpl w:val="F7504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D62A7B"/>
    <w:multiLevelType w:val="hybridMultilevel"/>
    <w:tmpl w:val="1CBEF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03"/>
    <w:rsid w:val="000C092E"/>
    <w:rsid w:val="001425A0"/>
    <w:rsid w:val="002F1168"/>
    <w:rsid w:val="00306385"/>
    <w:rsid w:val="005648FC"/>
    <w:rsid w:val="00572D49"/>
    <w:rsid w:val="006058A8"/>
    <w:rsid w:val="00753A98"/>
    <w:rsid w:val="008E1880"/>
    <w:rsid w:val="00915D27"/>
    <w:rsid w:val="00941342"/>
    <w:rsid w:val="00A235DD"/>
    <w:rsid w:val="00B55013"/>
    <w:rsid w:val="00BB0203"/>
    <w:rsid w:val="00BE1808"/>
    <w:rsid w:val="00C63478"/>
    <w:rsid w:val="00CC25A9"/>
    <w:rsid w:val="00CC330F"/>
    <w:rsid w:val="00D54158"/>
    <w:rsid w:val="00EE094E"/>
    <w:rsid w:val="00F675B0"/>
    <w:rsid w:val="00FB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1C73"/>
  <w15:chartTrackingRefBased/>
  <w15:docId w15:val="{8413B850-8276-4C77-9ADE-3B77750F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0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B0203"/>
    <w:rPr>
      <w:rFonts w:ascii="Calibri-BoldItalic" w:hAnsi="Calibri-BoldItalic" w:hint="default"/>
      <w:b/>
      <w:bCs/>
      <w:i/>
      <w:iCs/>
      <w:color w:val="000000"/>
      <w:sz w:val="24"/>
      <w:szCs w:val="24"/>
    </w:rPr>
  </w:style>
  <w:style w:type="character" w:customStyle="1" w:styleId="fontstyle11">
    <w:name w:val="fontstyle11"/>
    <w:basedOn w:val="DefaultParagraphFont"/>
    <w:rsid w:val="00BB0203"/>
    <w:rPr>
      <w:rFonts w:ascii="Calibri" w:hAnsi="Calibri" w:cs="Calibri" w:hint="default"/>
      <w:b w:val="0"/>
      <w:bCs w:val="0"/>
      <w:i w:val="0"/>
      <w:iCs w:val="0"/>
      <w:color w:val="000000"/>
      <w:sz w:val="24"/>
      <w:szCs w:val="24"/>
    </w:rPr>
  </w:style>
  <w:style w:type="character" w:customStyle="1" w:styleId="fontstyle31">
    <w:name w:val="fontstyle31"/>
    <w:basedOn w:val="DefaultParagraphFont"/>
    <w:rsid w:val="00BB0203"/>
    <w:rPr>
      <w:rFonts w:ascii="CambriaMath" w:hAnsi="CambriaMath" w:hint="default"/>
      <w:b w:val="0"/>
      <w:bCs w:val="0"/>
      <w:i w:val="0"/>
      <w:iCs w:val="0"/>
      <w:color w:val="000000"/>
      <w:sz w:val="22"/>
      <w:szCs w:val="22"/>
    </w:rPr>
  </w:style>
  <w:style w:type="paragraph" w:styleId="Header">
    <w:name w:val="header"/>
    <w:basedOn w:val="Normal"/>
    <w:link w:val="HeaderChar"/>
    <w:uiPriority w:val="99"/>
    <w:unhideWhenUsed/>
    <w:rsid w:val="00306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385"/>
  </w:style>
  <w:style w:type="paragraph" w:styleId="Footer">
    <w:name w:val="footer"/>
    <w:basedOn w:val="Normal"/>
    <w:link w:val="FooterChar"/>
    <w:uiPriority w:val="99"/>
    <w:unhideWhenUsed/>
    <w:rsid w:val="00306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385"/>
  </w:style>
  <w:style w:type="paragraph" w:styleId="ListParagraph">
    <w:name w:val="List Paragraph"/>
    <w:basedOn w:val="Normal"/>
    <w:uiPriority w:val="34"/>
    <w:qFormat/>
    <w:rsid w:val="00D54158"/>
    <w:pPr>
      <w:ind w:left="720"/>
      <w:contextualSpacing/>
    </w:pPr>
  </w:style>
  <w:style w:type="character" w:customStyle="1" w:styleId="fontstyle21">
    <w:name w:val="fontstyle21"/>
    <w:basedOn w:val="DefaultParagraphFont"/>
    <w:rsid w:val="00D54158"/>
    <w:rPr>
      <w:rFonts w:ascii="CMMI12" w:hAnsi="CMMI12" w:hint="default"/>
      <w:b w:val="0"/>
      <w:bCs w:val="0"/>
      <w:i/>
      <w:iCs/>
      <w:color w:val="000000"/>
      <w:sz w:val="24"/>
      <w:szCs w:val="24"/>
    </w:rPr>
  </w:style>
  <w:style w:type="character" w:customStyle="1" w:styleId="fontstyle41">
    <w:name w:val="fontstyle41"/>
    <w:basedOn w:val="DefaultParagraphFont"/>
    <w:rsid w:val="00D54158"/>
    <w:rPr>
      <w:rFonts w:ascii="CMSY10" w:hAnsi="CMSY10" w:hint="default"/>
      <w:b w:val="0"/>
      <w:bCs w:val="0"/>
      <w:i/>
      <w:iCs/>
      <w:color w:val="000000"/>
      <w:sz w:val="24"/>
      <w:szCs w:val="24"/>
    </w:rPr>
  </w:style>
  <w:style w:type="character" w:styleId="PlaceholderText">
    <w:name w:val="Placeholder Text"/>
    <w:basedOn w:val="DefaultParagraphFont"/>
    <w:uiPriority w:val="99"/>
    <w:semiHidden/>
    <w:rsid w:val="00753A98"/>
    <w:rPr>
      <w:color w:val="808080"/>
    </w:rPr>
  </w:style>
  <w:style w:type="character" w:styleId="Hyperlink">
    <w:name w:val="Hyperlink"/>
    <w:basedOn w:val="DefaultParagraphFont"/>
    <w:uiPriority w:val="99"/>
    <w:semiHidden/>
    <w:unhideWhenUsed/>
    <w:rsid w:val="008E1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66F39DAB6865644A33AC05E1C7E4D65" ma:contentTypeVersion="4" ma:contentTypeDescription="Crear nuevo documento." ma:contentTypeScope="" ma:versionID="3e1b9842dcdc8edb9226aabdf4ec7669">
  <xsd:schema xmlns:xsd="http://www.w3.org/2001/XMLSchema" xmlns:xs="http://www.w3.org/2001/XMLSchema" xmlns:p="http://schemas.microsoft.com/office/2006/metadata/properties" xmlns:ns2="97462571-7991-48ab-96a1-a117fcee0744" xmlns:ns3="2988f5c8-777f-407a-8cf3-359a74c32883" targetNamespace="http://schemas.microsoft.com/office/2006/metadata/properties" ma:root="true" ma:fieldsID="47e1980340dd44aa0ecbbafc13cae786" ns2:_="" ns3:_="">
    <xsd:import namespace="97462571-7991-48ab-96a1-a117fcee0744"/>
    <xsd:import namespace="2988f5c8-777f-407a-8cf3-359a74c3288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62571-7991-48ab-96a1-a117fcee074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88f5c8-777f-407a-8cf3-359a74c3288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ECBC04-7A17-42A2-B62C-0D5B60B58474}"/>
</file>

<file path=customXml/itemProps2.xml><?xml version="1.0" encoding="utf-8"?>
<ds:datastoreItem xmlns:ds="http://schemas.openxmlformats.org/officeDocument/2006/customXml" ds:itemID="{9F9A0384-30F5-4AD5-84FB-D76AB5A43430}"/>
</file>

<file path=customXml/itemProps3.xml><?xml version="1.0" encoding="utf-8"?>
<ds:datastoreItem xmlns:ds="http://schemas.openxmlformats.org/officeDocument/2006/customXml" ds:itemID="{DDDC5E78-F5B4-400F-8AC1-2D059D19A1CF}"/>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Pacheco</dc:creator>
  <cp:keywords/>
  <dc:description/>
  <cp:lastModifiedBy>HAZEL PACHECO</cp:lastModifiedBy>
  <cp:revision>2</cp:revision>
  <dcterms:created xsi:type="dcterms:W3CDTF">2020-03-30T00:34:00Z</dcterms:created>
  <dcterms:modified xsi:type="dcterms:W3CDTF">2020-03-30T00:34:00Z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0x010100966F39DAB6865644A33AC05E1C7E4D65</vt:lpwstr>
  </property>
</Properties>
</file>