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5BA1" w14:textId="52A978DC" w:rsidR="00E930E1" w:rsidRPr="00BF6034" w:rsidRDefault="00C41E04">
      <w:pPr>
        <w:pStyle w:val="Heading1"/>
        <w:ind w:left="3481"/>
        <w:rPr>
          <w:sz w:val="23"/>
          <w:szCs w:val="23"/>
        </w:rPr>
      </w:pPr>
      <w:r>
        <w:pict w14:anchorId="2A279FA5">
          <v:group id="_x0000_s1039" alt="" style="position:absolute;left:0;text-align:left;margin-left:72.85pt;margin-top:27.35pt;width:465pt;height:.6pt;z-index:-251658240;mso-wrap-distance-left:0;mso-wrap-distance-right:0;mso-position-horizontal-relative:page" coordorigin="1470,309" coordsize="9300,12">
            <v:line id="_x0000_s1040" alt="" style="position:absolute" from="1470,315" to="10770,315" strokeweight=".21111mm"/>
            <v:line id="_x0000_s1041" alt="" style="position:absolute" from="1470,321" to="10770,321" strokeweight="0"/>
            <w10:wrap type="topAndBottom" anchorx="page"/>
          </v:group>
        </w:pict>
      </w:r>
      <w:r w:rsidRPr="00BF6034">
        <w:rPr>
          <w:sz w:val="23"/>
          <w:szCs w:val="23"/>
        </w:rPr>
        <w:t>NSF BIOGRAPHICAL SKETCH</w:t>
      </w:r>
    </w:p>
    <w:p w14:paraId="783FE363" w14:textId="57EE307F" w:rsidR="00E34439" w:rsidRDefault="00C41E04" w:rsidP="00E34439">
      <w:pPr>
        <w:pStyle w:val="BodyText"/>
        <w:spacing w:line="290" w:lineRule="auto"/>
        <w:ind w:left="141" w:right="4700" w:firstLine="0"/>
        <w:rPr>
          <w:sz w:val="23"/>
          <w:szCs w:val="23"/>
        </w:rPr>
      </w:pPr>
      <w:r>
        <w:pict w14:anchorId="54CCABE4">
          <v:group id="_x0000_s1034" alt="" style="position:absolute;left:0;text-align:left;margin-left:73pt;margin-top:26.25pt;width:465pt;height:.6pt;z-index:-251653120;mso-position-horizontal-relative:page" coordorigin="1470,560" coordsize="9300,12">
            <v:line id="_x0000_s1035" alt="" style="position:absolute" from="1470,566" to="10770,566" strokeweight=".21111mm"/>
            <v:line id="_x0000_s1036" alt="" style="position:absolute" from="1470,572" to="10770,572" strokeweight="0"/>
            <v:line id="_x0000_s1037" alt="" style="position:absolute" from="1470,566" to="10770,566" strokeweight=".21111mm"/>
            <v:line id="_x0000_s1038" alt="" style="position:absolute" from="1470,572" to="10770,572" strokeweight="0"/>
            <w10:wrap anchorx="page"/>
          </v:group>
        </w:pict>
      </w:r>
      <w:r w:rsidRPr="00BF6034">
        <w:rPr>
          <w:sz w:val="23"/>
          <w:szCs w:val="23"/>
        </w:rPr>
        <w:t xml:space="preserve">NAME: Choi, Sou Cheng T. </w:t>
      </w:r>
    </w:p>
    <w:p w14:paraId="319AFC71" w14:textId="1B9B47B9" w:rsidR="00E930E1" w:rsidRPr="00BF6034" w:rsidRDefault="00C41E04" w:rsidP="00E34439">
      <w:pPr>
        <w:pStyle w:val="BodyText"/>
        <w:spacing w:line="290" w:lineRule="auto"/>
        <w:ind w:left="141" w:right="4700" w:firstLine="0"/>
        <w:rPr>
          <w:sz w:val="23"/>
          <w:szCs w:val="23"/>
        </w:rPr>
      </w:pPr>
      <w:r w:rsidRPr="00BF6034">
        <w:rPr>
          <w:sz w:val="23"/>
          <w:szCs w:val="23"/>
        </w:rPr>
        <w:t>ORCID: 0000-0002-6190-2986</w:t>
      </w:r>
    </w:p>
    <w:p w14:paraId="21D3436F" w14:textId="4F324E2F" w:rsidR="00E930E1" w:rsidRPr="00BF6034" w:rsidRDefault="00C41E04">
      <w:pPr>
        <w:pStyle w:val="BodyText"/>
        <w:spacing w:before="2" w:after="19"/>
        <w:ind w:left="141" w:firstLine="0"/>
        <w:rPr>
          <w:sz w:val="23"/>
          <w:szCs w:val="23"/>
        </w:rPr>
      </w:pPr>
      <w:r>
        <w:pict w14:anchorId="4DBDB179">
          <v:group id="_x0000_s1029" alt="" style="position:absolute;left:0;text-align:left;margin-left:73.5pt;margin-top:-1.05pt;width:465pt;height:.6pt;z-index:251661312;mso-position-horizontal-relative:page" coordorigin="1470,-21" coordsize="9300,12">
            <v:line id="_x0000_s1030" alt="" style="position:absolute" from="1470,-15" to="10770,-15" strokeweight=".21111mm"/>
            <v:line id="_x0000_s1031" alt="" style="position:absolute" from="1470,-9" to="10770,-9" strokeweight="0"/>
            <v:line id="_x0000_s1032" alt="" style="position:absolute" from="1470,-15" to="10770,-15" strokeweight=".21111mm"/>
            <v:line id="_x0000_s1033" alt="" style="position:absolute" from="1470,-9" to="10770,-9" strokeweight="0"/>
            <w10:wrap anchorx="page"/>
          </v:group>
        </w:pict>
      </w:r>
      <w:r w:rsidRPr="00BF6034">
        <w:rPr>
          <w:sz w:val="23"/>
          <w:szCs w:val="23"/>
        </w:rPr>
        <w:t>POSITION TITLE &amp; INSTITUTION: Research Associate Professor, Illinois Institute of Technology</w:t>
      </w:r>
    </w:p>
    <w:p w14:paraId="40CEBEA2" w14:textId="77777777" w:rsidR="00E930E1" w:rsidRPr="00BF6034" w:rsidRDefault="00C41E04">
      <w:pPr>
        <w:pStyle w:val="BodyText"/>
        <w:spacing w:line="20" w:lineRule="exact"/>
        <w:ind w:left="124" w:firstLine="0"/>
        <w:rPr>
          <w:sz w:val="23"/>
          <w:szCs w:val="23"/>
        </w:rPr>
      </w:pPr>
      <w:r>
        <w:rPr>
          <w:sz w:val="2"/>
        </w:rPr>
      </w:r>
      <w:r>
        <w:rPr>
          <w:sz w:val="2"/>
        </w:rPr>
        <w:pict w14:anchorId="3151A28B">
          <v:group id="_x0000_s1026" alt="" style="width:465pt;height:.6pt;mso-position-horizontal-relative:char;mso-position-vertical-relative:line" coordsize="9300,12">
            <v:line id="_x0000_s1027" alt="" style="position:absolute" from="0,6" to="9300,6" strokeweight=".21111mm"/>
            <v:line id="_x0000_s1028" alt="" style="position:absolute" from="0,12" to="9300,12" strokeweight="0"/>
            <w10:anchorlock/>
          </v:group>
        </w:pict>
      </w:r>
    </w:p>
    <w:p w14:paraId="5674275D" w14:textId="77777777" w:rsidR="00E930E1" w:rsidRPr="00BF6034" w:rsidRDefault="00C41E04" w:rsidP="004C15AE">
      <w:pPr>
        <w:pStyle w:val="Heading1"/>
        <w:numPr>
          <w:ilvl w:val="0"/>
          <w:numId w:val="4"/>
        </w:numPr>
        <w:tabs>
          <w:tab w:val="left" w:pos="382"/>
          <w:tab w:val="left" w:pos="450"/>
        </w:tabs>
        <w:spacing w:before="171"/>
        <w:ind w:left="360" w:hanging="231"/>
        <w:rPr>
          <w:sz w:val="23"/>
          <w:szCs w:val="23"/>
        </w:rPr>
      </w:pPr>
      <w:r w:rsidRPr="00BF6034">
        <w:rPr>
          <w:sz w:val="23"/>
          <w:szCs w:val="23"/>
        </w:rPr>
        <w:t>PROFESSIONAL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PREPARATION</w:t>
      </w:r>
    </w:p>
    <w:p w14:paraId="411704CF" w14:textId="77777777" w:rsidR="00E930E1" w:rsidRPr="00BF6034" w:rsidRDefault="00E930E1">
      <w:pPr>
        <w:pStyle w:val="BodyText"/>
        <w:ind w:left="0" w:firstLine="0"/>
        <w:rPr>
          <w:b/>
          <w:sz w:val="23"/>
          <w:szCs w:val="23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1170"/>
        <w:gridCol w:w="3060"/>
        <w:gridCol w:w="1620"/>
        <w:gridCol w:w="1246"/>
      </w:tblGrid>
      <w:tr w:rsidR="00E930E1" w:rsidRPr="00BF6034" w14:paraId="79D2CFC1" w14:textId="77777777" w:rsidTr="00BF6034">
        <w:trPr>
          <w:trHeight w:val="332"/>
        </w:trPr>
        <w:tc>
          <w:tcPr>
            <w:tcW w:w="2209" w:type="dxa"/>
            <w:tcBorders>
              <w:left w:val="nil"/>
            </w:tcBorders>
          </w:tcPr>
          <w:p w14:paraId="2B2053DD" w14:textId="77777777" w:rsidR="00E930E1" w:rsidRPr="00BF6034" w:rsidRDefault="00C41E04">
            <w:pPr>
              <w:pStyle w:val="TableParagraph"/>
              <w:spacing w:before="8"/>
              <w:ind w:left="30" w:right="18"/>
              <w:rPr>
                <w:sz w:val="17"/>
                <w:szCs w:val="17"/>
              </w:rPr>
            </w:pPr>
            <w:r w:rsidRPr="00BF6034">
              <w:rPr>
                <w:sz w:val="17"/>
                <w:szCs w:val="17"/>
              </w:rPr>
              <w:t>INSTITUTION</w:t>
            </w:r>
          </w:p>
        </w:tc>
        <w:tc>
          <w:tcPr>
            <w:tcW w:w="1170" w:type="dxa"/>
          </w:tcPr>
          <w:p w14:paraId="123E16E3" w14:textId="77777777" w:rsidR="00E930E1" w:rsidRPr="00BF6034" w:rsidRDefault="00C41E04">
            <w:pPr>
              <w:pStyle w:val="TableParagraph"/>
              <w:spacing w:before="8"/>
              <w:ind w:left="12"/>
              <w:rPr>
                <w:sz w:val="17"/>
                <w:szCs w:val="17"/>
              </w:rPr>
            </w:pPr>
            <w:r w:rsidRPr="00BF6034">
              <w:rPr>
                <w:sz w:val="17"/>
                <w:szCs w:val="17"/>
              </w:rPr>
              <w:t>LOCATION</w:t>
            </w:r>
          </w:p>
        </w:tc>
        <w:tc>
          <w:tcPr>
            <w:tcW w:w="3060" w:type="dxa"/>
          </w:tcPr>
          <w:p w14:paraId="7300AE85" w14:textId="77777777" w:rsidR="00E930E1" w:rsidRPr="00BF6034" w:rsidRDefault="00C41E04">
            <w:pPr>
              <w:pStyle w:val="TableParagraph"/>
              <w:spacing w:before="8"/>
              <w:ind w:left="43" w:right="45"/>
              <w:rPr>
                <w:sz w:val="17"/>
                <w:szCs w:val="17"/>
              </w:rPr>
            </w:pPr>
            <w:r w:rsidRPr="00BF6034">
              <w:rPr>
                <w:sz w:val="17"/>
                <w:szCs w:val="17"/>
              </w:rPr>
              <w:t>MAJOR / AREA OF STUDY</w:t>
            </w:r>
          </w:p>
        </w:tc>
        <w:tc>
          <w:tcPr>
            <w:tcW w:w="1620" w:type="dxa"/>
          </w:tcPr>
          <w:p w14:paraId="7C341D06" w14:textId="77777777" w:rsidR="00E930E1" w:rsidRPr="00BF6034" w:rsidRDefault="00C41E04">
            <w:pPr>
              <w:pStyle w:val="TableParagraph"/>
              <w:spacing w:before="8"/>
              <w:ind w:left="243" w:right="233"/>
              <w:rPr>
                <w:sz w:val="17"/>
                <w:szCs w:val="17"/>
              </w:rPr>
            </w:pPr>
            <w:r w:rsidRPr="00BF6034">
              <w:rPr>
                <w:sz w:val="17"/>
                <w:szCs w:val="17"/>
              </w:rPr>
              <w:t>DEGREE</w:t>
            </w:r>
          </w:p>
          <w:p w14:paraId="764A60FE" w14:textId="77777777" w:rsidR="00E930E1" w:rsidRPr="00BF6034" w:rsidRDefault="00C41E04">
            <w:pPr>
              <w:pStyle w:val="TableParagraph"/>
              <w:spacing w:before="7" w:line="148" w:lineRule="exact"/>
              <w:ind w:left="243" w:right="238"/>
              <w:rPr>
                <w:sz w:val="17"/>
                <w:szCs w:val="17"/>
              </w:rPr>
            </w:pPr>
            <w:r w:rsidRPr="00BF6034">
              <w:rPr>
                <w:sz w:val="17"/>
                <w:szCs w:val="17"/>
              </w:rPr>
              <w:t>(if applicable)</w:t>
            </w:r>
          </w:p>
        </w:tc>
        <w:tc>
          <w:tcPr>
            <w:tcW w:w="1246" w:type="dxa"/>
            <w:tcBorders>
              <w:right w:val="nil"/>
            </w:tcBorders>
          </w:tcPr>
          <w:p w14:paraId="1E77ED2E" w14:textId="77777777" w:rsidR="00E930E1" w:rsidRPr="00BF6034" w:rsidRDefault="00C41E04">
            <w:pPr>
              <w:pStyle w:val="TableParagraph"/>
              <w:spacing w:before="8" w:line="150" w:lineRule="atLeast"/>
              <w:ind w:left="324" w:right="309" w:firstLine="11"/>
              <w:jc w:val="left"/>
              <w:rPr>
                <w:sz w:val="17"/>
                <w:szCs w:val="17"/>
              </w:rPr>
            </w:pPr>
            <w:r w:rsidRPr="00BF6034">
              <w:rPr>
                <w:sz w:val="17"/>
                <w:szCs w:val="17"/>
              </w:rPr>
              <w:t>YE</w:t>
            </w:r>
            <w:r w:rsidRPr="00BF6034">
              <w:rPr>
                <w:sz w:val="17"/>
                <w:szCs w:val="17"/>
              </w:rPr>
              <w:t>A</w:t>
            </w:r>
            <w:r w:rsidRPr="00BF6034">
              <w:rPr>
                <w:sz w:val="17"/>
                <w:szCs w:val="17"/>
              </w:rPr>
              <w:t>R</w:t>
            </w:r>
            <w:r w:rsidRPr="00BF6034">
              <w:rPr>
                <w:sz w:val="17"/>
                <w:szCs w:val="17"/>
              </w:rPr>
              <w:t xml:space="preserve"> </w:t>
            </w:r>
            <w:r w:rsidRPr="00BF6034">
              <w:rPr>
                <w:sz w:val="17"/>
                <w:szCs w:val="17"/>
              </w:rPr>
              <w:t>YYYY</w:t>
            </w:r>
          </w:p>
        </w:tc>
      </w:tr>
      <w:tr w:rsidR="00E930E1" w:rsidRPr="00BF6034" w14:paraId="222E1779" w14:textId="77777777" w:rsidTr="00BF6034">
        <w:trPr>
          <w:trHeight w:val="237"/>
        </w:trPr>
        <w:tc>
          <w:tcPr>
            <w:tcW w:w="2209" w:type="dxa"/>
            <w:tcBorders>
              <w:left w:val="nil"/>
              <w:bottom w:val="nil"/>
            </w:tcBorders>
          </w:tcPr>
          <w:p w14:paraId="27791B59" w14:textId="77777777" w:rsidR="00E930E1" w:rsidRPr="00BF6034" w:rsidRDefault="00C41E04">
            <w:pPr>
              <w:pStyle w:val="TableParagraph"/>
              <w:spacing w:before="10"/>
              <w:ind w:left="35" w:right="18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National University of Singapore</w:t>
            </w:r>
          </w:p>
        </w:tc>
        <w:tc>
          <w:tcPr>
            <w:tcW w:w="1170" w:type="dxa"/>
            <w:tcBorders>
              <w:bottom w:val="nil"/>
            </w:tcBorders>
          </w:tcPr>
          <w:p w14:paraId="6C1ADF19" w14:textId="77777777" w:rsidR="00E930E1" w:rsidRPr="00BF6034" w:rsidRDefault="00C41E04">
            <w:pPr>
              <w:pStyle w:val="TableParagraph"/>
              <w:spacing w:before="10"/>
              <w:ind w:left="7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Singapore</w:t>
            </w:r>
          </w:p>
        </w:tc>
        <w:tc>
          <w:tcPr>
            <w:tcW w:w="3060" w:type="dxa"/>
            <w:tcBorders>
              <w:bottom w:val="nil"/>
            </w:tcBorders>
          </w:tcPr>
          <w:p w14:paraId="5DEDC402" w14:textId="77777777" w:rsidR="00E930E1" w:rsidRPr="00BF6034" w:rsidRDefault="00C41E04">
            <w:pPr>
              <w:pStyle w:val="TableParagraph"/>
              <w:spacing w:before="10"/>
              <w:ind w:left="49" w:right="36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Computational Science, Mathematics</w:t>
            </w:r>
          </w:p>
        </w:tc>
        <w:tc>
          <w:tcPr>
            <w:tcW w:w="1620" w:type="dxa"/>
            <w:tcBorders>
              <w:bottom w:val="nil"/>
            </w:tcBorders>
          </w:tcPr>
          <w:p w14:paraId="0585595F" w14:textId="77777777" w:rsidR="00E930E1" w:rsidRPr="00BF6034" w:rsidRDefault="00C41E04">
            <w:pPr>
              <w:pStyle w:val="TableParagraph"/>
              <w:spacing w:before="10"/>
              <w:ind w:left="523"/>
              <w:jc w:val="left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BS</w:t>
            </w:r>
          </w:p>
        </w:tc>
        <w:tc>
          <w:tcPr>
            <w:tcW w:w="1246" w:type="dxa"/>
            <w:tcBorders>
              <w:bottom w:val="nil"/>
              <w:right w:val="nil"/>
            </w:tcBorders>
          </w:tcPr>
          <w:p w14:paraId="67C2406A" w14:textId="77777777" w:rsidR="00E930E1" w:rsidRPr="00BF6034" w:rsidRDefault="00C41E04">
            <w:pPr>
              <w:pStyle w:val="TableParagraph"/>
              <w:spacing w:before="10"/>
              <w:jc w:val="left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1997</w:t>
            </w:r>
          </w:p>
        </w:tc>
      </w:tr>
      <w:tr w:rsidR="00E930E1" w:rsidRPr="00BF6034" w14:paraId="70EDB4D9" w14:textId="77777777" w:rsidTr="00BF6034">
        <w:trPr>
          <w:trHeight w:val="239"/>
        </w:trPr>
        <w:tc>
          <w:tcPr>
            <w:tcW w:w="2209" w:type="dxa"/>
            <w:tcBorders>
              <w:top w:val="nil"/>
              <w:left w:val="nil"/>
              <w:bottom w:val="nil"/>
            </w:tcBorders>
          </w:tcPr>
          <w:p w14:paraId="5D474530" w14:textId="77777777" w:rsidR="00E930E1" w:rsidRPr="00BF6034" w:rsidRDefault="00C41E04">
            <w:pPr>
              <w:pStyle w:val="TableParagraph"/>
              <w:ind w:left="35" w:right="18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National University of Singapore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236202D" w14:textId="77777777" w:rsidR="00E930E1" w:rsidRPr="00BF6034" w:rsidRDefault="00C41E04">
            <w:pPr>
              <w:pStyle w:val="TableParagraph"/>
              <w:ind w:left="7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Singapore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17D1ABD" w14:textId="77777777" w:rsidR="00E930E1" w:rsidRPr="00BF6034" w:rsidRDefault="00C41E04">
            <w:pPr>
              <w:pStyle w:val="TableParagraph"/>
              <w:ind w:left="43" w:right="45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Statistics and Applied Probability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777ADEE" w14:textId="77777777" w:rsidR="00E930E1" w:rsidRPr="00BF6034" w:rsidRDefault="00C41E04">
            <w:pPr>
              <w:pStyle w:val="TableParagraph"/>
              <w:ind w:left="499"/>
              <w:jc w:val="left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MS</w:t>
            </w:r>
          </w:p>
        </w:tc>
        <w:tc>
          <w:tcPr>
            <w:tcW w:w="1246" w:type="dxa"/>
            <w:tcBorders>
              <w:top w:val="nil"/>
              <w:bottom w:val="nil"/>
              <w:right w:val="nil"/>
            </w:tcBorders>
          </w:tcPr>
          <w:p w14:paraId="45588B88" w14:textId="77777777" w:rsidR="00E930E1" w:rsidRPr="00BF6034" w:rsidRDefault="00C41E04">
            <w:pPr>
              <w:pStyle w:val="TableParagraph"/>
              <w:jc w:val="left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2000</w:t>
            </w:r>
          </w:p>
        </w:tc>
      </w:tr>
      <w:tr w:rsidR="00E930E1" w:rsidRPr="00BF6034" w14:paraId="40840C04" w14:textId="77777777" w:rsidTr="00BF6034">
        <w:trPr>
          <w:trHeight w:val="240"/>
        </w:trPr>
        <w:tc>
          <w:tcPr>
            <w:tcW w:w="2209" w:type="dxa"/>
            <w:tcBorders>
              <w:top w:val="nil"/>
              <w:left w:val="nil"/>
              <w:bottom w:val="nil"/>
            </w:tcBorders>
          </w:tcPr>
          <w:p w14:paraId="6A3FDDDE" w14:textId="77777777" w:rsidR="00E930E1" w:rsidRPr="00BF6034" w:rsidRDefault="00C41E04">
            <w:pPr>
              <w:pStyle w:val="TableParagraph"/>
              <w:ind w:left="26" w:right="18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Stanford University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F2F835D" w14:textId="77777777" w:rsidR="00E930E1" w:rsidRPr="00BF6034" w:rsidRDefault="00C41E04">
            <w:pPr>
              <w:pStyle w:val="TableParagraph"/>
              <w:ind w:left="9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Stanford, CA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4CCF47F9" w14:textId="77777777" w:rsidR="00E930E1" w:rsidRPr="00BF6034" w:rsidRDefault="00C41E04">
            <w:pPr>
              <w:pStyle w:val="TableParagraph"/>
              <w:ind w:left="49" w:right="45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Computational and Mathematical Engineering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708F658" w14:textId="77777777" w:rsidR="00E930E1" w:rsidRPr="00BF6034" w:rsidRDefault="00C41E04">
            <w:pPr>
              <w:pStyle w:val="TableParagraph"/>
              <w:ind w:left="451"/>
              <w:jc w:val="left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PHD</w:t>
            </w:r>
          </w:p>
        </w:tc>
        <w:tc>
          <w:tcPr>
            <w:tcW w:w="1246" w:type="dxa"/>
            <w:tcBorders>
              <w:top w:val="nil"/>
              <w:bottom w:val="nil"/>
              <w:right w:val="nil"/>
            </w:tcBorders>
          </w:tcPr>
          <w:p w14:paraId="3DDF7479" w14:textId="77777777" w:rsidR="00E930E1" w:rsidRPr="00BF6034" w:rsidRDefault="00C41E04">
            <w:pPr>
              <w:pStyle w:val="TableParagraph"/>
              <w:jc w:val="left"/>
              <w:rPr>
                <w:sz w:val="23"/>
                <w:szCs w:val="23"/>
              </w:rPr>
            </w:pPr>
            <w:r w:rsidRPr="00BF6034">
              <w:rPr>
                <w:sz w:val="23"/>
                <w:szCs w:val="23"/>
              </w:rPr>
              <w:t>2007</w:t>
            </w:r>
          </w:p>
        </w:tc>
      </w:tr>
    </w:tbl>
    <w:p w14:paraId="24CDC8ED" w14:textId="04D370E5" w:rsidR="00E930E1" w:rsidRPr="00BF6034" w:rsidRDefault="00C41E04" w:rsidP="004C15AE">
      <w:pPr>
        <w:pStyle w:val="ListParagraph"/>
        <w:numPr>
          <w:ilvl w:val="0"/>
          <w:numId w:val="4"/>
        </w:numPr>
        <w:tabs>
          <w:tab w:val="left" w:pos="394"/>
          <w:tab w:val="left" w:pos="450"/>
        </w:tabs>
        <w:spacing w:before="120"/>
        <w:ind w:left="393" w:hanging="264"/>
        <w:rPr>
          <w:b/>
          <w:sz w:val="23"/>
          <w:szCs w:val="23"/>
        </w:rPr>
      </w:pPr>
      <w:r w:rsidRPr="00BF6034">
        <w:rPr>
          <w:b/>
          <w:sz w:val="23"/>
          <w:szCs w:val="23"/>
        </w:rPr>
        <w:t>APPOINTMENTS</w:t>
      </w:r>
    </w:p>
    <w:p w14:paraId="05A1ECEA" w14:textId="4017D2DF" w:rsidR="00E930E1" w:rsidRPr="00BF6034" w:rsidRDefault="00C41E04" w:rsidP="00FF2975">
      <w:pPr>
        <w:pStyle w:val="BodyText"/>
        <w:tabs>
          <w:tab w:val="left" w:pos="1530"/>
        </w:tabs>
        <w:spacing w:before="44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 xml:space="preserve">2020 - present </w:t>
      </w:r>
      <w:r w:rsidR="00FF2975">
        <w:rPr>
          <w:sz w:val="23"/>
          <w:szCs w:val="23"/>
        </w:rPr>
        <w:t xml:space="preserve">  </w:t>
      </w:r>
      <w:r w:rsidRPr="00BF6034">
        <w:rPr>
          <w:sz w:val="23"/>
          <w:szCs w:val="23"/>
        </w:rPr>
        <w:t>Chief Data Scientist, Kamakura Corporation, Chicago, IL</w:t>
      </w:r>
    </w:p>
    <w:p w14:paraId="00D66F6A" w14:textId="781DF5FD" w:rsidR="00BF6034" w:rsidRDefault="00C41E04" w:rsidP="00FF2975">
      <w:pPr>
        <w:pStyle w:val="BodyText"/>
        <w:tabs>
          <w:tab w:val="left" w:pos="1620"/>
        </w:tabs>
        <w:spacing w:before="32"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2017 - present</w:t>
      </w:r>
      <w:r w:rsidRPr="00BF6034">
        <w:rPr>
          <w:spacing w:val="38"/>
          <w:sz w:val="23"/>
          <w:szCs w:val="23"/>
        </w:rPr>
        <w:t xml:space="preserve"> </w:t>
      </w:r>
      <w:r w:rsidR="00FF2975">
        <w:rPr>
          <w:spacing w:val="38"/>
          <w:sz w:val="23"/>
          <w:szCs w:val="23"/>
        </w:rPr>
        <w:t xml:space="preserve"> </w:t>
      </w:r>
      <w:r w:rsidRPr="00BF6034">
        <w:rPr>
          <w:sz w:val="23"/>
          <w:szCs w:val="23"/>
        </w:rPr>
        <w:t>Research Associate Professor, Illinois Institute of</w:t>
      </w:r>
      <w:r w:rsidR="00BF6034">
        <w:rPr>
          <w:sz w:val="23"/>
          <w:szCs w:val="23"/>
        </w:rPr>
        <w:t xml:space="preserve"> </w:t>
      </w:r>
      <w:r w:rsidRPr="00BF6034">
        <w:rPr>
          <w:sz w:val="23"/>
          <w:szCs w:val="23"/>
        </w:rPr>
        <w:t xml:space="preserve">Technology, Chicago, IL </w:t>
      </w:r>
    </w:p>
    <w:p w14:paraId="300A850E" w14:textId="220DA743" w:rsidR="00E930E1" w:rsidRPr="00BF6034" w:rsidRDefault="00C41E04" w:rsidP="00FF2975">
      <w:pPr>
        <w:pStyle w:val="BodyText"/>
        <w:tabs>
          <w:tab w:val="left" w:pos="1620"/>
        </w:tabs>
        <w:spacing w:before="32"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2018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2020</w:t>
      </w:r>
      <w:r w:rsidRPr="00BF6034">
        <w:rPr>
          <w:sz w:val="23"/>
          <w:szCs w:val="23"/>
        </w:rPr>
        <w:tab/>
        <w:t>Lead Researcher, Allstate Corporation, Chicago,</w:t>
      </w:r>
      <w:r w:rsidRPr="00BF6034">
        <w:rPr>
          <w:spacing w:val="-10"/>
          <w:sz w:val="23"/>
          <w:szCs w:val="23"/>
        </w:rPr>
        <w:t xml:space="preserve"> </w:t>
      </w:r>
      <w:r w:rsidRPr="00BF6034">
        <w:rPr>
          <w:sz w:val="23"/>
          <w:szCs w:val="23"/>
        </w:rPr>
        <w:t>IL</w:t>
      </w:r>
    </w:p>
    <w:p w14:paraId="1E9F3ED5" w14:textId="77777777" w:rsidR="00E930E1" w:rsidRPr="00BF6034" w:rsidRDefault="00C41E04" w:rsidP="00FF2975">
      <w:pPr>
        <w:pStyle w:val="BodyText"/>
        <w:tabs>
          <w:tab w:val="left" w:pos="1620"/>
        </w:tabs>
        <w:spacing w:line="206" w:lineRule="exact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2016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2017</w:t>
      </w:r>
      <w:r w:rsidRPr="00BF6034">
        <w:rPr>
          <w:sz w:val="23"/>
          <w:szCs w:val="23"/>
        </w:rPr>
        <w:tab/>
        <w:t>Principal Data Scientist, Allstate Corporation, Chicago,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IL</w:t>
      </w:r>
    </w:p>
    <w:p w14:paraId="7AB28C59" w14:textId="77777777" w:rsidR="00BF6034" w:rsidRDefault="00C41E04" w:rsidP="00FF2975">
      <w:pPr>
        <w:pStyle w:val="BodyText"/>
        <w:tabs>
          <w:tab w:val="left" w:pos="1620"/>
        </w:tabs>
        <w:spacing w:before="33"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2014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2017</w:t>
      </w:r>
      <w:r w:rsidRPr="00BF6034">
        <w:rPr>
          <w:sz w:val="23"/>
          <w:szCs w:val="23"/>
        </w:rPr>
        <w:tab/>
        <w:t>Research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Assistant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Professor,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Ill</w:t>
      </w:r>
      <w:r w:rsidRPr="00BF6034">
        <w:rPr>
          <w:sz w:val="23"/>
          <w:szCs w:val="23"/>
        </w:rPr>
        <w:t>inois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Institute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of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Technology,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Chicago,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 xml:space="preserve">IL </w:t>
      </w:r>
    </w:p>
    <w:p w14:paraId="5E3A3590" w14:textId="772DCD15" w:rsidR="00E930E1" w:rsidRPr="00BF6034" w:rsidRDefault="00C41E04" w:rsidP="00FF2975">
      <w:pPr>
        <w:pStyle w:val="BodyText"/>
        <w:tabs>
          <w:tab w:val="left" w:pos="1620"/>
        </w:tabs>
        <w:spacing w:before="33"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2014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2016</w:t>
      </w:r>
      <w:r w:rsidRPr="00BF6034">
        <w:rPr>
          <w:sz w:val="23"/>
          <w:szCs w:val="23"/>
        </w:rPr>
        <w:tab/>
        <w:t>Senior Statistician, NORC at the University of Chicago,</w:t>
      </w:r>
      <w:r w:rsidR="00BF6034">
        <w:rPr>
          <w:sz w:val="23"/>
          <w:szCs w:val="23"/>
        </w:rPr>
        <w:t xml:space="preserve"> </w:t>
      </w:r>
      <w:r w:rsidRPr="00BF6034">
        <w:rPr>
          <w:sz w:val="23"/>
          <w:szCs w:val="23"/>
        </w:rPr>
        <w:t>Chicago,</w:t>
      </w:r>
      <w:r w:rsidRPr="00BF6034">
        <w:rPr>
          <w:spacing w:val="-31"/>
          <w:sz w:val="23"/>
          <w:szCs w:val="23"/>
        </w:rPr>
        <w:t xml:space="preserve"> </w:t>
      </w:r>
      <w:r w:rsidRPr="00BF6034">
        <w:rPr>
          <w:sz w:val="23"/>
          <w:szCs w:val="23"/>
        </w:rPr>
        <w:t>IL</w:t>
      </w:r>
    </w:p>
    <w:p w14:paraId="478872BF" w14:textId="77777777" w:rsidR="00FF2975" w:rsidRDefault="00C41E04" w:rsidP="00FF2975">
      <w:pPr>
        <w:pStyle w:val="BodyText"/>
        <w:tabs>
          <w:tab w:val="left" w:pos="1620"/>
        </w:tabs>
        <w:spacing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2010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2013</w:t>
      </w:r>
      <w:r w:rsidRPr="00BF6034">
        <w:rPr>
          <w:sz w:val="23"/>
          <w:szCs w:val="23"/>
        </w:rPr>
        <w:tab/>
        <w:t>Research</w:t>
      </w:r>
      <w:r w:rsidRPr="00BF6034">
        <w:rPr>
          <w:spacing w:val="-8"/>
          <w:sz w:val="23"/>
          <w:szCs w:val="23"/>
        </w:rPr>
        <w:t xml:space="preserve"> </w:t>
      </w:r>
      <w:r w:rsidRPr="00BF6034">
        <w:rPr>
          <w:sz w:val="23"/>
          <w:szCs w:val="23"/>
        </w:rPr>
        <w:t>Scientist,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University</w:t>
      </w:r>
      <w:r w:rsidRPr="00BF6034">
        <w:rPr>
          <w:spacing w:val="-8"/>
          <w:sz w:val="23"/>
          <w:szCs w:val="23"/>
        </w:rPr>
        <w:t xml:space="preserve"> </w:t>
      </w:r>
      <w:r w:rsidRPr="00BF6034">
        <w:rPr>
          <w:sz w:val="23"/>
          <w:szCs w:val="23"/>
        </w:rPr>
        <w:t>of</w:t>
      </w:r>
      <w:r w:rsidRPr="00BF6034">
        <w:rPr>
          <w:spacing w:val="-8"/>
          <w:sz w:val="23"/>
          <w:szCs w:val="23"/>
        </w:rPr>
        <w:t xml:space="preserve"> </w:t>
      </w:r>
      <w:r w:rsidRPr="00BF6034">
        <w:rPr>
          <w:sz w:val="23"/>
          <w:szCs w:val="23"/>
        </w:rPr>
        <w:t>Chicago/Argonne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National</w:t>
      </w:r>
      <w:r w:rsidRPr="00BF6034">
        <w:rPr>
          <w:spacing w:val="-8"/>
          <w:sz w:val="23"/>
          <w:szCs w:val="23"/>
        </w:rPr>
        <w:t xml:space="preserve"> </w:t>
      </w:r>
      <w:r w:rsidRPr="00BF6034">
        <w:rPr>
          <w:sz w:val="23"/>
          <w:szCs w:val="23"/>
        </w:rPr>
        <w:t>Laboratory,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Chicago,</w:t>
      </w:r>
      <w:r w:rsidRPr="00BF6034">
        <w:rPr>
          <w:spacing w:val="-8"/>
          <w:sz w:val="23"/>
          <w:szCs w:val="23"/>
        </w:rPr>
        <w:t xml:space="preserve"> </w:t>
      </w:r>
      <w:r w:rsidR="00FF2975" w:rsidRPr="00BF6034">
        <w:rPr>
          <w:sz w:val="23"/>
          <w:szCs w:val="23"/>
        </w:rPr>
        <w:t xml:space="preserve">IL </w:t>
      </w:r>
    </w:p>
    <w:p w14:paraId="7A25BA63" w14:textId="5359F663" w:rsidR="00E930E1" w:rsidRPr="00BF6034" w:rsidRDefault="00C41E04" w:rsidP="00FF2975">
      <w:pPr>
        <w:pStyle w:val="BodyText"/>
        <w:tabs>
          <w:tab w:val="left" w:pos="1620"/>
        </w:tabs>
        <w:spacing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2007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2013</w:t>
      </w:r>
      <w:r w:rsidRPr="00BF6034">
        <w:rPr>
          <w:sz w:val="23"/>
          <w:szCs w:val="23"/>
        </w:rPr>
        <w:tab/>
        <w:t>University Affiliate, Stan</w:t>
      </w:r>
      <w:r w:rsidRPr="00BF6034">
        <w:rPr>
          <w:sz w:val="23"/>
          <w:szCs w:val="23"/>
        </w:rPr>
        <w:t>ford University, Stanf</w:t>
      </w:r>
      <w:r w:rsidRPr="00BF6034">
        <w:rPr>
          <w:sz w:val="23"/>
          <w:szCs w:val="23"/>
        </w:rPr>
        <w:t>ord,</w:t>
      </w:r>
      <w:r w:rsidRPr="00BF6034">
        <w:rPr>
          <w:spacing w:val="-10"/>
          <w:sz w:val="23"/>
          <w:szCs w:val="23"/>
        </w:rPr>
        <w:t xml:space="preserve"> </w:t>
      </w:r>
      <w:r w:rsidRPr="00BF6034">
        <w:rPr>
          <w:sz w:val="23"/>
          <w:szCs w:val="23"/>
        </w:rPr>
        <w:t>CA</w:t>
      </w:r>
    </w:p>
    <w:p w14:paraId="1B39166C" w14:textId="77777777" w:rsidR="00FF2975" w:rsidRDefault="00C41E04" w:rsidP="00FF2975">
      <w:pPr>
        <w:pStyle w:val="BodyText"/>
        <w:tabs>
          <w:tab w:val="left" w:pos="1620"/>
        </w:tabs>
        <w:spacing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2007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2010</w:t>
      </w:r>
      <w:r w:rsidRPr="00BF6034">
        <w:rPr>
          <w:sz w:val="23"/>
          <w:szCs w:val="23"/>
        </w:rPr>
        <w:tab/>
        <w:t>Senior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Member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of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Technical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Staff,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Oracle</w:t>
      </w:r>
      <w:r w:rsidRPr="00BF6034">
        <w:rPr>
          <w:spacing w:val="-3"/>
          <w:sz w:val="23"/>
          <w:szCs w:val="23"/>
        </w:rPr>
        <w:t xml:space="preserve"> </w:t>
      </w:r>
      <w:r w:rsidRPr="00BF6034">
        <w:rPr>
          <w:sz w:val="23"/>
          <w:szCs w:val="23"/>
        </w:rPr>
        <w:t>Inc.,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Redwood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Shores,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CA</w:t>
      </w:r>
      <w:r w:rsidRPr="00BF6034">
        <w:rPr>
          <w:sz w:val="23"/>
          <w:szCs w:val="23"/>
        </w:rPr>
        <w:t xml:space="preserve"> </w:t>
      </w:r>
    </w:p>
    <w:p w14:paraId="28A56AD9" w14:textId="10189C83" w:rsidR="00BF6034" w:rsidRDefault="00C41E04" w:rsidP="00FF2975">
      <w:pPr>
        <w:pStyle w:val="BodyText"/>
        <w:tabs>
          <w:tab w:val="left" w:pos="1620"/>
        </w:tabs>
        <w:spacing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1998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2000</w:t>
      </w:r>
      <w:r w:rsidRPr="00BF6034">
        <w:rPr>
          <w:sz w:val="23"/>
          <w:szCs w:val="23"/>
        </w:rPr>
        <w:tab/>
        <w:t xml:space="preserve">Financial Software Engineer, Kamakura Corporation, Singapore </w:t>
      </w:r>
    </w:p>
    <w:p w14:paraId="146C6972" w14:textId="79575A67" w:rsidR="00E930E1" w:rsidRPr="00BF6034" w:rsidRDefault="00C41E04" w:rsidP="00FF2975">
      <w:pPr>
        <w:pStyle w:val="BodyText"/>
        <w:tabs>
          <w:tab w:val="left" w:pos="1620"/>
        </w:tabs>
        <w:spacing w:line="278" w:lineRule="auto"/>
        <w:ind w:left="141" w:right="-160" w:firstLine="0"/>
        <w:rPr>
          <w:sz w:val="23"/>
          <w:szCs w:val="23"/>
        </w:rPr>
      </w:pPr>
      <w:r w:rsidRPr="00BF6034">
        <w:rPr>
          <w:sz w:val="23"/>
          <w:szCs w:val="23"/>
        </w:rPr>
        <w:t>1997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-</w:t>
      </w:r>
      <w:r w:rsidRPr="00BF6034">
        <w:rPr>
          <w:spacing w:val="-1"/>
          <w:sz w:val="23"/>
          <w:szCs w:val="23"/>
        </w:rPr>
        <w:t xml:space="preserve"> </w:t>
      </w:r>
      <w:r w:rsidRPr="00BF6034">
        <w:rPr>
          <w:sz w:val="23"/>
          <w:szCs w:val="23"/>
        </w:rPr>
        <w:t>1998</w:t>
      </w:r>
      <w:r w:rsidRPr="00BF6034">
        <w:rPr>
          <w:sz w:val="23"/>
          <w:szCs w:val="23"/>
        </w:rPr>
        <w:tab/>
      </w:r>
      <w:r w:rsidRPr="00BF6034">
        <w:rPr>
          <w:sz w:val="23"/>
          <w:szCs w:val="23"/>
        </w:rPr>
        <w:t>Systems Analyst, Union Bank of Switzerland,</w:t>
      </w:r>
      <w:r w:rsidR="004D099B">
        <w:rPr>
          <w:sz w:val="23"/>
          <w:szCs w:val="23"/>
        </w:rPr>
        <w:t xml:space="preserve"> </w:t>
      </w:r>
      <w:r w:rsidRPr="00BF6034">
        <w:rPr>
          <w:sz w:val="23"/>
          <w:szCs w:val="23"/>
        </w:rPr>
        <w:t>Singapore</w:t>
      </w:r>
    </w:p>
    <w:p w14:paraId="1E15E919" w14:textId="1FF8EED3" w:rsidR="00E930E1" w:rsidRPr="00BF6034" w:rsidRDefault="00BF6034">
      <w:pPr>
        <w:pStyle w:val="Heading1"/>
        <w:numPr>
          <w:ilvl w:val="0"/>
          <w:numId w:val="4"/>
        </w:numPr>
        <w:tabs>
          <w:tab w:val="left" w:pos="382"/>
        </w:tabs>
        <w:spacing w:before="103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C41E04" w:rsidRPr="00BF6034">
        <w:rPr>
          <w:sz w:val="23"/>
          <w:szCs w:val="23"/>
        </w:rPr>
        <w:t>PRODUCTS</w:t>
      </w:r>
    </w:p>
    <w:p w14:paraId="499C1DC7" w14:textId="77777777" w:rsidR="00E930E1" w:rsidRPr="00BF6034" w:rsidRDefault="00C41E04">
      <w:pPr>
        <w:spacing w:before="128"/>
        <w:ind w:left="130"/>
        <w:rPr>
          <w:b/>
          <w:sz w:val="23"/>
          <w:szCs w:val="23"/>
        </w:rPr>
      </w:pPr>
      <w:r w:rsidRPr="00BF6034">
        <w:rPr>
          <w:b/>
          <w:sz w:val="23"/>
          <w:szCs w:val="23"/>
        </w:rPr>
        <w:t>Products Most Closely Related to the Proposed Project</w:t>
      </w:r>
    </w:p>
    <w:p w14:paraId="052F2FE4" w14:textId="77777777" w:rsidR="00E930E1" w:rsidRPr="00BF6034" w:rsidRDefault="00C41E04">
      <w:pPr>
        <w:pStyle w:val="ListParagraph"/>
        <w:numPr>
          <w:ilvl w:val="0"/>
          <w:numId w:val="3"/>
        </w:numPr>
        <w:tabs>
          <w:tab w:val="left" w:pos="346"/>
        </w:tabs>
        <w:spacing w:before="176" w:line="249" w:lineRule="auto"/>
        <w:ind w:right="116"/>
        <w:rPr>
          <w:sz w:val="23"/>
          <w:szCs w:val="23"/>
        </w:rPr>
      </w:pPr>
      <w:r w:rsidRPr="00BF6034">
        <w:rPr>
          <w:sz w:val="23"/>
          <w:szCs w:val="23"/>
        </w:rPr>
        <w:t>Choi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Ding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Y,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Hickernell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FJ,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Jiang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L,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Jimenez</w:t>
      </w:r>
      <w:r w:rsidRPr="00BF6034">
        <w:rPr>
          <w:spacing w:val="2"/>
          <w:sz w:val="23"/>
          <w:szCs w:val="23"/>
        </w:rPr>
        <w:t xml:space="preserve"> </w:t>
      </w:r>
      <w:r w:rsidRPr="00BF6034">
        <w:rPr>
          <w:sz w:val="23"/>
          <w:szCs w:val="23"/>
        </w:rPr>
        <w:t>Rugama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L,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Li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D,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Rathinavel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J,</w:t>
      </w:r>
      <w:r w:rsidRPr="00BF6034">
        <w:rPr>
          <w:spacing w:val="-3"/>
          <w:sz w:val="23"/>
          <w:szCs w:val="23"/>
        </w:rPr>
        <w:t xml:space="preserve"> </w:t>
      </w:r>
      <w:r w:rsidRPr="00BF6034">
        <w:rPr>
          <w:sz w:val="23"/>
          <w:szCs w:val="23"/>
        </w:rPr>
        <w:t>Tong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X,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Zhang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K,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Zhang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Y,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Zhou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X.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GAIL: Guaranteed Automatic Integration Library (Versions 1.0--2.3.1). MATLAB Software. 2020 June; Available from:</w:t>
      </w:r>
      <w:hyperlink r:id="rId7">
        <w:r w:rsidRPr="00BF6034">
          <w:rPr>
            <w:sz w:val="23"/>
            <w:szCs w:val="23"/>
          </w:rPr>
          <w:t xml:space="preserve"> http://gailgithub.github.io/GAIL_Dev/</w:t>
        </w:r>
      </w:hyperlink>
    </w:p>
    <w:p w14:paraId="7E4CF413" w14:textId="77777777" w:rsidR="00E930E1" w:rsidRPr="00BF6034" w:rsidRDefault="00C41E04">
      <w:pPr>
        <w:pStyle w:val="ListParagraph"/>
        <w:numPr>
          <w:ilvl w:val="0"/>
          <w:numId w:val="3"/>
        </w:numPr>
        <w:tabs>
          <w:tab w:val="left" w:pos="346"/>
        </w:tabs>
        <w:spacing w:line="249" w:lineRule="auto"/>
        <w:ind w:right="302"/>
        <w:rPr>
          <w:sz w:val="23"/>
          <w:szCs w:val="23"/>
        </w:rPr>
      </w:pPr>
      <w:r w:rsidRPr="00BF6034">
        <w:rPr>
          <w:sz w:val="23"/>
          <w:szCs w:val="23"/>
        </w:rPr>
        <w:t>Choi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Hickernell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FJ,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McCourt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Rathinavel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J</w:t>
      </w:r>
      <w:r w:rsidRPr="00BF6034">
        <w:rPr>
          <w:sz w:val="23"/>
          <w:szCs w:val="23"/>
        </w:rPr>
        <w:t>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Sorokin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QMCPy: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quasi-Monte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Carlo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Python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Library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(Version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0.4). Python Software. 2020 August; Available from:</w:t>
      </w:r>
      <w:r w:rsidRPr="00BF6034">
        <w:rPr>
          <w:spacing w:val="-10"/>
          <w:sz w:val="23"/>
          <w:szCs w:val="23"/>
        </w:rPr>
        <w:t xml:space="preserve"> </w:t>
      </w:r>
      <w:r w:rsidRPr="00BF6034">
        <w:rPr>
          <w:sz w:val="23"/>
          <w:szCs w:val="23"/>
        </w:rPr>
        <w:t>https://qmcsoftware.github.io/QMCSoftware</w:t>
      </w:r>
    </w:p>
    <w:p w14:paraId="693C6A38" w14:textId="77777777" w:rsidR="00E930E1" w:rsidRPr="00BF6034" w:rsidRDefault="00C41E04">
      <w:pPr>
        <w:pStyle w:val="ListParagraph"/>
        <w:numPr>
          <w:ilvl w:val="0"/>
          <w:numId w:val="3"/>
        </w:numPr>
        <w:tabs>
          <w:tab w:val="left" w:pos="346"/>
        </w:tabs>
        <w:spacing w:line="249" w:lineRule="auto"/>
        <w:ind w:right="183"/>
        <w:rPr>
          <w:sz w:val="23"/>
          <w:szCs w:val="23"/>
        </w:rPr>
      </w:pPr>
      <w:r w:rsidRPr="00BF6034">
        <w:rPr>
          <w:sz w:val="23"/>
          <w:szCs w:val="23"/>
        </w:rPr>
        <w:t>Choi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Ding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Y,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Hickernell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FJ,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Tong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X.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Local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adaption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for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approximation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minimization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of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univa</w:t>
      </w:r>
      <w:r w:rsidRPr="00BF6034">
        <w:rPr>
          <w:sz w:val="23"/>
          <w:szCs w:val="23"/>
        </w:rPr>
        <w:t>riate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functions.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Journal of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Complexity.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2017;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40:17--33.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Available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from: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https://</w:t>
      </w:r>
      <w:hyperlink r:id="rId8">
        <w:r w:rsidRPr="00BF6034">
          <w:rPr>
            <w:sz w:val="23"/>
            <w:szCs w:val="23"/>
          </w:rPr>
          <w:t>www.sciencedirect.com/science/article/pii/S0885064X16301108</w:t>
        </w:r>
      </w:hyperlink>
    </w:p>
    <w:p w14:paraId="4DC3E725" w14:textId="77777777" w:rsidR="00E930E1" w:rsidRPr="00BF6034" w:rsidRDefault="00C41E04">
      <w:pPr>
        <w:pStyle w:val="ListParagraph"/>
        <w:numPr>
          <w:ilvl w:val="0"/>
          <w:numId w:val="3"/>
        </w:numPr>
        <w:tabs>
          <w:tab w:val="left" w:pos="346"/>
        </w:tabs>
        <w:spacing w:before="61" w:line="249" w:lineRule="auto"/>
        <w:ind w:right="149"/>
        <w:rPr>
          <w:sz w:val="23"/>
          <w:szCs w:val="23"/>
        </w:rPr>
      </w:pPr>
      <w:r w:rsidRPr="00BF6034">
        <w:rPr>
          <w:sz w:val="23"/>
          <w:szCs w:val="23"/>
        </w:rPr>
        <w:t>Hickernell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FJ,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Choi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Jiang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L,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Jimenez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Rugama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L.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Monte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Carlo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simulation,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automatic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stopping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criteria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for.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Wiley</w:t>
      </w:r>
      <w:r w:rsidRPr="00BF6034">
        <w:rPr>
          <w:spacing w:val="-5"/>
          <w:sz w:val="23"/>
          <w:szCs w:val="23"/>
        </w:rPr>
        <w:t xml:space="preserve"> </w:t>
      </w:r>
      <w:proofErr w:type="spellStart"/>
      <w:r w:rsidRPr="00BF6034">
        <w:rPr>
          <w:sz w:val="23"/>
          <w:szCs w:val="23"/>
        </w:rPr>
        <w:t>StatsRef</w:t>
      </w:r>
      <w:proofErr w:type="spellEnd"/>
      <w:r w:rsidRPr="00BF6034">
        <w:rPr>
          <w:sz w:val="23"/>
          <w:szCs w:val="23"/>
        </w:rPr>
        <w:t>: Statistics Reference. 2018; Available from:</w:t>
      </w:r>
      <w:r w:rsidRPr="00BF6034">
        <w:rPr>
          <w:spacing w:val="-27"/>
          <w:sz w:val="23"/>
          <w:szCs w:val="23"/>
        </w:rPr>
        <w:t xml:space="preserve"> </w:t>
      </w:r>
      <w:r w:rsidRPr="00BF6034">
        <w:rPr>
          <w:sz w:val="23"/>
          <w:szCs w:val="23"/>
        </w:rPr>
        <w:t>https://onlinelibrary.wiley.</w:t>
      </w:r>
      <w:r w:rsidRPr="00BF6034">
        <w:rPr>
          <w:sz w:val="23"/>
          <w:szCs w:val="23"/>
        </w:rPr>
        <w:t>com/doi/abs/10.1002/9781118445112.stat08035</w:t>
      </w:r>
    </w:p>
    <w:p w14:paraId="6F87597E" w14:textId="06F46AF4" w:rsidR="00E930E1" w:rsidRPr="00BF6034" w:rsidRDefault="00C41E04">
      <w:pPr>
        <w:pStyle w:val="ListParagraph"/>
        <w:numPr>
          <w:ilvl w:val="0"/>
          <w:numId w:val="3"/>
        </w:numPr>
        <w:tabs>
          <w:tab w:val="left" w:pos="346"/>
        </w:tabs>
        <w:spacing w:line="249" w:lineRule="auto"/>
        <w:ind w:right="402"/>
        <w:rPr>
          <w:sz w:val="23"/>
          <w:szCs w:val="23"/>
        </w:rPr>
      </w:pPr>
      <w:r w:rsidRPr="00BF6034">
        <w:rPr>
          <w:sz w:val="23"/>
          <w:szCs w:val="23"/>
        </w:rPr>
        <w:lastRenderedPageBreak/>
        <w:t>Choi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Paige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CC,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Saunders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M.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MINRES-QLP: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</w:t>
      </w:r>
      <w:r w:rsidRPr="00BF6034">
        <w:rPr>
          <w:spacing w:val="-5"/>
          <w:sz w:val="23"/>
          <w:szCs w:val="23"/>
        </w:rPr>
        <w:t xml:space="preserve"> </w:t>
      </w:r>
      <w:proofErr w:type="spellStart"/>
      <w:r w:rsidRPr="00BF6034">
        <w:rPr>
          <w:sz w:val="23"/>
          <w:szCs w:val="23"/>
        </w:rPr>
        <w:t>Krylov</w:t>
      </w:r>
      <w:proofErr w:type="spellEnd"/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subspace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method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for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indefinite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or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singular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symmetric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 xml:space="preserve">systems. SIAM J. Sci. </w:t>
      </w:r>
      <w:proofErr w:type="spellStart"/>
      <w:r w:rsidRPr="00BF6034">
        <w:rPr>
          <w:sz w:val="23"/>
          <w:szCs w:val="23"/>
        </w:rPr>
        <w:t>Comput</w:t>
      </w:r>
      <w:proofErr w:type="spellEnd"/>
      <w:r w:rsidRPr="00BF6034">
        <w:rPr>
          <w:sz w:val="23"/>
          <w:szCs w:val="23"/>
        </w:rPr>
        <w:t>. 2011; 33(4):1810--1836. Available from:</w:t>
      </w:r>
      <w:r w:rsidRPr="00BF6034">
        <w:rPr>
          <w:spacing w:val="-27"/>
          <w:sz w:val="23"/>
          <w:szCs w:val="23"/>
        </w:rPr>
        <w:t xml:space="preserve"> </w:t>
      </w:r>
      <w:r w:rsidRPr="00BF6034">
        <w:rPr>
          <w:sz w:val="23"/>
          <w:szCs w:val="23"/>
        </w:rPr>
        <w:t>https://epubs.siam.org/doi/10.1137/1</w:t>
      </w:r>
      <w:r w:rsidRPr="00BF6034">
        <w:rPr>
          <w:sz w:val="23"/>
          <w:szCs w:val="23"/>
        </w:rPr>
        <w:t>00787921</w:t>
      </w:r>
    </w:p>
    <w:p w14:paraId="36813BEC" w14:textId="77777777" w:rsidR="00E930E1" w:rsidRPr="00BF6034" w:rsidRDefault="00C41E04">
      <w:pPr>
        <w:pStyle w:val="Heading1"/>
        <w:spacing w:before="168"/>
        <w:rPr>
          <w:sz w:val="23"/>
          <w:szCs w:val="23"/>
        </w:rPr>
      </w:pPr>
      <w:r w:rsidRPr="00BF6034">
        <w:rPr>
          <w:sz w:val="23"/>
          <w:szCs w:val="23"/>
        </w:rPr>
        <w:t>Other Significant Products, Whether or Not Related to the Proposed Project</w:t>
      </w:r>
    </w:p>
    <w:p w14:paraId="16E49E09" w14:textId="77777777" w:rsidR="00E930E1" w:rsidRPr="00BF6034" w:rsidRDefault="00C41E04">
      <w:pPr>
        <w:pStyle w:val="ListParagraph"/>
        <w:numPr>
          <w:ilvl w:val="0"/>
          <w:numId w:val="2"/>
        </w:numPr>
        <w:tabs>
          <w:tab w:val="left" w:pos="346"/>
        </w:tabs>
        <w:spacing w:before="176" w:line="249" w:lineRule="auto"/>
        <w:ind w:right="501"/>
        <w:rPr>
          <w:sz w:val="23"/>
          <w:szCs w:val="23"/>
        </w:rPr>
      </w:pPr>
      <w:r w:rsidRPr="00BF6034">
        <w:rPr>
          <w:sz w:val="23"/>
          <w:szCs w:val="23"/>
        </w:rPr>
        <w:t>Choi ST, Saunders M. ALGORITHM 937: MINRES-QLP for Singular Symmetric and Hermitian Linear Equations and Least-Squares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Problems.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ACM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TOMS.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2014;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40(2):16:1–16:12.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Available</w:t>
      </w:r>
      <w:r w:rsidRPr="00BF6034">
        <w:rPr>
          <w:spacing w:val="-8"/>
          <w:sz w:val="23"/>
          <w:szCs w:val="23"/>
        </w:rPr>
        <w:t xml:space="preserve"> </w:t>
      </w:r>
      <w:r w:rsidRPr="00BF6034">
        <w:rPr>
          <w:sz w:val="23"/>
          <w:szCs w:val="23"/>
        </w:rPr>
        <w:t>from:</w:t>
      </w:r>
      <w:r w:rsidRPr="00BF6034">
        <w:rPr>
          <w:spacing w:val="-9"/>
          <w:sz w:val="23"/>
          <w:szCs w:val="23"/>
        </w:rPr>
        <w:t xml:space="preserve"> </w:t>
      </w:r>
      <w:r w:rsidRPr="00BF6034">
        <w:rPr>
          <w:sz w:val="23"/>
          <w:szCs w:val="23"/>
        </w:rPr>
        <w:t>https://dl.acm.org/doi/10.1145/2527267</w:t>
      </w:r>
    </w:p>
    <w:p w14:paraId="5B8F75D1" w14:textId="77777777" w:rsidR="00E930E1" w:rsidRPr="00BF6034" w:rsidRDefault="00C41E04">
      <w:pPr>
        <w:pStyle w:val="ListParagraph"/>
        <w:numPr>
          <w:ilvl w:val="0"/>
          <w:numId w:val="2"/>
        </w:numPr>
        <w:tabs>
          <w:tab w:val="left" w:pos="346"/>
        </w:tabs>
        <w:spacing w:line="249" w:lineRule="auto"/>
        <w:ind w:right="456"/>
        <w:rPr>
          <w:sz w:val="23"/>
          <w:szCs w:val="23"/>
        </w:rPr>
      </w:pPr>
      <w:r w:rsidRPr="00BF6034">
        <w:rPr>
          <w:sz w:val="23"/>
          <w:szCs w:val="23"/>
        </w:rPr>
        <w:t>Katz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D,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Choi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Lapp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H,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Maheshwari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K,</w:t>
      </w:r>
      <w:r w:rsidRPr="00BF6034">
        <w:rPr>
          <w:spacing w:val="-4"/>
          <w:sz w:val="23"/>
          <w:szCs w:val="23"/>
        </w:rPr>
        <w:t xml:space="preserve"> </w:t>
      </w:r>
      <w:proofErr w:type="spellStart"/>
      <w:r w:rsidRPr="00BF6034">
        <w:rPr>
          <w:sz w:val="23"/>
          <w:szCs w:val="23"/>
        </w:rPr>
        <w:t>Löffler</w:t>
      </w:r>
      <w:proofErr w:type="spellEnd"/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F,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Turk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Hanwell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MD,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Wilkins-</w:t>
      </w:r>
      <w:proofErr w:type="spellStart"/>
      <w:r w:rsidRPr="00BF6034">
        <w:rPr>
          <w:sz w:val="23"/>
          <w:szCs w:val="23"/>
        </w:rPr>
        <w:t>Diehr</w:t>
      </w:r>
      <w:proofErr w:type="spellEnd"/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N,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Hetherington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J,</w:t>
      </w:r>
      <w:r w:rsidRPr="00BF6034">
        <w:rPr>
          <w:spacing w:val="-5"/>
          <w:sz w:val="23"/>
          <w:szCs w:val="23"/>
        </w:rPr>
        <w:t xml:space="preserve"> </w:t>
      </w:r>
      <w:proofErr w:type="spellStart"/>
      <w:r w:rsidRPr="00BF6034">
        <w:rPr>
          <w:sz w:val="23"/>
          <w:szCs w:val="23"/>
        </w:rPr>
        <w:t>Howison</w:t>
      </w:r>
      <w:proofErr w:type="spellEnd"/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 xml:space="preserve">J, Swenson S, Allen GD, </w:t>
      </w:r>
      <w:proofErr w:type="spellStart"/>
      <w:r w:rsidRPr="00BF6034">
        <w:rPr>
          <w:sz w:val="23"/>
          <w:szCs w:val="23"/>
        </w:rPr>
        <w:t>Elster</w:t>
      </w:r>
      <w:proofErr w:type="spellEnd"/>
      <w:r w:rsidRPr="00BF6034">
        <w:rPr>
          <w:sz w:val="23"/>
          <w:szCs w:val="23"/>
        </w:rPr>
        <w:t xml:space="preserve"> AC, Berriman B, Venters C. Summary of the</w:t>
      </w:r>
      <w:r w:rsidRPr="00BF6034">
        <w:rPr>
          <w:sz w:val="23"/>
          <w:szCs w:val="23"/>
        </w:rPr>
        <w:t xml:space="preserve"> First Workshop on Sustainable Software for Science: Practice and Experiences. Journal of Open Research Software. 2014; 2(1):e6. Available from: https://openresearchsoftware.metajnl.com/articles/10.5334/jors.an/</w:t>
      </w:r>
    </w:p>
    <w:p w14:paraId="29A7B5C2" w14:textId="77777777" w:rsidR="00E930E1" w:rsidRPr="00BF6034" w:rsidRDefault="00C41E04">
      <w:pPr>
        <w:pStyle w:val="ListParagraph"/>
        <w:numPr>
          <w:ilvl w:val="0"/>
          <w:numId w:val="2"/>
        </w:numPr>
        <w:tabs>
          <w:tab w:val="left" w:pos="346"/>
        </w:tabs>
        <w:spacing w:before="61" w:line="249" w:lineRule="auto"/>
        <w:ind w:right="376"/>
        <w:rPr>
          <w:sz w:val="23"/>
          <w:szCs w:val="23"/>
        </w:rPr>
      </w:pPr>
      <w:proofErr w:type="spellStart"/>
      <w:r w:rsidRPr="00BF6034">
        <w:rPr>
          <w:sz w:val="23"/>
          <w:szCs w:val="23"/>
        </w:rPr>
        <w:t>Wulfe</w:t>
      </w:r>
      <w:proofErr w:type="spellEnd"/>
      <w:r w:rsidRPr="00BF6034">
        <w:rPr>
          <w:sz w:val="23"/>
          <w:szCs w:val="23"/>
        </w:rPr>
        <w:t xml:space="preserve"> B, </w:t>
      </w:r>
      <w:proofErr w:type="spellStart"/>
      <w:r w:rsidRPr="00BF6034">
        <w:rPr>
          <w:sz w:val="23"/>
          <w:szCs w:val="23"/>
        </w:rPr>
        <w:t>Chintakindi</w:t>
      </w:r>
      <w:proofErr w:type="spellEnd"/>
      <w:r w:rsidRPr="00BF6034">
        <w:rPr>
          <w:sz w:val="23"/>
          <w:szCs w:val="23"/>
        </w:rPr>
        <w:t xml:space="preserve"> S, Choi ST, </w:t>
      </w:r>
      <w:proofErr w:type="spellStart"/>
      <w:r w:rsidRPr="00BF6034">
        <w:rPr>
          <w:sz w:val="23"/>
          <w:szCs w:val="23"/>
        </w:rPr>
        <w:t>Hartong</w:t>
      </w:r>
      <w:proofErr w:type="spellEnd"/>
      <w:r w:rsidRPr="00BF6034">
        <w:rPr>
          <w:sz w:val="23"/>
          <w:szCs w:val="23"/>
        </w:rPr>
        <w:t>-Red</w:t>
      </w:r>
      <w:r w:rsidRPr="00BF6034">
        <w:rPr>
          <w:sz w:val="23"/>
          <w:szCs w:val="23"/>
        </w:rPr>
        <w:t xml:space="preserve">den R, </w:t>
      </w:r>
      <w:proofErr w:type="spellStart"/>
      <w:r w:rsidRPr="00BF6034">
        <w:rPr>
          <w:sz w:val="23"/>
          <w:szCs w:val="23"/>
        </w:rPr>
        <w:t>Kodali</w:t>
      </w:r>
      <w:proofErr w:type="spellEnd"/>
      <w:r w:rsidRPr="00BF6034">
        <w:rPr>
          <w:sz w:val="23"/>
          <w:szCs w:val="23"/>
        </w:rPr>
        <w:t xml:space="preserve"> A, </w:t>
      </w:r>
      <w:proofErr w:type="spellStart"/>
      <w:r w:rsidRPr="00BF6034">
        <w:rPr>
          <w:sz w:val="23"/>
          <w:szCs w:val="23"/>
        </w:rPr>
        <w:t>Kochenderfer</w:t>
      </w:r>
      <w:proofErr w:type="spellEnd"/>
      <w:r w:rsidRPr="00BF6034">
        <w:rPr>
          <w:sz w:val="23"/>
          <w:szCs w:val="23"/>
        </w:rPr>
        <w:t xml:space="preserve"> M. Real-Time Prediction of Intermediate- Horizon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Automotive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Collision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Risk.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17th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International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Conference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on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Autonomous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Agents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Multiagent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Systems.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2018; Available from:</w:t>
      </w:r>
      <w:r w:rsidRPr="00BF6034">
        <w:rPr>
          <w:spacing w:val="-3"/>
          <w:sz w:val="23"/>
          <w:szCs w:val="23"/>
        </w:rPr>
        <w:t xml:space="preserve"> </w:t>
      </w:r>
      <w:r w:rsidRPr="00BF6034">
        <w:rPr>
          <w:sz w:val="23"/>
          <w:szCs w:val="23"/>
        </w:rPr>
        <w:t>https://dl.acm.org/doi/10.5555/3237383.3237858</w:t>
      </w:r>
    </w:p>
    <w:p w14:paraId="46BE53C3" w14:textId="4578EA82" w:rsidR="00E930E1" w:rsidRPr="00BF6034" w:rsidRDefault="00C41E04" w:rsidP="00BF6034">
      <w:pPr>
        <w:pStyle w:val="ListParagraph"/>
        <w:numPr>
          <w:ilvl w:val="0"/>
          <w:numId w:val="2"/>
        </w:numPr>
        <w:tabs>
          <w:tab w:val="left" w:pos="346"/>
        </w:tabs>
        <w:spacing w:line="249" w:lineRule="auto"/>
        <w:ind w:right="338"/>
        <w:rPr>
          <w:sz w:val="23"/>
          <w:szCs w:val="23"/>
        </w:rPr>
      </w:pPr>
      <w:r w:rsidRPr="00BF6034">
        <w:rPr>
          <w:sz w:val="23"/>
          <w:szCs w:val="23"/>
        </w:rPr>
        <w:t>Choi ST, Lin Y, Mulrow E. Comparison of Public-Domain Software and Services for Probabilistic Record Linkage and Address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Standardization.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Towards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Integrative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Machine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Learning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Knowledge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Extraction.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2015;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:51-66.</w:t>
      </w:r>
      <w:r w:rsidRPr="00BF6034">
        <w:rPr>
          <w:spacing w:val="-7"/>
          <w:sz w:val="23"/>
          <w:szCs w:val="23"/>
        </w:rPr>
        <w:t xml:space="preserve"> </w:t>
      </w:r>
    </w:p>
    <w:p w14:paraId="0EA02AFF" w14:textId="77777777" w:rsidR="00E930E1" w:rsidRPr="00BF6034" w:rsidRDefault="00C41E04">
      <w:pPr>
        <w:pStyle w:val="ListParagraph"/>
        <w:numPr>
          <w:ilvl w:val="0"/>
          <w:numId w:val="2"/>
        </w:numPr>
        <w:tabs>
          <w:tab w:val="left" w:pos="346"/>
        </w:tabs>
        <w:spacing w:before="69" w:line="249" w:lineRule="auto"/>
        <w:ind w:right="495"/>
        <w:rPr>
          <w:sz w:val="23"/>
          <w:szCs w:val="23"/>
        </w:rPr>
      </w:pPr>
      <w:proofErr w:type="spellStart"/>
      <w:r w:rsidRPr="00BF6034">
        <w:rPr>
          <w:sz w:val="23"/>
          <w:szCs w:val="23"/>
        </w:rPr>
        <w:t>D</w:t>
      </w:r>
      <w:r w:rsidRPr="00BF6034">
        <w:rPr>
          <w:sz w:val="23"/>
          <w:szCs w:val="23"/>
        </w:rPr>
        <w:t>onoho</w:t>
      </w:r>
      <w:proofErr w:type="spellEnd"/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DL,</w:t>
      </w:r>
      <w:r w:rsidRPr="00BF6034">
        <w:rPr>
          <w:spacing w:val="-5"/>
          <w:sz w:val="23"/>
          <w:szCs w:val="23"/>
        </w:rPr>
        <w:t xml:space="preserve"> </w:t>
      </w:r>
      <w:proofErr w:type="spellStart"/>
      <w:r w:rsidRPr="00BF6034">
        <w:rPr>
          <w:sz w:val="23"/>
          <w:szCs w:val="23"/>
        </w:rPr>
        <w:t>Flesia</w:t>
      </w:r>
      <w:proofErr w:type="spellEnd"/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A,</w:t>
      </w:r>
      <w:r w:rsidRPr="00BF6034">
        <w:rPr>
          <w:spacing w:val="-5"/>
          <w:sz w:val="23"/>
          <w:szCs w:val="23"/>
        </w:rPr>
        <w:t xml:space="preserve"> </w:t>
      </w:r>
      <w:proofErr w:type="spellStart"/>
      <w:r w:rsidRPr="00BF6034">
        <w:rPr>
          <w:sz w:val="23"/>
          <w:szCs w:val="23"/>
        </w:rPr>
        <w:t>Huo</w:t>
      </w:r>
      <w:proofErr w:type="spellEnd"/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X,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Levi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O,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Choi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ST,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Shi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D.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BEAMLAB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(Version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200).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MATLAB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Software.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2003; Available from:</w:t>
      </w:r>
      <w:r w:rsidRPr="00BF6034">
        <w:rPr>
          <w:spacing w:val="-2"/>
          <w:sz w:val="23"/>
          <w:szCs w:val="23"/>
        </w:rPr>
        <w:t xml:space="preserve"> </w:t>
      </w:r>
      <w:hyperlink r:id="rId9">
        <w:r w:rsidRPr="00BF6034">
          <w:rPr>
            <w:sz w:val="23"/>
            <w:szCs w:val="23"/>
          </w:rPr>
          <w:t>http://www-stat.stanford.edu/~beamlab/</w:t>
        </w:r>
      </w:hyperlink>
    </w:p>
    <w:p w14:paraId="319E333B" w14:textId="77777777" w:rsidR="00E930E1" w:rsidRPr="00BF6034" w:rsidRDefault="00C41E04" w:rsidP="00F31C15">
      <w:pPr>
        <w:pStyle w:val="Heading1"/>
        <w:numPr>
          <w:ilvl w:val="0"/>
          <w:numId w:val="4"/>
        </w:numPr>
        <w:tabs>
          <w:tab w:val="left" w:pos="394"/>
          <w:tab w:val="left" w:pos="540"/>
        </w:tabs>
        <w:spacing w:before="167"/>
        <w:ind w:left="393" w:hanging="264"/>
        <w:rPr>
          <w:sz w:val="23"/>
          <w:szCs w:val="23"/>
        </w:rPr>
      </w:pPr>
      <w:r w:rsidRPr="00BF6034">
        <w:rPr>
          <w:sz w:val="23"/>
          <w:szCs w:val="23"/>
        </w:rPr>
        <w:t>SYNERGISTIC</w:t>
      </w:r>
      <w:r w:rsidRPr="00BF6034">
        <w:rPr>
          <w:spacing w:val="-2"/>
          <w:sz w:val="23"/>
          <w:szCs w:val="23"/>
        </w:rPr>
        <w:t xml:space="preserve"> </w:t>
      </w:r>
      <w:r w:rsidRPr="00BF6034">
        <w:rPr>
          <w:sz w:val="23"/>
          <w:szCs w:val="23"/>
        </w:rPr>
        <w:t>ACTIVITIES</w:t>
      </w:r>
    </w:p>
    <w:p w14:paraId="1D2039EC" w14:textId="66FBA83B" w:rsidR="00E930E1" w:rsidRPr="00BF6034" w:rsidRDefault="00C41E04">
      <w:pPr>
        <w:pStyle w:val="ListParagraph"/>
        <w:numPr>
          <w:ilvl w:val="0"/>
          <w:numId w:val="1"/>
        </w:numPr>
        <w:tabs>
          <w:tab w:val="left" w:pos="346"/>
        </w:tabs>
        <w:spacing w:before="176" w:line="249" w:lineRule="auto"/>
        <w:ind w:right="249"/>
        <w:rPr>
          <w:sz w:val="23"/>
          <w:szCs w:val="23"/>
        </w:rPr>
      </w:pPr>
      <w:r w:rsidRPr="00BF6034">
        <w:rPr>
          <w:sz w:val="23"/>
          <w:szCs w:val="23"/>
        </w:rPr>
        <w:t>Since 2013, served as a mentor to 12 graduate (8 doctoral and 4 master’s) students who are Applied Mathematics majors at IIT. Served as thesis committee members for two of the students. Seven of the PhD graduates are now working in either academia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or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indus</w:t>
      </w:r>
      <w:r w:rsidRPr="00BF6034">
        <w:rPr>
          <w:sz w:val="23"/>
          <w:szCs w:val="23"/>
        </w:rPr>
        <w:t>tries.</w:t>
      </w:r>
      <w:r w:rsidRPr="00BF6034">
        <w:rPr>
          <w:spacing w:val="-5"/>
          <w:sz w:val="23"/>
          <w:szCs w:val="23"/>
        </w:rPr>
        <w:t xml:space="preserve"> </w:t>
      </w:r>
      <w:r w:rsidR="001D6CC2">
        <w:rPr>
          <w:sz w:val="23"/>
          <w:szCs w:val="23"/>
        </w:rPr>
        <w:t>I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continue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to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collaborate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with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current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students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alumni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working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in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industries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academia.</w:t>
      </w:r>
    </w:p>
    <w:p w14:paraId="785AE441" w14:textId="6DE4D246" w:rsidR="00E930E1" w:rsidRPr="00BF6034" w:rsidRDefault="00C41E04">
      <w:pPr>
        <w:pStyle w:val="ListParagraph"/>
        <w:numPr>
          <w:ilvl w:val="0"/>
          <w:numId w:val="1"/>
        </w:numPr>
        <w:tabs>
          <w:tab w:val="left" w:pos="346"/>
        </w:tabs>
        <w:spacing w:before="169" w:line="249" w:lineRule="auto"/>
        <w:ind w:right="542"/>
        <w:rPr>
          <w:sz w:val="23"/>
          <w:szCs w:val="23"/>
        </w:rPr>
      </w:pPr>
      <w:r w:rsidRPr="00BF6034">
        <w:rPr>
          <w:sz w:val="23"/>
          <w:szCs w:val="23"/>
        </w:rPr>
        <w:t>Taught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six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research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seminar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courses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at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IIT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the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University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of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Chicago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(UC)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between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2013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2020.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Each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course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has between one to eight students at undergraduate or graduate levels from applied mathematics or computer science. We explored</w:t>
      </w:r>
      <w:r w:rsidRPr="00BF6034">
        <w:rPr>
          <w:sz w:val="23"/>
          <w:szCs w:val="23"/>
        </w:rPr>
        <w:t xml:space="preserve"> modern machine learning methods for problems and big data </w:t>
      </w:r>
      <w:r w:rsidRPr="00BF6034">
        <w:rPr>
          <w:sz w:val="23"/>
          <w:szCs w:val="23"/>
        </w:rPr>
        <w:t>stemming from computational finance or social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scie</w:t>
      </w:r>
      <w:r w:rsidRPr="00BF6034">
        <w:rPr>
          <w:sz w:val="23"/>
          <w:szCs w:val="23"/>
        </w:rPr>
        <w:t>nces.</w:t>
      </w:r>
    </w:p>
    <w:p w14:paraId="51F3836E" w14:textId="77777777" w:rsidR="00E930E1" w:rsidRPr="00BF6034" w:rsidRDefault="00C41E04">
      <w:pPr>
        <w:pStyle w:val="ListParagraph"/>
        <w:numPr>
          <w:ilvl w:val="0"/>
          <w:numId w:val="1"/>
        </w:numPr>
        <w:tabs>
          <w:tab w:val="left" w:pos="346"/>
        </w:tabs>
        <w:spacing w:before="168" w:line="249" w:lineRule="auto"/>
        <w:ind w:right="300"/>
        <w:rPr>
          <w:sz w:val="23"/>
          <w:szCs w:val="23"/>
        </w:rPr>
      </w:pPr>
      <w:r w:rsidRPr="00BF6034">
        <w:rPr>
          <w:sz w:val="23"/>
          <w:szCs w:val="23"/>
        </w:rPr>
        <w:t>Gave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over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80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scientific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talks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locally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internationally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in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the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past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ten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years.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Three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of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them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are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plenary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talks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at</w:t>
      </w:r>
      <w:r w:rsidRPr="00BF6034">
        <w:rPr>
          <w:spacing w:val="-4"/>
          <w:sz w:val="23"/>
          <w:szCs w:val="23"/>
        </w:rPr>
        <w:t xml:space="preserve"> </w:t>
      </w:r>
      <w:r w:rsidRPr="00BF6034">
        <w:rPr>
          <w:sz w:val="23"/>
          <w:szCs w:val="23"/>
        </w:rPr>
        <w:t>international conferences.</w:t>
      </w:r>
    </w:p>
    <w:p w14:paraId="0605E982" w14:textId="77777777" w:rsidR="00E930E1" w:rsidRPr="00BF6034" w:rsidRDefault="00C41E04">
      <w:pPr>
        <w:pStyle w:val="ListParagraph"/>
        <w:numPr>
          <w:ilvl w:val="0"/>
          <w:numId w:val="1"/>
        </w:numPr>
        <w:tabs>
          <w:tab w:val="left" w:pos="346"/>
        </w:tabs>
        <w:spacing w:before="168" w:line="249" w:lineRule="auto"/>
        <w:ind w:right="130"/>
        <w:rPr>
          <w:sz w:val="23"/>
          <w:szCs w:val="23"/>
        </w:rPr>
      </w:pPr>
      <w:r w:rsidRPr="00BF6034">
        <w:rPr>
          <w:sz w:val="23"/>
          <w:szCs w:val="23"/>
        </w:rPr>
        <w:t>Co-organized</w:t>
      </w:r>
      <w:r w:rsidRPr="00BF6034">
        <w:rPr>
          <w:spacing w:val="-8"/>
          <w:sz w:val="23"/>
          <w:szCs w:val="23"/>
        </w:rPr>
        <w:t xml:space="preserve"> </w:t>
      </w:r>
      <w:r w:rsidRPr="00BF6034">
        <w:rPr>
          <w:sz w:val="23"/>
          <w:szCs w:val="23"/>
        </w:rPr>
        <w:t>multiple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international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conferences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and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(co-)hosted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at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least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ten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mini-symposiums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in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major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confe</w:t>
      </w:r>
      <w:r w:rsidRPr="00BF6034">
        <w:rPr>
          <w:sz w:val="23"/>
          <w:szCs w:val="23"/>
        </w:rPr>
        <w:t>rences</w:t>
      </w:r>
      <w:r w:rsidRPr="00BF6034">
        <w:rPr>
          <w:spacing w:val="-7"/>
          <w:sz w:val="23"/>
          <w:szCs w:val="23"/>
        </w:rPr>
        <w:t xml:space="preserve"> </w:t>
      </w:r>
      <w:r w:rsidRPr="00BF6034">
        <w:rPr>
          <w:sz w:val="23"/>
          <w:szCs w:val="23"/>
        </w:rPr>
        <w:t>organized by the Society of Industrial and Applied Mathematics (SIAM), the American Mathematical Society (AMS), and the International Linear Algebra Society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(ILAS).</w:t>
      </w:r>
    </w:p>
    <w:p w14:paraId="2BDBCBD6" w14:textId="1B69EACC" w:rsidR="00E930E1" w:rsidRPr="00BF6034" w:rsidRDefault="00C41E04">
      <w:pPr>
        <w:pStyle w:val="ListParagraph"/>
        <w:numPr>
          <w:ilvl w:val="0"/>
          <w:numId w:val="1"/>
        </w:numPr>
        <w:tabs>
          <w:tab w:val="left" w:pos="346"/>
        </w:tabs>
        <w:spacing w:before="168" w:line="249" w:lineRule="auto"/>
        <w:ind w:right="250"/>
        <w:rPr>
          <w:sz w:val="23"/>
          <w:szCs w:val="23"/>
        </w:rPr>
      </w:pPr>
      <w:r w:rsidRPr="00BF6034">
        <w:rPr>
          <w:sz w:val="23"/>
          <w:szCs w:val="23"/>
        </w:rPr>
        <w:t>Co-recipient of the SIAM (Society for Industrial and Applied Mathematics) Activity Group on Linear Algebra (SIAG/LA) Prize.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International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award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for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the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best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peer-reviewed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journal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paper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from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2009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to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2011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with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>significant</w:t>
      </w:r>
      <w:r w:rsidRPr="00BF6034">
        <w:rPr>
          <w:spacing w:val="-5"/>
          <w:sz w:val="23"/>
          <w:szCs w:val="23"/>
        </w:rPr>
        <w:t xml:space="preserve"> </w:t>
      </w:r>
      <w:r w:rsidRPr="00BF6034">
        <w:rPr>
          <w:sz w:val="23"/>
          <w:szCs w:val="23"/>
        </w:rPr>
        <w:t>research</w:t>
      </w:r>
      <w:r w:rsidRPr="00BF6034">
        <w:rPr>
          <w:spacing w:val="-6"/>
          <w:sz w:val="23"/>
          <w:szCs w:val="23"/>
        </w:rPr>
        <w:t xml:space="preserve"> </w:t>
      </w:r>
      <w:r w:rsidRPr="00BF6034">
        <w:rPr>
          <w:sz w:val="23"/>
          <w:szCs w:val="23"/>
        </w:rPr>
        <w:t xml:space="preserve">contributions to the field </w:t>
      </w:r>
      <w:r w:rsidRPr="00BF6034">
        <w:rPr>
          <w:sz w:val="23"/>
          <w:szCs w:val="23"/>
        </w:rPr>
        <w:t>of linear algebra, and with direct or potential</w:t>
      </w:r>
      <w:r w:rsidRPr="00BF6034">
        <w:rPr>
          <w:spacing w:val="-16"/>
          <w:sz w:val="23"/>
          <w:szCs w:val="23"/>
        </w:rPr>
        <w:t xml:space="preserve"> </w:t>
      </w:r>
      <w:r w:rsidRPr="00BF6034">
        <w:rPr>
          <w:sz w:val="23"/>
          <w:szCs w:val="23"/>
        </w:rPr>
        <w:t>applications</w:t>
      </w:r>
      <w:r w:rsidR="007B1696">
        <w:rPr>
          <w:sz w:val="23"/>
          <w:szCs w:val="23"/>
        </w:rPr>
        <w:t>.</w:t>
      </w:r>
    </w:p>
    <w:sectPr w:rsidR="00E930E1" w:rsidRPr="00BF60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980" w:left="1340" w:header="0" w:footer="1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87676" w14:textId="77777777" w:rsidR="00C41E04" w:rsidRDefault="00C41E04">
      <w:r>
        <w:separator/>
      </w:r>
    </w:p>
  </w:endnote>
  <w:endnote w:type="continuationSeparator" w:id="0">
    <w:p w14:paraId="4BBD99DD" w14:textId="77777777" w:rsidR="00C41E04" w:rsidRDefault="00C4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03504" w14:textId="77777777" w:rsidR="006A2A9B" w:rsidRDefault="006A2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7FF0B" w14:textId="1F4A91CE" w:rsidR="00E930E1" w:rsidRDefault="00E930E1">
    <w:pPr>
      <w:pStyle w:val="BodyText"/>
      <w:spacing w:line="14" w:lineRule="auto"/>
      <w:ind w:left="0" w:firstLine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7B591" w14:textId="77777777" w:rsidR="006A2A9B" w:rsidRDefault="006A2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F3698" w14:textId="77777777" w:rsidR="00C41E04" w:rsidRDefault="00C41E04">
      <w:r>
        <w:separator/>
      </w:r>
    </w:p>
  </w:footnote>
  <w:footnote w:type="continuationSeparator" w:id="0">
    <w:p w14:paraId="2F2B1959" w14:textId="77777777" w:rsidR="00C41E04" w:rsidRDefault="00C4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E5799" w14:textId="77777777" w:rsidR="006A2A9B" w:rsidRDefault="006A2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4FB3D" w14:textId="77777777" w:rsidR="006A2A9B" w:rsidRDefault="006A2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00C60" w14:textId="77777777" w:rsidR="006A2A9B" w:rsidRDefault="006A2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768"/>
    <w:multiLevelType w:val="multilevel"/>
    <w:tmpl w:val="BE16C7D0"/>
    <w:lvl w:ilvl="0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</w:rPr>
    </w:lvl>
    <w:lvl w:ilvl="1">
      <w:numFmt w:val="bullet"/>
      <w:lvlText w:val="•"/>
      <w:lvlJc w:val="left"/>
      <w:pPr>
        <w:ind w:left="1262" w:hanging="240"/>
      </w:pPr>
      <w:rPr>
        <w:rFonts w:hint="default"/>
      </w:rPr>
    </w:lvl>
    <w:lvl w:ilvl="2">
      <w:numFmt w:val="bullet"/>
      <w:lvlText w:val="•"/>
      <w:lvlJc w:val="left"/>
      <w:pPr>
        <w:ind w:left="2184" w:hanging="240"/>
      </w:pPr>
      <w:rPr>
        <w:rFonts w:hint="default"/>
      </w:rPr>
    </w:lvl>
    <w:lvl w:ilvl="3">
      <w:numFmt w:val="bullet"/>
      <w:lvlText w:val="•"/>
      <w:lvlJc w:val="left"/>
      <w:pPr>
        <w:ind w:left="3106" w:hanging="240"/>
      </w:pPr>
      <w:rPr>
        <w:rFonts w:hint="default"/>
      </w:rPr>
    </w:lvl>
    <w:lvl w:ilvl="4">
      <w:numFmt w:val="bullet"/>
      <w:lvlText w:val="•"/>
      <w:lvlJc w:val="left"/>
      <w:pPr>
        <w:ind w:left="4028" w:hanging="240"/>
      </w:pPr>
      <w:rPr>
        <w:rFonts w:hint="default"/>
      </w:rPr>
    </w:lvl>
    <w:lvl w:ilvl="5">
      <w:numFmt w:val="bullet"/>
      <w:lvlText w:val="•"/>
      <w:lvlJc w:val="left"/>
      <w:pPr>
        <w:ind w:left="4950" w:hanging="240"/>
      </w:pPr>
      <w:rPr>
        <w:rFonts w:hint="default"/>
      </w:rPr>
    </w:lvl>
    <w:lvl w:ilvl="6">
      <w:numFmt w:val="bullet"/>
      <w:lvlText w:val="•"/>
      <w:lvlJc w:val="left"/>
      <w:pPr>
        <w:ind w:left="5872" w:hanging="240"/>
      </w:pPr>
      <w:rPr>
        <w:rFonts w:hint="default"/>
      </w:rPr>
    </w:lvl>
    <w:lvl w:ilvl="7">
      <w:numFmt w:val="bullet"/>
      <w:lvlText w:val="•"/>
      <w:lvlJc w:val="left"/>
      <w:pPr>
        <w:ind w:left="6794" w:hanging="240"/>
      </w:pPr>
      <w:rPr>
        <w:rFonts w:hint="default"/>
      </w:rPr>
    </w:lvl>
    <w:lvl w:ilvl="8">
      <w:numFmt w:val="bullet"/>
      <w:lvlText w:val="•"/>
      <w:lvlJc w:val="left"/>
      <w:pPr>
        <w:ind w:left="7716" w:hanging="240"/>
      </w:pPr>
      <w:rPr>
        <w:rFonts w:hint="default"/>
      </w:rPr>
    </w:lvl>
  </w:abstractNum>
  <w:abstractNum w:abstractNumId="1" w15:restartNumberingAfterBreak="0">
    <w:nsid w:val="0BD5129F"/>
    <w:multiLevelType w:val="hybridMultilevel"/>
    <w:tmpl w:val="0BEA776C"/>
    <w:lvl w:ilvl="0" w:tplc="676287F2">
      <w:start w:val="1"/>
      <w:numFmt w:val="decimal"/>
      <w:lvlText w:val="%1."/>
      <w:lvlJc w:val="left"/>
      <w:pPr>
        <w:ind w:left="369" w:hanging="240"/>
      </w:pPr>
      <w:rPr>
        <w:rFonts w:ascii="Times New Roman" w:hAnsi="Times New Roman" w:cs="Times New Roman" w:hint="default"/>
        <w:b w:val="0"/>
        <w:i w:val="0"/>
        <w:spacing w:val="0"/>
        <w:w w:val="99"/>
        <w:sz w:val="23"/>
        <w:szCs w:val="18"/>
      </w:rPr>
    </w:lvl>
    <w:lvl w:ilvl="1" w:tplc="2A2E7938">
      <w:numFmt w:val="bullet"/>
      <w:lvlText w:val="•"/>
      <w:lvlJc w:val="left"/>
      <w:pPr>
        <w:ind w:left="1262" w:hanging="240"/>
      </w:pPr>
      <w:rPr>
        <w:rFonts w:hint="default"/>
      </w:rPr>
    </w:lvl>
    <w:lvl w:ilvl="2" w:tplc="CBC02480">
      <w:numFmt w:val="bullet"/>
      <w:lvlText w:val="•"/>
      <w:lvlJc w:val="left"/>
      <w:pPr>
        <w:ind w:left="2184" w:hanging="240"/>
      </w:pPr>
      <w:rPr>
        <w:rFonts w:hint="default"/>
      </w:rPr>
    </w:lvl>
    <w:lvl w:ilvl="3" w:tplc="8DF455E0">
      <w:numFmt w:val="bullet"/>
      <w:lvlText w:val="•"/>
      <w:lvlJc w:val="left"/>
      <w:pPr>
        <w:ind w:left="3106" w:hanging="240"/>
      </w:pPr>
      <w:rPr>
        <w:rFonts w:hint="default"/>
      </w:rPr>
    </w:lvl>
    <w:lvl w:ilvl="4" w:tplc="0AACD2CA">
      <w:numFmt w:val="bullet"/>
      <w:lvlText w:val="•"/>
      <w:lvlJc w:val="left"/>
      <w:pPr>
        <w:ind w:left="4028" w:hanging="240"/>
      </w:pPr>
      <w:rPr>
        <w:rFonts w:hint="default"/>
      </w:rPr>
    </w:lvl>
    <w:lvl w:ilvl="5" w:tplc="0ACA237A">
      <w:numFmt w:val="bullet"/>
      <w:lvlText w:val="•"/>
      <w:lvlJc w:val="left"/>
      <w:pPr>
        <w:ind w:left="4950" w:hanging="240"/>
      </w:pPr>
      <w:rPr>
        <w:rFonts w:hint="default"/>
      </w:rPr>
    </w:lvl>
    <w:lvl w:ilvl="6" w:tplc="55EA6E92">
      <w:numFmt w:val="bullet"/>
      <w:lvlText w:val="•"/>
      <w:lvlJc w:val="left"/>
      <w:pPr>
        <w:ind w:left="5872" w:hanging="240"/>
      </w:pPr>
      <w:rPr>
        <w:rFonts w:hint="default"/>
      </w:rPr>
    </w:lvl>
    <w:lvl w:ilvl="7" w:tplc="3C30545A">
      <w:numFmt w:val="bullet"/>
      <w:lvlText w:val="•"/>
      <w:lvlJc w:val="left"/>
      <w:pPr>
        <w:ind w:left="6794" w:hanging="240"/>
      </w:pPr>
      <w:rPr>
        <w:rFonts w:hint="default"/>
      </w:rPr>
    </w:lvl>
    <w:lvl w:ilvl="8" w:tplc="6B087886">
      <w:numFmt w:val="bullet"/>
      <w:lvlText w:val="•"/>
      <w:lvlJc w:val="left"/>
      <w:pPr>
        <w:ind w:left="7716" w:hanging="240"/>
      </w:pPr>
      <w:rPr>
        <w:rFonts w:hint="default"/>
      </w:rPr>
    </w:lvl>
  </w:abstractNum>
  <w:abstractNum w:abstractNumId="2" w15:restartNumberingAfterBreak="0">
    <w:nsid w:val="1864648F"/>
    <w:multiLevelType w:val="hybridMultilevel"/>
    <w:tmpl w:val="9DDA1EE4"/>
    <w:lvl w:ilvl="0" w:tplc="FB7C8258">
      <w:start w:val="1"/>
      <w:numFmt w:val="decimal"/>
      <w:lvlText w:val="%1."/>
      <w:lvlJc w:val="left"/>
      <w:pPr>
        <w:ind w:left="369" w:hanging="240"/>
      </w:pPr>
      <w:rPr>
        <w:rFonts w:ascii="Times New Roman" w:hAnsi="Times New Roman" w:cs="Times New Roman" w:hint="default"/>
        <w:b w:val="0"/>
        <w:i w:val="0"/>
        <w:spacing w:val="0"/>
        <w:w w:val="99"/>
        <w:sz w:val="23"/>
        <w:szCs w:val="18"/>
      </w:rPr>
    </w:lvl>
    <w:lvl w:ilvl="1" w:tplc="D16EE7B4">
      <w:numFmt w:val="bullet"/>
      <w:lvlText w:val="•"/>
      <w:lvlJc w:val="left"/>
      <w:pPr>
        <w:ind w:left="1262" w:hanging="240"/>
      </w:pPr>
      <w:rPr>
        <w:rFonts w:hint="default"/>
      </w:rPr>
    </w:lvl>
    <w:lvl w:ilvl="2" w:tplc="765E9316">
      <w:numFmt w:val="bullet"/>
      <w:lvlText w:val="•"/>
      <w:lvlJc w:val="left"/>
      <w:pPr>
        <w:ind w:left="2184" w:hanging="240"/>
      </w:pPr>
      <w:rPr>
        <w:rFonts w:hint="default"/>
      </w:rPr>
    </w:lvl>
    <w:lvl w:ilvl="3" w:tplc="2674A78C">
      <w:numFmt w:val="bullet"/>
      <w:lvlText w:val="•"/>
      <w:lvlJc w:val="left"/>
      <w:pPr>
        <w:ind w:left="3106" w:hanging="240"/>
      </w:pPr>
      <w:rPr>
        <w:rFonts w:hint="default"/>
      </w:rPr>
    </w:lvl>
    <w:lvl w:ilvl="4" w:tplc="52FC0420">
      <w:numFmt w:val="bullet"/>
      <w:lvlText w:val="•"/>
      <w:lvlJc w:val="left"/>
      <w:pPr>
        <w:ind w:left="4028" w:hanging="240"/>
      </w:pPr>
      <w:rPr>
        <w:rFonts w:hint="default"/>
      </w:rPr>
    </w:lvl>
    <w:lvl w:ilvl="5" w:tplc="AF2A5BD0">
      <w:numFmt w:val="bullet"/>
      <w:lvlText w:val="•"/>
      <w:lvlJc w:val="left"/>
      <w:pPr>
        <w:ind w:left="4950" w:hanging="240"/>
      </w:pPr>
      <w:rPr>
        <w:rFonts w:hint="default"/>
      </w:rPr>
    </w:lvl>
    <w:lvl w:ilvl="6" w:tplc="8C8096C6">
      <w:numFmt w:val="bullet"/>
      <w:lvlText w:val="•"/>
      <w:lvlJc w:val="left"/>
      <w:pPr>
        <w:ind w:left="5872" w:hanging="240"/>
      </w:pPr>
      <w:rPr>
        <w:rFonts w:hint="default"/>
      </w:rPr>
    </w:lvl>
    <w:lvl w:ilvl="7" w:tplc="BC500052">
      <w:numFmt w:val="bullet"/>
      <w:lvlText w:val="•"/>
      <w:lvlJc w:val="left"/>
      <w:pPr>
        <w:ind w:left="6794" w:hanging="240"/>
      </w:pPr>
      <w:rPr>
        <w:rFonts w:hint="default"/>
      </w:rPr>
    </w:lvl>
    <w:lvl w:ilvl="8" w:tplc="93209AA2">
      <w:numFmt w:val="bullet"/>
      <w:lvlText w:val="•"/>
      <w:lvlJc w:val="left"/>
      <w:pPr>
        <w:ind w:left="7716" w:hanging="240"/>
      </w:pPr>
      <w:rPr>
        <w:rFonts w:hint="default"/>
      </w:rPr>
    </w:lvl>
  </w:abstractNum>
  <w:abstractNum w:abstractNumId="3" w15:restartNumberingAfterBreak="0">
    <w:nsid w:val="3C2F22C9"/>
    <w:multiLevelType w:val="multilevel"/>
    <w:tmpl w:val="E57A07EA"/>
    <w:lvl w:ilvl="0">
      <w:start w:val="1"/>
      <w:numFmt w:val="lowerLetter"/>
      <w:lvlText w:val="(%1)"/>
      <w:lvlJc w:val="left"/>
      <w:pPr>
        <w:ind w:left="381" w:hanging="252"/>
      </w:pPr>
      <w:rPr>
        <w:rFonts w:ascii="Times New Roman Bold" w:eastAsia="Times New Roman" w:hAnsi="Times New Roman Bold" w:cs="Times New Roman" w:hint="default"/>
        <w:b/>
        <w:bCs/>
        <w:spacing w:val="-1"/>
        <w:w w:val="99"/>
        <w:sz w:val="23"/>
        <w:szCs w:val="18"/>
      </w:rPr>
    </w:lvl>
    <w:lvl w:ilvl="1">
      <w:numFmt w:val="bullet"/>
      <w:lvlText w:val="•"/>
      <w:lvlJc w:val="left"/>
      <w:pPr>
        <w:ind w:left="1298" w:hanging="252"/>
      </w:pPr>
      <w:rPr>
        <w:rFonts w:hint="default"/>
      </w:rPr>
    </w:lvl>
    <w:lvl w:ilvl="2">
      <w:numFmt w:val="bullet"/>
      <w:lvlText w:val="•"/>
      <w:lvlJc w:val="left"/>
      <w:pPr>
        <w:ind w:left="2216" w:hanging="252"/>
      </w:pPr>
      <w:rPr>
        <w:rFonts w:hint="default"/>
      </w:rPr>
    </w:lvl>
    <w:lvl w:ilvl="3">
      <w:numFmt w:val="bullet"/>
      <w:lvlText w:val="•"/>
      <w:lvlJc w:val="left"/>
      <w:pPr>
        <w:ind w:left="3134" w:hanging="252"/>
      </w:pPr>
      <w:rPr>
        <w:rFonts w:hint="default"/>
      </w:rPr>
    </w:lvl>
    <w:lvl w:ilvl="4">
      <w:numFmt w:val="bullet"/>
      <w:lvlText w:val="•"/>
      <w:lvlJc w:val="left"/>
      <w:pPr>
        <w:ind w:left="4052" w:hanging="252"/>
      </w:pPr>
      <w:rPr>
        <w:rFonts w:hint="default"/>
      </w:rPr>
    </w:lvl>
    <w:lvl w:ilvl="5">
      <w:numFmt w:val="bullet"/>
      <w:lvlText w:val="•"/>
      <w:lvlJc w:val="left"/>
      <w:pPr>
        <w:ind w:left="4970" w:hanging="252"/>
      </w:pPr>
      <w:rPr>
        <w:rFonts w:hint="default"/>
      </w:rPr>
    </w:lvl>
    <w:lvl w:ilvl="6">
      <w:numFmt w:val="bullet"/>
      <w:lvlText w:val="•"/>
      <w:lvlJc w:val="left"/>
      <w:pPr>
        <w:ind w:left="5888" w:hanging="252"/>
      </w:pPr>
      <w:rPr>
        <w:rFonts w:hint="default"/>
      </w:rPr>
    </w:lvl>
    <w:lvl w:ilvl="7">
      <w:numFmt w:val="bullet"/>
      <w:lvlText w:val="•"/>
      <w:lvlJc w:val="left"/>
      <w:pPr>
        <w:ind w:left="6806" w:hanging="252"/>
      </w:pPr>
      <w:rPr>
        <w:rFonts w:hint="default"/>
      </w:rPr>
    </w:lvl>
    <w:lvl w:ilvl="8">
      <w:numFmt w:val="bullet"/>
      <w:lvlText w:val="•"/>
      <w:lvlJc w:val="left"/>
      <w:pPr>
        <w:ind w:left="7724" w:hanging="252"/>
      </w:pPr>
      <w:rPr>
        <w:rFonts w:hint="default"/>
      </w:rPr>
    </w:lvl>
  </w:abstractNum>
  <w:abstractNum w:abstractNumId="4" w15:restartNumberingAfterBreak="0">
    <w:nsid w:val="57AF1390"/>
    <w:multiLevelType w:val="hybridMultilevel"/>
    <w:tmpl w:val="64D0176C"/>
    <w:lvl w:ilvl="0" w:tplc="507ACE06">
      <w:start w:val="1"/>
      <w:numFmt w:val="lowerLetter"/>
      <w:lvlText w:val="(%1)"/>
      <w:lvlJc w:val="left"/>
      <w:pPr>
        <w:ind w:left="381" w:hanging="252"/>
      </w:pPr>
      <w:rPr>
        <w:rFonts w:ascii="Times New Roman Bold" w:hAnsi="Times New Roman Bold" w:cs="Times New Roman" w:hint="default"/>
        <w:b/>
        <w:bCs/>
        <w:i w:val="0"/>
        <w:spacing w:val="-1"/>
        <w:w w:val="99"/>
        <w:sz w:val="23"/>
        <w:szCs w:val="18"/>
      </w:rPr>
    </w:lvl>
    <w:lvl w:ilvl="1" w:tplc="DF125C2C">
      <w:numFmt w:val="bullet"/>
      <w:lvlText w:val="•"/>
      <w:lvlJc w:val="left"/>
      <w:pPr>
        <w:ind w:left="1298" w:hanging="252"/>
      </w:pPr>
      <w:rPr>
        <w:rFonts w:hint="default"/>
      </w:rPr>
    </w:lvl>
    <w:lvl w:ilvl="2" w:tplc="76CE5D36">
      <w:numFmt w:val="bullet"/>
      <w:lvlText w:val="•"/>
      <w:lvlJc w:val="left"/>
      <w:pPr>
        <w:ind w:left="2216" w:hanging="252"/>
      </w:pPr>
      <w:rPr>
        <w:rFonts w:hint="default"/>
      </w:rPr>
    </w:lvl>
    <w:lvl w:ilvl="3" w:tplc="796A4B3C">
      <w:numFmt w:val="bullet"/>
      <w:lvlText w:val="•"/>
      <w:lvlJc w:val="left"/>
      <w:pPr>
        <w:ind w:left="3134" w:hanging="252"/>
      </w:pPr>
      <w:rPr>
        <w:rFonts w:hint="default"/>
      </w:rPr>
    </w:lvl>
    <w:lvl w:ilvl="4" w:tplc="BDE6AED8">
      <w:numFmt w:val="bullet"/>
      <w:lvlText w:val="•"/>
      <w:lvlJc w:val="left"/>
      <w:pPr>
        <w:ind w:left="4052" w:hanging="252"/>
      </w:pPr>
      <w:rPr>
        <w:rFonts w:hint="default"/>
      </w:rPr>
    </w:lvl>
    <w:lvl w:ilvl="5" w:tplc="1CF65A44">
      <w:numFmt w:val="bullet"/>
      <w:lvlText w:val="•"/>
      <w:lvlJc w:val="left"/>
      <w:pPr>
        <w:ind w:left="4970" w:hanging="252"/>
      </w:pPr>
      <w:rPr>
        <w:rFonts w:hint="default"/>
      </w:rPr>
    </w:lvl>
    <w:lvl w:ilvl="6" w:tplc="3884AB3E">
      <w:numFmt w:val="bullet"/>
      <w:lvlText w:val="•"/>
      <w:lvlJc w:val="left"/>
      <w:pPr>
        <w:ind w:left="5888" w:hanging="252"/>
      </w:pPr>
      <w:rPr>
        <w:rFonts w:hint="default"/>
      </w:rPr>
    </w:lvl>
    <w:lvl w:ilvl="7" w:tplc="099CE37E">
      <w:numFmt w:val="bullet"/>
      <w:lvlText w:val="•"/>
      <w:lvlJc w:val="left"/>
      <w:pPr>
        <w:ind w:left="6806" w:hanging="252"/>
      </w:pPr>
      <w:rPr>
        <w:rFonts w:hint="default"/>
      </w:rPr>
    </w:lvl>
    <w:lvl w:ilvl="8" w:tplc="1BC6006C">
      <w:numFmt w:val="bullet"/>
      <w:lvlText w:val="•"/>
      <w:lvlJc w:val="left"/>
      <w:pPr>
        <w:ind w:left="7724" w:hanging="252"/>
      </w:pPr>
      <w:rPr>
        <w:rFonts w:hint="default"/>
      </w:rPr>
    </w:lvl>
  </w:abstractNum>
  <w:abstractNum w:abstractNumId="5" w15:restartNumberingAfterBreak="0">
    <w:nsid w:val="5B081B28"/>
    <w:multiLevelType w:val="multilevel"/>
    <w:tmpl w:val="1C181EFA"/>
    <w:lvl w:ilvl="0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</w:rPr>
    </w:lvl>
    <w:lvl w:ilvl="1">
      <w:numFmt w:val="bullet"/>
      <w:lvlText w:val="•"/>
      <w:lvlJc w:val="left"/>
      <w:pPr>
        <w:ind w:left="1262" w:hanging="240"/>
      </w:pPr>
      <w:rPr>
        <w:rFonts w:hint="default"/>
      </w:rPr>
    </w:lvl>
    <w:lvl w:ilvl="2">
      <w:numFmt w:val="bullet"/>
      <w:lvlText w:val="•"/>
      <w:lvlJc w:val="left"/>
      <w:pPr>
        <w:ind w:left="2184" w:hanging="240"/>
      </w:pPr>
      <w:rPr>
        <w:rFonts w:hint="default"/>
      </w:rPr>
    </w:lvl>
    <w:lvl w:ilvl="3">
      <w:numFmt w:val="bullet"/>
      <w:lvlText w:val="•"/>
      <w:lvlJc w:val="left"/>
      <w:pPr>
        <w:ind w:left="3106" w:hanging="240"/>
      </w:pPr>
      <w:rPr>
        <w:rFonts w:hint="default"/>
      </w:rPr>
    </w:lvl>
    <w:lvl w:ilvl="4">
      <w:numFmt w:val="bullet"/>
      <w:lvlText w:val="•"/>
      <w:lvlJc w:val="left"/>
      <w:pPr>
        <w:ind w:left="4028" w:hanging="240"/>
      </w:pPr>
      <w:rPr>
        <w:rFonts w:hint="default"/>
      </w:rPr>
    </w:lvl>
    <w:lvl w:ilvl="5">
      <w:numFmt w:val="bullet"/>
      <w:lvlText w:val="•"/>
      <w:lvlJc w:val="left"/>
      <w:pPr>
        <w:ind w:left="4950" w:hanging="240"/>
      </w:pPr>
      <w:rPr>
        <w:rFonts w:hint="default"/>
      </w:rPr>
    </w:lvl>
    <w:lvl w:ilvl="6">
      <w:numFmt w:val="bullet"/>
      <w:lvlText w:val="•"/>
      <w:lvlJc w:val="left"/>
      <w:pPr>
        <w:ind w:left="5872" w:hanging="240"/>
      </w:pPr>
      <w:rPr>
        <w:rFonts w:hint="default"/>
      </w:rPr>
    </w:lvl>
    <w:lvl w:ilvl="7">
      <w:numFmt w:val="bullet"/>
      <w:lvlText w:val="•"/>
      <w:lvlJc w:val="left"/>
      <w:pPr>
        <w:ind w:left="6794" w:hanging="240"/>
      </w:pPr>
      <w:rPr>
        <w:rFonts w:hint="default"/>
      </w:rPr>
    </w:lvl>
    <w:lvl w:ilvl="8">
      <w:numFmt w:val="bullet"/>
      <w:lvlText w:val="•"/>
      <w:lvlJc w:val="left"/>
      <w:pPr>
        <w:ind w:left="7716" w:hanging="240"/>
      </w:pPr>
      <w:rPr>
        <w:rFonts w:hint="default"/>
      </w:rPr>
    </w:lvl>
  </w:abstractNum>
  <w:abstractNum w:abstractNumId="6" w15:restartNumberingAfterBreak="0">
    <w:nsid w:val="5E9A0297"/>
    <w:multiLevelType w:val="multilevel"/>
    <w:tmpl w:val="E57A07EA"/>
    <w:lvl w:ilvl="0">
      <w:start w:val="1"/>
      <w:numFmt w:val="lowerLetter"/>
      <w:lvlText w:val="(%1)"/>
      <w:lvlJc w:val="left"/>
      <w:pPr>
        <w:ind w:left="381" w:hanging="252"/>
      </w:pPr>
      <w:rPr>
        <w:rFonts w:ascii="Times New Roman Bold" w:eastAsia="Times New Roman" w:hAnsi="Times New Roman Bold" w:cs="Times New Roman" w:hint="default"/>
        <w:b/>
        <w:bCs/>
        <w:spacing w:val="-1"/>
        <w:w w:val="99"/>
        <w:sz w:val="23"/>
        <w:szCs w:val="18"/>
      </w:rPr>
    </w:lvl>
    <w:lvl w:ilvl="1">
      <w:numFmt w:val="bullet"/>
      <w:lvlText w:val="•"/>
      <w:lvlJc w:val="left"/>
      <w:pPr>
        <w:ind w:left="1298" w:hanging="252"/>
      </w:pPr>
      <w:rPr>
        <w:rFonts w:hint="default"/>
      </w:rPr>
    </w:lvl>
    <w:lvl w:ilvl="2">
      <w:numFmt w:val="bullet"/>
      <w:lvlText w:val="•"/>
      <w:lvlJc w:val="left"/>
      <w:pPr>
        <w:ind w:left="2216" w:hanging="252"/>
      </w:pPr>
      <w:rPr>
        <w:rFonts w:hint="default"/>
      </w:rPr>
    </w:lvl>
    <w:lvl w:ilvl="3">
      <w:numFmt w:val="bullet"/>
      <w:lvlText w:val="•"/>
      <w:lvlJc w:val="left"/>
      <w:pPr>
        <w:ind w:left="3134" w:hanging="252"/>
      </w:pPr>
      <w:rPr>
        <w:rFonts w:hint="default"/>
      </w:rPr>
    </w:lvl>
    <w:lvl w:ilvl="4">
      <w:numFmt w:val="bullet"/>
      <w:lvlText w:val="•"/>
      <w:lvlJc w:val="left"/>
      <w:pPr>
        <w:ind w:left="4052" w:hanging="252"/>
      </w:pPr>
      <w:rPr>
        <w:rFonts w:hint="default"/>
      </w:rPr>
    </w:lvl>
    <w:lvl w:ilvl="5">
      <w:numFmt w:val="bullet"/>
      <w:lvlText w:val="•"/>
      <w:lvlJc w:val="left"/>
      <w:pPr>
        <w:ind w:left="4970" w:hanging="252"/>
      </w:pPr>
      <w:rPr>
        <w:rFonts w:hint="default"/>
      </w:rPr>
    </w:lvl>
    <w:lvl w:ilvl="6">
      <w:numFmt w:val="bullet"/>
      <w:lvlText w:val="•"/>
      <w:lvlJc w:val="left"/>
      <w:pPr>
        <w:ind w:left="5888" w:hanging="252"/>
      </w:pPr>
      <w:rPr>
        <w:rFonts w:hint="default"/>
      </w:rPr>
    </w:lvl>
    <w:lvl w:ilvl="7">
      <w:numFmt w:val="bullet"/>
      <w:lvlText w:val="•"/>
      <w:lvlJc w:val="left"/>
      <w:pPr>
        <w:ind w:left="6806" w:hanging="252"/>
      </w:pPr>
      <w:rPr>
        <w:rFonts w:hint="default"/>
      </w:rPr>
    </w:lvl>
    <w:lvl w:ilvl="8">
      <w:numFmt w:val="bullet"/>
      <w:lvlText w:val="•"/>
      <w:lvlJc w:val="left"/>
      <w:pPr>
        <w:ind w:left="7724" w:hanging="252"/>
      </w:pPr>
      <w:rPr>
        <w:rFonts w:hint="default"/>
      </w:rPr>
    </w:lvl>
  </w:abstractNum>
  <w:abstractNum w:abstractNumId="7" w15:restartNumberingAfterBreak="0">
    <w:nsid w:val="6F9336B4"/>
    <w:multiLevelType w:val="hybridMultilevel"/>
    <w:tmpl w:val="188616AA"/>
    <w:lvl w:ilvl="0" w:tplc="89261432">
      <w:start w:val="1"/>
      <w:numFmt w:val="decimal"/>
      <w:lvlText w:val="%1."/>
      <w:lvlJc w:val="left"/>
      <w:pPr>
        <w:ind w:left="369" w:hanging="240"/>
      </w:pPr>
      <w:rPr>
        <w:rFonts w:ascii="Times New Roman" w:hAnsi="Times New Roman" w:cs="Times New Roman" w:hint="default"/>
        <w:b w:val="0"/>
        <w:i w:val="0"/>
        <w:spacing w:val="0"/>
        <w:w w:val="99"/>
        <w:sz w:val="23"/>
        <w:szCs w:val="18"/>
      </w:rPr>
    </w:lvl>
    <w:lvl w:ilvl="1" w:tplc="A322C2B2">
      <w:numFmt w:val="bullet"/>
      <w:lvlText w:val="•"/>
      <w:lvlJc w:val="left"/>
      <w:pPr>
        <w:ind w:left="1262" w:hanging="240"/>
      </w:pPr>
      <w:rPr>
        <w:rFonts w:hint="default"/>
      </w:rPr>
    </w:lvl>
    <w:lvl w:ilvl="2" w:tplc="AEB62A70">
      <w:numFmt w:val="bullet"/>
      <w:lvlText w:val="•"/>
      <w:lvlJc w:val="left"/>
      <w:pPr>
        <w:ind w:left="2184" w:hanging="240"/>
      </w:pPr>
      <w:rPr>
        <w:rFonts w:hint="default"/>
      </w:rPr>
    </w:lvl>
    <w:lvl w:ilvl="3" w:tplc="892CDF4E">
      <w:numFmt w:val="bullet"/>
      <w:lvlText w:val="•"/>
      <w:lvlJc w:val="left"/>
      <w:pPr>
        <w:ind w:left="3106" w:hanging="240"/>
      </w:pPr>
      <w:rPr>
        <w:rFonts w:hint="default"/>
      </w:rPr>
    </w:lvl>
    <w:lvl w:ilvl="4" w:tplc="4D4A8D6E">
      <w:numFmt w:val="bullet"/>
      <w:lvlText w:val="•"/>
      <w:lvlJc w:val="left"/>
      <w:pPr>
        <w:ind w:left="4028" w:hanging="240"/>
      </w:pPr>
      <w:rPr>
        <w:rFonts w:hint="default"/>
      </w:rPr>
    </w:lvl>
    <w:lvl w:ilvl="5" w:tplc="1602A104">
      <w:numFmt w:val="bullet"/>
      <w:lvlText w:val="•"/>
      <w:lvlJc w:val="left"/>
      <w:pPr>
        <w:ind w:left="4950" w:hanging="240"/>
      </w:pPr>
      <w:rPr>
        <w:rFonts w:hint="default"/>
      </w:rPr>
    </w:lvl>
    <w:lvl w:ilvl="6" w:tplc="8398E2DE">
      <w:numFmt w:val="bullet"/>
      <w:lvlText w:val="•"/>
      <w:lvlJc w:val="left"/>
      <w:pPr>
        <w:ind w:left="5872" w:hanging="240"/>
      </w:pPr>
      <w:rPr>
        <w:rFonts w:hint="default"/>
      </w:rPr>
    </w:lvl>
    <w:lvl w:ilvl="7" w:tplc="0E424126">
      <w:numFmt w:val="bullet"/>
      <w:lvlText w:val="•"/>
      <w:lvlJc w:val="left"/>
      <w:pPr>
        <w:ind w:left="6794" w:hanging="240"/>
      </w:pPr>
      <w:rPr>
        <w:rFonts w:hint="default"/>
      </w:rPr>
    </w:lvl>
    <w:lvl w:ilvl="8" w:tplc="CDB8C272">
      <w:numFmt w:val="bullet"/>
      <w:lvlText w:val="•"/>
      <w:lvlJc w:val="left"/>
      <w:pPr>
        <w:ind w:left="7716" w:hanging="240"/>
      </w:pPr>
      <w:rPr>
        <w:rFonts w:hint="default"/>
      </w:rPr>
    </w:lvl>
  </w:abstractNum>
  <w:abstractNum w:abstractNumId="8" w15:restartNumberingAfterBreak="0">
    <w:nsid w:val="7263115A"/>
    <w:multiLevelType w:val="multilevel"/>
    <w:tmpl w:val="32A6612C"/>
    <w:lvl w:ilvl="0">
      <w:start w:val="1"/>
      <w:numFmt w:val="decimal"/>
      <w:lvlText w:val="%1."/>
      <w:lvlJc w:val="left"/>
      <w:pPr>
        <w:ind w:left="345" w:hanging="24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</w:rPr>
    </w:lvl>
    <w:lvl w:ilvl="1">
      <w:numFmt w:val="bullet"/>
      <w:lvlText w:val="•"/>
      <w:lvlJc w:val="left"/>
      <w:pPr>
        <w:ind w:left="1262" w:hanging="240"/>
      </w:pPr>
      <w:rPr>
        <w:rFonts w:hint="default"/>
      </w:rPr>
    </w:lvl>
    <w:lvl w:ilvl="2">
      <w:numFmt w:val="bullet"/>
      <w:lvlText w:val="•"/>
      <w:lvlJc w:val="left"/>
      <w:pPr>
        <w:ind w:left="2184" w:hanging="240"/>
      </w:pPr>
      <w:rPr>
        <w:rFonts w:hint="default"/>
      </w:rPr>
    </w:lvl>
    <w:lvl w:ilvl="3">
      <w:numFmt w:val="bullet"/>
      <w:lvlText w:val="•"/>
      <w:lvlJc w:val="left"/>
      <w:pPr>
        <w:ind w:left="3106" w:hanging="240"/>
      </w:pPr>
      <w:rPr>
        <w:rFonts w:hint="default"/>
      </w:rPr>
    </w:lvl>
    <w:lvl w:ilvl="4">
      <w:numFmt w:val="bullet"/>
      <w:lvlText w:val="•"/>
      <w:lvlJc w:val="left"/>
      <w:pPr>
        <w:ind w:left="4028" w:hanging="240"/>
      </w:pPr>
      <w:rPr>
        <w:rFonts w:hint="default"/>
      </w:rPr>
    </w:lvl>
    <w:lvl w:ilvl="5">
      <w:numFmt w:val="bullet"/>
      <w:lvlText w:val="•"/>
      <w:lvlJc w:val="left"/>
      <w:pPr>
        <w:ind w:left="4950" w:hanging="240"/>
      </w:pPr>
      <w:rPr>
        <w:rFonts w:hint="default"/>
      </w:rPr>
    </w:lvl>
    <w:lvl w:ilvl="6">
      <w:numFmt w:val="bullet"/>
      <w:lvlText w:val="•"/>
      <w:lvlJc w:val="left"/>
      <w:pPr>
        <w:ind w:left="5872" w:hanging="240"/>
      </w:pPr>
      <w:rPr>
        <w:rFonts w:hint="default"/>
      </w:rPr>
    </w:lvl>
    <w:lvl w:ilvl="7">
      <w:numFmt w:val="bullet"/>
      <w:lvlText w:val="•"/>
      <w:lvlJc w:val="left"/>
      <w:pPr>
        <w:ind w:left="6794" w:hanging="240"/>
      </w:pPr>
      <w:rPr>
        <w:rFonts w:hint="default"/>
      </w:rPr>
    </w:lvl>
    <w:lvl w:ilvl="8">
      <w:numFmt w:val="bullet"/>
      <w:lvlText w:val="•"/>
      <w:lvlJc w:val="left"/>
      <w:pPr>
        <w:ind w:left="7716" w:hanging="2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0E1"/>
    <w:rsid w:val="001D6CC2"/>
    <w:rsid w:val="002C72FA"/>
    <w:rsid w:val="004C15AE"/>
    <w:rsid w:val="004D099B"/>
    <w:rsid w:val="00611EEC"/>
    <w:rsid w:val="006A2A9B"/>
    <w:rsid w:val="007B1696"/>
    <w:rsid w:val="00820E67"/>
    <w:rsid w:val="00A72832"/>
    <w:rsid w:val="00BF6034"/>
    <w:rsid w:val="00C41E04"/>
    <w:rsid w:val="00D02D9D"/>
    <w:rsid w:val="00E34439"/>
    <w:rsid w:val="00E65CD4"/>
    <w:rsid w:val="00E704A1"/>
    <w:rsid w:val="00E930E1"/>
    <w:rsid w:val="00F31C15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D1780"/>
  <w15:docId w15:val="{29735265-B27C-5848-802B-3B38273D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3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 w:hanging="2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345" w:hanging="240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33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A2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A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2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A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885064X1630110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gailgithub.github.io/GAIL_Dev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-stat.stanford.edu/~beamlab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Biosketch 20-1</vt:lpstr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Biosketch 20-1</dc:title>
  <cp:lastModifiedBy>Sou-Cheng Terrya Choi</cp:lastModifiedBy>
  <cp:revision>17</cp:revision>
  <cp:lastPrinted>2020-09-15T14:40:00Z</cp:lastPrinted>
  <dcterms:created xsi:type="dcterms:W3CDTF">2020-09-15T14:23:00Z</dcterms:created>
  <dcterms:modified xsi:type="dcterms:W3CDTF">2020-09-15T14:40:00Z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2020-09-15T00:00:00Z</vt:filetime>
  </property>
</Properties>
</file>