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1"/>
        <w:spacing w:before="480" w:after="0"/>
        <w:jc w:val="center"/>
        <w:rPr/>
      </w:pPr>
      <w:r>
        <w:rPr/>
        <w:t>Template para Definição de Requisitos Funcionais</w:t>
      </w:r>
    </w:p>
    <w:p>
      <w:pPr>
        <w:pStyle w:val="Ttulo2"/>
        <w:rPr/>
      </w:pPr>
      <w:r>
        <w:rPr/>
        <w:t>Projeto: DONATION MANAGEMENT SYSTEM (DMS)</w:t>
      </w:r>
    </w:p>
    <w:p>
      <w:pPr>
        <w:pStyle w:val="Normal"/>
        <w:rPr/>
      </w:pPr>
      <w:r>
        <w:rPr/>
        <w:t>Data: 16/08/2024</w:t>
        <w:br/>
        <w:t>Autor: Igor Dias Modesto</w:t>
      </w:r>
    </w:p>
    <w:p>
      <w:pPr>
        <w:pStyle w:val="Ttulo2"/>
        <w:rPr/>
      </w:pPr>
      <w:r>
        <w:rPr/>
        <w:t>1. Introdução</w:t>
      </w:r>
    </w:p>
    <w:p>
      <w:pPr>
        <w:pStyle w:val="Ttulo3"/>
        <w:rPr/>
      </w:pPr>
      <w:r>
        <w:rPr/>
        <w:t>1.1 Descrição Geral:</w:t>
      </w:r>
    </w:p>
    <w:p>
      <w:pPr>
        <w:pStyle w:val="Normal"/>
        <w:rPr/>
      </w:pPr>
      <w:r>
        <w:rPr/>
        <w:t>Um projeto que pensou em uma dificuldade social de armazenamento e administração de estoques de doações, utilizando um sistema que possa guardar as informaçoes de forma organizada e demonstrativas, ajudando a organizaçoes amelhorar o armazenamento de estoque.</w:t>
      </w:r>
      <w:r>
        <w:rPr/>
        <w:br/>
      </w:r>
    </w:p>
    <w:p>
      <w:pPr>
        <w:pStyle w:val="Ttulo3"/>
        <w:rPr/>
      </w:pPr>
      <w:r>
        <w:rPr/>
        <w:t>1.2 Objetivos do Projeto:</w:t>
      </w:r>
    </w:p>
    <w:p>
      <w:pPr>
        <w:pStyle w:val="Normal"/>
        <w:rPr/>
      </w:pPr>
      <w:r>
        <w:rPr/>
        <w:t xml:space="preserve">Busca melhorar a forma de administrar </w:t>
      </w:r>
      <w:r>
        <w:rPr/>
        <w:t>estoque de doação, para que nao haja desvio e perca de informação, sendo utilizado de forma simplificada para uso geral de usuarios.</w:t>
      </w:r>
    </w:p>
    <w:p>
      <w:pPr>
        <w:pStyle w:val="Ttulo2"/>
        <w:rPr/>
      </w:pPr>
      <w:r>
        <w:rPr/>
        <w:t>2. Lista de Stakeholders</w:t>
      </w:r>
    </w:p>
    <w:p>
      <w:pPr>
        <w:pStyle w:val="Normal"/>
        <w:spacing w:lineRule="auto" w:line="276" w:before="0" w:after="143"/>
        <w:rPr/>
      </w:pPr>
      <w:r>
        <w:rPr>
          <w:sz w:val="24"/>
          <w:szCs w:val="24"/>
        </w:rPr>
        <w:t xml:space="preserve">Stakeholder 1: </w:t>
      </w:r>
      <w:r>
        <w:rPr/>
        <w:t xml:space="preserve">Alex Nogueira Nanni </w:t>
      </w:r>
      <w:r>
        <w:rPr>
          <w:sz w:val="24"/>
          <w:szCs w:val="24"/>
        </w:rPr>
        <w:br/>
        <w:t xml:space="preserve">Stakeholder 2: Francisco Meneguini </w:t>
      </w:r>
    </w:p>
    <w:p>
      <w:pPr>
        <w:pStyle w:val="Normal"/>
        <w:spacing w:lineRule="auto" w:line="276" w:before="0" w:after="143"/>
        <w:rPr>
          <w:sz w:val="24"/>
          <w:szCs w:val="24"/>
        </w:rPr>
      </w:pPr>
      <w:r>
        <w:rPr>
          <w:sz w:val="24"/>
          <w:szCs w:val="24"/>
        </w:rPr>
        <w:t xml:space="preserve">Stakeholder </w:t>
      </w:r>
      <w:r>
        <w:rPr>
          <w:sz w:val="24"/>
          <w:szCs w:val="24"/>
        </w:rPr>
        <w:t>3</w:t>
      </w:r>
      <w:r>
        <w:rPr>
          <w:sz w:val="24"/>
          <w:szCs w:val="24"/>
        </w:rPr>
        <w:t xml:space="preserve">: </w:t>
      </w:r>
      <w:r>
        <w:rPr/>
        <w:t xml:space="preserve">Igor Dias Modesto </w:t>
      </w:r>
      <w:r>
        <w:rPr>
          <w:sz w:val="24"/>
          <w:szCs w:val="24"/>
        </w:rPr>
        <w:br/>
        <w:t xml:space="preserve">Stakeholder </w:t>
      </w:r>
      <w:r>
        <w:rPr>
          <w:sz w:val="24"/>
          <w:szCs w:val="24"/>
        </w:rPr>
        <w:t xml:space="preserve">4:Maria Luiza Melo </w:t>
      </w:r>
    </w:p>
    <w:p>
      <w:pPr>
        <w:pStyle w:val="Normal"/>
        <w:spacing w:lineRule="auto" w:line="276" w:before="0" w:after="143"/>
        <w:rPr/>
      </w:pPr>
      <w:r>
        <w:rPr>
          <w:sz w:val="24"/>
          <w:szCs w:val="24"/>
        </w:rPr>
        <w:t xml:space="preserve">Stakeholder </w:t>
      </w:r>
      <w:r>
        <w:rPr>
          <w:sz w:val="24"/>
          <w:szCs w:val="24"/>
        </w:rPr>
        <w:t>5</w:t>
      </w:r>
      <w:r>
        <w:rPr>
          <w:sz w:val="24"/>
          <w:szCs w:val="24"/>
        </w:rPr>
        <w:t xml:space="preserve">: </w:t>
      </w:r>
      <w:r>
        <w:rPr/>
        <w:t xml:space="preserve">Vitória Afonso </w:t>
      </w:r>
    </w:p>
    <w:p>
      <w:pPr>
        <w:pStyle w:val="Ttulo2"/>
        <w:rPr/>
      </w:pPr>
      <w:r>
        <w:rPr/>
        <w:t>3. Requisitos Funcionais</w:t>
      </w:r>
    </w:p>
    <w:p>
      <w:pPr>
        <w:pStyle w:val="Ttulo3"/>
        <w:rPr/>
      </w:pPr>
      <w:r>
        <w:rPr/>
        <w:t xml:space="preserve">3.1 Requisitos Funcionais Gerais: Eventos </w:t>
      </w:r>
    </w:p>
    <w:tbl>
      <w:tblPr>
        <w:tblW w:w="864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2160"/>
        <w:gridCol w:w="2160"/>
        <w:gridCol w:w="2160"/>
        <w:gridCol w:w="2159"/>
      </w:tblGrid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ID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 xml:space="preserve">Eventos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Descrição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Prioridade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RF-01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"Produção do código principal em C"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lineRule="auto" w:line="240" w:before="0" w:after="200"/>
              <w:rPr/>
            </w:pPr>
            <w:r>
              <w:rPr/>
              <w:t>Criação de um codigo que ajudara na organização e administração de um estoque.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Alta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RF-0</w:t>
            </w:r>
            <w:r>
              <w:rPr/>
              <w:t>2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"Termo de abertura do projeto"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  <w:t>Criação de um documento que explica o projeto e demonstrar a sua função e de seus colaboradores.</w:t>
            </w:r>
          </w:p>
          <w:p>
            <w:pPr>
              <w:pStyle w:val="Normal"/>
              <w:widowControl w:val="false"/>
              <w:spacing w:lineRule="auto" w:line="240" w:before="0" w:after="200"/>
              <w:rPr/>
            </w:pPr>
            <w:r>
              <w:rPr/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Alta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RF-0</w:t>
            </w:r>
            <w:r>
              <w:rPr/>
              <w:t>3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"Produção do Fluxograma"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Produção de um fluxograma que mostracomo o codigo/sistema funciona.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Média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RF-0</w:t>
            </w:r>
            <w:r>
              <w:rPr/>
              <w:t>4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"Estrutura Analítica do Projeto e Cronograma do Projeto"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Realização de uma EAP e de um cronograma para demonstrar o tempo de projeto e algumas prioridade.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Média</w:t>
            </w:r>
          </w:p>
        </w:tc>
      </w:tr>
    </w:tbl>
    <w:p>
      <w:pPr>
        <w:pStyle w:val="Ttulo3"/>
        <w:rPr/>
      </w:pPr>
      <w:r>
        <w:rPr/>
        <w:t>3.</w:t>
      </w:r>
      <w:r>
        <w:rPr/>
        <w:t>2</w:t>
      </w:r>
      <w:r>
        <w:rPr/>
        <w:t xml:space="preserve"> Requisitos Funcionais por Módulo:</w:t>
      </w:r>
    </w:p>
    <w:p>
      <w:pPr>
        <w:pStyle w:val="Normal"/>
        <w:rPr/>
      </w:pPr>
      <w:r>
        <w:rPr/>
        <w:t xml:space="preserve">- **Módulo 1: Riscos </w:t>
      </w:r>
    </w:p>
    <w:tbl>
      <w:tblPr>
        <w:tblW w:w="864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2160"/>
        <w:gridCol w:w="2160"/>
        <w:gridCol w:w="2160"/>
        <w:gridCol w:w="2159"/>
      </w:tblGrid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ID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>
                <w:b/>
                <w:b/>
              </w:rPr>
            </w:pPr>
            <w:r>
              <w:rPr>
                <w:b/>
              </w:rPr>
              <w:t xml:space="preserve">Requisito FuncionalInsatisfação dos Usuários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Descrição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Prioridade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B</w:t>
            </w:r>
            <w:r>
              <w:rPr/>
              <w:t>F-01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Insatisfação dos Usuários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O usuário não aceitou o uso do programa e desistiu do sistema. 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Baixa</w:t>
            </w:r>
          </w:p>
        </w:tc>
      </w:tr>
      <w:tr>
        <w:trPr/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B</w:t>
            </w:r>
            <w:r>
              <w:rPr/>
              <w:t>F-02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Falhas de Comunicação na Equipe </w:t>
            </w:r>
          </w:p>
        </w:tc>
        <w:tc>
          <w:tcPr>
            <w:tcW w:w="216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Problemas de comunicação podem causar atrasos e falhas. </w:t>
            </w:r>
          </w:p>
        </w:tc>
        <w:tc>
          <w:tcPr>
            <w:tcW w:w="215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Alta</w:t>
            </w:r>
          </w:p>
        </w:tc>
      </w:tr>
    </w:tbl>
    <w:p>
      <w:pPr>
        <w:pStyle w:val="Ttulo2"/>
        <w:rPr/>
      </w:pPr>
      <w:r>
        <w:rPr/>
      </w:r>
    </w:p>
    <w:p>
      <w:pPr>
        <w:pStyle w:val="Ttulo2"/>
        <w:rPr/>
      </w:pPr>
      <w:r>
        <w:rPr/>
        <w:t>4</w:t>
      </w:r>
      <w:r>
        <w:rPr/>
        <w:t>. Critérios de Aceitação</w:t>
      </w:r>
    </w:p>
    <w:tbl>
      <w:tblPr>
        <w:tblW w:w="864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4320"/>
        <w:gridCol w:w="4319"/>
      </w:tblGrid>
      <w:tr>
        <w:trPr/>
        <w:tc>
          <w:tcPr>
            <w:tcW w:w="432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ID</w:t>
            </w:r>
          </w:p>
        </w:tc>
        <w:tc>
          <w:tcPr>
            <w:tcW w:w="431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>
                <w:b/>
              </w:rPr>
              <w:t>Critérios de Aceitação</w:t>
            </w:r>
          </w:p>
        </w:tc>
      </w:tr>
      <w:tr>
        <w:trPr/>
        <w:tc>
          <w:tcPr>
            <w:tcW w:w="432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D</w:t>
            </w:r>
            <w:r>
              <w:rPr/>
              <w:t>F-01</w:t>
            </w:r>
          </w:p>
        </w:tc>
        <w:tc>
          <w:tcPr>
            <w:tcW w:w="431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Seguir o cronograma estabelecido,  </w:t>
            </w:r>
            <w:r>
              <w:rPr/>
              <w:t>entregando</w:t>
            </w:r>
            <w:r>
              <w:rPr/>
              <w:t xml:space="preserve"> conforme o cronograma e relatórios de progresso. </w:t>
            </w:r>
          </w:p>
        </w:tc>
      </w:tr>
      <w:tr>
        <w:trPr/>
        <w:tc>
          <w:tcPr>
            <w:tcW w:w="4320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>D</w:t>
            </w:r>
            <w:r>
              <w:rPr/>
              <w:t>F-02</w:t>
            </w:r>
          </w:p>
        </w:tc>
        <w:tc>
          <w:tcPr>
            <w:tcW w:w="4319" w:type="dxa"/>
            <w:tcBorders/>
          </w:tcPr>
          <w:p>
            <w:pPr>
              <w:pStyle w:val="Normal"/>
              <w:widowControl w:val="false"/>
              <w:spacing w:before="0" w:after="200"/>
              <w:rPr/>
            </w:pPr>
            <w:r>
              <w:rPr/>
              <w:t xml:space="preserve">Sistema funcional e intuitivo </w:t>
            </w:r>
          </w:p>
        </w:tc>
      </w:tr>
    </w:tbl>
    <w:p>
      <w:pPr>
        <w:pStyle w:val="Ttulo2"/>
        <w:rPr/>
      </w:pPr>
      <w:r>
        <w:rPr/>
        <w:t>5</w:t>
      </w:r>
      <w:r>
        <w:rPr/>
        <w:t>. Anexos</w:t>
      </w:r>
    </w:p>
    <w:p>
      <w:pPr>
        <w:pStyle w:val="Normal"/>
        <w:widowControl/>
        <w:bidi w:val="0"/>
        <w:spacing w:lineRule="auto" w:line="276" w:before="0" w:after="200"/>
        <w:jc w:val="left"/>
        <w:rPr/>
      </w:pPr>
      <w:r>
        <w:rPr/>
      </w:r>
    </w:p>
    <w:sectPr>
      <w:type w:val="nextPage"/>
      <w:pgSz w:w="12240" w:h="15840"/>
      <w:pgMar w:left="1800" w:right="180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Calibri">
    <w:charset w:val="00"/>
    <w:family w:val="roman"/>
    <w:pitch w:val="variable"/>
  </w:font>
  <w:font w:name="Courier">
    <w:altName w:val="Courier New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ＭＳ 明朝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fc693f"/>
    <w:pPr>
      <w:widowControl/>
      <w:bidi w:val="0"/>
      <w:spacing w:lineRule="auto" w:line="276" w:before="0" w:after="200"/>
      <w:jc w:val="lef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tulo1">
    <w:name w:val="Heading 1"/>
    <w:basedOn w:val="Normal"/>
    <w:next w:val="Normal"/>
    <w:link w:val="Ttulo1Char"/>
    <w:uiPriority w:val="9"/>
    <w:qFormat/>
    <w:rsid w:val="00fc693f"/>
    <w:pPr>
      <w:keepNext w:val="true"/>
      <w:keepLines/>
      <w:spacing w:before="480" w:after="0"/>
      <w:outlineLvl w:val="0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fc693f"/>
    <w:pPr>
      <w:keepNext w:val="true"/>
      <w:keepLines/>
      <w:spacing w:before="200" w:after="0"/>
      <w:outlineLvl w:val="1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fc693f"/>
    <w:pPr>
      <w:keepNext w:val="true"/>
      <w:keepLines/>
      <w:spacing w:before="200" w:after="0"/>
      <w:outlineLvl w:val="2"/>
    </w:pPr>
    <w:rPr>
      <w:rFonts w:ascii="Calibri" w:hAnsi="Calibri" w:eastAsia="ＭＳ ゴシック" w:cs="" w:asciiTheme="majorHAnsi" w:cstheme="majorBidi" w:eastAsiaTheme="majorEastAsia" w:hAnsiTheme="majorHAns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Calibri" w:hAnsi="Calibri" w:eastAsia="ＭＳ ゴシック" w:cs="" w:asciiTheme="majorHAnsi" w:cstheme="majorBidi" w:eastAsiaTheme="majorEastAsia" w:hAnsiTheme="majorHAnsi"/>
      <w:color w:val="243F60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Calibri" w:hAnsi="Calibri" w:eastAsia="ＭＳ ゴシック" w:cs="" w:asciiTheme="majorHAnsi" w:cstheme="majorBidi" w:eastAsiaTheme="majorEastAsia" w:hAnsiTheme="majorHAns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Calibri" w:hAnsi="Calibri" w:eastAsia="ＭＳ ゴシック" w:cs="" w:asciiTheme="majorHAnsi" w:cstheme="majorBidi" w:eastAsiaTheme="majorEastAsia" w:hAnsiTheme="majorHAns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Calibri" w:hAnsi="Calibri" w:eastAsia="ＭＳ ゴシック" w:cs="" w:asciiTheme="majorHAnsi" w:cstheme="majorBidi" w:eastAsiaTheme="majorEastAsia" w:hAnsiTheme="majorHAns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Calibri" w:hAnsi="Calibri" w:eastAsia="ＭＳ ゴシック" w:cs=""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CabealhoChar" w:customStyle="1">
    <w:name w:val="Cabeçalho Char"/>
    <w:basedOn w:val="DefaultParagraphFont"/>
    <w:uiPriority w:val="99"/>
    <w:qFormat/>
    <w:rsid w:val="00e618bf"/>
    <w:rPr/>
  </w:style>
  <w:style w:type="character" w:styleId="RodapChar" w:customStyle="1">
    <w:name w:val="Rodapé Char"/>
    <w:basedOn w:val="DefaultParagraphFont"/>
    <w:uiPriority w:val="99"/>
    <w:qFormat/>
    <w:rsid w:val="00e618bf"/>
    <w:rPr/>
  </w:style>
  <w:style w:type="character" w:styleId="Ttulo1Char" w:customStyle="1">
    <w:name w:val="Título 1 Char"/>
    <w:basedOn w:val="DefaultParagraphFont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val="365F91" w:themeColor="accent1" w:themeShade="bf"/>
      <w:sz w:val="28"/>
      <w:szCs w:val="28"/>
    </w:rPr>
  </w:style>
  <w:style w:type="character" w:styleId="Ttulo2Char" w:customStyle="1">
    <w:name w:val="Título 2 Char"/>
    <w:basedOn w:val="DefaultParagraphFont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val="4F81BD" w:themeColor="accent1"/>
      <w:sz w:val="26"/>
      <w:szCs w:val="26"/>
    </w:rPr>
  </w:style>
  <w:style w:type="character" w:styleId="Ttulo3Char" w:customStyle="1">
    <w:name w:val="Título 3 Char"/>
    <w:basedOn w:val="DefaultParagraphFont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val="4F81BD" w:themeColor="accent1"/>
    </w:rPr>
  </w:style>
  <w:style w:type="character" w:styleId="TtuloChar" w:customStyle="1">
    <w:name w:val="Título Char"/>
    <w:basedOn w:val="DefaultParagraphFont"/>
    <w:uiPriority w:val="10"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val="17365D" w:themeColor="text2" w:themeShade="bf"/>
      <w:spacing w:val="5"/>
      <w:kern w:val="2"/>
      <w:sz w:val="52"/>
      <w:szCs w:val="52"/>
    </w:rPr>
  </w:style>
  <w:style w:type="character" w:styleId="SubttuloChar" w:customStyle="1">
    <w:name w:val="Subtítulo Char"/>
    <w:basedOn w:val="DefaultParagraphFont"/>
    <w:uiPriority w:val="11"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val="4F81BD" w:themeColor="accent1"/>
      <w:spacing w:val="15"/>
      <w:sz w:val="24"/>
      <w:szCs w:val="24"/>
    </w:rPr>
  </w:style>
  <w:style w:type="character" w:styleId="CorpodetextoChar" w:customStyle="1">
    <w:name w:val="Corpo de texto Char"/>
    <w:basedOn w:val="DefaultParagraphFont"/>
    <w:uiPriority w:val="99"/>
    <w:qFormat/>
    <w:rsid w:val="00aa1d8d"/>
    <w:rPr/>
  </w:style>
  <w:style w:type="character" w:styleId="Corpodetexto2Char" w:customStyle="1">
    <w:name w:val="Corpo de texto 2 Char"/>
    <w:basedOn w:val="DefaultParagraphFont"/>
    <w:link w:val="BodyText2"/>
    <w:uiPriority w:val="99"/>
    <w:qFormat/>
    <w:rsid w:val="00aa1d8d"/>
    <w:rPr/>
  </w:style>
  <w:style w:type="character" w:styleId="Corpodetexto3Char" w:customStyle="1">
    <w:name w:val="Corpo de texto 3 Char"/>
    <w:basedOn w:val="DefaultParagraphFont"/>
    <w:link w:val="BodyText3"/>
    <w:uiPriority w:val="99"/>
    <w:qFormat/>
    <w:rsid w:val="00aa1d8d"/>
    <w:rPr>
      <w:sz w:val="16"/>
      <w:szCs w:val="16"/>
    </w:rPr>
  </w:style>
  <w:style w:type="character" w:styleId="TextodemacroChar" w:customStyle="1">
    <w:name w:val="Texto de macro Char"/>
    <w:basedOn w:val="DefaultParagraphFont"/>
    <w:link w:val="Macro"/>
    <w:uiPriority w:val="99"/>
    <w:qFormat/>
    <w:rsid w:val="0029639d"/>
    <w:rPr>
      <w:rFonts w:ascii="Courier" w:hAnsi="Courier"/>
      <w:sz w:val="20"/>
      <w:szCs w:val="20"/>
    </w:rPr>
  </w:style>
  <w:style w:type="character" w:styleId="CitaoChar" w:customStyle="1">
    <w:name w:val="Citação Char"/>
    <w:basedOn w:val="DefaultParagraphFont"/>
    <w:link w:val="Quote"/>
    <w:uiPriority w:val="29"/>
    <w:qFormat/>
    <w:rsid w:val="00fc693f"/>
    <w:rPr>
      <w:i/>
      <w:iCs/>
      <w:color w:val="000000" w:themeColor="text1"/>
    </w:rPr>
  </w:style>
  <w:style w:type="character" w:styleId="Ttulo4Char" w:customStyle="1">
    <w:name w:val="Título 4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val="4F81BD" w:themeColor="accent1"/>
    </w:rPr>
  </w:style>
  <w:style w:type="character" w:styleId="Ttulo5Char" w:customStyle="1">
    <w:name w:val="Título 5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val="243F60" w:themeColor="accent1" w:themeShade="7f"/>
    </w:rPr>
  </w:style>
  <w:style w:type="character" w:styleId="Ttulo6Char" w:customStyle="1">
    <w:name w:val="Título 6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val="243F60" w:themeColor="accent1" w:themeShade="7f"/>
    </w:rPr>
  </w:style>
  <w:style w:type="character" w:styleId="Ttulo7Char" w:customStyle="1">
    <w:name w:val="Título 7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val="404040" w:themeColor="text1" w:themeTint="bf"/>
    </w:rPr>
  </w:style>
  <w:style w:type="character" w:styleId="Ttulo8Char" w:customStyle="1">
    <w:name w:val="Título 8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val="4F81BD" w:themeColor="accent1"/>
      <w:sz w:val="20"/>
      <w:szCs w:val="20"/>
    </w:rPr>
  </w:style>
  <w:style w:type="character" w:styleId="Ttulo9Char" w:customStyle="1">
    <w:name w:val="Título 9 Char"/>
    <w:basedOn w:val="DefaultParagraphFont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Nfase">
    <w:name w:val="Emphasis"/>
    <w:basedOn w:val="DefaultParagraphFont"/>
    <w:uiPriority w:val="20"/>
    <w:qFormat/>
    <w:rsid w:val="00fc693f"/>
    <w:rPr>
      <w:i/>
      <w:iCs/>
    </w:rPr>
  </w:style>
  <w:style w:type="character" w:styleId="CitaoIntensaChar" w:customStyle="1">
    <w:name w:val="Citação Intensa Char"/>
    <w:basedOn w:val="DefaultParagraphFont"/>
    <w:link w:val="IntenseQuote"/>
    <w:uiPriority w:val="30"/>
    <w:qFormat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 Unicode MS"/>
      <w:sz w:val="28"/>
      <w:szCs w:val="28"/>
    </w:rPr>
  </w:style>
  <w:style w:type="paragraph" w:styleId="Corpodotexto">
    <w:name w:val="Body Text"/>
    <w:basedOn w:val="Normal"/>
    <w:link w:val="CorpodetextoChar"/>
    <w:uiPriority w:val="99"/>
    <w:unhideWhenUsed/>
    <w:rsid w:val="00aa1d8d"/>
    <w:pPr>
      <w:spacing w:before="0" w:after="120"/>
    </w:pPr>
    <w:rPr/>
  </w:style>
  <w:style w:type="paragraph" w:styleId="Lista">
    <w:name w:val="List"/>
    <w:basedOn w:val="Normal"/>
    <w:uiPriority w:val="99"/>
    <w:unhideWhenUsed/>
    <w:rsid w:val="00aa1d8d"/>
    <w:pPr>
      <w:spacing w:before="0" w:after="200"/>
      <w:ind w:left="360" w:hanging="360"/>
      <w:contextualSpacing/>
    </w:pPr>
    <w:rPr/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 Unicode MS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link w:val="Cabealho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Rodap">
    <w:name w:val="Footer"/>
    <w:basedOn w:val="Normal"/>
    <w:link w:val="Rodap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bidi w:val="0"/>
      <w:spacing w:lineRule="auto" w:line="240" w:before="0" w:after="0"/>
      <w:jc w:val="lef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tulododocumento">
    <w:name w:val="Title"/>
    <w:basedOn w:val="Normal"/>
    <w:next w:val="Normal"/>
    <w:link w:val="TtuloChar"/>
    <w:uiPriority w:val="10"/>
    <w:qFormat/>
    <w:rsid w:val="00fc693f"/>
    <w:pPr>
      <w:pBdr>
        <w:bottom w:val="single" w:sz="8" w:space="4" w:color="4F81BD"/>
      </w:pBdr>
      <w:spacing w:lineRule="auto" w:line="240" w:before="0" w:after="300"/>
      <w:contextualSpacing/>
    </w:pPr>
    <w:rPr>
      <w:rFonts w:ascii="Calibri" w:hAnsi="Calibri" w:eastAsia="ＭＳ ゴシック" w:cs="" w:asciiTheme="majorHAnsi" w:cstheme="majorBidi" w:eastAsiaTheme="majorEastAsia" w:hAnsiTheme="majorHAnsi"/>
      <w:color w:val="17365D" w:themeColor="text2" w:themeShade="bf"/>
      <w:spacing w:val="5"/>
      <w:kern w:val="2"/>
      <w:sz w:val="52"/>
      <w:szCs w:val="52"/>
    </w:rPr>
  </w:style>
  <w:style w:type="paragraph" w:styleId="Subttulo">
    <w:name w:val="Subtitle"/>
    <w:basedOn w:val="Normal"/>
    <w:next w:val="Normal"/>
    <w:link w:val="SubttuloChar"/>
    <w:uiPriority w:val="11"/>
    <w:qFormat/>
    <w:rsid w:val="00fc693f"/>
    <w:pPr/>
    <w:rPr>
      <w:rFonts w:ascii="Calibri" w:hAnsi="Calibri" w:eastAsia="ＭＳ ゴシック" w:cs="" w:asciiTheme="majorHAnsi" w:cstheme="majorBidi" w:eastAsiaTheme="majorEastAsia" w:hAnsiTheme="majorHAns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200"/>
      <w:ind w:left="720" w:hanging="0"/>
      <w:contextualSpacing/>
    </w:pPr>
    <w:rPr/>
  </w:style>
  <w:style w:type="paragraph" w:styleId="BodyText2">
    <w:name w:val="Body Text 2"/>
    <w:basedOn w:val="Normal"/>
    <w:link w:val="Corpodetexto2Char"/>
    <w:uiPriority w:val="99"/>
    <w:unhideWhenUsed/>
    <w:qFormat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Corpodetexto3Char"/>
    <w:uiPriority w:val="99"/>
    <w:unhideWhenUsed/>
    <w:qFormat/>
    <w:rsid w:val="00aa1d8d"/>
    <w:pPr>
      <w:spacing w:before="0" w:after="120"/>
    </w:pPr>
    <w:rPr>
      <w:sz w:val="16"/>
      <w:szCs w:val="16"/>
    </w:rPr>
  </w:style>
  <w:style w:type="paragraph" w:styleId="Lista2">
    <w:name w:val="List Bullet 3"/>
    <w:basedOn w:val="Normal"/>
    <w:uiPriority w:val="99"/>
    <w:unhideWhenUsed/>
    <w:rsid w:val="00326f90"/>
    <w:pPr>
      <w:spacing w:before="0" w:after="200"/>
      <w:ind w:left="720" w:hanging="360"/>
      <w:contextualSpacing/>
    </w:pPr>
    <w:rPr/>
  </w:style>
  <w:style w:type="paragraph" w:styleId="Lista3">
    <w:name w:val="List Bullet 4"/>
    <w:basedOn w:val="Normal"/>
    <w:uiPriority w:val="99"/>
    <w:unhideWhenUsed/>
    <w:rsid w:val="00326f90"/>
    <w:pPr>
      <w:spacing w:before="0" w:after="200"/>
      <w:ind w:left="1080" w:hanging="360"/>
      <w:contextualSpacing/>
    </w:pPr>
    <w:rPr/>
  </w:style>
  <w:style w:type="paragraph" w:styleId="ListBullet">
    <w:name w:val="List Bullet"/>
    <w:basedOn w:val="Normal"/>
    <w:uiPriority w:val="99"/>
    <w:unhideWhenUsed/>
    <w:qFormat/>
    <w:rsid w:val="00326f90"/>
    <w:pPr>
      <w:numPr>
        <w:ilvl w:val="0"/>
        <w:numId w:val="1"/>
      </w:numPr>
      <w:spacing w:before="0" w:after="200"/>
      <w:contextualSpacing/>
    </w:pPr>
    <w:rPr/>
  </w:style>
  <w:style w:type="paragraph" w:styleId="ListBullet2">
    <w:name w:val="List Bullet 2"/>
    <w:basedOn w:val="Normal"/>
    <w:uiPriority w:val="99"/>
    <w:unhideWhenUsed/>
    <w:qFormat/>
    <w:rsid w:val="00326f90"/>
    <w:pPr>
      <w:numPr>
        <w:ilvl w:val="0"/>
        <w:numId w:val="2"/>
      </w:numPr>
      <w:spacing w:before="0" w:after="200"/>
      <w:contextualSpacing/>
    </w:pPr>
    <w:rPr/>
  </w:style>
  <w:style w:type="paragraph" w:styleId="ListBullet3">
    <w:name w:val="List Bullet 3"/>
    <w:basedOn w:val="Normal"/>
    <w:uiPriority w:val="99"/>
    <w:unhideWhenUsed/>
    <w:qFormat/>
    <w:rsid w:val="00326f90"/>
    <w:pPr>
      <w:numPr>
        <w:ilvl w:val="0"/>
        <w:numId w:val="3"/>
      </w:numPr>
      <w:spacing w:before="0" w:after="200"/>
      <w:contextualSpacing/>
    </w:pPr>
    <w:rPr/>
  </w:style>
  <w:style w:type="paragraph" w:styleId="ListNumber">
    <w:name w:val="List Number"/>
    <w:basedOn w:val="Normal"/>
    <w:uiPriority w:val="99"/>
    <w:unhideWhenUsed/>
    <w:qFormat/>
    <w:rsid w:val="00326f90"/>
    <w:pPr>
      <w:numPr>
        <w:ilvl w:val="0"/>
        <w:numId w:val="4"/>
      </w:numPr>
      <w:spacing w:before="0" w:after="200"/>
      <w:contextualSpacing/>
    </w:pPr>
    <w:rPr/>
  </w:style>
  <w:style w:type="paragraph" w:styleId="ListNumber2">
    <w:name w:val="List Number 2"/>
    <w:basedOn w:val="Normal"/>
    <w:uiPriority w:val="99"/>
    <w:unhideWhenUsed/>
    <w:qFormat/>
    <w:rsid w:val="0029639d"/>
    <w:pPr>
      <w:numPr>
        <w:ilvl w:val="0"/>
        <w:numId w:val="5"/>
      </w:numPr>
      <w:spacing w:before="0" w:after="200"/>
      <w:contextualSpacing/>
    </w:pPr>
    <w:rPr/>
  </w:style>
  <w:style w:type="paragraph" w:styleId="ListNumber3">
    <w:name w:val="List Number 3"/>
    <w:basedOn w:val="Normal"/>
    <w:uiPriority w:val="99"/>
    <w:unhideWhenUsed/>
    <w:qFormat/>
    <w:rsid w:val="0029639d"/>
    <w:pPr>
      <w:numPr>
        <w:ilvl w:val="0"/>
        <w:numId w:val="6"/>
      </w:numPr>
      <w:spacing w:before="0" w:after="200"/>
      <w:contextualSpacing/>
    </w:pPr>
    <w:rPr/>
  </w:style>
  <w:style w:type="paragraph" w:styleId="ListContinue">
    <w:name w:val="List Continue"/>
    <w:basedOn w:val="Normal"/>
    <w:uiPriority w:val="99"/>
    <w:unhideWhenUsed/>
    <w:qFormat/>
    <w:rsid w:val="0029639d"/>
    <w:pPr>
      <w:spacing w:before="0" w:after="120"/>
      <w:ind w:left="360" w:hanging="0"/>
      <w:contextualSpacing/>
    </w:pPr>
    <w:rPr/>
  </w:style>
  <w:style w:type="paragraph" w:styleId="ListContinue2">
    <w:name w:val="List Continue 2"/>
    <w:basedOn w:val="Normal"/>
    <w:uiPriority w:val="99"/>
    <w:unhideWhenUsed/>
    <w:qFormat/>
    <w:rsid w:val="0029639d"/>
    <w:pPr>
      <w:spacing w:before="0" w:after="120"/>
      <w:ind w:left="720" w:hanging="0"/>
      <w:contextualSpacing/>
    </w:pPr>
    <w:rPr/>
  </w:style>
  <w:style w:type="paragraph" w:styleId="ListContinue3">
    <w:name w:val="List Continue 3"/>
    <w:basedOn w:val="Normal"/>
    <w:uiPriority w:val="99"/>
    <w:unhideWhenUsed/>
    <w:qFormat/>
    <w:rsid w:val="0029639d"/>
    <w:pPr>
      <w:spacing w:before="0" w:after="120"/>
      <w:ind w:left="1080" w:hanging="0"/>
      <w:contextualSpacing/>
    </w:pPr>
    <w:rPr/>
  </w:style>
  <w:style w:type="paragraph" w:styleId="Macro">
    <w:name w:val="macro"/>
    <w:link w:val="TextodemacroChar"/>
    <w:uiPriority w:val="99"/>
    <w:unhideWhenUsed/>
    <w:qFormat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bidi w:val="0"/>
      <w:spacing w:lineRule="auto" w:line="276" w:before="0" w:after="200"/>
      <w:jc w:val="left"/>
    </w:pPr>
    <w:rPr>
      <w:rFonts w:ascii="Courier" w:hAnsi="Courier" w:eastAsia="ＭＳ 明朝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CitaoChar"/>
    <w:uiPriority w:val="29"/>
    <w:qFormat/>
    <w:rsid w:val="00fc693f"/>
    <w:pPr/>
    <w:rPr>
      <w:i/>
      <w:iCs/>
      <w:color w:val="000000" w:themeColor="text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Rule="auto" w:line="240"/>
    </w:pPr>
    <w:rPr>
      <w:b/>
      <w:bCs/>
      <w:color w:val="4F81BD" w:themeColor="accent1"/>
      <w:sz w:val="18"/>
      <w:szCs w:val="18"/>
    </w:rPr>
  </w:style>
  <w:style w:type="paragraph" w:styleId="IntenseQuote">
    <w:name w:val="Intense Quote"/>
    <w:basedOn w:val="Normal"/>
    <w:next w:val="Normal"/>
    <w:link w:val="CitaoIntensaChar"/>
    <w:uiPriority w:val="30"/>
    <w:qFormat/>
    <w:rsid w:val="00fc693f"/>
    <w:pPr>
      <w:pBdr>
        <w:bottom w:val="single" w:sz="4" w:space="4" w:color="4F81BD"/>
      </w:pBdr>
      <w:spacing w:before="200" w:after="280"/>
      <w:ind w:left="936" w:right="936" w:hanging="0"/>
    </w:pPr>
    <w:rPr>
      <w:b/>
      <w:bCs/>
      <w:i/>
      <w:iCs/>
      <w:color w:val="4F81BD" w:themeColor="accent1"/>
    </w:rPr>
  </w:style>
  <w:style w:type="paragraph" w:styleId="Ttulodondicealfabtico">
    <w:name w:val="Index Heading"/>
    <w:basedOn w:val="Ttulo"/>
    <w:pPr/>
    <w:rPr/>
  </w:style>
  <w:style w:type="paragraph" w:styleId="Ttulodosumrio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SombreamentoClaro">
    <w:name w:val="Light Shading"/>
    <w:basedOn w:val="Tabe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staClara-nfase1">
    <w:name w:val="Light List Accent 1"/>
    <w:basedOn w:val="Tabe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staClara-nfase2">
    <w:name w:val="Light List Accent 2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staClara-nfase3">
    <w:name w:val="Light List Accent 3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staClara-nfase4">
    <w:name w:val="Light List Accent 4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staClara-nfase5">
    <w:name w:val="Light List Accent 5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staClara-nfase6">
    <w:name w:val="Light List Accent 6"/>
    <w:basedOn w:val="Tabe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GradeClara">
    <w:name w:val="Light Grid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GradeClara-nfase1">
    <w:name w:val="Light Grid Accent 1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GradeClara-nfase2">
    <w:name w:val="Light Grid Accent 2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GradeClara-nfase3">
    <w:name w:val="Light Grid Accent 3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GradeClara-nfase4">
    <w:name w:val="Light Grid Accent 4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GradeClara-nfase5">
    <w:name w:val="Light Grid Accent 5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GradeClara-nfase6">
    <w:name w:val="Light Grid Accent 6"/>
    <w:basedOn w:val="Tabe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SombreamentoMdio1">
    <w:name w:val="Medium Shading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ListaMdia1">
    <w:name w:val="Medium Lis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dia1-nfase2">
    <w:name w:val="Medium List 1 Accent 2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dia1-nfase3">
    <w:name w:val="Medium List 1 Accent 3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dia1-nfase4">
    <w:name w:val="Medium List 1 Accent 4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dia1-nfase5">
    <w:name w:val="Medium List 1 Accent 5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dia1-nfase6">
    <w:name w:val="Medium List 1 Accent 6"/>
    <w:basedOn w:val="Tabe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dia2">
    <w:name w:val="Medium List 2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radeMdia1">
    <w:name w:val="Medium Grid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Mdia1-nfase2">
    <w:name w:val="Medium Grid 1 Accent 2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Mdia1-nfase3">
    <w:name w:val="Medium Grid 1 Accent 3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Mdia1-nfase4">
    <w:name w:val="Medium Grid 1 Accent 4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Mdia1-nfase5">
    <w:name w:val="Medium Grid 1 Accent 5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Mdia1-nfase6">
    <w:name w:val="Medium Grid 1 Accent 6"/>
    <w:basedOn w:val="Tabe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radeMdia2">
    <w:name w:val="Medium Grid 2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GradeMdia3-nfase2">
    <w:name w:val="Medium Grid 3 Accent 2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GradeMdia3-nfase3">
    <w:name w:val="Medium Grid 3 Accent 3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GradeMdia3-nfase4">
    <w:name w:val="Medium Grid 3 Accent 4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GradeMdia3-nfase5">
    <w:name w:val="Medium Grid 3 Accent 5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GradeMdia3-nfase6">
    <w:name w:val="Medium Grid 3 Accent 6"/>
    <w:basedOn w:val="Tabe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ListaEscura">
    <w:name w:val="Dark List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Escura-nfase2">
    <w:name w:val="Dark List Accent 2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Escura-nfase3">
    <w:name w:val="Dark List Accent 3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Escura-nfase4">
    <w:name w:val="Dark List Accent 4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Escura-nfase5">
    <w:name w:val="Dark List Accent 5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Escura-nfase6">
    <w:name w:val="Dark List Accent 6"/>
    <w:basedOn w:val="Tabe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mentoColorido">
    <w:name w:val="Colorful Shading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SombreamentoEscuro-nfase1">
    <w:name w:val="Colorful Shading Accent 1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SombreamentoColorido-nfase2">
    <w:name w:val="Colorful Shading Accent 2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SombreamentoColorido-nfase3">
    <w:name w:val="Colorful Shading Accent 3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SombreamentoColorido-nfase5">
    <w:name w:val="Colorful Shading Accent 5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SombreamentoColorido-nfase6">
    <w:name w:val="Colorful Shading Accent 6"/>
    <w:basedOn w:val="Tabe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ListaColorida">
    <w:name w:val="Colorful List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Colorida-nfase2">
    <w:name w:val="Colorful List Accent 2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Colorida-nfase3">
    <w:name w:val="Colorful List Accent 3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Colorida-nfase4">
    <w:name w:val="Colorful List Accent 4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Colorida-nfase5">
    <w:name w:val="Colorful List Accent 5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Colorida-nfase6">
    <w:name w:val="Colorful List Accent 6"/>
    <w:basedOn w:val="Tabe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adeColorida">
    <w:name w:val="Colorful Grid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Colorida-nfase2">
    <w:name w:val="Colorful Grid Accent 2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Colorida-nfase3">
    <w:name w:val="Colorful Grid Accent 3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Colorida-nfase4">
    <w:name w:val="Colorful Grid Accent 4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Colorida-nfase5">
    <w:name w:val="Colorful Grid Accent 5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Colorida-nfase6">
    <w:name w:val="Colorful Grid Accent 6"/>
    <w:basedOn w:val="Tabe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Application>LibreOffice/7.4.3.2$Windows_X86_64 LibreOffice_project/1048a8393ae2eeec98dff31b5c133c5f1d08b890</Application>
  <AppVersion>15.0000</AppVersion>
  <Pages>3</Pages>
  <Words>291</Words>
  <Characters>1685</Characters>
  <CharactersWithSpaces>1941</CharactersWithSpaces>
  <Paragraphs>56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2024-08-17T00:53:00Z</dcterms:created>
  <dc:creator>python-docx</dc:creator>
  <dc:description>generated by python-docx</dc:description>
  <dc:language>pt-BR</dc:language>
  <cp:lastModifiedBy/>
  <dcterms:modified xsi:type="dcterms:W3CDTF">2024-08-17T14:57:05Z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