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7593" w14:textId="77777777" w:rsidR="00D53C82" w:rsidRDefault="00D53C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7D746" wp14:editId="4D9A6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0305" cy="8856980"/>
                <wp:effectExtent l="0" t="0" r="17145" b="20320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8856980"/>
                        </a:xfrm>
                        <a:prstGeom prst="frame">
                          <a:avLst>
                            <a:gd name="adj1" fmla="val 9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2849F25" id="フレーム 1" o:spid="_x0000_s1026" style="position:absolute;left:0;text-align:left;margin-left:0;margin-top:0;width:492.15pt;height:69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0305,885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" path="m,l6250305,r,8856980l,8856980,,xm57940,57940r,8741100l6192365,8799040r,-8741100l57940,57940xe" filled="f" strokecolor="black [3213]" strokeweight="1pt">
                <v:stroke joinstyle="miter"/>
                <v:path arrowok="t" o:connecttype="custom" o:connectlocs="0,0;6250305,0;6250305,8856980;0,8856980;0,0;57940,57940;57940,8799040;6192365,8799040;6192365,57940;57940,57940" o:connectangles="0,0,0,0,0,0,0,0,0,0"/>
              </v:shape>
            </w:pict>
          </mc:Fallback>
        </mc:AlternateContent>
      </w:r>
    </w:p>
    <w:p w14:paraId="57146157" w14:textId="77777777" w:rsidR="00D53C82" w:rsidRDefault="00D53C82"/>
    <w:p w14:paraId="43E737BF" w14:textId="77777777" w:rsidR="00D53C82" w:rsidRDefault="00D53C82"/>
    <w:p w14:paraId="18527EDE" w14:textId="77777777" w:rsidR="00D53C82" w:rsidRDefault="00D53C82"/>
    <w:p w14:paraId="2FD9D461" w14:textId="77777777" w:rsidR="00D53C82" w:rsidRDefault="00470B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D1D9A" wp14:editId="35D5773C">
                <wp:simplePos x="0" y="0"/>
                <wp:positionH relativeFrom="column">
                  <wp:posOffset>730695</wp:posOffset>
                </wp:positionH>
                <wp:positionV relativeFrom="paragraph">
                  <wp:posOffset>39370</wp:posOffset>
                </wp:positionV>
                <wp:extent cx="4748530" cy="1200785"/>
                <wp:effectExtent l="0" t="0" r="13970" b="1841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30" cy="1200785"/>
                        </a:xfrm>
                        <a:prstGeom prst="roundRect">
                          <a:avLst>
                            <a:gd name="adj" fmla="val 984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oundrect w14:anchorId="32421074" id="四角形: 角を丸くする 2" o:spid="_x0000_s1026" style="position:absolute;left:0;text-align:left;margin-left:57.55pt;margin-top:3.1pt;width:373.9pt;height:9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4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" filled="f" strokecolor="black [3213]" strokeweight="1pt">
                <v:stroke joinstyle="miter"/>
              </v:roundrect>
            </w:pict>
          </mc:Fallback>
        </mc:AlternateContent>
      </w:r>
    </w:p>
    <w:p w14:paraId="52B55CE3" w14:textId="77777777" w:rsidR="00D53C82" w:rsidRDefault="00D53C82"/>
    <w:p w14:paraId="0CCD4D41" w14:textId="1569EBC1" w:rsidR="00ED1EB7" w:rsidRDefault="00BF3A47" w:rsidP="00ED1EB7">
      <w:pPr>
        <w:spacing w:line="360" w:lineRule="exact"/>
        <w:jc w:val="center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タクシー電話予約</w:t>
      </w:r>
      <w:r w:rsidR="00420B50">
        <w:rPr>
          <w:rFonts w:hint="eastAsia"/>
          <w:kern w:val="0"/>
          <w:sz w:val="28"/>
          <w:szCs w:val="28"/>
        </w:rPr>
        <w:t>システム</w:t>
      </w:r>
    </w:p>
    <w:p w14:paraId="12B94D87" w14:textId="12DF01A2" w:rsidR="00D53C82" w:rsidRPr="007128BE" w:rsidRDefault="00240CEE" w:rsidP="00ED1EB7">
      <w:pPr>
        <w:spacing w:line="360" w:lineRule="exact"/>
        <w:jc w:val="center"/>
        <w:rPr>
          <w:rFonts w:eastAsia="DengXian"/>
          <w:sz w:val="28"/>
          <w:szCs w:val="28"/>
        </w:rPr>
      </w:pPr>
      <w:r>
        <w:rPr>
          <w:rFonts w:hint="eastAsia"/>
          <w:sz w:val="28"/>
          <w:szCs w:val="28"/>
        </w:rPr>
        <w:t>ソフトウェア</w:t>
      </w:r>
      <w:r w:rsidR="004F7C16">
        <w:rPr>
          <w:rFonts w:hint="eastAsia"/>
          <w:sz w:val="28"/>
          <w:szCs w:val="28"/>
        </w:rPr>
        <w:t>詳細</w:t>
      </w:r>
      <w:r w:rsidR="00AF7607">
        <w:rPr>
          <w:rFonts w:hint="eastAsia"/>
          <w:sz w:val="28"/>
          <w:szCs w:val="28"/>
        </w:rPr>
        <w:t>設計</w:t>
      </w:r>
      <w:r w:rsidR="007128BE">
        <w:rPr>
          <w:rFonts w:hint="eastAsia"/>
          <w:sz w:val="28"/>
          <w:szCs w:val="28"/>
        </w:rPr>
        <w:t>書</w:t>
      </w:r>
    </w:p>
    <w:p w14:paraId="69DFFE72" w14:textId="77777777" w:rsidR="00D53C82" w:rsidRDefault="00D53C82"/>
    <w:p w14:paraId="5131436A" w14:textId="77777777" w:rsidR="00D53C82" w:rsidRDefault="00D53C82"/>
    <w:p w14:paraId="69F417D7" w14:textId="2F2D4A7E" w:rsidR="00D53C82" w:rsidRPr="007128BE" w:rsidRDefault="007128BE" w:rsidP="007128BE">
      <w:pPr>
        <w:jc w:val="center"/>
      </w:pPr>
      <w:r>
        <w:rPr>
          <w:rFonts w:hint="eastAsia"/>
        </w:rPr>
        <w:t>S</w:t>
      </w:r>
      <w:r w:rsidR="00240CEE">
        <w:t>W</w:t>
      </w:r>
      <w:r w:rsidR="004F7C16">
        <w:rPr>
          <w:rFonts w:hint="eastAsia"/>
        </w:rPr>
        <w:t>S</w:t>
      </w:r>
      <w:r w:rsidR="00240CEE">
        <w:t>S</w:t>
      </w:r>
      <w:r>
        <w:t>-001</w:t>
      </w:r>
    </w:p>
    <w:p w14:paraId="5443873E" w14:textId="77777777" w:rsidR="00D53C82" w:rsidRDefault="00D53C82">
      <w:pPr>
        <w:rPr>
          <w:lang w:eastAsia="zh-CN"/>
        </w:rPr>
      </w:pPr>
    </w:p>
    <w:p w14:paraId="3DA84431" w14:textId="77777777" w:rsidR="00D53C82" w:rsidRDefault="00D53C82">
      <w:pPr>
        <w:rPr>
          <w:lang w:eastAsia="zh-CN"/>
        </w:rPr>
      </w:pPr>
    </w:p>
    <w:p w14:paraId="7B4CF080" w14:textId="77777777" w:rsidR="00D53C82" w:rsidRDefault="00D53C82">
      <w:pPr>
        <w:rPr>
          <w:lang w:eastAsia="zh-CN"/>
        </w:rPr>
      </w:pPr>
    </w:p>
    <w:p w14:paraId="51B3637F" w14:textId="77777777" w:rsidR="00D53C82" w:rsidRDefault="00D53C82">
      <w:pPr>
        <w:rPr>
          <w:lang w:eastAsia="zh-CN"/>
        </w:rPr>
      </w:pPr>
    </w:p>
    <w:p w14:paraId="69FCE8DC" w14:textId="77777777" w:rsidR="00D53C82" w:rsidRDefault="00D53C82">
      <w:pPr>
        <w:rPr>
          <w:lang w:eastAsia="zh-CN"/>
        </w:rPr>
      </w:pPr>
    </w:p>
    <w:p w14:paraId="267E2514" w14:textId="77777777" w:rsidR="00D53C82" w:rsidRDefault="00D53C82">
      <w:pPr>
        <w:rPr>
          <w:lang w:eastAsia="zh-CN"/>
        </w:rPr>
      </w:pPr>
    </w:p>
    <w:p w14:paraId="50612BFC" w14:textId="77777777" w:rsidR="00D53C82" w:rsidRDefault="00D53C82">
      <w:pPr>
        <w:rPr>
          <w:lang w:eastAsia="zh-CN"/>
        </w:rPr>
      </w:pPr>
    </w:p>
    <w:p w14:paraId="3AE13378" w14:textId="77777777" w:rsidR="00D53C82" w:rsidRDefault="00D53C82">
      <w:pPr>
        <w:rPr>
          <w:lang w:eastAsia="zh-CN"/>
        </w:rPr>
      </w:pPr>
    </w:p>
    <w:tbl>
      <w:tblPr>
        <w:tblStyle w:val="a3"/>
        <w:tblpPr w:leftFromText="142" w:rightFromText="142" w:vertAnchor="text" w:horzAnchor="page" w:tblpX="6105" w:tblpY="205"/>
        <w:tblW w:w="0" w:type="auto"/>
        <w:tblLook w:val="04A0" w:firstRow="1" w:lastRow="0" w:firstColumn="1" w:lastColumn="0" w:noHBand="0" w:noVBand="1"/>
      </w:tblPr>
      <w:tblGrid>
        <w:gridCol w:w="1843"/>
        <w:gridCol w:w="1842"/>
      </w:tblGrid>
      <w:tr w:rsidR="00470BA8" w14:paraId="54E0798E" w14:textId="77777777" w:rsidTr="00317368">
        <w:trPr>
          <w:trHeight w:val="379"/>
        </w:trPr>
        <w:tc>
          <w:tcPr>
            <w:tcW w:w="1843" w:type="dxa"/>
            <w:shd w:val="clear" w:color="auto" w:fill="BFBFBF" w:themeFill="background1" w:themeFillShade="BF"/>
          </w:tcPr>
          <w:p w14:paraId="6C806306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承認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463D49E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作成</w:t>
            </w:r>
          </w:p>
        </w:tc>
      </w:tr>
      <w:tr w:rsidR="00470BA8" w14:paraId="0044ABF1" w14:textId="77777777" w:rsidTr="00470BA8">
        <w:trPr>
          <w:trHeight w:val="379"/>
        </w:trPr>
        <w:tc>
          <w:tcPr>
            <w:tcW w:w="1843" w:type="dxa"/>
          </w:tcPr>
          <w:p w14:paraId="42A4135A" w14:textId="259D75B6" w:rsidR="00470BA8" w:rsidRDefault="00BF3A47" w:rsidP="00470BA8">
            <w:pPr>
              <w:jc w:val="center"/>
            </w:pPr>
            <w:r>
              <w:rPr>
                <w:rFonts w:hint="eastAsia"/>
              </w:rPr>
              <w:t>浅野</w:t>
            </w:r>
          </w:p>
        </w:tc>
        <w:tc>
          <w:tcPr>
            <w:tcW w:w="1842" w:type="dxa"/>
          </w:tcPr>
          <w:p w14:paraId="2B874A93" w14:textId="35F5EE13" w:rsidR="00470BA8" w:rsidRDefault="00BF3A47" w:rsidP="00470BA8">
            <w:pPr>
              <w:jc w:val="center"/>
            </w:pPr>
            <w:r>
              <w:rPr>
                <w:rFonts w:hint="eastAsia"/>
              </w:rPr>
              <w:t>伊藤</w:t>
            </w:r>
          </w:p>
        </w:tc>
      </w:tr>
      <w:tr w:rsidR="00470BA8" w14:paraId="62721B23" w14:textId="77777777" w:rsidTr="00470BA8">
        <w:trPr>
          <w:trHeight w:val="402"/>
        </w:trPr>
        <w:tc>
          <w:tcPr>
            <w:tcW w:w="1843" w:type="dxa"/>
          </w:tcPr>
          <w:p w14:paraId="6584FB6A" w14:textId="516DF851" w:rsidR="00470BA8" w:rsidRDefault="00BF3A47" w:rsidP="00470BA8">
            <w:pPr>
              <w:jc w:val="center"/>
            </w:pPr>
            <w:r>
              <w:rPr>
                <w:rFonts w:hint="eastAsia"/>
              </w:rPr>
              <w:t>2024</w:t>
            </w:r>
            <w:r w:rsidR="007128BE">
              <w:t>/</w:t>
            </w:r>
            <w:r>
              <w:rPr>
                <w:rFonts w:hint="eastAsia"/>
              </w:rPr>
              <w:t>4</w:t>
            </w:r>
            <w:r w:rsidR="007128BE">
              <w:t>/</w:t>
            </w:r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14:paraId="39ADFA8F" w14:textId="5E8A5ABE" w:rsidR="00470BA8" w:rsidRDefault="00BF3A47" w:rsidP="00470BA8">
            <w:pPr>
              <w:jc w:val="center"/>
            </w:pPr>
            <w:r>
              <w:rPr>
                <w:rFonts w:hint="eastAsia"/>
              </w:rPr>
              <w:t>2024</w:t>
            </w:r>
            <w:r w:rsidR="007128BE">
              <w:t>/</w:t>
            </w:r>
            <w:r>
              <w:rPr>
                <w:rFonts w:hint="eastAsia"/>
              </w:rPr>
              <w:t>4</w:t>
            </w:r>
            <w:r w:rsidR="007128BE">
              <w:t>/</w:t>
            </w:r>
            <w:r>
              <w:rPr>
                <w:rFonts w:hint="eastAsia"/>
              </w:rPr>
              <w:t>7</w:t>
            </w:r>
          </w:p>
        </w:tc>
      </w:tr>
    </w:tbl>
    <w:p w14:paraId="4E87E9BA" w14:textId="77777777" w:rsidR="00D53C82" w:rsidRDefault="00D53C82"/>
    <w:p w14:paraId="4F1E6082" w14:textId="77777777" w:rsidR="00D53C82" w:rsidRDefault="00D53C82"/>
    <w:p w14:paraId="5B693032" w14:textId="77777777" w:rsidR="00D53C82" w:rsidRDefault="00D53C82"/>
    <w:p w14:paraId="6D6AC740" w14:textId="77777777" w:rsidR="00D53C82" w:rsidRDefault="00D53C82"/>
    <w:p w14:paraId="346AE154" w14:textId="77777777" w:rsidR="00D53C82" w:rsidRDefault="00D53C82"/>
    <w:p w14:paraId="03532FC2" w14:textId="77777777" w:rsidR="00D53C82" w:rsidRDefault="00D53C82"/>
    <w:p w14:paraId="295BC998" w14:textId="77777777" w:rsidR="00D53C82" w:rsidRDefault="00D53C82"/>
    <w:p w14:paraId="415194D4" w14:textId="77777777" w:rsidR="00D53C82" w:rsidRDefault="00D53C82"/>
    <w:p w14:paraId="71C753DE" w14:textId="77777777" w:rsidR="00D53C82" w:rsidRDefault="00D53C82"/>
    <w:p w14:paraId="06E95719" w14:textId="77777777" w:rsidR="00D53C82" w:rsidRDefault="00D53C82"/>
    <w:p w14:paraId="40BF1FD7" w14:textId="77777777" w:rsidR="00D53C82" w:rsidRDefault="00D53C82"/>
    <w:p w14:paraId="7F355910" w14:textId="77777777" w:rsidR="00D53C82" w:rsidRDefault="00D53C82"/>
    <w:p w14:paraId="3CA6B279" w14:textId="7449929A" w:rsidR="00D53C82" w:rsidRDefault="00BF3A47" w:rsidP="00A47D02">
      <w:pPr>
        <w:jc w:val="center"/>
      </w:pPr>
      <w:r>
        <w:rPr>
          <w:rFonts w:hint="eastAsia"/>
        </w:rPr>
        <w:t>2024</w:t>
      </w:r>
      <w:r w:rsidR="007128BE">
        <w:rPr>
          <w:rFonts w:hint="eastAsia"/>
        </w:rPr>
        <w:t>年</w:t>
      </w:r>
      <w:r>
        <w:rPr>
          <w:rFonts w:hint="eastAsia"/>
        </w:rPr>
        <w:t>4</w:t>
      </w:r>
      <w:r w:rsidR="007128BE">
        <w:rPr>
          <w:rFonts w:hint="eastAsia"/>
        </w:rPr>
        <w:t>月</w:t>
      </w:r>
      <w:r>
        <w:rPr>
          <w:rFonts w:hint="eastAsia"/>
        </w:rPr>
        <w:t>7</w:t>
      </w:r>
      <w:r w:rsidR="007128BE">
        <w:rPr>
          <w:rFonts w:hint="eastAsia"/>
        </w:rPr>
        <w:t>日</w:t>
      </w:r>
    </w:p>
    <w:p w14:paraId="6219A8F1" w14:textId="75A706EC" w:rsidR="00317368" w:rsidRDefault="007128BE" w:rsidP="00A47D02">
      <w:pPr>
        <w:jc w:val="center"/>
      </w:pPr>
      <w:r>
        <w:rPr>
          <w:rFonts w:hint="eastAsia"/>
        </w:rPr>
        <w:t>IPUT-OK 情報工学科</w:t>
      </w:r>
    </w:p>
    <w:p w14:paraId="0D730F5A" w14:textId="77777777" w:rsidR="00D53C82" w:rsidRDefault="00D53C82"/>
    <w:p w14:paraId="1220B575" w14:textId="77777777" w:rsidR="00D53C82" w:rsidRDefault="00D53C82"/>
    <w:p w14:paraId="0BDE011B" w14:textId="77777777" w:rsidR="00D53C82" w:rsidRDefault="00D53C82"/>
    <w:p w14:paraId="5EDD13BE" w14:textId="77777777" w:rsidR="00D53C82" w:rsidRDefault="00D53C82"/>
    <w:p w14:paraId="624B3CEF" w14:textId="77777777" w:rsidR="00D53C82" w:rsidRDefault="00D53C82"/>
    <w:p w14:paraId="7B6D7FA7" w14:textId="77777777" w:rsidR="00B3244C" w:rsidRDefault="00B3244C" w:rsidP="00317368">
      <w:pPr>
        <w:jc w:val="center"/>
      </w:pPr>
    </w:p>
    <w:p w14:paraId="32C719E9" w14:textId="77777777" w:rsidR="00D53C82" w:rsidRDefault="00317368" w:rsidP="00317368">
      <w:pPr>
        <w:jc w:val="center"/>
      </w:pPr>
      <w:r>
        <w:rPr>
          <w:rFonts w:hint="eastAsia"/>
        </w:rPr>
        <w:t>改訂履歴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413"/>
        <w:gridCol w:w="5107"/>
        <w:gridCol w:w="1236"/>
      </w:tblGrid>
      <w:tr w:rsidR="00317368" w14:paraId="073B8020" w14:textId="77777777" w:rsidTr="00317368">
        <w:trPr>
          <w:jc w:val="center"/>
        </w:trPr>
        <w:tc>
          <w:tcPr>
            <w:tcW w:w="1134" w:type="dxa"/>
            <w:shd w:val="clear" w:color="auto" w:fill="BFBFBF" w:themeFill="background1" w:themeFillShade="BF"/>
          </w:tcPr>
          <w:p w14:paraId="1B39DD62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15EEB4FF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5107" w:type="dxa"/>
            <w:shd w:val="clear" w:color="auto" w:fill="BFBFBF" w:themeFill="background1" w:themeFillShade="BF"/>
          </w:tcPr>
          <w:p w14:paraId="01A25D8D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改訂内容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CEBA591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</w:tr>
      <w:tr w:rsidR="00317368" w14:paraId="22996667" w14:textId="77777777" w:rsidTr="00317368">
        <w:trPr>
          <w:jc w:val="center"/>
        </w:trPr>
        <w:tc>
          <w:tcPr>
            <w:tcW w:w="1134" w:type="dxa"/>
          </w:tcPr>
          <w:p w14:paraId="10AEFF67" w14:textId="6AA100AA" w:rsidR="00317368" w:rsidRDefault="00BF3A47">
            <w:r>
              <w:rPr>
                <w:rFonts w:hint="eastAsia"/>
              </w:rPr>
              <w:t>2024</w:t>
            </w:r>
            <w:r w:rsidR="007128BE">
              <w:t>/</w:t>
            </w:r>
            <w:r>
              <w:rPr>
                <w:rFonts w:hint="eastAsia"/>
              </w:rPr>
              <w:t>4</w:t>
            </w:r>
            <w:r w:rsidR="007128BE">
              <w:t>/</w:t>
            </w:r>
            <w:r>
              <w:rPr>
                <w:rFonts w:hint="eastAsia"/>
              </w:rPr>
              <w:t>7</w:t>
            </w:r>
          </w:p>
        </w:tc>
        <w:tc>
          <w:tcPr>
            <w:tcW w:w="1413" w:type="dxa"/>
          </w:tcPr>
          <w:p w14:paraId="2488D99A" w14:textId="5AC97E34" w:rsidR="00317368" w:rsidRDefault="007128BE">
            <w:r>
              <w:rPr>
                <w:rFonts w:hint="eastAsia"/>
              </w:rPr>
              <w:t>V</w:t>
            </w:r>
            <w:r>
              <w:t>er</w:t>
            </w:r>
            <w:r w:rsidR="006F079E">
              <w:t>.</w:t>
            </w:r>
            <w:r>
              <w:t>0</w:t>
            </w:r>
            <w:r w:rsidR="006F079E">
              <w:rPr>
                <w:rFonts w:hint="eastAsia"/>
              </w:rPr>
              <w:t>.</w:t>
            </w:r>
            <w:r w:rsidR="006F079E">
              <w:t>1</w:t>
            </w:r>
          </w:p>
        </w:tc>
        <w:tc>
          <w:tcPr>
            <w:tcW w:w="5107" w:type="dxa"/>
          </w:tcPr>
          <w:p w14:paraId="3110B1DA" w14:textId="089EE64E" w:rsidR="00317368" w:rsidRDefault="007128BE">
            <w:r>
              <w:rPr>
                <w:rFonts w:hint="eastAsia"/>
              </w:rPr>
              <w:t>初版作成</w:t>
            </w:r>
          </w:p>
        </w:tc>
        <w:tc>
          <w:tcPr>
            <w:tcW w:w="1236" w:type="dxa"/>
          </w:tcPr>
          <w:p w14:paraId="6883C7EB" w14:textId="4B28EEEF" w:rsidR="00317368" w:rsidRDefault="00BF3A47">
            <w:r>
              <w:rPr>
                <w:rFonts w:hint="eastAsia"/>
              </w:rPr>
              <w:t>伊藤</w:t>
            </w:r>
          </w:p>
        </w:tc>
      </w:tr>
      <w:tr w:rsidR="00317368" w14:paraId="4C5BF02A" w14:textId="77777777" w:rsidTr="00317368">
        <w:trPr>
          <w:jc w:val="center"/>
        </w:trPr>
        <w:tc>
          <w:tcPr>
            <w:tcW w:w="1134" w:type="dxa"/>
          </w:tcPr>
          <w:p w14:paraId="71FA43B3" w14:textId="77777777" w:rsidR="00317368" w:rsidRDefault="00317368"/>
        </w:tc>
        <w:tc>
          <w:tcPr>
            <w:tcW w:w="1413" w:type="dxa"/>
          </w:tcPr>
          <w:p w14:paraId="29041267" w14:textId="77777777" w:rsidR="00317368" w:rsidRDefault="00317368"/>
        </w:tc>
        <w:tc>
          <w:tcPr>
            <w:tcW w:w="5107" w:type="dxa"/>
          </w:tcPr>
          <w:p w14:paraId="1C42D44F" w14:textId="77777777" w:rsidR="00317368" w:rsidRDefault="00317368"/>
        </w:tc>
        <w:tc>
          <w:tcPr>
            <w:tcW w:w="1236" w:type="dxa"/>
          </w:tcPr>
          <w:p w14:paraId="4AD79AD6" w14:textId="77777777" w:rsidR="00317368" w:rsidRDefault="00317368"/>
        </w:tc>
      </w:tr>
      <w:tr w:rsidR="00317368" w14:paraId="06BEBEA3" w14:textId="77777777" w:rsidTr="00317368">
        <w:trPr>
          <w:jc w:val="center"/>
        </w:trPr>
        <w:tc>
          <w:tcPr>
            <w:tcW w:w="1134" w:type="dxa"/>
          </w:tcPr>
          <w:p w14:paraId="7E194EB9" w14:textId="77777777" w:rsidR="00317368" w:rsidRDefault="00317368"/>
        </w:tc>
        <w:tc>
          <w:tcPr>
            <w:tcW w:w="1413" w:type="dxa"/>
          </w:tcPr>
          <w:p w14:paraId="2BEE1CC0" w14:textId="77777777" w:rsidR="00317368" w:rsidRDefault="00317368"/>
        </w:tc>
        <w:tc>
          <w:tcPr>
            <w:tcW w:w="5107" w:type="dxa"/>
          </w:tcPr>
          <w:p w14:paraId="68D1A9DE" w14:textId="77777777" w:rsidR="00317368" w:rsidRDefault="00317368"/>
        </w:tc>
        <w:tc>
          <w:tcPr>
            <w:tcW w:w="1236" w:type="dxa"/>
          </w:tcPr>
          <w:p w14:paraId="4E6EABB9" w14:textId="77777777" w:rsidR="00317368" w:rsidRDefault="00317368"/>
        </w:tc>
      </w:tr>
      <w:tr w:rsidR="00317368" w14:paraId="39EB8279" w14:textId="77777777" w:rsidTr="00317368">
        <w:trPr>
          <w:jc w:val="center"/>
        </w:trPr>
        <w:tc>
          <w:tcPr>
            <w:tcW w:w="1134" w:type="dxa"/>
          </w:tcPr>
          <w:p w14:paraId="5EA4324E" w14:textId="77777777" w:rsidR="00317368" w:rsidRDefault="00317368"/>
        </w:tc>
        <w:tc>
          <w:tcPr>
            <w:tcW w:w="1413" w:type="dxa"/>
          </w:tcPr>
          <w:p w14:paraId="5C2AB1ED" w14:textId="77777777" w:rsidR="00317368" w:rsidRDefault="00317368"/>
        </w:tc>
        <w:tc>
          <w:tcPr>
            <w:tcW w:w="5107" w:type="dxa"/>
          </w:tcPr>
          <w:p w14:paraId="6CF8B7E6" w14:textId="77777777" w:rsidR="00317368" w:rsidRDefault="00317368"/>
        </w:tc>
        <w:tc>
          <w:tcPr>
            <w:tcW w:w="1236" w:type="dxa"/>
          </w:tcPr>
          <w:p w14:paraId="1CB3D47D" w14:textId="77777777" w:rsidR="00317368" w:rsidRDefault="00317368"/>
        </w:tc>
      </w:tr>
    </w:tbl>
    <w:p w14:paraId="1AF9253D" w14:textId="77777777" w:rsidR="00317368" w:rsidRDefault="00317368"/>
    <w:p w14:paraId="6316615C" w14:textId="77777777" w:rsidR="00B3244C" w:rsidRDefault="00B3244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192261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53FB3" w14:textId="62DF1728" w:rsidR="00E447E2" w:rsidRPr="00E447E2" w:rsidRDefault="00E447E2">
          <w:pPr>
            <w:pStyle w:val="a9"/>
            <w:rPr>
              <w:color w:val="auto"/>
              <w:sz w:val="24"/>
              <w:szCs w:val="24"/>
            </w:rPr>
          </w:pPr>
          <w:r w:rsidRPr="00E447E2">
            <w:rPr>
              <w:color w:val="auto"/>
              <w:sz w:val="24"/>
              <w:szCs w:val="24"/>
              <w:lang w:val="ja-JP"/>
            </w:rPr>
            <w:t>目次</w:t>
          </w:r>
        </w:p>
        <w:p w14:paraId="40CD18A4" w14:textId="0552609E" w:rsidR="00B04D9B" w:rsidRDefault="00E447E2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68156" w:history="1">
            <w:r w:rsidR="00B04D9B" w:rsidRPr="004B04F5">
              <w:rPr>
                <w:rStyle w:val="aa"/>
                <w:noProof/>
              </w:rPr>
              <w:t>1.</w:t>
            </w:r>
            <w:r w:rsidR="00B04D9B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B04D9B" w:rsidRPr="004B04F5">
              <w:rPr>
                <w:rStyle w:val="aa"/>
                <w:noProof/>
              </w:rPr>
              <w:t>概要</w:t>
            </w:r>
            <w:r w:rsidR="00B04D9B">
              <w:rPr>
                <w:noProof/>
                <w:webHidden/>
              </w:rPr>
              <w:tab/>
            </w:r>
            <w:r w:rsidR="00B04D9B">
              <w:rPr>
                <w:noProof/>
                <w:webHidden/>
              </w:rPr>
              <w:fldChar w:fldCharType="begin"/>
            </w:r>
            <w:r w:rsidR="00B04D9B">
              <w:rPr>
                <w:noProof/>
                <w:webHidden/>
              </w:rPr>
              <w:instrText xml:space="preserve"> PAGEREF _Toc164168156 \h </w:instrText>
            </w:r>
            <w:r w:rsidR="00B04D9B">
              <w:rPr>
                <w:noProof/>
                <w:webHidden/>
              </w:rPr>
            </w:r>
            <w:r w:rsidR="00B04D9B">
              <w:rPr>
                <w:noProof/>
                <w:webHidden/>
              </w:rPr>
              <w:fldChar w:fldCharType="separate"/>
            </w:r>
            <w:r w:rsidR="00B04D9B">
              <w:rPr>
                <w:noProof/>
                <w:webHidden/>
              </w:rPr>
              <w:t>3</w:t>
            </w:r>
            <w:r w:rsidR="00B04D9B">
              <w:rPr>
                <w:noProof/>
                <w:webHidden/>
              </w:rPr>
              <w:fldChar w:fldCharType="end"/>
            </w:r>
          </w:hyperlink>
        </w:p>
        <w:p w14:paraId="17371AEE" w14:textId="24319947" w:rsidR="00B04D9B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8157" w:history="1">
            <w:r w:rsidR="00B04D9B" w:rsidRPr="004B04F5">
              <w:rPr>
                <w:rStyle w:val="aa"/>
                <w:noProof/>
              </w:rPr>
              <w:t>2.</w:t>
            </w:r>
            <w:r w:rsidR="00B04D9B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B04D9B" w:rsidRPr="004B04F5">
              <w:rPr>
                <w:rStyle w:val="aa"/>
                <w:noProof/>
              </w:rPr>
              <w:t>プログラムユニット機能と構成設計</w:t>
            </w:r>
            <w:r w:rsidR="00B04D9B">
              <w:rPr>
                <w:noProof/>
                <w:webHidden/>
              </w:rPr>
              <w:tab/>
            </w:r>
            <w:r w:rsidR="00B04D9B">
              <w:rPr>
                <w:noProof/>
                <w:webHidden/>
              </w:rPr>
              <w:fldChar w:fldCharType="begin"/>
            </w:r>
            <w:r w:rsidR="00B04D9B">
              <w:rPr>
                <w:noProof/>
                <w:webHidden/>
              </w:rPr>
              <w:instrText xml:space="preserve"> PAGEREF _Toc164168157 \h </w:instrText>
            </w:r>
            <w:r w:rsidR="00B04D9B">
              <w:rPr>
                <w:noProof/>
                <w:webHidden/>
              </w:rPr>
            </w:r>
            <w:r w:rsidR="00B04D9B">
              <w:rPr>
                <w:noProof/>
                <w:webHidden/>
              </w:rPr>
              <w:fldChar w:fldCharType="separate"/>
            </w:r>
            <w:r w:rsidR="00B04D9B">
              <w:rPr>
                <w:noProof/>
                <w:webHidden/>
              </w:rPr>
              <w:t>4</w:t>
            </w:r>
            <w:r w:rsidR="00B04D9B">
              <w:rPr>
                <w:noProof/>
                <w:webHidden/>
              </w:rPr>
              <w:fldChar w:fldCharType="end"/>
            </w:r>
          </w:hyperlink>
        </w:p>
        <w:p w14:paraId="3810DDA6" w14:textId="1F978B92" w:rsidR="00B04D9B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8158" w:history="1">
            <w:r w:rsidR="00B04D9B" w:rsidRPr="004B04F5">
              <w:rPr>
                <w:rStyle w:val="aa"/>
                <w:noProof/>
              </w:rPr>
              <w:t>2.1</w:t>
            </w:r>
            <w:r w:rsidR="00B04D9B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B04D9B" w:rsidRPr="004B04F5">
              <w:rPr>
                <w:rStyle w:val="aa"/>
                <w:noProof/>
              </w:rPr>
              <w:t>プログラムユニット一覧表</w:t>
            </w:r>
            <w:r w:rsidR="00B04D9B">
              <w:rPr>
                <w:noProof/>
                <w:webHidden/>
              </w:rPr>
              <w:tab/>
            </w:r>
            <w:r w:rsidR="00B04D9B">
              <w:rPr>
                <w:noProof/>
                <w:webHidden/>
              </w:rPr>
              <w:fldChar w:fldCharType="begin"/>
            </w:r>
            <w:r w:rsidR="00B04D9B">
              <w:rPr>
                <w:noProof/>
                <w:webHidden/>
              </w:rPr>
              <w:instrText xml:space="preserve"> PAGEREF _Toc164168158 \h </w:instrText>
            </w:r>
            <w:r w:rsidR="00B04D9B">
              <w:rPr>
                <w:noProof/>
                <w:webHidden/>
              </w:rPr>
            </w:r>
            <w:r w:rsidR="00B04D9B">
              <w:rPr>
                <w:noProof/>
                <w:webHidden/>
              </w:rPr>
              <w:fldChar w:fldCharType="separate"/>
            </w:r>
            <w:r w:rsidR="00B04D9B">
              <w:rPr>
                <w:noProof/>
                <w:webHidden/>
              </w:rPr>
              <w:t>4</w:t>
            </w:r>
            <w:r w:rsidR="00B04D9B">
              <w:rPr>
                <w:noProof/>
                <w:webHidden/>
              </w:rPr>
              <w:fldChar w:fldCharType="end"/>
            </w:r>
          </w:hyperlink>
        </w:p>
        <w:p w14:paraId="7A140431" w14:textId="7DD9CFF9" w:rsidR="00B04D9B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8159" w:history="1">
            <w:r w:rsidR="00B04D9B" w:rsidRPr="004B04F5">
              <w:rPr>
                <w:rStyle w:val="aa"/>
                <w:noProof/>
              </w:rPr>
              <w:t>2.2</w:t>
            </w:r>
            <w:r w:rsidR="00B04D9B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B04D9B" w:rsidRPr="004B04F5">
              <w:rPr>
                <w:rStyle w:val="aa"/>
                <w:noProof/>
              </w:rPr>
              <w:t>プログラムユニット構成図</w:t>
            </w:r>
            <w:r w:rsidR="00B04D9B">
              <w:rPr>
                <w:noProof/>
                <w:webHidden/>
              </w:rPr>
              <w:tab/>
            </w:r>
            <w:r w:rsidR="00B04D9B">
              <w:rPr>
                <w:noProof/>
                <w:webHidden/>
              </w:rPr>
              <w:fldChar w:fldCharType="begin"/>
            </w:r>
            <w:r w:rsidR="00B04D9B">
              <w:rPr>
                <w:noProof/>
                <w:webHidden/>
              </w:rPr>
              <w:instrText xml:space="preserve"> PAGEREF _Toc164168159 \h </w:instrText>
            </w:r>
            <w:r w:rsidR="00B04D9B">
              <w:rPr>
                <w:noProof/>
                <w:webHidden/>
              </w:rPr>
            </w:r>
            <w:r w:rsidR="00B04D9B">
              <w:rPr>
                <w:noProof/>
                <w:webHidden/>
              </w:rPr>
              <w:fldChar w:fldCharType="separate"/>
            </w:r>
            <w:r w:rsidR="00B04D9B">
              <w:rPr>
                <w:noProof/>
                <w:webHidden/>
              </w:rPr>
              <w:t>4</w:t>
            </w:r>
            <w:r w:rsidR="00B04D9B">
              <w:rPr>
                <w:noProof/>
                <w:webHidden/>
              </w:rPr>
              <w:fldChar w:fldCharType="end"/>
            </w:r>
          </w:hyperlink>
        </w:p>
        <w:p w14:paraId="6CF1B24D" w14:textId="5826266D" w:rsidR="00B04D9B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8160" w:history="1">
            <w:r w:rsidR="00B04D9B" w:rsidRPr="004B04F5">
              <w:rPr>
                <w:rStyle w:val="aa"/>
                <w:noProof/>
              </w:rPr>
              <w:t>3.</w:t>
            </w:r>
            <w:r w:rsidR="00B04D9B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B04D9B" w:rsidRPr="004B04F5">
              <w:rPr>
                <w:rStyle w:val="aa"/>
                <w:noProof/>
              </w:rPr>
              <w:t>プログラムユニット設計</w:t>
            </w:r>
            <w:r w:rsidR="00B04D9B">
              <w:rPr>
                <w:noProof/>
                <w:webHidden/>
              </w:rPr>
              <w:tab/>
            </w:r>
            <w:r w:rsidR="00B04D9B">
              <w:rPr>
                <w:noProof/>
                <w:webHidden/>
              </w:rPr>
              <w:fldChar w:fldCharType="begin"/>
            </w:r>
            <w:r w:rsidR="00B04D9B">
              <w:rPr>
                <w:noProof/>
                <w:webHidden/>
              </w:rPr>
              <w:instrText xml:space="preserve"> PAGEREF _Toc164168160 \h </w:instrText>
            </w:r>
            <w:r w:rsidR="00B04D9B">
              <w:rPr>
                <w:noProof/>
                <w:webHidden/>
              </w:rPr>
            </w:r>
            <w:r w:rsidR="00B04D9B">
              <w:rPr>
                <w:noProof/>
                <w:webHidden/>
              </w:rPr>
              <w:fldChar w:fldCharType="separate"/>
            </w:r>
            <w:r w:rsidR="00B04D9B">
              <w:rPr>
                <w:noProof/>
                <w:webHidden/>
              </w:rPr>
              <w:t>5</w:t>
            </w:r>
            <w:r w:rsidR="00B04D9B">
              <w:rPr>
                <w:noProof/>
                <w:webHidden/>
              </w:rPr>
              <w:fldChar w:fldCharType="end"/>
            </w:r>
          </w:hyperlink>
        </w:p>
        <w:p w14:paraId="0F522066" w14:textId="43266A02" w:rsidR="00B04D9B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8161" w:history="1">
            <w:r w:rsidR="00B04D9B" w:rsidRPr="004B04F5">
              <w:rPr>
                <w:rStyle w:val="aa"/>
                <w:noProof/>
              </w:rPr>
              <w:t>3.1</w:t>
            </w:r>
            <w:r w:rsidR="00B04D9B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B04D9B" w:rsidRPr="004B04F5">
              <w:rPr>
                <w:rStyle w:val="aa"/>
                <w:noProof/>
              </w:rPr>
              <w:t>プログラムユニット詳細処理</w:t>
            </w:r>
            <w:r w:rsidR="00B04D9B">
              <w:rPr>
                <w:noProof/>
                <w:webHidden/>
              </w:rPr>
              <w:tab/>
            </w:r>
            <w:r w:rsidR="00B04D9B">
              <w:rPr>
                <w:noProof/>
                <w:webHidden/>
              </w:rPr>
              <w:fldChar w:fldCharType="begin"/>
            </w:r>
            <w:r w:rsidR="00B04D9B">
              <w:rPr>
                <w:noProof/>
                <w:webHidden/>
              </w:rPr>
              <w:instrText xml:space="preserve"> PAGEREF _Toc164168161 \h </w:instrText>
            </w:r>
            <w:r w:rsidR="00B04D9B">
              <w:rPr>
                <w:noProof/>
                <w:webHidden/>
              </w:rPr>
            </w:r>
            <w:r w:rsidR="00B04D9B">
              <w:rPr>
                <w:noProof/>
                <w:webHidden/>
              </w:rPr>
              <w:fldChar w:fldCharType="separate"/>
            </w:r>
            <w:r w:rsidR="00B04D9B">
              <w:rPr>
                <w:noProof/>
                <w:webHidden/>
              </w:rPr>
              <w:t>5</w:t>
            </w:r>
            <w:r w:rsidR="00B04D9B">
              <w:rPr>
                <w:noProof/>
                <w:webHidden/>
              </w:rPr>
              <w:fldChar w:fldCharType="end"/>
            </w:r>
          </w:hyperlink>
        </w:p>
        <w:p w14:paraId="5CB1963C" w14:textId="654534E7" w:rsidR="00B04D9B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8162" w:history="1">
            <w:r w:rsidR="00B04D9B" w:rsidRPr="004B04F5">
              <w:rPr>
                <w:rStyle w:val="aa"/>
                <w:noProof/>
              </w:rPr>
              <w:t>3.2</w:t>
            </w:r>
            <w:r w:rsidR="00B04D9B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B04D9B" w:rsidRPr="004B04F5">
              <w:rPr>
                <w:rStyle w:val="aa"/>
                <w:noProof/>
              </w:rPr>
              <w:t>プログラムユニット詳細処理</w:t>
            </w:r>
            <w:r w:rsidR="00B04D9B">
              <w:rPr>
                <w:noProof/>
                <w:webHidden/>
              </w:rPr>
              <w:tab/>
            </w:r>
            <w:r w:rsidR="00B04D9B">
              <w:rPr>
                <w:noProof/>
                <w:webHidden/>
              </w:rPr>
              <w:fldChar w:fldCharType="begin"/>
            </w:r>
            <w:r w:rsidR="00B04D9B">
              <w:rPr>
                <w:noProof/>
                <w:webHidden/>
              </w:rPr>
              <w:instrText xml:space="preserve"> PAGEREF _Toc164168162 \h </w:instrText>
            </w:r>
            <w:r w:rsidR="00B04D9B">
              <w:rPr>
                <w:noProof/>
                <w:webHidden/>
              </w:rPr>
            </w:r>
            <w:r w:rsidR="00B04D9B">
              <w:rPr>
                <w:noProof/>
                <w:webHidden/>
              </w:rPr>
              <w:fldChar w:fldCharType="separate"/>
            </w:r>
            <w:r w:rsidR="00B04D9B">
              <w:rPr>
                <w:noProof/>
                <w:webHidden/>
              </w:rPr>
              <w:t>5</w:t>
            </w:r>
            <w:r w:rsidR="00B04D9B">
              <w:rPr>
                <w:noProof/>
                <w:webHidden/>
              </w:rPr>
              <w:fldChar w:fldCharType="end"/>
            </w:r>
          </w:hyperlink>
        </w:p>
        <w:p w14:paraId="23DD69F2" w14:textId="2DBB8B1A" w:rsidR="00B04D9B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8163" w:history="1">
            <w:r w:rsidR="00B04D9B" w:rsidRPr="004B04F5">
              <w:rPr>
                <w:rStyle w:val="aa"/>
                <w:noProof/>
              </w:rPr>
              <w:t>3.3</w:t>
            </w:r>
            <w:r w:rsidR="00B04D9B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B04D9B" w:rsidRPr="004B04F5">
              <w:rPr>
                <w:rStyle w:val="aa"/>
                <w:noProof/>
              </w:rPr>
              <w:t>リソース定義</w:t>
            </w:r>
            <w:r w:rsidR="00B04D9B">
              <w:rPr>
                <w:noProof/>
                <w:webHidden/>
              </w:rPr>
              <w:tab/>
            </w:r>
            <w:r w:rsidR="00B04D9B">
              <w:rPr>
                <w:noProof/>
                <w:webHidden/>
              </w:rPr>
              <w:fldChar w:fldCharType="begin"/>
            </w:r>
            <w:r w:rsidR="00B04D9B">
              <w:rPr>
                <w:noProof/>
                <w:webHidden/>
              </w:rPr>
              <w:instrText xml:space="preserve"> PAGEREF _Toc164168163 \h </w:instrText>
            </w:r>
            <w:r w:rsidR="00B04D9B">
              <w:rPr>
                <w:noProof/>
                <w:webHidden/>
              </w:rPr>
            </w:r>
            <w:r w:rsidR="00B04D9B">
              <w:rPr>
                <w:noProof/>
                <w:webHidden/>
              </w:rPr>
              <w:fldChar w:fldCharType="separate"/>
            </w:r>
            <w:r w:rsidR="00B04D9B">
              <w:rPr>
                <w:noProof/>
                <w:webHidden/>
              </w:rPr>
              <w:t>5</w:t>
            </w:r>
            <w:r w:rsidR="00B04D9B">
              <w:rPr>
                <w:noProof/>
                <w:webHidden/>
              </w:rPr>
              <w:fldChar w:fldCharType="end"/>
            </w:r>
          </w:hyperlink>
        </w:p>
        <w:p w14:paraId="00361CD8" w14:textId="06068C62" w:rsidR="00B04D9B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8164" w:history="1">
            <w:r w:rsidR="00B04D9B" w:rsidRPr="004B04F5">
              <w:rPr>
                <w:rStyle w:val="aa"/>
                <w:noProof/>
              </w:rPr>
              <w:t>3.4</w:t>
            </w:r>
            <w:r w:rsidR="00B04D9B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B04D9B" w:rsidRPr="004B04F5">
              <w:rPr>
                <w:rStyle w:val="aa"/>
                <w:noProof/>
              </w:rPr>
              <w:t>システム初期化処理</w:t>
            </w:r>
            <w:r w:rsidR="00B04D9B">
              <w:rPr>
                <w:noProof/>
                <w:webHidden/>
              </w:rPr>
              <w:tab/>
            </w:r>
            <w:r w:rsidR="00B04D9B">
              <w:rPr>
                <w:noProof/>
                <w:webHidden/>
              </w:rPr>
              <w:fldChar w:fldCharType="begin"/>
            </w:r>
            <w:r w:rsidR="00B04D9B">
              <w:rPr>
                <w:noProof/>
                <w:webHidden/>
              </w:rPr>
              <w:instrText xml:space="preserve"> PAGEREF _Toc164168164 \h </w:instrText>
            </w:r>
            <w:r w:rsidR="00B04D9B">
              <w:rPr>
                <w:noProof/>
                <w:webHidden/>
              </w:rPr>
            </w:r>
            <w:r w:rsidR="00B04D9B">
              <w:rPr>
                <w:noProof/>
                <w:webHidden/>
              </w:rPr>
              <w:fldChar w:fldCharType="separate"/>
            </w:r>
            <w:r w:rsidR="00B04D9B">
              <w:rPr>
                <w:noProof/>
                <w:webHidden/>
              </w:rPr>
              <w:t>6</w:t>
            </w:r>
            <w:r w:rsidR="00B04D9B">
              <w:rPr>
                <w:noProof/>
                <w:webHidden/>
              </w:rPr>
              <w:fldChar w:fldCharType="end"/>
            </w:r>
          </w:hyperlink>
        </w:p>
        <w:p w14:paraId="36FD393A" w14:textId="340F245D" w:rsidR="00B04D9B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8165" w:history="1">
            <w:r w:rsidR="00B04D9B" w:rsidRPr="004B04F5">
              <w:rPr>
                <w:rStyle w:val="aa"/>
                <w:noProof/>
              </w:rPr>
              <w:t>3.5</w:t>
            </w:r>
            <w:r w:rsidR="00B04D9B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B04D9B" w:rsidRPr="004B04F5">
              <w:rPr>
                <w:rStyle w:val="aa"/>
                <w:noProof/>
              </w:rPr>
              <w:t>共通定義</w:t>
            </w:r>
            <w:r w:rsidR="00B04D9B">
              <w:rPr>
                <w:noProof/>
                <w:webHidden/>
              </w:rPr>
              <w:tab/>
            </w:r>
            <w:r w:rsidR="00B04D9B">
              <w:rPr>
                <w:noProof/>
                <w:webHidden/>
              </w:rPr>
              <w:fldChar w:fldCharType="begin"/>
            </w:r>
            <w:r w:rsidR="00B04D9B">
              <w:rPr>
                <w:noProof/>
                <w:webHidden/>
              </w:rPr>
              <w:instrText xml:space="preserve"> PAGEREF _Toc164168165 \h </w:instrText>
            </w:r>
            <w:r w:rsidR="00B04D9B">
              <w:rPr>
                <w:noProof/>
                <w:webHidden/>
              </w:rPr>
            </w:r>
            <w:r w:rsidR="00B04D9B">
              <w:rPr>
                <w:noProof/>
                <w:webHidden/>
              </w:rPr>
              <w:fldChar w:fldCharType="separate"/>
            </w:r>
            <w:r w:rsidR="00B04D9B">
              <w:rPr>
                <w:noProof/>
                <w:webHidden/>
              </w:rPr>
              <w:t>6</w:t>
            </w:r>
            <w:r w:rsidR="00B04D9B">
              <w:rPr>
                <w:noProof/>
                <w:webHidden/>
              </w:rPr>
              <w:fldChar w:fldCharType="end"/>
            </w:r>
          </w:hyperlink>
        </w:p>
        <w:p w14:paraId="2B8926BD" w14:textId="4CD24A58" w:rsidR="00B04D9B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8166" w:history="1">
            <w:r w:rsidR="00B04D9B" w:rsidRPr="004B04F5">
              <w:rPr>
                <w:rStyle w:val="aa"/>
                <w:noProof/>
              </w:rPr>
              <w:t>4.</w:t>
            </w:r>
            <w:r w:rsidR="00B04D9B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B04D9B" w:rsidRPr="004B04F5">
              <w:rPr>
                <w:rStyle w:val="aa"/>
                <w:noProof/>
              </w:rPr>
              <w:t>プログラムユニット・インタフェース設計</w:t>
            </w:r>
            <w:r w:rsidR="00B04D9B">
              <w:rPr>
                <w:noProof/>
                <w:webHidden/>
              </w:rPr>
              <w:tab/>
            </w:r>
            <w:r w:rsidR="00B04D9B">
              <w:rPr>
                <w:noProof/>
                <w:webHidden/>
              </w:rPr>
              <w:fldChar w:fldCharType="begin"/>
            </w:r>
            <w:r w:rsidR="00B04D9B">
              <w:rPr>
                <w:noProof/>
                <w:webHidden/>
              </w:rPr>
              <w:instrText xml:space="preserve"> PAGEREF _Toc164168166 \h </w:instrText>
            </w:r>
            <w:r w:rsidR="00B04D9B">
              <w:rPr>
                <w:noProof/>
                <w:webHidden/>
              </w:rPr>
            </w:r>
            <w:r w:rsidR="00B04D9B">
              <w:rPr>
                <w:noProof/>
                <w:webHidden/>
              </w:rPr>
              <w:fldChar w:fldCharType="separate"/>
            </w:r>
            <w:r w:rsidR="00B04D9B">
              <w:rPr>
                <w:noProof/>
                <w:webHidden/>
              </w:rPr>
              <w:t>7</w:t>
            </w:r>
            <w:r w:rsidR="00B04D9B">
              <w:rPr>
                <w:noProof/>
                <w:webHidden/>
              </w:rPr>
              <w:fldChar w:fldCharType="end"/>
            </w:r>
          </w:hyperlink>
        </w:p>
        <w:p w14:paraId="479FD928" w14:textId="14168EAA" w:rsidR="00B04D9B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8167" w:history="1">
            <w:r w:rsidR="00B04D9B" w:rsidRPr="004B04F5">
              <w:rPr>
                <w:rStyle w:val="aa"/>
                <w:noProof/>
              </w:rPr>
              <w:t>4.1</w:t>
            </w:r>
            <w:r w:rsidR="00B04D9B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B04D9B" w:rsidRPr="004B04F5">
              <w:rPr>
                <w:rStyle w:val="aa"/>
                <w:noProof/>
              </w:rPr>
              <w:t>プログラムユニット間のインタフェース</w:t>
            </w:r>
            <w:r w:rsidR="00B04D9B">
              <w:rPr>
                <w:noProof/>
                <w:webHidden/>
              </w:rPr>
              <w:tab/>
            </w:r>
            <w:r w:rsidR="00B04D9B">
              <w:rPr>
                <w:noProof/>
                <w:webHidden/>
              </w:rPr>
              <w:fldChar w:fldCharType="begin"/>
            </w:r>
            <w:r w:rsidR="00B04D9B">
              <w:rPr>
                <w:noProof/>
                <w:webHidden/>
              </w:rPr>
              <w:instrText xml:space="preserve"> PAGEREF _Toc164168167 \h </w:instrText>
            </w:r>
            <w:r w:rsidR="00B04D9B">
              <w:rPr>
                <w:noProof/>
                <w:webHidden/>
              </w:rPr>
            </w:r>
            <w:r w:rsidR="00B04D9B">
              <w:rPr>
                <w:noProof/>
                <w:webHidden/>
              </w:rPr>
              <w:fldChar w:fldCharType="separate"/>
            </w:r>
            <w:r w:rsidR="00B04D9B">
              <w:rPr>
                <w:noProof/>
                <w:webHidden/>
              </w:rPr>
              <w:t>7</w:t>
            </w:r>
            <w:r w:rsidR="00B04D9B">
              <w:rPr>
                <w:noProof/>
                <w:webHidden/>
              </w:rPr>
              <w:fldChar w:fldCharType="end"/>
            </w:r>
          </w:hyperlink>
        </w:p>
        <w:p w14:paraId="5A5AABB8" w14:textId="6F1CA42E" w:rsidR="00B04D9B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8168" w:history="1">
            <w:r w:rsidR="00B04D9B" w:rsidRPr="004B04F5">
              <w:rPr>
                <w:rStyle w:val="aa"/>
                <w:noProof/>
              </w:rPr>
              <w:t>4.2</w:t>
            </w:r>
            <w:r w:rsidR="00B04D9B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B04D9B" w:rsidRPr="004B04F5">
              <w:rPr>
                <w:rStyle w:val="aa"/>
                <w:noProof/>
              </w:rPr>
              <w:t>インタフェース詳細</w:t>
            </w:r>
            <w:r w:rsidR="00B04D9B">
              <w:rPr>
                <w:noProof/>
                <w:webHidden/>
              </w:rPr>
              <w:tab/>
            </w:r>
            <w:r w:rsidR="00B04D9B">
              <w:rPr>
                <w:noProof/>
                <w:webHidden/>
              </w:rPr>
              <w:fldChar w:fldCharType="begin"/>
            </w:r>
            <w:r w:rsidR="00B04D9B">
              <w:rPr>
                <w:noProof/>
                <w:webHidden/>
              </w:rPr>
              <w:instrText xml:space="preserve"> PAGEREF _Toc164168168 \h </w:instrText>
            </w:r>
            <w:r w:rsidR="00B04D9B">
              <w:rPr>
                <w:noProof/>
                <w:webHidden/>
              </w:rPr>
            </w:r>
            <w:r w:rsidR="00B04D9B">
              <w:rPr>
                <w:noProof/>
                <w:webHidden/>
              </w:rPr>
              <w:fldChar w:fldCharType="separate"/>
            </w:r>
            <w:r w:rsidR="00B04D9B">
              <w:rPr>
                <w:noProof/>
                <w:webHidden/>
              </w:rPr>
              <w:t>7</w:t>
            </w:r>
            <w:r w:rsidR="00B04D9B">
              <w:rPr>
                <w:noProof/>
                <w:webHidden/>
              </w:rPr>
              <w:fldChar w:fldCharType="end"/>
            </w:r>
          </w:hyperlink>
        </w:p>
        <w:p w14:paraId="2D59B5C8" w14:textId="637AAA07" w:rsidR="00E447E2" w:rsidRDefault="00E447E2">
          <w:r>
            <w:rPr>
              <w:b/>
              <w:bCs/>
              <w:lang w:val="ja-JP"/>
            </w:rPr>
            <w:fldChar w:fldCharType="end"/>
          </w:r>
        </w:p>
      </w:sdtContent>
    </w:sdt>
    <w:p w14:paraId="7A379112" w14:textId="1F2041E4" w:rsidR="00ED41B2" w:rsidRDefault="00ED41B2"/>
    <w:p w14:paraId="40C55314" w14:textId="77777777" w:rsidR="00ED41B2" w:rsidRDefault="00ED41B2">
      <w:pPr>
        <w:widowControl/>
        <w:jc w:val="left"/>
      </w:pPr>
      <w:r>
        <w:br w:type="page"/>
      </w:r>
    </w:p>
    <w:p w14:paraId="6D1103B3" w14:textId="1BEDD835" w:rsidR="00ED41B2" w:rsidRPr="00A5442A" w:rsidRDefault="00240CEE" w:rsidP="00A5442A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0" w:name="_Toc164168156"/>
      <w:r>
        <w:rPr>
          <w:rFonts w:hint="eastAsia"/>
          <w:sz w:val="21"/>
          <w:szCs w:val="21"/>
        </w:rPr>
        <w:lastRenderedPageBreak/>
        <w:t>概要</w:t>
      </w:r>
      <w:bookmarkEnd w:id="0"/>
    </w:p>
    <w:p w14:paraId="485050BE" w14:textId="4E24B3B4" w:rsidR="00A5442A" w:rsidRDefault="00240CEE" w:rsidP="00240CEE">
      <w:pPr>
        <w:pStyle w:val="a8"/>
        <w:ind w:leftChars="180" w:left="378"/>
      </w:pPr>
      <w:r>
        <w:rPr>
          <w:rFonts w:hint="eastAsia"/>
        </w:rPr>
        <w:t>＜記載例＞</w:t>
      </w:r>
    </w:p>
    <w:p w14:paraId="3D9FC029" w14:textId="77777777" w:rsidR="00BF3A47" w:rsidRDefault="00BF3A47" w:rsidP="00BF3A47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本書の目的</w:t>
      </w:r>
    </w:p>
    <w:p w14:paraId="349BC7E0" w14:textId="047C5078" w:rsidR="00BF3A47" w:rsidRDefault="00BF3A47" w:rsidP="00BF3A47">
      <w:pPr>
        <w:ind w:left="567" w:hangingChars="270" w:hanging="567"/>
      </w:pPr>
      <w:r>
        <w:rPr>
          <w:rFonts w:hint="eastAsia"/>
        </w:rPr>
        <w:t xml:space="preserve">　　　本書は、タクシー電話予約システムのプログラムレベルの仕様（詳細な振る舞いや論理構造など）を記述する。</w:t>
      </w:r>
    </w:p>
    <w:p w14:paraId="574FB431" w14:textId="77777777" w:rsidR="00BF3A47" w:rsidRDefault="00BF3A47" w:rsidP="00BF3A47">
      <w:r>
        <w:rPr>
          <w:rFonts w:hint="eastAsia"/>
        </w:rPr>
        <w:t xml:space="preserve">　　　。。。。。。</w:t>
      </w:r>
    </w:p>
    <w:p w14:paraId="27C09125" w14:textId="77777777" w:rsidR="00BF3A47" w:rsidRDefault="00BF3A47" w:rsidP="00BF3A47"/>
    <w:p w14:paraId="218D0E03" w14:textId="77777777" w:rsidR="00BF3A47" w:rsidRDefault="00BF3A47" w:rsidP="00BF3A47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本書の位置づけ</w:t>
      </w:r>
    </w:p>
    <w:p w14:paraId="3B5F4D33" w14:textId="1CF8E051" w:rsidR="00BF3A47" w:rsidRDefault="00BF3A47" w:rsidP="00BF3A47">
      <w:pPr>
        <w:pStyle w:val="a8"/>
        <w:ind w:leftChars="0" w:left="567"/>
      </w:pPr>
      <w:r>
        <w:rPr>
          <w:rFonts w:hint="eastAsia"/>
        </w:rPr>
        <w:t>本書は、タクシー電話予約システムの３号開発ドキュメントであり、後続のソースコーディングのインプット資料として使われる。</w:t>
      </w:r>
    </w:p>
    <w:p w14:paraId="52217BA3" w14:textId="77777777" w:rsidR="00BF3A47" w:rsidRDefault="00BF3A47" w:rsidP="00BF3A47">
      <w:pPr>
        <w:pStyle w:val="a8"/>
        <w:ind w:leftChars="0" w:left="567"/>
      </w:pPr>
      <w:r>
        <w:rPr>
          <w:rFonts w:hint="eastAsia"/>
        </w:rPr>
        <w:t>。。。。。。</w:t>
      </w:r>
    </w:p>
    <w:p w14:paraId="6990FB72" w14:textId="77777777" w:rsidR="00BF3A47" w:rsidRDefault="00BF3A47" w:rsidP="00BF3A47">
      <w:pPr>
        <w:pStyle w:val="a8"/>
        <w:ind w:leftChars="0" w:left="567"/>
      </w:pPr>
    </w:p>
    <w:p w14:paraId="7A0B3F71" w14:textId="77777777" w:rsidR="00BF3A47" w:rsidRDefault="00BF3A47" w:rsidP="00BF3A47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対象ユーザ</w:t>
      </w:r>
    </w:p>
    <w:p w14:paraId="1C8DDBFF" w14:textId="2F2BF707" w:rsidR="00BF3A47" w:rsidRDefault="00BF3A47" w:rsidP="00BF3A47">
      <w:pPr>
        <w:pStyle w:val="a8"/>
        <w:ind w:leftChars="0" w:left="567"/>
      </w:pPr>
      <w:r>
        <w:rPr>
          <w:rFonts w:hint="eastAsia"/>
        </w:rPr>
        <w:t>ソフトウェアの実装担当者（プログラマ）、ソフトウェア単体テスト設計者。</w:t>
      </w:r>
    </w:p>
    <w:p w14:paraId="093D888D" w14:textId="77777777" w:rsidR="00BF3A47" w:rsidRDefault="00BF3A47" w:rsidP="00BF3A47">
      <w:pPr>
        <w:pStyle w:val="a8"/>
        <w:ind w:leftChars="0" w:left="567"/>
      </w:pPr>
      <w:r>
        <w:rPr>
          <w:rFonts w:hint="eastAsia"/>
        </w:rPr>
        <w:t>。。。。。。</w:t>
      </w:r>
    </w:p>
    <w:p w14:paraId="18AC4492" w14:textId="77777777" w:rsidR="00BF3A47" w:rsidRDefault="00BF3A47" w:rsidP="00BF3A47">
      <w:pPr>
        <w:pStyle w:val="a8"/>
        <w:ind w:leftChars="0" w:left="567"/>
      </w:pPr>
    </w:p>
    <w:p w14:paraId="23CF431F" w14:textId="77777777" w:rsidR="00BF3A47" w:rsidRDefault="00BF3A47" w:rsidP="00BF3A47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記載範囲、記載内容など</w:t>
      </w:r>
    </w:p>
    <w:p w14:paraId="614ECAEF" w14:textId="5B0E7D1F" w:rsidR="00BF3A47" w:rsidRDefault="00BF3A47" w:rsidP="00BF3A47">
      <w:pPr>
        <w:pStyle w:val="a8"/>
        <w:ind w:leftChars="0" w:left="567"/>
      </w:pPr>
      <w:r>
        <w:rPr>
          <w:rFonts w:hint="eastAsia"/>
        </w:rPr>
        <w:t>タクシー電話予約システムの実装すべき全てのプログラムを明確にし、コーディング可能なレベルに記述する。</w:t>
      </w:r>
    </w:p>
    <w:p w14:paraId="26CC2863" w14:textId="77777777" w:rsidR="00BF3A47" w:rsidRPr="0041340A" w:rsidRDefault="00BF3A47" w:rsidP="00BF3A47">
      <w:pPr>
        <w:pStyle w:val="a8"/>
        <w:ind w:leftChars="0" w:left="567"/>
      </w:pPr>
      <w:r>
        <w:rPr>
          <w:rFonts w:hint="eastAsia"/>
        </w:rPr>
        <w:t>。。。。。。</w:t>
      </w:r>
    </w:p>
    <w:p w14:paraId="01363795" w14:textId="77777777" w:rsidR="00BF3A47" w:rsidRDefault="00BF3A47" w:rsidP="00BF3A47">
      <w:pPr>
        <w:pStyle w:val="a8"/>
        <w:ind w:leftChars="0" w:left="567"/>
      </w:pPr>
    </w:p>
    <w:p w14:paraId="17FF0BE6" w14:textId="77777777" w:rsidR="00BF3A47" w:rsidRDefault="00BF3A47" w:rsidP="00BF3A47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参照しているドキュメントなど</w:t>
      </w:r>
    </w:p>
    <w:p w14:paraId="2E7835F2" w14:textId="33CB5B1B" w:rsidR="00BF3A47" w:rsidRDefault="00BF3A47" w:rsidP="00BF3A47">
      <w:pPr>
        <w:pStyle w:val="a8"/>
        <w:ind w:leftChars="0" w:left="567"/>
      </w:pPr>
      <w:r>
        <w:rPr>
          <w:rFonts w:hint="eastAsia"/>
        </w:rPr>
        <w:t>「タクシー電話予約システム ソフトウェア</w:t>
      </w:r>
      <w:r w:rsidR="00145394">
        <w:rPr>
          <w:rFonts w:hint="eastAsia"/>
        </w:rPr>
        <w:t>方式設計</w:t>
      </w:r>
      <w:r>
        <w:rPr>
          <w:rFonts w:hint="eastAsia"/>
        </w:rPr>
        <w:t>書」</w:t>
      </w:r>
    </w:p>
    <w:p w14:paraId="54BA5D84" w14:textId="77777777" w:rsidR="00BF3A47" w:rsidRDefault="00BF3A47" w:rsidP="00BF3A47">
      <w:pPr>
        <w:pStyle w:val="a8"/>
        <w:ind w:leftChars="0" w:left="567"/>
      </w:pPr>
      <w:r>
        <w:rPr>
          <w:rFonts w:hint="eastAsia"/>
        </w:rPr>
        <w:t>。。。。。。</w:t>
      </w:r>
    </w:p>
    <w:p w14:paraId="0CA275EC" w14:textId="77777777" w:rsidR="00BF3A47" w:rsidRPr="0041340A" w:rsidRDefault="00BF3A47" w:rsidP="00BF3A47">
      <w:pPr>
        <w:pStyle w:val="a8"/>
        <w:ind w:leftChars="0" w:left="567"/>
      </w:pPr>
    </w:p>
    <w:p w14:paraId="4F929C2D" w14:textId="77777777" w:rsidR="00BF3A47" w:rsidRDefault="00BF3A47" w:rsidP="00BF3A47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定義（用語、略語など）</w:t>
      </w:r>
    </w:p>
    <w:p w14:paraId="467E4217" w14:textId="77777777" w:rsidR="00BF3A47" w:rsidRDefault="00BF3A47" w:rsidP="00BF3A47">
      <w:pPr>
        <w:pStyle w:val="a8"/>
        <w:ind w:leftChars="0" w:left="567"/>
      </w:pPr>
      <w:r>
        <w:rPr>
          <w:rFonts w:hint="eastAsia"/>
        </w:rPr>
        <w:t>。。。。。。</w:t>
      </w:r>
    </w:p>
    <w:p w14:paraId="64414753" w14:textId="4E4E8637" w:rsidR="0028377F" w:rsidRDefault="0028377F" w:rsidP="00A5442A">
      <w:pPr>
        <w:pStyle w:val="a8"/>
        <w:ind w:leftChars="-1" w:left="-2"/>
      </w:pPr>
    </w:p>
    <w:p w14:paraId="357FCE96" w14:textId="03252BD5" w:rsidR="0028377F" w:rsidRDefault="0028377F">
      <w:pPr>
        <w:widowControl/>
        <w:jc w:val="left"/>
      </w:pPr>
      <w:r>
        <w:br w:type="page"/>
      </w:r>
    </w:p>
    <w:p w14:paraId="68AC68A0" w14:textId="65A872DF" w:rsidR="009A4D0E" w:rsidRPr="009A4D0E" w:rsidRDefault="009A4D0E" w:rsidP="009A4D0E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1" w:name="_Toc164168157"/>
      <w:r>
        <w:rPr>
          <w:rFonts w:hint="eastAsia"/>
          <w:sz w:val="21"/>
          <w:szCs w:val="21"/>
        </w:rPr>
        <w:lastRenderedPageBreak/>
        <w:t>プログラムユニット機能と構成設計</w:t>
      </w:r>
      <w:bookmarkEnd w:id="1"/>
    </w:p>
    <w:p w14:paraId="7609A477" w14:textId="10DC94EF" w:rsidR="009A4D0E" w:rsidRDefault="009A4D0E" w:rsidP="009A4D0E">
      <w:pPr>
        <w:pStyle w:val="2"/>
        <w:numPr>
          <w:ilvl w:val="1"/>
          <w:numId w:val="11"/>
        </w:numPr>
      </w:pPr>
      <w:bookmarkStart w:id="2" w:name="_Toc164168158"/>
      <w:r>
        <w:rPr>
          <w:rFonts w:hint="eastAsia"/>
        </w:rPr>
        <w:t>プログラムユニット一覧表</w:t>
      </w:r>
      <w:bookmarkEnd w:id="2"/>
    </w:p>
    <w:p w14:paraId="237F8C36" w14:textId="1BD5BD15" w:rsidR="00240CEE" w:rsidRDefault="00240CEE" w:rsidP="00240CEE">
      <w:pPr>
        <w:pStyle w:val="a8"/>
        <w:ind w:leftChars="0" w:left="360"/>
      </w:pPr>
      <w:r>
        <w:rPr>
          <w:rFonts w:hint="eastAsia"/>
        </w:rPr>
        <w:t>＜記載例＞</w:t>
      </w:r>
    </w:p>
    <w:p w14:paraId="6359A597" w14:textId="4EB4035B" w:rsidR="00AF7607" w:rsidRDefault="00190D24" w:rsidP="00604FB6">
      <w:pPr>
        <w:pStyle w:val="a8"/>
        <w:ind w:leftChars="0" w:left="567"/>
        <w:jc w:val="center"/>
      </w:pPr>
      <w:r w:rsidRPr="00190D24">
        <w:rPr>
          <w:noProof/>
        </w:rPr>
        <w:drawing>
          <wp:inline distT="0" distB="0" distL="0" distR="0" wp14:anchorId="607B5F84" wp14:editId="24077F86">
            <wp:extent cx="5600700" cy="3438525"/>
            <wp:effectExtent l="0" t="0" r="0" b="9525"/>
            <wp:docPr id="128181692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C6EB" w14:textId="77777777" w:rsidR="00604FB6" w:rsidRDefault="00604FB6" w:rsidP="00604FB6">
      <w:pPr>
        <w:pStyle w:val="a8"/>
        <w:ind w:leftChars="0" w:left="567"/>
      </w:pPr>
    </w:p>
    <w:p w14:paraId="6791892E" w14:textId="0CA21FC2" w:rsidR="009A4D0E" w:rsidRDefault="009A4D0E" w:rsidP="009A4D0E">
      <w:pPr>
        <w:pStyle w:val="2"/>
        <w:numPr>
          <w:ilvl w:val="1"/>
          <w:numId w:val="11"/>
        </w:numPr>
      </w:pPr>
      <w:bookmarkStart w:id="3" w:name="_Toc164168159"/>
      <w:r>
        <w:rPr>
          <w:rFonts w:hint="eastAsia"/>
        </w:rPr>
        <w:t>プログラムユニット構成図</w:t>
      </w:r>
      <w:bookmarkEnd w:id="3"/>
    </w:p>
    <w:p w14:paraId="55489203" w14:textId="77777777" w:rsidR="009A4D0E" w:rsidRDefault="009A4D0E" w:rsidP="009A4D0E">
      <w:pPr>
        <w:pStyle w:val="a8"/>
        <w:ind w:leftChars="0" w:left="360"/>
      </w:pPr>
      <w:r>
        <w:rPr>
          <w:rFonts w:hint="eastAsia"/>
        </w:rPr>
        <w:t>＜記載例＞</w:t>
      </w:r>
    </w:p>
    <w:p w14:paraId="2BF94F71" w14:textId="3221D964" w:rsidR="00190D24" w:rsidRDefault="009F5A62" w:rsidP="009A4D0E">
      <w:pPr>
        <w:pStyle w:val="a8"/>
        <w:ind w:leftChars="0" w:left="360"/>
      </w:pPr>
      <w:r>
        <w:rPr>
          <w:rFonts w:hint="eastAsia"/>
        </w:rPr>
        <w:t>このクラス図に記述している各振る舞いは、</w:t>
      </w:r>
      <w:r w:rsidR="00190D24">
        <w:rPr>
          <w:rFonts w:hint="eastAsia"/>
        </w:rPr>
        <w:t>プログラムユニット一覧表中の機能カテゴリ</w:t>
      </w:r>
      <w:r>
        <w:rPr>
          <w:rFonts w:hint="eastAsia"/>
        </w:rPr>
        <w:t>またはプログラム名に相当する。</w:t>
      </w:r>
    </w:p>
    <w:p w14:paraId="5F2BC47A" w14:textId="45B119A6" w:rsidR="009A4D0E" w:rsidRDefault="00190D24" w:rsidP="00190D24">
      <w:pPr>
        <w:pStyle w:val="a8"/>
        <w:ind w:leftChars="0" w:left="567"/>
        <w:jc w:val="center"/>
      </w:pPr>
      <w:r w:rsidRPr="00190D24">
        <w:rPr>
          <w:rFonts w:hint="eastAsia"/>
          <w:noProof/>
        </w:rPr>
        <w:drawing>
          <wp:inline distT="0" distB="0" distL="0" distR="0" wp14:anchorId="041CEA17" wp14:editId="543A5256">
            <wp:extent cx="5105400" cy="2940346"/>
            <wp:effectExtent l="0" t="0" r="0" b="0"/>
            <wp:docPr id="90007300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73" cy="294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8EF5" w14:textId="77777777" w:rsidR="00E447E2" w:rsidRDefault="00E447E2" w:rsidP="00E447E2">
      <w:pPr>
        <w:widowControl/>
        <w:jc w:val="left"/>
      </w:pPr>
      <w:r>
        <w:br w:type="page"/>
      </w:r>
    </w:p>
    <w:p w14:paraId="6A1F0706" w14:textId="282B4A03" w:rsidR="00A723D2" w:rsidRDefault="009A4D0E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4" w:name="_Toc164168160"/>
      <w:r>
        <w:rPr>
          <w:rFonts w:hint="eastAsia"/>
          <w:sz w:val="21"/>
          <w:szCs w:val="21"/>
        </w:rPr>
        <w:lastRenderedPageBreak/>
        <w:t>プログラムユニット設計</w:t>
      </w:r>
      <w:bookmarkEnd w:id="4"/>
    </w:p>
    <w:p w14:paraId="1A31DD12" w14:textId="1FEFD781" w:rsidR="009A4D0E" w:rsidRDefault="009A4D0E" w:rsidP="009A4D0E">
      <w:pPr>
        <w:pStyle w:val="2"/>
        <w:numPr>
          <w:ilvl w:val="1"/>
          <w:numId w:val="12"/>
        </w:numPr>
      </w:pPr>
      <w:bookmarkStart w:id="5" w:name="_Toc164168161"/>
      <w:r>
        <w:rPr>
          <w:rFonts w:hint="eastAsia"/>
        </w:rPr>
        <w:t>プログラムユニット詳細処理</w:t>
      </w:r>
      <w:bookmarkEnd w:id="5"/>
    </w:p>
    <w:p w14:paraId="05FAC80B" w14:textId="77777777" w:rsidR="009A4D0E" w:rsidRDefault="009A4D0E" w:rsidP="009A4D0E">
      <w:pPr>
        <w:pStyle w:val="a8"/>
        <w:ind w:leftChars="0" w:left="360"/>
      </w:pPr>
      <w:r>
        <w:rPr>
          <w:rFonts w:hint="eastAsia"/>
        </w:rPr>
        <w:t>＜記載例＞</w:t>
      </w:r>
    </w:p>
    <w:p w14:paraId="043EFDBA" w14:textId="2E222B24" w:rsidR="001A0BA8" w:rsidRDefault="001A0BA8" w:rsidP="001A0BA8">
      <w:pPr>
        <w:pStyle w:val="a8"/>
        <w:ind w:leftChars="0" w:left="360"/>
        <w:jc w:val="center"/>
      </w:pPr>
      <w:r w:rsidRPr="001A0BA8">
        <w:rPr>
          <w:noProof/>
        </w:rPr>
        <w:drawing>
          <wp:inline distT="0" distB="0" distL="0" distR="0" wp14:anchorId="6544BA83" wp14:editId="7FA7013A">
            <wp:extent cx="6188710" cy="2292985"/>
            <wp:effectExtent l="0" t="0" r="2540" b="0"/>
            <wp:docPr id="16357067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F2FE" w14:textId="77777777" w:rsidR="001A0BA8" w:rsidRDefault="001A0BA8" w:rsidP="009A4D0E">
      <w:pPr>
        <w:pStyle w:val="a8"/>
        <w:ind w:leftChars="0" w:left="360"/>
      </w:pPr>
    </w:p>
    <w:p w14:paraId="1E540F54" w14:textId="77777777" w:rsidR="003D3106" w:rsidRDefault="003D3106" w:rsidP="003D3106">
      <w:pPr>
        <w:pStyle w:val="2"/>
        <w:numPr>
          <w:ilvl w:val="1"/>
          <w:numId w:val="12"/>
        </w:numPr>
      </w:pPr>
      <w:bookmarkStart w:id="6" w:name="_Toc164168162"/>
      <w:r>
        <w:rPr>
          <w:rFonts w:hint="eastAsia"/>
        </w:rPr>
        <w:t>プログラムユニット詳細処理</w:t>
      </w:r>
      <w:bookmarkEnd w:id="6"/>
    </w:p>
    <w:p w14:paraId="19DCCEE7" w14:textId="77777777" w:rsidR="003D3106" w:rsidRDefault="003D3106" w:rsidP="003D3106">
      <w:pPr>
        <w:pStyle w:val="a8"/>
        <w:ind w:leftChars="0" w:left="360"/>
      </w:pPr>
      <w:r>
        <w:rPr>
          <w:rFonts w:hint="eastAsia"/>
        </w:rPr>
        <w:t>＜記載例＞</w:t>
      </w:r>
    </w:p>
    <w:p w14:paraId="46FA2F09" w14:textId="3BCF069C" w:rsidR="003D3106" w:rsidRDefault="001A0BA8" w:rsidP="001A0BA8">
      <w:pPr>
        <w:ind w:firstLineChars="200" w:firstLine="420"/>
      </w:pPr>
      <w:r>
        <w:rPr>
          <w:rFonts w:hint="eastAsia"/>
        </w:rPr>
        <w:t>プログラム間の</w:t>
      </w:r>
      <w:r w:rsidR="003D3106">
        <w:rPr>
          <w:rFonts w:hint="eastAsia"/>
        </w:rPr>
        <w:t>状態遷移図</w:t>
      </w:r>
      <w:r>
        <w:rPr>
          <w:rFonts w:hint="eastAsia"/>
        </w:rPr>
        <w:t>を以下に示す。</w:t>
      </w:r>
    </w:p>
    <w:p w14:paraId="1E833F67" w14:textId="36AAECA6" w:rsidR="001A0BA8" w:rsidRDefault="001A0BA8" w:rsidP="001A0BA8">
      <w:pPr>
        <w:ind w:firstLineChars="100" w:firstLine="210"/>
        <w:jc w:val="center"/>
      </w:pPr>
      <w:r w:rsidRPr="001A0BA8">
        <w:rPr>
          <w:noProof/>
        </w:rPr>
        <w:drawing>
          <wp:inline distT="0" distB="0" distL="0" distR="0" wp14:anchorId="65C5AA20" wp14:editId="3E376669">
            <wp:extent cx="4762500" cy="1450838"/>
            <wp:effectExtent l="0" t="0" r="0" b="0"/>
            <wp:docPr id="11253343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936" cy="146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6CD0" w14:textId="77777777" w:rsidR="001A0BA8" w:rsidRDefault="001A0BA8" w:rsidP="001A0BA8">
      <w:pPr>
        <w:ind w:firstLineChars="100" w:firstLine="210"/>
        <w:jc w:val="center"/>
      </w:pPr>
    </w:p>
    <w:p w14:paraId="5CB946C5" w14:textId="77777777" w:rsidR="00192C20" w:rsidRDefault="001A0BA8" w:rsidP="001A0BA8">
      <w:pPr>
        <w:ind w:firstLineChars="100" w:firstLine="210"/>
        <w:jc w:val="left"/>
      </w:pPr>
      <w:r>
        <w:rPr>
          <w:rFonts w:hint="eastAsia"/>
        </w:rPr>
        <w:t xml:space="preserve">　pre-call=呼出準備、call=呼出中、</w:t>
      </w:r>
      <w:proofErr w:type="spellStart"/>
      <w:r>
        <w:rPr>
          <w:rFonts w:hint="eastAsia"/>
        </w:rPr>
        <w:t>pos_call</w:t>
      </w:r>
      <w:proofErr w:type="spellEnd"/>
      <w:r>
        <w:rPr>
          <w:rFonts w:hint="eastAsia"/>
        </w:rPr>
        <w:t>=呼出完了処理、</w:t>
      </w:r>
      <w:proofErr w:type="spellStart"/>
      <w:r>
        <w:rPr>
          <w:rFonts w:hint="eastAsia"/>
        </w:rPr>
        <w:t>call_timeout</w:t>
      </w:r>
      <w:proofErr w:type="spellEnd"/>
      <w:r>
        <w:rPr>
          <w:rFonts w:hint="eastAsia"/>
        </w:rPr>
        <w:t>=呼出タイムアウト、</w:t>
      </w:r>
    </w:p>
    <w:p w14:paraId="5F4053AB" w14:textId="5FBFD0C7" w:rsidR="001A0BA8" w:rsidRDefault="00192C20" w:rsidP="00192C20">
      <w:pPr>
        <w:ind w:firstLineChars="200" w:firstLine="420"/>
        <w:jc w:val="left"/>
      </w:pPr>
      <w:proofErr w:type="spellStart"/>
      <w:r>
        <w:rPr>
          <w:rFonts w:hint="eastAsia"/>
        </w:rPr>
        <w:t>next_taxi</w:t>
      </w:r>
      <w:proofErr w:type="spellEnd"/>
      <w:r>
        <w:rPr>
          <w:rFonts w:hint="eastAsia"/>
        </w:rPr>
        <w:t>=次のタクシー選択</w:t>
      </w:r>
    </w:p>
    <w:p w14:paraId="7F7597AB" w14:textId="77777777" w:rsidR="001A0BA8" w:rsidRPr="001A0BA8" w:rsidRDefault="001A0BA8" w:rsidP="001A0BA8">
      <w:pPr>
        <w:ind w:firstLineChars="100" w:firstLine="210"/>
      </w:pPr>
    </w:p>
    <w:p w14:paraId="18C7E873" w14:textId="5651C650" w:rsidR="003D3106" w:rsidRDefault="003D3106" w:rsidP="003D3106">
      <w:pPr>
        <w:pStyle w:val="2"/>
        <w:numPr>
          <w:ilvl w:val="1"/>
          <w:numId w:val="12"/>
        </w:numPr>
      </w:pPr>
      <w:bookmarkStart w:id="7" w:name="_Toc164168163"/>
      <w:r>
        <w:rPr>
          <w:rFonts w:hint="eastAsia"/>
        </w:rPr>
        <w:t>リソース定義</w:t>
      </w:r>
      <w:bookmarkEnd w:id="7"/>
    </w:p>
    <w:p w14:paraId="482D4F61" w14:textId="77777777" w:rsidR="003D3106" w:rsidRDefault="003D3106" w:rsidP="003D3106">
      <w:pPr>
        <w:pStyle w:val="a8"/>
        <w:ind w:leftChars="0" w:left="360"/>
      </w:pPr>
      <w:r>
        <w:rPr>
          <w:rFonts w:hint="eastAsia"/>
        </w:rPr>
        <w:t>＜記載例＞</w:t>
      </w:r>
    </w:p>
    <w:p w14:paraId="54A1BCCE" w14:textId="03CC4B2A" w:rsidR="003D3106" w:rsidRDefault="00563C74" w:rsidP="00563C74">
      <w:pPr>
        <w:pStyle w:val="a8"/>
        <w:ind w:leftChars="0" w:left="567"/>
        <w:jc w:val="center"/>
      </w:pPr>
      <w:r w:rsidRPr="00563C74">
        <w:rPr>
          <w:rFonts w:hint="eastAsia"/>
          <w:noProof/>
        </w:rPr>
        <w:drawing>
          <wp:inline distT="0" distB="0" distL="0" distR="0" wp14:anchorId="225D73C2" wp14:editId="2BB9321E">
            <wp:extent cx="6188710" cy="1153795"/>
            <wp:effectExtent l="0" t="0" r="2540" b="8255"/>
            <wp:docPr id="937763432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0690" w14:textId="3D822448" w:rsidR="003D3106" w:rsidRDefault="003D3106" w:rsidP="00563C74">
      <w:pPr>
        <w:ind w:left="360"/>
      </w:pPr>
    </w:p>
    <w:p w14:paraId="51F370C3" w14:textId="50194FAF" w:rsidR="003D3106" w:rsidRDefault="003D3106" w:rsidP="003D3106">
      <w:pPr>
        <w:pStyle w:val="2"/>
        <w:numPr>
          <w:ilvl w:val="1"/>
          <w:numId w:val="12"/>
        </w:numPr>
      </w:pPr>
      <w:bookmarkStart w:id="8" w:name="_Toc164168164"/>
      <w:r>
        <w:rPr>
          <w:rFonts w:hint="eastAsia"/>
        </w:rPr>
        <w:lastRenderedPageBreak/>
        <w:t>システム初期化処理</w:t>
      </w:r>
      <w:bookmarkEnd w:id="8"/>
    </w:p>
    <w:p w14:paraId="0339C78E" w14:textId="77777777" w:rsidR="003D3106" w:rsidRDefault="003D3106" w:rsidP="003D3106">
      <w:pPr>
        <w:pStyle w:val="a8"/>
        <w:ind w:leftChars="0" w:left="360"/>
      </w:pPr>
      <w:r>
        <w:rPr>
          <w:rFonts w:hint="eastAsia"/>
        </w:rPr>
        <w:t>＜記載例＞</w:t>
      </w:r>
    </w:p>
    <w:p w14:paraId="5AA9367A" w14:textId="2B32F66D" w:rsidR="003D3106" w:rsidRDefault="00563C74" w:rsidP="00563C74">
      <w:pPr>
        <w:ind w:firstLineChars="200" w:firstLine="420"/>
      </w:pPr>
      <w:r>
        <w:rPr>
          <w:rFonts w:hint="eastAsia"/>
        </w:rPr>
        <w:t>サーバの</w:t>
      </w:r>
      <w:r w:rsidR="003D3106">
        <w:rPr>
          <w:rFonts w:hint="eastAsia"/>
        </w:rPr>
        <w:t>初期化</w:t>
      </w:r>
      <w:r>
        <w:rPr>
          <w:rFonts w:hint="eastAsia"/>
        </w:rPr>
        <w:t>は、○○○〇処理、××××処理を含む。</w:t>
      </w:r>
    </w:p>
    <w:p w14:paraId="35756C17" w14:textId="003AD628" w:rsidR="00563C74" w:rsidRDefault="00563C74" w:rsidP="00563C74">
      <w:pPr>
        <w:ind w:firstLineChars="200" w:firstLine="420"/>
      </w:pPr>
      <w:r>
        <w:rPr>
          <w:rFonts w:hint="eastAsia"/>
        </w:rPr>
        <w:t>オペレータ端末の初期化は、○○○処理、×××処理を含む。</w:t>
      </w:r>
    </w:p>
    <w:p w14:paraId="5C7A1E47" w14:textId="5DF54AAC" w:rsidR="00563C74" w:rsidRDefault="00563C74" w:rsidP="00563C74">
      <w:pPr>
        <w:ind w:firstLineChars="200" w:firstLine="420"/>
      </w:pPr>
      <w:r>
        <w:rPr>
          <w:rFonts w:hint="eastAsia"/>
        </w:rPr>
        <w:t>タクシー端末の初期化は、○○処理、××処理を含む。</w:t>
      </w:r>
    </w:p>
    <w:p w14:paraId="62CFED12" w14:textId="069654B0" w:rsidR="003D3106" w:rsidRDefault="003D3106" w:rsidP="00563C74">
      <w:pPr>
        <w:ind w:left="360"/>
      </w:pPr>
    </w:p>
    <w:p w14:paraId="776917DB" w14:textId="771C7572" w:rsidR="003D3106" w:rsidRDefault="003D3106" w:rsidP="003D3106">
      <w:pPr>
        <w:pStyle w:val="2"/>
        <w:numPr>
          <w:ilvl w:val="1"/>
          <w:numId w:val="12"/>
        </w:numPr>
      </w:pPr>
      <w:bookmarkStart w:id="9" w:name="_Toc164168165"/>
      <w:r>
        <w:rPr>
          <w:rFonts w:hint="eastAsia"/>
        </w:rPr>
        <w:t>共通定義</w:t>
      </w:r>
      <w:bookmarkEnd w:id="9"/>
    </w:p>
    <w:p w14:paraId="15C51370" w14:textId="77777777" w:rsidR="003D3106" w:rsidRDefault="003D3106" w:rsidP="003D3106">
      <w:pPr>
        <w:pStyle w:val="a8"/>
        <w:ind w:leftChars="0" w:left="360"/>
      </w:pPr>
      <w:r>
        <w:rPr>
          <w:rFonts w:hint="eastAsia"/>
        </w:rPr>
        <w:t>＜記載例＞</w:t>
      </w:r>
    </w:p>
    <w:p w14:paraId="63D1402F" w14:textId="7ECD115C" w:rsidR="00563C74" w:rsidRDefault="00563C74" w:rsidP="00563C74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サーバの</w:t>
      </w:r>
      <w:r w:rsidR="003D3106">
        <w:rPr>
          <w:rFonts w:hint="eastAsia"/>
        </w:rPr>
        <w:t>エラー値</w:t>
      </w:r>
      <w:r>
        <w:rPr>
          <w:rFonts w:hint="eastAsia"/>
        </w:rPr>
        <w:t>リスト：s_error1＝〇〇〇〇；</w:t>
      </w:r>
      <w:proofErr w:type="spellStart"/>
      <w:r>
        <w:rPr>
          <w:rFonts w:hint="eastAsia"/>
        </w:rPr>
        <w:t>s_error</w:t>
      </w:r>
      <w:proofErr w:type="spellEnd"/>
      <w:r>
        <w:rPr>
          <w:rFonts w:hint="eastAsia"/>
        </w:rPr>
        <w:t>２＝××××;</w:t>
      </w:r>
    </w:p>
    <w:p w14:paraId="05A28F0C" w14:textId="1AA76643" w:rsidR="00563C74" w:rsidRDefault="00563C74" w:rsidP="00563C74">
      <w:pPr>
        <w:pStyle w:val="a8"/>
        <w:ind w:leftChars="0" w:left="567"/>
      </w:pPr>
      <w:r>
        <w:rPr>
          <w:rFonts w:hint="eastAsia"/>
        </w:rPr>
        <w:t>オペレータ端末のエラー値リスト：o_error1＝〇〇〇；</w:t>
      </w:r>
      <w:proofErr w:type="spellStart"/>
      <w:r>
        <w:rPr>
          <w:rFonts w:hint="eastAsia"/>
        </w:rPr>
        <w:t>o_error</w:t>
      </w:r>
      <w:proofErr w:type="spellEnd"/>
      <w:r>
        <w:rPr>
          <w:rFonts w:hint="eastAsia"/>
        </w:rPr>
        <w:t>２＝×××;</w:t>
      </w:r>
    </w:p>
    <w:p w14:paraId="1E9A7E00" w14:textId="51A93556" w:rsidR="00563C74" w:rsidRDefault="00563C74" w:rsidP="00563C74">
      <w:pPr>
        <w:pStyle w:val="a8"/>
        <w:ind w:leftChars="0" w:left="567"/>
      </w:pPr>
      <w:r>
        <w:rPr>
          <w:rFonts w:hint="eastAsia"/>
        </w:rPr>
        <w:t>タクシー端末のエラー値リスト：t_error1＝〇〇〇；</w:t>
      </w:r>
      <w:proofErr w:type="spellStart"/>
      <w:r>
        <w:rPr>
          <w:rFonts w:hint="eastAsia"/>
        </w:rPr>
        <w:t>t_error</w:t>
      </w:r>
      <w:proofErr w:type="spellEnd"/>
      <w:r>
        <w:rPr>
          <w:rFonts w:hint="eastAsia"/>
        </w:rPr>
        <w:t>２＝×××;</w:t>
      </w:r>
    </w:p>
    <w:p w14:paraId="6B7EE834" w14:textId="7C16C238" w:rsidR="003D3106" w:rsidRDefault="003D3106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リソースのサイズ</w:t>
      </w:r>
      <w:r w:rsidR="00563C74">
        <w:rPr>
          <w:rFonts w:hint="eastAsia"/>
        </w:rPr>
        <w:t>は、3.3節の表に記述されたどおりである。</w:t>
      </w:r>
    </w:p>
    <w:p w14:paraId="32B22603" w14:textId="77777777" w:rsidR="003D3106" w:rsidRDefault="003D3106" w:rsidP="003D3106">
      <w:pPr>
        <w:pStyle w:val="a8"/>
        <w:ind w:leftChars="0" w:left="567"/>
      </w:pPr>
    </w:p>
    <w:p w14:paraId="59EF6E98" w14:textId="08DBBAAD" w:rsidR="00A723D2" w:rsidRDefault="00A723D2">
      <w:pPr>
        <w:widowControl/>
        <w:jc w:val="left"/>
      </w:pPr>
      <w:r>
        <w:br w:type="page"/>
      </w:r>
    </w:p>
    <w:p w14:paraId="792D3711" w14:textId="252AC912" w:rsidR="00A723D2" w:rsidRDefault="003D3106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10" w:name="_Toc164168166"/>
      <w:r>
        <w:rPr>
          <w:rFonts w:hint="eastAsia"/>
          <w:sz w:val="21"/>
          <w:szCs w:val="21"/>
        </w:rPr>
        <w:lastRenderedPageBreak/>
        <w:t>プログラムユニット・インタフェース設計</w:t>
      </w:r>
      <w:bookmarkEnd w:id="10"/>
    </w:p>
    <w:p w14:paraId="24C43807" w14:textId="6135096A" w:rsidR="00AA30E4" w:rsidRDefault="004A5E50" w:rsidP="00AA30E4">
      <w:pPr>
        <w:pStyle w:val="2"/>
        <w:numPr>
          <w:ilvl w:val="1"/>
          <w:numId w:val="9"/>
        </w:numPr>
      </w:pPr>
      <w:bookmarkStart w:id="11" w:name="_Toc164168167"/>
      <w:r>
        <w:rPr>
          <w:rFonts w:hint="eastAsia"/>
        </w:rPr>
        <w:t>プログラムユニット間のインタフェース</w:t>
      </w:r>
      <w:bookmarkEnd w:id="11"/>
    </w:p>
    <w:p w14:paraId="56A68CB2" w14:textId="2B8E6123" w:rsidR="00A723D2" w:rsidRDefault="00A723D2" w:rsidP="00A723D2">
      <w:pPr>
        <w:pStyle w:val="a8"/>
        <w:ind w:leftChars="0" w:left="360"/>
      </w:pPr>
      <w:r>
        <w:rPr>
          <w:rFonts w:hint="eastAsia"/>
        </w:rPr>
        <w:t>＜記載例＞</w:t>
      </w:r>
    </w:p>
    <w:p w14:paraId="138F903F" w14:textId="778734B3" w:rsidR="004C6162" w:rsidRDefault="004C6162" w:rsidP="004C6162">
      <w:pPr>
        <w:ind w:firstLineChars="200" w:firstLine="420"/>
      </w:pPr>
      <w:r>
        <w:rPr>
          <w:rFonts w:hint="eastAsia"/>
        </w:rPr>
        <w:t>各機器内部のプログラムユニット間は、直接call。</w:t>
      </w:r>
    </w:p>
    <w:p w14:paraId="5BABF9D2" w14:textId="77777777" w:rsidR="004C6162" w:rsidRDefault="004C6162" w:rsidP="004C6162">
      <w:pPr>
        <w:ind w:firstLineChars="200" w:firstLine="420"/>
      </w:pPr>
      <w:r>
        <w:rPr>
          <w:rFonts w:hint="eastAsia"/>
        </w:rPr>
        <w:t>二つの機器間のプログラムユニット間は、通信プロトコルを用いてメッセージ駆動型でやり取りを</w:t>
      </w:r>
    </w:p>
    <w:p w14:paraId="06B397E0" w14:textId="633AA3D4" w:rsidR="004C6162" w:rsidRDefault="004C6162" w:rsidP="004C6162">
      <w:pPr>
        <w:ind w:firstLineChars="200" w:firstLine="420"/>
      </w:pPr>
      <w:r>
        <w:rPr>
          <w:rFonts w:hint="eastAsia"/>
        </w:rPr>
        <w:t>行う。</w:t>
      </w:r>
    </w:p>
    <w:p w14:paraId="10315495" w14:textId="377100B5" w:rsidR="00885B48" w:rsidRPr="004C6162" w:rsidRDefault="00885B48" w:rsidP="00885B48">
      <w:pPr>
        <w:pStyle w:val="a8"/>
        <w:ind w:leftChars="0" w:left="360"/>
        <w:jc w:val="center"/>
      </w:pPr>
    </w:p>
    <w:p w14:paraId="776001DF" w14:textId="284EC2EA" w:rsidR="00AA30E4" w:rsidRDefault="00885B48" w:rsidP="00AA30E4">
      <w:pPr>
        <w:pStyle w:val="2"/>
        <w:numPr>
          <w:ilvl w:val="1"/>
          <w:numId w:val="9"/>
        </w:numPr>
      </w:pPr>
      <w:bookmarkStart w:id="12" w:name="_Toc164168168"/>
      <w:r>
        <w:rPr>
          <w:rFonts w:hint="eastAsia"/>
        </w:rPr>
        <w:t>インタフェース詳細</w:t>
      </w:r>
      <w:bookmarkEnd w:id="12"/>
    </w:p>
    <w:p w14:paraId="3934AEAA" w14:textId="77777777" w:rsidR="00AA30E4" w:rsidRDefault="00AA30E4" w:rsidP="00AA30E4">
      <w:pPr>
        <w:pStyle w:val="a8"/>
        <w:ind w:leftChars="0" w:left="360"/>
      </w:pPr>
      <w:r>
        <w:rPr>
          <w:rFonts w:hint="eastAsia"/>
        </w:rPr>
        <w:t>＜記載例＞</w:t>
      </w:r>
    </w:p>
    <w:p w14:paraId="4C739303" w14:textId="4C4B0B45" w:rsidR="00A723D2" w:rsidRDefault="008C5025" w:rsidP="00B04D9B">
      <w:pPr>
        <w:ind w:left="360"/>
        <w:jc w:val="center"/>
      </w:pPr>
      <w:r w:rsidRPr="008C5025">
        <w:drawing>
          <wp:inline distT="0" distB="0" distL="0" distR="0" wp14:anchorId="4D8627D6" wp14:editId="54B91187">
            <wp:extent cx="6188710" cy="1972945"/>
            <wp:effectExtent l="0" t="0" r="2540" b="8255"/>
            <wp:docPr id="67267575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EEDE" w14:textId="14D330DA" w:rsidR="00B2794C" w:rsidRPr="00885B48" w:rsidRDefault="00B2794C">
      <w:pPr>
        <w:widowControl/>
        <w:jc w:val="left"/>
      </w:pPr>
    </w:p>
    <w:sectPr w:rsidR="00B2794C" w:rsidRPr="00885B48" w:rsidSect="00DD14C0">
      <w:headerReference w:type="default" r:id="rId14"/>
      <w:footerReference w:type="defaul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A3849" w14:textId="77777777" w:rsidR="00DD14C0" w:rsidRDefault="00DD14C0" w:rsidP="00317368">
      <w:r>
        <w:separator/>
      </w:r>
    </w:p>
  </w:endnote>
  <w:endnote w:type="continuationSeparator" w:id="0">
    <w:p w14:paraId="4968579B" w14:textId="77777777" w:rsidR="00DD14C0" w:rsidRDefault="00DD14C0" w:rsidP="0031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515778"/>
      <w:docPartObj>
        <w:docPartGallery w:val="Page Numbers (Bottom of Page)"/>
        <w:docPartUnique/>
      </w:docPartObj>
    </w:sdtPr>
    <w:sdtContent>
      <w:p w14:paraId="05DA6C9C" w14:textId="77777777" w:rsidR="00A47D02" w:rsidRDefault="0053765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E17BE6" wp14:editId="535AF78D">
                  <wp:simplePos x="0" y="0"/>
                  <wp:positionH relativeFrom="column">
                    <wp:posOffset>26718</wp:posOffset>
                  </wp:positionH>
                  <wp:positionV relativeFrom="paragraph">
                    <wp:posOffset>3208</wp:posOffset>
                  </wp:positionV>
                  <wp:extent cx="6151245" cy="0"/>
                  <wp:effectExtent l="0" t="19050" r="20955" b="19050"/>
                  <wp:wrapNone/>
                  <wp:docPr id="4" name="直線コネクタ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512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3A06A421" id="直線コネク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25pt" to="486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GMuwEAAN4DAAAOAAAAZHJzL2Uyb0RvYy54bWysU02P2yAQvVfqf0DcG9tRs1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" strokecolor="black [3213]" strokeweight="2.25pt">
                  <v:stroke joinstyle="miter"/>
                </v:line>
              </w:pict>
            </mc:Fallback>
          </mc:AlternateContent>
        </w:r>
        <w:r w:rsidR="00A47D02">
          <w:fldChar w:fldCharType="begin"/>
        </w:r>
        <w:r w:rsidR="00A47D02">
          <w:instrText>PAGE   \* MERGEFORMAT</w:instrText>
        </w:r>
        <w:r w:rsidR="00A47D02">
          <w:fldChar w:fldCharType="separate"/>
        </w:r>
        <w:r w:rsidR="00A47D02">
          <w:rPr>
            <w:lang w:val="ja-JP"/>
          </w:rPr>
          <w:t>2</w:t>
        </w:r>
        <w:r w:rsidR="00A47D02">
          <w:fldChar w:fldCharType="end"/>
        </w:r>
      </w:p>
    </w:sdtContent>
  </w:sdt>
  <w:p w14:paraId="27854DFA" w14:textId="77777777" w:rsidR="00A47D02" w:rsidRDefault="00A47D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E933" w14:textId="77777777" w:rsidR="00DD14C0" w:rsidRDefault="00DD14C0" w:rsidP="00317368">
      <w:r>
        <w:separator/>
      </w:r>
    </w:p>
  </w:footnote>
  <w:footnote w:type="continuationSeparator" w:id="0">
    <w:p w14:paraId="1B7185F0" w14:textId="77777777" w:rsidR="00DD14C0" w:rsidRDefault="00DD14C0" w:rsidP="0031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E1B6" w14:textId="191E75F1" w:rsidR="00317368" w:rsidRDefault="00BF3A47" w:rsidP="00915DA9">
    <w:pPr>
      <w:pStyle w:val="a4"/>
      <w:ind w:right="210"/>
      <w:jc w:val="right"/>
    </w:pPr>
    <w:r>
      <w:rPr>
        <w:rFonts w:hint="eastAsia"/>
        <w:kern w:val="0"/>
        <w:szCs w:val="21"/>
      </w:rPr>
      <w:t>タクシー電話予約</w:t>
    </w:r>
    <w:r w:rsidR="0088758F" w:rsidRPr="00420B50">
      <w:rPr>
        <w:rFonts w:hint="eastAsia"/>
        <w:szCs w:val="21"/>
      </w:rPr>
      <w:t>システム</w:t>
    </w:r>
    <w:r w:rsidR="00B3244C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26676" wp14:editId="6EF1A205">
              <wp:simplePos x="0" y="0"/>
              <wp:positionH relativeFrom="column">
                <wp:posOffset>26718</wp:posOffset>
              </wp:positionH>
              <wp:positionV relativeFrom="paragraph">
                <wp:posOffset>350264</wp:posOffset>
              </wp:positionV>
              <wp:extent cx="6151419" cy="0"/>
              <wp:effectExtent l="0" t="19050" r="20955" b="19050"/>
              <wp:wrapNone/>
              <wp:docPr id="3" name="直線コネク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1419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5B24A0D5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7.6pt" to="486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" strokecolor="black [3213]" strokeweight="2.25pt">
              <v:stroke joinstyle="miter"/>
            </v:line>
          </w:pict>
        </mc:Fallback>
      </mc:AlternateContent>
    </w:r>
    <w:r w:rsidR="0088758F">
      <w:rPr>
        <w:rFonts w:hint="eastAsia"/>
      </w:rPr>
      <w:t xml:space="preserve"> </w:t>
    </w:r>
    <w:r w:rsidR="00240CEE">
      <w:rPr>
        <w:rFonts w:hint="eastAsia"/>
      </w:rPr>
      <w:t>ソフトウェア</w:t>
    </w:r>
    <w:r w:rsidR="004F7C16">
      <w:rPr>
        <w:rFonts w:hint="eastAsia"/>
      </w:rPr>
      <w:t>詳細</w:t>
    </w:r>
    <w:r w:rsidR="00AF7607">
      <w:rPr>
        <w:rFonts w:hint="eastAsia"/>
      </w:rPr>
      <w:t>設計</w:t>
    </w:r>
    <w:r w:rsidR="00915DA9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4D"/>
    <w:multiLevelType w:val="hybridMultilevel"/>
    <w:tmpl w:val="966AFDE6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1C442C"/>
    <w:multiLevelType w:val="multilevel"/>
    <w:tmpl w:val="3F4256A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" w15:restartNumberingAfterBreak="0">
    <w:nsid w:val="11761691"/>
    <w:multiLevelType w:val="multilevel"/>
    <w:tmpl w:val="0378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CC7A25"/>
    <w:multiLevelType w:val="hybridMultilevel"/>
    <w:tmpl w:val="481011C0"/>
    <w:lvl w:ilvl="0" w:tplc="B8EC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ED4F01"/>
    <w:multiLevelType w:val="multilevel"/>
    <w:tmpl w:val="3AB21574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5" w15:restartNumberingAfterBreak="0">
    <w:nsid w:val="35D433A7"/>
    <w:multiLevelType w:val="multilevel"/>
    <w:tmpl w:val="BAC2241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6" w15:restartNumberingAfterBreak="0">
    <w:nsid w:val="3F6309D6"/>
    <w:multiLevelType w:val="multilevel"/>
    <w:tmpl w:val="C6BCAF3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99E71E3"/>
    <w:multiLevelType w:val="multilevel"/>
    <w:tmpl w:val="83B8A6A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CAC39DE"/>
    <w:multiLevelType w:val="hybridMultilevel"/>
    <w:tmpl w:val="ABA6A6B0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9" w15:restartNumberingAfterBreak="0">
    <w:nsid w:val="504F3E0A"/>
    <w:multiLevelType w:val="hybridMultilevel"/>
    <w:tmpl w:val="94B2F1AE"/>
    <w:lvl w:ilvl="0" w:tplc="91B8E75C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7A130062"/>
    <w:multiLevelType w:val="hybridMultilevel"/>
    <w:tmpl w:val="D41CE7C2"/>
    <w:lvl w:ilvl="0" w:tplc="91B8E75C">
      <w:start w:val="1"/>
      <w:numFmt w:val="bullet"/>
      <w:lvlText w:val=""/>
      <w:lvlJc w:val="left"/>
      <w:pPr>
        <w:ind w:left="418" w:hanging="420"/>
      </w:pPr>
      <w:rPr>
        <w:rFonts w:ascii="Wingdings" w:hAnsi="Wingdings" w:hint="default"/>
      </w:rPr>
    </w:lvl>
    <w:lvl w:ilvl="1" w:tplc="94AAC800">
      <w:numFmt w:val="bullet"/>
      <w:lvlText w:val="-"/>
      <w:lvlJc w:val="left"/>
      <w:pPr>
        <w:ind w:left="778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11" w15:restartNumberingAfterBreak="0">
    <w:nsid w:val="7CB161A7"/>
    <w:multiLevelType w:val="multilevel"/>
    <w:tmpl w:val="2B885F90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 w16cid:durableId="1165239233">
    <w:abstractNumId w:val="3"/>
  </w:num>
  <w:num w:numId="2" w16cid:durableId="960309893">
    <w:abstractNumId w:val="2"/>
  </w:num>
  <w:num w:numId="3" w16cid:durableId="1586836606">
    <w:abstractNumId w:val="10"/>
  </w:num>
  <w:num w:numId="4" w16cid:durableId="1049300490">
    <w:abstractNumId w:val="8"/>
  </w:num>
  <w:num w:numId="5" w16cid:durableId="801768509">
    <w:abstractNumId w:val="9"/>
  </w:num>
  <w:num w:numId="6" w16cid:durableId="607002582">
    <w:abstractNumId w:val="0"/>
  </w:num>
  <w:num w:numId="7" w16cid:durableId="1475564320">
    <w:abstractNumId w:val="7"/>
  </w:num>
  <w:num w:numId="8" w16cid:durableId="2070880940">
    <w:abstractNumId w:val="6"/>
  </w:num>
  <w:num w:numId="9" w16cid:durableId="591276794">
    <w:abstractNumId w:val="4"/>
  </w:num>
  <w:num w:numId="10" w16cid:durableId="1430157313">
    <w:abstractNumId w:val="11"/>
  </w:num>
  <w:num w:numId="11" w16cid:durableId="1760053607">
    <w:abstractNumId w:val="5"/>
  </w:num>
  <w:num w:numId="12" w16cid:durableId="157026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E"/>
    <w:rsid w:val="00081A03"/>
    <w:rsid w:val="00083774"/>
    <w:rsid w:val="000B442C"/>
    <w:rsid w:val="00145394"/>
    <w:rsid w:val="00166A9E"/>
    <w:rsid w:val="001716B0"/>
    <w:rsid w:val="00182882"/>
    <w:rsid w:val="00190D24"/>
    <w:rsid w:val="00192C20"/>
    <w:rsid w:val="001A0BA8"/>
    <w:rsid w:val="001F6241"/>
    <w:rsid w:val="00240CEE"/>
    <w:rsid w:val="00260BDE"/>
    <w:rsid w:val="00276FE4"/>
    <w:rsid w:val="0028377F"/>
    <w:rsid w:val="002C4539"/>
    <w:rsid w:val="002E21FE"/>
    <w:rsid w:val="002E7293"/>
    <w:rsid w:val="00317368"/>
    <w:rsid w:val="0033537E"/>
    <w:rsid w:val="003472D3"/>
    <w:rsid w:val="00363E94"/>
    <w:rsid w:val="00376ED3"/>
    <w:rsid w:val="003D2E29"/>
    <w:rsid w:val="003D3106"/>
    <w:rsid w:val="00402B5E"/>
    <w:rsid w:val="00404CEF"/>
    <w:rsid w:val="00420B50"/>
    <w:rsid w:val="00433376"/>
    <w:rsid w:val="00470BA8"/>
    <w:rsid w:val="004A5E50"/>
    <w:rsid w:val="004C5248"/>
    <w:rsid w:val="004C6162"/>
    <w:rsid w:val="004C6C6C"/>
    <w:rsid w:val="004D5512"/>
    <w:rsid w:val="004F2C2D"/>
    <w:rsid w:val="004F7C16"/>
    <w:rsid w:val="00510FC3"/>
    <w:rsid w:val="00513001"/>
    <w:rsid w:val="0052049B"/>
    <w:rsid w:val="0053765F"/>
    <w:rsid w:val="00563C74"/>
    <w:rsid w:val="005678AB"/>
    <w:rsid w:val="00583623"/>
    <w:rsid w:val="005C74CF"/>
    <w:rsid w:val="005E49E8"/>
    <w:rsid w:val="00604FB6"/>
    <w:rsid w:val="00614D22"/>
    <w:rsid w:val="00634F6F"/>
    <w:rsid w:val="006441FB"/>
    <w:rsid w:val="00663D55"/>
    <w:rsid w:val="00697BC9"/>
    <w:rsid w:val="006A6678"/>
    <w:rsid w:val="006B0365"/>
    <w:rsid w:val="006E3D84"/>
    <w:rsid w:val="006F079E"/>
    <w:rsid w:val="006F416A"/>
    <w:rsid w:val="006F78EA"/>
    <w:rsid w:val="0070336E"/>
    <w:rsid w:val="007128BE"/>
    <w:rsid w:val="00767F58"/>
    <w:rsid w:val="00777272"/>
    <w:rsid w:val="007B09A3"/>
    <w:rsid w:val="007B15CA"/>
    <w:rsid w:val="007C6A37"/>
    <w:rsid w:val="00820A49"/>
    <w:rsid w:val="00855F82"/>
    <w:rsid w:val="00885B48"/>
    <w:rsid w:val="00886B8C"/>
    <w:rsid w:val="0088758F"/>
    <w:rsid w:val="00894689"/>
    <w:rsid w:val="008A0FC6"/>
    <w:rsid w:val="008A5C29"/>
    <w:rsid w:val="008C5025"/>
    <w:rsid w:val="008D00D1"/>
    <w:rsid w:val="008D5DC5"/>
    <w:rsid w:val="008D6082"/>
    <w:rsid w:val="008E5D55"/>
    <w:rsid w:val="00912842"/>
    <w:rsid w:val="00915DA9"/>
    <w:rsid w:val="00934E7C"/>
    <w:rsid w:val="00937194"/>
    <w:rsid w:val="00944739"/>
    <w:rsid w:val="00953F09"/>
    <w:rsid w:val="009612B5"/>
    <w:rsid w:val="00967A5A"/>
    <w:rsid w:val="00970DFA"/>
    <w:rsid w:val="009802BD"/>
    <w:rsid w:val="00990E85"/>
    <w:rsid w:val="009A4D0E"/>
    <w:rsid w:val="009F5A62"/>
    <w:rsid w:val="00A204F3"/>
    <w:rsid w:val="00A313E6"/>
    <w:rsid w:val="00A47D02"/>
    <w:rsid w:val="00A5442A"/>
    <w:rsid w:val="00A723D2"/>
    <w:rsid w:val="00A81A69"/>
    <w:rsid w:val="00AA30E4"/>
    <w:rsid w:val="00AD19D8"/>
    <w:rsid w:val="00AF2327"/>
    <w:rsid w:val="00AF7607"/>
    <w:rsid w:val="00B009A8"/>
    <w:rsid w:val="00B04D9B"/>
    <w:rsid w:val="00B126BE"/>
    <w:rsid w:val="00B2794C"/>
    <w:rsid w:val="00B3244C"/>
    <w:rsid w:val="00B82F66"/>
    <w:rsid w:val="00B92837"/>
    <w:rsid w:val="00B930A3"/>
    <w:rsid w:val="00BA4413"/>
    <w:rsid w:val="00BB6990"/>
    <w:rsid w:val="00BC09CB"/>
    <w:rsid w:val="00BD3D9F"/>
    <w:rsid w:val="00BF3A47"/>
    <w:rsid w:val="00C0159C"/>
    <w:rsid w:val="00C103F0"/>
    <w:rsid w:val="00C7027B"/>
    <w:rsid w:val="00C70EF7"/>
    <w:rsid w:val="00CA1892"/>
    <w:rsid w:val="00CC2F82"/>
    <w:rsid w:val="00CE70FA"/>
    <w:rsid w:val="00D0140F"/>
    <w:rsid w:val="00D15B43"/>
    <w:rsid w:val="00D36DCC"/>
    <w:rsid w:val="00D53C82"/>
    <w:rsid w:val="00D672C4"/>
    <w:rsid w:val="00D778C2"/>
    <w:rsid w:val="00D90FA8"/>
    <w:rsid w:val="00DD14C0"/>
    <w:rsid w:val="00E05564"/>
    <w:rsid w:val="00E31CC5"/>
    <w:rsid w:val="00E4218F"/>
    <w:rsid w:val="00E447E2"/>
    <w:rsid w:val="00E92DB6"/>
    <w:rsid w:val="00EA19F7"/>
    <w:rsid w:val="00EA44B9"/>
    <w:rsid w:val="00EC2847"/>
    <w:rsid w:val="00ED1EB7"/>
    <w:rsid w:val="00ED41B2"/>
    <w:rsid w:val="00EE1DEA"/>
    <w:rsid w:val="00EE42A6"/>
    <w:rsid w:val="00F153C8"/>
    <w:rsid w:val="00F26183"/>
    <w:rsid w:val="00F36369"/>
    <w:rsid w:val="00F52E33"/>
    <w:rsid w:val="00F61774"/>
    <w:rsid w:val="00F747B3"/>
    <w:rsid w:val="00F85EAC"/>
    <w:rsid w:val="00FB6DA6"/>
    <w:rsid w:val="00FC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789E13"/>
  <w15:chartTrackingRefBased/>
  <w15:docId w15:val="{B30EB507-7D13-4F3E-B5EA-45DD3A16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42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90FA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17368"/>
  </w:style>
  <w:style w:type="paragraph" w:styleId="a6">
    <w:name w:val="footer"/>
    <w:basedOn w:val="a"/>
    <w:link w:val="a7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17368"/>
  </w:style>
  <w:style w:type="paragraph" w:styleId="a8">
    <w:name w:val="List Paragraph"/>
    <w:basedOn w:val="a"/>
    <w:uiPriority w:val="34"/>
    <w:qFormat/>
    <w:rsid w:val="009802B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5442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D5DC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90FA8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unhideWhenUsed/>
    <w:qFormat/>
    <w:rsid w:val="00E447E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47E2"/>
  </w:style>
  <w:style w:type="paragraph" w:styleId="21">
    <w:name w:val="toc 2"/>
    <w:basedOn w:val="a"/>
    <w:next w:val="a"/>
    <w:autoRedefine/>
    <w:uiPriority w:val="39"/>
    <w:unhideWhenUsed/>
    <w:rsid w:val="00E447E2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447E2"/>
    <w:pPr>
      <w:ind w:leftChars="200" w:left="420"/>
    </w:pPr>
  </w:style>
  <w:style w:type="character" w:styleId="aa">
    <w:name w:val="Hyperlink"/>
    <w:basedOn w:val="a0"/>
    <w:uiPriority w:val="99"/>
    <w:unhideWhenUsed/>
    <w:rsid w:val="00E44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bo\Desktop\&#25945;&#21209;\&#25480;&#26989;\&#12477;&#12501;&#12488;&#12454;&#12455;&#12450;&#12471;&#12473;&#12486;&#12512;&#38283;&#30330;\&#20181;&#2709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C98E-3C3D-49C5-A504-EF7CE73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仕様書テンプレート.dotx</Template>
  <TotalTime>1869</TotalTime>
  <Pages>8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zhangyibo</dc:creator>
  <cp:keywords/>
  <dc:description/>
  <cp:lastModifiedBy>OK-STAFF 張毅波</cp:lastModifiedBy>
  <cp:revision>35</cp:revision>
  <dcterms:created xsi:type="dcterms:W3CDTF">2022-11-08T04:55:00Z</dcterms:created>
  <dcterms:modified xsi:type="dcterms:W3CDTF">2024-04-17T07:26:00Z</dcterms:modified>
</cp:coreProperties>
</file>