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43C0514D" w14:textId="3A13A033" w:rsidR="001B69CC"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2865344" w:history="1">
            <w:r w:rsidR="001B69CC" w:rsidRPr="00124578">
              <w:rPr>
                <w:rStyle w:val="Hyperlink"/>
                <w:noProof/>
              </w:rPr>
              <w:t>Anerkennung</w:t>
            </w:r>
            <w:r w:rsidR="001B69CC">
              <w:rPr>
                <w:noProof/>
                <w:webHidden/>
              </w:rPr>
              <w:tab/>
            </w:r>
            <w:r w:rsidR="001B69CC">
              <w:rPr>
                <w:noProof/>
                <w:webHidden/>
              </w:rPr>
              <w:fldChar w:fldCharType="begin"/>
            </w:r>
            <w:r w:rsidR="001B69CC">
              <w:rPr>
                <w:noProof/>
                <w:webHidden/>
              </w:rPr>
              <w:instrText xml:space="preserve"> PAGEREF _Toc192865344 \h </w:instrText>
            </w:r>
            <w:r w:rsidR="001B69CC">
              <w:rPr>
                <w:noProof/>
                <w:webHidden/>
              </w:rPr>
            </w:r>
            <w:r w:rsidR="001B69CC">
              <w:rPr>
                <w:noProof/>
                <w:webHidden/>
              </w:rPr>
              <w:fldChar w:fldCharType="separate"/>
            </w:r>
            <w:r w:rsidR="001B69CC">
              <w:rPr>
                <w:noProof/>
                <w:webHidden/>
              </w:rPr>
              <w:t>2</w:t>
            </w:r>
            <w:r w:rsidR="001B69CC">
              <w:rPr>
                <w:noProof/>
                <w:webHidden/>
              </w:rPr>
              <w:fldChar w:fldCharType="end"/>
            </w:r>
          </w:hyperlink>
        </w:p>
        <w:p w14:paraId="43FBE1D2" w14:textId="4786E44D" w:rsidR="001B69CC" w:rsidRDefault="001B69CC">
          <w:pPr>
            <w:pStyle w:val="Verzeichnis1"/>
            <w:tabs>
              <w:tab w:val="right" w:leader="dot" w:pos="9062"/>
            </w:tabs>
            <w:rPr>
              <w:rFonts w:eastAsiaTheme="minorEastAsia"/>
              <w:noProof/>
              <w:sz w:val="24"/>
              <w:szCs w:val="24"/>
              <w:lang w:eastAsia="de-DE"/>
            </w:rPr>
          </w:pPr>
          <w:hyperlink w:anchor="_Toc192865345" w:history="1">
            <w:r w:rsidRPr="00124578">
              <w:rPr>
                <w:rStyle w:val="Hyperlink"/>
                <w:noProof/>
              </w:rPr>
              <w:t>Produktivität</w:t>
            </w:r>
            <w:r>
              <w:rPr>
                <w:noProof/>
                <w:webHidden/>
              </w:rPr>
              <w:tab/>
            </w:r>
            <w:r>
              <w:rPr>
                <w:noProof/>
                <w:webHidden/>
              </w:rPr>
              <w:fldChar w:fldCharType="begin"/>
            </w:r>
            <w:r>
              <w:rPr>
                <w:noProof/>
                <w:webHidden/>
              </w:rPr>
              <w:instrText xml:space="preserve"> PAGEREF _Toc192865345 \h </w:instrText>
            </w:r>
            <w:r>
              <w:rPr>
                <w:noProof/>
                <w:webHidden/>
              </w:rPr>
            </w:r>
            <w:r>
              <w:rPr>
                <w:noProof/>
                <w:webHidden/>
              </w:rPr>
              <w:fldChar w:fldCharType="separate"/>
            </w:r>
            <w:r>
              <w:rPr>
                <w:noProof/>
                <w:webHidden/>
              </w:rPr>
              <w:t>5</w:t>
            </w:r>
            <w:r>
              <w:rPr>
                <w:noProof/>
                <w:webHidden/>
              </w:rPr>
              <w:fldChar w:fldCharType="end"/>
            </w:r>
          </w:hyperlink>
        </w:p>
        <w:p w14:paraId="31130FE1" w14:textId="07100428" w:rsidR="001B69CC" w:rsidRDefault="001B69CC">
          <w:pPr>
            <w:pStyle w:val="Verzeichnis1"/>
            <w:tabs>
              <w:tab w:val="right" w:leader="dot" w:pos="9062"/>
            </w:tabs>
            <w:rPr>
              <w:rFonts w:eastAsiaTheme="minorEastAsia"/>
              <w:noProof/>
              <w:sz w:val="24"/>
              <w:szCs w:val="24"/>
              <w:lang w:eastAsia="de-DE"/>
            </w:rPr>
          </w:pPr>
          <w:hyperlink w:anchor="_Toc192865346" w:history="1">
            <w:r w:rsidRPr="00124578">
              <w:rPr>
                <w:rStyle w:val="Hyperlink"/>
                <w:noProof/>
              </w:rPr>
              <w:t>Von der Kunst, Böhme zu lesen</w:t>
            </w:r>
            <w:r>
              <w:rPr>
                <w:noProof/>
                <w:webHidden/>
              </w:rPr>
              <w:tab/>
            </w:r>
            <w:r>
              <w:rPr>
                <w:noProof/>
                <w:webHidden/>
              </w:rPr>
              <w:fldChar w:fldCharType="begin"/>
            </w:r>
            <w:r>
              <w:rPr>
                <w:noProof/>
                <w:webHidden/>
              </w:rPr>
              <w:instrText xml:space="preserve"> PAGEREF _Toc192865346 \h </w:instrText>
            </w:r>
            <w:r>
              <w:rPr>
                <w:noProof/>
                <w:webHidden/>
              </w:rPr>
            </w:r>
            <w:r>
              <w:rPr>
                <w:noProof/>
                <w:webHidden/>
              </w:rPr>
              <w:fldChar w:fldCharType="separate"/>
            </w:r>
            <w:r>
              <w:rPr>
                <w:noProof/>
                <w:webHidden/>
              </w:rPr>
              <w:t>6</w:t>
            </w:r>
            <w:r>
              <w:rPr>
                <w:noProof/>
                <w:webHidden/>
              </w:rPr>
              <w:fldChar w:fldCharType="end"/>
            </w:r>
          </w:hyperlink>
        </w:p>
        <w:p w14:paraId="4354F55E" w14:textId="4A8E5C21" w:rsidR="001B69CC" w:rsidRDefault="001B69CC">
          <w:pPr>
            <w:pStyle w:val="Verzeichnis1"/>
            <w:tabs>
              <w:tab w:val="right" w:leader="dot" w:pos="9062"/>
            </w:tabs>
            <w:rPr>
              <w:rFonts w:eastAsiaTheme="minorEastAsia"/>
              <w:noProof/>
              <w:sz w:val="24"/>
              <w:szCs w:val="24"/>
              <w:lang w:eastAsia="de-DE"/>
            </w:rPr>
          </w:pPr>
          <w:hyperlink w:anchor="_Toc192865347" w:history="1">
            <w:r w:rsidRPr="00124578">
              <w:rPr>
                <w:rStyle w:val="Hyperlink"/>
                <w:noProof/>
              </w:rPr>
              <w:t>Von der Kunst, Dylan zu hören</w:t>
            </w:r>
            <w:r>
              <w:rPr>
                <w:noProof/>
                <w:webHidden/>
              </w:rPr>
              <w:tab/>
            </w:r>
            <w:r>
              <w:rPr>
                <w:noProof/>
                <w:webHidden/>
              </w:rPr>
              <w:fldChar w:fldCharType="begin"/>
            </w:r>
            <w:r>
              <w:rPr>
                <w:noProof/>
                <w:webHidden/>
              </w:rPr>
              <w:instrText xml:space="preserve"> PAGEREF _Toc192865347 \h </w:instrText>
            </w:r>
            <w:r>
              <w:rPr>
                <w:noProof/>
                <w:webHidden/>
              </w:rPr>
            </w:r>
            <w:r>
              <w:rPr>
                <w:noProof/>
                <w:webHidden/>
              </w:rPr>
              <w:fldChar w:fldCharType="separate"/>
            </w:r>
            <w:r>
              <w:rPr>
                <w:noProof/>
                <w:webHidden/>
              </w:rPr>
              <w:t>6</w:t>
            </w:r>
            <w:r>
              <w:rPr>
                <w:noProof/>
                <w:webHidden/>
              </w:rPr>
              <w:fldChar w:fldCharType="end"/>
            </w:r>
          </w:hyperlink>
        </w:p>
        <w:p w14:paraId="2D55EDB1" w14:textId="3ACB05B9" w:rsidR="001B69CC" w:rsidRDefault="001B69CC">
          <w:pPr>
            <w:pStyle w:val="Verzeichnis1"/>
            <w:tabs>
              <w:tab w:val="right" w:leader="dot" w:pos="9062"/>
            </w:tabs>
            <w:rPr>
              <w:rFonts w:eastAsiaTheme="minorEastAsia"/>
              <w:noProof/>
              <w:sz w:val="24"/>
              <w:szCs w:val="24"/>
              <w:lang w:eastAsia="de-DE"/>
            </w:rPr>
          </w:pPr>
          <w:hyperlink w:anchor="_Toc192865348" w:history="1">
            <w:r w:rsidRPr="00124578">
              <w:rPr>
                <w:rStyle w:val="Hyperlink"/>
                <w:noProof/>
              </w:rPr>
              <w:t>Göttlicher Ursprung des Menschen</w:t>
            </w:r>
            <w:r>
              <w:rPr>
                <w:noProof/>
                <w:webHidden/>
              </w:rPr>
              <w:tab/>
            </w:r>
            <w:r>
              <w:rPr>
                <w:noProof/>
                <w:webHidden/>
              </w:rPr>
              <w:fldChar w:fldCharType="begin"/>
            </w:r>
            <w:r>
              <w:rPr>
                <w:noProof/>
                <w:webHidden/>
              </w:rPr>
              <w:instrText xml:space="preserve"> PAGEREF _Toc192865348 \h </w:instrText>
            </w:r>
            <w:r>
              <w:rPr>
                <w:noProof/>
                <w:webHidden/>
              </w:rPr>
            </w:r>
            <w:r>
              <w:rPr>
                <w:noProof/>
                <w:webHidden/>
              </w:rPr>
              <w:fldChar w:fldCharType="separate"/>
            </w:r>
            <w:r>
              <w:rPr>
                <w:noProof/>
                <w:webHidden/>
              </w:rPr>
              <w:t>7</w:t>
            </w:r>
            <w:r>
              <w:rPr>
                <w:noProof/>
                <w:webHidden/>
              </w:rPr>
              <w:fldChar w:fldCharType="end"/>
            </w:r>
          </w:hyperlink>
        </w:p>
        <w:p w14:paraId="548C7145" w14:textId="0A03AE33" w:rsidR="001B69CC" w:rsidRDefault="001B69CC">
          <w:pPr>
            <w:pStyle w:val="Verzeichnis1"/>
            <w:tabs>
              <w:tab w:val="right" w:leader="dot" w:pos="9062"/>
            </w:tabs>
            <w:rPr>
              <w:rFonts w:eastAsiaTheme="minorEastAsia"/>
              <w:noProof/>
              <w:sz w:val="24"/>
              <w:szCs w:val="24"/>
              <w:lang w:eastAsia="de-DE"/>
            </w:rPr>
          </w:pPr>
          <w:hyperlink w:anchor="_Toc192865349" w:history="1">
            <w:r w:rsidRPr="00124578">
              <w:rPr>
                <w:rStyle w:val="Hyperlink"/>
                <w:noProof/>
              </w:rPr>
              <w:t>Welterkenntnis</w:t>
            </w:r>
            <w:r>
              <w:rPr>
                <w:noProof/>
                <w:webHidden/>
              </w:rPr>
              <w:tab/>
            </w:r>
            <w:r>
              <w:rPr>
                <w:noProof/>
                <w:webHidden/>
              </w:rPr>
              <w:fldChar w:fldCharType="begin"/>
            </w:r>
            <w:r>
              <w:rPr>
                <w:noProof/>
                <w:webHidden/>
              </w:rPr>
              <w:instrText xml:space="preserve"> PAGEREF _Toc192865349 \h </w:instrText>
            </w:r>
            <w:r>
              <w:rPr>
                <w:noProof/>
                <w:webHidden/>
              </w:rPr>
            </w:r>
            <w:r>
              <w:rPr>
                <w:noProof/>
                <w:webHidden/>
              </w:rPr>
              <w:fldChar w:fldCharType="separate"/>
            </w:r>
            <w:r>
              <w:rPr>
                <w:noProof/>
                <w:webHidden/>
              </w:rPr>
              <w:t>9</w:t>
            </w:r>
            <w:r>
              <w:rPr>
                <w:noProof/>
                <w:webHidden/>
              </w:rPr>
              <w:fldChar w:fldCharType="end"/>
            </w:r>
          </w:hyperlink>
        </w:p>
        <w:p w14:paraId="2AE25955" w14:textId="1E40D325" w:rsidR="001B69CC" w:rsidRDefault="001B69CC">
          <w:pPr>
            <w:pStyle w:val="Verzeichnis1"/>
            <w:tabs>
              <w:tab w:val="right" w:leader="dot" w:pos="9062"/>
            </w:tabs>
            <w:rPr>
              <w:rFonts w:eastAsiaTheme="minorEastAsia"/>
              <w:noProof/>
              <w:sz w:val="24"/>
              <w:szCs w:val="24"/>
              <w:lang w:eastAsia="de-DE"/>
            </w:rPr>
          </w:pPr>
          <w:hyperlink w:anchor="_Toc192865350" w:history="1">
            <w:r w:rsidRPr="00124578">
              <w:rPr>
                <w:rStyle w:val="Hyperlink"/>
                <w:noProof/>
              </w:rPr>
              <w:t>Gott in der Natur erkennen</w:t>
            </w:r>
            <w:r>
              <w:rPr>
                <w:noProof/>
                <w:webHidden/>
              </w:rPr>
              <w:tab/>
            </w:r>
            <w:r>
              <w:rPr>
                <w:noProof/>
                <w:webHidden/>
              </w:rPr>
              <w:fldChar w:fldCharType="begin"/>
            </w:r>
            <w:r>
              <w:rPr>
                <w:noProof/>
                <w:webHidden/>
              </w:rPr>
              <w:instrText xml:space="preserve"> PAGEREF _Toc192865350 \h </w:instrText>
            </w:r>
            <w:r>
              <w:rPr>
                <w:noProof/>
                <w:webHidden/>
              </w:rPr>
            </w:r>
            <w:r>
              <w:rPr>
                <w:noProof/>
                <w:webHidden/>
              </w:rPr>
              <w:fldChar w:fldCharType="separate"/>
            </w:r>
            <w:r>
              <w:rPr>
                <w:noProof/>
                <w:webHidden/>
              </w:rPr>
              <w:t>10</w:t>
            </w:r>
            <w:r>
              <w:rPr>
                <w:noProof/>
                <w:webHidden/>
              </w:rPr>
              <w:fldChar w:fldCharType="end"/>
            </w:r>
          </w:hyperlink>
        </w:p>
        <w:p w14:paraId="4889CF9F" w14:textId="36DB70C4" w:rsidR="001B69CC" w:rsidRDefault="001B69CC">
          <w:pPr>
            <w:pStyle w:val="Verzeichnis1"/>
            <w:tabs>
              <w:tab w:val="right" w:leader="dot" w:pos="9062"/>
            </w:tabs>
            <w:rPr>
              <w:rFonts w:eastAsiaTheme="minorEastAsia"/>
              <w:noProof/>
              <w:sz w:val="24"/>
              <w:szCs w:val="24"/>
              <w:lang w:eastAsia="de-DE"/>
            </w:rPr>
          </w:pPr>
          <w:hyperlink w:anchor="_Toc192865351" w:history="1">
            <w:r w:rsidRPr="00124578">
              <w:rPr>
                <w:rStyle w:val="Hyperlink"/>
                <w:noProof/>
              </w:rPr>
              <w:t>Quellen der Inspiration</w:t>
            </w:r>
            <w:r>
              <w:rPr>
                <w:noProof/>
                <w:webHidden/>
              </w:rPr>
              <w:tab/>
            </w:r>
            <w:r>
              <w:rPr>
                <w:noProof/>
                <w:webHidden/>
              </w:rPr>
              <w:fldChar w:fldCharType="begin"/>
            </w:r>
            <w:r>
              <w:rPr>
                <w:noProof/>
                <w:webHidden/>
              </w:rPr>
              <w:instrText xml:space="preserve"> PAGEREF _Toc192865351 \h </w:instrText>
            </w:r>
            <w:r>
              <w:rPr>
                <w:noProof/>
                <w:webHidden/>
              </w:rPr>
            </w:r>
            <w:r>
              <w:rPr>
                <w:noProof/>
                <w:webHidden/>
              </w:rPr>
              <w:fldChar w:fldCharType="separate"/>
            </w:r>
            <w:r>
              <w:rPr>
                <w:noProof/>
                <w:webHidden/>
              </w:rPr>
              <w:t>10</w:t>
            </w:r>
            <w:r>
              <w:rPr>
                <w:noProof/>
                <w:webHidden/>
              </w:rPr>
              <w:fldChar w:fldCharType="end"/>
            </w:r>
          </w:hyperlink>
        </w:p>
        <w:p w14:paraId="69EED403" w14:textId="7DAB1D57" w:rsidR="001B69CC" w:rsidRDefault="001B69CC">
          <w:pPr>
            <w:pStyle w:val="Verzeichnis2"/>
            <w:tabs>
              <w:tab w:val="right" w:leader="dot" w:pos="9062"/>
            </w:tabs>
            <w:rPr>
              <w:rFonts w:eastAsiaTheme="minorEastAsia"/>
              <w:noProof/>
              <w:sz w:val="24"/>
              <w:szCs w:val="24"/>
              <w:lang w:eastAsia="de-DE"/>
            </w:rPr>
          </w:pPr>
          <w:hyperlink w:anchor="_Toc192865352" w:history="1">
            <w:r w:rsidRPr="00124578">
              <w:rPr>
                <w:rStyle w:val="Hyperlink"/>
                <w:noProof/>
              </w:rPr>
              <w:t>Dylan in Interviews ...</w:t>
            </w:r>
            <w:r>
              <w:rPr>
                <w:noProof/>
                <w:webHidden/>
              </w:rPr>
              <w:tab/>
            </w:r>
            <w:r>
              <w:rPr>
                <w:noProof/>
                <w:webHidden/>
              </w:rPr>
              <w:fldChar w:fldCharType="begin"/>
            </w:r>
            <w:r>
              <w:rPr>
                <w:noProof/>
                <w:webHidden/>
              </w:rPr>
              <w:instrText xml:space="preserve"> PAGEREF _Toc192865352 \h </w:instrText>
            </w:r>
            <w:r>
              <w:rPr>
                <w:noProof/>
                <w:webHidden/>
              </w:rPr>
            </w:r>
            <w:r>
              <w:rPr>
                <w:noProof/>
                <w:webHidden/>
              </w:rPr>
              <w:fldChar w:fldCharType="separate"/>
            </w:r>
            <w:r>
              <w:rPr>
                <w:noProof/>
                <w:webHidden/>
              </w:rPr>
              <w:t>11</w:t>
            </w:r>
            <w:r>
              <w:rPr>
                <w:noProof/>
                <w:webHidden/>
              </w:rPr>
              <w:fldChar w:fldCharType="end"/>
            </w:r>
          </w:hyperlink>
        </w:p>
        <w:p w14:paraId="0A485B59" w14:textId="3967F65C" w:rsidR="001B69CC" w:rsidRDefault="001B69CC">
          <w:pPr>
            <w:pStyle w:val="Verzeichnis2"/>
            <w:tabs>
              <w:tab w:val="right" w:leader="dot" w:pos="9062"/>
            </w:tabs>
            <w:rPr>
              <w:rFonts w:eastAsiaTheme="minorEastAsia"/>
              <w:noProof/>
              <w:sz w:val="24"/>
              <w:szCs w:val="24"/>
              <w:lang w:eastAsia="de-DE"/>
            </w:rPr>
          </w:pPr>
          <w:hyperlink w:anchor="_Toc192865353" w:history="1">
            <w:r w:rsidRPr="00124578">
              <w:rPr>
                <w:rStyle w:val="Hyperlink"/>
                <w:noProof/>
              </w:rPr>
              <w:t>Quellen der Inspiration: Dylan – Arthur Rimbaud</w:t>
            </w:r>
            <w:r>
              <w:rPr>
                <w:noProof/>
                <w:webHidden/>
              </w:rPr>
              <w:tab/>
            </w:r>
            <w:r>
              <w:rPr>
                <w:noProof/>
                <w:webHidden/>
              </w:rPr>
              <w:fldChar w:fldCharType="begin"/>
            </w:r>
            <w:r>
              <w:rPr>
                <w:noProof/>
                <w:webHidden/>
              </w:rPr>
              <w:instrText xml:space="preserve"> PAGEREF _Toc192865353 \h </w:instrText>
            </w:r>
            <w:r>
              <w:rPr>
                <w:noProof/>
                <w:webHidden/>
              </w:rPr>
            </w:r>
            <w:r>
              <w:rPr>
                <w:noProof/>
                <w:webHidden/>
              </w:rPr>
              <w:fldChar w:fldCharType="separate"/>
            </w:r>
            <w:r>
              <w:rPr>
                <w:noProof/>
                <w:webHidden/>
              </w:rPr>
              <w:t>13</w:t>
            </w:r>
            <w:r>
              <w:rPr>
                <w:noProof/>
                <w:webHidden/>
              </w:rPr>
              <w:fldChar w:fldCharType="end"/>
            </w:r>
          </w:hyperlink>
        </w:p>
        <w:p w14:paraId="14E51A29" w14:textId="1192EEEA" w:rsidR="001B69CC" w:rsidRDefault="001B69CC">
          <w:pPr>
            <w:pStyle w:val="Verzeichnis1"/>
            <w:tabs>
              <w:tab w:val="right" w:leader="dot" w:pos="9062"/>
            </w:tabs>
            <w:rPr>
              <w:rFonts w:eastAsiaTheme="minorEastAsia"/>
              <w:noProof/>
              <w:sz w:val="24"/>
              <w:szCs w:val="24"/>
              <w:lang w:eastAsia="de-DE"/>
            </w:rPr>
          </w:pPr>
          <w:hyperlink w:anchor="_Toc192865354" w:history="1">
            <w:r w:rsidRPr="00124578">
              <w:rPr>
                <w:rStyle w:val="Hyperlink"/>
                <w:noProof/>
              </w:rPr>
              <w:t>Der Inspiration treu bleiben</w:t>
            </w:r>
            <w:r>
              <w:rPr>
                <w:noProof/>
                <w:webHidden/>
              </w:rPr>
              <w:tab/>
            </w:r>
            <w:r>
              <w:rPr>
                <w:noProof/>
                <w:webHidden/>
              </w:rPr>
              <w:fldChar w:fldCharType="begin"/>
            </w:r>
            <w:r>
              <w:rPr>
                <w:noProof/>
                <w:webHidden/>
              </w:rPr>
              <w:instrText xml:space="preserve"> PAGEREF _Toc192865354 \h </w:instrText>
            </w:r>
            <w:r>
              <w:rPr>
                <w:noProof/>
                <w:webHidden/>
              </w:rPr>
            </w:r>
            <w:r>
              <w:rPr>
                <w:noProof/>
                <w:webHidden/>
              </w:rPr>
              <w:fldChar w:fldCharType="separate"/>
            </w:r>
            <w:r>
              <w:rPr>
                <w:noProof/>
                <w:webHidden/>
              </w:rPr>
              <w:t>14</w:t>
            </w:r>
            <w:r>
              <w:rPr>
                <w:noProof/>
                <w:webHidden/>
              </w:rPr>
              <w:fldChar w:fldCharType="end"/>
            </w:r>
          </w:hyperlink>
        </w:p>
        <w:p w14:paraId="34294C8B" w14:textId="72301A5E" w:rsidR="001B69CC" w:rsidRDefault="001B69CC">
          <w:pPr>
            <w:pStyle w:val="Verzeichnis1"/>
            <w:tabs>
              <w:tab w:val="right" w:leader="dot" w:pos="9062"/>
            </w:tabs>
            <w:rPr>
              <w:rFonts w:eastAsiaTheme="minorEastAsia"/>
              <w:noProof/>
              <w:sz w:val="24"/>
              <w:szCs w:val="24"/>
              <w:lang w:eastAsia="de-DE"/>
            </w:rPr>
          </w:pPr>
          <w:hyperlink w:anchor="_Toc192865355" w:history="1">
            <w:r w:rsidRPr="00124578">
              <w:rPr>
                <w:rStyle w:val="Hyperlink"/>
                <w:noProof/>
              </w:rPr>
              <w:t>Vom Beten</w:t>
            </w:r>
            <w:r>
              <w:rPr>
                <w:noProof/>
                <w:webHidden/>
              </w:rPr>
              <w:tab/>
            </w:r>
            <w:r>
              <w:rPr>
                <w:noProof/>
                <w:webHidden/>
              </w:rPr>
              <w:fldChar w:fldCharType="begin"/>
            </w:r>
            <w:r>
              <w:rPr>
                <w:noProof/>
                <w:webHidden/>
              </w:rPr>
              <w:instrText xml:space="preserve"> PAGEREF _Toc192865355 \h </w:instrText>
            </w:r>
            <w:r>
              <w:rPr>
                <w:noProof/>
                <w:webHidden/>
              </w:rPr>
            </w:r>
            <w:r>
              <w:rPr>
                <w:noProof/>
                <w:webHidden/>
              </w:rPr>
              <w:fldChar w:fldCharType="separate"/>
            </w:r>
            <w:r>
              <w:rPr>
                <w:noProof/>
                <w:webHidden/>
              </w:rPr>
              <w:t>15</w:t>
            </w:r>
            <w:r>
              <w:rPr>
                <w:noProof/>
                <w:webHidden/>
              </w:rPr>
              <w:fldChar w:fldCharType="end"/>
            </w:r>
          </w:hyperlink>
        </w:p>
        <w:p w14:paraId="2F6A4C6F" w14:textId="7F8D070E" w:rsidR="001B69CC" w:rsidRDefault="001B69CC">
          <w:pPr>
            <w:pStyle w:val="Verzeichnis1"/>
            <w:tabs>
              <w:tab w:val="right" w:leader="dot" w:pos="9062"/>
            </w:tabs>
            <w:rPr>
              <w:rFonts w:eastAsiaTheme="minorEastAsia"/>
              <w:noProof/>
              <w:sz w:val="24"/>
              <w:szCs w:val="24"/>
              <w:lang w:eastAsia="de-DE"/>
            </w:rPr>
          </w:pPr>
          <w:hyperlink w:anchor="_Toc192865356" w:history="1">
            <w:r w:rsidRPr="00124578">
              <w:rPr>
                <w:rStyle w:val="Hyperlink"/>
                <w:noProof/>
              </w:rPr>
              <w:t>Wem willst Du dienen?</w:t>
            </w:r>
            <w:r>
              <w:rPr>
                <w:noProof/>
                <w:webHidden/>
              </w:rPr>
              <w:tab/>
            </w:r>
            <w:r>
              <w:rPr>
                <w:noProof/>
                <w:webHidden/>
              </w:rPr>
              <w:fldChar w:fldCharType="begin"/>
            </w:r>
            <w:r>
              <w:rPr>
                <w:noProof/>
                <w:webHidden/>
              </w:rPr>
              <w:instrText xml:space="preserve"> PAGEREF _Toc192865356 \h </w:instrText>
            </w:r>
            <w:r>
              <w:rPr>
                <w:noProof/>
                <w:webHidden/>
              </w:rPr>
            </w:r>
            <w:r>
              <w:rPr>
                <w:noProof/>
                <w:webHidden/>
              </w:rPr>
              <w:fldChar w:fldCharType="separate"/>
            </w:r>
            <w:r>
              <w:rPr>
                <w:noProof/>
                <w:webHidden/>
              </w:rPr>
              <w:t>19</w:t>
            </w:r>
            <w:r>
              <w:rPr>
                <w:noProof/>
                <w:webHidden/>
              </w:rPr>
              <w:fldChar w:fldCharType="end"/>
            </w:r>
          </w:hyperlink>
        </w:p>
        <w:p w14:paraId="1C03134C" w14:textId="2A644017" w:rsidR="001B69CC" w:rsidRDefault="001B69CC">
          <w:pPr>
            <w:pStyle w:val="Verzeichnis1"/>
            <w:tabs>
              <w:tab w:val="right" w:leader="dot" w:pos="9062"/>
            </w:tabs>
            <w:rPr>
              <w:rFonts w:eastAsiaTheme="minorEastAsia"/>
              <w:noProof/>
              <w:sz w:val="24"/>
              <w:szCs w:val="24"/>
              <w:lang w:eastAsia="de-DE"/>
            </w:rPr>
          </w:pPr>
          <w:hyperlink w:anchor="_Toc192865357" w:history="1">
            <w:r w:rsidRPr="00124578">
              <w:rPr>
                <w:rStyle w:val="Hyperlink"/>
                <w:noProof/>
              </w:rPr>
              <w:t>Versuchung</w:t>
            </w:r>
            <w:r>
              <w:rPr>
                <w:noProof/>
                <w:webHidden/>
              </w:rPr>
              <w:tab/>
            </w:r>
            <w:r>
              <w:rPr>
                <w:noProof/>
                <w:webHidden/>
              </w:rPr>
              <w:fldChar w:fldCharType="begin"/>
            </w:r>
            <w:r>
              <w:rPr>
                <w:noProof/>
                <w:webHidden/>
              </w:rPr>
              <w:instrText xml:space="preserve"> PAGEREF _Toc192865357 \h </w:instrText>
            </w:r>
            <w:r>
              <w:rPr>
                <w:noProof/>
                <w:webHidden/>
              </w:rPr>
            </w:r>
            <w:r>
              <w:rPr>
                <w:noProof/>
                <w:webHidden/>
              </w:rPr>
              <w:fldChar w:fldCharType="separate"/>
            </w:r>
            <w:r>
              <w:rPr>
                <w:noProof/>
                <w:webHidden/>
              </w:rPr>
              <w:t>20</w:t>
            </w:r>
            <w:r>
              <w:rPr>
                <w:noProof/>
                <w:webHidden/>
              </w:rPr>
              <w:fldChar w:fldCharType="end"/>
            </w:r>
          </w:hyperlink>
        </w:p>
        <w:p w14:paraId="3D07FD56" w14:textId="68FD3D58" w:rsidR="001B69CC" w:rsidRDefault="001B69CC">
          <w:pPr>
            <w:pStyle w:val="Verzeichnis1"/>
            <w:tabs>
              <w:tab w:val="right" w:leader="dot" w:pos="9062"/>
            </w:tabs>
            <w:rPr>
              <w:rFonts w:eastAsiaTheme="minorEastAsia"/>
              <w:noProof/>
              <w:sz w:val="24"/>
              <w:szCs w:val="24"/>
              <w:lang w:eastAsia="de-DE"/>
            </w:rPr>
          </w:pPr>
          <w:hyperlink w:anchor="_Toc192865358" w:history="1">
            <w:r w:rsidRPr="00124578">
              <w:rPr>
                <w:rStyle w:val="Hyperlink"/>
                <w:noProof/>
              </w:rPr>
              <w:t>Das Irdische gegen das Geistige</w:t>
            </w:r>
            <w:r>
              <w:rPr>
                <w:noProof/>
                <w:webHidden/>
              </w:rPr>
              <w:tab/>
            </w:r>
            <w:r>
              <w:rPr>
                <w:noProof/>
                <w:webHidden/>
              </w:rPr>
              <w:fldChar w:fldCharType="begin"/>
            </w:r>
            <w:r>
              <w:rPr>
                <w:noProof/>
                <w:webHidden/>
              </w:rPr>
              <w:instrText xml:space="preserve"> PAGEREF _Toc192865358 \h </w:instrText>
            </w:r>
            <w:r>
              <w:rPr>
                <w:noProof/>
                <w:webHidden/>
              </w:rPr>
            </w:r>
            <w:r>
              <w:rPr>
                <w:noProof/>
                <w:webHidden/>
              </w:rPr>
              <w:fldChar w:fldCharType="separate"/>
            </w:r>
            <w:r>
              <w:rPr>
                <w:noProof/>
                <w:webHidden/>
              </w:rPr>
              <w:t>21</w:t>
            </w:r>
            <w:r>
              <w:rPr>
                <w:noProof/>
                <w:webHidden/>
              </w:rPr>
              <w:fldChar w:fldCharType="end"/>
            </w:r>
          </w:hyperlink>
        </w:p>
        <w:p w14:paraId="768EA4F4" w14:textId="0CD03779" w:rsidR="001B69CC" w:rsidRDefault="001B69CC">
          <w:pPr>
            <w:pStyle w:val="Verzeichnis1"/>
            <w:tabs>
              <w:tab w:val="right" w:leader="dot" w:pos="9062"/>
            </w:tabs>
            <w:rPr>
              <w:rFonts w:eastAsiaTheme="minorEastAsia"/>
              <w:noProof/>
              <w:sz w:val="24"/>
              <w:szCs w:val="24"/>
              <w:lang w:eastAsia="de-DE"/>
            </w:rPr>
          </w:pPr>
          <w:hyperlink w:anchor="_Toc192865359" w:history="1">
            <w:r w:rsidRPr="00124578">
              <w:rPr>
                <w:rStyle w:val="Hyperlink"/>
                <w:noProof/>
              </w:rPr>
              <w:t>Die Hohe Liebe</w:t>
            </w:r>
            <w:r>
              <w:rPr>
                <w:noProof/>
                <w:webHidden/>
              </w:rPr>
              <w:tab/>
            </w:r>
            <w:r>
              <w:rPr>
                <w:noProof/>
                <w:webHidden/>
              </w:rPr>
              <w:fldChar w:fldCharType="begin"/>
            </w:r>
            <w:r>
              <w:rPr>
                <w:noProof/>
                <w:webHidden/>
              </w:rPr>
              <w:instrText xml:space="preserve"> PAGEREF _Toc192865359 \h </w:instrText>
            </w:r>
            <w:r>
              <w:rPr>
                <w:noProof/>
                <w:webHidden/>
              </w:rPr>
            </w:r>
            <w:r>
              <w:rPr>
                <w:noProof/>
                <w:webHidden/>
              </w:rPr>
              <w:fldChar w:fldCharType="separate"/>
            </w:r>
            <w:r>
              <w:rPr>
                <w:noProof/>
                <w:webHidden/>
              </w:rPr>
              <w:t>22</w:t>
            </w:r>
            <w:r>
              <w:rPr>
                <w:noProof/>
                <w:webHidden/>
              </w:rPr>
              <w:fldChar w:fldCharType="end"/>
            </w:r>
          </w:hyperlink>
        </w:p>
        <w:p w14:paraId="595B273D" w14:textId="6FF6E136" w:rsidR="001B69CC" w:rsidRDefault="001B69CC">
          <w:pPr>
            <w:pStyle w:val="Verzeichnis1"/>
            <w:tabs>
              <w:tab w:val="right" w:leader="dot" w:pos="9062"/>
            </w:tabs>
            <w:rPr>
              <w:rFonts w:eastAsiaTheme="minorEastAsia"/>
              <w:noProof/>
              <w:sz w:val="24"/>
              <w:szCs w:val="24"/>
              <w:lang w:eastAsia="de-DE"/>
            </w:rPr>
          </w:pPr>
          <w:hyperlink w:anchor="_Toc192865360" w:history="1">
            <w:r w:rsidRPr="00124578">
              <w:rPr>
                <w:rStyle w:val="Hyperlink"/>
                <w:noProof/>
              </w:rPr>
              <w:t>Nüchternheit</w:t>
            </w:r>
            <w:r>
              <w:rPr>
                <w:noProof/>
                <w:webHidden/>
              </w:rPr>
              <w:tab/>
            </w:r>
            <w:r>
              <w:rPr>
                <w:noProof/>
                <w:webHidden/>
              </w:rPr>
              <w:fldChar w:fldCharType="begin"/>
            </w:r>
            <w:r>
              <w:rPr>
                <w:noProof/>
                <w:webHidden/>
              </w:rPr>
              <w:instrText xml:space="preserve"> PAGEREF _Toc192865360 \h </w:instrText>
            </w:r>
            <w:r>
              <w:rPr>
                <w:noProof/>
                <w:webHidden/>
              </w:rPr>
            </w:r>
            <w:r>
              <w:rPr>
                <w:noProof/>
                <w:webHidden/>
              </w:rPr>
              <w:fldChar w:fldCharType="separate"/>
            </w:r>
            <w:r>
              <w:rPr>
                <w:noProof/>
                <w:webHidden/>
              </w:rPr>
              <w:t>24</w:t>
            </w:r>
            <w:r>
              <w:rPr>
                <w:noProof/>
                <w:webHidden/>
              </w:rPr>
              <w:fldChar w:fldCharType="end"/>
            </w:r>
          </w:hyperlink>
        </w:p>
        <w:p w14:paraId="18FD4014" w14:textId="361F35B7" w:rsidR="001B69CC" w:rsidRDefault="001B69CC">
          <w:pPr>
            <w:pStyle w:val="Verzeichnis1"/>
            <w:tabs>
              <w:tab w:val="right" w:leader="dot" w:pos="9062"/>
            </w:tabs>
            <w:rPr>
              <w:rFonts w:eastAsiaTheme="minorEastAsia"/>
              <w:noProof/>
              <w:sz w:val="24"/>
              <w:szCs w:val="24"/>
              <w:lang w:eastAsia="de-DE"/>
            </w:rPr>
          </w:pPr>
          <w:hyperlink w:anchor="_Toc192865361" w:history="1">
            <w:r w:rsidRPr="00124578">
              <w:rPr>
                <w:rStyle w:val="Hyperlink"/>
                <w:noProof/>
              </w:rPr>
              <w:t>Lebenshaltung</w:t>
            </w:r>
            <w:r>
              <w:rPr>
                <w:noProof/>
                <w:webHidden/>
              </w:rPr>
              <w:tab/>
            </w:r>
            <w:r>
              <w:rPr>
                <w:noProof/>
                <w:webHidden/>
              </w:rPr>
              <w:fldChar w:fldCharType="begin"/>
            </w:r>
            <w:r>
              <w:rPr>
                <w:noProof/>
                <w:webHidden/>
              </w:rPr>
              <w:instrText xml:space="preserve"> PAGEREF _Toc192865361 \h </w:instrText>
            </w:r>
            <w:r>
              <w:rPr>
                <w:noProof/>
                <w:webHidden/>
              </w:rPr>
            </w:r>
            <w:r>
              <w:rPr>
                <w:noProof/>
                <w:webHidden/>
              </w:rPr>
              <w:fldChar w:fldCharType="separate"/>
            </w:r>
            <w:r>
              <w:rPr>
                <w:noProof/>
                <w:webHidden/>
              </w:rPr>
              <w:t>26</w:t>
            </w:r>
            <w:r>
              <w:rPr>
                <w:noProof/>
                <w:webHidden/>
              </w:rPr>
              <w:fldChar w:fldCharType="end"/>
            </w:r>
          </w:hyperlink>
        </w:p>
        <w:p w14:paraId="46900ED7" w14:textId="4078DE7B" w:rsidR="001B69CC" w:rsidRDefault="001B69CC">
          <w:pPr>
            <w:pStyle w:val="Verzeichnis1"/>
            <w:tabs>
              <w:tab w:val="right" w:leader="dot" w:pos="9062"/>
            </w:tabs>
            <w:rPr>
              <w:rFonts w:eastAsiaTheme="minorEastAsia"/>
              <w:noProof/>
              <w:sz w:val="24"/>
              <w:szCs w:val="24"/>
              <w:lang w:eastAsia="de-DE"/>
            </w:rPr>
          </w:pPr>
          <w:hyperlink w:anchor="_Toc192865362" w:history="1">
            <w:r w:rsidRPr="00124578">
              <w:rPr>
                <w:rStyle w:val="Hyperlink"/>
                <w:noProof/>
              </w:rPr>
              <w:t>Übergabe an Gottes Willen</w:t>
            </w:r>
            <w:r>
              <w:rPr>
                <w:noProof/>
                <w:webHidden/>
              </w:rPr>
              <w:tab/>
            </w:r>
            <w:r>
              <w:rPr>
                <w:noProof/>
                <w:webHidden/>
              </w:rPr>
              <w:fldChar w:fldCharType="begin"/>
            </w:r>
            <w:r>
              <w:rPr>
                <w:noProof/>
                <w:webHidden/>
              </w:rPr>
              <w:instrText xml:space="preserve"> PAGEREF _Toc192865362 \h </w:instrText>
            </w:r>
            <w:r>
              <w:rPr>
                <w:noProof/>
                <w:webHidden/>
              </w:rPr>
            </w:r>
            <w:r>
              <w:rPr>
                <w:noProof/>
                <w:webHidden/>
              </w:rPr>
              <w:fldChar w:fldCharType="separate"/>
            </w:r>
            <w:r>
              <w:rPr>
                <w:noProof/>
                <w:webHidden/>
              </w:rPr>
              <w:t>28</w:t>
            </w:r>
            <w:r>
              <w:rPr>
                <w:noProof/>
                <w:webHidden/>
              </w:rPr>
              <w:fldChar w:fldCharType="end"/>
            </w:r>
          </w:hyperlink>
        </w:p>
        <w:p w14:paraId="1F962433" w14:textId="5E8C1E93" w:rsidR="001B69CC" w:rsidRDefault="001B69CC">
          <w:pPr>
            <w:pStyle w:val="Verzeichnis1"/>
            <w:tabs>
              <w:tab w:val="right" w:leader="dot" w:pos="9062"/>
            </w:tabs>
            <w:rPr>
              <w:rFonts w:eastAsiaTheme="minorEastAsia"/>
              <w:noProof/>
              <w:sz w:val="24"/>
              <w:szCs w:val="24"/>
              <w:lang w:eastAsia="de-DE"/>
            </w:rPr>
          </w:pPr>
          <w:hyperlink w:anchor="_Toc192865363" w:history="1">
            <w:r w:rsidRPr="00124578">
              <w:rPr>
                <w:rStyle w:val="Hyperlink"/>
                <w:noProof/>
              </w:rPr>
              <w:t>Überwindung des Todes</w:t>
            </w:r>
            <w:r>
              <w:rPr>
                <w:noProof/>
                <w:webHidden/>
              </w:rPr>
              <w:tab/>
            </w:r>
            <w:r>
              <w:rPr>
                <w:noProof/>
                <w:webHidden/>
              </w:rPr>
              <w:fldChar w:fldCharType="begin"/>
            </w:r>
            <w:r>
              <w:rPr>
                <w:noProof/>
                <w:webHidden/>
              </w:rPr>
              <w:instrText xml:space="preserve"> PAGEREF _Toc192865363 \h </w:instrText>
            </w:r>
            <w:r>
              <w:rPr>
                <w:noProof/>
                <w:webHidden/>
              </w:rPr>
            </w:r>
            <w:r>
              <w:rPr>
                <w:noProof/>
                <w:webHidden/>
              </w:rPr>
              <w:fldChar w:fldCharType="separate"/>
            </w:r>
            <w:r>
              <w:rPr>
                <w:noProof/>
                <w:webHidden/>
              </w:rPr>
              <w:t>29</w:t>
            </w:r>
            <w:r>
              <w:rPr>
                <w:noProof/>
                <w:webHidden/>
              </w:rPr>
              <w:fldChar w:fldCharType="end"/>
            </w:r>
          </w:hyperlink>
        </w:p>
        <w:p w14:paraId="5DF7870D" w14:textId="0684AEC3" w:rsidR="001B69CC" w:rsidRDefault="001B69CC">
          <w:pPr>
            <w:pStyle w:val="Verzeichnis1"/>
            <w:tabs>
              <w:tab w:val="right" w:leader="dot" w:pos="9062"/>
            </w:tabs>
            <w:rPr>
              <w:rFonts w:eastAsiaTheme="minorEastAsia"/>
              <w:noProof/>
              <w:sz w:val="24"/>
              <w:szCs w:val="24"/>
              <w:lang w:eastAsia="de-DE"/>
            </w:rPr>
          </w:pPr>
          <w:hyperlink w:anchor="_Toc192865364" w:history="1">
            <w:r w:rsidRPr="00124578">
              <w:rPr>
                <w:rStyle w:val="Hyperlink"/>
                <w:noProof/>
              </w:rPr>
              <w:t>Verwandlung</w:t>
            </w:r>
            <w:r>
              <w:rPr>
                <w:noProof/>
                <w:webHidden/>
              </w:rPr>
              <w:tab/>
            </w:r>
            <w:r>
              <w:rPr>
                <w:noProof/>
                <w:webHidden/>
              </w:rPr>
              <w:fldChar w:fldCharType="begin"/>
            </w:r>
            <w:r>
              <w:rPr>
                <w:noProof/>
                <w:webHidden/>
              </w:rPr>
              <w:instrText xml:space="preserve"> PAGEREF _Toc192865364 \h </w:instrText>
            </w:r>
            <w:r>
              <w:rPr>
                <w:noProof/>
                <w:webHidden/>
              </w:rPr>
            </w:r>
            <w:r>
              <w:rPr>
                <w:noProof/>
                <w:webHidden/>
              </w:rPr>
              <w:fldChar w:fldCharType="separate"/>
            </w:r>
            <w:r>
              <w:rPr>
                <w:noProof/>
                <w:webHidden/>
              </w:rPr>
              <w:t>29</w:t>
            </w:r>
            <w:r>
              <w:rPr>
                <w:noProof/>
                <w:webHidden/>
              </w:rPr>
              <w:fldChar w:fldCharType="end"/>
            </w:r>
          </w:hyperlink>
        </w:p>
        <w:p w14:paraId="7C04E558" w14:textId="176ECB72" w:rsidR="001B69CC" w:rsidRDefault="001B69CC">
          <w:pPr>
            <w:pStyle w:val="Verzeichnis1"/>
            <w:tabs>
              <w:tab w:val="right" w:leader="dot" w:pos="9062"/>
            </w:tabs>
            <w:rPr>
              <w:rFonts w:eastAsiaTheme="minorEastAsia"/>
              <w:noProof/>
              <w:sz w:val="24"/>
              <w:szCs w:val="24"/>
              <w:lang w:eastAsia="de-DE"/>
            </w:rPr>
          </w:pPr>
          <w:hyperlink w:anchor="_Toc192865365" w:history="1">
            <w:r w:rsidRPr="00124578">
              <w:rPr>
                <w:rStyle w:val="Hyperlink"/>
                <w:noProof/>
              </w:rPr>
              <w:t>Gold</w:t>
            </w:r>
            <w:r>
              <w:rPr>
                <w:noProof/>
                <w:webHidden/>
              </w:rPr>
              <w:tab/>
            </w:r>
            <w:r>
              <w:rPr>
                <w:noProof/>
                <w:webHidden/>
              </w:rPr>
              <w:fldChar w:fldCharType="begin"/>
            </w:r>
            <w:r>
              <w:rPr>
                <w:noProof/>
                <w:webHidden/>
              </w:rPr>
              <w:instrText xml:space="preserve"> PAGEREF _Toc192865365 \h </w:instrText>
            </w:r>
            <w:r>
              <w:rPr>
                <w:noProof/>
                <w:webHidden/>
              </w:rPr>
            </w:r>
            <w:r>
              <w:rPr>
                <w:noProof/>
                <w:webHidden/>
              </w:rPr>
              <w:fldChar w:fldCharType="separate"/>
            </w:r>
            <w:r>
              <w:rPr>
                <w:noProof/>
                <w:webHidden/>
              </w:rPr>
              <w:t>31</w:t>
            </w:r>
            <w:r>
              <w:rPr>
                <w:noProof/>
                <w:webHidden/>
              </w:rPr>
              <w:fldChar w:fldCharType="end"/>
            </w:r>
          </w:hyperlink>
        </w:p>
        <w:p w14:paraId="62DF6930" w14:textId="6F0AF5B3" w:rsidR="001B69CC" w:rsidRDefault="001B69CC">
          <w:pPr>
            <w:pStyle w:val="Verzeichnis1"/>
            <w:tabs>
              <w:tab w:val="right" w:leader="dot" w:pos="9062"/>
            </w:tabs>
            <w:rPr>
              <w:rFonts w:eastAsiaTheme="minorEastAsia"/>
              <w:noProof/>
              <w:sz w:val="24"/>
              <w:szCs w:val="24"/>
              <w:lang w:eastAsia="de-DE"/>
            </w:rPr>
          </w:pPr>
          <w:hyperlink w:anchor="_Toc192865366" w:history="1">
            <w:r w:rsidRPr="00124578">
              <w:rPr>
                <w:rStyle w:val="Hyperlink"/>
                <w:noProof/>
              </w:rPr>
              <w:t>Merkur und Schicksal</w:t>
            </w:r>
            <w:r>
              <w:rPr>
                <w:noProof/>
                <w:webHidden/>
              </w:rPr>
              <w:tab/>
            </w:r>
            <w:r>
              <w:rPr>
                <w:noProof/>
                <w:webHidden/>
              </w:rPr>
              <w:fldChar w:fldCharType="begin"/>
            </w:r>
            <w:r>
              <w:rPr>
                <w:noProof/>
                <w:webHidden/>
              </w:rPr>
              <w:instrText xml:space="preserve"> PAGEREF _Toc192865366 \h </w:instrText>
            </w:r>
            <w:r>
              <w:rPr>
                <w:noProof/>
                <w:webHidden/>
              </w:rPr>
            </w:r>
            <w:r>
              <w:rPr>
                <w:noProof/>
                <w:webHidden/>
              </w:rPr>
              <w:fldChar w:fldCharType="separate"/>
            </w:r>
            <w:r>
              <w:rPr>
                <w:noProof/>
                <w:webHidden/>
              </w:rPr>
              <w:t>32</w:t>
            </w:r>
            <w:r>
              <w:rPr>
                <w:noProof/>
                <w:webHidden/>
              </w:rPr>
              <w:fldChar w:fldCharType="end"/>
            </w:r>
          </w:hyperlink>
        </w:p>
        <w:p w14:paraId="104FBAF1" w14:textId="2FD338F8"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 xml:space="preserve">A </w:t>
      </w:r>
      <w:proofErr w:type="spellStart"/>
      <w:r w:rsidRPr="00856625">
        <w:rPr>
          <w:i/>
        </w:rPr>
        <w:t>Complete</w:t>
      </w:r>
      <w:proofErr w:type="spellEnd"/>
      <w:r w:rsidRPr="00856625">
        <w:rPr>
          <w:i/>
        </w:rPr>
        <w:t xml:space="preserve"> </w:t>
      </w:r>
      <w:proofErr w:type="spellStart"/>
      <w:r w:rsidRPr="00856625">
        <w:rPr>
          <w:i/>
        </w:rPr>
        <w:t>Unknown</w:t>
      </w:r>
      <w:proofErr w:type="spellEnd"/>
      <w:r>
        <w:t xml:space="preserve"> gesehen?</w:t>
      </w:r>
    </w:p>
    <w:p w14:paraId="378198F3" w14:textId="77777777" w:rsidR="00856625" w:rsidRDefault="00856625" w:rsidP="00856625"/>
    <w:p w14:paraId="3D8D52DA" w14:textId="14C06321" w:rsidR="00003A12" w:rsidRDefault="00003A12" w:rsidP="00856625">
      <w:r>
        <w:t>Wie der Vortrag gedacht ist:</w:t>
      </w:r>
    </w:p>
    <w:p w14:paraId="12EDC2EF" w14:textId="77777777" w:rsidR="00003A12" w:rsidRDefault="00003A12" w:rsidP="002260BE">
      <w:pPr>
        <w:pStyle w:val="Listenabsatz"/>
        <w:numPr>
          <w:ilvl w:val="0"/>
          <w:numId w:val="18"/>
        </w:numPr>
      </w:pPr>
      <w:r>
        <w:t>Nicht so sehr als intellektuelles Futter</w:t>
      </w:r>
    </w:p>
    <w:p w14:paraId="42375CDA" w14:textId="77777777" w:rsidR="00003A12" w:rsidRDefault="00003A12" w:rsidP="002260BE">
      <w:pPr>
        <w:pStyle w:val="Listenabsatz"/>
        <w:numPr>
          <w:ilvl w:val="0"/>
          <w:numId w:val="18"/>
        </w:numPr>
      </w:pPr>
      <w:r w:rsidRPr="00003A12">
        <w:t>Freue mich mehr, wenn etwas in Ihnen Resonanz hervorruft</w:t>
      </w:r>
      <w:r>
        <w:t>:</w:t>
      </w:r>
      <w:r w:rsidRPr="00003A12">
        <w:t xml:space="preserve"> “Mit dem Herzen hören”</w:t>
      </w:r>
    </w:p>
    <w:p w14:paraId="111A1394" w14:textId="77777777" w:rsidR="00003A12" w:rsidRDefault="00003A12" w:rsidP="002260BE">
      <w:pPr>
        <w:pStyle w:val="Listenabsatz"/>
        <w:numPr>
          <w:ilvl w:val="0"/>
          <w:numId w:val="18"/>
        </w:numPr>
      </w:pPr>
      <w:r w:rsidRPr="00003A12">
        <w:t>Mosaik: Wunsch, erst Bild erhalten, Austausch am liebsten am Ende</w:t>
      </w:r>
    </w:p>
    <w:p w14:paraId="6C3983DD" w14:textId="28459962" w:rsidR="00003A12" w:rsidRDefault="00003A12" w:rsidP="002260BE">
      <w:pPr>
        <w:pStyle w:val="Listenabsatz"/>
        <w:numPr>
          <w:ilvl w:val="0"/>
          <w:numId w:val="18"/>
        </w:numPr>
      </w:pPr>
      <w:r w:rsidRPr="00003A12">
        <w:t>Ernst, auch unterhaltsam; 2x reden wir über das Schwergewichtsboxen</w:t>
      </w:r>
    </w:p>
    <w:p w14:paraId="1A558FF7" w14:textId="77777777" w:rsidR="00003A12" w:rsidRDefault="00003A12" w:rsidP="00856625"/>
    <w:p w14:paraId="344D433F" w14:textId="06918EEA" w:rsidR="00FA72FF" w:rsidRDefault="00FA72FF" w:rsidP="00703254">
      <w:pPr>
        <w:pStyle w:val="berschrift1"/>
      </w:pPr>
      <w:bookmarkStart w:id="0" w:name="_Toc192865344"/>
      <w:r>
        <w:t>Anerkennung</w:t>
      </w:r>
      <w:bookmarkEnd w:id="0"/>
    </w:p>
    <w:p w14:paraId="03D90FF0" w14:textId="77777777" w:rsidR="00FA72FF" w:rsidRDefault="00FA72FF" w:rsidP="00FA72FF"/>
    <w:p w14:paraId="2DF210F3" w14:textId="096E50CE" w:rsidR="00FA72FF" w:rsidRDefault="00FA72FF" w:rsidP="00FA72FF">
      <w:r>
        <w:t>Folgendes über Dylan habe ich öfter gehört und gelesen:</w:t>
      </w:r>
    </w:p>
    <w:p w14:paraId="738BACC2" w14:textId="77777777" w:rsidR="00FA72FF" w:rsidRPr="00FA72FF" w:rsidRDefault="00FA72FF" w:rsidP="00ED78EB">
      <w:pPr>
        <w:numPr>
          <w:ilvl w:val="0"/>
          <w:numId w:val="9"/>
        </w:numPr>
        <w:spacing w:after="0"/>
        <w:ind w:left="714" w:hanging="357"/>
      </w:pPr>
      <w:r w:rsidRPr="00FA72FF">
        <w:t>Bob Dylan ist ein Relikt der 1960er Jahre: früh berühmt geworden als Protestsänger, und dann eben nicht so früh gestorben wie etwa der “Klub 27”</w:t>
      </w:r>
    </w:p>
    <w:p w14:paraId="506F9606" w14:textId="77777777" w:rsidR="00FA72FF" w:rsidRPr="00FA72FF" w:rsidRDefault="00FA72FF" w:rsidP="00ED78EB">
      <w:pPr>
        <w:numPr>
          <w:ilvl w:val="0"/>
          <w:numId w:val="9"/>
        </w:numPr>
        <w:spacing w:after="0"/>
        <w:ind w:left="714" w:hanging="357"/>
      </w:pPr>
      <w:r w:rsidRPr="00FA72FF">
        <w:t>Bob Dylan konvertierte zum Christentum mit den Alben der “Christlichen Trilogie” 1979 - 1981; danach hat er sich vom Christentum abgewandt</w:t>
      </w:r>
    </w:p>
    <w:p w14:paraId="2A3F8390" w14:textId="67A005A3" w:rsidR="00FA72FF" w:rsidRDefault="00FA72FF" w:rsidP="00FA72FF">
      <w:r>
        <w:t>Beide Annahmen halte ich für nicht gerechtfertigt!</w:t>
      </w:r>
    </w:p>
    <w:p w14:paraId="2D0F43A9" w14:textId="77777777" w:rsidR="00B22572" w:rsidRDefault="00B22572" w:rsidP="00FA72FF"/>
    <w:p w14:paraId="5C7588C9" w14:textId="77777777" w:rsidR="00B22572" w:rsidRPr="00B22572" w:rsidRDefault="00B22572" w:rsidP="00B22572">
      <w:r w:rsidRPr="00B22572">
        <w:t>Klub 27: Jim Morrison, Brian Jones, Janis Joplin, Jimi Hendrix (alle 1969 - 1971); Kurt Cobain (1994); Amy Winehouse (2011)</w:t>
      </w:r>
    </w:p>
    <w:p w14:paraId="4493694A" w14:textId="77777777" w:rsidR="00B22572" w:rsidRDefault="00B22572" w:rsidP="00FA72FF"/>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 xml:space="preserve">Der Salamander </w:t>
      </w:r>
      <w:proofErr w:type="spellStart"/>
      <w:r w:rsidRPr="00FA72FF">
        <w:rPr>
          <w:i/>
          <w:iCs/>
        </w:rPr>
        <w:t>muß</w:t>
      </w:r>
      <w:proofErr w:type="spellEnd"/>
      <w:r w:rsidRPr="00FA72FF">
        <w:rPr>
          <w:i/>
          <w:iCs/>
        </w:rPr>
        <w:t xml:space="preserve"> im Feuer erhalten werden,</w:t>
      </w:r>
      <w:r w:rsidRPr="00FA72FF">
        <w:rPr>
          <w:i/>
          <w:iCs/>
        </w:rPr>
        <w:br/>
        <w:t>Und Gottes Herz ist Jakob Böhmes Element.</w:t>
      </w:r>
    </w:p>
    <w:p w14:paraId="2B4D4F35" w14:textId="77777777" w:rsidR="00FA72FF" w:rsidRDefault="00FA72FF" w:rsidP="00FA72FF">
      <w:pPr>
        <w:jc w:val="right"/>
      </w:pPr>
      <w:r w:rsidRPr="00FA72FF">
        <w:t xml:space="preserve">Angelus </w:t>
      </w:r>
      <w:proofErr w:type="spellStart"/>
      <w:r w:rsidRPr="00FA72FF">
        <w:t>Silesius</w:t>
      </w:r>
      <w:proofErr w:type="spellEnd"/>
      <w:r w:rsidRPr="00FA72FF">
        <w:t xml:space="preserve"> (1624 - 1677)</w:t>
      </w:r>
    </w:p>
    <w:p w14:paraId="3B7E7F26" w14:textId="77777777" w:rsidR="00FA72FF" w:rsidRPr="00FA72FF" w:rsidRDefault="00FA72FF" w:rsidP="00FA72FF"/>
    <w:p w14:paraId="7AC2A7CF" w14:textId="77777777" w:rsidR="00FA72FF" w:rsidRPr="00FA72FF" w:rsidRDefault="00FA72FF" w:rsidP="008264A5">
      <w:pPr>
        <w:keepNext/>
        <w:keepLines/>
        <w:ind w:left="708"/>
        <w:rPr>
          <w:i/>
          <w:iCs/>
        </w:rPr>
      </w:pPr>
      <w:r w:rsidRPr="00FA72FF">
        <w:rPr>
          <w:i/>
          <w:iCs/>
        </w:rPr>
        <w:lastRenderedPageBreak/>
        <w:t>Jakob Böhme ist der erste deutsche Philosoph,</w:t>
      </w:r>
      <w:r w:rsidRPr="00FA72FF">
        <w:rPr>
          <w:i/>
          <w:iCs/>
        </w:rPr>
        <w:br/>
        <w:t>der Inhalt seines Philosophierens ist echt deutsch.</w:t>
      </w:r>
    </w:p>
    <w:p w14:paraId="18ACA40B" w14:textId="77777777" w:rsidR="00FA72FF" w:rsidRPr="00FA72FF" w:rsidRDefault="00FA72FF" w:rsidP="008264A5">
      <w:pPr>
        <w:keepNext/>
        <w:keepLines/>
        <w:jc w:val="right"/>
      </w:pPr>
      <w:r w:rsidRPr="00FA72FF">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 xml:space="preserve">Jakob Böhmes </w:t>
      </w:r>
      <w:proofErr w:type="spellStart"/>
      <w:r w:rsidRPr="00FA72FF">
        <w:rPr>
          <w:i/>
          <w:iCs/>
        </w:rPr>
        <w:t>Schriftchen</w:t>
      </w:r>
      <w:proofErr w:type="spellEnd"/>
      <w:r w:rsidRPr="00FA72FF">
        <w:rPr>
          <w:i/>
          <w:iCs/>
        </w:rPr>
        <w:t>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A72FF" w:rsidRDefault="00FA72FF" w:rsidP="00ED78EB">
      <w:pPr>
        <w:numPr>
          <w:ilvl w:val="0"/>
          <w:numId w:val="10"/>
        </w:numPr>
        <w:spacing w:after="0"/>
        <w:ind w:left="714" w:hanging="357"/>
      </w:pPr>
      <w:r w:rsidRPr="00FA72FF">
        <w:t>Einige Songs aus dieser Zeit:</w:t>
      </w:r>
      <w:r>
        <w:br/>
      </w:r>
      <w:proofErr w:type="spellStart"/>
      <w:r w:rsidRPr="00FA72FF">
        <w:rPr>
          <w:i/>
          <w:iCs/>
        </w:rPr>
        <w:t>Blowin</w:t>
      </w:r>
      <w:proofErr w:type="spellEnd"/>
      <w:r w:rsidRPr="00FA72FF">
        <w:rPr>
          <w:i/>
          <w:iCs/>
        </w:rPr>
        <w:t xml:space="preserve">’ in </w:t>
      </w:r>
      <w:proofErr w:type="spellStart"/>
      <w:r w:rsidRPr="00FA72FF">
        <w:rPr>
          <w:i/>
          <w:iCs/>
        </w:rPr>
        <w:t>the</w:t>
      </w:r>
      <w:proofErr w:type="spellEnd"/>
      <w:r w:rsidRPr="00FA72FF">
        <w:rPr>
          <w:i/>
          <w:iCs/>
        </w:rPr>
        <w:t xml:space="preserve"> Wind</w:t>
      </w:r>
      <w:r w:rsidRPr="00FA72FF">
        <w:rPr>
          <w:i/>
          <w:iCs/>
        </w:rPr>
        <w:br/>
        <w:t xml:space="preserve">The Times </w:t>
      </w:r>
      <w:proofErr w:type="spellStart"/>
      <w:r w:rsidRPr="00FA72FF">
        <w:rPr>
          <w:i/>
          <w:iCs/>
        </w:rPr>
        <w:t>They</w:t>
      </w:r>
      <w:proofErr w:type="spellEnd"/>
      <w:r w:rsidRPr="00FA72FF">
        <w:rPr>
          <w:i/>
          <w:iCs/>
        </w:rPr>
        <w:t xml:space="preserve"> Are </w:t>
      </w:r>
      <w:proofErr w:type="spellStart"/>
      <w:r w:rsidRPr="00FA72FF">
        <w:rPr>
          <w:i/>
          <w:iCs/>
        </w:rPr>
        <w:t>A’Changin</w:t>
      </w:r>
      <w:proofErr w:type="spellEnd"/>
      <w:r w:rsidRPr="00FA72FF">
        <w:rPr>
          <w:i/>
          <w:iCs/>
        </w:rPr>
        <w:t>’</w:t>
      </w:r>
      <w:r w:rsidRPr="00FA72FF">
        <w:rPr>
          <w:i/>
          <w:iCs/>
        </w:rPr>
        <w:br/>
        <w:t xml:space="preserve">With </w:t>
      </w:r>
      <w:proofErr w:type="spellStart"/>
      <w:r w:rsidRPr="00FA72FF">
        <w:rPr>
          <w:i/>
          <w:iCs/>
        </w:rPr>
        <w:t>God</w:t>
      </w:r>
      <w:proofErr w:type="spellEnd"/>
      <w:r w:rsidRPr="00FA72FF">
        <w:rPr>
          <w:i/>
          <w:iCs/>
        </w:rPr>
        <w:t xml:space="preserve"> On </w:t>
      </w:r>
      <w:proofErr w:type="spellStart"/>
      <w:r w:rsidRPr="00FA72FF">
        <w:rPr>
          <w:i/>
          <w:iCs/>
        </w:rPr>
        <w:t>Our</w:t>
      </w:r>
      <w:proofErr w:type="spellEnd"/>
      <w:r w:rsidRPr="00FA72FF">
        <w:rPr>
          <w:i/>
          <w:iCs/>
        </w:rPr>
        <w:t xml:space="preserve"> Side</w:t>
      </w:r>
      <w:r w:rsidRPr="00FA72FF">
        <w:rPr>
          <w:i/>
          <w:iCs/>
        </w:rPr>
        <w:br/>
      </w:r>
      <w:proofErr w:type="spellStart"/>
      <w:r w:rsidRPr="00FA72FF">
        <w:rPr>
          <w:i/>
          <w:iCs/>
        </w:rPr>
        <w:t>Desolation</w:t>
      </w:r>
      <w:proofErr w:type="spellEnd"/>
      <w:r w:rsidRPr="00FA72FF">
        <w:rPr>
          <w:i/>
          <w:iCs/>
        </w:rPr>
        <w:t xml:space="preserve"> </w:t>
      </w:r>
      <w:proofErr w:type="spellStart"/>
      <w:r w:rsidRPr="00FA72FF">
        <w:rPr>
          <w:i/>
          <w:iCs/>
        </w:rPr>
        <w:t>Row</w:t>
      </w:r>
      <w:proofErr w:type="spellEnd"/>
      <w:r>
        <w:rPr>
          <w:i/>
          <w:iCs/>
        </w:rPr>
        <w:br/>
      </w:r>
      <w:r w:rsidRPr="00FA72FF">
        <w:rPr>
          <w:i/>
          <w:iCs/>
        </w:rPr>
        <w:t>Like a Rolling Stone</w:t>
      </w:r>
    </w:p>
    <w:p w14:paraId="1D98E77D" w14:textId="77777777" w:rsidR="00FA72FF" w:rsidRDefault="00FA72FF" w:rsidP="00FA72FF"/>
    <w:p w14:paraId="5981A7C1" w14:textId="77777777" w:rsidR="00FA72FF" w:rsidRPr="00FA72FF" w:rsidRDefault="00FA72FF" w:rsidP="00FA72FF">
      <w:pPr>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FA72FF">
      <w:pPr>
        <w:jc w:val="right"/>
      </w:pPr>
      <w:r w:rsidRPr="00FA72FF">
        <w:t>Bruce Springsteen</w:t>
      </w:r>
      <w:r w:rsidRPr="00FA72FF">
        <w:br/>
        <w:t xml:space="preserve">Rede zur Aufnahme von Dylan in die Rock ’n Roll Hall </w:t>
      </w:r>
      <w:proofErr w:type="spellStart"/>
      <w:r w:rsidRPr="00FA72FF">
        <w:t>of</w:t>
      </w:r>
      <w:proofErr w:type="spellEnd"/>
      <w:r w:rsidRPr="00FA72FF">
        <w:t xml:space="preserve"> </w:t>
      </w:r>
      <w:proofErr w:type="spellStart"/>
      <w:r w:rsidRPr="00FA72FF">
        <w:t>Fame</w:t>
      </w:r>
      <w:proofErr w:type="spellEnd"/>
      <w:r w:rsidRPr="00FA72FF">
        <w:t>,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Du wirfst Deine Angelrute aus und hoffst, etwas zu fangen. Und ich glaube nicht, dass irgend jemand stromabwärts von Bob Dylan</w:t>
      </w:r>
      <w:r w:rsidRPr="00FA72FF">
        <w:rPr>
          <w:i/>
          <w:iCs/>
        </w:rPr>
        <w:br/>
        <w:t>jemals etwas gefangen hat.</w:t>
      </w:r>
    </w:p>
    <w:p w14:paraId="22458A93" w14:textId="77777777" w:rsidR="00FA72FF" w:rsidRPr="00FA72FF" w:rsidRDefault="00FA72FF" w:rsidP="00FA72FF">
      <w:pPr>
        <w:jc w:val="right"/>
      </w:pPr>
      <w:proofErr w:type="spellStart"/>
      <w:r w:rsidRPr="00FA72FF">
        <w:t>Arlo</w:t>
      </w:r>
      <w:proofErr w:type="spellEnd"/>
      <w:r w:rsidRPr="00FA72FF">
        <w:t xml:space="preserve"> Guthrie</w:t>
      </w:r>
      <w:r w:rsidRPr="00FA72FF">
        <w:br/>
        <w:t xml:space="preserve">zitiert von Paul </w:t>
      </w:r>
      <w:proofErr w:type="spellStart"/>
      <w:r w:rsidRPr="00FA72FF">
        <w:t>Zollo</w:t>
      </w:r>
      <w:proofErr w:type="spellEnd"/>
      <w:r w:rsidRPr="00FA72FF">
        <w:t xml:space="preserve">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lastRenderedPageBreak/>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63670385"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 xml:space="preserve">Things </w:t>
      </w:r>
      <w:proofErr w:type="spellStart"/>
      <w:r w:rsidRPr="00FA72FF">
        <w:rPr>
          <w:i/>
          <w:iCs/>
        </w:rPr>
        <w:t>Have</w:t>
      </w:r>
      <w:proofErr w:type="spellEnd"/>
      <w:r w:rsidRPr="00FA72FF">
        <w:rPr>
          <w:i/>
          <w:iCs/>
        </w:rPr>
        <w:t xml:space="preserve"> </w:t>
      </w:r>
      <w:proofErr w:type="spellStart"/>
      <w:r w:rsidRPr="00FA72FF">
        <w:rPr>
          <w:i/>
          <w:iCs/>
        </w:rPr>
        <w:t>Changed</w:t>
      </w:r>
      <w:proofErr w:type="spellEnd"/>
      <w:r w:rsidRPr="00FA72FF">
        <w:br/>
        <w:t>(Soundtrack zu </w:t>
      </w:r>
      <w:proofErr w:type="spellStart"/>
      <w:r w:rsidRPr="00FA72FF">
        <w:rPr>
          <w:i/>
          <w:iCs/>
        </w:rPr>
        <w:t>Wonderboys</w:t>
      </w:r>
      <w:proofErr w:type="spellEnd"/>
      <w:r w:rsidRPr="00FA72FF">
        <w:t> mit Michael Douglas) 200</w:t>
      </w:r>
      <w:r w:rsidR="00354DFE">
        <w:t>1</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100 Größte Songwriter: 2. Paul McCartney, 3. John Lennon, 4. 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Ellie Greenwich und Jeff Barry, 20. Jerry Leiber und Mike Stoller</w:t>
      </w:r>
    </w:p>
    <w:p w14:paraId="3708A795" w14:textId="0E0D803E" w:rsidR="00FA72FF" w:rsidRPr="00FA72FF" w:rsidRDefault="00FA72FF" w:rsidP="00ED78EB">
      <w:pPr>
        <w:numPr>
          <w:ilvl w:val="0"/>
          <w:numId w:val="15"/>
        </w:numPr>
        <w:spacing w:after="0"/>
        <w:ind w:left="714" w:hanging="357"/>
      </w:pPr>
      <w:r>
        <w:t xml:space="preserve">24. </w:t>
      </w:r>
      <w:r w:rsidRPr="00FA72FF">
        <w:t>Elvis Costello, 28. Woody Guthrie, 29. Buddy Holly, 30. Pete Townshend</w:t>
      </w:r>
    </w:p>
    <w:p w14:paraId="11056993" w14:textId="77777777" w:rsidR="00ED78EB" w:rsidRDefault="00ED78EB" w:rsidP="00FA72FF"/>
    <w:p w14:paraId="6211D9F1" w14:textId="25E9AFAE" w:rsidR="00FA72FF" w:rsidRPr="00FA72FF" w:rsidRDefault="00FA72FF" w:rsidP="00FA72FF">
      <w:r w:rsidRPr="00FA72FF">
        <w:t>Paul Simon, Platz 8, über Dylan:</w:t>
      </w:r>
      <w:r w:rsidRPr="00FA72FF">
        <w:br/>
        <w:t>“</w:t>
      </w:r>
      <w:proofErr w:type="spellStart"/>
      <w:r w:rsidRPr="00FA72FF">
        <w:t>One</w:t>
      </w:r>
      <w:proofErr w:type="spellEnd"/>
      <w:r w:rsidRPr="00FA72FF">
        <w:t xml:space="preserve"> </w:t>
      </w:r>
      <w:proofErr w:type="spellStart"/>
      <w:r w:rsidRPr="00FA72FF">
        <w:t>of</w:t>
      </w:r>
      <w:proofErr w:type="spellEnd"/>
      <w:r w:rsidRPr="00FA72FF">
        <w:t xml:space="preserve"> </w:t>
      </w:r>
      <w:proofErr w:type="spellStart"/>
      <w:r w:rsidRPr="00FA72FF">
        <w:t>my</w:t>
      </w:r>
      <w:proofErr w:type="spellEnd"/>
      <w:r w:rsidRPr="00FA72FF">
        <w:t xml:space="preserve"> </w:t>
      </w:r>
      <w:proofErr w:type="spellStart"/>
      <w:r w:rsidRPr="00FA72FF">
        <w:t>deficiencies</w:t>
      </w:r>
      <w:proofErr w:type="spellEnd"/>
      <w:r w:rsidRPr="00FA72FF">
        <w:t xml:space="preserve"> </w:t>
      </w:r>
      <w:proofErr w:type="spellStart"/>
      <w:r w:rsidRPr="00FA72FF">
        <w:t>is</w:t>
      </w:r>
      <w:proofErr w:type="spellEnd"/>
      <w:r w:rsidRPr="00FA72FF">
        <w:t xml:space="preserve"> </w:t>
      </w:r>
      <w:proofErr w:type="spellStart"/>
      <w:r w:rsidRPr="00FA72FF">
        <w:t>my</w:t>
      </w:r>
      <w:proofErr w:type="spellEnd"/>
      <w:r w:rsidRPr="00FA72FF">
        <w:t xml:space="preserve"> </w:t>
      </w:r>
      <w:proofErr w:type="spellStart"/>
      <w:r w:rsidRPr="00FA72FF">
        <w:t>voice</w:t>
      </w:r>
      <w:proofErr w:type="spellEnd"/>
      <w:r w:rsidRPr="00FA72FF">
        <w:t xml:space="preserve"> </w:t>
      </w:r>
      <w:proofErr w:type="spellStart"/>
      <w:r w:rsidRPr="00FA72FF">
        <w:t>sounds</w:t>
      </w:r>
      <w:proofErr w:type="spellEnd"/>
      <w:r w:rsidRPr="00FA72FF">
        <w:t xml:space="preserve"> </w:t>
      </w:r>
      <w:proofErr w:type="spellStart"/>
      <w:r w:rsidRPr="00FA72FF">
        <w:t>sincere</w:t>
      </w:r>
      <w:proofErr w:type="spellEnd"/>
      <w:r w:rsidRPr="00FA72FF">
        <w:t xml:space="preserve">,” Simon </w:t>
      </w:r>
      <w:proofErr w:type="spellStart"/>
      <w:r w:rsidRPr="00FA72FF">
        <w:t>told</w:t>
      </w:r>
      <w:proofErr w:type="spellEnd"/>
      <w:r w:rsidRPr="00FA72FF">
        <w:t xml:space="preserve"> Rolling Stone </w:t>
      </w:r>
      <w:proofErr w:type="gramStart"/>
      <w:r w:rsidRPr="00FA72FF">
        <w:t>in 2012</w:t>
      </w:r>
      <w:proofErr w:type="gramEnd"/>
      <w:r w:rsidRPr="00FA72FF">
        <w:t>. “</w:t>
      </w:r>
      <w:proofErr w:type="spellStart"/>
      <w:r w:rsidRPr="00FA72FF">
        <w:t>I’ve</w:t>
      </w:r>
      <w:proofErr w:type="spellEnd"/>
      <w:r w:rsidRPr="00FA72FF">
        <w:t xml:space="preserve"> </w:t>
      </w:r>
      <w:proofErr w:type="spellStart"/>
      <w:r w:rsidRPr="00FA72FF">
        <w:t>tried</w:t>
      </w:r>
      <w:proofErr w:type="spellEnd"/>
      <w:r w:rsidRPr="00FA72FF">
        <w:t xml:space="preserve"> </w:t>
      </w:r>
      <w:proofErr w:type="spellStart"/>
      <w:r w:rsidRPr="00FA72FF">
        <w:t>to</w:t>
      </w:r>
      <w:proofErr w:type="spellEnd"/>
      <w:r w:rsidRPr="00FA72FF">
        <w:t xml:space="preserve"> </w:t>
      </w:r>
      <w:proofErr w:type="spellStart"/>
      <w:r w:rsidRPr="00FA72FF">
        <w:t>sound</w:t>
      </w:r>
      <w:proofErr w:type="spellEnd"/>
      <w:r w:rsidRPr="00FA72FF">
        <w:t xml:space="preserve"> </w:t>
      </w:r>
      <w:proofErr w:type="spellStart"/>
      <w:r w:rsidRPr="00FA72FF">
        <w:t>ironic</w:t>
      </w:r>
      <w:proofErr w:type="spellEnd"/>
      <w:r w:rsidRPr="00FA72FF">
        <w:t xml:space="preserve">. I </w:t>
      </w:r>
      <w:proofErr w:type="spellStart"/>
      <w:r w:rsidRPr="00FA72FF">
        <w:t>don’t</w:t>
      </w:r>
      <w:proofErr w:type="spellEnd"/>
      <w:r w:rsidRPr="00FA72FF">
        <w:t xml:space="preserve">. I </w:t>
      </w:r>
      <w:proofErr w:type="spellStart"/>
      <w:r w:rsidRPr="00FA72FF">
        <w:t>can’t</w:t>
      </w:r>
      <w:proofErr w:type="spellEnd"/>
      <w:r w:rsidRPr="00FA72FF">
        <w:t xml:space="preserve">. Dylan, </w:t>
      </w:r>
      <w:proofErr w:type="spellStart"/>
      <w:r w:rsidRPr="00FA72FF">
        <w:t>everything</w:t>
      </w:r>
      <w:proofErr w:type="spellEnd"/>
      <w:r w:rsidRPr="00FA72FF">
        <w:t xml:space="preserve"> he </w:t>
      </w:r>
      <w:proofErr w:type="spellStart"/>
      <w:r w:rsidRPr="00FA72FF">
        <w:t>sings</w:t>
      </w:r>
      <w:proofErr w:type="spellEnd"/>
      <w:r w:rsidRPr="00FA72FF">
        <w:t xml:space="preserve"> </w:t>
      </w:r>
      <w:proofErr w:type="spellStart"/>
      <w:r w:rsidRPr="00FA72FF">
        <w:t>has</w:t>
      </w:r>
      <w:proofErr w:type="spellEnd"/>
      <w:r w:rsidRPr="00FA72FF">
        <w:t xml:space="preserve"> </w:t>
      </w:r>
      <w:proofErr w:type="spellStart"/>
      <w:r w:rsidRPr="00FA72FF">
        <w:t>two</w:t>
      </w:r>
      <w:proofErr w:type="spellEnd"/>
      <w:r w:rsidRPr="00FA72FF">
        <w:t xml:space="preserve"> </w:t>
      </w:r>
      <w:proofErr w:type="spellStart"/>
      <w:r w:rsidRPr="00FA72FF">
        <w:t>meanings</w:t>
      </w:r>
      <w:proofErr w:type="spellEnd"/>
      <w:r w:rsidRPr="00FA72FF">
        <w:t xml:space="preserve">. </w:t>
      </w:r>
      <w:proofErr w:type="spellStart"/>
      <w:r w:rsidRPr="00FA72FF">
        <w:t>He’s</w:t>
      </w:r>
      <w:proofErr w:type="spellEnd"/>
      <w:r w:rsidRPr="00FA72FF">
        <w:t xml:space="preserve"> </w:t>
      </w:r>
      <w:proofErr w:type="spellStart"/>
      <w:r w:rsidRPr="00FA72FF">
        <w:t>telling</w:t>
      </w:r>
      <w:proofErr w:type="spellEnd"/>
      <w:r w:rsidRPr="00FA72FF">
        <w:t xml:space="preserve"> </w:t>
      </w:r>
      <w:proofErr w:type="spellStart"/>
      <w:r w:rsidRPr="00FA72FF">
        <w:t>you</w:t>
      </w:r>
      <w:proofErr w:type="spellEnd"/>
      <w:r w:rsidRPr="00FA72FF">
        <w:t xml:space="preserve"> </w:t>
      </w:r>
      <w:proofErr w:type="spellStart"/>
      <w:r w:rsidRPr="00FA72FF">
        <w:t>the</w:t>
      </w:r>
      <w:proofErr w:type="spellEnd"/>
      <w:r w:rsidRPr="00FA72FF">
        <w:t xml:space="preserve"> </w:t>
      </w:r>
      <w:proofErr w:type="spellStart"/>
      <w:r w:rsidRPr="00FA72FF">
        <w:t>truth</w:t>
      </w:r>
      <w:proofErr w:type="spellEnd"/>
      <w:r w:rsidRPr="00FA72FF">
        <w:t xml:space="preserve"> and </w:t>
      </w:r>
      <w:proofErr w:type="spellStart"/>
      <w:r w:rsidRPr="00FA72FF">
        <w:t>making</w:t>
      </w:r>
      <w:proofErr w:type="spellEnd"/>
      <w:r w:rsidRPr="00FA72FF">
        <w:t xml:space="preserve"> </w:t>
      </w:r>
      <w:proofErr w:type="spellStart"/>
      <w:r w:rsidRPr="00FA72FF">
        <w:t>fun</w:t>
      </w:r>
      <w:proofErr w:type="spellEnd"/>
      <w:r w:rsidRPr="00FA72FF">
        <w:t xml:space="preserve"> </w:t>
      </w:r>
      <w:proofErr w:type="spellStart"/>
      <w:r w:rsidRPr="00FA72FF">
        <w:t>of</w:t>
      </w:r>
      <w:proofErr w:type="spellEnd"/>
      <w:r w:rsidRPr="00FA72FF">
        <w:t xml:space="preserve"> </w:t>
      </w:r>
      <w:proofErr w:type="spellStart"/>
      <w:r w:rsidRPr="00FA72FF">
        <w:t>you</w:t>
      </w:r>
      <w:proofErr w:type="spellEnd"/>
      <w:r w:rsidRPr="00FA72FF">
        <w:t xml:space="preserve"> at </w:t>
      </w:r>
      <w:proofErr w:type="spellStart"/>
      <w:r w:rsidRPr="00FA72FF">
        <w:t>the</w:t>
      </w:r>
      <w:proofErr w:type="spellEnd"/>
      <w:r w:rsidRPr="00FA72FF">
        <w:t xml:space="preserve"> same time. I </w:t>
      </w:r>
      <w:proofErr w:type="spellStart"/>
      <w:r w:rsidRPr="00FA72FF">
        <w:t>sound</w:t>
      </w:r>
      <w:proofErr w:type="spellEnd"/>
      <w:r w:rsidRPr="00FA72FF">
        <w:t xml:space="preserve"> </w:t>
      </w:r>
      <w:proofErr w:type="spellStart"/>
      <w:r w:rsidRPr="00FA72FF">
        <w:t>sincere</w:t>
      </w:r>
      <w:proofErr w:type="spellEnd"/>
      <w:r w:rsidRPr="00FA72FF">
        <w:t xml:space="preserve"> </w:t>
      </w:r>
      <w:proofErr w:type="spellStart"/>
      <w:r w:rsidRPr="00FA72FF">
        <w:t>every</w:t>
      </w:r>
      <w:proofErr w:type="spellEnd"/>
      <w:r w:rsidRPr="00FA72FF">
        <w:t xml:space="preserve">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 xml:space="preserve">Hat immer </w:t>
      </w:r>
      <w:proofErr w:type="gramStart"/>
      <w:r w:rsidRPr="00255732">
        <w:t>wieder</w:t>
      </w:r>
      <w:proofErr w:type="gramEnd"/>
      <w:r w:rsidRPr="00255732">
        <w:t xml:space="preserve">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697782">
      <w:pPr>
        <w:pStyle w:val="berschrift1"/>
      </w:pPr>
      <w:bookmarkStart w:id="1" w:name="_Toc192865345"/>
      <w:r>
        <w:t>Produktivität</w:t>
      </w:r>
      <w:bookmarkEnd w:id="1"/>
    </w:p>
    <w:p w14:paraId="0B98AF93" w14:textId="77777777" w:rsidR="00255732" w:rsidRDefault="00255732" w:rsidP="00697782">
      <w:pPr>
        <w:keepNext/>
        <w:keepLines/>
      </w:pPr>
    </w:p>
    <w:p w14:paraId="6422B714" w14:textId="22D65588" w:rsidR="001E5C24" w:rsidRDefault="001E5C24" w:rsidP="00697782">
      <w:pPr>
        <w:keepNext/>
        <w:keepLines/>
        <w:rPr>
          <w:b/>
          <w:sz w:val="28"/>
          <w:szCs w:val="28"/>
        </w:rPr>
      </w:pPr>
      <w:r w:rsidRPr="00FA72FF">
        <w:rPr>
          <w:b/>
          <w:sz w:val="28"/>
          <w:szCs w:val="28"/>
        </w:rPr>
        <w:t>Böhme</w:t>
      </w:r>
    </w:p>
    <w:p w14:paraId="0A9E4054" w14:textId="77777777" w:rsidR="0026201B" w:rsidRDefault="0026201B" w:rsidP="00697782">
      <w:pPr>
        <w:keepNext/>
        <w:keepLines/>
        <w:numPr>
          <w:ilvl w:val="0"/>
          <w:numId w:val="15"/>
        </w:numPr>
        <w:spacing w:after="0"/>
        <w:ind w:left="714" w:hanging="357"/>
      </w:pPr>
      <w:r w:rsidRPr="0026201B">
        <w:t>Geistige Schau 1600, mit 25 Jahren</w:t>
      </w:r>
    </w:p>
    <w:p w14:paraId="18BCF6C7" w14:textId="77777777" w:rsidR="0026201B" w:rsidRDefault="0026201B" w:rsidP="00697782">
      <w:pPr>
        <w:keepNext/>
        <w:keepLines/>
        <w:numPr>
          <w:ilvl w:val="0"/>
          <w:numId w:val="15"/>
        </w:numPr>
        <w:spacing w:after="0"/>
        <w:ind w:left="714" w:hanging="357"/>
      </w:pPr>
      <w:r w:rsidRPr="0026201B">
        <w:t>Erst 1612 Aurora oder Morgenröte im Aufgang</w:t>
      </w:r>
    </w:p>
    <w:p w14:paraId="027058B4" w14:textId="09839A23" w:rsidR="0026201B" w:rsidRPr="0026201B" w:rsidRDefault="0026201B" w:rsidP="00697782">
      <w:pPr>
        <w:keepNext/>
        <w:keepLines/>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697782">
      <w:pPr>
        <w:keepNext/>
        <w:keepLines/>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697782">
      <w:pPr>
        <w:keepNext/>
        <w:keepLines/>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 xml:space="preserve">nach </w:t>
      </w:r>
      <w:proofErr w:type="spellStart"/>
      <w:r>
        <w:t>Pushpak</w:t>
      </w:r>
      <w:proofErr w:type="spellEnd"/>
      <w:r>
        <w:t>):</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 xml:space="preserve">1622: De </w:t>
      </w:r>
      <w:proofErr w:type="spellStart"/>
      <w:r w:rsidRPr="00ED78EB">
        <w:t>Signatura</w:t>
      </w:r>
      <w:proofErr w:type="spellEnd"/>
      <w:r w:rsidRPr="00ED78EB">
        <w:t xml:space="preserve"> </w:t>
      </w:r>
      <w:proofErr w:type="spellStart"/>
      <w:r w:rsidRPr="00ED78EB">
        <w:t>Rerum</w:t>
      </w:r>
      <w:proofErr w:type="spellEnd"/>
      <w:r w:rsidRPr="00ED78EB">
        <w:t xml:space="preserve">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 xml:space="preserve">2022: The Philosophy </w:t>
      </w:r>
      <w:proofErr w:type="spellStart"/>
      <w:r w:rsidRPr="00ED78EB">
        <w:t>of</w:t>
      </w:r>
      <w:proofErr w:type="spellEnd"/>
      <w:r w:rsidRPr="00ED78EB">
        <w:t xml:space="preserve">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 xml:space="preserve">1973: Pat Garrett and Billy </w:t>
      </w:r>
      <w:proofErr w:type="spellStart"/>
      <w:r w:rsidRPr="00ED78EB">
        <w:t>the</w:t>
      </w:r>
      <w:proofErr w:type="spellEnd"/>
      <w:r w:rsidRPr="00ED78EB">
        <w:t xml:space="preserv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ED78EB">
        <w:rPr>
          <w:b/>
          <w:bCs/>
        </w:rPr>
        <w:t>Radio</w:t>
      </w:r>
      <w:r w:rsidRPr="00ED78EB">
        <w:t xml:space="preserve">: </w:t>
      </w:r>
      <w:proofErr w:type="spellStart"/>
      <w:r w:rsidRPr="00ED78EB">
        <w:t>Theme</w:t>
      </w:r>
      <w:proofErr w:type="spellEnd"/>
      <w:r w:rsidRPr="00ED78EB">
        <w:t xml:space="preserve"> Time Radio Hour, 2006 - 2015, 1x 2020; 102 (!) Episoden</w:t>
      </w:r>
    </w:p>
    <w:p w14:paraId="0FFE9306" w14:textId="77777777" w:rsidR="00ED78EB" w:rsidRDefault="00ED78EB" w:rsidP="00FA72FF"/>
    <w:p w14:paraId="279DFCC2" w14:textId="436F4796" w:rsidR="00ED78EB" w:rsidRPr="00ED78EB" w:rsidRDefault="00ED78EB" w:rsidP="00FA72FF">
      <w:pPr>
        <w:rPr>
          <w:b/>
          <w:i/>
        </w:rPr>
      </w:pPr>
      <w:r w:rsidRPr="00ED78EB">
        <w:rPr>
          <w:b/>
          <w:i/>
        </w:rPr>
        <w:lastRenderedPageBreak/>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2" w:name="_Toc192865346"/>
      <w:r>
        <w:t>Von der Kunst, Böhme zu lesen</w:t>
      </w:r>
      <w:bookmarkEnd w:id="2"/>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w:t>
      </w:r>
      <w:proofErr w:type="gramStart"/>
      <w:r w:rsidRPr="0040334B">
        <w:t>ist überhaupt</w:t>
      </w:r>
      <w:proofErr w:type="gramEnd"/>
      <w:r w:rsidRPr="0040334B">
        <w:t xml:space="preserve">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3" w:name="_Toc192865347"/>
      <w:r>
        <w:t>Von der Kunst, Dylan zu hören</w:t>
      </w:r>
      <w:bookmarkEnd w:id="3"/>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proofErr w:type="spellStart"/>
      <w:r w:rsidRPr="0040334B">
        <w:rPr>
          <w:i/>
        </w:rPr>
        <w:t>Saved</w:t>
      </w:r>
      <w:proofErr w:type="spellEnd"/>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w:t>
      </w:r>
      <w:r>
        <w:lastRenderedPageBreak/>
        <w:t xml:space="preserve">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proofErr w:type="spellStart"/>
      <w:r w:rsidRPr="00F749FB">
        <w:rPr>
          <w:i/>
        </w:rPr>
        <w:t>I’m</w:t>
      </w:r>
      <w:proofErr w:type="spellEnd"/>
      <w:r w:rsidRPr="00F749FB">
        <w:rPr>
          <w:i/>
        </w:rPr>
        <w:t xml:space="preserve"> Not </w:t>
      </w:r>
      <w:proofErr w:type="spellStart"/>
      <w:r w:rsidRPr="00F749FB">
        <w:rPr>
          <w:i/>
        </w:rPr>
        <w:t>There</w:t>
      </w:r>
      <w:proofErr w:type="spellEnd"/>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 xml:space="preserve">Standing In The </w:t>
      </w:r>
      <w:proofErr w:type="spellStart"/>
      <w:r w:rsidRPr="00F749FB">
        <w:rPr>
          <w:i/>
        </w:rPr>
        <w:t>Doorway</w:t>
      </w:r>
      <w:proofErr w:type="spellEnd"/>
      <w:r>
        <w:t xml:space="preserve"> sagen: </w:t>
      </w:r>
      <w:r w:rsidRPr="00F749FB">
        <w:rPr>
          <w:i/>
        </w:rPr>
        <w:t xml:space="preserve">„I </w:t>
      </w:r>
      <w:proofErr w:type="spellStart"/>
      <w:r w:rsidRPr="00F749FB">
        <w:rPr>
          <w:i/>
        </w:rPr>
        <w:t>see</w:t>
      </w:r>
      <w:proofErr w:type="spellEnd"/>
      <w:r w:rsidRPr="00F749FB">
        <w:rPr>
          <w:i/>
        </w:rPr>
        <w:t xml:space="preserve"> </w:t>
      </w:r>
      <w:proofErr w:type="spellStart"/>
      <w:r w:rsidRPr="00F749FB">
        <w:rPr>
          <w:i/>
        </w:rPr>
        <w:t>nothing</w:t>
      </w:r>
      <w:proofErr w:type="spellEnd"/>
      <w:r w:rsidRPr="00F749FB">
        <w:rPr>
          <w:i/>
        </w:rPr>
        <w:t xml:space="preserve"> </w:t>
      </w:r>
      <w:proofErr w:type="spellStart"/>
      <w:r w:rsidRPr="00F749FB">
        <w:rPr>
          <w:i/>
        </w:rPr>
        <w:t>to</w:t>
      </w:r>
      <w:proofErr w:type="spellEnd"/>
      <w:r w:rsidRPr="00F749FB">
        <w:rPr>
          <w:i/>
        </w:rPr>
        <w:t xml:space="preserve"> </w:t>
      </w:r>
      <w:proofErr w:type="spellStart"/>
      <w:r w:rsidRPr="00F749FB">
        <w:rPr>
          <w:i/>
        </w:rPr>
        <w:t>be</w:t>
      </w:r>
      <w:proofErr w:type="spellEnd"/>
      <w:r w:rsidRPr="00F749FB">
        <w:rPr>
          <w:i/>
        </w:rPr>
        <w:t xml:space="preserve"> </w:t>
      </w:r>
      <w:proofErr w:type="spellStart"/>
      <w:r w:rsidRPr="00F749FB">
        <w:rPr>
          <w:i/>
        </w:rPr>
        <w:t>gained</w:t>
      </w:r>
      <w:proofErr w:type="spellEnd"/>
      <w:r w:rsidRPr="00F749FB">
        <w:rPr>
          <w:i/>
        </w:rPr>
        <w:t xml:space="preserve"> </w:t>
      </w:r>
      <w:proofErr w:type="spellStart"/>
      <w:r w:rsidRPr="00F749FB">
        <w:rPr>
          <w:i/>
        </w:rPr>
        <w:t>by</w:t>
      </w:r>
      <w:proofErr w:type="spellEnd"/>
      <w:r w:rsidRPr="00F749FB">
        <w:rPr>
          <w:i/>
        </w:rPr>
        <w:t xml:space="preserve"> </w:t>
      </w:r>
      <w:proofErr w:type="spellStart"/>
      <w:r w:rsidRPr="00F749FB">
        <w:rPr>
          <w:i/>
        </w:rPr>
        <w:t>any</w:t>
      </w:r>
      <w:proofErr w:type="spellEnd"/>
      <w:r w:rsidRPr="00F749FB">
        <w:rPr>
          <w:i/>
        </w:rPr>
        <w:t xml:space="preserve"> </w:t>
      </w:r>
      <w:proofErr w:type="spellStart"/>
      <w:r w:rsidRPr="00F749FB">
        <w:rPr>
          <w:i/>
        </w:rPr>
        <w:t>explanation</w:t>
      </w:r>
      <w:proofErr w:type="spellEnd"/>
      <w:r w:rsidRPr="00F749FB">
        <w:rPr>
          <w:i/>
        </w:rPr>
        <w:t>.“</w:t>
      </w:r>
      <w:r>
        <w:t xml:space="preserve"> </w:t>
      </w:r>
      <w:proofErr w:type="spellStart"/>
      <w:r w:rsidRPr="00F749FB">
        <w:rPr>
          <w:i/>
        </w:rPr>
        <w:t>I’m</w:t>
      </w:r>
      <w:proofErr w:type="spellEnd"/>
      <w:r w:rsidRPr="00F749FB">
        <w:rPr>
          <w:i/>
        </w:rPr>
        <w:t xml:space="preserve"> Not </w:t>
      </w:r>
      <w:proofErr w:type="spellStart"/>
      <w:r w:rsidRPr="00F749FB">
        <w:rPr>
          <w:i/>
        </w:rPr>
        <w:t>There</w:t>
      </w:r>
      <w:proofErr w:type="spellEnd"/>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4" w:name="_Toc192865348"/>
      <w:r w:rsidRPr="00B0738E">
        <w:t>Göttlicher Ursprung des Menschen</w:t>
      </w:r>
      <w:bookmarkEnd w:id="4"/>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 xml:space="preserve">Von dem </w:t>
      </w:r>
      <w:proofErr w:type="spellStart"/>
      <w:r>
        <w:t>Dreyfachen</w:t>
      </w:r>
      <w:proofErr w:type="spellEnd"/>
      <w:r>
        <w:t xml:space="preserve"> Leben des Menschen, 7, 25</w:t>
      </w:r>
      <w:r>
        <w:br/>
        <w:t>Mysterium Magnum, 18, 12]</w:t>
      </w:r>
    </w:p>
    <w:p w14:paraId="055EB551" w14:textId="55CB43F7" w:rsidR="00B0738E" w:rsidRDefault="00B0738E" w:rsidP="00B0738E">
      <w:r>
        <w:t xml:space="preserve">[Dieser und die folgenden Auszüge wurden von Ronald Steckel zusammengestellt und sind dem Transkript des Films Morgenröte im Aufgang entnommen. Großer Dank an Steckel, Klaus Weingarten, Jan </w:t>
      </w:r>
      <w:proofErr w:type="spellStart"/>
      <w:r>
        <w:t>Korthäuer</w:t>
      </w:r>
      <w:proofErr w:type="spellEnd"/>
      <w:r>
        <w:t xml:space="preserve">, Max Hopp und das </w:t>
      </w:r>
      <w:proofErr w:type="spellStart"/>
      <w:r>
        <w:t>nootheater</w:t>
      </w:r>
      <w:proofErr w:type="spellEnd"/>
      <w:r>
        <w:t xml:space="preserve"> und die Organisation zur Umwandlung des Kinos für die Veröffentlichung.</w:t>
      </w:r>
    </w:p>
    <w:p w14:paraId="1D5E864C" w14:textId="77777777" w:rsidR="00B0738E" w:rsidRDefault="00B0738E" w:rsidP="00B0738E"/>
    <w:p w14:paraId="21C101F5" w14:textId="18393009" w:rsidR="00B0738E" w:rsidRDefault="00960742" w:rsidP="00B0738E">
      <w:r>
        <w:t>(</w:t>
      </w:r>
      <w:proofErr w:type="gramStart"/>
      <w:r w:rsidR="00B0738E">
        <w:t>Vor</w:t>
      </w:r>
      <w:proofErr w:type="gramEnd"/>
      <w:r w:rsidR="00B0738E">
        <w:t xml:space="preserve"> den Zeiten der Welt ist das Modell des Menschen  </w:t>
      </w:r>
      <w:r w:rsidR="003D2573">
        <w:br/>
      </w:r>
      <w:r w:rsidR="00B0738E">
        <w:t xml:space="preserve">als eine Form in Göttlicher Weisheit erkannt worden,  </w:t>
      </w:r>
      <w:r w:rsidR="003D2573">
        <w:br/>
      </w:r>
      <w:r w:rsidR="00B0738E">
        <w:t xml:space="preserve">aber in keinem Geschöpf oder Bilde gestanden,  </w:t>
      </w:r>
      <w:r w:rsidR="003D2573">
        <w:br/>
      </w:r>
      <w:r w:rsidR="00B0738E">
        <w:t xml:space="preserve">sondern auf magische Art,  </w:t>
      </w:r>
      <w:r w:rsidR="003D2573">
        <w:br/>
      </w:r>
      <w:r w:rsidR="00B0738E">
        <w:t xml:space="preserve">wie einem im Traum ein Bilde erscheint,  </w:t>
      </w:r>
      <w:r w:rsidR="003D2573">
        <w:br/>
      </w:r>
      <w:r w:rsidR="00B0738E">
        <w:t>welches ohne Wesen ist.</w:t>
      </w:r>
    </w:p>
    <w:p w14:paraId="1A0A609F" w14:textId="77777777" w:rsidR="003D2573" w:rsidRDefault="00B0738E" w:rsidP="00B0738E">
      <w:r>
        <w:lastRenderedPageBreak/>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w:t>
      </w:r>
      <w:proofErr w:type="spellStart"/>
      <w:r>
        <w:t>Ungrund</w:t>
      </w:r>
      <w:proofErr w:type="spellEnd"/>
      <w:r>
        <w:t xml:space="preserve">,  </w:t>
      </w:r>
      <w:r w:rsidR="003D2573">
        <w:br/>
      </w:r>
      <w:r>
        <w:t xml:space="preserve">als ein Auge der Herrlichkeit Gottes.  </w:t>
      </w:r>
    </w:p>
    <w:p w14:paraId="00DA8B58" w14:textId="64F485A9"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r w:rsidR="00960742">
        <w:t>)</w:t>
      </w:r>
    </w:p>
    <w:p w14:paraId="5C2671E2" w14:textId="2FF23D74" w:rsidR="00B0738E" w:rsidRDefault="00B0738E" w:rsidP="00B0738E">
      <w:r>
        <w:t xml:space="preserve">Vom Irrtum der Sekten Es. Stiefels und Ez. </w:t>
      </w:r>
      <w:proofErr w:type="spellStart"/>
      <w:r>
        <w:t>Meths</w:t>
      </w:r>
      <w:proofErr w:type="spellEnd"/>
      <w:r>
        <w:t>, 57</w:t>
      </w:r>
      <w:r w:rsidR="003D2573">
        <w:br/>
      </w:r>
      <w:r>
        <w:t>Von der Menschwerdung Jesu Christi, I, 5, 2</w:t>
      </w:r>
    </w:p>
    <w:p w14:paraId="49EBC1A5" w14:textId="1EA6C933" w:rsidR="00B0738E" w:rsidRDefault="00B0738E" w:rsidP="00B0738E">
      <w:r>
        <w:t xml:space="preserve">Von dem </w:t>
      </w:r>
      <w:proofErr w:type="spellStart"/>
      <w:r>
        <w:t>Dreyfachen</w:t>
      </w:r>
      <w:proofErr w:type="spellEnd"/>
      <w:r>
        <w:t xml:space="preserve"> Leben des Menschen, 7, 25</w:t>
      </w:r>
      <w:r w:rsidR="003D2573">
        <w:br/>
      </w:r>
      <w:r>
        <w:t>Mysterium Magnum, 18, 12]</w:t>
      </w:r>
    </w:p>
    <w:p w14:paraId="2CCD5D30" w14:textId="6B7C9F82" w:rsidR="00B0738E" w:rsidRPr="00F578C3" w:rsidRDefault="00B0738E" w:rsidP="00B0738E">
      <w:pPr>
        <w:rPr>
          <w:b/>
          <w:bCs/>
        </w:rPr>
      </w:pPr>
      <w:r w:rsidRPr="00F578C3">
        <w:rPr>
          <w:b/>
          <w:bCs/>
        </w:rPr>
        <w:t xml:space="preserve">Er war </w:t>
      </w:r>
      <w:r w:rsidRPr="00D8785B">
        <w:rPr>
          <w:b/>
          <w:bCs/>
          <w:u w:val="single"/>
        </w:rPr>
        <w:t>ein</w:t>
      </w:r>
      <w:r w:rsidRPr="00F578C3">
        <w:rPr>
          <w:b/>
          <w:bCs/>
        </w:rPr>
        <w:t xml:space="preserve"> Mensch, und nicht zwei,  </w:t>
      </w:r>
      <w:r w:rsidR="003D2573" w:rsidRPr="00F578C3">
        <w:rPr>
          <w:b/>
          <w:bCs/>
        </w:rPr>
        <w:br/>
      </w:r>
      <w:r w:rsidRPr="00F578C3">
        <w:rPr>
          <w:b/>
          <w:bCs/>
        </w:rPr>
        <w:t xml:space="preserve">er war der Mann und auch die Frau,  </w:t>
      </w:r>
      <w:r w:rsidR="003D2573" w:rsidRPr="00F578C3">
        <w:rPr>
          <w:b/>
          <w:bCs/>
        </w:rPr>
        <w:br/>
      </w:r>
      <w:r w:rsidRPr="00F578C3">
        <w:rPr>
          <w:b/>
          <w:bCs/>
        </w:rPr>
        <w:t xml:space="preserve">und sollte ein engelhaftes Reich aus sich gebären.  </w:t>
      </w:r>
      <w:r w:rsidR="003D2573" w:rsidRPr="00F578C3">
        <w:rPr>
          <w:b/>
          <w:bCs/>
        </w:rPr>
        <w:br/>
      </w:r>
      <w:r w:rsidRPr="00F578C3">
        <w:rPr>
          <w:b/>
          <w:bCs/>
        </w:rPr>
        <w:t xml:space="preserve">Er hatte Fleisch und Blut, aber himmlisch,  </w:t>
      </w:r>
      <w:r w:rsidR="003D2573" w:rsidRPr="00F578C3">
        <w:rPr>
          <w:b/>
          <w:bCs/>
        </w:rPr>
        <w:br/>
      </w:r>
      <w:r w:rsidRPr="00F578C3">
        <w:rPr>
          <w:b/>
          <w:bCs/>
        </w:rPr>
        <w:t>sein Wesen ("</w:t>
      </w:r>
      <w:proofErr w:type="spellStart"/>
      <w:r w:rsidRPr="00F578C3">
        <w:rPr>
          <w:b/>
          <w:bCs/>
        </w:rPr>
        <w:t>Essentien</w:t>
      </w:r>
      <w:proofErr w:type="spellEnd"/>
      <w:r w:rsidRPr="00F578C3">
        <w:rPr>
          <w:b/>
          <w:bCs/>
        </w:rPr>
        <w:t xml:space="preserve">") war heilig. </w:t>
      </w:r>
    </w:p>
    <w:p w14:paraId="18BA7B89" w14:textId="16E9C015" w:rsidR="00B0738E" w:rsidRDefault="00B0738E" w:rsidP="00B0738E">
      <w:r>
        <w:t xml:space="preserve">Von dem </w:t>
      </w:r>
      <w:proofErr w:type="spellStart"/>
      <w:r>
        <w:t>Dreyfachen</w:t>
      </w:r>
      <w:proofErr w:type="spellEnd"/>
      <w:r>
        <w:t xml:space="preserve"> Leben des Menschen, 7, 25</w:t>
      </w:r>
    </w:p>
    <w:p w14:paraId="4CBAEA6C" w14:textId="77777777" w:rsidR="003D2573" w:rsidRDefault="003D2573" w:rsidP="00B0738E"/>
    <w:p w14:paraId="25479A8A" w14:textId="14783B9A" w:rsidR="00B0738E" w:rsidRPr="00960742" w:rsidRDefault="00B0738E" w:rsidP="00B0738E">
      <w:pPr>
        <w:rPr>
          <w:b/>
        </w:rPr>
      </w:pPr>
      <w:r w:rsidRPr="00960742">
        <w:rPr>
          <w:b/>
        </w:rPr>
        <w:t xml:space="preserve">Sein Kleid war die Klarheit in der Kraft Gottes,  </w:t>
      </w:r>
      <w:r w:rsidR="003D2573" w:rsidRPr="00960742">
        <w:rPr>
          <w:b/>
        </w:rPr>
        <w:br/>
      </w:r>
      <w:r w:rsidRPr="00960742">
        <w:rPr>
          <w:b/>
        </w:rPr>
        <w:t xml:space="preserve">sein Sehen war Tag und Nacht  </w:t>
      </w:r>
      <w:r w:rsidR="003D2573" w:rsidRPr="00960742">
        <w:rPr>
          <w:b/>
        </w:rPr>
        <w:br/>
      </w:r>
      <w:r w:rsidRPr="00960742">
        <w:rPr>
          <w:b/>
        </w:rPr>
        <w:t xml:space="preserve">mit geöffneten Augen ohne Wimpern,  </w:t>
      </w:r>
      <w:r w:rsidR="003D2573" w:rsidRPr="00960742">
        <w:rPr>
          <w:b/>
        </w:rPr>
        <w:br/>
      </w:r>
      <w:r w:rsidRPr="00960742">
        <w:rPr>
          <w:b/>
        </w:rPr>
        <w:t xml:space="preserve">in ihm war kein Schlaf, und  </w:t>
      </w:r>
      <w:r w:rsidR="003D2573" w:rsidRPr="00960742">
        <w:rPr>
          <w:b/>
        </w:rPr>
        <w:br/>
      </w:r>
      <w:r w:rsidRPr="00960742">
        <w:rPr>
          <w:b/>
        </w:rPr>
        <w:t xml:space="preserve">in seinem Gemüte keine Nacht:  </w:t>
      </w:r>
      <w:r w:rsidR="003D2573" w:rsidRPr="00960742">
        <w:rPr>
          <w:b/>
        </w:rPr>
        <w:br/>
      </w:r>
      <w:r w:rsidRPr="00960742">
        <w:rPr>
          <w:b/>
        </w:rPr>
        <w:t xml:space="preserve">denn in seinen Augen war die Göttliche Kraft,  </w:t>
      </w:r>
      <w:r w:rsidR="003D2573" w:rsidRPr="00960742">
        <w:rPr>
          <w:b/>
        </w:rPr>
        <w:br/>
      </w:r>
      <w:r w:rsidRPr="00960742">
        <w:rPr>
          <w:b/>
        </w:rPr>
        <w:t xml:space="preserve">und er war ganz und vollkommen. </w:t>
      </w:r>
    </w:p>
    <w:p w14:paraId="2FB15204" w14:textId="249E07C0" w:rsidR="00F749FB" w:rsidRDefault="00B0738E" w:rsidP="00B0738E">
      <w:r>
        <w:t xml:space="preserve">Beschreibung der Drey </w:t>
      </w:r>
      <w:proofErr w:type="spellStart"/>
      <w:r>
        <w:t>Principien</w:t>
      </w:r>
      <w:proofErr w:type="spellEnd"/>
      <w:r>
        <w:t xml:space="preserve">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proofErr w:type="spellStart"/>
      <w:r w:rsidRPr="00AA63CC">
        <w:rPr>
          <w:i/>
        </w:rPr>
        <w:t>Infidels</w:t>
      </w:r>
      <w:proofErr w:type="spellEnd"/>
      <w:r>
        <w:t>, 1983</w:t>
      </w:r>
    </w:p>
    <w:p w14:paraId="0DA3CDB4" w14:textId="77777777" w:rsidR="00AA63CC" w:rsidRDefault="00AA63CC" w:rsidP="00B0738E"/>
    <w:p w14:paraId="14DDACF5" w14:textId="0EB618CB" w:rsidR="003D2573" w:rsidRDefault="00AA63CC" w:rsidP="00B0738E">
      <w:r>
        <w:t xml:space="preserve">Dazu passt: Ägyptische </w:t>
      </w:r>
      <w:proofErr w:type="spellStart"/>
      <w:r>
        <w:t>Urgnosis</w:t>
      </w:r>
      <w:proofErr w:type="spellEnd"/>
      <w:r>
        <w:t xml:space="preserve">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w:t>
      </w:r>
      <w:r w:rsidRPr="00491ECE">
        <w:rPr>
          <w:b/>
        </w:rPr>
        <w:t>transfigurierten</w:t>
      </w:r>
      <w:r>
        <w:t xml:space="preserve"> Persönlichkeit strahlen als Rosen. Er hat seinen </w:t>
      </w:r>
      <w:proofErr w:type="spellStart"/>
      <w:r w:rsidRPr="00491ECE">
        <w:rPr>
          <w:b/>
        </w:rPr>
        <w:t>Pymander</w:t>
      </w:r>
      <w:proofErr w:type="spellEnd"/>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5" w:name="_Toc192865349"/>
      <w:r>
        <w:t>Welterkenntnis</w:t>
      </w:r>
      <w:bookmarkEnd w:id="5"/>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Default="00C657ED" w:rsidP="00E177C5">
      <w:proofErr w:type="spellStart"/>
      <w:r w:rsidRPr="00C657ED">
        <w:t>False</w:t>
      </w:r>
      <w:proofErr w:type="spellEnd"/>
      <w:r w:rsidRPr="00C657ED">
        <w:t xml:space="preserve"> Prophet, Album </w:t>
      </w:r>
      <w:r w:rsidRPr="00C657ED">
        <w:rPr>
          <w:i/>
        </w:rPr>
        <w:t xml:space="preserve">Rough and Rowdy </w:t>
      </w:r>
      <w:proofErr w:type="spellStart"/>
      <w:r w:rsidRPr="00C657ED">
        <w:rPr>
          <w:i/>
        </w:rPr>
        <w:t>Ways</w:t>
      </w:r>
      <w:proofErr w:type="spellEnd"/>
      <w:r w:rsidRPr="00C657ED">
        <w:t>, 2020</w:t>
      </w:r>
    </w:p>
    <w:p w14:paraId="641146D5" w14:textId="77777777" w:rsidR="00E177C5" w:rsidRDefault="00E177C5" w:rsidP="00E177C5"/>
    <w:p w14:paraId="1AD79D11" w14:textId="77777777" w:rsidR="00577C06" w:rsidRDefault="00E177C5" w:rsidP="001629F2">
      <w:pPr>
        <w:pStyle w:val="berschrift1"/>
      </w:pPr>
      <w:bookmarkStart w:id="6" w:name="_Toc192865350"/>
      <w:r w:rsidRPr="00E177C5">
        <w:lastRenderedPageBreak/>
        <w:t>Gott in der Natur erkennen</w:t>
      </w:r>
      <w:bookmarkEnd w:id="6"/>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w:t>
      </w:r>
      <w:proofErr w:type="gramStart"/>
      <w:r>
        <w:t>sei</w:t>
      </w:r>
      <w:proofErr w:type="gramEnd"/>
      <w:r>
        <w:t xml:space="preserve">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t>Dylan</w:t>
      </w:r>
    </w:p>
    <w:p w14:paraId="66424910" w14:textId="77777777" w:rsidR="00E177C5" w:rsidRDefault="00E177C5" w:rsidP="00E177C5"/>
    <w:p w14:paraId="729903B5" w14:textId="646F1706" w:rsidR="00E177C5" w:rsidRDefault="00E177C5" w:rsidP="00E177C5">
      <w:r>
        <w:t xml:space="preserve">Im Eifer des gegenwärtigen Moments  </w:t>
      </w:r>
      <w:r>
        <w:br/>
      </w:r>
      <w:proofErr w:type="gramStart"/>
      <w:r>
        <w:t>Erkenne</w:t>
      </w:r>
      <w:proofErr w:type="gramEnd"/>
      <w:r>
        <w:t xml:space="preserve"> ich die Hand des HERRN  </w:t>
      </w:r>
      <w:r>
        <w:br/>
        <w:t xml:space="preserve">In jedem Blatt, das zittert,  </w:t>
      </w:r>
      <w:r>
        <w:br/>
        <w:t xml:space="preserve">In jedem Körnchen Sand.  </w:t>
      </w:r>
    </w:p>
    <w:p w14:paraId="04979FC6" w14:textId="637FA2E2" w:rsidR="00E177C5" w:rsidRDefault="00E177C5" w:rsidP="00E177C5">
      <w:r w:rsidRPr="00E177C5">
        <w:t xml:space="preserve">Every </w:t>
      </w:r>
      <w:proofErr w:type="spellStart"/>
      <w:r w:rsidRPr="00E177C5">
        <w:t>Grain</w:t>
      </w:r>
      <w:proofErr w:type="spellEnd"/>
      <w:r w:rsidRPr="00E177C5">
        <w:t xml:space="preserve"> </w:t>
      </w:r>
      <w:proofErr w:type="spellStart"/>
      <w:r w:rsidRPr="00E177C5">
        <w:t>of</w:t>
      </w:r>
      <w:proofErr w:type="spellEnd"/>
      <w:r w:rsidRPr="00E177C5">
        <w:t xml:space="preserve"> Sand, </w:t>
      </w:r>
      <w:r w:rsidRPr="00E177C5">
        <w:rPr>
          <w:i/>
        </w:rPr>
        <w:t xml:space="preserve">Album Shot </w:t>
      </w:r>
      <w:proofErr w:type="spellStart"/>
      <w:r w:rsidRPr="00E177C5">
        <w:rPr>
          <w:i/>
        </w:rPr>
        <w:t>of</w:t>
      </w:r>
      <w:proofErr w:type="spellEnd"/>
      <w:r w:rsidRPr="00E177C5">
        <w:rPr>
          <w:i/>
        </w:rPr>
        <w:t xml:space="preserve"> Love</w:t>
      </w:r>
      <w:r w:rsidRPr="00E177C5">
        <w:t>, 1981</w:t>
      </w:r>
    </w:p>
    <w:p w14:paraId="2BDACB32" w14:textId="46F04EC7" w:rsidR="00F903B0" w:rsidRDefault="00F903B0" w:rsidP="00E177C5">
      <w:r w:rsidRPr="005F4FE0">
        <w:t xml:space="preserve">Deutsche Versionen: u. a. Kriemhild - Jedes Körnchen Sand; </w:t>
      </w:r>
      <w:r w:rsidR="00E31EF5">
        <w:br/>
      </w:r>
      <w:r w:rsidRPr="005F4FE0">
        <w:t>Peter Post: Jedes Korn von Sand</w:t>
      </w:r>
    </w:p>
    <w:p w14:paraId="276D7F50" w14:textId="77777777" w:rsidR="00E177C5" w:rsidRDefault="00E177C5" w:rsidP="00E177C5"/>
    <w:p w14:paraId="4C0F2B62" w14:textId="77777777" w:rsidR="00577C06" w:rsidRDefault="00BE508A" w:rsidP="00BE508A">
      <w:pPr>
        <w:pStyle w:val="berschrift1"/>
      </w:pPr>
      <w:bookmarkStart w:id="7" w:name="_Toc192865351"/>
      <w:r>
        <w:t>Quellen der Inspiration</w:t>
      </w:r>
      <w:bookmarkEnd w:id="7"/>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r>
      <w:r>
        <w:lastRenderedPageBreak/>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8" w:name="_Toc192865352"/>
      <w:r>
        <w:t>Dylan in Interviews ...</w:t>
      </w:r>
      <w:bookmarkEnd w:id="8"/>
      <w:r>
        <w:t xml:space="preserve">  </w:t>
      </w:r>
    </w:p>
    <w:p w14:paraId="43032BCA" w14:textId="77777777" w:rsidR="00BE508A" w:rsidRDefault="00BE508A" w:rsidP="00BE508A">
      <w:r>
        <w:t xml:space="preserve">Beispiel:  </w:t>
      </w:r>
    </w:p>
    <w:p w14:paraId="6BB3BE25" w14:textId="77777777" w:rsidR="00BE508A" w:rsidRDefault="00BE508A" w:rsidP="00BE508A">
      <w:r>
        <w:t xml:space="preserve">Interview mit Nat </w:t>
      </w:r>
      <w:proofErr w:type="spellStart"/>
      <w:r>
        <w:t>Hentoff</w:t>
      </w:r>
      <w:proofErr w:type="spellEnd"/>
      <w:r>
        <w:t>,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lastRenderedPageBreak/>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w:t>
      </w:r>
      <w:proofErr w:type="spellStart"/>
      <w:r>
        <w:t>plain</w:t>
      </w:r>
      <w:proofErr w:type="spellEnd"/>
      <w:r>
        <w:t xml:space="preserve"> </w:t>
      </w:r>
      <w:proofErr w:type="spellStart"/>
      <w:r>
        <w:t>salvation</w:t>
      </w:r>
      <w:proofErr w:type="spellEnd"/>
      <w:r>
        <w:t xml:space="preserve">.]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t>Der Jünger sprach zum Meister:</w:t>
      </w:r>
      <w:r w:rsidRPr="002E3041">
        <w:br/>
        <w:t xml:space="preserve">Wie kann ich zu dem übersinnlichen Leben kommen, so </w:t>
      </w:r>
      <w:proofErr w:type="spellStart"/>
      <w:r w:rsidRPr="002E3041">
        <w:t>daß</w:t>
      </w:r>
      <w:proofErr w:type="spellEnd"/>
      <w:r w:rsidRPr="002E3041">
        <w:t xml:space="preserve">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 xml:space="preserve">Wenn du von Sinnen und Wollen deiner </w:t>
      </w:r>
      <w:proofErr w:type="spellStart"/>
      <w:r w:rsidRPr="002E3041">
        <w:t>Ichheit</w:t>
      </w:r>
      <w:proofErr w:type="spellEnd"/>
      <w:r w:rsidRPr="002E3041">
        <w:t xml:space="preserve">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F050FD2" w:rsidR="00B80064" w:rsidRDefault="00517C48" w:rsidP="00BE508A">
      <w:r w:rsidRPr="00517C48">
        <w:t>Vom Übersinnlichen Leben; aus: Der Weg zu Christo, 1622</w:t>
      </w:r>
    </w:p>
    <w:p w14:paraId="4676728A" w14:textId="77777777" w:rsidR="00517C48" w:rsidRDefault="00517C48"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BF5799" w:rsidRDefault="00BF5799" w:rsidP="00BF5799">
      <w:r w:rsidRPr="00BF5799">
        <w:t xml:space="preserve">Bob Dylan 1991, Song Talk Interview mit Paul </w:t>
      </w:r>
      <w:proofErr w:type="spellStart"/>
      <w:r w:rsidRPr="00BF5799">
        <w:t>Zollo</w:t>
      </w:r>
      <w:proofErr w:type="spellEnd"/>
    </w:p>
    <w:p w14:paraId="4FB1DC06" w14:textId="02588E11" w:rsidR="00BF5799" w:rsidRDefault="00BF5799" w:rsidP="00BE508A"/>
    <w:p w14:paraId="5CC080D7" w14:textId="3E82A58A" w:rsidR="00BF5799" w:rsidRDefault="00BF5799" w:rsidP="00BE508A">
      <w:r>
        <w:t>Fortsetzung:</w:t>
      </w:r>
    </w:p>
    <w:p w14:paraId="4EA2BB34" w14:textId="77777777" w:rsidR="00BF5799" w:rsidRDefault="00BF5799" w:rsidP="00BF5799">
      <w:r>
        <w:lastRenderedPageBreak/>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9" w:name="_Toc192865353"/>
      <w:r>
        <w:t>Quellen der Inspiration: Dylan – Arthur Rimbaud</w:t>
      </w:r>
      <w:bookmarkEnd w:id="9"/>
    </w:p>
    <w:p w14:paraId="5634E9FE" w14:textId="77777777" w:rsidR="00577C06" w:rsidRDefault="00577C06" w:rsidP="00C93305"/>
    <w:p w14:paraId="1DA5C4BE" w14:textId="69ED7881" w:rsidR="00C93305" w:rsidRPr="00C93305" w:rsidRDefault="00C93305" w:rsidP="00C93305">
      <w:r w:rsidRPr="00C93305">
        <w:t xml:space="preserve">Das erste Studium des Menschen, der ein Dichter sein will, geht auf seine vollständige Erkenntnis des Eigenen aus. Er sucht seine Seele, mustert sie, stellt sie auf die Probe, lernt sie. Sobald er sie kennt, </w:t>
      </w:r>
      <w:proofErr w:type="spellStart"/>
      <w:r w:rsidRPr="00C93305">
        <w:t>muß</w:t>
      </w:r>
      <w:proofErr w:type="spellEnd"/>
      <w:r w:rsidRPr="00C93305">
        <w:t xml:space="preserve">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Default="00C93305" w:rsidP="00C93305">
      <w:r>
        <w:t xml:space="preserve">&gt; Je </w:t>
      </w:r>
      <w:proofErr w:type="spellStart"/>
      <w:r>
        <w:t>est</w:t>
      </w:r>
      <w:proofErr w:type="spellEnd"/>
      <w:r>
        <w:t xml:space="preserve"> </w:t>
      </w:r>
      <w:proofErr w:type="spellStart"/>
      <w:r>
        <w:t>un</w:t>
      </w:r>
      <w:proofErr w:type="spellEnd"/>
      <w:r>
        <w:t xml:space="preserve"> </w:t>
      </w:r>
      <w:proofErr w:type="spellStart"/>
      <w:r>
        <w:t>autre</w:t>
      </w:r>
      <w:proofErr w:type="spellEnd"/>
      <w:r>
        <w:t>.</w:t>
      </w:r>
    </w:p>
    <w:p w14:paraId="568AFF10" w14:textId="77777777" w:rsidR="00C93305" w:rsidRDefault="00C93305" w:rsidP="00C93305"/>
    <w:p w14:paraId="2D67DBFC" w14:textId="77777777" w:rsidR="00C93305" w:rsidRDefault="00C93305" w:rsidP="00C93305">
      <w: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 xml:space="preserve">Der Dichter macht sich zum Seher durch eine lange, </w:t>
      </w:r>
      <w:proofErr w:type="spellStart"/>
      <w:r>
        <w:t>unermeßliche</w:t>
      </w:r>
      <w:proofErr w:type="spellEnd"/>
      <w:r>
        <w:t xml:space="preserv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w:t>
      </w:r>
      <w:proofErr w:type="spellStart"/>
      <w:r>
        <w:t>Bewußtsein</w:t>
      </w:r>
      <w:proofErr w:type="spellEnd"/>
      <w:r>
        <w:t xml:space="preserve"> seiner Visionen verlöre, so hat er sie doch gesehen! Mag er beim Anprall an die unerhörten und unnennbaren Dinge verrecken: andere furchtbare Arbeiter werden kommen; sie werden an den Horizonten beginnen, wo er hingesunken </w:t>
      </w:r>
      <w:proofErr w:type="gramStart"/>
      <w:r>
        <w:t>ist!…</w:t>
      </w:r>
      <w:proofErr w:type="gramEnd"/>
    </w:p>
    <w:p w14:paraId="00CAAA34" w14:textId="77777777" w:rsidR="00C93305" w:rsidRDefault="00C93305" w:rsidP="00C93305">
      <w:r>
        <w:lastRenderedPageBreak/>
        <w:t xml:space="preserve">Der Dichter ist wirklich einer, der das Feuer stiehlt. Er ist Beauftragter der Menschheit, selbst der Tiere; er </w:t>
      </w:r>
      <w:proofErr w:type="spellStart"/>
      <w:r>
        <w:t>muß</w:t>
      </w:r>
      <w:proofErr w:type="spellEnd"/>
      <w:r>
        <w:t xml:space="preserve"> seine Erfindungen, fühlbar, greifbar, hörbar machen; wenn </w:t>
      </w:r>
      <w:proofErr w:type="gramStart"/>
      <w:r>
        <w:t>das</w:t>
      </w:r>
      <w:proofErr w:type="gramEnd"/>
      <w:r>
        <w:t xml:space="preserve"> was er von da unten mitbringt Form hat, gibt er ihm Form; wenn es unförmig ist, gibt er ihm Unförmigkeit. Man </w:t>
      </w:r>
      <w:proofErr w:type="spellStart"/>
      <w:r>
        <w:t>muß</w:t>
      </w:r>
      <w:proofErr w:type="spellEnd"/>
      <w:r>
        <w:t xml:space="preserve"> eine Sprache finden;</w:t>
      </w:r>
    </w:p>
    <w:p w14:paraId="79F02AEF" w14:textId="77777777" w:rsidR="00C93305" w:rsidRDefault="00C93305" w:rsidP="00C93305">
      <w:r>
        <w:t xml:space="preserve">− Da im </w:t>
      </w:r>
      <w:proofErr w:type="gramStart"/>
      <w:r>
        <w:t>übrigen</w:t>
      </w:r>
      <w:proofErr w:type="gramEnd"/>
      <w:r>
        <w:t xml:space="preserve">: jedes Wort Idee ist, wird die Zeit einer Universalsprache kommen! Man </w:t>
      </w:r>
      <w:proofErr w:type="spellStart"/>
      <w:r>
        <w:t>muß</w:t>
      </w:r>
      <w:proofErr w:type="spellEnd"/>
      <w:r>
        <w:t xml:space="preserve">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w:t>
      </w:r>
      <w:proofErr w:type="spellStart"/>
      <w:r>
        <w:t>Vervielfacher</w:t>
      </w:r>
      <w:proofErr w:type="spellEnd"/>
      <w:r>
        <w:t xml:space="preserve"> des Fortschritts“ sein!</w:t>
      </w:r>
    </w:p>
    <w:p w14:paraId="0DAC0CD0" w14:textId="77777777" w:rsidR="00C93305" w:rsidRDefault="00C93305" w:rsidP="00C93305">
      <w:r>
        <w:t xml:space="preserve">Diese Zukunft wird, wie Sie sehen, materialistisch sein. Immer von der Zahl und der Harmonie erfüllt, werden diese Gedichte so gemacht sein, </w:t>
      </w:r>
      <w:proofErr w:type="spellStart"/>
      <w:r>
        <w:t>daß</w:t>
      </w:r>
      <w:proofErr w:type="spellEnd"/>
      <w:r>
        <w:t xml:space="preserve">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0" w:name="_Toc192865354"/>
      <w:r w:rsidRPr="00544D82">
        <w:t>Der Inspiration treu bleiben</w:t>
      </w:r>
      <w:bookmarkEnd w:id="10"/>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 xml:space="preserve">Wenn sie nur mit kleinstem Anteil in eigenem Forschen gehen will, dann erreicht sie der Teufel im Zentrum der Lebensgestaltung und versucht sie, so dass sie in die </w:t>
      </w:r>
      <w:proofErr w:type="spellStart"/>
      <w:r w:rsidRPr="00544D82">
        <w:rPr>
          <w:b/>
          <w:bCs/>
        </w:rPr>
        <w:t>Ichheit</w:t>
      </w:r>
      <w:proofErr w:type="spellEnd"/>
      <w:r w:rsidRPr="00544D82">
        <w:rPr>
          <w:b/>
          <w:bCs/>
        </w:rPr>
        <w:t xml:space="preserve">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 xml:space="preserve">Denn sobald die Seele mit der </w:t>
      </w:r>
      <w:proofErr w:type="spellStart"/>
      <w:r w:rsidRPr="00544D82">
        <w:rPr>
          <w:b/>
        </w:rPr>
        <w:t>Ichheit</w:t>
      </w:r>
      <w:proofErr w:type="spellEnd"/>
      <w:r w:rsidRPr="00544D82">
        <w:rPr>
          <w:b/>
        </w:rPr>
        <w:t xml:space="preserve">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lastRenderedPageBreak/>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w:t>
      </w:r>
      <w:proofErr w:type="spellStart"/>
      <w:r w:rsidRPr="00544D82">
        <w:t>Youtube</w:t>
      </w:r>
      <w:proofErr w:type="spellEnd"/>
      <w:r w:rsidRPr="00544D82">
        <w:t xml:space="preserve">-Kommentar lautet: </w:t>
      </w:r>
      <w:r w:rsidRPr="00544D82">
        <w:rPr>
          <w:i/>
        </w:rPr>
        <w:t xml:space="preserve">"Für jeden anderen Künstler wäre das das </w:t>
      </w:r>
      <w:proofErr w:type="gramStart"/>
      <w:r w:rsidRPr="00544D82">
        <w:rPr>
          <w:i/>
        </w:rPr>
        <w:t>beste</w:t>
      </w:r>
      <w:proofErr w:type="gramEnd"/>
      <w:r w:rsidRPr="00544D82">
        <w:rPr>
          <w:i/>
        </w:rPr>
        <w:t>, was sie je geschrieben haben. Für Dylan einfach nur ein weiterer Hit."</w:t>
      </w:r>
      <w:r w:rsidRPr="00544D82">
        <w:t xml:space="preserve"> Da kann man schon ein bisschen stolz sein. Was sagt Dylan selbst über den Song?</w:t>
      </w:r>
    </w:p>
    <w:p w14:paraId="5102B1A7" w14:textId="77777777" w:rsidR="00BE075D" w:rsidRDefault="00BE075D" w:rsidP="00577C06"/>
    <w:p w14:paraId="240A2F88" w14:textId="7CC09E0A" w:rsidR="00544D82" w:rsidRDefault="00544D82" w:rsidP="00544D82">
      <w:r>
        <w:t xml:space="preserve">Dylan: </w:t>
      </w:r>
      <w:r w:rsidRPr="00544D82">
        <w:rPr>
          <w:b/>
        </w:rPr>
        <w:t>Jokerman</w:t>
      </w:r>
      <w:r>
        <w:t xml:space="preserve"> ist ein Song, der mir entglitten ist. Viele Songs auf diesem Album [</w:t>
      </w:r>
      <w:proofErr w:type="spellStart"/>
      <w:r>
        <w:t>Infidels</w:t>
      </w:r>
      <w:proofErr w:type="spellEnd"/>
      <w:r>
        <w:t>, 1983] sind mir entglitten.</w:t>
      </w:r>
    </w:p>
    <w:p w14:paraId="441B9566" w14:textId="207AB113" w:rsidR="00544D82" w:rsidRDefault="00544D82" w:rsidP="00544D82">
      <w:r>
        <w:t xml:space="preserve">Paul </w:t>
      </w:r>
      <w:proofErr w:type="spellStart"/>
      <w:r>
        <w:t>Zollo</w:t>
      </w:r>
      <w:proofErr w:type="spellEnd"/>
      <w:r>
        <w:t>: Beim Schreiben?</w:t>
      </w:r>
    </w:p>
    <w:p w14:paraId="22C91D9E" w14:textId="65233209" w:rsidR="00544D82" w:rsidRDefault="00544D82" w:rsidP="00544D82">
      <w:r>
        <w:t xml:space="preserve">Dylan: Ja. [...] Sie waren besser, bevor daran herumgebastelt wurde. </w:t>
      </w:r>
      <w:r w:rsidRPr="0044351C">
        <w:rPr>
          <w:b/>
        </w:rPr>
        <w:t>Natürlich war ich es, der an ihnen herumgebastelt hat.</w:t>
      </w:r>
      <w:r>
        <w:t xml:space="preserve"> Ja, das hätte ein guter Song sein können.</w:t>
      </w:r>
    </w:p>
    <w:p w14:paraId="4845A90A" w14:textId="124363C8" w:rsidR="00544D82" w:rsidRDefault="00544D82" w:rsidP="00544D82">
      <w:r>
        <w:t xml:space="preserve">Song Talk Interview 1991 mit Paul </w:t>
      </w:r>
      <w:proofErr w:type="spellStart"/>
      <w:r>
        <w:t>Zollo</w:t>
      </w:r>
      <w:proofErr w:type="spellEnd"/>
    </w:p>
    <w:p w14:paraId="42D52421" w14:textId="77777777" w:rsidR="00544D82" w:rsidRDefault="00544D82" w:rsidP="00544D82"/>
    <w:p w14:paraId="7FC2CDA0" w14:textId="77777777" w:rsidR="006C421D" w:rsidRDefault="006C421D" w:rsidP="006C421D">
      <w:pPr>
        <w:pStyle w:val="berschrift1"/>
      </w:pPr>
      <w:bookmarkStart w:id="11" w:name="_Toc192865355"/>
      <w:r>
        <w:t>Vom Beten</w:t>
      </w:r>
      <w:bookmarkEnd w:id="11"/>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lastRenderedPageBreak/>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 xml:space="preserve">„Ä </w:t>
      </w:r>
      <w:proofErr w:type="spellStart"/>
      <w:r w:rsidRPr="006C421D">
        <w:t>Jüd</w:t>
      </w:r>
      <w:proofErr w:type="spellEnd"/>
      <w:r w:rsidRPr="006C421D">
        <w:t>.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48D653B1" w:rsidR="006C421D" w:rsidRPr="006C421D" w:rsidRDefault="006C421D" w:rsidP="006C421D">
      <w:r w:rsidRPr="006C421D">
        <w:t xml:space="preserve">„Schießen könnt ihr Gojim </w:t>
      </w:r>
      <w:r w:rsidR="00685BC8">
        <w:t xml:space="preserve">[Nicht-Juden] </w:t>
      </w:r>
      <w:r w:rsidRPr="006C421D">
        <w:t>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 xml:space="preserve">„Dann fällt das Gebet wie ä verlorener Pfeil wieder herunter, trifft manchmal noch was Falsches, fällt auf die Erde wie </w:t>
      </w:r>
      <w:proofErr w:type="spellStart"/>
      <w:r w:rsidRPr="006C421D">
        <w:t>Onans</w:t>
      </w:r>
      <w:proofErr w:type="spellEnd"/>
      <w:r w:rsidRPr="006C421D">
        <w:t xml:space="preserve"> Kraft – oder … es wird abgefangen vom `Andern` und seinen Dienern. Die erhören dann das Gebet auf … ihre Weise!“</w:t>
      </w:r>
    </w:p>
    <w:p w14:paraId="39DD7653" w14:textId="77777777" w:rsidR="006C421D" w:rsidRPr="006C421D" w:rsidRDefault="006C421D" w:rsidP="006C421D">
      <w:r w:rsidRPr="006C421D">
        <w:t>„Von welchem `Andern</w:t>
      </w:r>
      <w:proofErr w:type="gramStart"/>
      <w:r w:rsidRPr="006C421D">
        <w:t>` ?</w:t>
      </w:r>
      <w:proofErr w:type="gramEnd"/>
      <w:r w:rsidRPr="006C421D">
        <w:t>“ frage ich mit Angst im Herzen.</w:t>
      </w:r>
    </w:p>
    <w:p w14:paraId="00111D35" w14:textId="77777777" w:rsidR="006C421D" w:rsidRPr="006C421D" w:rsidRDefault="006C421D" w:rsidP="006C421D">
      <w:r w:rsidRPr="006C421D">
        <w:t>„Von welchem `Andern</w:t>
      </w:r>
      <w:proofErr w:type="gramStart"/>
      <w:r w:rsidRPr="006C421D">
        <w:t>` ?</w:t>
      </w:r>
      <w:proofErr w:type="gramEnd"/>
      <w:r w:rsidRPr="006C421D">
        <w:t xml:space="preserve">“ äfft der Rabbi. „Von dem, der immer zwischen </w:t>
      </w:r>
      <w:proofErr w:type="gramStart"/>
      <w:r w:rsidRPr="006C421D">
        <w:t>Oben und Unten</w:t>
      </w:r>
      <w:proofErr w:type="gramEnd"/>
      <w:r w:rsidRPr="006C421D">
        <w:t xml:space="preserve"> wacht. Vom Engel </w:t>
      </w:r>
      <w:proofErr w:type="spellStart"/>
      <w:r w:rsidRPr="006C421D">
        <w:t>Metatron</w:t>
      </w:r>
      <w:proofErr w:type="spellEnd"/>
      <w:r w:rsidRPr="006C421D">
        <w:t>, dem Herrn der tausend Gesichter …“</w:t>
      </w:r>
    </w:p>
    <w:p w14:paraId="2B9A3693" w14:textId="77777777" w:rsidR="006C421D" w:rsidRPr="006C421D" w:rsidRDefault="006C421D" w:rsidP="006C421D">
      <w:r w:rsidRPr="006C421D">
        <w:t xml:space="preserve">Ich verstehe und schaudere: Wenn ich nun – falsch bete </w:t>
      </w:r>
      <w:proofErr w:type="gramStart"/>
      <w:r w:rsidRPr="006C421D">
        <w:t>– ?</w:t>
      </w:r>
      <w:proofErr w:type="gramEnd"/>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proofErr w:type="spellStart"/>
      <w:r w:rsidRPr="006C421D">
        <w:rPr>
          <w:b/>
        </w:rPr>
        <w:t>Metatron</w:t>
      </w:r>
      <w:proofErr w:type="spellEnd"/>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w:t>
      </w:r>
      <w:proofErr w:type="spellStart"/>
      <w:r w:rsidRPr="006C421D">
        <w:t>Metatron</w:t>
      </w:r>
      <w:proofErr w:type="spellEnd"/>
      <w:r w:rsidRPr="006C421D">
        <w:t xml:space="preserve"> führte Volk Israel während Exodus aus Ägypten durch die Wildnis.  </w:t>
      </w:r>
    </w:p>
    <w:p w14:paraId="2A65476C" w14:textId="77777777" w:rsidR="006C421D" w:rsidRDefault="006C421D" w:rsidP="00FA40A6">
      <w:pPr>
        <w:pStyle w:val="Listenabsatz"/>
        <w:numPr>
          <w:ilvl w:val="0"/>
          <w:numId w:val="4"/>
        </w:numPr>
      </w:pPr>
      <w:r w:rsidRPr="006C421D">
        <w:t xml:space="preserve">Islam: u. a. Beschuldigten islamische </w:t>
      </w:r>
      <w:proofErr w:type="spellStart"/>
      <w:r w:rsidRPr="006C421D">
        <w:t>Hersiologen</w:t>
      </w:r>
      <w:proofErr w:type="spellEnd"/>
      <w:r w:rsidRPr="006C421D">
        <w:t xml:space="preserve">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proofErr w:type="spellStart"/>
      <w:r w:rsidRPr="006C421D">
        <w:rPr>
          <w:i/>
        </w:rPr>
        <w:t>Metatron</w:t>
      </w:r>
      <w:proofErr w:type="spellEnd"/>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FC2F8D">
      <w:pPr>
        <w:keepNext/>
        <w:keepLines/>
        <w:rPr>
          <w:b/>
          <w:sz w:val="28"/>
          <w:szCs w:val="28"/>
        </w:rPr>
      </w:pPr>
      <w:r w:rsidRPr="00577C06">
        <w:rPr>
          <w:b/>
          <w:sz w:val="28"/>
          <w:szCs w:val="28"/>
        </w:rPr>
        <w:t>Vom Beten: Innere Haltung</w:t>
      </w:r>
    </w:p>
    <w:p w14:paraId="7955B4E9" w14:textId="77777777" w:rsidR="006C421D" w:rsidRDefault="006C421D" w:rsidP="00FC2F8D">
      <w:pPr>
        <w:keepNext/>
        <w:keepLines/>
      </w:pPr>
    </w:p>
    <w:p w14:paraId="0025312F" w14:textId="19414DE3" w:rsidR="006C421D" w:rsidRDefault="006C421D" w:rsidP="00FC2F8D">
      <w:pPr>
        <w:keepNext/>
        <w:keepLines/>
      </w:pPr>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FC2F8D">
      <w:pPr>
        <w:keepNext/>
        <w:keepLines/>
      </w:pPr>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t>(Luk. 11.9)</w:t>
      </w:r>
    </w:p>
    <w:p w14:paraId="169BEC84" w14:textId="77777777" w:rsidR="006C421D" w:rsidRDefault="006C421D" w:rsidP="006C421D">
      <w: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t>gefangenhält</w:t>
      </w:r>
      <w:proofErr w:type="spellEnd"/>
      <w:r>
        <w: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lastRenderedPageBreak/>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proofErr w:type="spellStart"/>
      <w:r>
        <w:t>Covenant</w:t>
      </w:r>
      <w:proofErr w:type="spellEnd"/>
      <w:r>
        <w:t xml:space="preserve"> Woman, Album </w:t>
      </w:r>
      <w:proofErr w:type="spellStart"/>
      <w:r w:rsidRPr="008E689D">
        <w:rPr>
          <w:i/>
        </w:rPr>
        <w:t>Saved</w:t>
      </w:r>
      <w:proofErr w:type="spellEnd"/>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Default="008E689D" w:rsidP="008E689D">
      <w:r>
        <w:t xml:space="preserve">Black Rider, Album </w:t>
      </w:r>
      <w:r w:rsidRPr="008E689D">
        <w:rPr>
          <w:i/>
        </w:rPr>
        <w:t xml:space="preserve">Rough and Rowdy </w:t>
      </w:r>
      <w:proofErr w:type="spellStart"/>
      <w:r w:rsidRPr="008E689D">
        <w:rPr>
          <w:i/>
        </w:rPr>
        <w:t>Ways</w:t>
      </w:r>
      <w:proofErr w:type="spellEnd"/>
      <w:r>
        <w:t>, 2020</w:t>
      </w:r>
    </w:p>
    <w:p w14:paraId="119FA3E3" w14:textId="77777777" w:rsidR="008E689D" w:rsidRDefault="008E689D" w:rsidP="008E689D"/>
    <w:p w14:paraId="0D3697EE" w14:textId="3A592F2D" w:rsidR="00E94142" w:rsidRDefault="00E94142" w:rsidP="008E689D">
      <w:r>
        <w:t>Originaltext (Ausschnitt):</w:t>
      </w:r>
    </w:p>
    <w:p w14:paraId="3CAA7B10" w14:textId="5B9176D5" w:rsidR="008E689D" w:rsidRDefault="00E94142" w:rsidP="00E94142">
      <w:r>
        <w:t xml:space="preserve">Black Rider Black Rider </w:t>
      </w:r>
      <w:proofErr w:type="spellStart"/>
      <w:r>
        <w:t>you’ve</w:t>
      </w:r>
      <w:proofErr w:type="spellEnd"/>
      <w:r>
        <w:t xml:space="preserve"> </w:t>
      </w:r>
      <w:proofErr w:type="spellStart"/>
      <w:r>
        <w:t>seen</w:t>
      </w:r>
      <w:proofErr w:type="spellEnd"/>
      <w:r>
        <w:t xml:space="preserve"> </w:t>
      </w:r>
      <w:proofErr w:type="spellStart"/>
      <w:r>
        <w:t>it</w:t>
      </w:r>
      <w:proofErr w:type="spellEnd"/>
      <w:r>
        <w:t xml:space="preserve"> all</w:t>
      </w:r>
      <w:r>
        <w:br/>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great</w:t>
      </w:r>
      <w:proofErr w:type="spellEnd"/>
      <w:r>
        <w:t xml:space="preserve"> </w:t>
      </w:r>
      <w:proofErr w:type="spellStart"/>
      <w:r>
        <w:t>world</w:t>
      </w:r>
      <w:proofErr w:type="spellEnd"/>
      <w:r>
        <w:t xml:space="preserve"> and </w:t>
      </w:r>
      <w:proofErr w:type="spellStart"/>
      <w:r>
        <w:t>you’ve</w:t>
      </w:r>
      <w:proofErr w:type="spellEnd"/>
      <w:r>
        <w:t xml:space="preserve"> </w:t>
      </w:r>
      <w:proofErr w:type="spellStart"/>
      <w:r>
        <w:t>seen</w:t>
      </w:r>
      <w:proofErr w:type="spellEnd"/>
      <w:r>
        <w:t xml:space="preserve"> </w:t>
      </w:r>
      <w:proofErr w:type="spellStart"/>
      <w:r>
        <w:t>the</w:t>
      </w:r>
      <w:proofErr w:type="spellEnd"/>
      <w:r>
        <w:t xml:space="preserve"> </w:t>
      </w:r>
      <w:proofErr w:type="spellStart"/>
      <w:r>
        <w:t>small</w:t>
      </w:r>
      <w:proofErr w:type="spellEnd"/>
      <w:r>
        <w:br/>
      </w:r>
      <w:proofErr w:type="spellStart"/>
      <w:r>
        <w:t>You</w:t>
      </w:r>
      <w:proofErr w:type="spellEnd"/>
      <w:r>
        <w:t xml:space="preserve"> </w:t>
      </w:r>
      <w:proofErr w:type="spellStart"/>
      <w:r>
        <w:t>fell</w:t>
      </w:r>
      <w:proofErr w:type="spellEnd"/>
      <w:r>
        <w:t xml:space="preserve"> </w:t>
      </w:r>
      <w:proofErr w:type="spellStart"/>
      <w:r>
        <w:t>into</w:t>
      </w:r>
      <w:proofErr w:type="spellEnd"/>
      <w:r>
        <w:t xml:space="preserve"> </w:t>
      </w:r>
      <w:proofErr w:type="spellStart"/>
      <w:r>
        <w:t>the</w:t>
      </w:r>
      <w:proofErr w:type="spellEnd"/>
      <w:r>
        <w:t xml:space="preserve"> </w:t>
      </w:r>
      <w:proofErr w:type="spellStart"/>
      <w:r>
        <w:t>fire</w:t>
      </w:r>
      <w:proofErr w:type="spellEnd"/>
      <w:r>
        <w:t xml:space="preserve"> and </w:t>
      </w:r>
      <w:proofErr w:type="spellStart"/>
      <w:r>
        <w:t>you’re</w:t>
      </w:r>
      <w:proofErr w:type="spellEnd"/>
      <w:r>
        <w:t xml:space="preserve"> </w:t>
      </w:r>
      <w:proofErr w:type="spellStart"/>
      <w:r>
        <w:t>eating</w:t>
      </w:r>
      <w:proofErr w:type="spellEnd"/>
      <w:r>
        <w:t xml:space="preserve"> </w:t>
      </w:r>
      <w:proofErr w:type="spellStart"/>
      <w:r>
        <w:t>the</w:t>
      </w:r>
      <w:proofErr w:type="spellEnd"/>
      <w:r>
        <w:t xml:space="preserve"> </w:t>
      </w:r>
      <w:proofErr w:type="spellStart"/>
      <w:r>
        <w:t>flame</w:t>
      </w:r>
      <w:proofErr w:type="spellEnd"/>
      <w:r>
        <w:br/>
      </w:r>
      <w:proofErr w:type="spellStart"/>
      <w:r>
        <w:t>Better</w:t>
      </w:r>
      <w:proofErr w:type="spellEnd"/>
      <w:r>
        <w:t xml:space="preserve"> </w:t>
      </w:r>
      <w:proofErr w:type="spellStart"/>
      <w:r>
        <w:t>seal</w:t>
      </w:r>
      <w:proofErr w:type="spellEnd"/>
      <w:r>
        <w:t xml:space="preserve"> </w:t>
      </w:r>
      <w:proofErr w:type="spellStart"/>
      <w:r>
        <w:t>up</w:t>
      </w:r>
      <w:proofErr w:type="spellEnd"/>
      <w:r>
        <w:t xml:space="preserve"> </w:t>
      </w:r>
      <w:proofErr w:type="spellStart"/>
      <w:r>
        <w:t>your</w:t>
      </w:r>
      <w:proofErr w:type="spellEnd"/>
      <w:r>
        <w:t xml:space="preserve"> </w:t>
      </w:r>
      <w:proofErr w:type="spellStart"/>
      <w:r>
        <w:t>lips</w:t>
      </w:r>
      <w:proofErr w:type="spellEnd"/>
      <w:r>
        <w:t xml:space="preserve"> </w:t>
      </w:r>
      <w:proofErr w:type="spellStart"/>
      <w:r>
        <w:t>if</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stay</w:t>
      </w:r>
      <w:proofErr w:type="spellEnd"/>
      <w:r>
        <w:t xml:space="preserve"> in </w:t>
      </w:r>
      <w:proofErr w:type="spellStart"/>
      <w:r>
        <w:t>the</w:t>
      </w:r>
      <w:proofErr w:type="spellEnd"/>
      <w:r>
        <w:t xml:space="preserve"> game</w:t>
      </w:r>
      <w:r>
        <w:br/>
        <w:t xml:space="preserve">Be </w:t>
      </w:r>
      <w:proofErr w:type="spellStart"/>
      <w:r>
        <w:t>reasonable</w:t>
      </w:r>
      <w:proofErr w:type="spellEnd"/>
      <w:r>
        <w:t xml:space="preserve"> Mister - </w:t>
      </w:r>
      <w:proofErr w:type="spellStart"/>
      <w:r>
        <w:t>be</w:t>
      </w:r>
      <w:proofErr w:type="spellEnd"/>
      <w:r>
        <w:t xml:space="preserve"> honest </w:t>
      </w:r>
      <w:proofErr w:type="spellStart"/>
      <w:r>
        <w:t>be</w:t>
      </w:r>
      <w:proofErr w:type="spellEnd"/>
      <w:r>
        <w:t xml:space="preserve"> fair</w:t>
      </w:r>
      <w:r>
        <w:br/>
      </w:r>
      <w:proofErr w:type="spellStart"/>
      <w:r>
        <w:t>Let</w:t>
      </w:r>
      <w:proofErr w:type="spellEnd"/>
      <w:r>
        <w:t xml:space="preserve"> all </w:t>
      </w:r>
      <w:proofErr w:type="spellStart"/>
      <w:r>
        <w:t>of</w:t>
      </w:r>
      <w:proofErr w:type="spellEnd"/>
      <w:r>
        <w:t xml:space="preserve"> </w:t>
      </w:r>
      <w:proofErr w:type="spellStart"/>
      <w:r>
        <w:t>your</w:t>
      </w:r>
      <w:proofErr w:type="spellEnd"/>
      <w:r>
        <w:t xml:space="preserve"> </w:t>
      </w:r>
      <w:proofErr w:type="spellStart"/>
      <w:r>
        <w:t>earthly</w:t>
      </w:r>
      <w:proofErr w:type="spellEnd"/>
      <w:r>
        <w:t xml:space="preserve"> </w:t>
      </w:r>
      <w:proofErr w:type="spellStart"/>
      <w:r>
        <w:t>thoughts</w:t>
      </w:r>
      <w:proofErr w:type="spellEnd"/>
      <w:r>
        <w:t xml:space="preserve"> </w:t>
      </w:r>
      <w:proofErr w:type="spellStart"/>
      <w:r>
        <w:t>be</w:t>
      </w:r>
      <w:proofErr w:type="spellEnd"/>
      <w:r>
        <w:t xml:space="preserve"> a </w:t>
      </w:r>
      <w:proofErr w:type="spellStart"/>
      <w:r>
        <w:t>prayer</w:t>
      </w:r>
      <w:proofErr w:type="spellEnd"/>
    </w:p>
    <w:p w14:paraId="7537B280" w14:textId="77777777" w:rsidR="00E94142" w:rsidRDefault="00E94142" w:rsidP="00E94142"/>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Default="00E94142" w:rsidP="00E94142">
      <w:r w:rsidRPr="00E94142">
        <w:t xml:space="preserve">Every </w:t>
      </w:r>
      <w:proofErr w:type="spellStart"/>
      <w:r w:rsidRPr="00E94142">
        <w:t>Grain</w:t>
      </w:r>
      <w:proofErr w:type="spellEnd"/>
      <w:r w:rsidRPr="00E94142">
        <w:t xml:space="preserve"> </w:t>
      </w:r>
      <w:proofErr w:type="spellStart"/>
      <w:r w:rsidRPr="00E94142">
        <w:t>of</w:t>
      </w:r>
      <w:proofErr w:type="spellEnd"/>
      <w:r w:rsidRPr="00E94142">
        <w:t xml:space="preserve"> Sand, </w:t>
      </w:r>
      <w:r w:rsidRPr="00E94142">
        <w:rPr>
          <w:i/>
        </w:rPr>
        <w:t xml:space="preserve">Album Shot </w:t>
      </w:r>
      <w:proofErr w:type="spellStart"/>
      <w:r w:rsidRPr="00E94142">
        <w:rPr>
          <w:i/>
        </w:rPr>
        <w:t>of</w:t>
      </w:r>
      <w:proofErr w:type="spellEnd"/>
      <w:r w:rsidRPr="00E94142">
        <w:rPr>
          <w:i/>
        </w:rPr>
        <w:t xml:space="preserve"> Love</w:t>
      </w:r>
      <w:r w:rsidRPr="00E94142">
        <w:t>, 1981</w:t>
      </w:r>
    </w:p>
    <w:p w14:paraId="5A211813" w14:textId="77777777" w:rsidR="00E94142" w:rsidRDefault="00E94142" w:rsidP="00E94142"/>
    <w:p w14:paraId="4ABA7DA2" w14:textId="77777777" w:rsidR="005F4FE0" w:rsidRDefault="005F4FE0" w:rsidP="00E94142"/>
    <w:p w14:paraId="3A16A00E" w14:textId="77777777" w:rsidR="00577C06" w:rsidRDefault="005F4FE0" w:rsidP="005F4FE0">
      <w:pPr>
        <w:pStyle w:val="berschrift1"/>
      </w:pPr>
      <w:bookmarkStart w:id="12" w:name="_Toc192865356"/>
      <w:r>
        <w:lastRenderedPageBreak/>
        <w:t>Wem willst Du dienen?</w:t>
      </w:r>
      <w:bookmarkEnd w:id="12"/>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 xml:space="preserve">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w:t>
      </w:r>
      <w:proofErr w:type="gramStart"/>
      <w:r>
        <w:t>zustatten komme</w:t>
      </w:r>
      <w:proofErr w:type="gramEnd"/>
      <w:r>
        <w:t>.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6B25F039" w:rsidR="005F4FE0" w:rsidRDefault="005F4FE0" w:rsidP="005F4FE0">
      <w:r>
        <w:t xml:space="preserve">Oh du Weltrichter, </w:t>
      </w:r>
      <w:proofErr w:type="spellStart"/>
      <w:r>
        <w:t>verlaß</w:t>
      </w:r>
      <w:proofErr w:type="spellEnd"/>
      <w: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denselben richtest, aber dein Herz etwas ganz anderes weiß. Denke nur nicht anders, so </w:t>
      </w:r>
      <w:proofErr w:type="spellStart"/>
      <w:r>
        <w:t>daß</w:t>
      </w:r>
      <w:proofErr w:type="spellEnd"/>
      <w: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Default="003F2E09" w:rsidP="003F2E09">
      <w:proofErr w:type="spellStart"/>
      <w:r>
        <w:t>Gotta</w:t>
      </w:r>
      <w:proofErr w:type="spellEnd"/>
      <w:r>
        <w:t xml:space="preserve"> </w:t>
      </w:r>
      <w:proofErr w:type="spellStart"/>
      <w:r>
        <w:t>Serve</w:t>
      </w:r>
      <w:proofErr w:type="spellEnd"/>
      <w:r>
        <w:t xml:space="preserve"> </w:t>
      </w:r>
      <w:proofErr w:type="spellStart"/>
      <w:r>
        <w:t>Somebody</w:t>
      </w:r>
      <w:proofErr w:type="spellEnd"/>
      <w:r>
        <w:t xml:space="preserve">, Album </w:t>
      </w:r>
      <w:r w:rsidRPr="003F2E09">
        <w:rPr>
          <w:i/>
        </w:rPr>
        <w:t>Slow Train Coming</w:t>
      </w:r>
      <w:r>
        <w:t>, 1979</w:t>
      </w:r>
    </w:p>
    <w:p w14:paraId="6C590BC7" w14:textId="77777777" w:rsidR="003F2E09" w:rsidRDefault="003F2E09" w:rsidP="003F2E09"/>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w:t>
      </w:r>
      <w:proofErr w:type="spellStart"/>
      <w:r>
        <w:t>Zimmy</w:t>
      </w:r>
      <w:proofErr w:type="spellEnd"/>
      <w:r>
        <w:t xml:space="preserve">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3" w:name="_Toc192865357"/>
      <w:r w:rsidRPr="00DA4F20">
        <w:t>Versuchung</w:t>
      </w:r>
      <w:bookmarkEnd w:id="13"/>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 xml:space="preserve">Mysterium Magnum 66.42, Kapitel über Josef und </w:t>
      </w:r>
      <w:proofErr w:type="spellStart"/>
      <w:r>
        <w:t>Potiphar</w:t>
      </w:r>
      <w:proofErr w:type="spellEnd"/>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w:t>
      </w:r>
      <w:proofErr w:type="spellStart"/>
      <w:r w:rsidRPr="00A07439">
        <w:t>Saubälge</w:t>
      </w:r>
      <w:proofErr w:type="spellEnd"/>
      <w:r w:rsidRPr="00A07439">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A07439">
        <w:t>daß</w:t>
      </w:r>
      <w:proofErr w:type="spellEnd"/>
      <w:r w:rsidRPr="00A07439">
        <w:t xml:space="preserve"> sie ihnen nichts mehr zu geben haben. Dann schänden sie </w:t>
      </w:r>
      <w:r w:rsidRPr="00A07439">
        <w:lastRenderedPageBreak/>
        <w:t xml:space="preserve">diese und lassen sie ohne Rock nach Hause gehen, wie </w:t>
      </w:r>
      <w:proofErr w:type="spellStart"/>
      <w:r w:rsidRPr="00A07439">
        <w:t>Potiphars</w:t>
      </w:r>
      <w:proofErr w:type="spellEnd"/>
      <w:r w:rsidRPr="00A07439">
        <w:t xml:space="preserve"> Frau </w:t>
      </w:r>
      <w:proofErr w:type="gramStart"/>
      <w:r w:rsidRPr="00A07439">
        <w:t>den Josef</w:t>
      </w:r>
      <w:proofErr w:type="gramEnd"/>
      <w:r w:rsidRPr="00A07439">
        <w:t xml:space="preserve">. So hat der Teufel die Seele, und die Hure hat den Rock zum Pfand, in welcher Hure nichts anderes </w:t>
      </w:r>
      <w:proofErr w:type="gramStart"/>
      <w:r w:rsidRPr="00A07439">
        <w:t>regiert,</w:t>
      </w:r>
      <w:proofErr w:type="gramEnd"/>
      <w:r w:rsidRPr="00A07439">
        <w:t xml:space="preserve"> als die Schlange mit ihren Jungen. Und wer sich zu ihnen tut, der wird von der Schlange vergiftet, denn die Schlange schmeißt ihm ihre Brut in Leib und Seele und vergiftet ihn so sehr, </w:t>
      </w:r>
      <w:proofErr w:type="spellStart"/>
      <w:r w:rsidRPr="00A07439">
        <w:t>daß</w:t>
      </w:r>
      <w:proofErr w:type="spellEnd"/>
      <w:r w:rsidRPr="00A07439">
        <w:t xml:space="preserve">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Default="00193D7D" w:rsidP="00193D7D">
      <w:r>
        <w:t xml:space="preserve">Clean Cut Kid, Album </w:t>
      </w:r>
      <w:r w:rsidRPr="00193D7D">
        <w:rPr>
          <w:i/>
        </w:rPr>
        <w:t>Empire Burlesque</w:t>
      </w:r>
      <w:r>
        <w:t>, 1985</w:t>
      </w:r>
    </w:p>
    <w:p w14:paraId="4F9A82C4" w14:textId="77777777" w:rsidR="00193D7D" w:rsidRDefault="00193D7D" w:rsidP="00193D7D"/>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2C29DDE0" w14:textId="532C542C" w:rsidR="00A07439" w:rsidRDefault="00193D7D" w:rsidP="00193D7D">
      <w:proofErr w:type="spellStart"/>
      <w:r>
        <w:t>Desolation</w:t>
      </w:r>
      <w:proofErr w:type="spellEnd"/>
      <w:r>
        <w:t xml:space="preserve"> </w:t>
      </w:r>
      <w:proofErr w:type="spellStart"/>
      <w:r>
        <w:t>Row</w:t>
      </w:r>
      <w:proofErr w:type="spellEnd"/>
      <w:r>
        <w:t xml:space="preserve">, Album </w:t>
      </w:r>
      <w:r w:rsidRPr="00193D7D">
        <w:rPr>
          <w:i/>
        </w:rPr>
        <w:t>Highway 61 Revisited</w:t>
      </w:r>
      <w:r>
        <w:t>, 1965</w:t>
      </w:r>
    </w:p>
    <w:p w14:paraId="0AE24E27" w14:textId="77777777" w:rsidR="00193D7D" w:rsidRDefault="00193D7D" w:rsidP="00193D7D"/>
    <w:p w14:paraId="1C3DC8E4" w14:textId="77777777" w:rsidR="00577C06" w:rsidRDefault="00D740A8" w:rsidP="00D740A8">
      <w:pPr>
        <w:pStyle w:val="berschrift1"/>
      </w:pPr>
      <w:bookmarkStart w:id="14" w:name="_Toc192865358"/>
      <w:r w:rsidRPr="00D740A8">
        <w:t>Das Irdische gegen das Geistige</w:t>
      </w:r>
      <w:bookmarkEnd w:id="14"/>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proofErr w:type="gramStart"/>
      <w:r>
        <w:t>Oh</w:t>
      </w:r>
      <w:proofErr w:type="gramEnd"/>
      <w:r>
        <w:t xml:space="preserve"> mein Buhle, kehre doch um und gehe von der Eitelkeit ab, oder du verlierst meine Liebe und das edle </w:t>
      </w:r>
      <w:proofErr w:type="spellStart"/>
      <w:r>
        <w:t>Perlein</w:t>
      </w:r>
      <w:proofErr w:type="spellEnd"/>
      <w:r>
        <w:t>.</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w:t>
      </w:r>
      <w:proofErr w:type="spellStart"/>
      <w:r>
        <w:t>daß</w:t>
      </w:r>
      <w:proofErr w:type="spellEnd"/>
      <w:r>
        <w:t xml:space="preserve"> du der Welt Narr und Spott sein willst.  </w:t>
      </w:r>
      <w:r>
        <w:br/>
        <w:t xml:space="preserve">Du bedarfst der äußeren Welt zu deinem Leben!  </w:t>
      </w:r>
      <w:r>
        <w:br/>
      </w:r>
      <w:r w:rsidRPr="004E59BA">
        <w:rPr>
          <w:b/>
        </w:rPr>
        <w:t xml:space="preserve">Schönheit, Macht und Herrlichkeit sind dein Bestes, denn darin kannst du Freude haben. </w:t>
      </w:r>
      <w:r>
        <w:t xml:space="preserve"> </w:t>
      </w:r>
      <w:r>
        <w:br/>
      </w:r>
      <w:r>
        <w:lastRenderedPageBreak/>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proofErr w:type="spellStart"/>
      <w:r w:rsidRPr="00124B29">
        <w:rPr>
          <w:i/>
        </w:rPr>
        <w:t>Saved</w:t>
      </w:r>
      <w:proofErr w:type="spellEnd"/>
      <w:r>
        <w:t>, 1980</w:t>
      </w:r>
    </w:p>
    <w:p w14:paraId="1EF0D7E9" w14:textId="77777777" w:rsidR="00124B29" w:rsidRDefault="00124B29" w:rsidP="00124B29"/>
    <w:p w14:paraId="104C6470" w14:textId="1580427B" w:rsidR="00124B29" w:rsidRDefault="007B0BFD" w:rsidP="007B0BFD">
      <w:pPr>
        <w:pStyle w:val="berschrift1"/>
      </w:pPr>
      <w:bookmarkStart w:id="15" w:name="_Toc192865359"/>
      <w:r>
        <w:t>Die Hohe Liebe</w:t>
      </w:r>
      <w:bookmarkEnd w:id="15"/>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 xml:space="preserve">Nun sei dir, o großer Gott, in deiner Kraft und Süßigkeit, Lob, Dank, Stärke, Preis und Ehre, dass du mich von dem Treiber der Angst erlöset hast. O du schönes Lieb, mein Herze fasset dich, wo bist du so lange gewesen? Mich deucht, ich wäre in der Hölle und in Gottes </w:t>
      </w:r>
      <w:proofErr w:type="gramStart"/>
      <w:r>
        <w:t>Grimm</w:t>
      </w:r>
      <w:proofErr w:type="gramEnd"/>
      <w:r>
        <w:t>.</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proofErr w:type="gramStart"/>
      <w:r w:rsidRPr="006C07BA">
        <w:t>Oh</w:t>
      </w:r>
      <w:proofErr w:type="gramEnd"/>
      <w:r w:rsidRPr="006C07BA">
        <w:t xml:space="preserve">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lastRenderedPageBreak/>
        <w:t xml:space="preserve">Von wahrer Buße, Kapitel </w:t>
      </w:r>
      <w:r w:rsidRPr="00467524">
        <w:rPr>
          <w:i/>
        </w:rPr>
        <w:t xml:space="preserve">Die Pforte des </w:t>
      </w:r>
      <w:proofErr w:type="spellStart"/>
      <w:r w:rsidRPr="00467524">
        <w:rPr>
          <w:i/>
        </w:rPr>
        <w:t>paradeisischen</w:t>
      </w:r>
      <w:proofErr w:type="spellEnd"/>
      <w:r w:rsidRPr="00467524">
        <w:rPr>
          <w:i/>
        </w:rPr>
        <w:t xml:space="preserve">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324A3DB0" w14:textId="77777777" w:rsidR="0091125D" w:rsidRPr="0091125D" w:rsidRDefault="0091125D" w:rsidP="0091125D">
      <w:r w:rsidRPr="0091125D">
        <w:t>Meine Liebe spricht wie die Stille</w:t>
      </w:r>
      <w:r w:rsidRPr="0091125D">
        <w:br/>
        <w:t>Ohne Ideale oder Gewalt</w:t>
      </w:r>
      <w:r w:rsidRPr="0091125D">
        <w:br/>
        <w:t>Sie muss nicht sagen, dass sie treu ist,</w:t>
      </w:r>
      <w:r w:rsidRPr="0091125D">
        <w:br/>
        <w:t>Doch ist sie wahr, wie Eis, wie Feuer</w:t>
      </w:r>
      <w:r w:rsidRPr="0091125D">
        <w:br/>
        <w:t>Menschen versuchen es mit Rosen</w:t>
      </w:r>
      <w:r w:rsidRPr="0091125D">
        <w:br/>
        <w:t>Und indem sie Versprechen geben</w:t>
      </w:r>
      <w:r w:rsidRPr="0091125D">
        <w:br/>
        <w:t>Meine Liebe lacht wie die Blumen</w:t>
      </w:r>
      <w:r w:rsidRPr="0091125D">
        <w:br/>
        <w:t>Kaufen lässt sie sich nicht</w:t>
      </w:r>
    </w:p>
    <w:p w14:paraId="652D56A3" w14:textId="77777777" w:rsidR="0091125D" w:rsidRPr="0091125D" w:rsidRDefault="0091125D" w:rsidP="0091125D">
      <w:r w:rsidRPr="0091125D">
        <w:t>[…]</w:t>
      </w:r>
    </w:p>
    <w:p w14:paraId="176192EB" w14:textId="77777777" w:rsidR="0091125D" w:rsidRPr="0091125D" w:rsidRDefault="0091125D" w:rsidP="0091125D">
      <w:r w:rsidRPr="0091125D">
        <w:t>Meine Liebe weiß zu viel,</w:t>
      </w:r>
      <w:r w:rsidRPr="0091125D">
        <w:br/>
        <w:t>sie argumentiert nicht, sie urteilt nicht</w:t>
      </w:r>
    </w:p>
    <w:p w14:paraId="154E03D6" w14:textId="77777777" w:rsidR="0091125D" w:rsidRPr="0091125D" w:rsidRDefault="0091125D" w:rsidP="0091125D">
      <w:r w:rsidRPr="0091125D">
        <w:t xml:space="preserve">Love Minus Zero / </w:t>
      </w:r>
      <w:proofErr w:type="spellStart"/>
      <w:r w:rsidRPr="0091125D">
        <w:t>No</w:t>
      </w:r>
      <w:proofErr w:type="spellEnd"/>
      <w:r w:rsidRPr="0091125D">
        <w:t xml:space="preserve"> Limit,</w:t>
      </w:r>
      <w:r w:rsidRPr="0091125D">
        <w:br/>
        <w:t>Album </w:t>
      </w:r>
      <w:proofErr w:type="spellStart"/>
      <w:r w:rsidRPr="0091125D">
        <w:rPr>
          <w:i/>
          <w:iCs/>
        </w:rPr>
        <w:t>Bringing</w:t>
      </w:r>
      <w:proofErr w:type="spellEnd"/>
      <w:r w:rsidRPr="0091125D">
        <w:rPr>
          <w:i/>
          <w:iCs/>
        </w:rPr>
        <w:t xml:space="preserve"> </w:t>
      </w:r>
      <w:proofErr w:type="spellStart"/>
      <w:r w:rsidRPr="0091125D">
        <w:rPr>
          <w:i/>
          <w:iCs/>
        </w:rPr>
        <w:t>It</w:t>
      </w:r>
      <w:proofErr w:type="spellEnd"/>
      <w:r w:rsidRPr="0091125D">
        <w:rPr>
          <w:i/>
          <w:iCs/>
        </w:rPr>
        <w:t xml:space="preserve"> all Back Home</w:t>
      </w:r>
      <w:r w:rsidRPr="0091125D">
        <w:t>, 1965</w:t>
      </w:r>
    </w:p>
    <w:p w14:paraId="19FB98A6" w14:textId="77777777" w:rsidR="0091125D" w:rsidRDefault="0091125D" w:rsidP="009C7B9B"/>
    <w:p w14:paraId="097C7CF5" w14:textId="2E309CC9"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r>
      <w:proofErr w:type="gramStart"/>
      <w:r>
        <w:t>Kann</w:t>
      </w:r>
      <w:proofErr w:type="gramEnd"/>
      <w:r>
        <w:t xml:space="preserve"> ich auf Dich zählen  </w:t>
      </w:r>
      <w:r>
        <w:br/>
        <w:t>Oder ist Deine Liebe vergebens?</w:t>
      </w:r>
    </w:p>
    <w:p w14:paraId="2D9B9D63" w14:textId="5DAFA379" w:rsidR="00B8671A" w:rsidRDefault="009C7B9B" w:rsidP="009C7B9B">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proofErr w:type="spellStart"/>
      <w:r>
        <w:t>Is</w:t>
      </w:r>
      <w:proofErr w:type="spellEnd"/>
      <w:r>
        <w:t xml:space="preserve"> </w:t>
      </w:r>
      <w:proofErr w:type="spellStart"/>
      <w:r>
        <w:t>Your</w:t>
      </w:r>
      <w:proofErr w:type="spellEnd"/>
      <w:r>
        <w:t xml:space="preserve"> Love in </w:t>
      </w:r>
      <w:proofErr w:type="spellStart"/>
      <w:r>
        <w:t>Vain</w:t>
      </w:r>
      <w:proofErr w:type="spellEnd"/>
      <w:r>
        <w:t xml:space="preserve">? 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16" w:name="_Toc192865360"/>
      <w:r>
        <w:lastRenderedPageBreak/>
        <w:t>Nüchternheit</w:t>
      </w:r>
      <w:bookmarkEnd w:id="16"/>
    </w:p>
    <w:p w14:paraId="5F305E19" w14:textId="77777777" w:rsidR="009A6E5E" w:rsidRDefault="009A6E5E" w:rsidP="00467524"/>
    <w:p w14:paraId="2B430905" w14:textId="56A852A0" w:rsidR="004018C2" w:rsidRDefault="004018C2" w:rsidP="00467524">
      <w:r>
        <w:t>Gefahr, sich in mystischer Schwärmerei zu verlieren?</w:t>
      </w:r>
    </w:p>
    <w:p w14:paraId="6CBC1135" w14:textId="071633B4" w:rsidR="004018C2" w:rsidRDefault="00AA6CDC" w:rsidP="00467524">
      <w:r>
        <w:t>Bei Böhme wie Dylan finden wir dazu viel Medizin</w:t>
      </w:r>
    </w:p>
    <w:p w14:paraId="1BFA8AEA" w14:textId="77777777" w:rsidR="004018C2" w:rsidRDefault="004018C2"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proofErr w:type="gramStart"/>
      <w:r>
        <w:t>Ach</w:t>
      </w:r>
      <w:proofErr w:type="gramEnd"/>
      <w:r>
        <w:t xml:space="preserve">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7F681D90" w14:textId="037F4839" w:rsidR="00137E50" w:rsidRDefault="00137E50" w:rsidP="00137E50">
      <w:r>
        <w:t xml:space="preserve">Auch möchtest du stolz </w:t>
      </w:r>
      <w:proofErr w:type="gramStart"/>
      <w:r>
        <w:t>werden</w:t>
      </w:r>
      <w:proofErr w:type="gramEnd"/>
      <w:r>
        <w:t xml:space="preserve">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 xml:space="preserve">Jedoch will ich dein </w:t>
      </w:r>
      <w:proofErr w:type="spellStart"/>
      <w:r>
        <w:t>äußer</w:t>
      </w:r>
      <w:proofErr w:type="spellEnd"/>
      <w:r>
        <w:t xml:space="preserve"> Leben ... </w:t>
      </w:r>
      <w:proofErr w:type="spellStart"/>
      <w:r>
        <w:t>ofte</w:t>
      </w:r>
      <w:proofErr w:type="spellEnd"/>
      <w:r>
        <w:t xml:space="preserve"> mit meinen Liebesstrahlen heimsuchen.</w:t>
      </w:r>
    </w:p>
    <w:p w14:paraId="02DB5FB6" w14:textId="27207539" w:rsidR="00137E50" w:rsidRDefault="00137E50" w:rsidP="00137E50">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proofErr w:type="gramStart"/>
      <w:r>
        <w:t>Ach</w:t>
      </w:r>
      <w:proofErr w:type="gramEnd"/>
      <w:r>
        <w:t xml:space="preserve">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w:t>
      </w:r>
      <w:proofErr w:type="spellStart"/>
      <w:r>
        <w:t>Perllein</w:t>
      </w:r>
      <w:proofErr w:type="spellEnd"/>
      <w:r>
        <w:t xml:space="preserve">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 xml:space="preserve">Du möchtest in deiner großen Freude wiederum </w:t>
      </w:r>
      <w:proofErr w:type="spellStart"/>
      <w:r>
        <w:t>Irdigkeit</w:t>
      </w:r>
      <w:proofErr w:type="spellEnd"/>
      <w:r>
        <w:t xml:space="preserve"> in meine Schöne einführen und mein </w:t>
      </w:r>
      <w:proofErr w:type="spellStart"/>
      <w:r>
        <w:t>Perllein</w:t>
      </w:r>
      <w:proofErr w:type="spellEnd"/>
      <w:r>
        <w:t xml:space="preserve"> verdunkeln.</w:t>
      </w:r>
    </w:p>
    <w:p w14:paraId="210D2648" w14:textId="77777777" w:rsidR="007F2766" w:rsidRDefault="007F2766" w:rsidP="007F2766">
      <w:r>
        <w:t xml:space="preserve">Auch möchtest du stolz </w:t>
      </w:r>
      <w:proofErr w:type="gramStart"/>
      <w:r>
        <w:t>werden</w:t>
      </w:r>
      <w:proofErr w:type="gramEnd"/>
      <w:r>
        <w:t xml:space="preserve"> wie Luzifer ward, als er das </w:t>
      </w:r>
      <w:proofErr w:type="spellStart"/>
      <w:r>
        <w:t>Perllein</w:t>
      </w:r>
      <w:proofErr w:type="spellEnd"/>
      <w:r>
        <w:t xml:space="preserve">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lastRenderedPageBreak/>
        <w:t>Ich will</w:t>
      </w:r>
      <w:r>
        <w:t xml:space="preserve"> mein </w:t>
      </w:r>
      <w:proofErr w:type="spellStart"/>
      <w:r>
        <w:t>Perllein</w:t>
      </w:r>
      <w:proofErr w:type="spellEnd"/>
      <w:r>
        <w:t xml:space="preserve"> in mir behalten und will in deiner verblichenen und jetzt in mir wieder lebendig gemachten </w:t>
      </w:r>
      <w:proofErr w:type="spellStart"/>
      <w:r>
        <w:t>innern</w:t>
      </w:r>
      <w:proofErr w:type="spellEnd"/>
      <w:r>
        <w:t xml:space="preserve"> Menschheit im Himmel in dir wohnen und </w:t>
      </w:r>
      <w:r w:rsidRPr="007F2766">
        <w:rPr>
          <w:b/>
        </w:rPr>
        <w:t xml:space="preserve">mein </w:t>
      </w:r>
      <w:proofErr w:type="spellStart"/>
      <w:r w:rsidRPr="007F2766">
        <w:rPr>
          <w:b/>
        </w:rPr>
        <w:t>Perllein</w:t>
      </w:r>
      <w:proofErr w:type="spellEnd"/>
      <w:r w:rsidRPr="007F2766">
        <w:rPr>
          <w:b/>
        </w:rPr>
        <w:t xml:space="preserve"> dem </w:t>
      </w:r>
      <w:proofErr w:type="spellStart"/>
      <w:r w:rsidRPr="007F2766">
        <w:rPr>
          <w:b/>
        </w:rPr>
        <w:t>Paradeis</w:t>
      </w:r>
      <w:proofErr w:type="spellEnd"/>
      <w:r w:rsidRPr="007F2766">
        <w:rPr>
          <w:b/>
        </w:rPr>
        <w:t xml:space="preserve"> vorbehalten, bis du diese </w:t>
      </w:r>
      <w:proofErr w:type="spellStart"/>
      <w:r w:rsidRPr="007F2766">
        <w:rPr>
          <w:b/>
        </w:rPr>
        <w:t>Irdigkeit</w:t>
      </w:r>
      <w:proofErr w:type="spellEnd"/>
      <w:r w:rsidRPr="007F2766">
        <w:rPr>
          <w:b/>
        </w:rPr>
        <w:t xml:space="preserve"> von dir ablegest.</w:t>
      </w:r>
      <w:r>
        <w:t xml:space="preserve"> Alsdann will ich </w:t>
      </w:r>
      <w:proofErr w:type="spellStart"/>
      <w:r>
        <w:t>dirs</w:t>
      </w:r>
      <w:proofErr w:type="spellEnd"/>
      <w:r>
        <w:t xml:space="preserve"> zum Eigentum geben. Aber mein Antlitz und süße Strahlen des Perlleins will ich dir die Zeit dieses irdischen Lebens gerne darbieten. Ich will mit dem </w:t>
      </w:r>
      <w:proofErr w:type="spellStart"/>
      <w:r>
        <w:t>Perllein</w:t>
      </w:r>
      <w:proofErr w:type="spellEnd"/>
      <w:r>
        <w:t xml:space="preserve"> im </w:t>
      </w:r>
      <w:proofErr w:type="spellStart"/>
      <w:r>
        <w:t>innern</w:t>
      </w:r>
      <w:proofErr w:type="spellEnd"/>
      <w:r>
        <w:t xml:space="preserve"> Chor wohnen und deine getreue liebe Braut sein. </w:t>
      </w:r>
      <w:r w:rsidRPr="00EB249E">
        <w:rPr>
          <w:b/>
        </w:rPr>
        <w:t>In dein irdisch Fleisch vermähle ich mich nicht, denn ich bin eine Königin der Himmeln und mein Reich ist nicht von dieser Welt.</w:t>
      </w:r>
      <w:r>
        <w:t xml:space="preserve"> Jedoch will ich dein </w:t>
      </w:r>
      <w:proofErr w:type="spellStart"/>
      <w:r>
        <w:t>äußer</w:t>
      </w:r>
      <w:proofErr w:type="spellEnd"/>
      <w:r>
        <w:t xml:space="preserve"> Leben nicht wegwerfen, sondern </w:t>
      </w:r>
      <w:proofErr w:type="spellStart"/>
      <w:r>
        <w:t>ofte</w:t>
      </w:r>
      <w:proofErr w:type="spellEnd"/>
      <w:r>
        <w:t xml:space="preserve"> mit meinen Liebesstrahlen heimsuchen, denn deine äußere Menschheit soll wiederkommen. Aber das Tier der Eitelkeit will ich nicht haben. Gott hat das auch nicht aus seinem </w:t>
      </w:r>
      <w:proofErr w:type="spellStart"/>
      <w:r>
        <w:t>Fürsatz</w:t>
      </w:r>
      <w:proofErr w:type="spellEnd"/>
      <w:r>
        <w:t xml:space="preserve"> also grob und irdisch geschaffen, sondern deine Begierde hat diese viehische Grobheit in Adam durch Lust </w:t>
      </w:r>
      <w:proofErr w:type="spellStart"/>
      <w:r>
        <w:t>gefasset</w:t>
      </w:r>
      <w:proofErr w:type="spellEnd"/>
      <w:r>
        <w:t xml:space="preserve"> aus allen </w:t>
      </w:r>
      <w:proofErr w:type="spellStart"/>
      <w:r>
        <w:t>Essentien</w:t>
      </w:r>
      <w:proofErr w:type="spellEnd"/>
      <w:r>
        <w:t xml:space="preserve"> der aufgewachten Eitelkeit irdischer Eigenschaft, darinnen Hitze und Kälte, dazu </w:t>
      </w:r>
      <w:proofErr w:type="spellStart"/>
      <w:r>
        <w:t>Wehetun</w:t>
      </w:r>
      <w:proofErr w:type="spellEnd"/>
      <w:r>
        <w:t xml:space="preserve"> und Feindschaft, auch das Zerbrechen stehet.</w:t>
      </w:r>
    </w:p>
    <w:p w14:paraId="2B17D9B2" w14:textId="44A76800" w:rsidR="007F2766" w:rsidRDefault="007F2766" w:rsidP="007F2766">
      <w:r>
        <w:t xml:space="preserve">Von wahrer Buße, Kapitel </w:t>
      </w:r>
      <w:r w:rsidRPr="00137E50">
        <w:rPr>
          <w:i/>
        </w:rPr>
        <w:t xml:space="preserve">Die Pforte des </w:t>
      </w:r>
      <w:proofErr w:type="spellStart"/>
      <w:r w:rsidRPr="00137E50">
        <w:rPr>
          <w:i/>
        </w:rPr>
        <w:t>paradeisischen</w:t>
      </w:r>
      <w:proofErr w:type="spellEnd"/>
      <w:r w:rsidRPr="00137E50">
        <w:rPr>
          <w:i/>
        </w:rPr>
        <w:t xml:space="preserve">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w:t>
      </w:r>
      <w:proofErr w:type="spellStart"/>
      <w:r w:rsidRPr="004D55E2">
        <w:t>Shelter</w:t>
      </w:r>
      <w:proofErr w:type="spellEnd"/>
      <w:r w:rsidRPr="004D55E2">
        <w:t xml:space="preserve"> </w:t>
      </w:r>
      <w:proofErr w:type="spellStart"/>
      <w:r w:rsidRPr="004D55E2">
        <w:t>from</w:t>
      </w:r>
      <w:proofErr w:type="spellEnd"/>
      <w:r w:rsidRPr="004D55E2">
        <w:t xml:space="preserve"> </w:t>
      </w:r>
      <w:proofErr w:type="spellStart"/>
      <w:r w:rsidRPr="004D55E2">
        <w:t>the</w:t>
      </w:r>
      <w:proofErr w:type="spellEnd"/>
      <w:r w:rsidRPr="004D55E2">
        <w:t xml:space="preserve"> Storm, Album </w:t>
      </w:r>
      <w:r w:rsidRPr="004D55E2">
        <w:rPr>
          <w:i/>
        </w:rPr>
        <w:t xml:space="preserve">Blood on </w:t>
      </w:r>
      <w:proofErr w:type="spellStart"/>
      <w:r w:rsidRPr="004D55E2">
        <w:rPr>
          <w:i/>
        </w:rPr>
        <w:t>the</w:t>
      </w:r>
      <w:proofErr w:type="spellEnd"/>
      <w:r w:rsidRPr="004D55E2">
        <w:rPr>
          <w:i/>
        </w:rPr>
        <w:t xml:space="preserv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proofErr w:type="spellStart"/>
      <w:r w:rsidRPr="004D55E2">
        <w:t>No</w:t>
      </w:r>
      <w:proofErr w:type="spellEnd"/>
      <w:r w:rsidRPr="004D55E2">
        <w:t xml:space="preserve"> Time </w:t>
      </w:r>
      <w:proofErr w:type="spellStart"/>
      <w:r w:rsidRPr="004D55E2">
        <w:t>to</w:t>
      </w:r>
      <w:proofErr w:type="spellEnd"/>
      <w:r w:rsidRPr="004D55E2">
        <w:t xml:space="preserve">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17" w:name="_Toc192865361"/>
      <w:r>
        <w:t>Lebenshaltung</w:t>
      </w:r>
      <w:bookmarkEnd w:id="17"/>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w:t>
      </w:r>
      <w:proofErr w:type="spellStart"/>
      <w:r w:rsidRPr="00494CC2">
        <w:t>Ende</w:t>
      </w:r>
      <w:proofErr w:type="spellEnd"/>
      <w:r w:rsidRPr="00494CC2">
        <w:t xml:space="preserv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 xml:space="preserve">Aus </w:t>
      </w:r>
      <w:proofErr w:type="gramStart"/>
      <w:r>
        <w:t>der Aurora</w:t>
      </w:r>
      <w:proofErr w:type="gramEnd"/>
      <w:r>
        <w:t>:</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lastRenderedPageBreak/>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 xml:space="preserve">Blind Willie </w:t>
      </w:r>
      <w:proofErr w:type="spellStart"/>
      <w:r w:rsidRPr="009E6FE9">
        <w:rPr>
          <w:i/>
        </w:rPr>
        <w:t>McTell</w:t>
      </w:r>
      <w:proofErr w:type="spellEnd"/>
      <w:r>
        <w:t xml:space="preserve">, 1983 aufgenommen, nicht auf </w:t>
      </w:r>
      <w:proofErr w:type="spellStart"/>
      <w:r w:rsidRPr="009E6FE9">
        <w:rPr>
          <w:i/>
        </w:rPr>
        <w:t>Infidels</w:t>
      </w:r>
      <w:proofErr w:type="spellEnd"/>
      <w:r>
        <w:t xml:space="preserve"> veröffentlicht, erst 1991 auf </w:t>
      </w:r>
      <w:r w:rsidRPr="009E6FE9">
        <w:rPr>
          <w:i/>
        </w:rPr>
        <w:t xml:space="preserve">Bootleg Series Volume 1-3 (Rare &amp; </w:t>
      </w:r>
      <w:proofErr w:type="spellStart"/>
      <w:r w:rsidRPr="009E6FE9">
        <w:rPr>
          <w:i/>
        </w:rPr>
        <w:t>Unreleased</w:t>
      </w:r>
      <w:proofErr w:type="spellEnd"/>
      <w:r w:rsidRPr="009E6FE9">
        <w:rPr>
          <w:i/>
        </w:rPr>
        <w:t>) 1961-1991</w:t>
      </w:r>
      <w:r>
        <w:t xml:space="preserve"> erschienen</w:t>
      </w:r>
    </w:p>
    <w:p w14:paraId="70F96C1A" w14:textId="63DDD7CF" w:rsidR="009E6FE9" w:rsidRDefault="009E6FE9" w:rsidP="009E6FE9">
      <w:pPr>
        <w:pStyle w:val="Listenabsatz"/>
        <w:numPr>
          <w:ilvl w:val="0"/>
          <w:numId w:val="8"/>
        </w:numPr>
        <w:jc w:val="both"/>
      </w:pPr>
      <w:proofErr w:type="spellStart"/>
      <w:r w:rsidRPr="009E6FE9">
        <w:rPr>
          <w:i/>
        </w:rPr>
        <w:t>Abandoned</w:t>
      </w:r>
      <w:proofErr w:type="spellEnd"/>
      <w:r w:rsidRPr="009E6FE9">
        <w:rPr>
          <w:i/>
        </w:rPr>
        <w:t xml:space="preserve"> Love</w:t>
      </w:r>
      <w:r>
        <w:t xml:space="preserve">, 1975 aufgenommen, für </w:t>
      </w:r>
      <w:proofErr w:type="spellStart"/>
      <w:r w:rsidRPr="009E6FE9">
        <w:rPr>
          <w:i/>
        </w:rPr>
        <w:t>Desire</w:t>
      </w:r>
      <w:proofErr w:type="spellEnd"/>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proofErr w:type="spellStart"/>
      <w:r w:rsidRPr="002A3B02">
        <w:rPr>
          <w:i/>
        </w:rPr>
        <w:t>Saved</w:t>
      </w:r>
      <w:proofErr w:type="spellEnd"/>
      <w:r w:rsidRPr="009E6FE9">
        <w:t xml:space="preserve">, 1980; </w:t>
      </w:r>
      <w:r w:rsidRPr="002A3B02">
        <w:rPr>
          <w:i/>
        </w:rPr>
        <w:t xml:space="preserve">Shot </w:t>
      </w:r>
      <w:proofErr w:type="spellStart"/>
      <w:r w:rsidRPr="002A3B02">
        <w:rPr>
          <w:i/>
        </w:rPr>
        <w:t>of</w:t>
      </w:r>
      <w:proofErr w:type="spellEnd"/>
      <w:r w:rsidRPr="002A3B02">
        <w:rPr>
          <w:i/>
        </w:rPr>
        <w:t xml:space="preserve"> Love</w:t>
      </w:r>
      <w:r w:rsidRPr="009E6FE9">
        <w:t>, 1981</w:t>
      </w:r>
    </w:p>
    <w:p w14:paraId="24B3B5FF" w14:textId="77777777" w:rsidR="009E6FE9" w:rsidRDefault="009E6FE9" w:rsidP="009E6FE9">
      <w:pPr>
        <w:jc w:val="both"/>
      </w:pPr>
      <w:r w:rsidRPr="009E6FE9">
        <w:t>Spielte 1979 zwei Wochen lang am gleichen Ort (</w:t>
      </w:r>
      <w:proofErr w:type="spellStart"/>
      <w:r w:rsidRPr="009E6FE9">
        <w:t>Warfield</w:t>
      </w:r>
      <w:proofErr w:type="spellEnd"/>
      <w:r w:rsidRPr="009E6FE9">
        <w:t xml:space="preserve"> </w:t>
      </w:r>
      <w:proofErr w:type="spellStart"/>
      <w:r w:rsidRPr="009E6FE9">
        <w:t>Theatre</w:t>
      </w:r>
      <w:proofErr w:type="spellEnd"/>
      <w:r w:rsidRPr="009E6FE9">
        <w:t>,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r>
      <w:proofErr w:type="gramStart"/>
      <w:r>
        <w:t>Hoffe</w:t>
      </w:r>
      <w:proofErr w:type="gramEnd"/>
      <w:r>
        <w:t xml:space="preserv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Default="00F74145" w:rsidP="00F74145">
      <w:pPr>
        <w:jc w:val="both"/>
      </w:pPr>
      <w:r>
        <w:t xml:space="preserve">Property </w:t>
      </w:r>
      <w:proofErr w:type="spellStart"/>
      <w:r>
        <w:t>of</w:t>
      </w:r>
      <w:proofErr w:type="spellEnd"/>
      <w:r>
        <w:t xml:space="preserve"> Jesus, Album </w:t>
      </w:r>
      <w:r w:rsidRPr="00F74145">
        <w:rPr>
          <w:i/>
        </w:rPr>
        <w:t xml:space="preserve">Shot </w:t>
      </w:r>
      <w:proofErr w:type="spellStart"/>
      <w:r w:rsidRPr="00F74145">
        <w:rPr>
          <w:i/>
        </w:rPr>
        <w:t>of</w:t>
      </w:r>
      <w:proofErr w:type="spellEnd"/>
      <w:r w:rsidRPr="00F74145">
        <w:rPr>
          <w:i/>
        </w:rPr>
        <w:t xml:space="preserve"> Love</w:t>
      </w:r>
      <w:r>
        <w:t>, 1981</w:t>
      </w:r>
    </w:p>
    <w:p w14:paraId="5A5AE2C8" w14:textId="77777777" w:rsidR="009E6FE9" w:rsidRDefault="009E6FE9" w:rsidP="009E6FE9">
      <w:pPr>
        <w:jc w:val="both"/>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w:t>
      </w:r>
      <w:proofErr w:type="gramStart"/>
      <w:r>
        <w:t>hergekommen bist</w:t>
      </w:r>
      <w:proofErr w:type="gramEnd"/>
      <w:r>
        <w:t xml:space="preserve">  </w:t>
      </w:r>
      <w:r>
        <w:br/>
        <w:t xml:space="preserve">Aber du hast eine ziemliche Geschichte mitbekommen  </w:t>
      </w:r>
      <w:r>
        <w:br/>
        <w:t xml:space="preserve">und dich seit dem Mutterleib verändert.  </w:t>
      </w:r>
      <w:r>
        <w:br/>
        <w:t xml:space="preserve">Was ist mit deinem </w:t>
      </w:r>
      <w:proofErr w:type="gramStart"/>
      <w:r>
        <w:t>wahren</w:t>
      </w:r>
      <w:proofErr w:type="gramEnd"/>
      <w:r>
        <w:t xml:space="preserve"> Ich passiert?  </w:t>
      </w:r>
      <w:r>
        <w:br/>
        <w:t>Du wurdest gefangen genommen, aber von wem?</w:t>
      </w:r>
    </w:p>
    <w:p w14:paraId="6F78B504" w14:textId="1D2C8A78" w:rsidR="002779C8" w:rsidRDefault="002779C8" w:rsidP="002779C8">
      <w:r>
        <w:lastRenderedPageBreak/>
        <w:t xml:space="preserve">Er gehört Jesus  </w:t>
      </w:r>
      <w:r>
        <w:br/>
        <w:t xml:space="preserve">Hasse ihn bis ins Mark  </w:t>
      </w:r>
      <w:r>
        <w:br/>
        <w:t xml:space="preserve">Du hast was Besseres  </w:t>
      </w:r>
      <w:r>
        <w:br/>
        <w:t>Du hast ein Herz aus Stein</w:t>
      </w:r>
    </w:p>
    <w:p w14:paraId="0E89804B" w14:textId="15693206" w:rsidR="002779C8" w:rsidRDefault="002779C8" w:rsidP="002779C8">
      <w:pPr>
        <w:jc w:val="both"/>
      </w:pPr>
      <w:r>
        <w:t xml:space="preserve">Property </w:t>
      </w:r>
      <w:proofErr w:type="spellStart"/>
      <w:r>
        <w:t>of</w:t>
      </w:r>
      <w:proofErr w:type="spellEnd"/>
      <w:r>
        <w:t xml:space="preserve"> Jesus, Album </w:t>
      </w:r>
      <w:r w:rsidRPr="002779C8">
        <w:rPr>
          <w:i/>
        </w:rPr>
        <w:t xml:space="preserve">Shot </w:t>
      </w:r>
      <w:proofErr w:type="spellStart"/>
      <w:r w:rsidRPr="002779C8">
        <w:rPr>
          <w:i/>
        </w:rPr>
        <w:t>of</w:t>
      </w:r>
      <w:proofErr w:type="spellEnd"/>
      <w:r w:rsidRPr="002779C8">
        <w:rPr>
          <w:i/>
        </w:rPr>
        <w:t xml:space="preserve"> Love</w:t>
      </w:r>
      <w:r>
        <w:t>, 1981</w:t>
      </w:r>
    </w:p>
    <w:p w14:paraId="3DB5FA07" w14:textId="77777777" w:rsidR="002779C8" w:rsidRDefault="002779C8" w:rsidP="002779C8">
      <w:pPr>
        <w:jc w:val="both"/>
      </w:pPr>
    </w:p>
    <w:p w14:paraId="52BF5946" w14:textId="5DF6A78C" w:rsidR="002779C8" w:rsidRDefault="00004CDC" w:rsidP="00004CDC">
      <w:pPr>
        <w:pStyle w:val="berschrift1"/>
      </w:pPr>
      <w:bookmarkStart w:id="18" w:name="_Toc192865362"/>
      <w:r w:rsidRPr="00004CDC">
        <w:t>Übergabe an Gottes Willen</w:t>
      </w:r>
      <w:bookmarkEnd w:id="18"/>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19" w:name="_Toc192865363"/>
      <w:r w:rsidRPr="00836239">
        <w:t>Überwindung des Todes</w:t>
      </w:r>
      <w:bookmarkEnd w:id="19"/>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 xml:space="preserve">Der Satz wurde unter anderen auch Angelus </w:t>
      </w:r>
      <w:proofErr w:type="spellStart"/>
      <w:r w:rsidRPr="0013182A">
        <w:t>Silesius</w:t>
      </w:r>
      <w:proofErr w:type="spellEnd"/>
      <w:r w:rsidRPr="0013182A">
        <w:t xml:space="preserve"> (1624 - 1677) zugeschrieben</w:t>
      </w:r>
    </w:p>
    <w:p w14:paraId="10E087DA" w14:textId="77777777" w:rsidR="0013182A" w:rsidRDefault="0013182A" w:rsidP="0013182A"/>
    <w:p w14:paraId="7515BADE" w14:textId="605B09DB" w:rsidR="0013182A" w:rsidRDefault="0013182A" w:rsidP="0013182A">
      <w:proofErr w:type="spellStart"/>
      <w:r>
        <w:t>Silesius</w:t>
      </w:r>
      <w:proofErr w:type="spellEnd"/>
      <w:r>
        <w:t xml:space="preserve">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 xml:space="preserve">He not </w:t>
      </w:r>
      <w:proofErr w:type="spellStart"/>
      <w:r w:rsidRPr="0013182A">
        <w:rPr>
          <w:i/>
          <w:iCs/>
        </w:rPr>
        <w:t>busy</w:t>
      </w:r>
      <w:proofErr w:type="spellEnd"/>
      <w:r w:rsidRPr="0013182A">
        <w:rPr>
          <w:i/>
          <w:iCs/>
        </w:rPr>
        <w:t xml:space="preserve"> </w:t>
      </w:r>
      <w:proofErr w:type="spellStart"/>
      <w:r w:rsidRPr="0013182A">
        <w:rPr>
          <w:i/>
          <w:iCs/>
        </w:rPr>
        <w:t>being</w:t>
      </w:r>
      <w:proofErr w:type="spellEnd"/>
      <w:r w:rsidRPr="0013182A">
        <w:rPr>
          <w:i/>
          <w:iCs/>
        </w:rPr>
        <w:t xml:space="preserve"> </w:t>
      </w:r>
      <w:proofErr w:type="spellStart"/>
      <w:r w:rsidRPr="0013182A">
        <w:rPr>
          <w:i/>
          <w:iCs/>
        </w:rPr>
        <w:t>born</w:t>
      </w:r>
      <w:proofErr w:type="spellEnd"/>
      <w:r w:rsidRPr="0013182A">
        <w:rPr>
          <w:i/>
          <w:iCs/>
        </w:rPr>
        <w:t xml:space="preserve"> </w:t>
      </w:r>
      <w:proofErr w:type="spellStart"/>
      <w:r w:rsidRPr="0013182A">
        <w:rPr>
          <w:i/>
          <w:iCs/>
        </w:rPr>
        <w:t>is</w:t>
      </w:r>
      <w:proofErr w:type="spellEnd"/>
      <w:r w:rsidRPr="0013182A">
        <w:rPr>
          <w:i/>
          <w:iCs/>
        </w:rPr>
        <w:t xml:space="preserve"> </w:t>
      </w:r>
      <w:proofErr w:type="spellStart"/>
      <w:r w:rsidRPr="0013182A">
        <w:rPr>
          <w:i/>
          <w:iCs/>
        </w:rPr>
        <w:t>busy</w:t>
      </w:r>
      <w:proofErr w:type="spellEnd"/>
      <w:r w:rsidRPr="0013182A">
        <w:rPr>
          <w:i/>
          <w:iCs/>
        </w:rPr>
        <w:t xml:space="preserve"> </w:t>
      </w:r>
      <w:proofErr w:type="spellStart"/>
      <w:r w:rsidRPr="0013182A">
        <w:rPr>
          <w:i/>
          <w:iCs/>
        </w:rPr>
        <w:t>dying</w:t>
      </w:r>
      <w:proofErr w:type="spellEnd"/>
    </w:p>
    <w:p w14:paraId="75B65BB9" w14:textId="77777777" w:rsidR="0013182A" w:rsidRPr="0013182A" w:rsidRDefault="0013182A" w:rsidP="0013182A">
      <w:proofErr w:type="spellStart"/>
      <w:r w:rsidRPr="0013182A">
        <w:t>It’s</w:t>
      </w:r>
      <w:proofErr w:type="spellEnd"/>
      <w:r w:rsidRPr="0013182A">
        <w:t xml:space="preserve"> </w:t>
      </w:r>
      <w:proofErr w:type="spellStart"/>
      <w:r w:rsidRPr="0013182A">
        <w:t>Alright</w:t>
      </w:r>
      <w:proofErr w:type="spellEnd"/>
      <w:r w:rsidRPr="0013182A">
        <w:t>, Ma (</w:t>
      </w:r>
      <w:proofErr w:type="spellStart"/>
      <w:r w:rsidRPr="0013182A">
        <w:t>I’m</w:t>
      </w:r>
      <w:proofErr w:type="spellEnd"/>
      <w:r w:rsidRPr="0013182A">
        <w:t xml:space="preserve"> </w:t>
      </w:r>
      <w:proofErr w:type="spellStart"/>
      <w:r w:rsidRPr="0013182A">
        <w:t>Only</w:t>
      </w:r>
      <w:proofErr w:type="spellEnd"/>
      <w:r w:rsidRPr="0013182A">
        <w:t xml:space="preserve"> </w:t>
      </w:r>
      <w:proofErr w:type="spellStart"/>
      <w:r w:rsidRPr="0013182A">
        <w:t>Bleeding</w:t>
      </w:r>
      <w:proofErr w:type="spellEnd"/>
      <w:r w:rsidRPr="0013182A">
        <w:t>), Album </w:t>
      </w:r>
      <w:proofErr w:type="spellStart"/>
      <w:r w:rsidRPr="0013182A">
        <w:rPr>
          <w:i/>
          <w:iCs/>
        </w:rPr>
        <w:t>Bringing</w:t>
      </w:r>
      <w:proofErr w:type="spellEnd"/>
      <w:r w:rsidRPr="0013182A">
        <w:rPr>
          <w:i/>
          <w:iCs/>
        </w:rPr>
        <w:t xml:space="preserve"> </w:t>
      </w:r>
      <w:proofErr w:type="spellStart"/>
      <w:r w:rsidRPr="0013182A">
        <w:rPr>
          <w:i/>
          <w:iCs/>
        </w:rPr>
        <w:t>It</w:t>
      </w:r>
      <w:proofErr w:type="spellEnd"/>
      <w:r w:rsidRPr="0013182A">
        <w:rPr>
          <w:i/>
          <w:iCs/>
        </w:rPr>
        <w:t xml:space="preserve"> All Back Home</w:t>
      </w:r>
      <w:r w:rsidRPr="0013182A">
        <w:t>, 1965</w:t>
      </w:r>
    </w:p>
    <w:p w14:paraId="00E9404B" w14:textId="77777777" w:rsidR="00836239" w:rsidRDefault="00836239" w:rsidP="00004CDC"/>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w:t>
      </w:r>
      <w:proofErr w:type="gramStart"/>
      <w:r>
        <w:t>so lang</w:t>
      </w:r>
      <w:proofErr w:type="gramEnd"/>
      <w:r>
        <w:t xml:space="preserve">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0" w:name="_Toc192865364"/>
      <w:r>
        <w:t>Verwandlung</w:t>
      </w:r>
      <w:bookmarkEnd w:id="20"/>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t>
      </w:r>
      <w:r w:rsidRPr="006B19DD">
        <w:rPr>
          <w:b/>
        </w:rPr>
        <w:t xml:space="preserve">Was aber ein Triumphieren im </w:t>
      </w:r>
      <w:r w:rsidRPr="006B19DD">
        <w:rPr>
          <w:b/>
        </w:rPr>
        <w:lastRenderedPageBreak/>
        <w:t>Geiste gewesen, kann ich nicht schreiben oder reden.</w:t>
      </w:r>
      <w:r w:rsidRPr="0013182A">
        <w:t xml:space="preserve">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3E6A77FE" w:rsidR="0013182A" w:rsidRDefault="004E2C7D" w:rsidP="004E2C7D">
      <w:r>
        <w:t xml:space="preserve">De </w:t>
      </w:r>
      <w:proofErr w:type="spellStart"/>
      <w:r>
        <w:t>Signatura</w:t>
      </w:r>
      <w:proofErr w:type="spellEnd"/>
      <w:r>
        <w:t xml:space="preserve"> </w:t>
      </w:r>
      <w:proofErr w:type="spellStart"/>
      <w:r>
        <w:t>Rerum</w:t>
      </w:r>
      <w:proofErr w:type="spellEnd"/>
      <w:r>
        <w:t>, 11.37</w:t>
      </w:r>
      <w:r w:rsidR="008152EF">
        <w:t xml:space="preserve"> (Von der Geburt und Bezeichnung aller Wesen)</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 xml:space="preserve">11.37. Hier gibt die Jungfrau dem Jüngling ihr </w:t>
      </w:r>
      <w:proofErr w:type="spellStart"/>
      <w:r>
        <w:t>Perlein</w:t>
      </w:r>
      <w:proofErr w:type="spellEnd"/>
      <w:r>
        <w:t xml:space="preserve"> zum Eigentum, und so werden Gott und Mensch Eins. Denn das Blut der Jungfrau aus göttlicher Wesenheit ertränkt hier mit dem Wesen ihrer Liebe das Blut des Jünglings, als die </w:t>
      </w:r>
      <w:proofErr w:type="spellStart"/>
      <w:r>
        <w:t>Ichheit</w:t>
      </w:r>
      <w:proofErr w:type="spellEnd"/>
      <w:r>
        <w: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 xml:space="preserve">De </w:t>
      </w:r>
      <w:proofErr w:type="spellStart"/>
      <w:r>
        <w:t>Signatura</w:t>
      </w:r>
      <w:proofErr w:type="spellEnd"/>
      <w:r>
        <w:t xml:space="preserve"> </w:t>
      </w:r>
      <w:proofErr w:type="spellStart"/>
      <w:r>
        <w:t>Rerum</w:t>
      </w:r>
      <w:proofErr w:type="spellEnd"/>
      <w:r>
        <w:t>,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lastRenderedPageBreak/>
        <w:t>[…] Doch Eden brennt</w:t>
      </w:r>
      <w:r w:rsidRPr="00716C7E">
        <w:br/>
      </w:r>
      <w:proofErr w:type="gramStart"/>
      <w:r w:rsidRPr="00716C7E">
        <w:t>Seid</w:t>
      </w:r>
      <w:proofErr w:type="gramEnd"/>
      <w:r w:rsidRPr="00716C7E">
        <w:t xml:space="preserve"> bereit für das </w:t>
      </w:r>
      <w:proofErr w:type="spellStart"/>
      <w:r w:rsidRPr="00716C7E">
        <w:t>Ende</w:t>
      </w:r>
      <w:proofErr w:type="spellEnd"/>
      <w:r w:rsidRPr="00716C7E">
        <w:br/>
        <w:t>oder findet in Euren Herzen den Mut zur Wachablösung.</w:t>
      </w:r>
    </w:p>
    <w:p w14:paraId="254683BB" w14:textId="77777777" w:rsidR="00716C7E" w:rsidRPr="00716C7E" w:rsidRDefault="00716C7E" w:rsidP="00716C7E">
      <w:r w:rsidRPr="00716C7E">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716C7E" w:rsidRDefault="00716C7E" w:rsidP="00716C7E">
      <w:proofErr w:type="spellStart"/>
      <w:r w:rsidRPr="00716C7E">
        <w:t>Changing</w:t>
      </w:r>
      <w:proofErr w:type="spellEnd"/>
      <w:r w:rsidRPr="00716C7E">
        <w:t xml:space="preserve"> </w:t>
      </w:r>
      <w:proofErr w:type="spellStart"/>
      <w:r w:rsidRPr="00716C7E">
        <w:t>of</w:t>
      </w:r>
      <w:proofErr w:type="spellEnd"/>
      <w:r w:rsidRPr="00716C7E">
        <w:t xml:space="preserve"> </w:t>
      </w:r>
      <w:proofErr w:type="spellStart"/>
      <w:r w:rsidRPr="00716C7E">
        <w:t>the</w:t>
      </w:r>
      <w:proofErr w:type="spellEnd"/>
      <w:r w:rsidRPr="00716C7E">
        <w:t xml:space="preserve"> </w:t>
      </w:r>
      <w:proofErr w:type="spellStart"/>
      <w:r w:rsidRPr="00716C7E">
        <w:t>Guards</w:t>
      </w:r>
      <w:proofErr w:type="spellEnd"/>
      <w:r w:rsidRPr="00716C7E">
        <w:t>, Album </w:t>
      </w:r>
      <w:r w:rsidRPr="00716C7E">
        <w:rPr>
          <w:i/>
          <w:iCs/>
        </w:rPr>
        <w:t>Street Legal</w:t>
      </w:r>
      <w:r w:rsidRPr="00716C7E">
        <w:t>, 1978</w:t>
      </w:r>
    </w:p>
    <w:p w14:paraId="45A54049" w14:textId="77777777" w:rsidR="00EA5E2D" w:rsidRDefault="00EA5E2D" w:rsidP="00EA5E2D"/>
    <w:p w14:paraId="773AD6C3" w14:textId="0DACE1F7" w:rsidR="00A4729A" w:rsidRDefault="00A4729A" w:rsidP="00A4729A">
      <w:r>
        <w:t>„Klingt wie eine ewige Melodie, von der wir nur einen Ausschnitt hören, die ein- und ausgeblendet wird“ (Benny Malone).</w:t>
      </w:r>
    </w:p>
    <w:p w14:paraId="274DE702" w14:textId="77777777" w:rsidR="00A4729A" w:rsidRDefault="00A4729A" w:rsidP="00A4729A">
      <w:r>
        <w:t xml:space="preserve">Das erinnert an </w:t>
      </w:r>
      <w:proofErr w:type="spellStart"/>
      <w:proofErr w:type="gramStart"/>
      <w:r>
        <w:t>Dylan’s</w:t>
      </w:r>
      <w:proofErr w:type="spellEnd"/>
      <w:proofErr w:type="gramEnd"/>
      <w:r>
        <w:t xml:space="preserve"> eigene Worte: „[Der Song] bedeutet jedes Mal, wenn ich ihn singe, etwas anderes.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ist tausend Jahre alt.“ (</w:t>
      </w:r>
      <w:proofErr w:type="spellStart"/>
      <w:r>
        <w:t>It</w:t>
      </w:r>
      <w:proofErr w:type="spellEnd"/>
      <w:r>
        <w:t xml:space="preserve"> </w:t>
      </w:r>
      <w:proofErr w:type="spellStart"/>
      <w:r>
        <w:t>means</w:t>
      </w:r>
      <w:proofErr w:type="spellEnd"/>
      <w:r>
        <w:t xml:space="preserve"> </w:t>
      </w:r>
      <w:proofErr w:type="spellStart"/>
      <w:r>
        <w:t>something</w:t>
      </w:r>
      <w:proofErr w:type="spellEnd"/>
      <w:r>
        <w:t xml:space="preserve"> different </w:t>
      </w:r>
      <w:proofErr w:type="spellStart"/>
      <w:r>
        <w:t>every</w:t>
      </w:r>
      <w:proofErr w:type="spellEnd"/>
      <w:r>
        <w:t xml:space="preserve"> time I sing it. ‘</w:t>
      </w:r>
      <w:proofErr w:type="spellStart"/>
      <w:r>
        <w:t>Changing</w:t>
      </w:r>
      <w:proofErr w:type="spellEnd"/>
      <w:r>
        <w:t xml:space="preserve"> </w:t>
      </w:r>
      <w:proofErr w:type="spellStart"/>
      <w:r>
        <w:t>of</w:t>
      </w:r>
      <w:proofErr w:type="spellEnd"/>
      <w:r>
        <w:t xml:space="preserve"> </w:t>
      </w:r>
      <w:proofErr w:type="spellStart"/>
      <w:r>
        <w:t>the</w:t>
      </w:r>
      <w:proofErr w:type="spellEnd"/>
      <w:r>
        <w:t xml:space="preserve"> </w:t>
      </w:r>
      <w:proofErr w:type="spellStart"/>
      <w:r>
        <w:t>Guards</w:t>
      </w:r>
      <w:proofErr w:type="spellEnd"/>
      <w:r>
        <w:t xml:space="preserve">’ </w:t>
      </w:r>
      <w:proofErr w:type="spellStart"/>
      <w:r>
        <w:t>is</w:t>
      </w:r>
      <w:proofErr w:type="spellEnd"/>
      <w:r>
        <w:t xml:space="preserve"> a </w:t>
      </w:r>
      <w:proofErr w:type="spellStart"/>
      <w:r>
        <w:t>thousand</w:t>
      </w:r>
      <w:proofErr w:type="spellEnd"/>
      <w:r>
        <w:t xml:space="preserve"> </w:t>
      </w:r>
      <w:proofErr w:type="spellStart"/>
      <w:r>
        <w:t>years</w:t>
      </w:r>
      <w:proofErr w:type="spellEnd"/>
      <w:r>
        <w:t xml:space="preserve"> </w:t>
      </w:r>
      <w:proofErr w:type="spellStart"/>
      <w:r>
        <w:t>old</w:t>
      </w:r>
      <w:proofErr w:type="spellEnd"/>
      <w:r>
        <w:t>.)</w:t>
      </w:r>
    </w:p>
    <w:p w14:paraId="72A40E6A" w14:textId="3D2634E5" w:rsidR="00A4729A" w:rsidRDefault="00A4729A" w:rsidP="00A4729A">
      <w:r>
        <w:t xml:space="preserve">„Etwas an dem Lied macht mich glücklich. … Wenn ich es [die letzten beiden Strophen] höre, würde ich am liebsten aufstehen und </w:t>
      </w:r>
      <w:r w:rsidR="0027642A">
        <w:t>eine Rede halten</w:t>
      </w:r>
      <w:r>
        <w:t>. Ich weiß nur nicht, worüber … (</w:t>
      </w:r>
      <w:proofErr w:type="spellStart"/>
      <w:r>
        <w:t>Dustin’s</w:t>
      </w:r>
      <w:proofErr w:type="spellEnd"/>
      <w:r>
        <w:t xml:space="preserve"> </w:t>
      </w:r>
      <w:proofErr w:type="spellStart"/>
      <w:r>
        <w:t>Bedroom</w:t>
      </w:r>
      <w:proofErr w:type="spellEnd"/>
      <w:r>
        <w:t>)</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Default="00A4729A" w:rsidP="00A4729A">
      <w:proofErr w:type="spellStart"/>
      <w:r>
        <w:t>Where</w:t>
      </w:r>
      <w:proofErr w:type="spellEnd"/>
      <w:r>
        <w:t xml:space="preserve"> Are </w:t>
      </w:r>
      <w:proofErr w:type="spellStart"/>
      <w:r>
        <w:t>You</w:t>
      </w:r>
      <w:proofErr w:type="spellEnd"/>
      <w:r>
        <w:t xml:space="preserve"> Tonight? (Journey Through Dark Heat), Street Legal, 1978</w:t>
      </w:r>
    </w:p>
    <w:p w14:paraId="2242F391" w14:textId="77777777" w:rsidR="00A4729A" w:rsidRDefault="00A4729A" w:rsidP="00A4729A"/>
    <w:p w14:paraId="455677B5" w14:textId="072E6D75" w:rsidR="00A4729A" w:rsidRDefault="00343926" w:rsidP="00343926">
      <w:pPr>
        <w:pStyle w:val="berschrift1"/>
      </w:pPr>
      <w:bookmarkStart w:id="21" w:name="_Toc192865365"/>
      <w:r>
        <w:t>Gold</w:t>
      </w:r>
      <w:bookmarkEnd w:id="21"/>
    </w:p>
    <w:p w14:paraId="6A80B734" w14:textId="77777777" w:rsidR="00343926" w:rsidRDefault="00343926" w:rsidP="00A4729A"/>
    <w:p w14:paraId="41C2C325" w14:textId="670138C1" w:rsidR="00343926" w:rsidRPr="00343926" w:rsidRDefault="00343926" w:rsidP="00343926">
      <w:pPr>
        <w:keepNext/>
        <w:keepLines/>
        <w:rPr>
          <w:b/>
          <w:sz w:val="28"/>
          <w:szCs w:val="28"/>
        </w:rPr>
      </w:pPr>
      <w:r w:rsidRPr="00343926">
        <w:rPr>
          <w:b/>
          <w:sz w:val="28"/>
          <w:szCs w:val="28"/>
        </w:rPr>
        <w:t>Böhme</w:t>
      </w:r>
    </w:p>
    <w:p w14:paraId="099B4A2C" w14:textId="1CD3419F" w:rsidR="00343926" w:rsidRDefault="00343926" w:rsidP="00343926">
      <w:r>
        <w:t xml:space="preserve">Aber das Silber und Gold   </w:t>
      </w:r>
      <w:r>
        <w:br/>
        <w:t xml:space="preserve">in der toten Begreiflichkeit   </w:t>
      </w:r>
      <w:r>
        <w:br/>
        <w:t xml:space="preserve">ist nur ein finsterer Stein   </w:t>
      </w:r>
      <w:r>
        <w:br/>
        <w:t>im Vergleich zur Wurzel der himmlischen Gebärung.</w:t>
      </w:r>
    </w:p>
    <w:p w14:paraId="75725DF7" w14:textId="6F892A27" w:rsidR="00343926" w:rsidRDefault="00343926" w:rsidP="00343926">
      <w:r>
        <w:t>Aurora, 22.85</w:t>
      </w:r>
    </w:p>
    <w:p w14:paraId="0F34AD80" w14:textId="77777777" w:rsidR="00343926" w:rsidRDefault="00343926" w:rsidP="00343926"/>
    <w:p w14:paraId="3AAE2266" w14:textId="46CDFA79" w:rsidR="00343926" w:rsidRPr="00343926" w:rsidRDefault="00343926" w:rsidP="00343926">
      <w:pPr>
        <w:rPr>
          <w:b/>
          <w:i/>
        </w:rPr>
      </w:pPr>
      <w:r w:rsidRPr="00343926">
        <w:rPr>
          <w:b/>
          <w:i/>
        </w:rPr>
        <w:lastRenderedPageBreak/>
        <w:t>Mehr:</w:t>
      </w:r>
    </w:p>
    <w:p w14:paraId="14E4D795" w14:textId="77777777" w:rsidR="00343926" w:rsidRDefault="00343926" w:rsidP="00343926"/>
    <w:p w14:paraId="2A2F3EEE" w14:textId="77777777" w:rsidR="00343926" w:rsidRDefault="00343926" w:rsidP="00343926">
      <w:r>
        <w:t xml:space="preserve">Du solltest mich allerdings für keinen Alchimisten halten, denn ich schreibe allein in der Erkenntnis des Geistes und nicht durch Erfahrung. Obwohl ich zwar hier noch etwas mehr erklären könnte, in wieviel Tagen und in welchen Stunden solche Dinge präpariert werden müssen. Denn das Gold kann man nicht an einem Tag </w:t>
      </w:r>
      <w:proofErr w:type="spellStart"/>
      <w:r>
        <w:t>ma-chen</w:t>
      </w:r>
      <w:proofErr w:type="spellEnd"/>
      <w:r>
        <w:t>, sondern es gehört ein ganzer Mond (Monat) dazu.</w:t>
      </w:r>
    </w:p>
    <w:p w14:paraId="6E00823E" w14:textId="77777777" w:rsidR="00343926" w:rsidRDefault="00343926" w:rsidP="00343926">
      <w:r>
        <w:t>Es ist aber nicht mein Vorhaben, mich daran zu versuchen, zumal ich nicht weiß, wie man mit dem Feuer umgeht.</w:t>
      </w:r>
    </w:p>
    <w:p w14:paraId="3C47D04F" w14:textId="3E0AE6E6" w:rsidR="00343926" w:rsidRDefault="00343926" w:rsidP="00343926">
      <w:r>
        <w:t>Aurora, 22.105, 22.106</w:t>
      </w:r>
    </w:p>
    <w:p w14:paraId="5B14155E" w14:textId="77777777" w:rsidR="00343926" w:rsidRDefault="00343926" w:rsidP="00343926"/>
    <w:p w14:paraId="19E6F78C" w14:textId="5273A457" w:rsidR="00343926" w:rsidRPr="00343926" w:rsidRDefault="00343926" w:rsidP="00343926">
      <w:pPr>
        <w:keepNext/>
        <w:keepLines/>
        <w:rPr>
          <w:b/>
          <w:sz w:val="28"/>
          <w:szCs w:val="28"/>
        </w:rPr>
      </w:pPr>
      <w:r w:rsidRPr="00343926">
        <w:rPr>
          <w:b/>
          <w:sz w:val="28"/>
          <w:szCs w:val="28"/>
        </w:rPr>
        <w:t>Dylan</w:t>
      </w:r>
    </w:p>
    <w:p w14:paraId="0A96BACB" w14:textId="0CE76585" w:rsidR="00343926" w:rsidRDefault="00343926" w:rsidP="00343926">
      <w:r>
        <w:t xml:space="preserve">Ich </w:t>
      </w:r>
      <w:proofErr w:type="spellStart"/>
      <w:r>
        <w:t>geb</w:t>
      </w:r>
      <w:proofErr w:type="spellEnd"/>
      <w:r>
        <w:t xml:space="preserve"> auf das Spiel, ich muss hier fort  </w:t>
      </w:r>
      <w:r>
        <w:br/>
        <w:t xml:space="preserve">Der Topf aus </w:t>
      </w:r>
      <w:proofErr w:type="spellStart"/>
      <w:r>
        <w:t>ird’schem</w:t>
      </w:r>
      <w:proofErr w:type="spellEnd"/>
      <w:r>
        <w:t xml:space="preserve"> Gold ist nur ein leeres Wort  </w:t>
      </w:r>
      <w:r>
        <w:br/>
        <w:t xml:space="preserve">Der wahre Schatz bleibt </w:t>
      </w:r>
      <w:proofErr w:type="gramStart"/>
      <w:r>
        <w:t>unauffindbar</w:t>
      </w:r>
      <w:proofErr w:type="gramEnd"/>
      <w:r>
        <w:t xml:space="preserve"> wenn  </w:t>
      </w:r>
      <w:r>
        <w:br/>
        <w:t xml:space="preserve">Die Götter tot sind und die Königinnen in die Kirche </w:t>
      </w:r>
      <w:proofErr w:type="spellStart"/>
      <w:r>
        <w:t>geh’n</w:t>
      </w:r>
      <w:proofErr w:type="spellEnd"/>
      <w:r>
        <w:t xml:space="preserve">  </w:t>
      </w:r>
    </w:p>
    <w:p w14:paraId="45E5ED44" w14:textId="5C85D4C1" w:rsidR="00343926" w:rsidRDefault="00343926" w:rsidP="00343926">
      <w:proofErr w:type="spellStart"/>
      <w:r>
        <w:t>Abandoned</w:t>
      </w:r>
      <w:proofErr w:type="spellEnd"/>
      <w:r>
        <w:t xml:space="preserve"> Love, aufgenommen 1975, veröffentlicht 1985 auf </w:t>
      </w:r>
      <w:r w:rsidRPr="00343926">
        <w:rPr>
          <w:i/>
        </w:rPr>
        <w:t>Biograph</w:t>
      </w:r>
    </w:p>
    <w:p w14:paraId="4DA04B61" w14:textId="77777777" w:rsidR="00343926" w:rsidRDefault="00343926" w:rsidP="00343926"/>
    <w:p w14:paraId="42B2792A" w14:textId="20ABCDB1" w:rsidR="00343926" w:rsidRDefault="00343926" w:rsidP="00343926">
      <w:pPr>
        <w:pStyle w:val="berschrift1"/>
      </w:pPr>
      <w:bookmarkStart w:id="22" w:name="_Toc192865366"/>
      <w:r>
        <w:t>Merkur und Schicksal</w:t>
      </w:r>
      <w:bookmarkEnd w:id="22"/>
    </w:p>
    <w:p w14:paraId="52D76637" w14:textId="77777777" w:rsidR="00343926" w:rsidRPr="00343926" w:rsidRDefault="00343926" w:rsidP="00343926">
      <w:pPr>
        <w:rPr>
          <w:b/>
        </w:rPr>
      </w:pPr>
    </w:p>
    <w:p w14:paraId="60A5DBDC" w14:textId="2C792885" w:rsidR="00343926" w:rsidRDefault="00343926" w:rsidP="00343926">
      <w:pPr>
        <w:keepNext/>
        <w:keepLines/>
      </w:pPr>
      <w:r w:rsidRPr="00343926">
        <w:rPr>
          <w:b/>
          <w:sz w:val="28"/>
          <w:szCs w:val="28"/>
        </w:rPr>
        <w:t>Böhme</w:t>
      </w:r>
    </w:p>
    <w:p w14:paraId="55F072AB" w14:textId="54E5BB85" w:rsidR="00343926" w:rsidRDefault="00343926" w:rsidP="00343926">
      <w:r>
        <w:t xml:space="preserve">373. So schlief Adam in der göttlichen Welt ein und wachte in der äußeren Welt auf. Und mit dem irdischen Essen vom Baum der Versuchung, der gut und böse war, wachte die Eitelkeit im Wesen des Fleisches vollends auf, denn damit begannen die Eigenschaften des Übels im Zentrum der Natur zu qualifizieren, wie ein Sieden, und jetzt waren Hitze und Kälte, dazu </w:t>
      </w:r>
      <w:proofErr w:type="gramStart"/>
      <w:r>
        <w:t>Bitter</w:t>
      </w:r>
      <w:proofErr w:type="gramEnd"/>
      <w:r>
        <w:t xml:space="preserve">, Süß und Sauer und alles, was im Regiment der </w:t>
      </w:r>
      <w:r w:rsidRPr="00343926">
        <w:rPr>
          <w:b/>
        </w:rPr>
        <w:t>Sterne und Elemente</w:t>
      </w:r>
      <w:r>
        <w:t xml:space="preserve"> offenbar ist, auch in ihm offenbar. Sulphur und </w:t>
      </w:r>
      <w:r w:rsidRPr="00343926">
        <w:rPr>
          <w:b/>
        </w:rPr>
        <w:t>Mercurius</w:t>
      </w:r>
      <w:r>
        <w:t xml:space="preserve"> wurden in der Eitelkeit des Giftlebens rege und offenbar. Dessen schämte sich nun der Seelengeist in Adam und Eva, weil sie sahen, </w:t>
      </w:r>
      <w:proofErr w:type="spellStart"/>
      <w:r>
        <w:t>daß</w:t>
      </w:r>
      <w:proofErr w:type="spellEnd"/>
      <w:r>
        <w:t xml:space="preserve"> sie in ihrer </w:t>
      </w:r>
      <w:proofErr w:type="spellStart"/>
      <w:r>
        <w:t>Ichheit</w:t>
      </w:r>
      <w:proofErr w:type="spellEnd"/>
      <w:r>
        <w:t xml:space="preserve"> in solchem Elend standen und Hitze und Kälte auf sie drang.</w:t>
      </w:r>
    </w:p>
    <w:p w14:paraId="3BA18804" w14:textId="3FCBBC38" w:rsidR="00343926" w:rsidRDefault="00343926" w:rsidP="00343926">
      <w:r>
        <w:t xml:space="preserve">Vom Irrtum der Sekten von </w:t>
      </w:r>
      <w:proofErr w:type="spellStart"/>
      <w:r>
        <w:t>Esaia</w:t>
      </w:r>
      <w:proofErr w:type="spellEnd"/>
      <w:r>
        <w:t xml:space="preserve"> Stiefel und Ezechiel Meth (1622), in: Schutz- und Verteidigungsschriften (Apologien), </w:t>
      </w:r>
      <w:proofErr w:type="spellStart"/>
      <w:r>
        <w:t>Pushpak</w:t>
      </w:r>
      <w:proofErr w:type="spellEnd"/>
      <w:r>
        <w:t xml:space="preserve"> 2022, S. 183</w:t>
      </w:r>
    </w:p>
    <w:p w14:paraId="5B637A08" w14:textId="77777777" w:rsidR="00343926" w:rsidRDefault="00343926" w:rsidP="00343926"/>
    <w:p w14:paraId="62553C5A" w14:textId="64F7940C" w:rsidR="00343926" w:rsidRPr="00343926" w:rsidRDefault="00343926" w:rsidP="00343926">
      <w:pPr>
        <w:keepNext/>
        <w:keepLines/>
        <w:rPr>
          <w:b/>
          <w:sz w:val="28"/>
          <w:szCs w:val="28"/>
        </w:rPr>
      </w:pPr>
      <w:r w:rsidRPr="00343926">
        <w:rPr>
          <w:b/>
          <w:sz w:val="28"/>
          <w:szCs w:val="28"/>
        </w:rPr>
        <w:lastRenderedPageBreak/>
        <w:t>Dylan</w:t>
      </w:r>
    </w:p>
    <w:p w14:paraId="4C14AE75" w14:textId="600CD4AD" w:rsidR="00343926" w:rsidRDefault="00343926" w:rsidP="00343926">
      <w:pPr>
        <w:keepNext/>
        <w:keepLines/>
      </w:pPr>
      <w:r>
        <w:t xml:space="preserve">Merkur beherrscht dich  </w:t>
      </w:r>
      <w:r>
        <w:br/>
        <w:t xml:space="preserve">und das Schicksal führt dich an der Nase herum  </w:t>
      </w:r>
    </w:p>
    <w:p w14:paraId="3F490AB7" w14:textId="5202C114" w:rsidR="00343926" w:rsidRPr="00343926" w:rsidRDefault="00343926" w:rsidP="00343926">
      <w:pPr>
        <w:keepNext/>
        <w:keepLines/>
        <w:rPr>
          <w:i/>
        </w:rPr>
      </w:pPr>
      <w:r w:rsidRPr="00343926">
        <w:rPr>
          <w:i/>
        </w:rPr>
        <w:t xml:space="preserve">Mercury </w:t>
      </w:r>
      <w:proofErr w:type="spellStart"/>
      <w:r w:rsidRPr="00343926">
        <w:rPr>
          <w:i/>
        </w:rPr>
        <w:t>rules</w:t>
      </w:r>
      <w:proofErr w:type="spellEnd"/>
      <w:r w:rsidRPr="00343926">
        <w:rPr>
          <w:i/>
        </w:rPr>
        <w:t xml:space="preserve"> </w:t>
      </w:r>
      <w:proofErr w:type="spellStart"/>
      <w:r w:rsidRPr="00343926">
        <w:rPr>
          <w:i/>
        </w:rPr>
        <w:t>you</w:t>
      </w:r>
      <w:proofErr w:type="spellEnd"/>
      <w:r w:rsidRPr="00343926">
        <w:rPr>
          <w:i/>
        </w:rPr>
        <w:br/>
        <w:t xml:space="preserve">and </w:t>
      </w:r>
      <w:proofErr w:type="spellStart"/>
      <w:r w:rsidRPr="00343926">
        <w:rPr>
          <w:i/>
        </w:rPr>
        <w:t>destiny</w:t>
      </w:r>
      <w:proofErr w:type="spellEnd"/>
      <w:r w:rsidRPr="00343926">
        <w:rPr>
          <w:i/>
        </w:rPr>
        <w:t xml:space="preserve"> </w:t>
      </w:r>
      <w:proofErr w:type="spellStart"/>
      <w:r w:rsidRPr="00343926">
        <w:rPr>
          <w:i/>
        </w:rPr>
        <w:t>fooles</w:t>
      </w:r>
      <w:proofErr w:type="spellEnd"/>
      <w:r w:rsidRPr="00343926">
        <w:rPr>
          <w:i/>
        </w:rPr>
        <w:t xml:space="preserve"> </w:t>
      </w:r>
      <w:proofErr w:type="spellStart"/>
      <w:r w:rsidRPr="00343926">
        <w:rPr>
          <w:i/>
        </w:rPr>
        <w:t>you</w:t>
      </w:r>
      <w:proofErr w:type="spellEnd"/>
    </w:p>
    <w:p w14:paraId="702CE518" w14:textId="77777777" w:rsidR="00343926" w:rsidRDefault="00343926" w:rsidP="00343926">
      <w:pPr>
        <w:keepNext/>
        <w:keepLines/>
      </w:pPr>
    </w:p>
    <w:p w14:paraId="40FB8BBC" w14:textId="282B4880" w:rsidR="00343926" w:rsidRDefault="00343926" w:rsidP="00343926">
      <w:pPr>
        <w:keepNext/>
        <w:keepLines/>
      </w:pPr>
      <w:proofErr w:type="spellStart"/>
      <w:r>
        <w:t>No</w:t>
      </w:r>
      <w:proofErr w:type="spellEnd"/>
      <w:r>
        <w:t xml:space="preserve"> Time </w:t>
      </w:r>
      <w:proofErr w:type="spellStart"/>
      <w:r>
        <w:t>to</w:t>
      </w:r>
      <w:proofErr w:type="spellEnd"/>
      <w:r>
        <w:t xml:space="preserve"> Think, Album </w:t>
      </w:r>
      <w:r w:rsidRPr="00343926">
        <w:rPr>
          <w:i/>
        </w:rPr>
        <w:t>Street Legal</w:t>
      </w:r>
      <w:r>
        <w:t>, 1978</w:t>
      </w:r>
    </w:p>
    <w:p w14:paraId="6C07D72C" w14:textId="77777777" w:rsidR="00343926" w:rsidRPr="00343926" w:rsidRDefault="00343926" w:rsidP="00343926"/>
    <w:sectPr w:rsidR="00343926" w:rsidRPr="00343926" w:rsidSect="00B80064">
      <w:headerReference w:type="default" r:id="rId9"/>
      <w:footerReference w:type="defaul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728AE" w14:textId="77777777" w:rsidR="00B67F9C" w:rsidRDefault="00B67F9C" w:rsidP="00B80064">
      <w:pPr>
        <w:spacing w:after="0" w:line="240" w:lineRule="auto"/>
      </w:pPr>
      <w:r>
        <w:separator/>
      </w:r>
    </w:p>
  </w:endnote>
  <w:endnote w:type="continuationSeparator" w:id="0">
    <w:p w14:paraId="7D44FCDB" w14:textId="77777777" w:rsidR="00B67F9C" w:rsidRDefault="00B67F9C"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63841" w14:textId="77777777" w:rsidR="008264A5" w:rsidRDefault="008264A5" w:rsidP="008264A5">
    <w:pPr>
      <w:pStyle w:val="Fuzeile"/>
      <w:jc w:val="center"/>
    </w:pPr>
  </w:p>
  <w:p w14:paraId="2E490176" w14:textId="56E0B6EE" w:rsidR="008264A5" w:rsidRDefault="008264A5" w:rsidP="008264A5">
    <w:pPr>
      <w:pStyle w:val="Fuzeile"/>
      <w:jc w:val="center"/>
    </w:pPr>
    <w:r>
      <w:t>Stand: 14.03.2025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E78A" w14:textId="60A997EB" w:rsidR="008264A5" w:rsidRDefault="008264A5" w:rsidP="008264A5">
    <w:pPr>
      <w:pStyle w:val="Fuzeile"/>
      <w:jc w:val="center"/>
    </w:pPr>
    <w:r>
      <w:t>Stand: 14.03.2025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D296C" w14:textId="77777777" w:rsidR="00B67F9C" w:rsidRDefault="00B67F9C" w:rsidP="00B80064">
      <w:pPr>
        <w:spacing w:after="0" w:line="240" w:lineRule="auto"/>
      </w:pPr>
      <w:r>
        <w:separator/>
      </w:r>
    </w:p>
  </w:footnote>
  <w:footnote w:type="continuationSeparator" w:id="0">
    <w:p w14:paraId="036AAB71" w14:textId="77777777" w:rsidR="00B67F9C" w:rsidRDefault="00B67F9C"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3760A"/>
    <w:multiLevelType w:val="multilevel"/>
    <w:tmpl w:val="6A6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5646D"/>
    <w:multiLevelType w:val="hybridMultilevel"/>
    <w:tmpl w:val="07DCF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3"/>
  </w:num>
  <w:num w:numId="2" w16cid:durableId="181554041">
    <w:abstractNumId w:val="3"/>
  </w:num>
  <w:num w:numId="3" w16cid:durableId="599796253">
    <w:abstractNumId w:val="16"/>
  </w:num>
  <w:num w:numId="4" w16cid:durableId="452558376">
    <w:abstractNumId w:val="6"/>
  </w:num>
  <w:num w:numId="5" w16cid:durableId="33046215">
    <w:abstractNumId w:val="4"/>
  </w:num>
  <w:num w:numId="6" w16cid:durableId="1660499175">
    <w:abstractNumId w:val="11"/>
  </w:num>
  <w:num w:numId="7" w16cid:durableId="1600717888">
    <w:abstractNumId w:val="9"/>
  </w:num>
  <w:num w:numId="8" w16cid:durableId="1410421508">
    <w:abstractNumId w:val="5"/>
  </w:num>
  <w:num w:numId="9" w16cid:durableId="2123724979">
    <w:abstractNumId w:val="15"/>
  </w:num>
  <w:num w:numId="10" w16cid:durableId="1452825376">
    <w:abstractNumId w:val="10"/>
  </w:num>
  <w:num w:numId="11" w16cid:durableId="656416376">
    <w:abstractNumId w:val="2"/>
  </w:num>
  <w:num w:numId="12" w16cid:durableId="2091539077">
    <w:abstractNumId w:val="7"/>
  </w:num>
  <w:num w:numId="13" w16cid:durableId="1388795198">
    <w:abstractNumId w:val="0"/>
  </w:num>
  <w:num w:numId="14" w16cid:durableId="2100906343">
    <w:abstractNumId w:val="14"/>
  </w:num>
  <w:num w:numId="15" w16cid:durableId="1628706361">
    <w:abstractNumId w:val="18"/>
  </w:num>
  <w:num w:numId="16" w16cid:durableId="2111006984">
    <w:abstractNumId w:val="17"/>
  </w:num>
  <w:num w:numId="17" w16cid:durableId="1942832017">
    <w:abstractNumId w:val="12"/>
  </w:num>
  <w:num w:numId="18" w16cid:durableId="1553157376">
    <w:abstractNumId w:val="8"/>
  </w:num>
  <w:num w:numId="19" w16cid:durableId="96778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3A12"/>
    <w:rsid w:val="00004CDC"/>
    <w:rsid w:val="00020C63"/>
    <w:rsid w:val="00085775"/>
    <w:rsid w:val="000D7042"/>
    <w:rsid w:val="000F36EE"/>
    <w:rsid w:val="00115DBE"/>
    <w:rsid w:val="00124B29"/>
    <w:rsid w:val="0013182A"/>
    <w:rsid w:val="00137E50"/>
    <w:rsid w:val="001629F2"/>
    <w:rsid w:val="00163240"/>
    <w:rsid w:val="00193D7D"/>
    <w:rsid w:val="001B69CC"/>
    <w:rsid w:val="001E5C24"/>
    <w:rsid w:val="00255732"/>
    <w:rsid w:val="0026201B"/>
    <w:rsid w:val="0027642A"/>
    <w:rsid w:val="002779C8"/>
    <w:rsid w:val="002A3B02"/>
    <w:rsid w:val="002E3041"/>
    <w:rsid w:val="002E34E9"/>
    <w:rsid w:val="00343926"/>
    <w:rsid w:val="00354DFE"/>
    <w:rsid w:val="00364144"/>
    <w:rsid w:val="003D2573"/>
    <w:rsid w:val="003F2E09"/>
    <w:rsid w:val="004018C2"/>
    <w:rsid w:val="0040334B"/>
    <w:rsid w:val="004139D4"/>
    <w:rsid w:val="00420310"/>
    <w:rsid w:val="0044351C"/>
    <w:rsid w:val="00467524"/>
    <w:rsid w:val="0047158C"/>
    <w:rsid w:val="004874E4"/>
    <w:rsid w:val="00491ECE"/>
    <w:rsid w:val="0049443B"/>
    <w:rsid w:val="00494CC2"/>
    <w:rsid w:val="004C7B96"/>
    <w:rsid w:val="004D55E2"/>
    <w:rsid w:val="004E2C7D"/>
    <w:rsid w:val="004E3488"/>
    <w:rsid w:val="004E59BA"/>
    <w:rsid w:val="004E5BA7"/>
    <w:rsid w:val="004F1646"/>
    <w:rsid w:val="00517C48"/>
    <w:rsid w:val="00544D82"/>
    <w:rsid w:val="00555819"/>
    <w:rsid w:val="00570886"/>
    <w:rsid w:val="00577C06"/>
    <w:rsid w:val="005B15BA"/>
    <w:rsid w:val="005F4FE0"/>
    <w:rsid w:val="006247AB"/>
    <w:rsid w:val="00677189"/>
    <w:rsid w:val="00685BC8"/>
    <w:rsid w:val="00697782"/>
    <w:rsid w:val="006B19DD"/>
    <w:rsid w:val="006C07BA"/>
    <w:rsid w:val="006C421D"/>
    <w:rsid w:val="00703254"/>
    <w:rsid w:val="00716C7E"/>
    <w:rsid w:val="00727879"/>
    <w:rsid w:val="00730972"/>
    <w:rsid w:val="007B0BFD"/>
    <w:rsid w:val="007C0DE8"/>
    <w:rsid w:val="007F2766"/>
    <w:rsid w:val="008152EF"/>
    <w:rsid w:val="008264A5"/>
    <w:rsid w:val="00836239"/>
    <w:rsid w:val="00856625"/>
    <w:rsid w:val="008B095B"/>
    <w:rsid w:val="008E689D"/>
    <w:rsid w:val="0091125D"/>
    <w:rsid w:val="00960742"/>
    <w:rsid w:val="00992AFE"/>
    <w:rsid w:val="009A0482"/>
    <w:rsid w:val="009A6E5E"/>
    <w:rsid w:val="009C7B9B"/>
    <w:rsid w:val="009E6FE9"/>
    <w:rsid w:val="00A07439"/>
    <w:rsid w:val="00A4729A"/>
    <w:rsid w:val="00AA63CC"/>
    <w:rsid w:val="00AA6CDC"/>
    <w:rsid w:val="00AD7818"/>
    <w:rsid w:val="00AF2810"/>
    <w:rsid w:val="00AF6B0B"/>
    <w:rsid w:val="00B0738E"/>
    <w:rsid w:val="00B22572"/>
    <w:rsid w:val="00B42196"/>
    <w:rsid w:val="00B67F9C"/>
    <w:rsid w:val="00B80064"/>
    <w:rsid w:val="00B8671A"/>
    <w:rsid w:val="00BA13BC"/>
    <w:rsid w:val="00BE075D"/>
    <w:rsid w:val="00BE508A"/>
    <w:rsid w:val="00BE66BA"/>
    <w:rsid w:val="00BF5799"/>
    <w:rsid w:val="00C657ED"/>
    <w:rsid w:val="00C93305"/>
    <w:rsid w:val="00D67243"/>
    <w:rsid w:val="00D740A8"/>
    <w:rsid w:val="00D8785B"/>
    <w:rsid w:val="00DA4F20"/>
    <w:rsid w:val="00E177C5"/>
    <w:rsid w:val="00E31EF5"/>
    <w:rsid w:val="00E81BD8"/>
    <w:rsid w:val="00E94142"/>
    <w:rsid w:val="00EA33DD"/>
    <w:rsid w:val="00EA5E2D"/>
    <w:rsid w:val="00EB249E"/>
    <w:rsid w:val="00ED78EB"/>
    <w:rsid w:val="00F36F32"/>
    <w:rsid w:val="00F578C3"/>
    <w:rsid w:val="00F74145"/>
    <w:rsid w:val="00F749FB"/>
    <w:rsid w:val="00F83B5A"/>
    <w:rsid w:val="00F86DF0"/>
    <w:rsid w:val="00F903B0"/>
    <w:rsid w:val="00FA5AFF"/>
    <w:rsid w:val="00FA72FF"/>
    <w:rsid w:val="00FC2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4705330">
      <w:bodyDiv w:val="1"/>
      <w:marLeft w:val="0"/>
      <w:marRight w:val="0"/>
      <w:marTop w:val="0"/>
      <w:marBottom w:val="0"/>
      <w:divBdr>
        <w:top w:val="none" w:sz="0" w:space="0" w:color="auto"/>
        <w:left w:val="none" w:sz="0" w:space="0" w:color="auto"/>
        <w:bottom w:val="none" w:sz="0" w:space="0" w:color="auto"/>
        <w:right w:val="none" w:sz="0" w:space="0" w:color="auto"/>
      </w:divBdr>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776024746">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844829301">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864055327">
      <w:bodyDiv w:val="1"/>
      <w:marLeft w:val="0"/>
      <w:marRight w:val="0"/>
      <w:marTop w:val="0"/>
      <w:marBottom w:val="0"/>
      <w:divBdr>
        <w:top w:val="none" w:sz="0" w:space="0" w:color="auto"/>
        <w:left w:val="none" w:sz="0" w:space="0" w:color="auto"/>
        <w:bottom w:val="none" w:sz="0" w:space="0" w:color="auto"/>
        <w:right w:val="none" w:sz="0" w:space="0" w:color="auto"/>
      </w:divBdr>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7013</Words>
  <Characters>44185</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106</cp:revision>
  <dcterms:created xsi:type="dcterms:W3CDTF">2025-03-09T18:53:00Z</dcterms:created>
  <dcterms:modified xsi:type="dcterms:W3CDTF">2025-03-14T16:23:00Z</dcterms:modified>
</cp:coreProperties>
</file>