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B5E20"/>
          <w:sz w:val="32"/>
          <w:szCs w:val="32"/>
        </w:rPr>
        <w:t xml:space="preserve">GUIA DE INSTALACION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B5E20"/>
          <w:sz w:val="26"/>
          <w:szCs w:val="26"/>
        </w:rPr>
        <w:t xml:space="preserve">Configuracion de Servidor para Portal de Reportes Crystal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1B5E20"/>
          <w:sz w:val="22"/>
          <w:szCs w:val="22"/>
        </w:rPr>
        <w:t xml:space="preserve">Superrepuestos - BI / DWH | Agosto 2026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Informacion general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Solicitante: </w:t>
      </w:r>
      <w:r>
        <w:rPr>
          <w:rFonts w:ascii="Calibri" w:cs="Calibri" w:eastAsia="Calibri" w:hAnsi="Calibri"/>
          <w:sz w:val="20"/>
          <w:szCs w:val="20"/>
        </w:rPr>
        <w:t xml:space="preserve">Jonathan Flores (jonathan.flores@superrepuestos.com) - BI/DWH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Proposito: </w:t>
      </w:r>
      <w:r>
        <w:rPr>
          <w:rFonts w:ascii="Calibri" w:cs="Calibri" w:eastAsia="Calibri" w:hAnsi="Calibri"/>
          <w:sz w:val="20"/>
          <w:szCs w:val="20"/>
        </w:rPr>
        <w:t xml:space="preserve">configurar un servidor Windows desde cero para ejecutar el Portal de Reportes Crystal (aplicacion ASP.NET MVC con Crystal Reports).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Requisitos previos: </w:t>
      </w:r>
      <w:r>
        <w:rPr>
          <w:rFonts w:ascii="Calibri" w:cs="Calibri" w:eastAsia="Calibri" w:hAnsi="Calibri"/>
          <w:sz w:val="20"/>
          <w:szCs w:val="20"/>
        </w:rPr>
        <w:t xml:space="preserve">servidor Windows Server (2019 o 2022), acceso con permisos de administrador, conectividad a Internet para descargas.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Tiempo estimado: </w:t>
      </w:r>
      <w:r>
        <w:rPr>
          <w:rFonts w:ascii="Calibri" w:cs="Calibri" w:eastAsia="Calibri" w:hAnsi="Calibri"/>
          <w:sz w:val="20"/>
          <w:szCs w:val="20"/>
        </w:rPr>
        <w:t xml:space="preserve">45-60 minutos.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Nota importante: </w:t>
      </w:r>
      <w:r>
        <w:rPr>
          <w:rFonts w:ascii="Calibri" w:cs="Calibri" w:eastAsia="Calibri" w:hAnsi="Calibri"/>
          <w:sz w:val="20"/>
          <w:szCs w:val="20"/>
        </w:rPr>
        <w:t xml:space="preserve">NO se instala Visual Studio ni Crystal Reports Designer en el servidor. Solo se instala el runtime de ejecucion.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Componentes a instalar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1. </w:t>
      </w:r>
      <w:r>
        <w:rPr>
          <w:rFonts w:ascii="Calibri" w:cs="Calibri" w:eastAsia="Calibri" w:hAnsi="Calibri"/>
          <w:sz w:val="20"/>
          <w:szCs w:val="20"/>
        </w:rPr>
        <w:t xml:space="preserve">IIS (Web Server) con modulos ASP.NET 4.8 y Windows Authentication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2. </w:t>
      </w:r>
      <w:r>
        <w:rPr>
          <w:rFonts w:ascii="Calibri" w:cs="Calibri" w:eastAsia="Calibri" w:hAnsi="Calibri"/>
          <w:sz w:val="20"/>
          <w:szCs w:val="20"/>
        </w:rPr>
        <w:t xml:space="preserve">.NET Framework 4.8 Runtime (verificar si ya esta presente)</w:t>
      </w: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3. </w:t>
      </w:r>
      <w:r>
        <w:rPr>
          <w:rFonts w:ascii="Calibri" w:cs="Calibri" w:eastAsia="Calibri" w:hAnsi="Calibri"/>
          <w:sz w:val="20"/>
          <w:szCs w:val="20"/>
        </w:rPr>
        <w:t xml:space="preserve">SAP Crystal Reports Runtime Engine for .NET Framework (64-bit) v13.0.35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Pasos de instalacion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2400"/>
        <w:gridCol w:w="6260"/>
      </w:tblGrid>
      <w:tr>
        <w:tc>
          <w:tcPr>
            <w:tcW w:type="dxa" w:w="7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626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Instrucciones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Verificar estado del servidor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Abrir PowerShell como administrador y ejecutar los siguientes comandos para confirmar el punto de partida:
(a) systeminfo | findstr /B /C:"OS Name" /C:"OS Version"
(b) Get-WindowsFeature Web-Server | Format-Table Name,InstallState
(c) (Get-ItemProperty "HKLM:\SOFTWARE\Microsoft\NET Framework Setup\NDP\v4\Full").Release
Si el valor de (c) es &gt;= 528040, .NET 4.8 ya esta instalado.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Instalar rol IIS con todos los modulos necesarios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Ejecutar en PowerShell como administrador el siguiente comando (copiar y pegar completo): Install-WindowsFeature -Name Web-Server, Web-Asp-Net45, Web-Net-Ext45, Web-ISAPI-Ext, Web-ISAPI-Filter, Web-Windows-Auth, Web-Static-Content, Web-Default-Doc, Web-Http-Errors, Web-Mgmt-Tools, Web-Mgmt-Console -IncludeManagementTools. Esperar a que finalice. Si indica RestartNeeded=Yes, reiniciar el servidor.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Verificar / instalar .NET Framework 4.8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 el paso 1c indico que .NET 4.8 no esta presente (valor &lt; 528040), descargar el instalador desde Microsoft e instalar. En Windows Server 2019 y 2022 generalmente ya esta incluido. Si ya esta presente, omitir este paso.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Instalar Crystal Reports Runtime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Ejecutar como administrador el instalador: "SAP Crystal Reports runtime engine for .NET Framework (64-bit)" version 13.0.35. Este archivo se descarga del sitio de SAP (buscar 'Crystal Reports Runtime 13.0 SP35'). Seguir el asistente con opciones por defecto. Registra los ensamblados CrystalDecisions.* v13.0.4000.0 en el GAC del servidor.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Crear Application Pool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Abrir IIS Manager (inetmgr). Ir a Application Pools &gt; clic derecho &gt; Add Application Pool. Configurar: Name = PortalReportesCrystal, .NET CLR Version = v4.0, Managed Pipeline Mode = Integrated. Clic en OK. Luego en Advanced Settings del pool: confirmar que Enable 32-Bit Applications = False y que Identity = ApplicationPoolIdentity.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Crear carpeta del sitio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Crear la carpeta D:\WebApps\PortalReportesCrystal (o la ruta que defina TI). Crear subcarpeta D:\WebApps\PortalReportesCrystal\Reportes para los archivos .rpt.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Crear sitio web en IIS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IIS Manager &gt; Sites &gt; clic derecho &gt; Add Website. Site name: PortalReportesCrystal. Application Pool: seleccionar PortalReportesCrystal (el del paso 5). Physical path: D:\WebApps\PortalReportesCrystal. Binding: Type = http, Port = 80 (o el designado), Host name = (segun la convencion interna, ej. reportes.superrepuestos.local). Clic en OK.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Configurar autenticacion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IIS Manager, seleccionar el sitio PortalReportesCrystal &gt; doble clic en Authentication. Deshabilitar: Anonymous Authentication (clic derecho &gt; Disable). Habilitar: Windows Authentication (clic derecho &gt; Enable).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Configurar permisos NTFS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Clic derecho en D:\WebApps\PortalReportesCrystal &gt; Propiedades &gt; Seguridad &gt; Editar &gt; Agregar. Escribir: IIS AppPool\PortalReportesCrystal. Otorgar: Lectura y ejecucion, Mostrar el contenido de la carpeta, Lectura. Repetir para la carpeta de .rpt si es diferente.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Desplegar la aplicacion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 solicitante (Jonathan Flores) copiara el contenido publicado desde Visual Studio a la carpeta D:\WebApps\PortalReportesCrystal y los archivos .rpt a la subcarpeta Reportes. Coordinar con el solicitante para esta actividad.</w:t>
            </w:r>
          </w:p>
        </w:tc>
      </w:tr>
      <w:tr>
        <w:tc>
          <w:tcPr>
            <w:tcW w:type="dxa" w:w="7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Validacion funcional</w:t>
            </w:r>
          </w:p>
        </w:tc>
        <w:tc>
          <w:tcPr>
            <w:tcW w:type="dxa" w:w="62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Desde el navegador del servidor: abrir http://localhost/ y verificar que carga el portal. Desde un equipo en la red: abrir http://nombre-servidor/ y verificar que solicita autenticacion Windows y carga correctamente. Informar al solicitante (jonathan.flores@superrepuestos.com) cuando este listo para pruebas.</w:t>
            </w:r>
          </w:p>
        </w:tc>
      </w:tr>
    </w:tbl>
    <w:p>
      <w:r>
        <w:rPr>
          <w:rFonts w:ascii="Calibri" w:cs="Calibri" w:eastAsia="Calibri" w:hAnsi="Calibri"/>
          <w:sz w:val="20"/>
          <w:szCs w:val="20"/>
        </w:rPr>
        <w:t xml:space="preserve"/>
      </w:r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Comando rapido: instalacion de IIS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Copiar y pegar en PowerShell como administrador: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Install-WindowsFeature -Name Web-Server, Web-Asp-Net45, Web-Net-Ext45, Web-ISAPI-Ext, Web-ISAPI-Filter, Web-Windows-Auth, Web-Static-Content, Web-Default-Doc, Web-Http-Errors, Web-Mgmt-Tools, Web-Mgmt-Console -IncludeManagementTools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Comando de verificacion post-IIS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Verificar que todos los modulos se instalaron correctamente: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Get-WindowsFeature Web-* | Where-Object InstallState -eq Installed | Format-Table Name,InstallState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Verificacion de CR Runtime en el servidor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Despues de instalar el Crystal Reports Runtime (paso 4), verificar que los ensamblados se registraron en el GAC:</w:t>
      </w:r>
    </w:p>
    <w:p>
      <w:pPr>
        <w:spacing w:after="120" w:before="60"/>
      </w:pPr>
      <w:r>
        <w:rPr>
          <w:rFonts w:ascii="Consolas" w:cs="Consolas" w:eastAsia="Consolas" w:hAnsi="Consolas"/>
          <w:sz w:val="16"/>
          <w:szCs w:val="16"/>
        </w:rPr>
        <w:t xml:space="preserve">Get-ChildItem 'C:\Windows\Microsoft.NET\assembly\GAC_MSIL\CrystalDecisions*' | Select-Object Name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Debe mostrar al menos: CrystalDecisions.CrystalReports.Engine, CrystalDecisions.Shared, CrystalDecisions.ReportSource, CrystalDecisions.Web.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Checklist de validacion</w:t>
      </w:r>
    </w:p>
    <w:p>
      <w:pPr>
        <w:spacing w:after="12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Marcar cada item al completar: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60"/>
        <w:gridCol w:w="2800"/>
      </w:tblGrid>
      <w:tr>
        <w:tc>
          <w:tcPr>
            <w:tcW w:type="dxa" w:w="656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Verificacion</w:t>
            </w:r>
          </w:p>
        </w:tc>
        <w:tc>
          <w:tcPr>
            <w:tcW w:type="dxa" w:w="2800"/>
            <w:shd w:fill="1B5E20" w:color="auto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IIS instalado: Get-WindowsFeature Web-Server muestra InstallState=Installed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OK  [ ] Fallo</w:t>
            </w:r>
          </w:p>
        </w:tc>
      </w:tr>
      <w:tr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.NET 4.8 presente: valor de Release &gt;= 528040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OK  [ ] N/A</w:t>
            </w:r>
          </w:p>
        </w:tc>
      </w:tr>
      <w:tr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 Runtime instalado: GAC contiene CrystalDecisions.CrystalReports.Engine v13.0.4000.0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OK  [ ] Fallo</w:t>
            </w:r>
          </w:p>
        </w:tc>
      </w:tr>
      <w:tr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 Pool creado: PortalReportesCrystal, .NET CLR v4.0, Integrated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OK  [ ] Fallo</w:t>
            </w:r>
          </w:p>
        </w:tc>
      </w:tr>
      <w:tr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Sitio web creado y corriendo en IIS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OK  [ ] Fallo</w:t>
            </w:r>
          </w:p>
        </w:tc>
      </w:tr>
      <w:tr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Anonymous Authentication deshabilitada, Windows Authentication habilitada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OK  [ ] Fallo</w:t>
            </w:r>
          </w:p>
        </w:tc>
      </w:tr>
      <w:tr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Permisos NTFS configurados para IIS AppPool\PortalReportesCrystal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OK  [ ] Fallo</w:t>
            </w:r>
          </w:p>
        </w:tc>
      </w:tr>
      <w:tr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http://localhost/ carga desde el servidor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OK  [ ] Fallo</w:t>
            </w:r>
          </w:p>
        </w:tc>
      </w:tr>
      <w:tr>
        <w:tc>
          <w:tcPr>
            <w:tcW w:type="dxa" w:w="6560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http://nombre-servidor/ carga desde la red</w:t>
            </w:r>
          </w:p>
        </w:tc>
        <w:tc>
          <w:tcPr>
            <w:tcW w:type="dxa" w:w="2800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[ ] OK  [ ] Fallo</w:t>
            </w:r>
          </w:p>
        </w:tc>
      </w:tr>
    </w:tbl>
    <w:p>
      <w:pPr>
        <w:spacing w:before="400"/>
      </w:pPr>
    </w:p>
    <w:p>
      <w:pPr>
        <w:spacing w:after="120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 completar todos los pasos, notificar a: </w:t>
      </w:r>
      <w:r>
        <w:rPr>
          <w:rFonts w:ascii="Calibri" w:cs="Calibri" w:eastAsia="Calibri" w:hAnsi="Calibri"/>
          <w:sz w:val="20"/>
          <w:szCs w:val="20"/>
        </w:rPr>
        <w:t xml:space="preserve">Jonathan Flores (jonathan.flores@superrepuestos.com) para que proceda con el despliegue de la aplicacion y las pruebas funcionales.</w:t>
      </w:r>
    </w:p>
    <w:p>
      <w:pPr>
        <w:spacing w:before="300"/>
      </w:pPr>
    </w:p>
    <w:p>
      <w:r>
        <w:rPr>
          <w:rFonts w:ascii="Calibri" w:cs="Calibri" w:eastAsia="Calibri" w:hAnsi="Calibri"/>
          <w:i/>
          <w:iCs/>
          <w:sz w:val="18"/>
          <w:szCs w:val="18"/>
        </w:rPr>
        <w:t xml:space="preserve">Documento elaborado por: Jonathan Flores - BI / DWH - 14 de agosto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/>
    </w:pPr>
    <w:rPr>
      <w:rFonts w:ascii="Calibri" w:cs="Calibri" w:eastAsia="Calibri" w:hAnsi="Calibri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Instalacion - Servidor Portal de Reportes Crystal</dc:title>
  <dc:creator>Jonathan Flores - BI/DWH Superrepuestos</dc:creator>
  <cp:lastModifiedBy>Un-named</cp:lastModifiedBy>
  <cp:revision>1</cp:revision>
  <dcterms:created xsi:type="dcterms:W3CDTF">2026-08-14T22:49:02.962Z</dcterms:created>
  <dcterms:modified xsi:type="dcterms:W3CDTF">2026-08-14T22:49:02.962Z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