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2"/>
                <w:szCs w:val="12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2"/>
                <w:szCs w:val="12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2"/>
                <w:szCs w:val="12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2"/>
                <w:szCs w:val="12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2"/>
                <w:szCs w:val="12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2"/>
                <w:szCs w:val="12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6"/>
                <w:szCs w:val="16"/>
              </w:rPr>
              <w:t>SEXO:</w:t>
              <w:br/>
            </w:r>
            <w:r>
              <w:rPr>
                <w:b/>
                <w:sz w:val="16"/>
                <w:szCs w:val="16"/>
              </w:rPr>
              <w:t>(X) M   () F   ()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2"/>
                <w:szCs w:val="14"/>
              </w:rPr>
              <w:t>() SOLTEIRO   (X) CASADO   ()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2"/>
                <w:szCs w:val="12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2"/>
                <w:szCs w:val="12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2"/>
                <w:szCs w:val="12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2"/>
                <w:szCs w:val="12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2"/>
                <w:szCs w:val="12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2"/>
                <w:szCs w:val="12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2"/>
                <w:szCs w:val="12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2"/>
                <w:szCs w:val="12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2"/>
                <w:szCs w:val="12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2"/>
                <w:szCs w:val="12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2"/>
                <w:szCs w:val="12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2"/>
                <w:szCs w:val="12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2"/>
                <w:szCs w:val="12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2"/>
                <w:szCs w:val="12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2"/>
                <w:szCs w:val="12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2"/>
                <w:szCs w:val="12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2"/>
                <w:szCs w:val="12"/>
              </w:rPr>
              <w:t>MARIA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2"/>
                <w:szCs w:val="12"/>
              </w:rPr>
              <w:t>111.222.333-44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2"/>
                <w:szCs w:val="12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2"/>
                <w:szCs w:val="12"/>
              </w:rPr>
              <w:t>20/05/1990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6"/>
                <w:szCs w:val="16"/>
              </w:rPr>
              <w:t>SEXO:</w:t>
              <w:br/>
            </w:r>
            <w:r>
              <w:rPr>
                <w:b/>
                <w:sz w:val="16"/>
                <w:szCs w:val="16"/>
              </w:rPr>
              <w:t>() M   (X) F   ()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2"/>
                <w:szCs w:val="14"/>
              </w:rPr>
              <w:t>() SOLTEIRO   (X) CASADO   ()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2"/>
                <w:szCs w:val="12"/>
              </w:rPr>
              <w:t>CÔNJUGE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2"/>
                <w:szCs w:val="12"/>
              </w:rPr>
              <w:t>98.765.432-1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2"/>
                <w:szCs w:val="12"/>
              </w:rPr>
              <w:t>SSP/SP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2"/>
                <w:szCs w:val="12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2"/>
                <w:szCs w:val="12"/>
              </w:rPr>
              <w:t>2023-123456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2"/>
                <w:szCs w:val="12"/>
              </w:rPr>
              <w:t>JOÃO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2"/>
                <w:szCs w:val="12"/>
              </w:rPr>
              <w:t>555.666.777-88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2"/>
                <w:szCs w:val="12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2"/>
                <w:szCs w:val="12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6"/>
                <w:szCs w:val="16"/>
              </w:rPr>
              <w:t>SEXO:</w:t>
              <w:br/>
            </w:r>
            <w:r>
              <w:rPr>
                <w:b/>
                <w:sz w:val="16"/>
                <w:szCs w:val="16"/>
              </w:rPr>
              <w:t>(X) M   () F   ()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2"/>
                <w:szCs w:val="14"/>
              </w:rPr>
              <w:t>(X) SOLTEIRO   () CASADO   ()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2"/>
                <w:szCs w:val="12"/>
              </w:rPr>
              <w:t>FILHO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2"/>
                <w:szCs w:val="12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2"/>
                <w:szCs w:val="12"/>
              </w:rPr>
              <w:t>SSP/SP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2"/>
                <w:szCs w:val="12"/>
              </w:rPr>
              <w:t>987 6543 2109 8765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2"/>
                <w:szCs w:val="12"/>
              </w:rPr>
              <w:t>2010-987654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(X) 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