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8E1" w:rsidRDefault="00000000" w14:paraId="2F6D9CB5" w14:textId="77777777">
      <w:pPr>
        <w:jc w:val="right"/>
      </w:pPr>
      <w:r>
        <w:rPr>
          <w:b/>
          <w:bCs/>
          <w:color w:val="555555"/>
          <w:sz w:val="18"/>
          <w:szCs w:val="18"/>
        </w:rPr>
        <w:t>SETCEMG   |   Unimed Belo Horizonte</w:t>
      </w:r>
    </w:p>
    <w:p w:rsidR="007F48E1" w:rsidRDefault="00000000" w14:paraId="1B2199AF" w14:textId="77777777">
      <w:pPr>
        <w:shd w:val="clear" w:color="auto" w:fill="9E2A5B"/>
        <w:spacing w:before="240" w:after="120"/>
      </w:pPr>
      <w:r>
        <w:rPr>
          <w:b/>
          <w:bCs/>
          <w:color w:val="FFFFFF"/>
          <w:sz w:val="22"/>
          <w:szCs w:val="22"/>
        </w:rPr>
        <w:t>PROPOSTA COLETIVO EMPRESARIAL</w:t>
      </w:r>
    </w:p>
    <w:p w:rsidR="007F48E1" w:rsidRDefault="00000000" w14:paraId="73117E73" w14:textId="77777777">
      <w:pPr>
        <w:spacing w:after="100"/>
      </w:pPr>
      <w:r>
        <w:rPr>
          <w:sz w:val="18"/>
          <w:szCs w:val="18"/>
        </w:rPr>
        <w:t>Trata-se de contrato de plano coletivo empresarial, celebrado entre SETCEMG – SINDICATO DAS EMPRESAS DE TRANSPORTE DE CARGAS E LOGÍSTICA DE MINAS GERAIS, inscrita no CNPJ 17.433.780/0001-66, na condição de CONTRATANTE, adiante designada simplesmente SINDICATO, e a OPERADORA indicada no campo “OPERADORA” da Proposta na condição de contratada, adiante designada simplesmente OPERADORA para fins de cobertura de despesas ambulatoriais, hospitalares com obstetrícia.</w:t>
      </w:r>
    </w:p>
    <w:p w:rsidR="007F48E1" w:rsidRDefault="00000000" w14:paraId="012D049B" w14:textId="77777777">
      <w:pPr>
        <w:shd w:val="clear" w:color="auto" w:fill="9E2A5B"/>
        <w:spacing w:before="240" w:after="120"/>
      </w:pPr>
      <w:r>
        <w:rPr>
          <w:b/>
          <w:bCs/>
          <w:color w:val="FFFFFF"/>
          <w:sz w:val="22"/>
          <w:szCs w:val="22"/>
        </w:rPr>
        <w:t>1. VIGÊNCIA E VENCIMENTO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3120"/>
        <w:gridCol w:w="3120"/>
      </w:tblGrid>
      <w:tr w:rsidR="007F48E1" w14:paraId="670CC84C"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716677B" w14:textId="77777777">
            <w:pPr>
              <w:jc w:val="center"/>
            </w:pPr>
            <w:r>
              <w:rPr>
                <w:b/>
                <w:bCs/>
                <w:sz w:val="15"/>
                <w:szCs w:val="15"/>
              </w:rPr>
              <w:t>VIGÊNCIA:</w:t>
            </w:r>
          </w:p>
        </w:tc>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718CA3DC" w14:textId="77777777">
            <w:pPr>
              <w:jc w:val="center"/>
            </w:pPr>
            <w:r>
              <w:rPr>
                <w:b/>
                <w:bCs/>
                <w:sz w:val="15"/>
                <w:szCs w:val="15"/>
              </w:rPr>
              <w:t>VENCIMENTO:</w:t>
            </w:r>
          </w:p>
        </w:tc>
        <w:tc>
          <w:tcPr>
            <w:tcW w:w="31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B7733D8" w14:textId="77777777">
            <w:pPr>
              <w:jc w:val="center"/>
            </w:pPr>
            <w:r>
              <w:rPr>
                <w:b/>
                <w:bCs/>
                <w:sz w:val="15"/>
                <w:szCs w:val="15"/>
              </w:rPr>
              <w:t>PROPOSTA Nº:</w:t>
            </w:r>
          </w:p>
        </w:tc>
      </w:tr>
      <w:tr w:rsidR="007F48E1" w14:paraId="342921A5"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706CFBD9" w14:textId="77777777">
            <w:r>
              <w:rPr>
                <w:sz w:val="18"/>
                <w:szCs w:val="18"/>
                <w:color w:val="0000FF"/>
              </w:rPr>
              <w:t>☒ 01</w:t>
            </w:r>
          </w:p>
          <w:p w:rsidR="007F48E1" w:rsidRDefault="00000000" w14:paraId="2006B7C8" w14:textId="77777777">
            <w:r>
              <w:rPr>
                <w:sz w:val="18"/>
                <w:szCs w:val="18"/>
              </w:rPr>
              <w:t>☐ 11</w:t>
            </w:r>
          </w:p>
          <w:p w:rsidR="007F48E1" w:rsidRDefault="00000000" w14:paraId="3CC5488D" w14:textId="77777777">
            <w:r>
              <w:rPr>
                <w:sz w:val="18"/>
                <w:szCs w:val="18"/>
              </w:rPr>
              <w:t>☐ 21</w:t>
            </w:r>
          </w:p>
        </w:tc>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777D1B57" w14:textId="77777777">
            <w:r>
              <w:rPr>
                <w:sz w:val="18"/>
                <w:szCs w:val="18"/>
                <w:color w:val="0000FF"/>
              </w:rPr>
              <w:t>☒ 10</w:t>
            </w:r>
          </w:p>
          <w:p w:rsidR="007F48E1" w:rsidRDefault="00000000" w14:paraId="158EDBCF" w14:textId="77777777">
            <w:r>
              <w:rPr>
                <w:sz w:val="18"/>
                <w:szCs w:val="18"/>
              </w:rPr>
              <w:t>☐ 15</w:t>
            </w:r>
          </w:p>
          <w:p w:rsidR="007F48E1" w:rsidRDefault="00000000" w14:paraId="249349C6" w14:textId="77777777">
            <w:r>
              <w:rPr>
                <w:sz w:val="18"/>
                <w:szCs w:val="18"/>
              </w:rPr>
              <w:t>☐ 25</w:t>
            </w:r>
          </w:p>
        </w:tc>
        <w:tc>
          <w:tcPr>
            <w:tcW w:w="3120" w:type="dxa"/>
            <w:tcBorders>
              <w:top w:val="single" w:color="999999" w:sz="4" w:space="0"/>
              <w:left w:val="single" w:color="999999" w:sz="4" w:space="0"/>
              <w:bottom w:val="single" w:color="999999" w:sz="4" w:space="0"/>
              <w:right w:val="single" w:color="999999" w:sz="4" w:space="0"/>
            </w:tcBorders>
          </w:tcPr>
          <w:p w:rsidR="007F48E1" w:rsidRDefault="00000000" w14:paraId="418205E6" w14:textId="77777777">
            <w:r>
              <w:rPr>
                <w:sz w:val="18"/>
                <w:szCs w:val="18"/>
              </w:rPr>
              <w:t>Nº: {{PROPOSTA}}</w:t>
            </w:r>
          </w:p>
        </w:tc>
      </w:tr>
    </w:tbl>
    <w:p w:rsidR="007F48E1" w:rsidRDefault="007F48E1" w14:paraId="28FC8FA9" w14:textId="77777777">
      <w:pPr>
        <w:spacing w:after="120"/>
      </w:pPr>
    </w:p>
    <w:p w:rsidR="007F48E1" w:rsidRDefault="00000000" w14:paraId="7C1FFC44" w14:textId="77777777">
      <w:pPr>
        <w:shd w:val="clear" w:color="auto" w:fill="9E2A5B"/>
        <w:spacing w:before="240" w:after="120"/>
      </w:pPr>
      <w:r>
        <w:rPr>
          <w:b/>
          <w:bCs/>
          <w:color w:val="FFFFFF"/>
          <w:sz w:val="22"/>
          <w:szCs w:val="22"/>
        </w:rPr>
        <w:t>2. DADOS DO CONTRATANTE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26"/>
        <w:gridCol w:w="3998"/>
        <w:gridCol w:w="3336"/>
      </w:tblGrid>
      <w:tr w:rsidR="007F48E1" w14:paraId="77979C9D"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721DAD8B" w14:textId="77777777">
            <w:r>
              <w:rPr>
                <w:b/>
                <w:bCs/>
                <w:sz w:val="16"/>
                <w:szCs w:val="16"/>
              </w:rPr>
              <w:t xml:space="preserve">RAZÃO SOCIAL: </w:t>
            </w:r>
            <w:r>
              <w:rPr>
                <w:sz w:val="16"/>
                <w:szCs w:val="16"/>
                <w:color w:val="0000FF"/>
              </w:rPr>
              <w:t xml:space="preserve">19.738.180 ROSEMARY DE OLIVEIRA LAGE</w:t>
            </w:r>
          </w:p>
        </w:tc>
      </w:tr>
      <w:tr w:rsidR="007F48E1" w14:paraId="1802A64B"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E601B44" w14:textId="77777777">
            <w:r>
              <w:rPr>
                <w:b/>
                <w:bCs/>
                <w:sz w:val="16"/>
                <w:szCs w:val="16"/>
              </w:rPr>
              <w:t xml:space="preserve">NOME FANTASIA: </w:t>
            </w:r>
            <w:r>
              <w:rPr>
                <w:sz w:val="16"/>
                <w:szCs w:val="16"/>
                <w:color w:val="0000FF"/>
              </w:rPr>
              <w:t xml:space="preserve">*******</w:t>
            </w:r>
          </w:p>
        </w:tc>
      </w:tr>
      <w:tr w:rsidR="007F48E1" w14:paraId="294F65C9"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8B253A1" w14:textId="77777777">
            <w:r>
              <w:rPr>
                <w:b/>
                <w:bCs/>
                <w:sz w:val="16"/>
                <w:szCs w:val="16"/>
              </w:rPr>
              <w:t xml:space="preserve">CNPJ: </w:t>
            </w:r>
            <w:r>
              <w:rPr>
                <w:sz w:val="16"/>
                <w:szCs w:val="16"/>
                <w:color w:val="0000FF"/>
              </w:rPr>
              <w:t xml:space="preserve">19.738.180/0001-31</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C3F0CCC" w14:textId="77777777">
            <w:r>
              <w:rPr>
                <w:b/>
                <w:bCs/>
                <w:sz w:val="16"/>
                <w:szCs w:val="16"/>
              </w:rPr>
              <w:t xml:space="preserve">INSCRIÇÃO ESTADUAL: </w:t>
            </w:r>
            <w:r>
              <w:rPr>
                <w:sz w:val="16"/>
                <w:szCs w:val="16"/>
                <w:color w:val="0000FF"/>
              </w:rPr>
              <w:t xml:space="preserve">ISENTO</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9DAC8A0" w14:textId="77777777">
            <w:r>
              <w:rPr>
                <w:b/>
                <w:bCs/>
                <w:sz w:val="16"/>
                <w:szCs w:val="16"/>
              </w:rPr>
              <w:t xml:space="preserve">INSCRIÇÃO MUNICIPAL: </w:t>
            </w:r>
            <w:r>
              <w:rPr>
                <w:sz w:val="16"/>
                <w:szCs w:val="16"/>
                <w:color w:val="0000FF"/>
              </w:rPr>
              <w:t xml:space="preserve">9419130016</w:t>
            </w:r>
          </w:p>
        </w:tc>
      </w:tr>
      <w:tr w:rsidR="007F48E1" w14:paraId="42A0CD2C"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6600AAAE" w14:textId="77777777">
            <w:r>
              <w:rPr>
                <w:b/>
                <w:bCs/>
                <w:sz w:val="16"/>
                <w:szCs w:val="16"/>
              </w:rPr>
              <w:t xml:space="preserve">LOGRADOURO: </w:t>
            </w:r>
            <w:r>
              <w:rPr>
                <w:sz w:val="16"/>
                <w:szCs w:val="16"/>
                <w:color w:val="0000FF"/>
              </w:rPr>
              <w:t xml:space="preserve">R POUSO ALEGRE</w:t>
            </w:r>
          </w:p>
        </w:tc>
      </w:tr>
      <w:tr w:rsidR="007F48E1" w14:paraId="34A3A5A6"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DEBE368" w14:textId="77777777">
            <w:r>
              <w:rPr>
                <w:b/>
                <w:bCs/>
                <w:sz w:val="16"/>
                <w:szCs w:val="16"/>
              </w:rPr>
              <w:t xml:space="preserve">NÚMERO: </w:t>
            </w:r>
            <w:r>
              <w:rPr>
                <w:sz w:val="16"/>
                <w:szCs w:val="16"/>
                <w:color w:val="0000FF"/>
              </w:rPr>
              <w:t xml:space="preserve">2620</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D7FDF20" w14:textId="77777777">
            <w:r>
              <w:rPr>
                <w:b/>
                <w:bCs/>
                <w:sz w:val="16"/>
                <w:szCs w:val="16"/>
              </w:rPr>
              <w:t xml:space="preserve">COMPLEMENTO: </w:t>
            </w:r>
            <w:r>
              <w:rPr>
                <w:sz w:val="16"/>
                <w:szCs w:val="16"/>
                <w:color w:val="0000FF"/>
              </w:rPr>
              <w:t xml:space="preserve">*******</w:t>
            </w:r>
          </w:p>
        </w:tc>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D9FC05E" w14:textId="77777777">
            <w:r>
              <w:rPr>
                <w:b/>
                <w:bCs/>
                <w:sz w:val="16"/>
                <w:szCs w:val="16"/>
              </w:rPr>
              <w:t xml:space="preserve">BAIRRO: </w:t>
            </w:r>
            <w:r>
              <w:rPr>
                <w:sz w:val="16"/>
                <w:szCs w:val="16"/>
                <w:color w:val="0000FF"/>
              </w:rPr>
              <w:t xml:space="preserve">SANTA TEREZA</w:t>
            </w:r>
          </w:p>
        </w:tc>
      </w:tr>
      <w:tr w:rsidR="007F48E1" w14:paraId="6141178F"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516A06F" w14:textId="77777777">
            <w:r>
              <w:rPr>
                <w:b/>
                <w:bCs/>
                <w:sz w:val="16"/>
                <w:szCs w:val="16"/>
              </w:rPr>
              <w:t xml:space="preserve">MUNICÍPIO/UF: </w:t>
            </w:r>
            <w:r>
              <w:rPr>
                <w:sz w:val="16"/>
                <w:szCs w:val="16"/>
                <w:color w:val="0000FF"/>
              </w:rPr>
              <w:t xml:space="preserve">BELO HORIZONTE</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50156E9B" w14:textId="77777777">
            <w:r>
              <w:rPr>
                <w:b/>
                <w:bCs/>
                <w:sz w:val="16"/>
                <w:szCs w:val="16"/>
              </w:rPr>
              <w:t xml:space="preserve">CEP: </w:t>
            </w:r>
            <w:r>
              <w:rPr>
                <w:sz w:val="16"/>
                <w:szCs w:val="16"/>
                <w:color w:val="0000FF"/>
              </w:rPr>
              <w:t xml:space="preserve">31.010-514</w:t>
            </w:r>
          </w:p>
        </w:tc>
      </w:tr>
      <w:tr w:rsidR="007F48E1" w14:paraId="000E32A4"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1931AE54" w14:textId="77777777">
            <w:r>
              <w:rPr>
                <w:b/>
                <w:bCs/>
                <w:sz w:val="16"/>
                <w:szCs w:val="16"/>
              </w:rPr>
              <w:t xml:space="preserve">EMAIL: </w:t>
            </w:r>
            <w:r>
              <w:rPr>
                <w:sz w:val="16"/>
                <w:szCs w:val="16"/>
                <w:color w:val="0000FF"/>
              </w:rPr>
              <w:t xml:space="preserve">SAGUIAR@TASK.COM.BR</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1F99D24" w14:textId="77777777">
            <w:r>
              <w:rPr>
                <w:b/>
                <w:bCs/>
                <w:sz w:val="16"/>
                <w:szCs w:val="16"/>
              </w:rPr>
              <w:t xml:space="preserve">TELEFONE: </w:t>
            </w:r>
            <w:r>
              <w:rPr>
                <w:sz w:val="16"/>
                <w:szCs w:val="16"/>
                <w:color w:val="0000FF"/>
              </w:rPr>
              <w:t xml:space="preserve">(31) 8508-9062</w:t>
            </w:r>
          </w:p>
        </w:tc>
      </w:tr>
      <w:tr w:rsidR="007F48E1" w14:paraId="555B0A70" w14:textId="77777777">
        <w:tblPrEx>
          <w:tblCellMar>
            <w:top w:w="0" w:type="dxa"/>
            <w:bottom w:w="0" w:type="dxa"/>
          </w:tblCellMar>
        </w:tblPrEx>
        <w:tc>
          <w:tcPr>
            <w:tcW w:w="9360"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BB978C6" w14:textId="77777777">
            <w:r>
              <w:rPr>
                <w:b/>
                <w:bCs/>
                <w:sz w:val="16"/>
                <w:szCs w:val="16"/>
              </w:rPr>
              <w:t xml:space="preserve">NOME DO RESPONSÁVEL: </w:t>
            </w:r>
            <w:r>
              <w:rPr>
                <w:sz w:val="16"/>
                <w:szCs w:val="16"/>
                <w:color w:val="0000FF"/>
              </w:rPr>
              <w:t xml:space="preserve">ROSEMARY DE OLIVEIRA LAGE</w:t>
            </w:r>
          </w:p>
        </w:tc>
      </w:tr>
      <w:tr w:rsidR="007F48E1" w14:paraId="08BC2C3D" w14:textId="77777777">
        <w:tblPrEx>
          <w:tblCellMar>
            <w:top w:w="0" w:type="dxa"/>
            <w:bottom w:w="0" w:type="dxa"/>
          </w:tblCellMar>
        </w:tblPrEx>
        <w:tc>
          <w:tcPr>
            <w:tcW w:w="468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20AC4F3E" w14:textId="77777777">
            <w:r>
              <w:rPr>
                <w:b/>
                <w:bCs/>
                <w:sz w:val="16"/>
                <w:szCs w:val="16"/>
              </w:rPr>
              <w:t xml:space="preserve">TELEFONE DO RESPONSÁVEL: </w:t>
            </w:r>
            <w:r>
              <w:rPr>
                <w:sz w:val="16"/>
                <w:szCs w:val="16"/>
                <w:color w:val="0000FF"/>
              </w:rPr>
              <w:t xml:space="preserve">(31) 97576-8261</w:t>
            </w:r>
          </w:p>
        </w:tc>
        <w:tc>
          <w:tcPr>
            <w:tcW w:w="468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0D68CE3A" w14:textId="77777777">
            <w:r>
              <w:rPr>
                <w:b/>
                <w:bCs/>
                <w:sz w:val="16"/>
                <w:szCs w:val="16"/>
              </w:rPr>
              <w:t xml:space="preserve">CARGO: </w:t>
            </w:r>
            <w:r>
              <w:rPr>
                <w:sz w:val="16"/>
                <w:szCs w:val="16"/>
                <w:color w:val="0000FF"/>
              </w:rPr>
              <w:t xml:space="preserve">PROPRIETARIA</w:t>
            </w:r>
          </w:p>
        </w:tc>
      </w:tr>
      <w:tr w:rsidR="007F48E1" w14:paraId="4CC2DFAE" w14:textId="77777777">
        <w:tblPrEx>
          <w:tblCellMar>
            <w:top w:w="0" w:type="dxa"/>
            <w:bottom w:w="0" w:type="dxa"/>
          </w:tblCellMar>
        </w:tblPrEx>
        <w:trPr>
          <w:gridAfter w:val="1"/>
          <w:wAfter w:w="4680" w:type="dxa"/>
        </w:trPr>
        <w:tc>
          <w:tcPr>
            <w:tcW w:w="9360"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35F9D73C" w14:textId="77777777">
            <w:r>
              <w:rPr>
                <w:b/>
                <w:bCs/>
                <w:sz w:val="16"/>
                <w:szCs w:val="16"/>
              </w:rPr>
              <w:t xml:space="preserve">EMAIL DO RESPONSÁVEL: </w:t>
            </w:r>
            <w:r>
              <w:rPr>
                <w:sz w:val="16"/>
                <w:szCs w:val="16"/>
                <w:color w:val="0000FF"/>
              </w:rPr>
              <w:t xml:space="preserve">NATALIALAGE94@YAHOO.COM.BR</w:t>
            </w:r>
          </w:p>
        </w:tc>
      </w:tr>
    </w:tbl>
    <w:p w:rsidR="007F48E1" w:rsidRDefault="007F48E1" w14:paraId="6B0BE99B" w14:textId="77777777">
      <w:pPr>
        <w:spacing w:after="120"/>
      </w:pPr>
    </w:p>
    <w:p w:rsidR="007F48E1" w:rsidRDefault="00000000" w14:paraId="430DBF84" w14:textId="77777777">
      <w:pPr>
        <w:shd w:val="clear" w:color="auto" w:fill="9E2A5B"/>
        <w:spacing w:before="240" w:after="120"/>
      </w:pPr>
      <w:r>
        <w:rPr>
          <w:b/>
          <w:bCs/>
          <w:color w:val="FFFFFF"/>
          <w:sz w:val="22"/>
          <w:szCs w:val="22"/>
        </w:rPr>
        <w:t>3. OPERADORA</w:t>
      </w:r>
    </w:p>
    <w:p w:rsidR="007F48E1" w:rsidRDefault="00000000" w14:paraId="01790D7D" w14:textId="77777777">
      <w:pPr>
        <w:spacing w:after="100"/>
      </w:pPr>
      <w:r>
        <w:rPr>
          <w:sz w:val="18"/>
          <w:szCs w:val="18"/>
        </w:rPr>
        <w:t>UNIMED BELO HORIZONTE COOPERATIVA DE TRABALHO MÉDICO, Operadora de planos Privados de Assistência à Saúde, inscrita no CNPJ sob o nº 16.513.178/0001-76 e registrada na ANS sob o nº 343889, classificada como medicina de grupo, adiante denominada simplesmente CONTRATADA.</w:t>
      </w:r>
    </w:p>
    <w:p w:rsidR="007F48E1" w:rsidRDefault="00000000" w14:paraId="1C07226B" w14:textId="77777777">
      <w:pPr>
        <w:pageBreakBefore/>
      </w:pPr>
      <w:r>
        <w:lastRenderedPageBreak/>
        <w:br/>
      </w:r>
    </w:p>
    <w:p w:rsidR="007F48E1" w:rsidRDefault="00000000" w14:paraId="58C02A94" w14:textId="77777777">
      <w:pPr>
        <w:shd w:val="clear" w:color="auto" w:fill="9E2A5B"/>
        <w:spacing w:before="240" w:after="120"/>
      </w:pPr>
      <w:r>
        <w:rPr>
          <w:b/>
          <w:bCs/>
          <w:color w:val="FFFFFF"/>
          <w:sz w:val="22"/>
          <w:szCs w:val="22"/>
        </w:rPr>
        <w:t>4. CARACTERÍSTICAS GERAIS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1720"/>
        <w:gridCol w:w="1720"/>
        <w:gridCol w:w="1720"/>
      </w:tblGrid>
      <w:tr w:rsidR="007F48E1" w14:paraId="74BD8D2D"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F2E4E96" w14:textId="77777777">
            <w:pPr>
              <w:jc w:val="center"/>
            </w:pPr>
            <w:r>
              <w:rPr>
                <w:b/>
                <w:bCs/>
                <w:sz w:val="15"/>
                <w:szCs w:val="15"/>
              </w:rPr>
              <w:t>PRODUTO</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E89B859" w14:textId="77777777">
            <w:pPr>
              <w:jc w:val="center"/>
            </w:pPr>
            <w:r>
              <w:rPr>
                <w:b/>
                <w:bCs/>
                <w:sz w:val="15"/>
                <w:szCs w:val="15"/>
              </w:rPr>
              <w:t>REDE</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471D85E" w14:textId="77777777">
            <w:pPr>
              <w:jc w:val="center"/>
            </w:pPr>
            <w:r>
              <w:rPr>
                <w:b/>
                <w:bCs/>
                <w:sz w:val="15"/>
                <w:szCs w:val="15"/>
              </w:rPr>
              <w:t>COBERTURA</w:t>
            </w:r>
          </w:p>
        </w:tc>
        <w:tc>
          <w:tcPr>
            <w:tcW w:w="172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2E86642B" w14:textId="77777777">
            <w:pPr>
              <w:jc w:val="center"/>
            </w:pPr>
            <w:r>
              <w:rPr>
                <w:b/>
                <w:bCs/>
                <w:sz w:val="15"/>
                <w:szCs w:val="15"/>
              </w:rPr>
              <w:t>REGISTRO -ANS</w:t>
            </w:r>
          </w:p>
        </w:tc>
      </w:tr>
      <w:tr w:rsidR="007F48E1" w14:paraId="0F58187C"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6DDE319" w14:textId="77777777">
            <w:r>
              <w:t xml:space="preserve">☐ </w:t>
            </w:r>
            <w:r>
              <w:rPr>
                <w:sz w:val="16"/>
                <w:szCs w:val="16"/>
              </w:rPr>
              <w:t>UNIFACIL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95DF15A" w14:textId="77777777">
            <w:proofErr w:type="spellStart"/>
            <w:r>
              <w:rPr>
                <w:sz w:val="16"/>
                <w:szCs w:val="16"/>
              </w:rPr>
              <w:t>Unifacil</w:t>
            </w:r>
            <w:proofErr w:type="spellEnd"/>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400D72D" w14:textId="77777777">
            <w:r>
              <w:rPr>
                <w:sz w:val="16"/>
                <w:szCs w:val="16"/>
              </w:rPr>
              <w:t>Enfermaria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F4B85C7" w14:textId="77777777">
            <w:r>
              <w:rPr>
                <w:sz w:val="16"/>
                <w:szCs w:val="16"/>
              </w:rPr>
              <w:t>467.108/12-2</w:t>
            </w:r>
          </w:p>
        </w:tc>
      </w:tr>
      <w:tr w:rsidR="007F48E1" w14:paraId="189FAA56"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1B003D2" w14:textId="77777777">
            <w:r>
              <w:rPr>
                <w:color w:val="0000FF"/>
              </w:rPr>
              <w:t xml:space="preserve">☒ </w:t>
            </w:r>
            <w:r>
              <w:rPr>
                <w:sz w:val="16"/>
                <w:szCs w:val="16"/>
              </w:rPr>
              <w:t>UNIPART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88F60AA" w14:textId="77777777">
            <w:r>
              <w:rPr>
                <w:sz w:val="16"/>
                <w:szCs w:val="16"/>
              </w:rPr>
              <w:t>Ampla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F7C1746" w14:textId="77777777">
            <w:r>
              <w:rPr>
                <w:sz w:val="16"/>
                <w:szCs w:val="16"/>
              </w:rPr>
              <w:t>Enfermaria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695B723" w14:textId="77777777">
            <w:r>
              <w:rPr>
                <w:sz w:val="16"/>
                <w:szCs w:val="16"/>
              </w:rPr>
              <w:t>436.187/01-3</w:t>
            </w:r>
          </w:p>
        </w:tc>
      </w:tr>
      <w:tr w:rsidR="007F48E1" w14:paraId="2B674B06" w14:textId="77777777">
        <w:tblPrEx>
          <w:tblCellMar>
            <w:top w:w="0" w:type="dxa"/>
            <w:bottom w:w="0" w:type="dxa"/>
          </w:tblCellMar>
        </w:tblPrEx>
        <w:tc>
          <w:tcPr>
            <w:tcW w:w="4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05658F1" w14:textId="77777777">
            <w:r>
              <w:t xml:space="preserve">☐ </w:t>
            </w:r>
            <w:r>
              <w:rPr>
                <w:sz w:val="16"/>
                <w:szCs w:val="16"/>
              </w:rPr>
              <w:t>UNIPART FLEX - CO-PARTICIPATIVO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B9EFC21" w14:textId="77777777">
            <w:r>
              <w:rPr>
                <w:sz w:val="16"/>
                <w:szCs w:val="16"/>
              </w:rPr>
              <w:t>Ampla</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D3B4B04" w14:textId="77777777">
            <w:r>
              <w:rPr>
                <w:sz w:val="16"/>
                <w:szCs w:val="16"/>
              </w:rPr>
              <w:t>Apartamento</w:t>
            </w:r>
          </w:p>
        </w:tc>
        <w:tc>
          <w:tcPr>
            <w:tcW w:w="17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6B9A7CD" w14:textId="77777777">
            <w:r>
              <w:rPr>
                <w:sz w:val="16"/>
                <w:szCs w:val="16"/>
              </w:rPr>
              <w:t>436.186/01-5</w:t>
            </w:r>
          </w:p>
        </w:tc>
      </w:tr>
    </w:tbl>
    <w:p w:rsidR="007F48E1" w:rsidRDefault="007F48E1" w14:paraId="34B6001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40"/>
      </w:tblGrid>
      <w:tr w:rsidR="007F48E1" w14:paraId="2842818A"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52D72AD" w14:textId="77777777">
            <w:r>
              <w:rPr>
                <w:b/>
                <w:bCs/>
                <w:sz w:val="16"/>
                <w:szCs w:val="16"/>
              </w:rPr>
              <w:t>Tipo de Contratação:</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B954344" w14:textId="77777777">
            <w:r>
              <w:rPr>
                <w:sz w:val="16"/>
                <w:szCs w:val="16"/>
              </w:rPr>
              <w:t>Coletivo Empresarial</w:t>
            </w:r>
          </w:p>
        </w:tc>
      </w:tr>
      <w:tr w:rsidR="007F48E1" w14:paraId="421555AE"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1A704C19" w14:textId="77777777">
            <w:r>
              <w:rPr>
                <w:b/>
                <w:bCs/>
                <w:sz w:val="16"/>
                <w:szCs w:val="16"/>
              </w:rPr>
              <w:t>Segmentação Assistencial do Plano de Saúde:</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1242110" w14:textId="77777777">
            <w:r>
              <w:rPr>
                <w:sz w:val="16"/>
                <w:szCs w:val="16"/>
              </w:rPr>
              <w:t xml:space="preserve">Ambulatorial, </w:t>
            </w:r>
            <w:proofErr w:type="gramStart"/>
            <w:r>
              <w:rPr>
                <w:sz w:val="16"/>
                <w:szCs w:val="16"/>
              </w:rPr>
              <w:t>Hospitalar</w:t>
            </w:r>
            <w:proofErr w:type="gramEnd"/>
            <w:r>
              <w:rPr>
                <w:sz w:val="16"/>
                <w:szCs w:val="16"/>
              </w:rPr>
              <w:t xml:space="preserve"> com Obstetrícia</w:t>
            </w:r>
          </w:p>
        </w:tc>
      </w:tr>
      <w:tr w:rsidR="007F48E1" w14:paraId="572F8696" w14:textId="77777777">
        <w:tblPrEx>
          <w:tblCellMar>
            <w:top w:w="0" w:type="dxa"/>
            <w:bottom w:w="0" w:type="dxa"/>
          </w:tblCellMar>
        </w:tblPrEx>
        <w:tc>
          <w:tcPr>
            <w:tcW w:w="312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007F48E1" w:rsidRDefault="00000000" w14:paraId="4784B925" w14:textId="77777777">
            <w:r>
              <w:rPr>
                <w:b/>
                <w:bCs/>
                <w:sz w:val="16"/>
                <w:szCs w:val="16"/>
              </w:rPr>
              <w:t>Abrangência:</w:t>
            </w:r>
          </w:p>
        </w:tc>
        <w:tc>
          <w:tcPr>
            <w:tcW w:w="62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9BF9E7A" w14:textId="77777777">
            <w:r>
              <w:rPr>
                <w:sz w:val="16"/>
                <w:szCs w:val="16"/>
              </w:rPr>
              <w:t>Regional B - Grupo de Municípios</w:t>
            </w:r>
          </w:p>
        </w:tc>
      </w:tr>
    </w:tbl>
    <w:p w:rsidR="007F48E1" w:rsidRDefault="007F48E1" w14:paraId="554B0148" w14:textId="77777777">
      <w:pPr>
        <w:spacing w:after="120"/>
      </w:pPr>
    </w:p>
    <w:p w:rsidR="007F48E1" w:rsidRDefault="00000000" w14:paraId="397D0A5D" w14:textId="77777777">
      <w:pPr>
        <w:spacing w:after="100"/>
      </w:pPr>
      <w:r>
        <w:rPr>
          <w:i/>
          <w:iCs/>
          <w:sz w:val="18"/>
          <w:szCs w:val="18"/>
        </w:rPr>
        <w:t xml:space="preserve">Área de abrangência da Unimed BH: 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w:t>
      </w:r>
      <w:proofErr w:type="spellStart"/>
      <w:r>
        <w:rPr>
          <w:i/>
          <w:iCs/>
          <w:sz w:val="18"/>
          <w:szCs w:val="18"/>
        </w:rPr>
        <w:t>Taquaraçu</w:t>
      </w:r>
      <w:proofErr w:type="spellEnd"/>
      <w:r>
        <w:rPr>
          <w:i/>
          <w:iCs/>
          <w:sz w:val="18"/>
          <w:szCs w:val="18"/>
        </w:rPr>
        <w:t xml:space="preserve"> de Minas e Vespasiano.</w:t>
      </w:r>
    </w:p>
    <w:p w:rsidR="007F48E1" w:rsidRDefault="00000000" w14:paraId="0D035825" w14:textId="77777777">
      <w:pPr>
        <w:shd w:val="clear" w:color="auto" w:fill="9E2A5B"/>
        <w:spacing w:before="240" w:after="120"/>
      </w:pPr>
      <w:r>
        <w:rPr>
          <w:b/>
          <w:bCs/>
          <w:color w:val="FFFFFF"/>
          <w:sz w:val="22"/>
          <w:szCs w:val="22"/>
        </w:rPr>
        <w:t>5. FORMAÇÃO DO PREÇO E MENSALIDADE</w:t>
      </w:r>
    </w:p>
    <w:p w:rsidR="007F48E1" w:rsidRDefault="00000000" w14:paraId="54594C6C" w14:textId="77777777">
      <w:pPr>
        <w:shd w:val="clear" w:color="auto" w:fill="C9698A"/>
        <w:spacing w:before="120" w:after="120"/>
      </w:pPr>
      <w:r>
        <w:rPr>
          <w:b/>
          <w:bCs/>
          <w:color w:val="FFFFFF"/>
          <w:sz w:val="18"/>
          <w:szCs w:val="18"/>
        </w:rPr>
        <w:t>5.1 VALOR DA MENSALIDADE PARA BENEFICIÁRIOS CUJA CONTRATAÇÃO SEJA NA MODALIDADE UNITÁRIA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360"/>
        <w:gridCol w:w="2000"/>
      </w:tblGrid>
      <w:tr w:rsidR="007F48E1" w14:paraId="2911D063"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0D5A1EE" w14:textId="77777777">
            <w:r>
              <w:t xml:space="preserve">☐ </w:t>
            </w:r>
            <w:r>
              <w:rPr>
                <w:sz w:val="16"/>
                <w:szCs w:val="16"/>
              </w:rPr>
              <w:t>5.1.1 CONTRATAÇÃO UNITÁRIA UNIFÁCIL</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EB1E102" w14:textId="77777777">
            <w:r>
              <w:rPr>
                <w:sz w:val="16"/>
                <w:szCs w:val="16"/>
              </w:rPr>
              <w:t>R$ 229,78</w:t>
            </w:r>
          </w:p>
        </w:tc>
      </w:tr>
      <w:tr w:rsidR="007F48E1" w14:paraId="4CBB3FBE"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B742FF5" w14:textId="77777777">
            <w:r>
              <w:rPr>
                <w:color w:val="0000FF"/>
              </w:rPr>
              <w:t xml:space="preserve">☒ </w:t>
            </w:r>
            <w:r>
              <w:rPr>
                <w:sz w:val="16"/>
                <w:szCs w:val="16"/>
              </w:rPr>
              <w:t>5.1.2 CONTRATAÇÃO UNITÁRIA UNIPART ENFERMARIA</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3609EDD" w14:textId="77777777">
            <w:r>
              <w:rPr>
                <w:sz w:val="16"/>
                <w:szCs w:val="16"/>
              </w:rPr>
              <w:t>R$ 389,72</w:t>
            </w:r>
          </w:p>
        </w:tc>
      </w:tr>
      <w:tr w:rsidR="007F48E1" w14:paraId="525F77F0" w14:textId="77777777">
        <w:tblPrEx>
          <w:tblCellMar>
            <w:top w:w="0" w:type="dxa"/>
            <w:bottom w:w="0" w:type="dxa"/>
          </w:tblCellMar>
        </w:tblPrEx>
        <w:tc>
          <w:tcPr>
            <w:tcW w:w="73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68927BD" w14:textId="77777777">
            <w:r>
              <w:t xml:space="preserve">☐ </w:t>
            </w:r>
            <w:r>
              <w:rPr>
                <w:sz w:val="16"/>
                <w:szCs w:val="16"/>
              </w:rPr>
              <w:t>5.1.3 CONTRATAÇÃO UNITÁRIA UNIPART APARTAMENTO</w:t>
            </w:r>
          </w:p>
        </w:tc>
        <w:tc>
          <w:tcPr>
            <w:tcW w:w="20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6C65960" w14:textId="77777777">
            <w:r>
              <w:rPr>
                <w:sz w:val="16"/>
                <w:szCs w:val="16"/>
              </w:rPr>
              <w:t>R$ 526,11</w:t>
            </w:r>
          </w:p>
        </w:tc>
      </w:tr>
    </w:tbl>
    <w:p w:rsidR="007F48E1" w:rsidRDefault="007F48E1" w14:paraId="338917A4" w14:textId="77777777">
      <w:pPr>
        <w:spacing w:after="120"/>
      </w:pPr>
    </w:p>
    <w:p w:rsidR="007F48E1" w:rsidRDefault="00000000" w14:paraId="2D5CC62C" w14:textId="77777777">
      <w:pPr>
        <w:spacing w:after="100"/>
      </w:pPr>
      <w:r>
        <w:rPr>
          <w:sz w:val="18"/>
          <w:szCs w:val="18"/>
        </w:rPr>
        <w:t>As empresas aderentes ao contrato deverão escolher um único modelo de precificação, sendo linear ou familiar. Não podendo haver empresa aderente com dois modelos de precificação.</w:t>
      </w:r>
    </w:p>
    <w:p w:rsidR="007F48E1" w:rsidRDefault="00000000" w14:paraId="5B2B466C" w14:textId="77777777">
      <w:pPr>
        <w:pageBreakBefore/>
      </w:pPr>
      <w:r>
        <w:lastRenderedPageBreak/>
        <w:br/>
      </w:r>
    </w:p>
    <w:p w:rsidR="007F48E1" w:rsidRDefault="00000000" w14:paraId="26397F2B" w14:textId="77777777">
      <w:pPr>
        <w:shd w:val="clear" w:color="auto" w:fill="C9698A"/>
        <w:spacing w:before="120" w:after="120"/>
      </w:pPr>
      <w:r>
        <w:rPr>
          <w:b/>
          <w:bCs/>
          <w:color w:val="FFFFFF"/>
          <w:sz w:val="18"/>
          <w:szCs w:val="18"/>
        </w:rPr>
        <w:t>5.3 VALOR DA COPARTICIPAÇÃO E LIMITADOR DE COBRANÇA</w:t>
      </w:r>
    </w:p>
    <w:tbl>
      <w:tblPr>
        <w:tblW w:w="93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72"/>
        <w:gridCol w:w="3084"/>
        <w:gridCol w:w="2724"/>
      </w:tblGrid>
      <w:tr w:rsidRPr="006C7F67" w:rsidR="006C7F67" w:rsidTr="006C7F67" w14:paraId="672E3CDE" w14:textId="24DB6123">
        <w:tblPrEx>
          <w:tblCellMar>
            <w:top w:w="0" w:type="dxa"/>
            <w:bottom w:w="0" w:type="dxa"/>
          </w:tblCellMar>
        </w:tblPrEx>
        <w:trPr>
          <w:trHeight w:val="243"/>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06D0579C" w14:textId="1CE3DCA1">
            <w:pPr>
              <w:spacing w:before="58"/>
              <w:rPr>
                <w:rFonts w:ascii="Arial" w:hAnsi="Arial" w:cs="Arial"/>
                <w:b/>
                <w:sz w:val="18"/>
              </w:rPr>
            </w:pPr>
            <w:r w:rsidRPr="006C7F67">
              <w:rPr>
                <w:rFonts w:ascii="Arial" w:hAnsi="Arial" w:cs="Arial"/>
                <w:b/>
                <w:color w:val="231F20"/>
                <w:spacing w:val="-2"/>
                <w:sz w:val="18"/>
              </w:rPr>
              <w:t>PROCEDIMENTO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RDefault="006C7F67" w14:paraId="01BDBDFD" w14:textId="6E4AC738">
            <w:pPr>
              <w:rPr>
                <w:rFonts w:ascii="Arial" w:hAnsi="Arial" w:cs="Arial"/>
                <w:b/>
              </w:rPr>
            </w:pPr>
            <w:r w:rsidRPr="006C7F67">
              <w:rPr>
                <w:rFonts w:ascii="Arial" w:hAnsi="Arial" w:cs="Arial"/>
                <w:b/>
              </w:rPr>
              <w:t>REDE</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RDefault="006C7F67" w14:paraId="0F2A3C3B" w14:textId="5728C7A6">
            <w:pPr>
              <w:rPr>
                <w:rFonts w:ascii="Arial" w:hAnsi="Arial" w:cs="Arial"/>
                <w:b/>
              </w:rPr>
            </w:pPr>
            <w:r w:rsidRPr="006C7F67">
              <w:rPr>
                <w:rFonts w:ascii="Arial" w:hAnsi="Arial" w:cs="Arial"/>
                <w:b/>
              </w:rPr>
              <w:t>FORA DE REDE</w:t>
            </w:r>
          </w:p>
        </w:tc>
      </w:tr>
      <w:tr w:rsidR="006C7F67" w:rsidTr="006C7F67" w14:paraId="451D1E94" w14:textId="0135C053">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56ADCDA0" w14:textId="1915120D">
            <w:pPr>
              <w:spacing w:before="105"/>
              <w:rPr>
                <w:sz w:val="18"/>
              </w:rPr>
            </w:pPr>
            <w:r>
              <w:rPr>
                <w:color w:val="231F20"/>
                <w:sz w:val="18"/>
              </w:rPr>
              <w:t>CONSULTAS</w:t>
            </w:r>
            <w:r>
              <w:rPr>
                <w:color w:val="231F20"/>
                <w:spacing w:val="-3"/>
                <w:sz w:val="18"/>
              </w:rPr>
              <w:t xml:space="preserve"> </w:t>
            </w:r>
            <w:r>
              <w:rPr>
                <w:color w:val="231F20"/>
                <w:sz w:val="18"/>
              </w:rPr>
              <w:t>ELETIVA</w:t>
            </w:r>
            <w:r>
              <w:rPr>
                <w:color w:val="231F20"/>
                <w:spacing w:val="-3"/>
                <w:sz w:val="18"/>
              </w:rPr>
              <w:t xml:space="preserve"> </w:t>
            </w:r>
            <w:r>
              <w:rPr>
                <w:color w:val="231F20"/>
                <w:sz w:val="18"/>
              </w:rPr>
              <w:t>/</w:t>
            </w:r>
            <w:r>
              <w:rPr>
                <w:color w:val="231F20"/>
                <w:spacing w:val="-3"/>
                <w:sz w:val="18"/>
              </w:rPr>
              <w:t xml:space="preserve"> </w:t>
            </w:r>
            <w:r>
              <w:rPr>
                <w:color w:val="231F20"/>
                <w:sz w:val="18"/>
              </w:rPr>
              <w:t>CONSULTAS</w:t>
            </w:r>
            <w:r>
              <w:rPr>
                <w:color w:val="231F20"/>
                <w:spacing w:val="-2"/>
                <w:sz w:val="18"/>
              </w:rPr>
              <w:t xml:space="preserve"> ONLINE</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64B66A69" w14:textId="40DBACD8">
            <w:pPr>
              <w:spacing w:before="99"/>
              <w:ind w:left="13" w:right="143"/>
              <w:jc w:val="center"/>
              <w:rPr>
                <w:sz w:val="18"/>
              </w:rPr>
            </w:pPr>
            <w:r>
              <w:rPr>
                <w:color w:val="231F20"/>
                <w:spacing w:val="-5"/>
                <w:sz w:val="18"/>
              </w:rPr>
              <w:t>40%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061FF2D8" w14:textId="3BFC82FB">
            <w:pPr>
              <w:spacing w:before="99"/>
              <w:ind w:left="13" w:right="143"/>
              <w:jc w:val="center"/>
              <w:rPr>
                <w:sz w:val="18"/>
              </w:rPr>
            </w:pPr>
            <w:r>
              <w:rPr>
                <w:color w:val="231F20"/>
                <w:spacing w:val="-5"/>
                <w:sz w:val="18"/>
              </w:rPr>
              <w:t>40%</w:t>
            </w:r>
          </w:p>
        </w:tc>
      </w:tr>
      <w:tr w:rsidR="006C7F67" w:rsidTr="006C7F67" w14:paraId="63573911" w14:textId="1BE12697">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16B255E" w14:textId="3BFA2F03">
            <w:pPr>
              <w:spacing w:before="13" w:line="242" w:lineRule="auto"/>
              <w:rPr>
                <w:sz w:val="18"/>
              </w:rPr>
            </w:pPr>
            <w:r>
              <w:rPr>
                <w:color w:val="231F20"/>
                <w:sz w:val="18"/>
              </w:rPr>
              <w:t>CONSULTAS</w:t>
            </w:r>
            <w:r>
              <w:rPr>
                <w:color w:val="231F20"/>
                <w:spacing w:val="-5"/>
                <w:sz w:val="18"/>
              </w:rPr>
              <w:t xml:space="preserve"> </w:t>
            </w:r>
            <w:r>
              <w:rPr>
                <w:color w:val="231F20"/>
                <w:sz w:val="18"/>
              </w:rPr>
              <w:t>DE</w:t>
            </w:r>
            <w:r>
              <w:rPr>
                <w:color w:val="231F20"/>
                <w:spacing w:val="-5"/>
                <w:sz w:val="18"/>
              </w:rPr>
              <w:t xml:space="preserve"> </w:t>
            </w:r>
            <w:r>
              <w:rPr>
                <w:color w:val="231F20"/>
                <w:sz w:val="18"/>
              </w:rPr>
              <w:t>URGÊNCIA</w:t>
            </w:r>
            <w:r>
              <w:rPr>
                <w:color w:val="231F20"/>
                <w:spacing w:val="-5"/>
                <w:sz w:val="18"/>
              </w:rPr>
              <w:t xml:space="preserve"> </w:t>
            </w:r>
            <w:r>
              <w:rPr>
                <w:color w:val="231F20"/>
                <w:sz w:val="18"/>
              </w:rPr>
              <w:t>EM</w:t>
            </w:r>
            <w:r>
              <w:rPr>
                <w:color w:val="231F20"/>
                <w:spacing w:val="-5"/>
                <w:sz w:val="18"/>
              </w:rPr>
              <w:t xml:space="preserve"> </w:t>
            </w:r>
            <w:r>
              <w:rPr>
                <w:color w:val="231F20"/>
                <w:sz w:val="18"/>
              </w:rPr>
              <w:t>PRONTO</w:t>
            </w:r>
            <w:r>
              <w:rPr>
                <w:color w:val="231F20"/>
                <w:spacing w:val="-5"/>
                <w:sz w:val="18"/>
              </w:rPr>
              <w:t xml:space="preserve"> </w:t>
            </w:r>
            <w:r>
              <w:rPr>
                <w:color w:val="231F20"/>
                <w:sz w:val="18"/>
              </w:rPr>
              <w:t>-</w:t>
            </w:r>
            <w:r>
              <w:rPr>
                <w:color w:val="231F20"/>
                <w:spacing w:val="-5"/>
                <w:sz w:val="18"/>
              </w:rPr>
              <w:t xml:space="preserve"> </w:t>
            </w:r>
            <w:r>
              <w:rPr>
                <w:color w:val="231F20"/>
                <w:sz w:val="18"/>
              </w:rPr>
              <w:t>SOCORRO</w:t>
            </w:r>
            <w:r>
              <w:rPr>
                <w:color w:val="231F20"/>
                <w:spacing w:val="-5"/>
                <w:sz w:val="18"/>
              </w:rPr>
              <w:t xml:space="preserve"> </w:t>
            </w:r>
            <w:r>
              <w:rPr>
                <w:color w:val="231F20"/>
                <w:sz w:val="18"/>
              </w:rPr>
              <w:t>/ PRONTO - ATENDIMENTO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6854FE8" w14:textId="2443F9C8">
            <w:pPr>
              <w:spacing w:before="99"/>
              <w:ind w:left="13" w:right="143"/>
              <w:jc w:val="center"/>
              <w:rPr>
                <w:sz w:val="18"/>
              </w:rPr>
            </w:pPr>
            <w:r>
              <w:rPr>
                <w:color w:val="231F20"/>
                <w:spacing w:val="-5"/>
                <w:sz w:val="18"/>
              </w:rPr>
              <w:t>40%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27921D12" w14:textId="3452EECD">
            <w:pPr>
              <w:spacing w:before="99"/>
              <w:ind w:left="13" w:right="143"/>
              <w:jc w:val="center"/>
              <w:rPr>
                <w:sz w:val="18"/>
              </w:rPr>
            </w:pPr>
            <w:r>
              <w:rPr>
                <w:color w:val="231F20"/>
                <w:spacing w:val="-5"/>
                <w:sz w:val="18"/>
              </w:rPr>
              <w:t>40%</w:t>
            </w:r>
          </w:p>
        </w:tc>
      </w:tr>
      <w:tr w:rsidR="006C7F67" w:rsidTr="006C7F67" w14:paraId="2E9CEDBD" w14:textId="4E836BC3">
        <w:tblPrEx>
          <w:tblCellMar>
            <w:top w:w="0" w:type="dxa"/>
            <w:bottom w:w="0" w:type="dxa"/>
          </w:tblCellMar>
        </w:tblPrEx>
        <w:trPr>
          <w:trHeight w:val="204"/>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C1E781E" w14:textId="5D3D1AE4">
            <w:pPr>
              <w:spacing w:before="60" w:line="242" w:lineRule="auto"/>
              <w:rPr>
                <w:sz w:val="18"/>
              </w:rPr>
            </w:pPr>
            <w:r>
              <w:rPr>
                <w:color w:val="231F20"/>
                <w:sz w:val="18"/>
              </w:rPr>
              <w:t>TERAPIAS</w:t>
            </w:r>
            <w:r>
              <w:rPr>
                <w:color w:val="231F20"/>
                <w:spacing w:val="-12"/>
                <w:sz w:val="18"/>
              </w:rPr>
              <w:t xml:space="preserve"> </w:t>
            </w:r>
            <w:r>
              <w:rPr>
                <w:color w:val="231F20"/>
                <w:sz w:val="18"/>
              </w:rPr>
              <w:t>(DIALISE,</w:t>
            </w:r>
            <w:r>
              <w:rPr>
                <w:color w:val="231F20"/>
                <w:spacing w:val="-12"/>
                <w:sz w:val="18"/>
              </w:rPr>
              <w:t xml:space="preserve"> </w:t>
            </w:r>
            <w:r>
              <w:rPr>
                <w:color w:val="231F20"/>
                <w:sz w:val="18"/>
              </w:rPr>
              <w:t>QUIMIOTERAPIA,</w:t>
            </w:r>
            <w:r>
              <w:rPr>
                <w:color w:val="231F20"/>
                <w:spacing w:val="-12"/>
                <w:sz w:val="18"/>
              </w:rPr>
              <w:t xml:space="preserve"> </w:t>
            </w:r>
            <w:r>
              <w:rPr>
                <w:color w:val="231F20"/>
                <w:sz w:val="18"/>
              </w:rPr>
              <w:t xml:space="preserve">RADIOTERAPIA, </w:t>
            </w:r>
            <w:r>
              <w:rPr>
                <w:color w:val="231F20"/>
                <w:spacing w:val="-2"/>
                <w:sz w:val="18"/>
              </w:rPr>
              <w:t>TRANSFUSÃO)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27F2F490" w14:textId="392811CC">
            <w:pPr>
              <w:spacing w:before="100"/>
              <w:ind w:left="8" w:right="151"/>
              <w:jc w:val="center"/>
              <w:rPr>
                <w:sz w:val="18"/>
              </w:rPr>
            </w:pPr>
            <w:r>
              <w:rPr>
                <w:color w:val="231F20"/>
                <w:sz w:val="18"/>
              </w:rPr>
              <w:t>R$</w:t>
            </w:r>
            <w:r>
              <w:rPr>
                <w:color w:val="231F20"/>
                <w:spacing w:val="-3"/>
                <w:sz w:val="18"/>
              </w:rPr>
              <w:t xml:space="preserve"> </w:t>
            </w:r>
            <w:r>
              <w:rPr>
                <w:color w:val="231F20"/>
                <w:spacing w:val="-4"/>
                <w:sz w:val="18"/>
              </w:rPr>
              <w:t>0,00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22C9E77E" w14:textId="0CDDEF0A">
            <w:pPr>
              <w:spacing w:before="100"/>
              <w:ind w:left="8" w:right="151"/>
              <w:jc w:val="center"/>
              <w:rPr>
                <w:sz w:val="18"/>
              </w:rPr>
            </w:pPr>
            <w:r>
              <w:rPr>
                <w:color w:val="231F20"/>
                <w:sz w:val="18"/>
              </w:rPr>
              <w:t>R$</w:t>
            </w:r>
            <w:r>
              <w:rPr>
                <w:color w:val="231F20"/>
                <w:spacing w:val="-3"/>
                <w:sz w:val="18"/>
              </w:rPr>
              <w:t xml:space="preserve"> </w:t>
            </w:r>
            <w:r>
              <w:rPr>
                <w:color w:val="231F20"/>
                <w:spacing w:val="-4"/>
                <w:sz w:val="18"/>
              </w:rPr>
              <w:t>0,00</w:t>
            </w:r>
          </w:p>
        </w:tc>
      </w:tr>
      <w:tr w:rsidR="006C7F67" w:rsidTr="006C7F67" w14:paraId="185E0BC2" w14:textId="5F3A835C">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11A3256A" w14:textId="1AE96113">
            <w:pPr>
              <w:spacing w:before="107"/>
              <w:rPr>
                <w:sz w:val="18"/>
              </w:rPr>
            </w:pPr>
            <w:r>
              <w:rPr>
                <w:color w:val="231F20"/>
                <w:sz w:val="18"/>
              </w:rPr>
              <w:t>INTERNAÇÃO</w:t>
            </w:r>
            <w:r>
              <w:rPr>
                <w:color w:val="231F20"/>
                <w:spacing w:val="-6"/>
                <w:sz w:val="18"/>
              </w:rPr>
              <w:t xml:space="preserve"> </w:t>
            </w:r>
            <w:r>
              <w:rPr>
                <w:color w:val="231F20"/>
                <w:spacing w:val="-2"/>
                <w:sz w:val="18"/>
              </w:rPr>
              <w:t>ENFERMARIA</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6C7F67" w:rsidR="006C7F67" w:rsidP="006C7F67" w:rsidRDefault="006C7F67" w14:paraId="3ADF020A" w14:textId="51434508">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62CE486C" w14:textId="1721DF49">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r>
      <w:tr w:rsidR="006C7F67" w:rsidTr="006C7F67" w14:paraId="297962A8" w14:textId="5BBCEFD0">
        <w:tblPrEx>
          <w:tblCellMar>
            <w:top w:w="0" w:type="dxa"/>
            <w:bottom w:w="0" w:type="dxa"/>
          </w:tblCellMar>
        </w:tblPrEx>
        <w:trPr>
          <w:trHeight w:val="192"/>
        </w:trPr>
        <w:tc>
          <w:tcPr>
            <w:tcW w:w="357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6C7F67" w:rsidRDefault="006C7F67" w14:paraId="7CB1CBD0" w14:textId="09305A7B">
            <w:pPr>
              <w:rPr>
                <w:b/>
                <w:bCs/>
                <w:sz w:val="16"/>
                <w:szCs w:val="16"/>
              </w:rPr>
            </w:pPr>
            <w:r>
              <w:rPr>
                <w:b/>
                <w:bCs/>
                <w:sz w:val="16"/>
                <w:szCs w:val="16"/>
              </w:rPr>
              <w:t xml:space="preserve">INTERNAÇÃO </w:t>
            </w:r>
            <w:r w:rsidRPr="006C7F67">
              <w:rPr>
                <w:rFonts w:ascii="Arial" w:hAnsi="Arial" w:cs="Arial"/>
                <w:b/>
                <w:bCs/>
                <w:sz w:val="16"/>
                <w:szCs w:val="16"/>
              </w:rPr>
              <w:t>APARTAMENTO</w:t>
            </w:r>
          </w:p>
        </w:tc>
        <w:tc>
          <w:tcPr>
            <w:tcW w:w="3084"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6C7F67" w:rsidRDefault="006C7F67" w14:paraId="4BE4F435" w14:textId="714342A4">
            <w:pPr>
              <w:rPr>
                <w:sz w:val="16"/>
                <w:szCs w:val="16"/>
              </w:rPr>
            </w:pPr>
            <w:r>
              <w:rPr>
                <w:sz w:val="16"/>
                <w:szCs w:val="16"/>
              </w:rPr>
              <w:t>R$ 116,60</w:t>
            </w:r>
          </w:p>
        </w:tc>
        <w:tc>
          <w:tcPr>
            <w:tcW w:w="2724" w:type="dxa"/>
            <w:tcBorders>
              <w:top w:val="single" w:color="999999" w:sz="4" w:space="0"/>
              <w:left w:val="single" w:color="999999" w:sz="4" w:space="0"/>
              <w:bottom w:val="single" w:color="999999" w:sz="4" w:space="0"/>
              <w:right w:val="single" w:color="999999" w:sz="4" w:space="0"/>
            </w:tcBorders>
          </w:tcPr>
          <w:p w:rsidRPr="006C7F67" w:rsidR="006C7F67" w:rsidP="006C7F67" w:rsidRDefault="006C7F67" w14:paraId="7A48ED3A" w14:textId="33445325">
            <w:pPr>
              <w:spacing w:before="98"/>
              <w:ind w:left="24" w:right="143"/>
              <w:jc w:val="center"/>
              <w:rPr>
                <w:sz w:val="18"/>
              </w:rPr>
            </w:pPr>
            <w:r>
              <w:rPr>
                <w:color w:val="231F20"/>
                <w:sz w:val="18"/>
              </w:rPr>
              <w:t>R$</w:t>
            </w:r>
            <w:r>
              <w:rPr>
                <w:color w:val="231F20"/>
                <w:spacing w:val="-3"/>
                <w:sz w:val="18"/>
              </w:rPr>
              <w:t xml:space="preserve"> </w:t>
            </w:r>
            <w:r>
              <w:rPr>
                <w:color w:val="231F20"/>
                <w:spacing w:val="-2"/>
                <w:sz w:val="18"/>
              </w:rPr>
              <w:t>116,60</w:t>
            </w:r>
          </w:p>
        </w:tc>
      </w:tr>
    </w:tbl>
    <w:p w:rsidR="007F48E1" w:rsidRDefault="007F48E1" w14:paraId="73E20610" w14:textId="77777777">
      <w:pPr>
        <w:spacing w:after="120"/>
      </w:pPr>
    </w:p>
    <w:p w:rsidR="007F48E1" w:rsidRDefault="00000000" w14:paraId="410F767E" w14:textId="77777777">
      <w:pPr>
        <w:shd w:val="clear" w:color="auto" w:fill="D9D9D9"/>
        <w:spacing w:before="120" w:after="60"/>
      </w:pPr>
      <w:r>
        <w:rPr>
          <w:b/>
          <w:bCs/>
          <w:sz w:val="17"/>
          <w:szCs w:val="17"/>
        </w:rPr>
        <w:t>COPARTICIPAÇÃO ENFERMARIA E APARTAMENTO - VALORES E % APLICADOS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7F48E1" w14:paraId="1F2642B0"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941A228" w14:textId="77777777">
            <w:pPr>
              <w:jc w:val="center"/>
            </w:pPr>
            <w:r>
              <w:rPr>
                <w:b/>
                <w:bCs/>
                <w:sz w:val="15"/>
                <w:szCs w:val="15"/>
              </w:rPr>
              <w:t>PROCEDIMENTO</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5F69EF7" w14:textId="77777777">
            <w:pPr>
              <w:jc w:val="center"/>
            </w:pPr>
            <w:r>
              <w:rPr>
                <w:b/>
                <w:bCs/>
                <w:sz w:val="15"/>
                <w:szCs w:val="15"/>
              </w:rPr>
              <w:t>REDE R$</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513D39AE" w14:textId="77777777">
            <w:pPr>
              <w:jc w:val="center"/>
            </w:pPr>
            <w:r>
              <w:rPr>
                <w:b/>
                <w:bCs/>
                <w:sz w:val="15"/>
                <w:szCs w:val="15"/>
              </w:rPr>
              <w:t>REDE %</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4DA9AC8" w14:textId="77777777">
            <w:pPr>
              <w:jc w:val="center"/>
            </w:pPr>
            <w:r>
              <w:rPr>
                <w:b/>
                <w:bCs/>
                <w:sz w:val="15"/>
                <w:szCs w:val="15"/>
              </w:rPr>
              <w:t>FORA DA REDE R$</w:t>
            </w:r>
          </w:p>
        </w:tc>
        <w:tc>
          <w:tcPr>
            <w:tcW w:w="15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4170CAF0" w14:textId="77777777">
            <w:pPr>
              <w:jc w:val="center"/>
            </w:pPr>
            <w:r>
              <w:rPr>
                <w:b/>
                <w:bCs/>
                <w:sz w:val="15"/>
                <w:szCs w:val="15"/>
              </w:rPr>
              <w:t>FORA DA REDE %</w:t>
            </w:r>
          </w:p>
        </w:tc>
      </w:tr>
      <w:tr w:rsidR="007F48E1" w14:paraId="52979436"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9D92A30" w14:textId="77777777">
            <w:r>
              <w:rPr>
                <w:sz w:val="16"/>
                <w:szCs w:val="16"/>
              </w:rPr>
              <w:t>EXAMES E TERAPIAS DIFERENCIADAS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B343B85"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DDC2D1D"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2BB9C88"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270F5EE" w14:textId="77777777">
            <w:r>
              <w:rPr>
                <w:sz w:val="16"/>
                <w:szCs w:val="16"/>
              </w:rPr>
              <w:t>40%</w:t>
            </w:r>
          </w:p>
        </w:tc>
      </w:tr>
      <w:tr w:rsidR="007F48E1" w14:paraId="230FFB81"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C1DB2E9" w14:textId="77777777">
            <w:r>
              <w:rPr>
                <w:sz w:val="16"/>
                <w:szCs w:val="16"/>
              </w:rPr>
              <w:t>EXAMES E TERAPIAS REDUZIDAS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A655F93"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E105674"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3D187F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85AEBAD" w14:textId="77777777">
            <w:r>
              <w:rPr>
                <w:sz w:val="16"/>
                <w:szCs w:val="16"/>
              </w:rPr>
              <w:t>40%</w:t>
            </w:r>
          </w:p>
        </w:tc>
      </w:tr>
      <w:tr w:rsidR="007F48E1" w14:paraId="5CD31F79"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7304B6C" w14:textId="77777777">
            <w:r>
              <w:rPr>
                <w:sz w:val="16"/>
                <w:szCs w:val="16"/>
              </w:rPr>
              <w:t>PROCEDIMENTOS DIFERENCIADOS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2CA339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22B15E2"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9F33EA4"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3B6F49E" w14:textId="77777777">
            <w:r>
              <w:rPr>
                <w:sz w:val="16"/>
                <w:szCs w:val="16"/>
              </w:rPr>
              <w:t>40%</w:t>
            </w:r>
          </w:p>
        </w:tc>
      </w:tr>
      <w:tr w:rsidR="007F48E1" w14:paraId="54D162D8" w14:textId="77777777">
        <w:tblPrEx>
          <w:tblCellMar>
            <w:top w:w="0" w:type="dxa"/>
            <w:bottom w:w="0" w:type="dxa"/>
          </w:tblCellMar>
        </w:tblPrEx>
        <w:tc>
          <w:tcPr>
            <w:tcW w:w="3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A6B4923" w14:textId="77777777">
            <w:r>
              <w:rPr>
                <w:sz w:val="16"/>
                <w:szCs w:val="16"/>
              </w:rPr>
              <w:t>PROCEDIMENTOS REDUZIDOS</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0E197EE"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98E8BF6" w14:textId="77777777">
            <w:r>
              <w:rPr>
                <w:sz w:val="16"/>
                <w:szCs w:val="16"/>
              </w:rPr>
              <w:t>40%</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C9C11A5" w14:textId="77777777">
            <w:r>
              <w:rPr>
                <w:sz w:val="16"/>
                <w:szCs w:val="16"/>
              </w:rPr>
              <w:t>R$ 205,33</w:t>
            </w:r>
          </w:p>
        </w:tc>
        <w:tc>
          <w:tcPr>
            <w:tcW w:w="15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5A5DA009" w14:textId="77777777">
            <w:r>
              <w:rPr>
                <w:sz w:val="16"/>
                <w:szCs w:val="16"/>
              </w:rPr>
              <w:t>40%</w:t>
            </w:r>
          </w:p>
        </w:tc>
      </w:tr>
    </w:tbl>
    <w:p w:rsidR="007F48E1" w:rsidRDefault="007F48E1" w14:paraId="7FC9CFAF" w14:textId="77777777">
      <w:pPr>
        <w:spacing w:after="120"/>
      </w:pPr>
    </w:p>
    <w:p w:rsidR="007F48E1" w:rsidRDefault="00000000" w14:paraId="7C3156E5" w14:textId="77777777">
      <w:pPr>
        <w:spacing w:after="100"/>
      </w:pPr>
      <w:r>
        <w:rPr>
          <w:sz w:val="18"/>
          <w:szCs w:val="18"/>
        </w:rPr>
        <w:t>5.3.1 CO-PARTICIPAÇÃO HOSPITAL DIA: O valor será o correspondente ao de internação enfermaria, independentemente da acomodação contratada, conforme tabela de coparticipação do produto no item acima.</w:t>
      </w:r>
    </w:p>
    <w:p w:rsidR="007F48E1" w:rsidRDefault="00000000" w14:paraId="0BDF85CE" w14:textId="77777777">
      <w:pPr>
        <w:shd w:val="clear" w:color="auto" w:fill="9E2A5B"/>
        <w:spacing w:before="240" w:after="120"/>
      </w:pPr>
      <w:r>
        <w:rPr>
          <w:b/>
          <w:bCs/>
          <w:color w:val="FFFFFF"/>
          <w:sz w:val="22"/>
          <w:szCs w:val="22"/>
        </w:rPr>
        <w:t>6. PRODUTOS E SERVIÇOS OPCIONAIS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40"/>
        <w:gridCol w:w="2340"/>
        <w:gridCol w:w="2340"/>
      </w:tblGrid>
      <w:tr w:rsidR="007F48E1" w14:paraId="77C744DA"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191CF7FF" w14:textId="77777777">
            <w:pPr>
              <w:jc w:val="center"/>
            </w:pPr>
            <w:r>
              <w:rPr>
                <w:b/>
                <w:bCs/>
                <w:sz w:val="15"/>
                <w:szCs w:val="15"/>
              </w:rPr>
              <w:t>TIPO</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762A20B" w14:textId="77777777">
            <w:pPr>
              <w:jc w:val="center"/>
            </w:pPr>
            <w:r>
              <w:rPr>
                <w:b/>
                <w:bCs/>
                <w:sz w:val="15"/>
                <w:szCs w:val="15"/>
              </w:rPr>
              <w:t>PRESTADOR</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6DEF4082" w14:textId="77777777">
            <w:pPr>
              <w:jc w:val="center"/>
            </w:pPr>
            <w:r>
              <w:rPr>
                <w:b/>
                <w:bCs/>
                <w:sz w:val="15"/>
                <w:szCs w:val="15"/>
              </w:rPr>
              <w:t>COBERTURA</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0E8AA421" w14:textId="77777777">
            <w:pPr>
              <w:jc w:val="center"/>
            </w:pPr>
            <w:r>
              <w:rPr>
                <w:b/>
                <w:bCs/>
                <w:sz w:val="15"/>
                <w:szCs w:val="15"/>
              </w:rPr>
              <w:t>REGISTRO ANS</w:t>
            </w:r>
          </w:p>
        </w:tc>
      </w:tr>
      <w:tr w:rsidR="007F48E1" w14:paraId="5831E65B"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2A9483F" w14:textId="77777777">
            <w:r>
              <w:rPr>
                <w:color w:val="0000FF"/>
              </w:rPr>
              <w:t xml:space="preserve">☒ </w:t>
            </w:r>
            <w:r>
              <w:rPr>
                <w:sz w:val="16"/>
                <w:szCs w:val="16"/>
              </w:rPr>
              <w:t>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34565D7" w14:textId="77777777">
            <w:r>
              <w:rPr>
                <w:sz w:val="16"/>
                <w:szCs w:val="16"/>
              </w:rPr>
              <w:t>Unimed Aeromédica</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860B17D" w14:textId="77777777">
            <w:r>
              <w:rPr>
                <w:sz w:val="16"/>
                <w:szCs w:val="16"/>
              </w:rPr>
              <w:t>Transporte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085CDB7" w14:textId="77777777">
            <w:r>
              <w:rPr>
                <w:sz w:val="16"/>
                <w:szCs w:val="16"/>
              </w:rPr>
              <w:t>-</w:t>
            </w:r>
          </w:p>
        </w:tc>
      </w:tr>
      <w:tr w:rsidR="007F48E1" w14:paraId="3FC4762D"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D5F1B16" w14:textId="77777777">
            <w:r>
              <w:rPr>
                <w:color w:val="0000FF"/>
              </w:rPr>
              <w:t xml:space="preserve">☒ </w:t>
            </w:r>
            <w:r>
              <w:rPr>
                <w:sz w:val="16"/>
                <w:szCs w:val="16"/>
              </w:rPr>
              <w:t>Odontologia</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149ECF4C" w14:textId="77777777">
            <w:r>
              <w:rPr>
                <w:sz w:val="16"/>
                <w:szCs w:val="16"/>
              </w:rPr>
              <w:t xml:space="preserve">Unimed </w:t>
            </w:r>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B8341D8" w14:textId="77777777">
            <w:r>
              <w:rPr>
                <w:sz w:val="16"/>
                <w:szCs w:val="16"/>
              </w:rPr>
              <w:t>ROL</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6581CDE3" w14:textId="77777777">
            <w:r>
              <w:rPr>
                <w:sz w:val="16"/>
                <w:szCs w:val="16"/>
              </w:rPr>
              <w:t>459.821/09-1</w:t>
            </w:r>
          </w:p>
        </w:tc>
      </w:tr>
    </w:tbl>
    <w:p w:rsidR="007F48E1" w:rsidRDefault="007F48E1" w14:paraId="6EF667B9" w14:textId="77777777">
      <w:pPr>
        <w:spacing w:after="120"/>
      </w:pPr>
    </w:p>
    <w:p w:rsidR="007F48E1" w:rsidRDefault="00000000" w14:paraId="7DF61A11" w14:textId="77777777">
      <w:pPr>
        <w:shd w:val="clear" w:color="auto" w:fill="C9698A"/>
        <w:spacing w:before="120" w:after="120"/>
      </w:pPr>
      <w:r>
        <w:rPr>
          <w:b/>
          <w:bCs/>
          <w:color w:val="FFFFFF"/>
          <w:sz w:val="18"/>
          <w:szCs w:val="18"/>
        </w:rPr>
        <w:t>6.1 VALOR DOS SERVIÇOS OPCIONAIS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40"/>
        <w:gridCol w:w="2340"/>
        <w:gridCol w:w="2340"/>
      </w:tblGrid>
      <w:tr w:rsidR="007F48E1" w14:paraId="2823DCB2"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6552F3BC" w14:textId="77777777">
            <w:pPr>
              <w:jc w:val="center"/>
            </w:pPr>
            <w:r>
              <w:rPr>
                <w:b/>
                <w:bCs/>
                <w:sz w:val="15"/>
                <w:szCs w:val="15"/>
              </w:rPr>
              <w:t>SERVIÇOS</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3A5D735A" w14:textId="77777777">
            <w:pPr>
              <w:jc w:val="center"/>
            </w:pPr>
            <w:r>
              <w:rPr>
                <w:b/>
                <w:bCs/>
                <w:sz w:val="15"/>
                <w:szCs w:val="15"/>
              </w:rPr>
              <w:t>PRESTADOR</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2E1F076F" w14:textId="77777777">
            <w:pPr>
              <w:jc w:val="center"/>
            </w:pPr>
            <w:r>
              <w:rPr>
                <w:b/>
                <w:bCs/>
                <w:sz w:val="15"/>
                <w:szCs w:val="15"/>
              </w:rPr>
              <w:t>COBERTURA</w:t>
            </w:r>
          </w:p>
        </w:tc>
        <w:tc>
          <w:tcPr>
            <w:tcW w:w="234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007F48E1" w:rsidRDefault="00000000" w14:paraId="776CE897" w14:textId="77777777">
            <w:pPr>
              <w:jc w:val="center"/>
            </w:pPr>
            <w:r>
              <w:rPr>
                <w:b/>
                <w:bCs/>
                <w:sz w:val="15"/>
                <w:szCs w:val="15"/>
              </w:rPr>
              <w:t>PREÇO UNITÁRIO</w:t>
            </w:r>
          </w:p>
        </w:tc>
      </w:tr>
      <w:tr w:rsidR="007F48E1" w14:paraId="03BEC35E"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02D66B9D" w14:textId="77777777">
            <w:r>
              <w:rPr>
                <w:sz w:val="16"/>
                <w:szCs w:val="16"/>
              </w:rPr>
              <w:t>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76EB1C6E" w14:textId="77777777">
            <w:r>
              <w:rPr>
                <w:sz w:val="16"/>
                <w:szCs w:val="16"/>
              </w:rPr>
              <w:t>Unimed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4AEA339" w14:textId="77777777">
            <w:r>
              <w:rPr>
                <w:sz w:val="16"/>
                <w:szCs w:val="16"/>
              </w:rPr>
              <w:t>Transporte Aeromédico</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AB88478" w14:textId="77777777">
            <w:r>
              <w:rPr>
                <w:sz w:val="16"/>
                <w:szCs w:val="16"/>
              </w:rPr>
              <w:t>R$ 2,73</w:t>
            </w:r>
          </w:p>
        </w:tc>
      </w:tr>
      <w:tr w:rsidR="007F48E1" w14:paraId="2100C959" w14:textId="77777777">
        <w:tblPrEx>
          <w:tblCellMar>
            <w:top w:w="0" w:type="dxa"/>
            <w:bottom w:w="0" w:type="dxa"/>
          </w:tblCellMar>
        </w:tblPrEx>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4859A379" w14:textId="77777777">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31E126E2" w14:textId="77777777">
            <w:r>
              <w:rPr>
                <w:sz w:val="16"/>
                <w:szCs w:val="16"/>
              </w:rPr>
              <w:t xml:space="preserve">Unimed </w:t>
            </w:r>
            <w:proofErr w:type="spellStart"/>
            <w:r>
              <w:rPr>
                <w:sz w:val="16"/>
                <w:szCs w:val="16"/>
              </w:rPr>
              <w:t>Odonto</w:t>
            </w:r>
            <w:proofErr w:type="spellEnd"/>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59D8259" w14:textId="77777777">
            <w:r>
              <w:rPr>
                <w:sz w:val="16"/>
                <w:szCs w:val="16"/>
              </w:rPr>
              <w:t>Essencial</w:t>
            </w:r>
          </w:p>
        </w:tc>
        <w:tc>
          <w:tcPr>
            <w:tcW w:w="234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007F48E1" w:rsidRDefault="00000000" w14:paraId="269E466F" w14:textId="77777777">
            <w:r>
              <w:rPr>
                <w:sz w:val="16"/>
                <w:szCs w:val="16"/>
              </w:rPr>
              <w:t>R$ 26,44</w:t>
            </w:r>
          </w:p>
        </w:tc>
      </w:tr>
    </w:tbl>
    <w:p w:rsidR="007F48E1" w:rsidRDefault="007F48E1" w14:paraId="36391793" w14:textId="77777777">
      <w:pPr>
        <w:spacing w:after="240"/>
      </w:pPr>
    </w:p>
    <w:p w:rsidR="006C7F67" w:rsidRDefault="006C7F67" w14:paraId="47E797E7" w14:textId="77777777">
      <w:pPr>
        <w:spacing w:after="240"/>
      </w:pPr>
    </w:p>
    <w:p w:rsidR="006C7F67" w:rsidRDefault="006C7F67" w14:paraId="1D4086B9" w14:textId="77777777">
      <w:pPr>
        <w:spacing w:after="240"/>
      </w:pPr>
    </w:p>
    <w:p w:rsidR="006C7F67" w:rsidRDefault="006C7F67" w14:paraId="0FBFE2DE" w14:textId="77777777">
      <w:pPr>
        <w:spacing w:after="240"/>
      </w:pPr>
    </w:p>
    <w:p w:rsidR="006C7F67" w:rsidRDefault="006C7F67" w14:paraId="73846261" w14:textId="77777777">
      <w:pPr>
        <w:spacing w:after="240"/>
      </w:pPr>
    </w:p>
    <w:p w:rsidR="006C7F67" w:rsidRDefault="006C7F67" w14:paraId="7F9BEC58" w14:textId="77777777">
      <w:pPr>
        <w:spacing w:after="240"/>
      </w:pPr>
    </w:p>
    <w:p w:rsidRPr="006C7F67" w:rsidR="006C7F67" w:rsidP="006C7F67" w:rsidRDefault="006C7F67" w14:paraId="712D7628" w14:textId="77777777">
      <w:pPr>
        <w:ind w:right="-29"/>
        <w:rPr>
          <w:sz w:val="18"/>
          <w:szCs w:val="18"/>
        </w:rPr>
      </w:pPr>
      <w:r w:rsidRPr="006C7F67">
        <w:rPr>
          <w:noProof/>
          <w:sz w:val="18"/>
          <w:szCs w:val="18"/>
        </w:rPr>
        <w:lastRenderedPageBreak/>
        <mc:AlternateContent>
          <mc:Choice Requires="wpg">
            <w:drawing>
              <wp:inline distT="0" distB="0" distL="0" distR="0" wp14:anchorId="4AE9619C" wp14:editId="765282F9">
                <wp:extent cx="6986905" cy="367030"/>
                <wp:effectExtent l="0" t="0" r="0" b="4445"/>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905" cy="367030"/>
                          <a:chOff x="0" y="0"/>
                          <a:chExt cx="6986905" cy="367030"/>
                        </a:xfrm>
                      </wpg:grpSpPr>
                      <wps:wsp>
                        <wps:cNvPr id="321" name="Graphic 321"/>
                        <wps:cNvSpPr/>
                        <wps:spPr>
                          <a:xfrm>
                            <a:off x="0" y="0"/>
                            <a:ext cx="6986905" cy="367030"/>
                          </a:xfrm>
                          <a:custGeom>
                            <a:avLst/>
                            <a:gdLst/>
                            <a:ahLst/>
                            <a:cxnLst/>
                            <a:rect l="l" t="t" r="r" b="b"/>
                            <a:pathLst>
                              <a:path w="6986905" h="367030">
                                <a:moveTo>
                                  <a:pt x="6881813" y="366581"/>
                                </a:moveTo>
                                <a:lnTo>
                                  <a:pt x="104814" y="366581"/>
                                </a:lnTo>
                                <a:lnTo>
                                  <a:pt x="84270" y="364549"/>
                                </a:lnTo>
                                <a:lnTo>
                                  <a:pt x="46663" y="348971"/>
                                </a:lnTo>
                                <a:lnTo>
                                  <a:pt x="17610" y="319918"/>
                                </a:lnTo>
                                <a:lnTo>
                                  <a:pt x="2032" y="282311"/>
                                </a:lnTo>
                                <a:lnTo>
                                  <a:pt x="0" y="261767"/>
                                </a:lnTo>
                                <a:lnTo>
                                  <a:pt x="0" y="104814"/>
                                </a:lnTo>
                                <a:lnTo>
                                  <a:pt x="7978" y="64703"/>
                                </a:lnTo>
                                <a:lnTo>
                                  <a:pt x="30699" y="30699"/>
                                </a:lnTo>
                                <a:lnTo>
                                  <a:pt x="64703" y="7978"/>
                                </a:lnTo>
                                <a:lnTo>
                                  <a:pt x="104814" y="0"/>
                                </a:lnTo>
                                <a:lnTo>
                                  <a:pt x="6881813" y="0"/>
                                </a:lnTo>
                                <a:lnTo>
                                  <a:pt x="6921924" y="7978"/>
                                </a:lnTo>
                                <a:lnTo>
                                  <a:pt x="6955928" y="30699"/>
                                </a:lnTo>
                                <a:lnTo>
                                  <a:pt x="6978649" y="64703"/>
                                </a:lnTo>
                                <a:lnTo>
                                  <a:pt x="6986628" y="104814"/>
                                </a:lnTo>
                                <a:lnTo>
                                  <a:pt x="6986628" y="261767"/>
                                </a:lnTo>
                                <a:lnTo>
                                  <a:pt x="6978649" y="301878"/>
                                </a:lnTo>
                                <a:lnTo>
                                  <a:pt x="6955928" y="335882"/>
                                </a:lnTo>
                                <a:lnTo>
                                  <a:pt x="6921924" y="358603"/>
                                </a:lnTo>
                                <a:lnTo>
                                  <a:pt x="6881813" y="366581"/>
                                </a:lnTo>
                                <a:close/>
                              </a:path>
                            </a:pathLst>
                          </a:custGeom>
                          <a:solidFill>
                            <a:srgbClr val="B84E74"/>
                          </a:solidFill>
                        </wps:spPr>
                        <wps:bodyPr wrap="square" lIns="0" tIns="0" rIns="0" bIns="0" rtlCol="0">
                          <a:prstTxWarp prst="textNoShape">
                            <a:avLst/>
                          </a:prstTxWarp>
                          <a:noAutofit/>
                        </wps:bodyPr>
                      </wps:wsp>
                      <wps:wsp>
                        <wps:cNvPr id="322" name="Textbox 322"/>
                        <wps:cNvSpPr txBox="1"/>
                        <wps:spPr>
                          <a:xfrm>
                            <a:off x="0" y="0"/>
                            <a:ext cx="6986905" cy="367030"/>
                          </a:xfrm>
                          <a:prstGeom prst="rect">
                            <a:avLst/>
                          </a:prstGeom>
                        </wps:spPr>
                        <wps:txbx>
                          <w:txbxContent>
                            <w:p w:rsidR="006C7F67" w:rsidP="006C7F67" w:rsidRDefault="006C7F67" w14:paraId="720627B0" w14:textId="77777777">
                              <w:pPr>
                                <w:spacing w:before="70"/>
                                <w:ind w:left="127"/>
                                <w:rPr>
                                  <w:rFonts w:ascii="Arial" w:hAnsi="Arial"/>
                                  <w:b/>
                                  <w:sz w:val="30"/>
                                </w:rPr>
                              </w:pPr>
                              <w:bookmarkStart w:name="7._INFORMAÇÕES_ADICIONAIS" w:id="0"/>
                              <w:bookmarkStart w:name="•_Telefone_Geral:_0800_311_9100__•_Whats" w:id="1"/>
                              <w:bookmarkEnd w:id="0"/>
                              <w:bookmarkEnd w:id="1"/>
                              <w:r>
                                <w:rPr>
                                  <w:rFonts w:ascii="Arial" w:hAnsi="Arial"/>
                                  <w:b/>
                                  <w:color w:val="FFFFFF"/>
                                  <w:sz w:val="30"/>
                                </w:rPr>
                                <w:t>7.</w:t>
                              </w:r>
                              <w:r>
                                <w:rPr>
                                  <w:rFonts w:ascii="Arial" w:hAnsi="Arial"/>
                                  <w:b/>
                                  <w:color w:val="FFFFFF"/>
                                  <w:spacing w:val="-9"/>
                                  <w:sz w:val="30"/>
                                </w:rPr>
                                <w:t xml:space="preserve"> </w:t>
                              </w:r>
                              <w:r>
                                <w:rPr>
                                  <w:rFonts w:ascii="Arial" w:hAnsi="Arial"/>
                                  <w:b/>
                                  <w:color w:val="FFFFFF"/>
                                  <w:sz w:val="30"/>
                                </w:rPr>
                                <w:t>INFORMAÇÕES</w:t>
                              </w:r>
                              <w:r>
                                <w:rPr>
                                  <w:rFonts w:ascii="Arial" w:hAnsi="Arial"/>
                                  <w:b/>
                                  <w:color w:val="FFFFFF"/>
                                  <w:spacing w:val="-6"/>
                                  <w:sz w:val="30"/>
                                </w:rPr>
                                <w:t xml:space="preserve"> </w:t>
                              </w:r>
                              <w:r>
                                <w:rPr>
                                  <w:rFonts w:ascii="Arial" w:hAnsi="Arial"/>
                                  <w:b/>
                                  <w:color w:val="FFFFFF"/>
                                  <w:spacing w:val="-2"/>
                                  <w:sz w:val="30"/>
                                </w:rPr>
                                <w:t>ADICIONAIS</w:t>
                              </w:r>
                            </w:p>
                          </w:txbxContent>
                        </wps:txbx>
                        <wps:bodyPr wrap="square" lIns="0" tIns="0" rIns="0" bIns="0" rtlCol="0">
                          <a:noAutofit/>
                        </wps:bodyPr>
                      </wps:wsp>
                    </wpg:wgp>
                  </a:graphicData>
                </a:graphic>
              </wp:inline>
            </w:drawing>
          </mc:Choice>
          <mc:Fallback>
            <w:pict>
              <v:group id="Group 320" style="width:550.15pt;height:28.9pt;mso-position-horizontal-relative:char;mso-position-vertical-relative:line" coordsize="69869,367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" w14:anchorId="4AE9619C">
                <v:shape id="Graphic 321" style="position:absolute;width:69869;height:3670;visibility:visible;mso-wrap-style:square;v-text-anchor:top" coordsize="6986905,367030" o:spid="_x0000_s1027" fillcolor="#b84e74" stroked="f" path="m6881813,366581r-6776999,l84270,364549,46663,348971,17610,319918,2032,282311,,261767,,104814,7978,64703,30699,30699,64703,7978,104814,,6881813,r40111,7978l6955928,30699r22721,34004l6986628,104814r,156953l6978649,301878r-22721,34004l6921924,358603r-40111,79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">
                  <v:path arrowok="t"/>
                </v:shape>
                <v:shapetype id="_x0000_t202" coordsize="21600,21600" o:spt="202" path="m,l,21600r21600,l21600,xe">
                  <v:stroke joinstyle="miter"/>
                  <v:path gradientshapeok="t" o:connecttype="rect"/>
                </v:shapetype>
                <v:shape id="Textbox 322" style="position:absolute;width:69869;height:3670;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v:textbox inset="0,0,0,0">
                    <w:txbxContent>
                      <w:p w:rsidR="006C7F67" w:rsidP="006C7F67" w:rsidRDefault="006C7F67" w14:paraId="720627B0" w14:textId="77777777">
                        <w:pPr>
                          <w:spacing w:before="70"/>
                          <w:ind w:left="127"/>
                          <w:rPr>
                            <w:rFonts w:ascii="Arial" w:hAnsi="Arial"/>
                            <w:b/>
                            <w:sz w:val="30"/>
                          </w:rPr>
                        </w:pPr>
                        <w:bookmarkStart w:name="7._INFORMAÇÕES_ADICIONAIS" w:id="2"/>
                        <w:bookmarkStart w:name="•_Telefone_Geral:_0800_311_9100__•_Whats" w:id="3"/>
                        <w:bookmarkEnd w:id="2"/>
                        <w:bookmarkEnd w:id="3"/>
                        <w:r>
                          <w:rPr>
                            <w:rFonts w:ascii="Arial" w:hAnsi="Arial"/>
                            <w:b/>
                            <w:color w:val="FFFFFF"/>
                            <w:sz w:val="30"/>
                          </w:rPr>
                          <w:t>7.</w:t>
                        </w:r>
                        <w:r>
                          <w:rPr>
                            <w:rFonts w:ascii="Arial" w:hAnsi="Arial"/>
                            <w:b/>
                            <w:color w:val="FFFFFF"/>
                            <w:spacing w:val="-9"/>
                            <w:sz w:val="30"/>
                          </w:rPr>
                          <w:t xml:space="preserve"> </w:t>
                        </w:r>
                        <w:r>
                          <w:rPr>
                            <w:rFonts w:ascii="Arial" w:hAnsi="Arial"/>
                            <w:b/>
                            <w:color w:val="FFFFFF"/>
                            <w:sz w:val="30"/>
                          </w:rPr>
                          <w:t>INFORMAÇÕES</w:t>
                        </w:r>
                        <w:r>
                          <w:rPr>
                            <w:rFonts w:ascii="Arial" w:hAnsi="Arial"/>
                            <w:b/>
                            <w:color w:val="FFFFFF"/>
                            <w:spacing w:val="-6"/>
                            <w:sz w:val="30"/>
                          </w:rPr>
                          <w:t xml:space="preserve"> </w:t>
                        </w:r>
                        <w:r>
                          <w:rPr>
                            <w:rFonts w:ascii="Arial" w:hAnsi="Arial"/>
                            <w:b/>
                            <w:color w:val="FFFFFF"/>
                            <w:spacing w:val="-2"/>
                            <w:sz w:val="30"/>
                          </w:rPr>
                          <w:t>ADICIONAIS</w:t>
                        </w:r>
                      </w:p>
                    </w:txbxContent>
                  </v:textbox>
                </v:shape>
                <w10:anchorlock/>
              </v:group>
            </w:pict>
          </mc:Fallback>
        </mc:AlternateContent>
      </w:r>
    </w:p>
    <w:p w:rsidRPr="006C7F67" w:rsidR="006C7F67" w:rsidP="006C7F67" w:rsidRDefault="006C7F67" w14:paraId="781ADA08" w14:textId="77777777">
      <w:pPr>
        <w:spacing w:before="185" w:line="249" w:lineRule="auto"/>
        <w:ind w:left="156" w:right="140"/>
        <w:jc w:val="both"/>
        <w:rPr>
          <w:rFonts w:ascii="Arial" w:hAnsi="Arial"/>
          <w:b/>
          <w:sz w:val="18"/>
          <w:szCs w:val="18"/>
        </w:rPr>
      </w:pPr>
      <w:r w:rsidRPr="006C7F67">
        <w:rPr>
          <w:color w:val="231F20"/>
          <w:sz w:val="18"/>
          <w:szCs w:val="18"/>
        </w:rPr>
        <w:t xml:space="preserve">O </w:t>
      </w:r>
      <w:r w:rsidRPr="006C7F67">
        <w:rPr>
          <w:rFonts w:ascii="Arial" w:hAnsi="Arial"/>
          <w:b/>
          <w:color w:val="231F20"/>
          <w:sz w:val="18"/>
          <w:szCs w:val="18"/>
        </w:rPr>
        <w:t xml:space="preserve">SETCEMG </w:t>
      </w:r>
      <w:r w:rsidRPr="006C7F67">
        <w:rPr>
          <w:color w:val="231F20"/>
          <w:sz w:val="18"/>
          <w:szCs w:val="18"/>
        </w:rPr>
        <w:t xml:space="preserve">contratou a </w:t>
      </w:r>
      <w:r w:rsidRPr="006C7F67">
        <w:rPr>
          <w:rFonts w:ascii="Arial" w:hAnsi="Arial"/>
          <w:b/>
          <w:color w:val="231F20"/>
          <w:sz w:val="18"/>
          <w:szCs w:val="18"/>
        </w:rPr>
        <w:t>VALLOR ADMINISTRADORA DE BENEFÍCIOS</w:t>
      </w:r>
      <w:r w:rsidRPr="006C7F67">
        <w:rPr>
          <w:color w:val="231F20"/>
          <w:sz w:val="18"/>
          <w:szCs w:val="18"/>
        </w:rPr>
        <w:t xml:space="preserve">, uma empresa especializada em prestar serviços administrativos para empresas que contratam planos de saúde coletivos privados, conforme a Resolução </w:t>
      </w:r>
      <w:r w:rsidRPr="006C7F67">
        <w:rPr>
          <w:rFonts w:ascii="Arial" w:hAnsi="Arial"/>
          <w:b/>
          <w:color w:val="231F20"/>
          <w:sz w:val="18"/>
          <w:szCs w:val="18"/>
        </w:rPr>
        <w:t>Normativa nº 557 de 2022 da Agência Nacional de Saúde Suplementar (ANS).</w:t>
      </w:r>
    </w:p>
    <w:p w:rsidRPr="006C7F67" w:rsidR="006C7F67" w:rsidP="006C7F67" w:rsidRDefault="006C7F67" w14:paraId="392B6EB3" w14:textId="77777777">
      <w:pPr>
        <w:pStyle w:val="Corpodetexto"/>
        <w:spacing w:before="12"/>
        <w:rPr>
          <w:rFonts w:ascii="Arial"/>
          <w:b/>
          <w:sz w:val="18"/>
          <w:szCs w:val="18"/>
        </w:rPr>
      </w:pPr>
    </w:p>
    <w:p w:rsidRPr="006C7F67" w:rsidR="006C7F67" w:rsidP="006C7F67" w:rsidRDefault="006C7F67" w14:paraId="5242A45D" w14:textId="77777777">
      <w:pPr>
        <w:pStyle w:val="Corpodetexto"/>
        <w:spacing w:line="249" w:lineRule="auto"/>
        <w:ind w:left="156" w:right="140"/>
        <w:jc w:val="both"/>
        <w:rPr>
          <w:sz w:val="18"/>
          <w:szCs w:val="18"/>
        </w:rPr>
      </w:pPr>
      <w:r w:rsidRPr="006C7F67">
        <w:rPr>
          <w:color w:val="231F20"/>
          <w:sz w:val="18"/>
          <w:szCs w:val="18"/>
        </w:rPr>
        <w:t xml:space="preserve">Esses serviços incluem a movimentação cadastral, conferência de faturas e cobrança de mensalidades e coparticipações. A empresa mencionada no item 2 é designada como </w:t>
      </w:r>
      <w:r w:rsidRPr="006C7F67">
        <w:rPr>
          <w:rFonts w:ascii="Arial" w:hAnsi="Arial"/>
          <w:b/>
          <w:color w:val="231F20"/>
          <w:sz w:val="18"/>
          <w:szCs w:val="18"/>
        </w:rPr>
        <w:t>EMPRESA CONTRATANTE</w:t>
      </w:r>
      <w:r w:rsidRPr="006C7F67">
        <w:rPr>
          <w:color w:val="231F20"/>
          <w:sz w:val="18"/>
          <w:szCs w:val="18"/>
        </w:rPr>
        <w:t>, sendo responsável pelas documentações e informações fornecidas. A cobertura assistencial terá início na data indicada no item 1 “Vigência e Vencimento”. Após essa data, os sócios/colaboradores serão considerados “beneficiários”.</w:t>
      </w:r>
    </w:p>
    <w:p w:rsidRPr="006C7F67" w:rsidR="006C7F67" w:rsidP="006C7F67" w:rsidRDefault="006C7F67" w14:paraId="61A86DBB" w14:textId="77777777">
      <w:pPr>
        <w:pStyle w:val="Corpodetexto"/>
        <w:spacing w:before="14"/>
        <w:rPr>
          <w:sz w:val="18"/>
          <w:szCs w:val="18"/>
        </w:rPr>
      </w:pPr>
    </w:p>
    <w:p w:rsidRPr="006C7F67" w:rsidR="006C7F67" w:rsidP="006C7F67" w:rsidRDefault="006C7F67" w14:paraId="158698FF" w14:textId="77777777">
      <w:pPr>
        <w:pStyle w:val="Corpodetexto"/>
        <w:spacing w:line="249" w:lineRule="auto"/>
        <w:ind w:left="156" w:right="140"/>
        <w:jc w:val="both"/>
        <w:rPr>
          <w:sz w:val="18"/>
          <w:szCs w:val="18"/>
        </w:rPr>
      </w:pPr>
      <w:r w:rsidRPr="006C7F67">
        <w:rPr>
          <w:color w:val="231F20"/>
          <w:sz w:val="18"/>
          <w:szCs w:val="18"/>
        </w:rPr>
        <w:t xml:space="preserve">O plano destina-se a atender os colaboradores da empresa </w:t>
      </w:r>
      <w:r w:rsidRPr="006C7F67">
        <w:rPr>
          <w:rFonts w:ascii="Arial" w:hAnsi="Arial"/>
          <w:b/>
          <w:color w:val="231F20"/>
          <w:sz w:val="18"/>
          <w:szCs w:val="18"/>
        </w:rPr>
        <w:t xml:space="preserve">CONTRATANTE </w:t>
      </w:r>
      <w:r w:rsidRPr="006C7F67">
        <w:rPr>
          <w:color w:val="231F20"/>
          <w:sz w:val="18"/>
          <w:szCs w:val="18"/>
        </w:rPr>
        <w:t>e seus dependentes, adiante</w:t>
      </w:r>
      <w:r w:rsidRPr="006C7F67">
        <w:rPr>
          <w:color w:val="231F20"/>
          <w:spacing w:val="80"/>
          <w:sz w:val="18"/>
          <w:szCs w:val="18"/>
        </w:rPr>
        <w:t xml:space="preserve"> </w:t>
      </w:r>
      <w:r w:rsidRPr="006C7F67">
        <w:rPr>
          <w:color w:val="231F20"/>
          <w:sz w:val="18"/>
          <w:szCs w:val="18"/>
        </w:rPr>
        <w:t>denominados beneficiários, conforme estabelecido no contrato. Será permitida a inclusão imediata do filho recém-nascido do titular (natural ou adotivo), do cônjuge recém-casado, com isenção ou aproveitamento das carências, desde que a inclusão seja realizada no prazo máximo de 30 dias para recém-nascidos e recém-casados, contados a partir da data do evento (nascimento, casamento).</w:t>
      </w:r>
    </w:p>
    <w:p w:rsidRPr="006C7F67" w:rsidR="006C7F67" w:rsidP="006C7F67" w:rsidRDefault="006C7F67" w14:paraId="67A81DFD" w14:textId="77777777">
      <w:pPr>
        <w:pStyle w:val="Corpodetexto"/>
        <w:spacing w:before="15"/>
        <w:rPr>
          <w:sz w:val="18"/>
          <w:szCs w:val="18"/>
        </w:rPr>
      </w:pPr>
    </w:p>
    <w:p w:rsidRPr="006C7F67" w:rsidR="006C7F67" w:rsidP="006C7F67" w:rsidRDefault="006C7F67" w14:paraId="37936B52" w14:textId="77777777">
      <w:pPr>
        <w:pStyle w:val="Corpodetexto"/>
        <w:spacing w:line="249" w:lineRule="auto"/>
        <w:ind w:left="156" w:right="140"/>
        <w:jc w:val="both"/>
        <w:rPr>
          <w:sz w:val="18"/>
          <w:szCs w:val="18"/>
        </w:rPr>
      </w:pPr>
      <w:r w:rsidRPr="006C7F67">
        <w:rPr>
          <w:color w:val="231F20"/>
          <w:sz w:val="18"/>
          <w:szCs w:val="18"/>
        </w:rPr>
        <w:t xml:space="preserve">As características do plano, como segmentação da cobertura, padrão de acomodação, mecanismos de regulação, períodos de carência, condições de preexistência, acesso à rede própria e credenciada, abrangência geográfica, entre outros, serão definidas conforme o contrato da empresa </w:t>
      </w:r>
      <w:r w:rsidRPr="006C7F67">
        <w:rPr>
          <w:rFonts w:ascii="Arial" w:hAnsi="Arial"/>
          <w:b/>
          <w:color w:val="231F20"/>
          <w:sz w:val="18"/>
          <w:szCs w:val="18"/>
        </w:rPr>
        <w:t>CONTRATANTE</w:t>
      </w:r>
      <w:r w:rsidRPr="006C7F67">
        <w:rPr>
          <w:color w:val="231F20"/>
          <w:sz w:val="18"/>
          <w:szCs w:val="18"/>
        </w:rPr>
        <w:t xml:space="preserve">. Em caso de alteração do plano de </w:t>
      </w:r>
      <w:r w:rsidRPr="006C7F67">
        <w:rPr>
          <w:rFonts w:ascii="Arial" w:hAnsi="Arial"/>
          <w:b/>
          <w:color w:val="231F20"/>
          <w:sz w:val="18"/>
          <w:szCs w:val="18"/>
        </w:rPr>
        <w:t xml:space="preserve">ENFERMARIA </w:t>
      </w:r>
      <w:r w:rsidRPr="006C7F67">
        <w:rPr>
          <w:color w:val="231F20"/>
          <w:sz w:val="18"/>
          <w:szCs w:val="18"/>
        </w:rPr>
        <w:t xml:space="preserve">para </w:t>
      </w:r>
      <w:r w:rsidRPr="006C7F67">
        <w:rPr>
          <w:rFonts w:ascii="Arial" w:hAnsi="Arial"/>
          <w:b/>
          <w:color w:val="231F20"/>
          <w:sz w:val="18"/>
          <w:szCs w:val="18"/>
        </w:rPr>
        <w:t>APARTAMENTO</w:t>
      </w:r>
      <w:r w:rsidRPr="006C7F67">
        <w:rPr>
          <w:color w:val="231F20"/>
          <w:sz w:val="18"/>
          <w:szCs w:val="18"/>
        </w:rPr>
        <w:t xml:space="preserve">, a internação na acomodação </w:t>
      </w:r>
      <w:r w:rsidRPr="006C7F67">
        <w:rPr>
          <w:rFonts w:ascii="Arial" w:hAnsi="Arial"/>
          <w:b/>
          <w:color w:val="231F20"/>
          <w:sz w:val="18"/>
          <w:szCs w:val="18"/>
        </w:rPr>
        <w:t xml:space="preserve">APARTAMENTO </w:t>
      </w:r>
      <w:r w:rsidRPr="006C7F67">
        <w:rPr>
          <w:color w:val="231F20"/>
          <w:sz w:val="18"/>
          <w:szCs w:val="18"/>
        </w:rPr>
        <w:t xml:space="preserve">só será garantida após 180 dias de carência, contados a partir da data de vigência do novo plano. Durante este período, a cobertura de internações será assegurada na acomodação </w:t>
      </w:r>
      <w:r w:rsidRPr="006C7F67">
        <w:rPr>
          <w:rFonts w:ascii="Arial" w:hAnsi="Arial"/>
          <w:b/>
          <w:color w:val="231F20"/>
          <w:sz w:val="18"/>
          <w:szCs w:val="18"/>
        </w:rPr>
        <w:t>ENFERMARIA</w:t>
      </w:r>
      <w:r w:rsidRPr="006C7F67">
        <w:rPr>
          <w:color w:val="231F20"/>
          <w:sz w:val="18"/>
          <w:szCs w:val="18"/>
        </w:rPr>
        <w:t>.</w:t>
      </w:r>
    </w:p>
    <w:p w:rsidRPr="006C7F67" w:rsidR="006C7F67" w:rsidP="006C7F67" w:rsidRDefault="006C7F67" w14:paraId="2D88FEA9" w14:textId="77777777">
      <w:pPr>
        <w:pStyle w:val="Corpodetexto"/>
        <w:spacing w:before="15"/>
        <w:rPr>
          <w:sz w:val="18"/>
          <w:szCs w:val="18"/>
        </w:rPr>
      </w:pPr>
    </w:p>
    <w:p w:rsidRPr="006C7F67" w:rsidR="006C7F67" w:rsidP="006C7F67" w:rsidRDefault="006C7F67" w14:paraId="7B9E5303" w14:textId="77777777">
      <w:pPr>
        <w:pStyle w:val="Corpodetexto"/>
        <w:spacing w:line="249" w:lineRule="auto"/>
        <w:ind w:left="156" w:right="140"/>
        <w:jc w:val="both"/>
        <w:rPr>
          <w:sz w:val="18"/>
          <w:szCs w:val="18"/>
        </w:rPr>
      </w:pPr>
      <w:r w:rsidRPr="006C7F67">
        <w:rPr>
          <w:color w:val="231F20"/>
          <w:sz w:val="18"/>
          <w:szCs w:val="18"/>
        </w:rPr>
        <w:t>A internação para tratamento de transtornos psiquiátricos em situação de crise, em hospital especializado ou unidade psiquiátrica</w:t>
      </w:r>
      <w:r w:rsidRPr="006C7F67">
        <w:rPr>
          <w:color w:val="231F20"/>
          <w:spacing w:val="40"/>
          <w:sz w:val="18"/>
          <w:szCs w:val="18"/>
        </w:rPr>
        <w:t xml:space="preserve"> </w:t>
      </w:r>
      <w:r w:rsidRPr="006C7F67">
        <w:rPr>
          <w:color w:val="231F20"/>
          <w:sz w:val="18"/>
          <w:szCs w:val="18"/>
        </w:rPr>
        <w:t>em hospital</w:t>
      </w:r>
      <w:r w:rsidRPr="006C7F67">
        <w:rPr>
          <w:color w:val="231F20"/>
          <w:spacing w:val="40"/>
          <w:sz w:val="18"/>
          <w:szCs w:val="18"/>
        </w:rPr>
        <w:t xml:space="preserve"> </w:t>
      </w:r>
      <w:r w:rsidRPr="006C7F67">
        <w:rPr>
          <w:color w:val="231F20"/>
          <w:sz w:val="18"/>
          <w:szCs w:val="18"/>
        </w:rPr>
        <w:t>geral,</w:t>
      </w:r>
      <w:r w:rsidRPr="006C7F67">
        <w:rPr>
          <w:color w:val="231F20"/>
          <w:spacing w:val="40"/>
          <w:sz w:val="18"/>
          <w:szCs w:val="18"/>
        </w:rPr>
        <w:t xml:space="preserve"> </w:t>
      </w:r>
      <w:r w:rsidRPr="006C7F67">
        <w:rPr>
          <w:color w:val="231F20"/>
          <w:sz w:val="18"/>
          <w:szCs w:val="18"/>
        </w:rPr>
        <w:t>será</w:t>
      </w:r>
      <w:r w:rsidRPr="006C7F67">
        <w:rPr>
          <w:color w:val="231F20"/>
          <w:spacing w:val="40"/>
          <w:sz w:val="18"/>
          <w:szCs w:val="18"/>
        </w:rPr>
        <w:t xml:space="preserve"> </w:t>
      </w:r>
      <w:r w:rsidRPr="006C7F67">
        <w:rPr>
          <w:color w:val="231F20"/>
          <w:sz w:val="18"/>
          <w:szCs w:val="18"/>
        </w:rPr>
        <w:t>isenta</w:t>
      </w:r>
      <w:r w:rsidRPr="006C7F67">
        <w:rPr>
          <w:color w:val="231F20"/>
          <w:spacing w:val="40"/>
          <w:sz w:val="18"/>
          <w:szCs w:val="18"/>
        </w:rPr>
        <w:t xml:space="preserve"> </w:t>
      </w:r>
      <w:r w:rsidRPr="006C7F67">
        <w:rPr>
          <w:color w:val="231F20"/>
          <w:sz w:val="18"/>
          <w:szCs w:val="18"/>
        </w:rPr>
        <w:t>de</w:t>
      </w:r>
      <w:r w:rsidRPr="006C7F67">
        <w:rPr>
          <w:color w:val="231F20"/>
          <w:spacing w:val="40"/>
          <w:sz w:val="18"/>
          <w:szCs w:val="18"/>
        </w:rPr>
        <w:t xml:space="preserve"> </w:t>
      </w:r>
      <w:r w:rsidRPr="006C7F67">
        <w:rPr>
          <w:color w:val="231F20"/>
          <w:sz w:val="18"/>
          <w:szCs w:val="18"/>
        </w:rPr>
        <w:t>coparticipação</w:t>
      </w:r>
      <w:r w:rsidRPr="006C7F67">
        <w:rPr>
          <w:color w:val="231F20"/>
          <w:spacing w:val="40"/>
          <w:sz w:val="18"/>
          <w:szCs w:val="18"/>
        </w:rPr>
        <w:t xml:space="preserve"> </w:t>
      </w:r>
      <w:r w:rsidRPr="006C7F67">
        <w:rPr>
          <w:color w:val="231F20"/>
          <w:sz w:val="18"/>
          <w:szCs w:val="18"/>
        </w:rPr>
        <w:t>por até</w:t>
      </w:r>
      <w:r w:rsidRPr="006C7F67">
        <w:rPr>
          <w:color w:val="231F20"/>
          <w:spacing w:val="40"/>
          <w:sz w:val="18"/>
          <w:szCs w:val="18"/>
        </w:rPr>
        <w:t xml:space="preserve"> </w:t>
      </w:r>
      <w:r w:rsidRPr="006C7F67">
        <w:rPr>
          <w:color w:val="231F20"/>
          <w:sz w:val="18"/>
          <w:szCs w:val="18"/>
        </w:rPr>
        <w:t>30</w:t>
      </w:r>
      <w:r w:rsidRPr="006C7F67">
        <w:rPr>
          <w:color w:val="231F20"/>
          <w:spacing w:val="40"/>
          <w:sz w:val="18"/>
          <w:szCs w:val="18"/>
        </w:rPr>
        <w:t xml:space="preserve"> </w:t>
      </w:r>
      <w:r w:rsidRPr="006C7F67">
        <w:rPr>
          <w:color w:val="231F20"/>
          <w:sz w:val="18"/>
          <w:szCs w:val="18"/>
        </w:rPr>
        <w:t>(trinta) dias</w:t>
      </w:r>
      <w:r w:rsidRPr="006C7F67">
        <w:rPr>
          <w:color w:val="231F20"/>
          <w:spacing w:val="40"/>
          <w:sz w:val="18"/>
          <w:szCs w:val="18"/>
        </w:rPr>
        <w:t xml:space="preserve"> </w:t>
      </w:r>
      <w:r w:rsidRPr="006C7F67">
        <w:rPr>
          <w:color w:val="231F20"/>
          <w:sz w:val="18"/>
          <w:szCs w:val="18"/>
        </w:rPr>
        <w:t>por ano</w:t>
      </w:r>
      <w:r w:rsidRPr="006C7F67">
        <w:rPr>
          <w:color w:val="231F20"/>
          <w:spacing w:val="40"/>
          <w:sz w:val="18"/>
          <w:szCs w:val="18"/>
        </w:rPr>
        <w:t xml:space="preserve"> </w:t>
      </w:r>
      <w:r w:rsidRPr="006C7F67">
        <w:rPr>
          <w:color w:val="231F20"/>
          <w:sz w:val="18"/>
          <w:szCs w:val="18"/>
        </w:rPr>
        <w:t>de</w:t>
      </w:r>
      <w:r w:rsidRPr="006C7F67">
        <w:rPr>
          <w:color w:val="231F20"/>
          <w:spacing w:val="40"/>
          <w:sz w:val="18"/>
          <w:szCs w:val="18"/>
        </w:rPr>
        <w:t xml:space="preserve"> </w:t>
      </w:r>
      <w:r w:rsidRPr="006C7F67">
        <w:rPr>
          <w:color w:val="231F20"/>
          <w:sz w:val="18"/>
          <w:szCs w:val="18"/>
        </w:rPr>
        <w:t>contrato,</w:t>
      </w:r>
      <w:r w:rsidRPr="006C7F67">
        <w:rPr>
          <w:color w:val="231F20"/>
          <w:spacing w:val="40"/>
          <w:sz w:val="18"/>
          <w:szCs w:val="18"/>
        </w:rPr>
        <w:t xml:space="preserve"> </w:t>
      </w:r>
      <w:r w:rsidRPr="006C7F67">
        <w:rPr>
          <w:color w:val="231F20"/>
          <w:sz w:val="18"/>
          <w:szCs w:val="18"/>
        </w:rPr>
        <w:t>não cumulativos. A partir do 31º (trigésimo primeiro) dia, será aplicada uma coparticipação de 50% (cinquenta por cento) do valor da internação.</w:t>
      </w:r>
    </w:p>
    <w:p w:rsidRPr="006C7F67" w:rsidR="006C7F67" w:rsidP="006C7F67" w:rsidRDefault="006C7F67" w14:paraId="03E38E15" w14:textId="77777777">
      <w:pPr>
        <w:pStyle w:val="Corpodetexto"/>
        <w:spacing w:before="14"/>
        <w:rPr>
          <w:sz w:val="18"/>
          <w:szCs w:val="18"/>
        </w:rPr>
      </w:pPr>
    </w:p>
    <w:p w:rsidRPr="006C7F67" w:rsidR="006C7F67" w:rsidP="006C7F67" w:rsidRDefault="006C7F67" w14:paraId="4BCE75FF" w14:textId="77777777">
      <w:pPr>
        <w:pStyle w:val="Corpodetexto"/>
        <w:spacing w:line="249" w:lineRule="auto"/>
        <w:ind w:left="156" w:right="140"/>
        <w:jc w:val="both"/>
        <w:rPr>
          <w:sz w:val="18"/>
          <w:szCs w:val="18"/>
        </w:rPr>
      </w:pPr>
      <w:r w:rsidRPr="006C7F67">
        <w:rPr>
          <w:color w:val="231F20"/>
          <w:sz w:val="18"/>
          <w:szCs w:val="18"/>
        </w:rPr>
        <w:t xml:space="preserve">Os valores das mensalidades seguirão as tabelas regionais de vendas de cada produto contratado pela empresa </w:t>
      </w:r>
      <w:r w:rsidRPr="006C7F67">
        <w:rPr>
          <w:rFonts w:ascii="Arial" w:hAnsi="Arial"/>
          <w:b/>
          <w:color w:val="231F20"/>
          <w:sz w:val="18"/>
          <w:szCs w:val="18"/>
        </w:rPr>
        <w:t>CONTRATANTE</w:t>
      </w:r>
      <w:r w:rsidRPr="006C7F67">
        <w:rPr>
          <w:color w:val="231F20"/>
          <w:sz w:val="18"/>
          <w:szCs w:val="18"/>
        </w:rPr>
        <w:t xml:space="preserve">, conforme detalhado no presente documento. O mês de </w:t>
      </w:r>
      <w:r w:rsidRPr="006C7F67">
        <w:rPr>
          <w:rFonts w:ascii="Arial" w:hAnsi="Arial"/>
          <w:b/>
          <w:color w:val="231F20"/>
          <w:sz w:val="18"/>
          <w:szCs w:val="18"/>
        </w:rPr>
        <w:t xml:space="preserve">MAIO </w:t>
      </w:r>
      <w:r w:rsidRPr="006C7F67">
        <w:rPr>
          <w:color w:val="231F20"/>
          <w:sz w:val="18"/>
          <w:szCs w:val="18"/>
        </w:rPr>
        <w:t xml:space="preserve">de cada ano será considerado o </w:t>
      </w:r>
      <w:r w:rsidRPr="006C7F67">
        <w:rPr>
          <w:rFonts w:ascii="Arial" w:hAnsi="Arial"/>
          <w:b/>
          <w:color w:val="231F20"/>
          <w:sz w:val="18"/>
          <w:szCs w:val="18"/>
        </w:rPr>
        <w:t xml:space="preserve">MÊS BASE </w:t>
      </w:r>
      <w:r w:rsidRPr="006C7F67">
        <w:rPr>
          <w:color w:val="231F20"/>
          <w:sz w:val="18"/>
          <w:szCs w:val="18"/>
        </w:rPr>
        <w:t>para a aplicação de atualizações, revisões e alterações dos valores das contraprestações pecuniárias. Além</w:t>
      </w:r>
      <w:r w:rsidRPr="006C7F67">
        <w:rPr>
          <w:color w:val="231F20"/>
          <w:spacing w:val="40"/>
          <w:sz w:val="18"/>
          <w:szCs w:val="18"/>
        </w:rPr>
        <w:t xml:space="preserve"> </w:t>
      </w:r>
      <w:r w:rsidRPr="006C7F67">
        <w:rPr>
          <w:color w:val="231F20"/>
          <w:sz w:val="18"/>
          <w:szCs w:val="18"/>
        </w:rPr>
        <w:t xml:space="preserve">disso, o reajuste em maio será baseado na </w:t>
      </w:r>
      <w:r w:rsidRPr="006C7F67">
        <w:rPr>
          <w:rFonts w:ascii="Arial" w:hAnsi="Arial"/>
          <w:b/>
          <w:color w:val="231F20"/>
          <w:sz w:val="18"/>
          <w:szCs w:val="18"/>
        </w:rPr>
        <w:t>SINISTRALIDADE</w:t>
      </w:r>
      <w:r w:rsidRPr="006C7F67">
        <w:rPr>
          <w:color w:val="231F20"/>
          <w:sz w:val="18"/>
          <w:szCs w:val="18"/>
        </w:rPr>
        <w:t>.</w:t>
      </w:r>
    </w:p>
    <w:p w:rsidRPr="006C7F67" w:rsidR="006C7F67" w:rsidP="006C7F67" w:rsidRDefault="006C7F67" w14:paraId="4A91A495" w14:textId="77777777">
      <w:pPr>
        <w:pStyle w:val="Corpodetexto"/>
        <w:spacing w:before="14"/>
        <w:rPr>
          <w:sz w:val="18"/>
          <w:szCs w:val="18"/>
        </w:rPr>
      </w:pPr>
    </w:p>
    <w:p w:rsidRPr="006C7F67" w:rsidR="006C7F67" w:rsidP="006C7F67" w:rsidRDefault="006C7F67" w14:paraId="5063C603" w14:textId="77777777">
      <w:pPr>
        <w:spacing w:line="249" w:lineRule="auto"/>
        <w:ind w:left="156" w:right="140"/>
        <w:jc w:val="both"/>
        <w:rPr>
          <w:sz w:val="18"/>
          <w:szCs w:val="18"/>
        </w:rPr>
      </w:pPr>
      <w:r w:rsidRPr="006C7F67">
        <w:rPr>
          <w:color w:val="231F20"/>
          <w:sz w:val="18"/>
          <w:szCs w:val="18"/>
        </w:rPr>
        <w:t xml:space="preserve">Em caso de rescisão contratual entre o </w:t>
      </w:r>
      <w:r w:rsidRPr="006C7F67">
        <w:rPr>
          <w:rFonts w:ascii="Arial" w:hAnsi="Arial"/>
          <w:b/>
          <w:color w:val="231F20"/>
          <w:sz w:val="18"/>
          <w:szCs w:val="18"/>
        </w:rPr>
        <w:t xml:space="preserve">SETCEMG </w:t>
      </w:r>
      <w:r w:rsidRPr="006C7F67">
        <w:rPr>
          <w:color w:val="231F20"/>
          <w:sz w:val="18"/>
          <w:szCs w:val="18"/>
        </w:rPr>
        <w:t xml:space="preserve">e a </w:t>
      </w:r>
      <w:r w:rsidRPr="006C7F67">
        <w:rPr>
          <w:rFonts w:ascii="Arial" w:hAnsi="Arial"/>
          <w:b/>
          <w:color w:val="231F20"/>
          <w:sz w:val="18"/>
          <w:szCs w:val="18"/>
        </w:rPr>
        <w:t>OPERADORA</w:t>
      </w:r>
      <w:r w:rsidRPr="006C7F67">
        <w:rPr>
          <w:color w:val="231F20"/>
          <w:sz w:val="18"/>
          <w:szCs w:val="18"/>
        </w:rPr>
        <w:t xml:space="preserve">, a empresa </w:t>
      </w:r>
      <w:r w:rsidRPr="006C7F67">
        <w:rPr>
          <w:rFonts w:ascii="Arial" w:hAnsi="Arial"/>
          <w:b/>
          <w:color w:val="231F20"/>
          <w:sz w:val="18"/>
          <w:szCs w:val="18"/>
        </w:rPr>
        <w:t xml:space="preserve">CONTRATANTE </w:t>
      </w:r>
      <w:r w:rsidRPr="006C7F67">
        <w:rPr>
          <w:color w:val="231F20"/>
          <w:sz w:val="18"/>
          <w:szCs w:val="18"/>
        </w:rPr>
        <w:t>será notificada com 30 (trinta) dias de antecedência.</w:t>
      </w:r>
    </w:p>
    <w:p w:rsidRPr="006C7F67" w:rsidR="006C7F67" w:rsidP="006C7F67" w:rsidRDefault="006C7F67" w14:paraId="1EB051C9" w14:textId="77777777">
      <w:pPr>
        <w:pStyle w:val="Corpodetexto"/>
        <w:spacing w:before="12"/>
        <w:rPr>
          <w:sz w:val="18"/>
          <w:szCs w:val="18"/>
        </w:rPr>
      </w:pPr>
    </w:p>
    <w:p w:rsidRPr="006C7F67" w:rsidR="006C7F67" w:rsidP="006C7F67" w:rsidRDefault="006C7F67" w14:paraId="6D3E46B0" w14:textId="77777777">
      <w:pPr>
        <w:pStyle w:val="Corpodetexto"/>
        <w:spacing w:line="249" w:lineRule="auto"/>
        <w:ind w:left="156" w:right="140"/>
        <w:jc w:val="both"/>
        <w:rPr>
          <w:sz w:val="18"/>
          <w:szCs w:val="18"/>
        </w:rPr>
      </w:pPr>
      <w:r w:rsidRPr="006C7F67">
        <w:rPr>
          <w:color w:val="231F20"/>
          <w:sz w:val="18"/>
          <w:szCs w:val="18"/>
        </w:rPr>
        <w:t>O pagamento da mensalidade após a data de vencimento poderá resultar no cancelamento do plano, com possibilidade de reativação dos atendimentos, ou na exclusão definitiva dos beneficiários.</w:t>
      </w:r>
    </w:p>
    <w:p w:rsidRPr="006C7F67" w:rsidR="006C7F67" w:rsidP="006C7F67" w:rsidRDefault="006C7F67" w14:paraId="092AB066" w14:textId="77777777">
      <w:pPr>
        <w:pStyle w:val="Corpodetexto"/>
        <w:spacing w:before="12"/>
        <w:rPr>
          <w:sz w:val="18"/>
          <w:szCs w:val="18"/>
        </w:rPr>
      </w:pPr>
    </w:p>
    <w:p w:rsidRPr="006C7F67" w:rsidR="006C7F67" w:rsidP="006C7F67" w:rsidRDefault="006C7F67" w14:paraId="45BDE03E" w14:textId="77777777">
      <w:pPr>
        <w:pStyle w:val="Corpodetexto"/>
        <w:spacing w:line="249" w:lineRule="auto"/>
        <w:ind w:left="156" w:right="140"/>
        <w:jc w:val="both"/>
        <w:rPr>
          <w:sz w:val="18"/>
          <w:szCs w:val="18"/>
        </w:rPr>
      </w:pPr>
      <w:r w:rsidRPr="006C7F67">
        <w:rPr>
          <w:color w:val="231F20"/>
          <w:sz w:val="18"/>
          <w:szCs w:val="18"/>
        </w:rPr>
        <w:t xml:space="preserve">Caso o boleto bancário não seja recebido até 03 (três) dias antes do vencimento, a empresa </w:t>
      </w:r>
      <w:r w:rsidRPr="006C7F67">
        <w:rPr>
          <w:rFonts w:ascii="Arial" w:hAnsi="Arial"/>
          <w:b/>
          <w:color w:val="231F20"/>
          <w:sz w:val="18"/>
          <w:szCs w:val="18"/>
        </w:rPr>
        <w:t xml:space="preserve">CONTRATANTE </w:t>
      </w:r>
      <w:r w:rsidRPr="006C7F67">
        <w:rPr>
          <w:color w:val="231F20"/>
          <w:sz w:val="18"/>
          <w:szCs w:val="18"/>
        </w:rPr>
        <w:t>deverá obter a segunda via pelos meios de contato abaixo:</w:t>
      </w:r>
    </w:p>
    <w:p w:rsidRPr="006C7F67" w:rsidR="006C7F67" w:rsidP="006C7F67" w:rsidRDefault="006C7F67" w14:paraId="2050844A" w14:textId="77777777">
      <w:pPr>
        <w:pStyle w:val="Corpodetexto"/>
        <w:spacing w:before="11"/>
        <w:rPr>
          <w:sz w:val="18"/>
          <w:szCs w:val="18"/>
        </w:rPr>
      </w:pPr>
    </w:p>
    <w:p w:rsidRPr="006C7F67" w:rsidR="006C7F67" w:rsidP="006C7F67" w:rsidRDefault="006C7F67" w14:paraId="4BEFD596" w14:textId="77777777">
      <w:pPr>
        <w:pStyle w:val="PargrafodaLista"/>
        <w:widowControl w:val="0"/>
        <w:numPr>
          <w:ilvl w:val="0"/>
          <w:numId w:val="2"/>
        </w:numPr>
        <w:tabs>
          <w:tab w:val="left" w:pos="281"/>
        </w:tabs>
        <w:autoSpaceDE w:val="0"/>
        <w:autoSpaceDN w:val="0"/>
        <w:spacing w:before="1"/>
        <w:ind w:left="281" w:hanging="125"/>
        <w:rPr>
          <w:rFonts w:ascii="Arial" w:hAnsi="Arial"/>
          <w:b/>
          <w:sz w:val="18"/>
          <w:szCs w:val="18"/>
        </w:rPr>
      </w:pPr>
      <w:r w:rsidRPr="006C7F67">
        <w:rPr>
          <w:rFonts w:ascii="Arial" w:hAnsi="Arial"/>
          <w:b/>
          <w:color w:val="231F20"/>
          <w:sz w:val="18"/>
          <w:szCs w:val="18"/>
        </w:rPr>
        <w:t>Telefone</w:t>
      </w:r>
      <w:r w:rsidRPr="006C7F67">
        <w:rPr>
          <w:rFonts w:ascii="Arial" w:hAnsi="Arial"/>
          <w:b/>
          <w:color w:val="231F20"/>
          <w:spacing w:val="-4"/>
          <w:sz w:val="18"/>
          <w:szCs w:val="18"/>
        </w:rPr>
        <w:t xml:space="preserve"> </w:t>
      </w:r>
      <w:r w:rsidRPr="006C7F67">
        <w:rPr>
          <w:rFonts w:ascii="Arial" w:hAnsi="Arial"/>
          <w:b/>
          <w:color w:val="231F20"/>
          <w:sz w:val="18"/>
          <w:szCs w:val="18"/>
        </w:rPr>
        <w:t>Geral:</w:t>
      </w:r>
      <w:r w:rsidRPr="006C7F67">
        <w:rPr>
          <w:rFonts w:ascii="Arial" w:hAnsi="Arial"/>
          <w:b/>
          <w:color w:val="231F20"/>
          <w:spacing w:val="-5"/>
          <w:sz w:val="18"/>
          <w:szCs w:val="18"/>
        </w:rPr>
        <w:t xml:space="preserve"> </w:t>
      </w:r>
      <w:r w:rsidRPr="006C7F67">
        <w:rPr>
          <w:rFonts w:ascii="Arial" w:hAnsi="Arial"/>
          <w:b/>
          <w:color w:val="231F20"/>
          <w:sz w:val="18"/>
          <w:szCs w:val="18"/>
        </w:rPr>
        <w:t>0800</w:t>
      </w:r>
      <w:r w:rsidRPr="006C7F67">
        <w:rPr>
          <w:rFonts w:ascii="Arial" w:hAnsi="Arial"/>
          <w:b/>
          <w:color w:val="231F20"/>
          <w:spacing w:val="-4"/>
          <w:sz w:val="18"/>
          <w:szCs w:val="18"/>
        </w:rPr>
        <w:t xml:space="preserve"> </w:t>
      </w:r>
      <w:r w:rsidRPr="006C7F67">
        <w:rPr>
          <w:rFonts w:ascii="Arial" w:hAnsi="Arial"/>
          <w:b/>
          <w:color w:val="231F20"/>
          <w:sz w:val="18"/>
          <w:szCs w:val="18"/>
        </w:rPr>
        <w:t>311</w:t>
      </w:r>
      <w:r w:rsidRPr="006C7F67">
        <w:rPr>
          <w:rFonts w:ascii="Arial" w:hAnsi="Arial"/>
          <w:b/>
          <w:color w:val="231F20"/>
          <w:spacing w:val="-4"/>
          <w:sz w:val="18"/>
          <w:szCs w:val="18"/>
        </w:rPr>
        <w:t xml:space="preserve"> 9100</w:t>
      </w:r>
    </w:p>
    <w:p w:rsidRPr="006C7F67" w:rsidR="006C7F67" w:rsidP="006C7F67" w:rsidRDefault="006C7F67" w14:paraId="4AE1B901"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WhatsApp</w:t>
      </w:r>
      <w:r w:rsidRPr="006C7F67">
        <w:rPr>
          <w:rFonts w:ascii="Arial" w:hAnsi="Arial"/>
          <w:b/>
          <w:color w:val="231F20"/>
          <w:spacing w:val="-8"/>
          <w:sz w:val="18"/>
          <w:szCs w:val="18"/>
        </w:rPr>
        <w:t xml:space="preserve"> </w:t>
      </w:r>
      <w:r w:rsidRPr="006C7F67">
        <w:rPr>
          <w:rFonts w:ascii="Arial" w:hAnsi="Arial"/>
          <w:b/>
          <w:color w:val="231F20"/>
          <w:sz w:val="18"/>
          <w:szCs w:val="18"/>
        </w:rPr>
        <w:t>(atendimento):</w:t>
      </w:r>
      <w:r w:rsidRPr="006C7F67">
        <w:rPr>
          <w:rFonts w:ascii="Arial" w:hAnsi="Arial"/>
          <w:b/>
          <w:color w:val="231F20"/>
          <w:spacing w:val="-6"/>
          <w:sz w:val="18"/>
          <w:szCs w:val="18"/>
        </w:rPr>
        <w:t xml:space="preserve"> </w:t>
      </w:r>
      <w:r w:rsidRPr="006C7F67">
        <w:rPr>
          <w:rFonts w:ascii="Arial" w:hAnsi="Arial"/>
          <w:b/>
          <w:color w:val="231F20"/>
          <w:sz w:val="18"/>
          <w:szCs w:val="18"/>
        </w:rPr>
        <w:t>(31)</w:t>
      </w:r>
      <w:r w:rsidRPr="006C7F67">
        <w:rPr>
          <w:rFonts w:ascii="Arial" w:hAnsi="Arial"/>
          <w:b/>
          <w:color w:val="231F20"/>
          <w:spacing w:val="-6"/>
          <w:sz w:val="18"/>
          <w:szCs w:val="18"/>
        </w:rPr>
        <w:t xml:space="preserve"> </w:t>
      </w:r>
      <w:r w:rsidRPr="006C7F67">
        <w:rPr>
          <w:rFonts w:ascii="Arial" w:hAnsi="Arial"/>
          <w:b/>
          <w:color w:val="231F20"/>
          <w:sz w:val="18"/>
          <w:szCs w:val="18"/>
        </w:rPr>
        <w:t>9</w:t>
      </w:r>
      <w:r w:rsidRPr="006C7F67">
        <w:rPr>
          <w:rFonts w:ascii="Arial" w:hAnsi="Arial"/>
          <w:b/>
          <w:color w:val="231F20"/>
          <w:spacing w:val="-5"/>
          <w:sz w:val="18"/>
          <w:szCs w:val="18"/>
        </w:rPr>
        <w:t xml:space="preserve"> </w:t>
      </w:r>
      <w:r w:rsidRPr="006C7F67">
        <w:rPr>
          <w:rFonts w:ascii="Arial" w:hAnsi="Arial"/>
          <w:b/>
          <w:color w:val="231F20"/>
          <w:sz w:val="18"/>
          <w:szCs w:val="18"/>
        </w:rPr>
        <w:t>9760-</w:t>
      </w:r>
      <w:r w:rsidRPr="006C7F67">
        <w:rPr>
          <w:rFonts w:ascii="Arial" w:hAnsi="Arial"/>
          <w:b/>
          <w:color w:val="231F20"/>
          <w:spacing w:val="-4"/>
          <w:sz w:val="18"/>
          <w:szCs w:val="18"/>
        </w:rPr>
        <w:t>7428</w:t>
      </w:r>
    </w:p>
    <w:p w:rsidRPr="006C7F67" w:rsidR="006C7F67" w:rsidP="006C7F67" w:rsidRDefault="006C7F67" w14:paraId="50832937"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E-mail</w:t>
      </w:r>
      <w:r w:rsidRPr="006C7F67">
        <w:rPr>
          <w:rFonts w:ascii="Arial" w:hAnsi="Arial"/>
          <w:b/>
          <w:color w:val="231F20"/>
          <w:spacing w:val="-4"/>
          <w:sz w:val="18"/>
          <w:szCs w:val="18"/>
        </w:rPr>
        <w:t xml:space="preserve"> </w:t>
      </w:r>
      <w:r w:rsidRPr="006C7F67">
        <w:rPr>
          <w:rFonts w:ascii="Arial" w:hAnsi="Arial"/>
          <w:b/>
          <w:color w:val="231F20"/>
          <w:sz w:val="18"/>
          <w:szCs w:val="18"/>
        </w:rPr>
        <w:t>(SAC):</w:t>
      </w:r>
      <w:r w:rsidRPr="006C7F67">
        <w:rPr>
          <w:rFonts w:ascii="Arial" w:hAnsi="Arial"/>
          <w:b/>
          <w:color w:val="231F20"/>
          <w:spacing w:val="-4"/>
          <w:sz w:val="18"/>
          <w:szCs w:val="18"/>
        </w:rPr>
        <w:t xml:space="preserve"> </w:t>
      </w:r>
      <w:hyperlink r:id="rId5">
        <w:r w:rsidRPr="006C7F67">
          <w:rPr>
            <w:rFonts w:ascii="Arial" w:hAnsi="Arial"/>
            <w:b/>
            <w:color w:val="231F20"/>
            <w:spacing w:val="-2"/>
            <w:sz w:val="18"/>
            <w:szCs w:val="18"/>
          </w:rPr>
          <w:t>sac@vallorbeneficios.com.br</w:t>
        </w:r>
      </w:hyperlink>
    </w:p>
    <w:p w:rsidRPr="006C7F67" w:rsidR="006C7F67" w:rsidP="006C7F67" w:rsidRDefault="006C7F67" w14:paraId="52D0F241" w14:textId="77777777">
      <w:pPr>
        <w:pStyle w:val="PargrafodaLista"/>
        <w:widowControl w:val="0"/>
        <w:numPr>
          <w:ilvl w:val="0"/>
          <w:numId w:val="2"/>
        </w:numPr>
        <w:tabs>
          <w:tab w:val="left" w:pos="281"/>
        </w:tabs>
        <w:autoSpaceDE w:val="0"/>
        <w:autoSpaceDN w:val="0"/>
        <w:spacing w:before="10"/>
        <w:ind w:left="281" w:hanging="125"/>
        <w:rPr>
          <w:rFonts w:ascii="Arial" w:hAnsi="Arial"/>
          <w:b/>
          <w:sz w:val="18"/>
          <w:szCs w:val="18"/>
        </w:rPr>
      </w:pPr>
      <w:r w:rsidRPr="006C7F67">
        <w:rPr>
          <w:rFonts w:ascii="Arial" w:hAnsi="Arial"/>
          <w:b/>
          <w:color w:val="231F20"/>
          <w:sz w:val="18"/>
          <w:szCs w:val="18"/>
        </w:rPr>
        <w:t>Portal</w:t>
      </w:r>
      <w:r w:rsidRPr="006C7F67">
        <w:rPr>
          <w:rFonts w:ascii="Arial" w:hAnsi="Arial"/>
          <w:b/>
          <w:color w:val="231F20"/>
          <w:spacing w:val="-3"/>
          <w:sz w:val="18"/>
          <w:szCs w:val="18"/>
        </w:rPr>
        <w:t xml:space="preserve"> </w:t>
      </w:r>
      <w:r w:rsidRPr="006C7F67">
        <w:rPr>
          <w:rFonts w:ascii="Arial" w:hAnsi="Arial"/>
          <w:b/>
          <w:color w:val="231F20"/>
          <w:sz w:val="18"/>
          <w:szCs w:val="18"/>
        </w:rPr>
        <w:t>do</w:t>
      </w:r>
      <w:r w:rsidRPr="006C7F67">
        <w:rPr>
          <w:rFonts w:ascii="Arial" w:hAnsi="Arial"/>
          <w:b/>
          <w:color w:val="231F20"/>
          <w:spacing w:val="-3"/>
          <w:sz w:val="18"/>
          <w:szCs w:val="18"/>
        </w:rPr>
        <w:t xml:space="preserve"> </w:t>
      </w:r>
      <w:r w:rsidRPr="006C7F67">
        <w:rPr>
          <w:rFonts w:ascii="Arial" w:hAnsi="Arial"/>
          <w:b/>
          <w:color w:val="231F20"/>
          <w:sz w:val="18"/>
          <w:szCs w:val="18"/>
        </w:rPr>
        <w:t>Cliente:</w:t>
      </w:r>
      <w:r w:rsidRPr="006C7F67">
        <w:rPr>
          <w:rFonts w:ascii="Arial" w:hAnsi="Arial"/>
          <w:b/>
          <w:color w:val="231F20"/>
          <w:spacing w:val="-3"/>
          <w:sz w:val="18"/>
          <w:szCs w:val="18"/>
        </w:rPr>
        <w:t xml:space="preserve"> </w:t>
      </w:r>
      <w:hyperlink r:id="rId6">
        <w:r w:rsidRPr="006C7F67">
          <w:rPr>
            <w:rFonts w:ascii="Arial" w:hAnsi="Arial"/>
            <w:b/>
            <w:color w:val="231F20"/>
            <w:spacing w:val="-2"/>
            <w:sz w:val="18"/>
            <w:szCs w:val="18"/>
          </w:rPr>
          <w:t>www.vallorbeneficios.com.br</w:t>
        </w:r>
      </w:hyperlink>
      <w:r w:rsidRPr="006C7F67">
        <w:rPr>
          <w:rFonts w:ascii="Arial" w:hAnsi="Arial"/>
          <w:b/>
          <w:color w:val="231F20"/>
          <w:spacing w:val="-2"/>
          <w:sz w:val="18"/>
          <w:szCs w:val="18"/>
        </w:rPr>
        <w:t>.</w:t>
      </w:r>
    </w:p>
    <w:p w:rsidRPr="006C7F67" w:rsidR="006C7F67" w:rsidP="006C7F67" w:rsidRDefault="006C7F67" w14:paraId="34EA8832" w14:textId="77777777">
      <w:pPr>
        <w:pStyle w:val="Corpodetexto"/>
        <w:spacing w:before="20"/>
        <w:rPr>
          <w:rFonts w:ascii="Arial"/>
          <w:b/>
          <w:sz w:val="18"/>
          <w:szCs w:val="18"/>
        </w:rPr>
      </w:pPr>
    </w:p>
    <w:p w:rsidRPr="006C7F67" w:rsidR="006C7F67" w:rsidP="006C7F67" w:rsidRDefault="006C7F67" w14:paraId="2477C52D" w14:textId="77777777">
      <w:pPr>
        <w:pStyle w:val="Corpodetexto"/>
        <w:spacing w:line="249" w:lineRule="auto"/>
        <w:ind w:left="156" w:right="140"/>
        <w:jc w:val="both"/>
        <w:rPr>
          <w:sz w:val="18"/>
          <w:szCs w:val="18"/>
        </w:rPr>
      </w:pPr>
      <w:r w:rsidRPr="006C7F67">
        <w:rPr>
          <w:color w:val="231F20"/>
          <w:sz w:val="18"/>
          <w:szCs w:val="18"/>
        </w:rPr>
        <w:t xml:space="preserve">O não recebimento do boleto não será aceito como justificativa para o não pagamento na data de vencimento, e não isentará o contratante de multas e outras penalidades previstas no contrato. As mensalidades não pagas constituem dívida líquida, certa e exigível, podendo ser cobradas pela </w:t>
      </w:r>
      <w:r w:rsidRPr="006C7F67">
        <w:rPr>
          <w:rFonts w:ascii="Arial" w:hAnsi="Arial"/>
          <w:b/>
          <w:color w:val="231F20"/>
          <w:sz w:val="18"/>
          <w:szCs w:val="18"/>
        </w:rPr>
        <w:t>VALLOR ADMINISTRADORA DE BENEFÍCIOS</w:t>
      </w:r>
      <w:r w:rsidRPr="006C7F67">
        <w:rPr>
          <w:color w:val="231F20"/>
          <w:sz w:val="18"/>
          <w:szCs w:val="18"/>
        </w:rPr>
        <w:t xml:space="preserve">, sem prejuízo ao </w:t>
      </w:r>
      <w:r w:rsidRPr="006C7F67">
        <w:rPr>
          <w:rFonts w:ascii="Arial" w:hAnsi="Arial"/>
          <w:b/>
          <w:color w:val="231F20"/>
          <w:sz w:val="18"/>
          <w:szCs w:val="18"/>
        </w:rPr>
        <w:t>SETCEMG</w:t>
      </w:r>
      <w:r w:rsidRPr="006C7F67">
        <w:rPr>
          <w:color w:val="231F20"/>
          <w:sz w:val="18"/>
          <w:szCs w:val="18"/>
        </w:rPr>
        <w:t xml:space="preserve">, que poderá buscar o recebimento do débito pelas vias administrativas ou judiciais, incluindo a inscrição da </w:t>
      </w:r>
      <w:r w:rsidRPr="006C7F67">
        <w:rPr>
          <w:rFonts w:ascii="Arial" w:hAnsi="Arial"/>
          <w:b/>
          <w:color w:val="231F20"/>
          <w:sz w:val="18"/>
          <w:szCs w:val="18"/>
        </w:rPr>
        <w:t xml:space="preserve">EMPRESA CONTRATANTE </w:t>
      </w:r>
      <w:r w:rsidRPr="006C7F67">
        <w:rPr>
          <w:color w:val="231F20"/>
          <w:sz w:val="18"/>
          <w:szCs w:val="18"/>
        </w:rPr>
        <w:t xml:space="preserve">nos serviços de proteção ao crédito </w:t>
      </w:r>
      <w:r w:rsidRPr="006C7F67">
        <w:rPr>
          <w:rFonts w:ascii="Arial" w:hAnsi="Arial"/>
          <w:b/>
          <w:color w:val="231F20"/>
          <w:sz w:val="18"/>
          <w:szCs w:val="18"/>
        </w:rPr>
        <w:t xml:space="preserve">(SPC e SERASA) </w:t>
      </w:r>
      <w:r w:rsidRPr="006C7F67">
        <w:rPr>
          <w:color w:val="231F20"/>
          <w:sz w:val="18"/>
          <w:szCs w:val="18"/>
        </w:rPr>
        <w:t>e protesto.</w:t>
      </w:r>
    </w:p>
    <w:p w:rsidRPr="006C7F67" w:rsidR="006C7F67" w:rsidP="006C7F67" w:rsidRDefault="006C7F67" w14:paraId="21D40F1D" w14:textId="77777777">
      <w:pPr>
        <w:pStyle w:val="Corpodetexto"/>
        <w:spacing w:before="15"/>
        <w:rPr>
          <w:sz w:val="18"/>
          <w:szCs w:val="18"/>
        </w:rPr>
      </w:pPr>
    </w:p>
    <w:p w:rsidRPr="006C7F67" w:rsidR="006C7F67" w:rsidP="006C7F67" w:rsidRDefault="006C7F67" w14:paraId="5F54951D" w14:textId="77777777">
      <w:pPr>
        <w:pStyle w:val="Corpodetexto"/>
        <w:spacing w:line="249" w:lineRule="auto"/>
        <w:ind w:left="156" w:right="140"/>
        <w:jc w:val="both"/>
        <w:rPr>
          <w:sz w:val="18"/>
          <w:szCs w:val="18"/>
        </w:rPr>
      </w:pPr>
      <w:r w:rsidRPr="006C7F67">
        <w:rPr>
          <w:color w:val="231F20"/>
          <w:sz w:val="18"/>
          <w:szCs w:val="18"/>
        </w:rPr>
        <w:t>Notificações de inadimplência ou reajuste poderão ser enviadas por e-mail, carta simples, ou outros meios de comunicação, como WhatsApp/SMS, conforme o endereço eletrônico fornecido na proposta de adesão. A</w:t>
      </w:r>
      <w:r w:rsidRPr="006C7F67">
        <w:rPr>
          <w:color w:val="231F20"/>
          <w:spacing w:val="80"/>
          <w:sz w:val="18"/>
          <w:szCs w:val="18"/>
        </w:rPr>
        <w:t xml:space="preserve"> </w:t>
      </w:r>
      <w:r w:rsidRPr="006C7F67">
        <w:rPr>
          <w:rFonts w:ascii="Arial" w:hAnsi="Arial"/>
          <w:b/>
          <w:color w:val="231F20"/>
          <w:sz w:val="18"/>
          <w:szCs w:val="18"/>
        </w:rPr>
        <w:t xml:space="preserve">OPERADORA </w:t>
      </w:r>
      <w:r w:rsidRPr="006C7F67">
        <w:rPr>
          <w:color w:val="231F20"/>
          <w:sz w:val="18"/>
          <w:szCs w:val="18"/>
        </w:rPr>
        <w:t xml:space="preserve">e o </w:t>
      </w:r>
      <w:r w:rsidRPr="006C7F67">
        <w:rPr>
          <w:rFonts w:ascii="Arial" w:hAnsi="Arial"/>
          <w:b/>
          <w:color w:val="231F20"/>
          <w:sz w:val="18"/>
          <w:szCs w:val="18"/>
        </w:rPr>
        <w:t xml:space="preserve">SETCEMG </w:t>
      </w:r>
      <w:r w:rsidRPr="006C7F67">
        <w:rPr>
          <w:color w:val="231F20"/>
          <w:sz w:val="18"/>
          <w:szCs w:val="18"/>
        </w:rPr>
        <w:t>poderão solicitar a qualquer tempo documentos comprobatórios das informações declara-das, como comprovantes de vínculo, histórico de planos anteriores, laudos médicos, prontuários e exames.</w:t>
      </w:r>
    </w:p>
    <w:p w:rsidR="006C7F67" w:rsidRDefault="006C7F67" w14:paraId="3A7E98CD" w14:textId="77777777">
      <w:pPr>
        <w:spacing w:after="240"/>
      </w:pPr>
    </w:p>
    <w:p w:rsidR="007F48E1" w:rsidRDefault="007F48E1" w14:paraId="474A3DBD" w14:textId="77777777">
      <w:pPr>
        <w:spacing w:before="480" w:after="240"/>
      </w:pPr>
    </w:p>
    <w:p w:rsidR="006C7F67" w:rsidRDefault="006C7F67" w14:paraId="7531688E" w14:textId="77777777">
      <w:pPr>
        <w:spacing w:before="480" w:after="240"/>
      </w:pPr>
    </w:p>
    <w:p w:rsidR="006C7F67" w:rsidP="006C7F67" w:rsidRDefault="006C7F67" w14:paraId="2D4A6084" w14:textId="77777777">
      <w:pPr>
        <w:pStyle w:val="Corpodetexto"/>
        <w:spacing w:before="1" w:line="249" w:lineRule="auto"/>
        <w:ind w:left="142" w:right="161"/>
        <w:jc w:val="both"/>
      </w:pPr>
      <w:bookmarkStart w:name="As_solicitações_de_exclusão_e_cancelamen" w:id="4"/>
      <w:bookmarkStart w:name="Estou_ciente_que_conforme_descrito_na_Po" w:id="5"/>
      <w:bookmarkStart w:name="O(s)_plano(s)_de_saúde_coletivos_empresa" w:id="6"/>
      <w:bookmarkStart w:name="Antes_do_término_do_prazo_mínimo_fixado_" w:id="7"/>
      <w:bookmarkStart w:name="Cumprido_o_prazo_mínimo_de_vigência_o_co" w:id="8"/>
      <w:bookmarkStart w:name="(i)_a_responsabilidade_da_operadora_quan" w:id="9"/>
      <w:bookmarkStart w:name="A_empresa_aderente_reconhece_como_dívida" w:id="10"/>
      <w:bookmarkStart w:name="Local_e_Data" w:id="11"/>
      <w:bookmarkStart w:name="Assinatura_do_Cliente" w:id="12"/>
      <w:bookmarkEnd w:id="4"/>
      <w:bookmarkEnd w:id="5"/>
      <w:bookmarkEnd w:id="6"/>
      <w:bookmarkEnd w:id="7"/>
      <w:bookmarkEnd w:id="8"/>
      <w:bookmarkEnd w:id="9"/>
      <w:bookmarkEnd w:id="10"/>
      <w:bookmarkEnd w:id="11"/>
      <w:bookmarkEnd w:id="12"/>
      <w:r>
        <w:rPr>
          <w:color w:val="231F20"/>
        </w:rPr>
        <w:lastRenderedPageBreak/>
        <w:t xml:space="preserve">As solicitações de exclusão e cancelamento seguirão as normas da </w:t>
      </w:r>
      <w:r>
        <w:rPr>
          <w:rFonts w:ascii="Arial" w:hAnsi="Arial"/>
          <w:b/>
          <w:color w:val="231F20"/>
        </w:rPr>
        <w:t>RN561</w:t>
      </w:r>
      <w:r>
        <w:rPr>
          <w:color w:val="231F20"/>
        </w:rPr>
        <w:t xml:space="preserve">, com efeito imediato e irrevogável a partir da ciência formal da </w:t>
      </w:r>
      <w:r>
        <w:rPr>
          <w:rFonts w:ascii="Arial" w:hAnsi="Arial"/>
          <w:b/>
          <w:color w:val="231F20"/>
        </w:rPr>
        <w:t>VALLOR ADMINISTRADORA DE BENEFÍCIOS</w:t>
      </w:r>
      <w:r>
        <w:rPr>
          <w:color w:val="231F20"/>
        </w:rPr>
        <w:t>, pelos meios de contato fornecidos ou pelos canais</w:t>
      </w:r>
      <w:r>
        <w:rPr>
          <w:color w:val="231F20"/>
          <w:spacing w:val="40"/>
        </w:rPr>
        <w:t xml:space="preserve"> </w:t>
      </w:r>
      <w:r>
        <w:rPr>
          <w:color w:val="231F20"/>
        </w:rPr>
        <w:t xml:space="preserve">de atendimento do </w:t>
      </w:r>
      <w:r>
        <w:rPr>
          <w:rFonts w:ascii="Arial" w:hAnsi="Arial"/>
          <w:b/>
          <w:color w:val="231F20"/>
        </w:rPr>
        <w:t xml:space="preserve">SETCEMG </w:t>
      </w:r>
      <w:r>
        <w:rPr>
          <w:color w:val="231F20"/>
        </w:rPr>
        <w:t xml:space="preserve">e da </w:t>
      </w:r>
      <w:r>
        <w:rPr>
          <w:rFonts w:ascii="Arial" w:hAnsi="Arial"/>
          <w:b/>
          <w:color w:val="231F20"/>
        </w:rPr>
        <w:t>OPERADORA</w:t>
      </w:r>
      <w:r>
        <w:rPr>
          <w:color w:val="231F20"/>
        </w:rPr>
        <w:t>, caso ocorra o cancelamento antes do término do prazo mínimo fixado na(s) Proposta(s) de Admissão, é facultado a qualquer das partes denunciar o plano de saúde, mediante comunicação escrita, com antecedência mínima de 60 (sessenta) dias, sujeitando-se a parte que der causa à rescisão</w:t>
      </w:r>
      <w:r>
        <w:rPr>
          <w:color w:val="231F20"/>
          <w:spacing w:val="40"/>
        </w:rPr>
        <w:t xml:space="preserve"> </w:t>
      </w:r>
      <w:r>
        <w:rPr>
          <w:color w:val="231F20"/>
        </w:rPr>
        <w:t xml:space="preserve">ao pagamento de multa pecuniária equivalente a 50% (cinquenta por cento) do valor das mensalidades que seriam devidas até o término do citado prazo. Se, no caso de rescisão dentro do período de vigência e por iniciativa do </w:t>
      </w:r>
      <w:r>
        <w:rPr>
          <w:rFonts w:ascii="Arial" w:hAnsi="Arial"/>
          <w:b/>
          <w:color w:val="231F20"/>
        </w:rPr>
        <w:t>CONTRATANTE</w:t>
      </w:r>
      <w:r>
        <w:rPr>
          <w:color w:val="231F20"/>
        </w:rPr>
        <w:t xml:space="preserve">, o custo operacional dos serviços utilizados for superior ao valor apurado, conforme o item acima está facultado à </w:t>
      </w:r>
      <w:r>
        <w:rPr>
          <w:rFonts w:ascii="Arial" w:hAnsi="Arial"/>
          <w:b/>
          <w:color w:val="231F20"/>
        </w:rPr>
        <w:t xml:space="preserve">UNIMED-BH </w:t>
      </w:r>
      <w:r>
        <w:rPr>
          <w:color w:val="231F20"/>
        </w:rPr>
        <w:t xml:space="preserve">faturar a diferença, a título de penalidade, diante do franco prejuízo a que está sujeita pela rescisão antecipada. O cartão de identificação do plano será disponibilizado exclusivamente em formato digital através do aplicativo fornecido pela </w:t>
      </w:r>
      <w:r>
        <w:rPr>
          <w:rFonts w:ascii="Arial" w:hAnsi="Arial"/>
          <w:b/>
          <w:color w:val="231F20"/>
        </w:rPr>
        <w:t>OPERADORA</w:t>
      </w:r>
      <w:r>
        <w:rPr>
          <w:color w:val="231F20"/>
        </w:rPr>
        <w:t xml:space="preserve">. Portanto, não sendo necessário a utilização no formato físico durante o </w:t>
      </w:r>
      <w:r>
        <w:rPr>
          <w:color w:val="231F20"/>
          <w:spacing w:val="-2"/>
        </w:rPr>
        <w:t>atendimento.</w:t>
      </w:r>
    </w:p>
    <w:p w:rsidR="006C7F67" w:rsidP="006C7F67" w:rsidRDefault="006C7F67" w14:paraId="1965804C" w14:textId="77777777">
      <w:pPr>
        <w:pStyle w:val="Corpodetexto"/>
        <w:spacing w:before="21"/>
      </w:pPr>
    </w:p>
    <w:p w:rsidR="006C7F67" w:rsidP="006C7F67" w:rsidRDefault="006C7F67" w14:paraId="65F79D01" w14:textId="77777777">
      <w:pPr>
        <w:pStyle w:val="Corpodetexto"/>
        <w:spacing w:line="249" w:lineRule="auto"/>
        <w:ind w:left="142" w:right="161"/>
        <w:jc w:val="both"/>
      </w:pPr>
      <w:r>
        <w:rPr>
          <w:color w:val="231F20"/>
        </w:rPr>
        <w:t>Estou ciente que conforme descrito na Política de benefícios para inclusão de beneficiários no plano de saúde, as empresas com mais de 29 vidas, a implantação inicial ocorrerá sem aplicação de carências. Após a implantação inicial da empresa na apólice, os novos colaboradores admitidos poderão ser incluídos a partir de 31 dias da data da sua admissão e estarão sujeitos às regras contratuais vigentes, inclusive quanto à eventual aplicação de períodos de carência e, quando cabível, à análise de Declaração de Doenças ou Lesões Preexistentes (DLP), com possível</w:t>
      </w:r>
      <w:r>
        <w:rPr>
          <w:color w:val="231F20"/>
          <w:spacing w:val="40"/>
        </w:rPr>
        <w:t xml:space="preserve"> </w:t>
      </w:r>
      <w:r>
        <w:rPr>
          <w:color w:val="231F20"/>
        </w:rPr>
        <w:t>aplicação de Cobertura Parcial Temporária (CPT), nos termos da regulamentação da Agência Nacional de Saúde Suplementar (ANS).</w:t>
      </w:r>
    </w:p>
    <w:p w:rsidR="006C7F67" w:rsidP="006C7F67" w:rsidRDefault="006C7F67" w14:paraId="674F0E72" w14:textId="77777777">
      <w:pPr>
        <w:pStyle w:val="Corpodetexto"/>
        <w:spacing w:before="16"/>
      </w:pPr>
    </w:p>
    <w:p w:rsidR="006C7F67" w:rsidP="006C7F67" w:rsidRDefault="006C7F67" w14:paraId="5EEA1882" w14:textId="77777777">
      <w:pPr>
        <w:pStyle w:val="Corpodetexto"/>
        <w:spacing w:line="249" w:lineRule="auto"/>
        <w:ind w:left="142" w:right="161"/>
        <w:jc w:val="both"/>
      </w:pPr>
      <w:r>
        <w:rPr>
          <w:color w:val="231F20"/>
        </w:rPr>
        <w:t>O(s) plano(s) de saúde coletivos empresariais vinculados ao presente instrumento terão duração mínima de 12 (doze) meses, a partir de sua vigência, prorrogando-se automática e sucessivamente, por prazo indeterminado, não cabendo a cobrança de taxas ou de qualquer outro valor para a renovação.</w:t>
      </w:r>
    </w:p>
    <w:p w:rsidR="006C7F67" w:rsidP="006C7F67" w:rsidRDefault="006C7F67" w14:paraId="55BB1F0C" w14:textId="77777777">
      <w:pPr>
        <w:pStyle w:val="Corpodetexto"/>
        <w:spacing w:before="13"/>
      </w:pPr>
    </w:p>
    <w:p w:rsidR="006C7F67" w:rsidP="006C7F67" w:rsidRDefault="006C7F67" w14:paraId="06A2F7D0" w14:textId="77777777">
      <w:pPr>
        <w:pStyle w:val="Corpodetexto"/>
        <w:spacing w:line="249" w:lineRule="auto"/>
        <w:ind w:left="142" w:right="161"/>
        <w:jc w:val="both"/>
      </w:pPr>
      <w:r>
        <w:rPr>
          <w:color w:val="231F20"/>
        </w:rPr>
        <w:t>Antes do término do prazo mínimo fixado é facultado a empresas(s) aderente(s) denunciar o contrato, mediante comunicação escrita, com antecedência mínima de 60 (sessenta) dias, sujeitando-se ao pagamento de multa pecuniária equivalente a 50% (cinquenta por cento) do valor das mensalidades que seriam devidas até o término do referido prazo. No caso de rescisão durante o período de vigência, por iniciativa da empresa aderente, se a operadora verificar que o custo operacional dos serviços utilizados foi superior ao valor apurado, conforme o item acima, a Vallor deverá faturar essa diferença à empresa aderente.</w:t>
      </w:r>
    </w:p>
    <w:p w:rsidR="006C7F67" w:rsidP="006C7F67" w:rsidRDefault="006C7F67" w14:paraId="3509A1FB" w14:textId="77777777">
      <w:pPr>
        <w:pStyle w:val="Corpodetexto"/>
        <w:spacing w:before="15"/>
      </w:pPr>
    </w:p>
    <w:p w:rsidR="006C7F67" w:rsidP="006C7F67" w:rsidRDefault="006C7F67" w14:paraId="4D97F598" w14:textId="77777777">
      <w:pPr>
        <w:pStyle w:val="Corpodetexto"/>
        <w:spacing w:before="1" w:line="249" w:lineRule="auto"/>
        <w:ind w:left="142" w:right="161"/>
        <w:jc w:val="both"/>
      </w:pPr>
      <w:r>
        <w:rPr>
          <w:color w:val="231F20"/>
        </w:rPr>
        <w:t>Cumprido o prazo mínimo de vigência o contrato poderá ser rescindido por qualquer das partes, sem quaisquer ônus, mediante aviso prévio, por escrito, com antecedência mínima de 60 (sessenta) dias, observando-se:</w:t>
      </w:r>
    </w:p>
    <w:p w:rsidR="006C7F67" w:rsidP="006C7F67" w:rsidRDefault="006C7F67" w14:paraId="59B5B922" w14:textId="77777777">
      <w:pPr>
        <w:pStyle w:val="Corpodetexto"/>
        <w:spacing w:before="11"/>
      </w:pPr>
    </w:p>
    <w:p w:rsidR="006C7F67" w:rsidP="006C7F67" w:rsidRDefault="006C7F67" w14:paraId="2B8C434A" w14:textId="77777777">
      <w:pPr>
        <w:pStyle w:val="PargrafodaLista"/>
        <w:widowControl w:val="0"/>
        <w:numPr>
          <w:ilvl w:val="0"/>
          <w:numId w:val="3"/>
        </w:numPr>
        <w:tabs>
          <w:tab w:val="left" w:pos="445"/>
        </w:tabs>
        <w:autoSpaceDE w:val="0"/>
        <w:autoSpaceDN w:val="0"/>
        <w:spacing w:before="1" w:line="249" w:lineRule="auto"/>
        <w:ind w:right="161" w:firstLine="57"/>
        <w:jc w:val="both"/>
      </w:pPr>
      <w:r>
        <w:rPr>
          <w:color w:val="231F20"/>
        </w:rPr>
        <w:t>a responsabilidade da operadora quanto aos atendimentos e tratamentos iniciados durante o período de aviso prévio cessará no último dia fixado para a efetivação da rescisão contratual, não correndo, a partir de então, as despesas por conta da operadora;</w:t>
      </w:r>
    </w:p>
    <w:p w:rsidR="006C7F67" w:rsidP="006C7F67" w:rsidRDefault="006C7F67" w14:paraId="3EFE43FA" w14:textId="77777777">
      <w:pPr>
        <w:pStyle w:val="PargrafodaLista"/>
        <w:widowControl w:val="0"/>
        <w:numPr>
          <w:ilvl w:val="0"/>
          <w:numId w:val="3"/>
        </w:numPr>
        <w:tabs>
          <w:tab w:val="left" w:pos="516"/>
        </w:tabs>
        <w:autoSpaceDE w:val="0"/>
        <w:autoSpaceDN w:val="0"/>
        <w:spacing w:before="2" w:line="249" w:lineRule="auto"/>
        <w:ind w:right="161" w:firstLine="65"/>
        <w:jc w:val="both"/>
      </w:pPr>
      <w:r>
        <w:rPr>
          <w:color w:val="231F20"/>
        </w:rPr>
        <w:t xml:space="preserve">durante o prazo de aviso prévio, não será admitida a inclusão ou exclusão de beneficiários, exceto novo cônjuge e </w:t>
      </w:r>
      <w:r>
        <w:rPr>
          <w:color w:val="231F20"/>
          <w:spacing w:val="-2"/>
        </w:rPr>
        <w:t>dependentes.</w:t>
      </w:r>
    </w:p>
    <w:p w:rsidR="006C7F67" w:rsidP="006C7F67" w:rsidRDefault="006C7F67" w14:paraId="3B829C59" w14:textId="77777777">
      <w:pPr>
        <w:pStyle w:val="Corpodetexto"/>
        <w:spacing w:before="12"/>
      </w:pPr>
    </w:p>
    <w:p w:rsidRPr="006C7F67" w:rsidR="006C7F67" w:rsidP="006C7F67" w:rsidRDefault="006C7F67" w14:paraId="35FD5A88" w14:textId="75E7F71F">
      <w:pPr>
        <w:pStyle w:val="Corpodetexto"/>
        <w:spacing w:line="249" w:lineRule="auto"/>
        <w:ind w:left="142" w:right="161"/>
        <w:jc w:val="both"/>
      </w:pPr>
      <w:r>
        <w:rPr>
          <w:color w:val="231F20"/>
        </w:rPr>
        <w:t>A empresa aderente reconhece como dívida líquida e certa, em favor da Vallor, quaisquer despesas decorrentes de atendimento prestado a seus beneficiários após a rescisão do contrato, independentemente da data de início do tratamento, inclusive aquelas referentes a procedimentos autorizados previamente à exclusão do beneficiário, mas não realizados até a referida data, bem como aquelas coberturas deferidas liminar ou cautelarmente em procedimento</w:t>
      </w:r>
      <w:r>
        <w:rPr>
          <w:color w:val="231F20"/>
          <w:spacing w:val="40"/>
        </w:rPr>
        <w:t xml:space="preserve"> </w:t>
      </w:r>
      <w:r>
        <w:rPr>
          <w:color w:val="231F20"/>
        </w:rPr>
        <w:t>judicial e posteriormente revogadas ou decididas em contrário, e, ainda, os procedimentos não cobertos pelo(s) plano(s) de saúde.</w:t>
      </w:r>
    </w:p>
    <w:p w:rsidR="006C7F67" w:rsidP="006C7F67" w:rsidRDefault="006C7F67" w14:paraId="766E67EA" w14:textId="77777777">
      <w:pPr>
        <w:spacing w:before="480" w:after="240"/>
      </w:pPr>
    </w:p>
    <w:p w:rsidR="007F48E1" w:rsidRDefault="00000000" w14:paraId="062F659D" w14:textId="77777777">
      <w:pPr>
        <w:pBdr>
          <w:bottom w:val="single" w:color="000000" w:sz="6" w:space="0"/>
        </w:pBdr>
      </w:pPr>
      <w:r>
        <w:t xml:space="preserve">                                                                              </w:t>
      </w:r>
    </w:p>
    <w:p w:rsidR="007F48E1" w:rsidRDefault="00000000" w14:paraId="6359E55D" w14:textId="77777777">
      <w:pPr>
        <w:spacing w:after="100"/>
      </w:pPr>
      <w:r>
        <w:rPr>
          <w:sz w:val="16"/>
          <w:szCs w:val="16"/>
        </w:rPr>
        <w:t>Local e Data</w:t>
      </w:r>
    </w:p>
    <w:p w:rsidR="007F48E1" w:rsidRDefault="007F48E1" w14:paraId="0AC11CDF" w14:textId="77777777">
      <w:pPr>
        <w:spacing w:before="480" w:after="240"/>
      </w:pPr>
    </w:p>
    <w:p w:rsidR="007F48E1" w:rsidRDefault="00000000" w14:paraId="2D7D42B2" w14:textId="77777777">
      <w:pPr>
        <w:pBdr>
          <w:bottom w:val="single" w:color="000000" w:sz="6" w:space="0"/>
        </w:pBdr>
      </w:pPr>
      <w:r>
        <w:t xml:space="preserve">                                                                              </w:t>
      </w:r>
    </w:p>
    <w:p w:rsidR="007F48E1" w:rsidRDefault="00000000" w14:paraId="39747C88" w14:textId="77777777">
      <w:pPr>
        <w:spacing w:after="100"/>
      </w:pPr>
      <w:r>
        <w:rPr>
          <w:sz w:val="16"/>
          <w:szCs w:val="16"/>
        </w:rPr>
        <w:t>Assinatura do Cliente</w:t>
      </w:r>
    </w:p>
    <w:sectPr w:rsidR="007F48E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7708E"/>
    <w:multiLevelType w:val="hybridMultilevel"/>
    <w:tmpl w:val="AC18AE98"/>
    <w:lvl w:ilvl="0" w:tplc="830040E0">
      <w:start w:val="1"/>
      <w:numFmt w:val="lowerRoman"/>
      <w:lvlText w:val="(%1)"/>
      <w:lvlJc w:val="left"/>
      <w:pPr>
        <w:ind w:left="142" w:hanging="249"/>
        <w:jc w:val="left"/>
      </w:pPr>
      <w:rPr>
        <w:rFonts w:ascii="Arial" w:eastAsia="Arial" w:hAnsi="Arial" w:cs="Arial" w:hint="default"/>
        <w:b/>
        <w:bCs/>
        <w:i w:val="0"/>
        <w:iCs w:val="0"/>
        <w:color w:val="231F20"/>
        <w:spacing w:val="0"/>
        <w:w w:val="99"/>
        <w:sz w:val="20"/>
        <w:szCs w:val="20"/>
        <w:lang w:val="pt-PT" w:eastAsia="en-US" w:bidi="ar-SA"/>
      </w:rPr>
    </w:lvl>
    <w:lvl w:ilvl="1" w:tplc="5A7E311C">
      <w:numFmt w:val="bullet"/>
      <w:lvlText w:val="•"/>
      <w:lvlJc w:val="left"/>
      <w:pPr>
        <w:ind w:left="1232" w:hanging="249"/>
      </w:pPr>
      <w:rPr>
        <w:rFonts w:hint="default"/>
        <w:lang w:val="pt-PT" w:eastAsia="en-US" w:bidi="ar-SA"/>
      </w:rPr>
    </w:lvl>
    <w:lvl w:ilvl="2" w:tplc="8AC07EBA">
      <w:numFmt w:val="bullet"/>
      <w:lvlText w:val="•"/>
      <w:lvlJc w:val="left"/>
      <w:pPr>
        <w:ind w:left="2324" w:hanging="249"/>
      </w:pPr>
      <w:rPr>
        <w:rFonts w:hint="default"/>
        <w:lang w:val="pt-PT" w:eastAsia="en-US" w:bidi="ar-SA"/>
      </w:rPr>
    </w:lvl>
    <w:lvl w:ilvl="3" w:tplc="40D80422">
      <w:numFmt w:val="bullet"/>
      <w:lvlText w:val="•"/>
      <w:lvlJc w:val="left"/>
      <w:pPr>
        <w:ind w:left="3416" w:hanging="249"/>
      </w:pPr>
      <w:rPr>
        <w:rFonts w:hint="default"/>
        <w:lang w:val="pt-PT" w:eastAsia="en-US" w:bidi="ar-SA"/>
      </w:rPr>
    </w:lvl>
    <w:lvl w:ilvl="4" w:tplc="F496A15A">
      <w:numFmt w:val="bullet"/>
      <w:lvlText w:val="•"/>
      <w:lvlJc w:val="left"/>
      <w:pPr>
        <w:ind w:left="4508" w:hanging="249"/>
      </w:pPr>
      <w:rPr>
        <w:rFonts w:hint="default"/>
        <w:lang w:val="pt-PT" w:eastAsia="en-US" w:bidi="ar-SA"/>
      </w:rPr>
    </w:lvl>
    <w:lvl w:ilvl="5" w:tplc="63842F66">
      <w:numFmt w:val="bullet"/>
      <w:lvlText w:val="•"/>
      <w:lvlJc w:val="left"/>
      <w:pPr>
        <w:ind w:left="5600" w:hanging="249"/>
      </w:pPr>
      <w:rPr>
        <w:rFonts w:hint="default"/>
        <w:lang w:val="pt-PT" w:eastAsia="en-US" w:bidi="ar-SA"/>
      </w:rPr>
    </w:lvl>
    <w:lvl w:ilvl="6" w:tplc="DBE6B714">
      <w:numFmt w:val="bullet"/>
      <w:lvlText w:val="•"/>
      <w:lvlJc w:val="left"/>
      <w:pPr>
        <w:ind w:left="6692" w:hanging="249"/>
      </w:pPr>
      <w:rPr>
        <w:rFonts w:hint="default"/>
        <w:lang w:val="pt-PT" w:eastAsia="en-US" w:bidi="ar-SA"/>
      </w:rPr>
    </w:lvl>
    <w:lvl w:ilvl="7" w:tplc="31F26B9A">
      <w:numFmt w:val="bullet"/>
      <w:lvlText w:val="•"/>
      <w:lvlJc w:val="left"/>
      <w:pPr>
        <w:ind w:left="7784" w:hanging="249"/>
      </w:pPr>
      <w:rPr>
        <w:rFonts w:hint="default"/>
        <w:lang w:val="pt-PT" w:eastAsia="en-US" w:bidi="ar-SA"/>
      </w:rPr>
    </w:lvl>
    <w:lvl w:ilvl="8" w:tplc="4A26FC50">
      <w:numFmt w:val="bullet"/>
      <w:lvlText w:val="•"/>
      <w:lvlJc w:val="left"/>
      <w:pPr>
        <w:ind w:left="8876" w:hanging="249"/>
      </w:pPr>
      <w:rPr>
        <w:rFonts w:hint="default"/>
        <w:lang w:val="pt-PT" w:eastAsia="en-US" w:bidi="ar-SA"/>
      </w:rPr>
    </w:lvl>
  </w:abstractNum>
  <w:abstractNum w:abstractNumId="1" w15:restartNumberingAfterBreak="0">
    <w:nsid w:val="3E6E310E"/>
    <w:multiLevelType w:val="hybridMultilevel"/>
    <w:tmpl w:val="1FD46D60"/>
    <w:lvl w:ilvl="0" w:tplc="57246E44">
      <w:numFmt w:val="bullet"/>
      <w:lvlText w:val="•"/>
      <w:lvlJc w:val="left"/>
      <w:pPr>
        <w:ind w:left="282" w:hanging="127"/>
      </w:pPr>
      <w:rPr>
        <w:rFonts w:ascii="Arial" w:eastAsia="Arial" w:hAnsi="Arial" w:cs="Arial" w:hint="default"/>
        <w:b/>
        <w:bCs/>
        <w:i w:val="0"/>
        <w:iCs w:val="0"/>
        <w:color w:val="231F20"/>
        <w:spacing w:val="0"/>
        <w:w w:val="99"/>
        <w:sz w:val="20"/>
        <w:szCs w:val="20"/>
        <w:lang w:val="pt-PT" w:eastAsia="en-US" w:bidi="ar-SA"/>
      </w:rPr>
    </w:lvl>
    <w:lvl w:ilvl="1" w:tplc="A31ABAF4">
      <w:numFmt w:val="bullet"/>
      <w:lvlText w:val="•"/>
      <w:lvlJc w:val="left"/>
      <w:pPr>
        <w:ind w:left="1358" w:hanging="127"/>
      </w:pPr>
      <w:rPr>
        <w:rFonts w:hint="default"/>
        <w:lang w:val="pt-PT" w:eastAsia="en-US" w:bidi="ar-SA"/>
      </w:rPr>
    </w:lvl>
    <w:lvl w:ilvl="2" w:tplc="D608A136">
      <w:numFmt w:val="bullet"/>
      <w:lvlText w:val="•"/>
      <w:lvlJc w:val="left"/>
      <w:pPr>
        <w:ind w:left="2436" w:hanging="127"/>
      </w:pPr>
      <w:rPr>
        <w:rFonts w:hint="default"/>
        <w:lang w:val="pt-PT" w:eastAsia="en-US" w:bidi="ar-SA"/>
      </w:rPr>
    </w:lvl>
    <w:lvl w:ilvl="3" w:tplc="00922158">
      <w:numFmt w:val="bullet"/>
      <w:lvlText w:val="•"/>
      <w:lvlJc w:val="left"/>
      <w:pPr>
        <w:ind w:left="3514" w:hanging="127"/>
      </w:pPr>
      <w:rPr>
        <w:rFonts w:hint="default"/>
        <w:lang w:val="pt-PT" w:eastAsia="en-US" w:bidi="ar-SA"/>
      </w:rPr>
    </w:lvl>
    <w:lvl w:ilvl="4" w:tplc="7DBC0406">
      <w:numFmt w:val="bullet"/>
      <w:lvlText w:val="•"/>
      <w:lvlJc w:val="left"/>
      <w:pPr>
        <w:ind w:left="4592" w:hanging="127"/>
      </w:pPr>
      <w:rPr>
        <w:rFonts w:hint="default"/>
        <w:lang w:val="pt-PT" w:eastAsia="en-US" w:bidi="ar-SA"/>
      </w:rPr>
    </w:lvl>
    <w:lvl w:ilvl="5" w:tplc="BC3E40F0">
      <w:numFmt w:val="bullet"/>
      <w:lvlText w:val="•"/>
      <w:lvlJc w:val="left"/>
      <w:pPr>
        <w:ind w:left="5670" w:hanging="127"/>
      </w:pPr>
      <w:rPr>
        <w:rFonts w:hint="default"/>
        <w:lang w:val="pt-PT" w:eastAsia="en-US" w:bidi="ar-SA"/>
      </w:rPr>
    </w:lvl>
    <w:lvl w:ilvl="6" w:tplc="8F7AC326">
      <w:numFmt w:val="bullet"/>
      <w:lvlText w:val="•"/>
      <w:lvlJc w:val="left"/>
      <w:pPr>
        <w:ind w:left="6748" w:hanging="127"/>
      </w:pPr>
      <w:rPr>
        <w:rFonts w:hint="default"/>
        <w:lang w:val="pt-PT" w:eastAsia="en-US" w:bidi="ar-SA"/>
      </w:rPr>
    </w:lvl>
    <w:lvl w:ilvl="7" w:tplc="FDB80D12">
      <w:numFmt w:val="bullet"/>
      <w:lvlText w:val="•"/>
      <w:lvlJc w:val="left"/>
      <w:pPr>
        <w:ind w:left="7826" w:hanging="127"/>
      </w:pPr>
      <w:rPr>
        <w:rFonts w:hint="default"/>
        <w:lang w:val="pt-PT" w:eastAsia="en-US" w:bidi="ar-SA"/>
      </w:rPr>
    </w:lvl>
    <w:lvl w:ilvl="8" w:tplc="B97688A2">
      <w:numFmt w:val="bullet"/>
      <w:lvlText w:val="•"/>
      <w:lvlJc w:val="left"/>
      <w:pPr>
        <w:ind w:left="8904" w:hanging="127"/>
      </w:pPr>
      <w:rPr>
        <w:rFonts w:hint="default"/>
        <w:lang w:val="pt-PT" w:eastAsia="en-US" w:bidi="ar-SA"/>
      </w:rPr>
    </w:lvl>
  </w:abstractNum>
  <w:abstractNum w:abstractNumId="2" w15:restartNumberingAfterBreak="0">
    <w:nsid w:val="634A4D5B"/>
    <w:multiLevelType w:val="hybridMultilevel"/>
    <w:tmpl w:val="DBAAA612"/>
    <w:lvl w:ilvl="0" w:tplc="9C1A2DB8">
      <w:start w:val="1"/>
      <w:numFmt w:val="bullet"/>
      <w:lvlText w:val="●"/>
      <w:lvlJc w:val="left"/>
      <w:pPr>
        <w:ind w:left="720" w:hanging="360"/>
      </w:pPr>
    </w:lvl>
    <w:lvl w:ilvl="1" w:tplc="60540DE0">
      <w:start w:val="1"/>
      <w:numFmt w:val="bullet"/>
      <w:lvlText w:val="○"/>
      <w:lvlJc w:val="left"/>
      <w:pPr>
        <w:ind w:left="1440" w:hanging="360"/>
      </w:pPr>
    </w:lvl>
    <w:lvl w:ilvl="2" w:tplc="88547950">
      <w:start w:val="1"/>
      <w:numFmt w:val="bullet"/>
      <w:lvlText w:val="■"/>
      <w:lvlJc w:val="left"/>
      <w:pPr>
        <w:ind w:left="2160" w:hanging="360"/>
      </w:pPr>
    </w:lvl>
    <w:lvl w:ilvl="3" w:tplc="70701CE4">
      <w:start w:val="1"/>
      <w:numFmt w:val="bullet"/>
      <w:lvlText w:val="●"/>
      <w:lvlJc w:val="left"/>
      <w:pPr>
        <w:ind w:left="2880" w:hanging="360"/>
      </w:pPr>
    </w:lvl>
    <w:lvl w:ilvl="4" w:tplc="9C88780C">
      <w:start w:val="1"/>
      <w:numFmt w:val="bullet"/>
      <w:lvlText w:val="○"/>
      <w:lvlJc w:val="left"/>
      <w:pPr>
        <w:ind w:left="3600" w:hanging="360"/>
      </w:pPr>
    </w:lvl>
    <w:lvl w:ilvl="5" w:tplc="C9E4A750">
      <w:start w:val="1"/>
      <w:numFmt w:val="bullet"/>
      <w:lvlText w:val="■"/>
      <w:lvlJc w:val="left"/>
      <w:pPr>
        <w:ind w:left="4320" w:hanging="360"/>
      </w:pPr>
    </w:lvl>
    <w:lvl w:ilvl="6" w:tplc="479A4F70">
      <w:start w:val="1"/>
      <w:numFmt w:val="bullet"/>
      <w:lvlText w:val="●"/>
      <w:lvlJc w:val="left"/>
      <w:pPr>
        <w:ind w:left="5040" w:hanging="360"/>
      </w:pPr>
    </w:lvl>
    <w:lvl w:ilvl="7" w:tplc="EC96D252">
      <w:start w:val="1"/>
      <w:numFmt w:val="bullet"/>
      <w:lvlText w:val="●"/>
      <w:lvlJc w:val="left"/>
      <w:pPr>
        <w:ind w:left="5760" w:hanging="360"/>
      </w:pPr>
    </w:lvl>
    <w:lvl w:ilvl="8" w:tplc="4EE4CEC6">
      <w:start w:val="1"/>
      <w:numFmt w:val="bullet"/>
      <w:lvlText w:val="●"/>
      <w:lvlJc w:val="left"/>
      <w:pPr>
        <w:ind w:left="6480" w:hanging="360"/>
      </w:pPr>
    </w:lvl>
  </w:abstractNum>
  <w:num w:numId="1" w16cid:durableId="2101218519">
    <w:abstractNumId w:val="2"/>
    <w:lvlOverride w:ilvl="0">
      <w:startOverride w:val="1"/>
    </w:lvlOverride>
  </w:num>
  <w:num w:numId="2" w16cid:durableId="1040939328">
    <w:abstractNumId w:val="1"/>
  </w:num>
  <w:num w:numId="3" w16cid:durableId="204375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E1"/>
    <w:rsid w:val="004641E3"/>
    <w:rsid w:val="006C7F67"/>
    <w:rsid w:val="007F48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8874"/>
  <w15:docId w15:val="{DBB2463E-13D0-46B9-B270-1CD6C38D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uiPriority w:val="1"/>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orpodetexto">
    <w:name w:val="Body Text"/>
    <w:basedOn w:val="Normal"/>
    <w:link w:val="CorpodetextoChar"/>
    <w:uiPriority w:val="1"/>
    <w:qFormat/>
    <w:rsid w:val="006C7F67"/>
    <w:pPr>
      <w:widowControl w:val="0"/>
      <w:autoSpaceDE w:val="0"/>
      <w:autoSpaceDN w:val="0"/>
    </w:pPr>
    <w:rPr>
      <w:rFonts w:ascii="Arial MT" w:eastAsia="Arial MT" w:hAnsi="Arial MT" w:cs="Arial MT"/>
      <w:lang w:val="pt-PT" w:eastAsia="en-US"/>
    </w:rPr>
  </w:style>
  <w:style w:type="character" w:customStyle="1" w:styleId="CorpodetextoChar">
    <w:name w:val="Corpo de texto Char"/>
    <w:basedOn w:val="Fontepargpadro"/>
    <w:link w:val="Corpodetexto"/>
    <w:uiPriority w:val="1"/>
    <w:rsid w:val="006C7F67"/>
    <w:rPr>
      <w:rFonts w:ascii="Arial MT" w:eastAsia="Arial MT" w:hAnsi="Arial MT" w:cs="Arial MT"/>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allorbeneficios.com.br/" TargetMode="External"/><Relationship Id="rId5" Type="http://schemas.openxmlformats.org/officeDocument/2006/relationships/hyperlink" Target="mailto:sac@vallorbeneficios.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1970</Words>
  <Characters>10640</Characters>
  <Application>Microsoft Office Word</Application>
  <DocSecurity>0</DocSecurity>
  <Lines>88</Lines>
  <Paragraphs>25</Paragraphs>
  <ScaleCrop>false</ScaleCrop>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Leonardo Almeida Ambrósio</cp:lastModifiedBy>
  <cp:revision>3</cp:revision>
  <dcterms:created xsi:type="dcterms:W3CDTF">2026-08-10T12:42:00Z</dcterms:created>
  <dcterms:modified xsi:type="dcterms:W3CDTF">2026-08-10T13:12:00Z</dcterms:modified>
</cp:coreProperties>
</file>