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926" w:rsidRPr="00924926" w:rsidRDefault="00924926" w:rsidP="00924926">
      <w:pPr>
        <w:pBdr>
          <w:bottom w:val="single" w:sz="6" w:space="0" w:color="AAAAAA"/>
        </w:pBdr>
        <w:spacing w:after="24" w:line="288" w:lineRule="atLeast"/>
        <w:outlineLvl w:val="0"/>
        <w:rPr>
          <w:rFonts w:ascii="Arial" w:eastAsia="Times New Roman" w:hAnsi="Arial" w:cs="Arial"/>
          <w:color w:val="000000"/>
          <w:kern w:val="36"/>
          <w:sz w:val="36"/>
          <w:szCs w:val="36"/>
          <w:lang w:eastAsia="es-ES"/>
        </w:rPr>
      </w:pPr>
      <w:r w:rsidRPr="00924926">
        <w:rPr>
          <w:rFonts w:ascii="Arial" w:eastAsia="Times New Roman" w:hAnsi="Arial" w:cs="Arial"/>
          <w:color w:val="000000"/>
          <w:kern w:val="36"/>
          <w:sz w:val="36"/>
          <w:szCs w:val="36"/>
          <w:lang w:eastAsia="es-ES"/>
        </w:rPr>
        <w:t>Taller de gestión de código (Parte I) (06/10/14) - Grupo de Deliberaciones - 14/15</w:t>
      </w:r>
    </w:p>
    <w:p w:rsidR="00924926" w:rsidRPr="00924926" w:rsidRDefault="00924926" w:rsidP="00924926">
      <w:pPr>
        <w:pBdr>
          <w:bottom w:val="single" w:sz="6" w:space="2" w:color="AAAAAA"/>
        </w:pBdr>
        <w:spacing w:after="144" w:line="286" w:lineRule="atLeast"/>
        <w:outlineLvl w:val="0"/>
        <w:rPr>
          <w:rFonts w:ascii="Arial" w:eastAsia="Times New Roman" w:hAnsi="Arial" w:cs="Arial"/>
          <w:color w:val="000000"/>
          <w:kern w:val="36"/>
          <w:sz w:val="36"/>
          <w:szCs w:val="36"/>
          <w:lang w:eastAsia="es-ES"/>
        </w:rPr>
      </w:pPr>
      <w:r w:rsidRPr="00924926">
        <w:rPr>
          <w:rFonts w:ascii="Arial" w:eastAsia="Times New Roman" w:hAnsi="Arial" w:cs="Arial"/>
          <w:b/>
          <w:bCs/>
          <w:color w:val="000000"/>
          <w:kern w:val="36"/>
          <w:sz w:val="36"/>
          <w:lang w:eastAsia="es-ES"/>
        </w:rPr>
        <w:t>Asistentes</w:t>
      </w:r>
    </w:p>
    <w:p w:rsidR="00924926" w:rsidRPr="00924926" w:rsidRDefault="00924926" w:rsidP="00924926">
      <w:pPr>
        <w:numPr>
          <w:ilvl w:val="0"/>
          <w:numId w:val="1"/>
        </w:numPr>
        <w:spacing w:before="100" w:beforeAutospacing="1" w:after="24" w:line="360" w:lineRule="atLeast"/>
        <w:ind w:left="384"/>
        <w:rPr>
          <w:rFonts w:ascii="Arial" w:eastAsia="Times New Roman" w:hAnsi="Arial" w:cs="Arial"/>
          <w:color w:val="000000"/>
          <w:sz w:val="20"/>
          <w:szCs w:val="20"/>
          <w:lang w:eastAsia="es-ES"/>
        </w:rPr>
      </w:pPr>
      <w:r w:rsidRPr="00924926">
        <w:rPr>
          <w:rFonts w:ascii="Arial" w:eastAsia="Times New Roman" w:hAnsi="Arial" w:cs="Arial"/>
          <w:color w:val="000000"/>
          <w:sz w:val="20"/>
          <w:szCs w:val="20"/>
          <w:lang w:eastAsia="es-ES"/>
        </w:rPr>
        <w:t xml:space="preserve">Rafael </w:t>
      </w:r>
      <w:proofErr w:type="spellStart"/>
      <w:r w:rsidRPr="00924926">
        <w:rPr>
          <w:rFonts w:ascii="Arial" w:eastAsia="Times New Roman" w:hAnsi="Arial" w:cs="Arial"/>
          <w:color w:val="000000"/>
          <w:sz w:val="20"/>
          <w:szCs w:val="20"/>
          <w:lang w:eastAsia="es-ES"/>
        </w:rPr>
        <w:t>Rodriguez</w:t>
      </w:r>
      <w:proofErr w:type="spellEnd"/>
      <w:r w:rsidRPr="00924926">
        <w:rPr>
          <w:rFonts w:ascii="Arial" w:eastAsia="Times New Roman" w:hAnsi="Arial" w:cs="Arial"/>
          <w:color w:val="000000"/>
          <w:sz w:val="20"/>
          <w:szCs w:val="20"/>
          <w:lang w:eastAsia="es-ES"/>
        </w:rPr>
        <w:t xml:space="preserve"> Osorio.</w:t>
      </w:r>
    </w:p>
    <w:p w:rsidR="00924926" w:rsidRPr="00924926" w:rsidRDefault="00924926" w:rsidP="00924926">
      <w:pPr>
        <w:numPr>
          <w:ilvl w:val="0"/>
          <w:numId w:val="1"/>
        </w:numPr>
        <w:spacing w:before="100" w:beforeAutospacing="1" w:after="24" w:line="360" w:lineRule="atLeast"/>
        <w:ind w:left="384"/>
        <w:rPr>
          <w:rFonts w:ascii="Arial" w:eastAsia="Times New Roman" w:hAnsi="Arial" w:cs="Arial"/>
          <w:color w:val="000000"/>
          <w:sz w:val="20"/>
          <w:szCs w:val="20"/>
          <w:lang w:eastAsia="es-ES"/>
        </w:rPr>
      </w:pPr>
      <w:r w:rsidRPr="00924926">
        <w:rPr>
          <w:rFonts w:ascii="Arial" w:eastAsia="Times New Roman" w:hAnsi="Arial" w:cs="Arial"/>
          <w:color w:val="000000"/>
          <w:sz w:val="20"/>
          <w:szCs w:val="20"/>
          <w:lang w:eastAsia="es-ES"/>
        </w:rPr>
        <w:t>Julio Pineda Páez.</w:t>
      </w:r>
    </w:p>
    <w:p w:rsidR="00924926" w:rsidRPr="00924926" w:rsidRDefault="00924926" w:rsidP="00924926">
      <w:pPr>
        <w:numPr>
          <w:ilvl w:val="0"/>
          <w:numId w:val="1"/>
        </w:numPr>
        <w:spacing w:before="100" w:beforeAutospacing="1" w:after="24" w:line="360" w:lineRule="atLeast"/>
        <w:ind w:left="384"/>
        <w:rPr>
          <w:rFonts w:ascii="Arial" w:eastAsia="Times New Roman" w:hAnsi="Arial" w:cs="Arial"/>
          <w:color w:val="000000"/>
          <w:sz w:val="20"/>
          <w:szCs w:val="20"/>
          <w:lang w:eastAsia="es-ES"/>
        </w:rPr>
      </w:pPr>
      <w:proofErr w:type="spellStart"/>
      <w:r w:rsidRPr="00924926">
        <w:rPr>
          <w:rFonts w:ascii="Arial" w:eastAsia="Times New Roman" w:hAnsi="Arial" w:cs="Arial"/>
          <w:color w:val="000000"/>
          <w:sz w:val="20"/>
          <w:szCs w:val="20"/>
          <w:lang w:eastAsia="es-ES"/>
        </w:rPr>
        <w:t>Fco</w:t>
      </w:r>
      <w:proofErr w:type="spellEnd"/>
      <w:r w:rsidRPr="00924926">
        <w:rPr>
          <w:rFonts w:ascii="Arial" w:eastAsia="Times New Roman" w:hAnsi="Arial" w:cs="Arial"/>
          <w:color w:val="000000"/>
          <w:sz w:val="20"/>
          <w:szCs w:val="20"/>
          <w:lang w:eastAsia="es-ES"/>
        </w:rPr>
        <w:t>. Javier Reina Ponce.</w:t>
      </w:r>
    </w:p>
    <w:p w:rsidR="00924926" w:rsidRPr="00924926" w:rsidRDefault="00924926" w:rsidP="00924926">
      <w:pPr>
        <w:numPr>
          <w:ilvl w:val="0"/>
          <w:numId w:val="1"/>
        </w:numPr>
        <w:spacing w:before="100" w:beforeAutospacing="1" w:after="24" w:line="360" w:lineRule="atLeast"/>
        <w:ind w:left="384"/>
        <w:rPr>
          <w:rFonts w:ascii="Arial" w:eastAsia="Times New Roman" w:hAnsi="Arial" w:cs="Arial"/>
          <w:color w:val="000000"/>
          <w:sz w:val="20"/>
          <w:szCs w:val="20"/>
          <w:lang w:eastAsia="es-ES"/>
        </w:rPr>
      </w:pPr>
      <w:r w:rsidRPr="00924926">
        <w:rPr>
          <w:rFonts w:ascii="Arial" w:eastAsia="Times New Roman" w:hAnsi="Arial" w:cs="Arial"/>
          <w:color w:val="000000"/>
          <w:sz w:val="20"/>
          <w:szCs w:val="20"/>
          <w:lang w:eastAsia="es-ES"/>
        </w:rPr>
        <w:t>Salvador Herrera López.</w:t>
      </w:r>
    </w:p>
    <w:p w:rsidR="00924926" w:rsidRPr="00924926" w:rsidRDefault="00924926" w:rsidP="00924926">
      <w:pPr>
        <w:numPr>
          <w:ilvl w:val="0"/>
          <w:numId w:val="1"/>
        </w:numPr>
        <w:spacing w:before="100" w:beforeAutospacing="1" w:after="24" w:line="360" w:lineRule="atLeast"/>
        <w:ind w:left="384"/>
        <w:rPr>
          <w:rFonts w:ascii="Arial" w:eastAsia="Times New Roman" w:hAnsi="Arial" w:cs="Arial"/>
          <w:color w:val="000000"/>
          <w:sz w:val="20"/>
          <w:szCs w:val="20"/>
          <w:lang w:eastAsia="es-ES"/>
        </w:rPr>
      </w:pPr>
      <w:r w:rsidRPr="00924926">
        <w:rPr>
          <w:rFonts w:ascii="Arial" w:eastAsia="Times New Roman" w:hAnsi="Arial" w:cs="Arial"/>
          <w:color w:val="000000"/>
          <w:sz w:val="20"/>
          <w:szCs w:val="20"/>
          <w:lang w:eastAsia="es-ES"/>
        </w:rPr>
        <w:t>Edwin P. Arévalo Angulo.</w:t>
      </w:r>
    </w:p>
    <w:p w:rsidR="00924926" w:rsidRPr="00924926" w:rsidRDefault="00924926" w:rsidP="00924926">
      <w:pPr>
        <w:numPr>
          <w:ilvl w:val="0"/>
          <w:numId w:val="1"/>
        </w:numPr>
        <w:spacing w:before="100" w:beforeAutospacing="1" w:after="24" w:line="360" w:lineRule="atLeast"/>
        <w:ind w:left="384"/>
        <w:rPr>
          <w:rFonts w:ascii="Arial" w:eastAsia="Times New Roman" w:hAnsi="Arial" w:cs="Arial"/>
          <w:color w:val="000000"/>
          <w:sz w:val="20"/>
          <w:szCs w:val="20"/>
          <w:lang w:eastAsia="es-ES"/>
        </w:rPr>
      </w:pPr>
      <w:r w:rsidRPr="00924926">
        <w:rPr>
          <w:rFonts w:ascii="Arial" w:eastAsia="Times New Roman" w:hAnsi="Arial" w:cs="Arial"/>
          <w:color w:val="000000"/>
          <w:sz w:val="20"/>
          <w:szCs w:val="20"/>
          <w:lang w:eastAsia="es-ES"/>
        </w:rPr>
        <w:t xml:space="preserve">Daniel Toledo </w:t>
      </w:r>
      <w:proofErr w:type="spellStart"/>
      <w:r w:rsidRPr="00924926">
        <w:rPr>
          <w:rFonts w:ascii="Arial" w:eastAsia="Times New Roman" w:hAnsi="Arial" w:cs="Arial"/>
          <w:color w:val="000000"/>
          <w:sz w:val="20"/>
          <w:szCs w:val="20"/>
          <w:lang w:eastAsia="es-ES"/>
        </w:rPr>
        <w:t>Villalba</w:t>
      </w:r>
      <w:proofErr w:type="spellEnd"/>
      <w:r w:rsidRPr="00924926">
        <w:rPr>
          <w:rFonts w:ascii="Arial" w:eastAsia="Times New Roman" w:hAnsi="Arial" w:cs="Arial"/>
          <w:color w:val="000000"/>
          <w:sz w:val="20"/>
          <w:szCs w:val="20"/>
          <w:lang w:eastAsia="es-ES"/>
        </w:rPr>
        <w:t>.</w:t>
      </w:r>
    </w:p>
    <w:p w:rsidR="00924926" w:rsidRPr="00924926" w:rsidRDefault="00924926" w:rsidP="00924926">
      <w:pPr>
        <w:numPr>
          <w:ilvl w:val="0"/>
          <w:numId w:val="1"/>
        </w:numPr>
        <w:spacing w:before="100" w:beforeAutospacing="1" w:after="24" w:line="360" w:lineRule="atLeast"/>
        <w:ind w:left="384"/>
        <w:rPr>
          <w:rFonts w:ascii="Arial" w:eastAsia="Times New Roman" w:hAnsi="Arial" w:cs="Arial"/>
          <w:color w:val="000000"/>
          <w:sz w:val="20"/>
          <w:szCs w:val="20"/>
          <w:lang w:eastAsia="es-ES"/>
        </w:rPr>
      </w:pPr>
      <w:r w:rsidRPr="00924926">
        <w:rPr>
          <w:rFonts w:ascii="Arial" w:eastAsia="Times New Roman" w:hAnsi="Arial" w:cs="Arial"/>
          <w:color w:val="000000"/>
          <w:sz w:val="20"/>
          <w:szCs w:val="20"/>
          <w:lang w:eastAsia="es-ES"/>
        </w:rPr>
        <w:t>Antonio León Carrillo.</w:t>
      </w:r>
    </w:p>
    <w:p w:rsidR="00924926" w:rsidRPr="00924926" w:rsidRDefault="00924926" w:rsidP="00924926">
      <w:pPr>
        <w:numPr>
          <w:ilvl w:val="0"/>
          <w:numId w:val="1"/>
        </w:numPr>
        <w:spacing w:before="100" w:beforeAutospacing="1" w:after="24" w:line="360" w:lineRule="atLeast"/>
        <w:ind w:left="384"/>
        <w:rPr>
          <w:rFonts w:ascii="Arial" w:eastAsia="Times New Roman" w:hAnsi="Arial" w:cs="Arial"/>
          <w:color w:val="000000"/>
          <w:sz w:val="20"/>
          <w:szCs w:val="20"/>
          <w:lang w:eastAsia="es-ES"/>
        </w:rPr>
      </w:pPr>
      <w:r w:rsidRPr="00924926">
        <w:rPr>
          <w:rFonts w:ascii="Arial" w:eastAsia="Times New Roman" w:hAnsi="Arial" w:cs="Arial"/>
          <w:color w:val="000000"/>
          <w:sz w:val="20"/>
          <w:szCs w:val="20"/>
          <w:lang w:eastAsia="es-ES"/>
        </w:rPr>
        <w:t xml:space="preserve">Raquel </w:t>
      </w:r>
      <w:proofErr w:type="spellStart"/>
      <w:r w:rsidRPr="00924926">
        <w:rPr>
          <w:rFonts w:ascii="Arial" w:eastAsia="Times New Roman" w:hAnsi="Arial" w:cs="Arial"/>
          <w:color w:val="000000"/>
          <w:sz w:val="20"/>
          <w:szCs w:val="20"/>
          <w:lang w:eastAsia="es-ES"/>
        </w:rPr>
        <w:t>Cerrato</w:t>
      </w:r>
      <w:proofErr w:type="spellEnd"/>
      <w:r w:rsidRPr="00924926">
        <w:rPr>
          <w:rFonts w:ascii="Arial" w:eastAsia="Times New Roman" w:hAnsi="Arial" w:cs="Arial"/>
          <w:color w:val="000000"/>
          <w:sz w:val="20"/>
          <w:szCs w:val="20"/>
          <w:lang w:eastAsia="es-ES"/>
        </w:rPr>
        <w:t xml:space="preserve"> Algaba.</w:t>
      </w:r>
    </w:p>
    <w:p w:rsidR="00924926" w:rsidRPr="00924926" w:rsidRDefault="00924926" w:rsidP="00924926">
      <w:pPr>
        <w:numPr>
          <w:ilvl w:val="0"/>
          <w:numId w:val="1"/>
        </w:numPr>
        <w:spacing w:before="100" w:beforeAutospacing="1" w:after="24" w:line="360" w:lineRule="atLeast"/>
        <w:ind w:left="384"/>
        <w:rPr>
          <w:rFonts w:ascii="Arial" w:eastAsia="Times New Roman" w:hAnsi="Arial" w:cs="Arial"/>
          <w:color w:val="000000"/>
          <w:sz w:val="20"/>
          <w:szCs w:val="20"/>
          <w:lang w:eastAsia="es-ES"/>
        </w:rPr>
      </w:pPr>
      <w:r w:rsidRPr="00924926">
        <w:rPr>
          <w:rFonts w:ascii="Arial" w:eastAsia="Times New Roman" w:hAnsi="Arial" w:cs="Arial"/>
          <w:color w:val="000000"/>
          <w:sz w:val="20"/>
          <w:szCs w:val="20"/>
          <w:lang w:eastAsia="es-ES"/>
        </w:rPr>
        <w:t>José María Caballero Alba.</w:t>
      </w:r>
    </w:p>
    <w:p w:rsidR="00924926" w:rsidRPr="00924926" w:rsidRDefault="00924926" w:rsidP="00924926">
      <w:pPr>
        <w:spacing w:before="96" w:after="120" w:line="360" w:lineRule="atLeast"/>
        <w:rPr>
          <w:rFonts w:ascii="Arial" w:eastAsia="Times New Roman" w:hAnsi="Arial" w:cs="Arial"/>
          <w:color w:val="000000"/>
          <w:sz w:val="20"/>
          <w:szCs w:val="20"/>
          <w:lang w:eastAsia="es-ES"/>
        </w:rPr>
      </w:pPr>
    </w:p>
    <w:p w:rsidR="00924926" w:rsidRPr="00924926" w:rsidRDefault="00924926" w:rsidP="00924926">
      <w:pPr>
        <w:pBdr>
          <w:bottom w:val="single" w:sz="6" w:space="2" w:color="AAAAAA"/>
        </w:pBdr>
        <w:spacing w:after="144" w:line="286" w:lineRule="atLeast"/>
        <w:outlineLvl w:val="0"/>
        <w:rPr>
          <w:rFonts w:ascii="Arial" w:eastAsia="Times New Roman" w:hAnsi="Arial" w:cs="Arial"/>
          <w:color w:val="000000"/>
          <w:kern w:val="36"/>
          <w:sz w:val="36"/>
          <w:szCs w:val="36"/>
          <w:lang w:eastAsia="es-ES"/>
        </w:rPr>
      </w:pPr>
      <w:r w:rsidRPr="00924926">
        <w:rPr>
          <w:rFonts w:ascii="Arial" w:eastAsia="Times New Roman" w:hAnsi="Arial" w:cs="Arial"/>
          <w:b/>
          <w:bCs/>
          <w:color w:val="000000"/>
          <w:kern w:val="36"/>
          <w:sz w:val="36"/>
          <w:lang w:eastAsia="es-ES"/>
        </w:rPr>
        <w:t>Resultado</w:t>
      </w:r>
    </w:p>
    <w:p w:rsidR="00924926" w:rsidRPr="00924926" w:rsidRDefault="00924926" w:rsidP="00924926">
      <w:pPr>
        <w:spacing w:before="96" w:after="120" w:line="360" w:lineRule="atLeast"/>
        <w:rPr>
          <w:rFonts w:ascii="Arial" w:eastAsia="Times New Roman" w:hAnsi="Arial" w:cs="Arial"/>
          <w:color w:val="000000"/>
          <w:sz w:val="20"/>
          <w:szCs w:val="20"/>
          <w:lang w:eastAsia="es-ES"/>
        </w:rPr>
      </w:pPr>
      <w:r w:rsidRPr="00924926">
        <w:rPr>
          <w:rFonts w:ascii="Arial" w:eastAsia="Times New Roman" w:hAnsi="Arial" w:cs="Arial"/>
          <w:color w:val="000000"/>
          <w:sz w:val="20"/>
          <w:szCs w:val="20"/>
          <w:lang w:eastAsia="es-ES"/>
        </w:rPr>
        <w:t xml:space="preserve">En este entregable vamos definir una time machine para nuestro proyecto y especificar </w:t>
      </w:r>
      <w:proofErr w:type="spellStart"/>
      <w:r w:rsidRPr="00924926">
        <w:rPr>
          <w:rFonts w:ascii="Arial" w:eastAsia="Times New Roman" w:hAnsi="Arial" w:cs="Arial"/>
          <w:color w:val="000000"/>
          <w:sz w:val="20"/>
          <w:szCs w:val="20"/>
          <w:lang w:eastAsia="es-ES"/>
        </w:rPr>
        <w:t>cuales</w:t>
      </w:r>
      <w:proofErr w:type="spellEnd"/>
      <w:r w:rsidRPr="00924926">
        <w:rPr>
          <w:rFonts w:ascii="Arial" w:eastAsia="Times New Roman" w:hAnsi="Arial" w:cs="Arial"/>
          <w:color w:val="000000"/>
          <w:sz w:val="20"/>
          <w:szCs w:val="20"/>
          <w:lang w:eastAsia="es-ES"/>
        </w:rPr>
        <w:t xml:space="preserve"> son las próximas tareas a realizar. Para ello cada miembro del grupo hemos realizado una parte del código necesario para el funcionamiento de nuestro sistema.</w:t>
      </w:r>
    </w:p>
    <w:p w:rsidR="00924926" w:rsidRPr="00924926" w:rsidRDefault="00924926" w:rsidP="00924926">
      <w:pPr>
        <w:spacing w:before="96" w:after="120" w:line="360" w:lineRule="atLeast"/>
        <w:rPr>
          <w:rFonts w:ascii="Arial" w:eastAsia="Times New Roman" w:hAnsi="Arial" w:cs="Arial"/>
          <w:color w:val="000000"/>
          <w:sz w:val="20"/>
          <w:szCs w:val="20"/>
          <w:lang w:eastAsia="es-ES"/>
        </w:rPr>
      </w:pPr>
      <w:r w:rsidRPr="00924926">
        <w:rPr>
          <w:rFonts w:ascii="Arial" w:eastAsia="Times New Roman" w:hAnsi="Arial" w:cs="Arial"/>
          <w:color w:val="000000"/>
          <w:sz w:val="20"/>
          <w:szCs w:val="20"/>
          <w:lang w:eastAsia="es-ES"/>
        </w:rPr>
        <w:t>Cada miembro ha realizado una parte en la que hemos comenzado a desarrollar el módulo de deliberaciones y el refinamiento de nuestro modelo UML.</w:t>
      </w:r>
    </w:p>
    <w:p w:rsidR="00924926" w:rsidRPr="00924926" w:rsidRDefault="00924926" w:rsidP="00924926">
      <w:pPr>
        <w:spacing w:before="96" w:after="120" w:line="360" w:lineRule="atLeast"/>
        <w:rPr>
          <w:rFonts w:ascii="Arial" w:eastAsia="Times New Roman" w:hAnsi="Arial" w:cs="Arial"/>
          <w:color w:val="000000"/>
          <w:sz w:val="20"/>
          <w:szCs w:val="20"/>
          <w:lang w:eastAsia="es-ES"/>
        </w:rPr>
      </w:pPr>
      <w:r w:rsidRPr="00924926">
        <w:rPr>
          <w:rFonts w:ascii="Arial" w:eastAsia="Times New Roman" w:hAnsi="Arial" w:cs="Arial"/>
          <w:color w:val="000000"/>
          <w:sz w:val="20"/>
          <w:szCs w:val="20"/>
          <w:lang w:eastAsia="es-ES"/>
        </w:rPr>
        <w:lastRenderedPageBreak/>
        <w:br/>
      </w:r>
      <w:r>
        <w:rPr>
          <w:rFonts w:ascii="Arial" w:eastAsia="Times New Roman" w:hAnsi="Arial" w:cs="Arial"/>
          <w:noProof/>
          <w:color w:val="5A3696"/>
          <w:sz w:val="20"/>
          <w:szCs w:val="20"/>
          <w:lang w:eastAsia="es-ES"/>
        </w:rPr>
        <w:drawing>
          <wp:inline distT="0" distB="0" distL="0" distR="0">
            <wp:extent cx="8743950" cy="5019675"/>
            <wp:effectExtent l="19050" t="0" r="0" b="0"/>
            <wp:docPr id="1" name="Imagen 1" descr="Uml.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png">
                      <a:hlinkClick r:id="rId5"/>
                    </pic:cNvPr>
                    <pic:cNvPicPr>
                      <a:picLocks noChangeAspect="1" noChangeArrowheads="1"/>
                    </pic:cNvPicPr>
                  </pic:nvPicPr>
                  <pic:blipFill>
                    <a:blip r:embed="rId6"/>
                    <a:srcRect/>
                    <a:stretch>
                      <a:fillRect/>
                    </a:stretch>
                  </pic:blipFill>
                  <pic:spPr bwMode="auto">
                    <a:xfrm>
                      <a:off x="0" y="0"/>
                      <a:ext cx="8743950" cy="5019675"/>
                    </a:xfrm>
                    <a:prstGeom prst="rect">
                      <a:avLst/>
                    </a:prstGeom>
                    <a:noFill/>
                    <a:ln w="9525">
                      <a:noFill/>
                      <a:miter lim="800000"/>
                      <a:headEnd/>
                      <a:tailEnd/>
                    </a:ln>
                  </pic:spPr>
                </pic:pic>
              </a:graphicData>
            </a:graphic>
          </wp:inline>
        </w:drawing>
      </w:r>
    </w:p>
    <w:p w:rsidR="00924926" w:rsidRPr="00924926" w:rsidRDefault="00924926" w:rsidP="00924926">
      <w:pPr>
        <w:spacing w:before="96" w:after="120" w:line="360" w:lineRule="atLeast"/>
        <w:rPr>
          <w:rFonts w:ascii="Arial" w:eastAsia="Times New Roman" w:hAnsi="Arial" w:cs="Arial"/>
          <w:color w:val="000000"/>
          <w:sz w:val="20"/>
          <w:szCs w:val="20"/>
          <w:lang w:eastAsia="es-ES"/>
        </w:rPr>
      </w:pPr>
      <w:r w:rsidRPr="00924926">
        <w:rPr>
          <w:rFonts w:ascii="Arial" w:eastAsia="Times New Roman" w:hAnsi="Arial" w:cs="Arial"/>
          <w:color w:val="000000"/>
          <w:sz w:val="20"/>
          <w:szCs w:val="20"/>
          <w:lang w:eastAsia="es-ES"/>
        </w:rPr>
        <w:lastRenderedPageBreak/>
        <w:t>Al poner el código en común no hemos tenido complicaciones porque nos hemos organizado de modo que lo que iba desarrollando un miembro fuera consecuente con lo que desarrollaban los demás. Con lo cual a la hora de poner en común el trabajo desarrollado no hemos tenido necesidades graves de desacuerdos entre las distintas partes.</w:t>
      </w:r>
    </w:p>
    <w:p w:rsidR="00924926" w:rsidRPr="00924926" w:rsidRDefault="00924926" w:rsidP="00924926">
      <w:pPr>
        <w:spacing w:before="96" w:after="120" w:line="360" w:lineRule="atLeast"/>
        <w:rPr>
          <w:rFonts w:ascii="Arial" w:eastAsia="Times New Roman" w:hAnsi="Arial" w:cs="Arial"/>
          <w:color w:val="000000"/>
          <w:sz w:val="20"/>
          <w:szCs w:val="20"/>
          <w:lang w:eastAsia="es-ES"/>
        </w:rPr>
      </w:pPr>
      <w:r w:rsidRPr="00924926">
        <w:rPr>
          <w:rFonts w:ascii="Arial" w:eastAsia="Times New Roman" w:hAnsi="Arial" w:cs="Arial"/>
          <w:color w:val="000000"/>
          <w:sz w:val="20"/>
          <w:szCs w:val="20"/>
          <w:lang w:eastAsia="es-ES"/>
        </w:rPr>
        <w:t>De las dos partes en las que consistía el taller realizado hemos centrado más tiempo en la primera parte y la integración de lo hecho por todos los grupos no la hemos realizado aún. En el taller hemos aprendido a identificar los conceptos básicos de la gestión del código fuente que son los que exponemos aquí:</w:t>
      </w:r>
    </w:p>
    <w:p w:rsidR="00924926" w:rsidRPr="00924926" w:rsidRDefault="00924926" w:rsidP="00924926">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es-ES"/>
        </w:rPr>
      </w:pPr>
      <w:r w:rsidRPr="00924926">
        <w:rPr>
          <w:rFonts w:ascii="Courier New" w:eastAsia="Times New Roman" w:hAnsi="Courier New" w:cs="Courier New"/>
          <w:color w:val="000000"/>
          <w:sz w:val="20"/>
          <w:szCs w:val="20"/>
          <w:lang w:eastAsia="es-ES"/>
        </w:rPr>
        <w:t xml:space="preserve"> 1. La necesidad de una máquina del tiempo (time machine)</w:t>
      </w:r>
    </w:p>
    <w:p w:rsidR="00924926" w:rsidRPr="00924926" w:rsidRDefault="00924926" w:rsidP="00924926">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es-ES"/>
        </w:rPr>
      </w:pPr>
      <w:r w:rsidRPr="00924926">
        <w:rPr>
          <w:rFonts w:ascii="Courier New" w:eastAsia="Times New Roman" w:hAnsi="Courier New" w:cs="Courier New"/>
          <w:color w:val="000000"/>
          <w:sz w:val="20"/>
          <w:szCs w:val="20"/>
          <w:lang w:eastAsia="es-ES"/>
        </w:rPr>
        <w:t xml:space="preserve"> 2. La creación de un repositorio, que hemos creado en la sesión de este taller, con el repositorio</w:t>
      </w:r>
    </w:p>
    <w:p w:rsidR="00924926" w:rsidRPr="00924926" w:rsidRDefault="00924926" w:rsidP="00924926">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es-ES"/>
        </w:rPr>
      </w:pPr>
      <w:r w:rsidRPr="00924926">
        <w:rPr>
          <w:rFonts w:ascii="Courier New" w:eastAsia="Times New Roman" w:hAnsi="Courier New" w:cs="Courier New"/>
          <w:color w:val="000000"/>
          <w:sz w:val="20"/>
          <w:szCs w:val="20"/>
          <w:lang w:eastAsia="es-ES"/>
        </w:rPr>
        <w:t xml:space="preserve"> guardaremos las distintas versiones  de los ficheros de nuestro proyecto para poder acceder a las </w:t>
      </w:r>
    </w:p>
    <w:p w:rsidR="00924926" w:rsidRPr="00924926" w:rsidRDefault="00924926" w:rsidP="00924926">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es-ES"/>
        </w:rPr>
      </w:pPr>
      <w:r w:rsidRPr="00924926">
        <w:rPr>
          <w:rFonts w:ascii="Courier New" w:eastAsia="Times New Roman" w:hAnsi="Courier New" w:cs="Courier New"/>
          <w:color w:val="000000"/>
          <w:sz w:val="20"/>
          <w:szCs w:val="20"/>
          <w:lang w:eastAsia="es-ES"/>
        </w:rPr>
        <w:t xml:space="preserve"> distintas versiones que se vayan desarrollando.</w:t>
      </w:r>
    </w:p>
    <w:p w:rsidR="00924926" w:rsidRPr="00924926" w:rsidRDefault="00924926" w:rsidP="00924926">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es-ES"/>
        </w:rPr>
      </w:pPr>
      <w:r w:rsidRPr="00924926">
        <w:rPr>
          <w:rFonts w:ascii="Courier New" w:eastAsia="Times New Roman" w:hAnsi="Courier New" w:cs="Courier New"/>
          <w:color w:val="000000"/>
          <w:sz w:val="20"/>
          <w:szCs w:val="20"/>
          <w:lang w:eastAsia="es-ES"/>
        </w:rPr>
        <w:t xml:space="preserve"> * </w:t>
      </w:r>
      <w:r w:rsidRPr="00924926">
        <w:rPr>
          <w:rFonts w:ascii="Courier New" w:eastAsia="Times New Roman" w:hAnsi="Courier New" w:cs="Courier New"/>
          <w:b/>
          <w:bCs/>
          <w:color w:val="000000"/>
          <w:sz w:val="20"/>
          <w:szCs w:val="20"/>
          <w:lang w:eastAsia="es-ES"/>
        </w:rPr>
        <w:t>Definido el repositorio:</w:t>
      </w:r>
      <w:r w:rsidRPr="00924926">
        <w:rPr>
          <w:rFonts w:ascii="Courier New" w:eastAsia="Times New Roman" w:hAnsi="Courier New" w:cs="Courier New"/>
          <w:color w:val="000000"/>
          <w:sz w:val="20"/>
          <w:szCs w:val="20"/>
          <w:lang w:eastAsia="es-ES"/>
        </w:rPr>
        <w:t xml:space="preserve"> [</w:t>
      </w:r>
      <w:hyperlink r:id="rId7" w:history="1">
        <w:r w:rsidRPr="00924926">
          <w:rPr>
            <w:rFonts w:ascii="Courier New" w:eastAsia="Times New Roman" w:hAnsi="Courier New" w:cs="Courier New"/>
            <w:color w:val="3366BB"/>
            <w:sz w:val="20"/>
            <w:szCs w:val="20"/>
            <w:lang w:eastAsia="es-ES"/>
          </w:rPr>
          <w:t>[1]</w:t>
        </w:r>
      </w:hyperlink>
      <w:r w:rsidRPr="00924926">
        <w:rPr>
          <w:rFonts w:ascii="Courier New" w:eastAsia="Times New Roman" w:hAnsi="Courier New" w:cs="Courier New"/>
          <w:color w:val="000000"/>
          <w:sz w:val="20"/>
          <w:szCs w:val="20"/>
          <w:lang w:eastAsia="es-ES"/>
        </w:rPr>
        <w:t xml:space="preserve">] </w:t>
      </w:r>
    </w:p>
    <w:p w:rsidR="00924926" w:rsidRPr="00924926" w:rsidRDefault="00924926" w:rsidP="00924926">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es-ES"/>
        </w:rPr>
      </w:pPr>
      <w:r w:rsidRPr="00924926">
        <w:rPr>
          <w:rFonts w:ascii="Courier New" w:eastAsia="Times New Roman" w:hAnsi="Courier New" w:cs="Courier New"/>
          <w:color w:val="000000"/>
          <w:sz w:val="20"/>
          <w:szCs w:val="20"/>
          <w:lang w:eastAsia="es-ES"/>
        </w:rPr>
        <w:t xml:space="preserve"> 3. Un </w:t>
      </w:r>
      <w:proofErr w:type="spellStart"/>
      <w:r w:rsidRPr="00924926">
        <w:rPr>
          <w:rFonts w:ascii="Courier New" w:eastAsia="Times New Roman" w:hAnsi="Courier New" w:cs="Courier New"/>
          <w:color w:val="000000"/>
          <w:sz w:val="20"/>
          <w:szCs w:val="20"/>
          <w:lang w:eastAsia="es-ES"/>
        </w:rPr>
        <w:t>branch</w:t>
      </w:r>
      <w:proofErr w:type="spellEnd"/>
      <w:r w:rsidRPr="00924926">
        <w:rPr>
          <w:rFonts w:ascii="Courier New" w:eastAsia="Times New Roman" w:hAnsi="Courier New" w:cs="Courier New"/>
          <w:color w:val="000000"/>
          <w:sz w:val="20"/>
          <w:szCs w:val="20"/>
          <w:lang w:eastAsia="es-ES"/>
        </w:rPr>
        <w:t xml:space="preserve"> con el que compartir historia común con otras.</w:t>
      </w:r>
    </w:p>
    <w:p w:rsidR="00924926" w:rsidRPr="00924926" w:rsidRDefault="00924926" w:rsidP="00924926">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es-ES"/>
        </w:rPr>
      </w:pPr>
      <w:r w:rsidRPr="00924926">
        <w:rPr>
          <w:rFonts w:ascii="Courier New" w:eastAsia="Times New Roman" w:hAnsi="Courier New" w:cs="Courier New"/>
          <w:color w:val="000000"/>
          <w:sz w:val="20"/>
          <w:szCs w:val="20"/>
          <w:lang w:eastAsia="es-ES"/>
        </w:rPr>
        <w:t xml:space="preserve"> 4. Una </w:t>
      </w:r>
      <w:proofErr w:type="spellStart"/>
      <w:r w:rsidRPr="00924926">
        <w:rPr>
          <w:rFonts w:ascii="Courier New" w:eastAsia="Times New Roman" w:hAnsi="Courier New" w:cs="Courier New"/>
          <w:color w:val="000000"/>
          <w:sz w:val="20"/>
          <w:szCs w:val="20"/>
          <w:lang w:eastAsia="es-ES"/>
        </w:rPr>
        <w:t>baseline</w:t>
      </w:r>
      <w:proofErr w:type="spellEnd"/>
      <w:r w:rsidRPr="00924926">
        <w:rPr>
          <w:rFonts w:ascii="Courier New" w:eastAsia="Times New Roman" w:hAnsi="Courier New" w:cs="Courier New"/>
          <w:color w:val="000000"/>
          <w:sz w:val="20"/>
          <w:szCs w:val="20"/>
          <w:lang w:eastAsia="es-ES"/>
        </w:rPr>
        <w:t xml:space="preserve"> para identificar los estados importantes de los distintos artefactos de nuestro </w:t>
      </w:r>
    </w:p>
    <w:p w:rsidR="00924926" w:rsidRPr="00924926" w:rsidRDefault="00924926" w:rsidP="00924926">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es-ES"/>
        </w:rPr>
      </w:pPr>
      <w:r w:rsidRPr="00924926">
        <w:rPr>
          <w:rFonts w:ascii="Courier New" w:eastAsia="Times New Roman" w:hAnsi="Courier New" w:cs="Courier New"/>
          <w:color w:val="000000"/>
          <w:sz w:val="20"/>
          <w:szCs w:val="20"/>
          <w:lang w:eastAsia="es-ES"/>
        </w:rPr>
        <w:t xml:space="preserve"> software.</w:t>
      </w:r>
    </w:p>
    <w:p w:rsidR="00924926" w:rsidRPr="00924926" w:rsidRDefault="00924926" w:rsidP="00924926">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eastAsia="es-ES"/>
        </w:rPr>
      </w:pPr>
      <w:r w:rsidRPr="00924926">
        <w:rPr>
          <w:rFonts w:ascii="Courier New" w:eastAsia="Times New Roman" w:hAnsi="Courier New" w:cs="Courier New"/>
          <w:color w:val="000000"/>
          <w:sz w:val="20"/>
          <w:szCs w:val="20"/>
          <w:lang w:eastAsia="es-ES"/>
        </w:rPr>
        <w:t xml:space="preserve"> 5.Un </w:t>
      </w:r>
      <w:proofErr w:type="spellStart"/>
      <w:r w:rsidRPr="00924926">
        <w:rPr>
          <w:rFonts w:ascii="Courier New" w:eastAsia="Times New Roman" w:hAnsi="Courier New" w:cs="Courier New"/>
          <w:color w:val="000000"/>
          <w:sz w:val="20"/>
          <w:szCs w:val="20"/>
          <w:lang w:eastAsia="es-ES"/>
        </w:rPr>
        <w:t>sandbox</w:t>
      </w:r>
      <w:proofErr w:type="spellEnd"/>
      <w:r w:rsidRPr="00924926">
        <w:rPr>
          <w:rFonts w:ascii="Courier New" w:eastAsia="Times New Roman" w:hAnsi="Courier New" w:cs="Courier New"/>
          <w:color w:val="000000"/>
          <w:sz w:val="20"/>
          <w:szCs w:val="20"/>
          <w:lang w:eastAsia="es-ES"/>
        </w:rPr>
        <w:t>.</w:t>
      </w:r>
    </w:p>
    <w:p w:rsidR="00924926" w:rsidRPr="00924926" w:rsidRDefault="00924926" w:rsidP="00924926">
      <w:pPr>
        <w:spacing w:before="96" w:after="120" w:line="360" w:lineRule="atLeast"/>
        <w:rPr>
          <w:rFonts w:ascii="Arial" w:eastAsia="Times New Roman" w:hAnsi="Arial" w:cs="Arial"/>
          <w:color w:val="000000"/>
          <w:sz w:val="20"/>
          <w:szCs w:val="20"/>
          <w:lang w:eastAsia="es-ES"/>
        </w:rPr>
      </w:pPr>
      <w:r w:rsidRPr="00924926">
        <w:rPr>
          <w:rFonts w:ascii="Arial" w:eastAsia="Times New Roman" w:hAnsi="Arial" w:cs="Arial"/>
          <w:color w:val="000000"/>
          <w:sz w:val="20"/>
          <w:szCs w:val="20"/>
          <w:lang w:eastAsia="es-ES"/>
        </w:rPr>
        <w:t>Para finalizar el taller hemos comentado el trabajo realizado durante la sesión y hemos guardado todo lo desarrollado dentro del repositorio que se ha creado. Con todo esto y lo acordado en la reunión vamos a realizar una primera versión del sistema.</w:t>
      </w:r>
    </w:p>
    <w:p w:rsidR="00B64083" w:rsidRDefault="00B64083"/>
    <w:sectPr w:rsidR="00B64083" w:rsidSect="00924926">
      <w:pgSz w:w="16838" w:h="11906" w:orient="landscape"/>
      <w:pgMar w:top="1701" w:right="1417" w:bottom="170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A26347"/>
    <w:multiLevelType w:val="multilevel"/>
    <w:tmpl w:val="4D0E83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924926"/>
    <w:rsid w:val="00924926"/>
    <w:rsid w:val="00B6408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083"/>
  </w:style>
  <w:style w:type="paragraph" w:styleId="Ttulo1">
    <w:name w:val="heading 1"/>
    <w:basedOn w:val="Normal"/>
    <w:link w:val="Ttulo1Car"/>
    <w:uiPriority w:val="9"/>
    <w:qFormat/>
    <w:rsid w:val="009249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4926"/>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924926"/>
    <w:rPr>
      <w:color w:val="0000FF"/>
      <w:u w:val="single"/>
    </w:rPr>
  </w:style>
  <w:style w:type="character" w:customStyle="1" w:styleId="mw-headline">
    <w:name w:val="mw-headline"/>
    <w:basedOn w:val="Fuentedeprrafopredeter"/>
    <w:rsid w:val="00924926"/>
  </w:style>
  <w:style w:type="paragraph" w:styleId="NormalWeb">
    <w:name w:val="Normal (Web)"/>
    <w:basedOn w:val="Normal"/>
    <w:uiPriority w:val="99"/>
    <w:semiHidden/>
    <w:unhideWhenUsed/>
    <w:rsid w:val="0092492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924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24926"/>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9249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49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010980">
      <w:bodyDiv w:val="1"/>
      <w:marLeft w:val="0"/>
      <w:marRight w:val="0"/>
      <w:marTop w:val="0"/>
      <w:marBottom w:val="0"/>
      <w:divBdr>
        <w:top w:val="none" w:sz="0" w:space="0" w:color="auto"/>
        <w:left w:val="none" w:sz="0" w:space="0" w:color="auto"/>
        <w:bottom w:val="none" w:sz="0" w:space="0" w:color="auto"/>
        <w:right w:val="none" w:sz="0" w:space="0" w:color="auto"/>
      </w:divBdr>
      <w:divsChild>
        <w:div w:id="772941260">
          <w:marLeft w:val="0"/>
          <w:marRight w:val="0"/>
          <w:marTop w:val="0"/>
          <w:marBottom w:val="0"/>
          <w:divBdr>
            <w:top w:val="none" w:sz="0" w:space="0" w:color="auto"/>
            <w:left w:val="none" w:sz="0" w:space="0" w:color="auto"/>
            <w:bottom w:val="none" w:sz="0" w:space="0" w:color="auto"/>
            <w:right w:val="none" w:sz="0" w:space="0" w:color="auto"/>
          </w:divBdr>
          <w:divsChild>
            <w:div w:id="14499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sitorio.informatica.us.es/svn/ktavfay2cek94wgvv4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1984.lsi.us.es/wiki-egc/index.php/Archivo:Uml.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341</Words>
  <Characters>1878</Characters>
  <Application>Microsoft Office Word</Application>
  <DocSecurity>0</DocSecurity>
  <Lines>15</Lines>
  <Paragraphs>4</Paragraphs>
  <ScaleCrop>false</ScaleCrop>
  <Company>Hewlett-Packard</Company>
  <LinksUpToDate>false</LinksUpToDate>
  <CharactersWithSpaces>2215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Antonio-PC</dc:creator>
  <cp:lastModifiedBy>Antonio-PC</cp:lastModifiedBy>
  <cp:revision>1</cp:revision>
  <dcterms:created xsi:type="dcterms:W3CDTF">2014-10-22T16:27:00Z</dcterms:created>
  <dcterms:modified xsi:type="dcterms:W3CDTF">2014-10-22T16:29:00Z</dcterms:modified>
</cp:coreProperties>
</file>