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5262" w:rsidRDefault="008D6911">
      <w:pPr>
        <w:pStyle w:val="Title"/>
        <w:rPr>
          <w:sz w:val="28"/>
          <w:szCs w:val="28"/>
        </w:rPr>
      </w:pPr>
      <w:r>
        <w:rPr>
          <w:sz w:val="28"/>
          <w:szCs w:val="28"/>
        </w:rPr>
        <w:t>FRANKLYN A. DIAZ, MSEE</w:t>
      </w:r>
    </w:p>
    <w:p w14:paraId="00000002" w14:textId="77777777" w:rsidR="00475262" w:rsidRDefault="008D6911">
      <w:pPr>
        <w:jc w:val="center"/>
      </w:pPr>
      <w:r>
        <w:rPr>
          <w:sz w:val="22"/>
          <w:szCs w:val="22"/>
        </w:rPr>
        <w:t xml:space="preserve">Lawrenceville, GA 30044. Cell: (678) 231-0148; </w:t>
      </w:r>
      <w:hyperlink r:id="rId8">
        <w:r>
          <w:rPr>
            <w:color w:val="0000FF"/>
            <w:sz w:val="22"/>
            <w:szCs w:val="22"/>
          </w:rPr>
          <w:t>franklyn_diaz@hotmail.com</w:t>
        </w:r>
      </w:hyperlink>
    </w:p>
    <w:p w14:paraId="00000003" w14:textId="77777777" w:rsidR="00475262" w:rsidRDefault="004752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22"/>
          <w:szCs w:val="22"/>
        </w:rPr>
      </w:pPr>
    </w:p>
    <w:p w14:paraId="00000004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EDUCATION</w:t>
      </w:r>
    </w:p>
    <w:p w14:paraId="00000005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hyperlink r:id="rId9">
        <w:r>
          <w:rPr>
            <w:color w:val="0000FF"/>
            <w:sz w:val="22"/>
            <w:szCs w:val="22"/>
          </w:rPr>
          <w:t>Georgia Institute of Technology</w:t>
        </w:r>
      </w:hyperlink>
      <w:r>
        <w:rPr>
          <w:color w:val="000000"/>
          <w:sz w:val="22"/>
          <w:szCs w:val="22"/>
        </w:rPr>
        <w:t xml:space="preserve"> (</w:t>
      </w:r>
      <w:hyperlink r:id="rId10">
        <w:r>
          <w:rPr>
            <w:color w:val="0000FF"/>
            <w:sz w:val="22"/>
            <w:szCs w:val="22"/>
          </w:rPr>
          <w:t>GA Tech</w:t>
        </w:r>
      </w:hyperlink>
      <w:r>
        <w:rPr>
          <w:color w:val="000000"/>
          <w:sz w:val="22"/>
          <w:szCs w:val="22"/>
        </w:rPr>
        <w:t xml:space="preserve">), Atlanta, GA. </w:t>
      </w:r>
    </w:p>
    <w:p w14:paraId="00000006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>Master of Science Computer Science</w:t>
      </w:r>
      <w:r>
        <w:rPr>
          <w:i/>
          <w:color w:val="000000"/>
          <w:sz w:val="22"/>
          <w:szCs w:val="22"/>
        </w:rPr>
        <w:t>. Started August 2019</w:t>
      </w:r>
    </w:p>
    <w:p w14:paraId="00000007" w14:textId="77777777" w:rsidR="00475262" w:rsidRDefault="004752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color w:val="000000"/>
          <w:sz w:val="24"/>
          <w:szCs w:val="24"/>
        </w:rPr>
      </w:pPr>
    </w:p>
    <w:p w14:paraId="00000008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hyperlink r:id="rId11">
        <w:r>
          <w:rPr>
            <w:color w:val="0000FF"/>
            <w:sz w:val="22"/>
            <w:szCs w:val="22"/>
          </w:rPr>
          <w:t>Cornell University</w:t>
        </w:r>
      </w:hyperlink>
      <w:r>
        <w:rPr>
          <w:color w:val="000000"/>
          <w:sz w:val="22"/>
          <w:szCs w:val="22"/>
        </w:rPr>
        <w:t>, Ithaca, NY.</w:t>
      </w:r>
    </w:p>
    <w:p w14:paraId="00000009" w14:textId="77777777" w:rsidR="00475262" w:rsidRDefault="008D6911">
      <w:pPr>
        <w:pStyle w:val="Heading3"/>
        <w:jc w:val="center"/>
        <w:rPr>
          <w:sz w:val="22"/>
          <w:szCs w:val="22"/>
        </w:rPr>
      </w:pPr>
      <w:hyperlink r:id="rId12">
        <w:r>
          <w:rPr>
            <w:i/>
            <w:color w:val="0000FF"/>
            <w:sz w:val="22"/>
            <w:szCs w:val="22"/>
          </w:rPr>
          <w:t>Engineering Leadership Certificate</w:t>
        </w:r>
      </w:hyperlink>
      <w:r>
        <w:rPr>
          <w:sz w:val="22"/>
          <w:szCs w:val="22"/>
        </w:rPr>
        <w:t xml:space="preserve">. </w:t>
      </w:r>
      <w:r>
        <w:rPr>
          <w:b w:val="0"/>
          <w:sz w:val="22"/>
          <w:szCs w:val="22"/>
        </w:rPr>
        <w:t xml:space="preserve">Expected </w:t>
      </w:r>
      <w:r>
        <w:rPr>
          <w:b w:val="0"/>
          <w:i/>
          <w:sz w:val="22"/>
          <w:szCs w:val="22"/>
        </w:rPr>
        <w:t>Graduation: 2021</w:t>
      </w:r>
      <w:r>
        <w:rPr>
          <w:sz w:val="22"/>
          <w:szCs w:val="22"/>
        </w:rPr>
        <w:t>.</w:t>
      </w:r>
    </w:p>
    <w:p w14:paraId="0000000A" w14:textId="77777777" w:rsidR="00475262" w:rsidRDefault="00475262"/>
    <w:p w14:paraId="0000000B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2"/>
          <w:szCs w:val="22"/>
        </w:rPr>
      </w:pPr>
      <w:hyperlink r:id="rId13">
        <w:r>
          <w:rPr>
            <w:color w:val="0000FF"/>
            <w:sz w:val="22"/>
            <w:szCs w:val="22"/>
          </w:rPr>
          <w:t>Ga Tech Professional Education</w:t>
        </w:r>
      </w:hyperlink>
      <w:r>
        <w:rPr>
          <w:color w:val="000000"/>
          <w:sz w:val="22"/>
          <w:szCs w:val="22"/>
        </w:rPr>
        <w:t xml:space="preserve"> (</w:t>
      </w:r>
      <w:hyperlink r:id="rId14">
        <w:r>
          <w:rPr>
            <w:color w:val="0000FF"/>
            <w:sz w:val="22"/>
            <w:szCs w:val="22"/>
          </w:rPr>
          <w:t>GA Tech PE</w:t>
        </w:r>
      </w:hyperlink>
      <w:r>
        <w:rPr>
          <w:color w:val="000000"/>
          <w:sz w:val="22"/>
          <w:szCs w:val="22"/>
        </w:rPr>
        <w:t xml:space="preserve">) -, Atlanta, GA. </w:t>
      </w:r>
    </w:p>
    <w:p w14:paraId="0000000D" w14:textId="20B9ED1D" w:rsidR="00475262" w:rsidRDefault="008D691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2"/>
          <w:szCs w:val="22"/>
        </w:rPr>
      </w:pPr>
      <w:hyperlink r:id="rId15">
        <w:r>
          <w:rPr>
            <w:b/>
            <w:i/>
            <w:color w:val="0000FF"/>
            <w:sz w:val="22"/>
            <w:szCs w:val="22"/>
          </w:rPr>
          <w:t xml:space="preserve">GA Tech </w:t>
        </w:r>
        <w:r w:rsidR="00D94216">
          <w:rPr>
            <w:b/>
            <w:i/>
            <w:color w:val="0000FF"/>
            <w:sz w:val="22"/>
            <w:szCs w:val="22"/>
          </w:rPr>
          <w:t>Coding Bootcamp (Full STACK) Cer</w:t>
        </w:r>
        <w:r>
          <w:rPr>
            <w:b/>
            <w:i/>
            <w:color w:val="0000FF"/>
            <w:sz w:val="22"/>
            <w:szCs w:val="22"/>
          </w:rPr>
          <w:t>tificate</w:t>
        </w:r>
      </w:hyperlink>
      <w:r>
        <w:rPr>
          <w:i/>
          <w:sz w:val="22"/>
          <w:szCs w:val="22"/>
        </w:rPr>
        <w:t xml:space="preserve">. Expected </w:t>
      </w:r>
      <w:r w:rsidR="00D94216">
        <w:rPr>
          <w:i/>
          <w:sz w:val="22"/>
          <w:szCs w:val="22"/>
        </w:rPr>
        <w:t>Oct</w:t>
      </w:r>
      <w:r>
        <w:rPr>
          <w:i/>
          <w:sz w:val="22"/>
          <w:szCs w:val="22"/>
        </w:rPr>
        <w:t xml:space="preserve"> 2021</w:t>
      </w:r>
    </w:p>
    <w:p w14:paraId="0000000E" w14:textId="77777777" w:rsidR="00475262" w:rsidRDefault="004752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b/>
          <w:color w:val="000000"/>
          <w:sz w:val="22"/>
          <w:szCs w:val="22"/>
        </w:rPr>
      </w:pPr>
    </w:p>
    <w:p w14:paraId="0000000F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FF"/>
          <w:sz w:val="22"/>
          <w:szCs w:val="22"/>
        </w:rPr>
        <w:t xml:space="preserve">Gwinnett Technical College </w:t>
      </w:r>
      <w:r>
        <w:rPr>
          <w:color w:val="000000"/>
          <w:sz w:val="22"/>
          <w:szCs w:val="22"/>
        </w:rPr>
        <w:t>(</w:t>
      </w:r>
      <w:hyperlink r:id="rId16">
        <w:r>
          <w:rPr>
            <w:color w:val="0000FF"/>
            <w:sz w:val="22"/>
            <w:szCs w:val="22"/>
          </w:rPr>
          <w:t>Gwinnett Tech</w:t>
        </w:r>
      </w:hyperlink>
      <w:r>
        <w:rPr>
          <w:color w:val="000000"/>
          <w:sz w:val="22"/>
          <w:szCs w:val="22"/>
        </w:rPr>
        <w:t xml:space="preserve">). Lawrenceville, GA. </w:t>
      </w:r>
    </w:p>
    <w:p w14:paraId="00000010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000000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>Networking specialist / computer programming</w:t>
      </w:r>
      <w:r>
        <w:rPr>
          <w:b/>
          <w:i/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Expected </w:t>
      </w:r>
      <w:r>
        <w:rPr>
          <w:i/>
          <w:color w:val="000000"/>
          <w:sz w:val="22"/>
          <w:szCs w:val="22"/>
        </w:rPr>
        <w:t>Graduation: 2021</w:t>
      </w:r>
      <w:r>
        <w:rPr>
          <w:b/>
          <w:i/>
          <w:color w:val="000000"/>
          <w:sz w:val="22"/>
          <w:szCs w:val="22"/>
        </w:rPr>
        <w:t xml:space="preserve"> </w:t>
      </w:r>
    </w:p>
    <w:p w14:paraId="00000011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Tutor for: program design and development, C++ I-II and JAVA I-II-III</w:t>
      </w:r>
    </w:p>
    <w:p w14:paraId="00000012" w14:textId="77777777" w:rsidR="00475262" w:rsidRDefault="004752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color w:val="000000"/>
          <w:sz w:val="22"/>
          <w:szCs w:val="22"/>
        </w:rPr>
      </w:pPr>
    </w:p>
    <w:p w14:paraId="00000013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hyperlink r:id="rId17">
        <w:r>
          <w:rPr>
            <w:color w:val="0000FF"/>
            <w:sz w:val="22"/>
            <w:szCs w:val="22"/>
          </w:rPr>
          <w:t>University of South Florida</w:t>
        </w:r>
      </w:hyperlink>
      <w:r>
        <w:rPr>
          <w:color w:val="000000"/>
          <w:sz w:val="22"/>
          <w:szCs w:val="22"/>
        </w:rPr>
        <w:t>, Tampa, Florida.</w:t>
      </w:r>
    </w:p>
    <w:p w14:paraId="00000014" w14:textId="77777777" w:rsidR="00475262" w:rsidRPr="00D94216" w:rsidRDefault="008D6911">
      <w:pPr>
        <w:pStyle w:val="Heading3"/>
        <w:jc w:val="center"/>
        <w:rPr>
          <w:sz w:val="22"/>
          <w:szCs w:val="22"/>
          <w:lang w:val="es-DO"/>
        </w:rPr>
      </w:pPr>
      <w:r>
        <w:rPr>
          <w:i/>
          <w:color w:val="0000FF"/>
          <w:sz w:val="22"/>
          <w:szCs w:val="22"/>
        </w:rPr>
        <w:t>Master of Science in Electrical Engineerin</w:t>
      </w:r>
      <w:r>
        <w:rPr>
          <w:i/>
          <w:sz w:val="22"/>
          <w:szCs w:val="22"/>
        </w:rPr>
        <w:t>g</w:t>
      </w:r>
      <w:r>
        <w:rPr>
          <w:sz w:val="22"/>
          <w:szCs w:val="22"/>
        </w:rPr>
        <w:t xml:space="preserve">. </w:t>
      </w:r>
      <w:r w:rsidRPr="00D94216">
        <w:rPr>
          <w:b w:val="0"/>
          <w:i/>
          <w:sz w:val="22"/>
          <w:szCs w:val="22"/>
          <w:lang w:val="es-DO"/>
        </w:rPr>
        <w:t>Graduation: December 2000</w:t>
      </w:r>
      <w:r w:rsidRPr="00D94216">
        <w:rPr>
          <w:sz w:val="22"/>
          <w:szCs w:val="22"/>
          <w:lang w:val="es-DO"/>
        </w:rPr>
        <w:t>.</w:t>
      </w:r>
    </w:p>
    <w:p w14:paraId="00000015" w14:textId="77777777" w:rsidR="00475262" w:rsidRPr="00D94216" w:rsidRDefault="00475262">
      <w:pPr>
        <w:jc w:val="center"/>
        <w:rPr>
          <w:sz w:val="22"/>
          <w:szCs w:val="22"/>
          <w:lang w:val="es-DO"/>
        </w:rPr>
      </w:pPr>
    </w:p>
    <w:p w14:paraId="00000016" w14:textId="77777777" w:rsidR="00475262" w:rsidRPr="00D94216" w:rsidRDefault="008D6911">
      <w:pPr>
        <w:jc w:val="center"/>
        <w:rPr>
          <w:sz w:val="22"/>
          <w:szCs w:val="22"/>
          <w:lang w:val="es-DO"/>
        </w:rPr>
      </w:pPr>
      <w:hyperlink r:id="rId18">
        <w:r w:rsidRPr="00D94216">
          <w:rPr>
            <w:color w:val="0000FF"/>
            <w:sz w:val="22"/>
            <w:szCs w:val="22"/>
            <w:lang w:val="es-DO"/>
          </w:rPr>
          <w:t>Pontificia Universidad Católica Madre y Maestra</w:t>
        </w:r>
      </w:hyperlink>
      <w:r w:rsidRPr="00D94216">
        <w:rPr>
          <w:sz w:val="22"/>
          <w:szCs w:val="22"/>
          <w:lang w:val="es-DO"/>
        </w:rPr>
        <w:t>, Santiago, Dominican Republic.</w:t>
      </w:r>
    </w:p>
    <w:p w14:paraId="00000017" w14:textId="77777777" w:rsidR="00475262" w:rsidRDefault="008D6911">
      <w:pPr>
        <w:pStyle w:val="Heading4"/>
        <w:jc w:val="center"/>
        <w:rPr>
          <w:b w:val="0"/>
        </w:rPr>
      </w:pPr>
      <w:r>
        <w:rPr>
          <w:i/>
          <w:color w:val="0000FF"/>
        </w:rPr>
        <w:t>Bachelor of Science in Electronics Engineering</w:t>
      </w:r>
      <w:r>
        <w:t xml:space="preserve">. </w:t>
      </w:r>
      <w:r>
        <w:rPr>
          <w:b w:val="0"/>
          <w:i/>
        </w:rPr>
        <w:t>Graduation:</w:t>
      </w:r>
      <w:r>
        <w:rPr>
          <w:i/>
        </w:rPr>
        <w:t xml:space="preserve"> </w:t>
      </w:r>
      <w:r>
        <w:rPr>
          <w:b w:val="0"/>
          <w:i/>
        </w:rPr>
        <w:t>May 1996</w:t>
      </w:r>
      <w:r>
        <w:rPr>
          <w:b w:val="0"/>
        </w:rPr>
        <w:t>.</w:t>
      </w:r>
    </w:p>
    <w:p w14:paraId="00000018" w14:textId="77777777" w:rsidR="00475262" w:rsidRDefault="004752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  <w:sz w:val="22"/>
          <w:szCs w:val="22"/>
        </w:rPr>
      </w:pPr>
    </w:p>
    <w:p w14:paraId="00000019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  <w:sz w:val="22"/>
          <w:szCs w:val="22"/>
        </w:rPr>
      </w:pPr>
      <w:hyperlink r:id="rId19">
        <w:r>
          <w:rPr>
            <w:color w:val="0000FF"/>
            <w:sz w:val="22"/>
            <w:szCs w:val="22"/>
          </w:rPr>
          <w:t>Motorola University</w:t>
        </w:r>
      </w:hyperlink>
      <w:r>
        <w:rPr>
          <w:color w:val="000000"/>
          <w:sz w:val="22"/>
          <w:szCs w:val="22"/>
        </w:rPr>
        <w:t>, Pr</w:t>
      </w:r>
      <w:r>
        <w:rPr>
          <w:color w:val="000000"/>
          <w:sz w:val="22"/>
          <w:szCs w:val="22"/>
        </w:rPr>
        <w:t>ofessional Online Education.</w:t>
      </w:r>
    </w:p>
    <w:p w14:paraId="0000001A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Quality IQ: Yellow badge, August 2009</w:t>
      </w:r>
    </w:p>
    <w:p w14:paraId="0000001B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Quality IQ: “Quality competency development” Certificate Level II</w:t>
      </w:r>
      <w:r>
        <w:rPr>
          <w:color w:val="000000"/>
          <w:sz w:val="22"/>
          <w:szCs w:val="22"/>
        </w:rPr>
        <w:t xml:space="preserve">, </w:t>
      </w:r>
      <w:r>
        <w:rPr>
          <w:i/>
          <w:color w:val="000000"/>
          <w:sz w:val="22"/>
          <w:szCs w:val="22"/>
        </w:rPr>
        <w:t>Basic Statistics</w:t>
      </w:r>
      <w:r>
        <w:rPr>
          <w:color w:val="000000"/>
          <w:sz w:val="22"/>
          <w:szCs w:val="22"/>
        </w:rPr>
        <w:t>, August 2009.</w:t>
      </w:r>
    </w:p>
    <w:p w14:paraId="0000001C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 xml:space="preserve">Quality IQ: White badge, </w:t>
      </w:r>
      <w:r>
        <w:rPr>
          <w:i/>
          <w:color w:val="000000"/>
          <w:sz w:val="22"/>
          <w:szCs w:val="22"/>
        </w:rPr>
        <w:t>Quality IQ: “Quality competency development”</w:t>
      </w:r>
      <w:r>
        <w:rPr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Certificate Level I</w:t>
      </w:r>
      <w:r>
        <w:rPr>
          <w:color w:val="000000"/>
          <w:sz w:val="22"/>
          <w:szCs w:val="22"/>
        </w:rPr>
        <w:t xml:space="preserve">, </w:t>
      </w:r>
      <w:r>
        <w:rPr>
          <w:i/>
          <w:color w:val="000000"/>
          <w:sz w:val="22"/>
          <w:szCs w:val="22"/>
        </w:rPr>
        <w:t>Internet Security Awareness</w:t>
      </w:r>
      <w:r>
        <w:rPr>
          <w:color w:val="000000"/>
          <w:sz w:val="22"/>
          <w:szCs w:val="22"/>
        </w:rPr>
        <w:t xml:space="preserve">, </w:t>
      </w:r>
      <w:r>
        <w:rPr>
          <w:i/>
          <w:color w:val="000000"/>
          <w:sz w:val="22"/>
          <w:szCs w:val="22"/>
        </w:rPr>
        <w:t>Records Management</w:t>
      </w:r>
      <w:r>
        <w:rPr>
          <w:color w:val="000000"/>
          <w:sz w:val="22"/>
          <w:szCs w:val="22"/>
        </w:rPr>
        <w:t xml:space="preserve">, </w:t>
      </w:r>
      <w:r>
        <w:rPr>
          <w:b/>
          <w:i/>
          <w:color w:val="000000"/>
          <w:sz w:val="22"/>
          <w:szCs w:val="22"/>
        </w:rPr>
        <w:t>Six Sigma Foundations</w:t>
      </w:r>
      <w:r>
        <w:rPr>
          <w:i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Intro. to Product Security</w:t>
      </w:r>
      <w:r>
        <w:rPr>
          <w:color w:val="000000"/>
          <w:sz w:val="22"/>
          <w:szCs w:val="22"/>
        </w:rPr>
        <w:t>, June 2008.</w:t>
      </w:r>
    </w:p>
    <w:p w14:paraId="0000001D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  <w:sz w:val="22"/>
          <w:szCs w:val="22"/>
        </w:rPr>
      </w:pPr>
      <w:hyperlink r:id="rId20">
        <w:r>
          <w:rPr>
            <w:color w:val="0000FF"/>
            <w:sz w:val="22"/>
            <w:szCs w:val="22"/>
            <w:u w:val="single"/>
          </w:rPr>
          <w:t>Kubernetes for app developers</w:t>
        </w:r>
      </w:hyperlink>
      <w:r>
        <w:rPr>
          <w:color w:val="000000"/>
          <w:sz w:val="22"/>
          <w:szCs w:val="22"/>
        </w:rPr>
        <w:t xml:space="preserve">  May, 2020</w:t>
      </w:r>
    </w:p>
    <w:p w14:paraId="0000001E" w14:textId="77777777" w:rsidR="00475262" w:rsidRDefault="004752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22"/>
          <w:szCs w:val="22"/>
        </w:rPr>
      </w:pPr>
    </w:p>
    <w:p w14:paraId="0000001F" w14:textId="77777777" w:rsidR="00475262" w:rsidRDefault="008D6911">
      <w:pPr>
        <w:pStyle w:val="Heading1"/>
        <w:jc w:val="center"/>
        <w:rPr>
          <w:sz w:val="24"/>
          <w:szCs w:val="24"/>
        </w:rPr>
      </w:pPr>
      <w:r>
        <w:rPr>
          <w:sz w:val="22"/>
          <w:szCs w:val="22"/>
        </w:rPr>
        <w:t xml:space="preserve"> </w:t>
      </w:r>
      <w:r>
        <w:rPr>
          <w:sz w:val="24"/>
          <w:szCs w:val="24"/>
        </w:rPr>
        <w:t>SKILLS</w:t>
      </w:r>
    </w:p>
    <w:p w14:paraId="00000020" w14:textId="77777777" w:rsidR="00475262" w:rsidRDefault="008D691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Operating Systems:</w:t>
      </w:r>
      <w:r>
        <w:rPr>
          <w:sz w:val="22"/>
          <w:szCs w:val="22"/>
        </w:rPr>
        <w:t xml:space="preserve"> Windows 10, LINUX [Ubuntu, Fedora] (30% user, 70% developer).</w:t>
      </w:r>
    </w:p>
    <w:p w14:paraId="00000021" w14:textId="77777777" w:rsidR="00475262" w:rsidRDefault="008D691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Programming: </w:t>
      </w:r>
      <w:r>
        <w:rPr>
          <w:sz w:val="22"/>
          <w:szCs w:val="22"/>
        </w:rPr>
        <w:t>C++(exp); C(exp); JAVA J2SE (int); Assembly; serial/network communications, LABVIEW.</w:t>
      </w:r>
    </w:p>
    <w:p w14:paraId="00000022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Tools:</w:t>
      </w:r>
      <w:r>
        <w:rPr>
          <w:color w:val="000000"/>
          <w:sz w:val="22"/>
          <w:szCs w:val="22"/>
        </w:rPr>
        <w:t xml:space="preserve"> Cameo</w:t>
      </w:r>
      <w:r>
        <w:rPr>
          <w:b/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Perforce</w:t>
      </w:r>
      <w:r>
        <w:rPr>
          <w:b/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GIT, JIRA, Confluence, bitbucket, SVN, Eclipse, SourceSafe, Office, VS 2019, Project, Visio</w:t>
      </w:r>
    </w:p>
    <w:p w14:paraId="00000023" w14:textId="6C901FB8" w:rsidR="00475262" w:rsidRDefault="008D691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Hardware:</w:t>
      </w:r>
      <w:r>
        <w:rPr>
          <w:sz w:val="22"/>
          <w:szCs w:val="22"/>
        </w:rPr>
        <w:t xml:space="preserve"> Intel-80xx micro-controllers; Intel 80xxx microprocessors, Broadcom 74XX,</w:t>
      </w:r>
      <w:r w:rsidR="0098162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routers/switches. </w:t>
      </w:r>
    </w:p>
    <w:p w14:paraId="00000024" w14:textId="77777777" w:rsidR="00475262" w:rsidRDefault="008D691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 xml:space="preserve">: English(fluent) / Spanish(fluent) </w:t>
      </w:r>
    </w:p>
    <w:p w14:paraId="00000025" w14:textId="77777777" w:rsidR="00475262" w:rsidRDefault="004752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22"/>
          <w:szCs w:val="22"/>
        </w:rPr>
      </w:pPr>
    </w:p>
    <w:p w14:paraId="00000026" w14:textId="77777777" w:rsidR="00475262" w:rsidRDefault="008D6911">
      <w:pPr>
        <w:pStyle w:val="Heading1"/>
        <w:jc w:val="center"/>
        <w:rPr>
          <w:sz w:val="24"/>
          <w:szCs w:val="24"/>
        </w:rPr>
      </w:pPr>
      <w:r>
        <w:rPr>
          <w:sz w:val="24"/>
          <w:szCs w:val="24"/>
        </w:rPr>
        <w:t>RESEARCH</w:t>
      </w:r>
    </w:p>
    <w:p w14:paraId="00000027" w14:textId="77777777" w:rsidR="00475262" w:rsidRDefault="008D6911">
      <w:pPr>
        <w:ind w:left="72"/>
        <w:jc w:val="both"/>
        <w:rPr>
          <w:sz w:val="22"/>
          <w:szCs w:val="22"/>
        </w:rPr>
      </w:pPr>
      <w:r>
        <w:rPr>
          <w:sz w:val="22"/>
          <w:szCs w:val="22"/>
        </w:rPr>
        <w:t>Machine autom. and design of exp. for an ultrasound test in microelectronics CMP pads.  (</w:t>
      </w:r>
      <w:r>
        <w:rPr>
          <w:i/>
          <w:sz w:val="22"/>
          <w:szCs w:val="22"/>
        </w:rPr>
        <w:t>Grad. Thesis</w:t>
      </w:r>
      <w:r>
        <w:rPr>
          <w:sz w:val="22"/>
          <w:szCs w:val="22"/>
        </w:rPr>
        <w:t>). Dec. 2000.</w:t>
      </w:r>
    </w:p>
    <w:p w14:paraId="00000028" w14:textId="77777777" w:rsidR="00475262" w:rsidRDefault="008D6911">
      <w:pPr>
        <w:ind w:left="72"/>
        <w:jc w:val="center"/>
        <w:rPr>
          <w:sz w:val="22"/>
          <w:szCs w:val="22"/>
        </w:rPr>
      </w:pPr>
      <w:r>
        <w:rPr>
          <w:sz w:val="22"/>
          <w:szCs w:val="22"/>
        </w:rPr>
        <w:t>Referenced in:</w:t>
      </w:r>
    </w:p>
    <w:p w14:paraId="00000029" w14:textId="77777777" w:rsidR="00475262" w:rsidRDefault="008D6911">
      <w:pPr>
        <w:ind w:left="72"/>
        <w:jc w:val="center"/>
        <w:rPr>
          <w:sz w:val="22"/>
          <w:szCs w:val="22"/>
        </w:rPr>
      </w:pPr>
      <w:hyperlink r:id="rId21">
        <w:r>
          <w:rPr>
            <w:color w:val="0000FF"/>
            <w:sz w:val="22"/>
            <w:szCs w:val="22"/>
          </w:rPr>
          <w:t>https://scholarcommons.usf.edu</w:t>
        </w:r>
        <w:r>
          <w:rPr>
            <w:color w:val="0000FF"/>
            <w:sz w:val="22"/>
            <w:szCs w:val="22"/>
          </w:rPr>
          <w:t>/cgi/viewcontent.cgi?article=2263&amp;context=etd</w:t>
        </w:r>
      </w:hyperlink>
      <w:r>
        <w:rPr>
          <w:sz w:val="22"/>
          <w:szCs w:val="22"/>
        </w:rPr>
        <w:t xml:space="preserve"> (page 45 ref #1)  </w:t>
      </w:r>
    </w:p>
    <w:p w14:paraId="0000002A" w14:textId="77777777" w:rsidR="00475262" w:rsidRDefault="008D6911">
      <w:pPr>
        <w:ind w:left="72"/>
        <w:jc w:val="center"/>
        <w:rPr>
          <w:sz w:val="22"/>
          <w:szCs w:val="22"/>
        </w:rPr>
      </w:pPr>
      <w:hyperlink r:id="rId22">
        <w:r>
          <w:rPr>
            <w:color w:val="0000FF"/>
            <w:sz w:val="22"/>
            <w:szCs w:val="22"/>
          </w:rPr>
          <w:t>http://www.inaoep.mx/~jgob/hjg/2007/Primera/11_14.pdf</w:t>
        </w:r>
      </w:hyperlink>
      <w:r>
        <w:rPr>
          <w:sz w:val="22"/>
          <w:szCs w:val="22"/>
        </w:rPr>
        <w:t xml:space="preserve"> (Page 22, Dr. W. Moreno’s thesis #46)</w:t>
      </w:r>
    </w:p>
    <w:p w14:paraId="0000002B" w14:textId="77777777" w:rsidR="00475262" w:rsidRDefault="00475262">
      <w:pPr>
        <w:ind w:left="72"/>
        <w:jc w:val="center"/>
        <w:rPr>
          <w:sz w:val="22"/>
          <w:szCs w:val="22"/>
        </w:rPr>
      </w:pPr>
    </w:p>
    <w:p w14:paraId="0000002C" w14:textId="77777777" w:rsidR="00475262" w:rsidRDefault="008D6911">
      <w:pPr>
        <w:ind w:left="72"/>
        <w:jc w:val="both"/>
        <w:rPr>
          <w:sz w:val="22"/>
          <w:szCs w:val="22"/>
        </w:rPr>
      </w:pPr>
      <w:r>
        <w:rPr>
          <w:b/>
          <w:sz w:val="22"/>
          <w:szCs w:val="22"/>
        </w:rPr>
        <w:t>PLC-NET</w:t>
      </w:r>
      <w:r>
        <w:rPr>
          <w:sz w:val="22"/>
          <w:szCs w:val="22"/>
        </w:rPr>
        <w:t>: design and devel</w:t>
      </w:r>
      <w:r>
        <w:rPr>
          <w:sz w:val="22"/>
          <w:szCs w:val="22"/>
        </w:rPr>
        <w:t>opment of a programmable logic controller (PLC) and its network interface. Design and development of software and hardware using INTEL 8031 microcontroller. (</w:t>
      </w:r>
      <w:r>
        <w:rPr>
          <w:b/>
          <w:i/>
          <w:sz w:val="22"/>
          <w:szCs w:val="22"/>
        </w:rPr>
        <w:t>Undergraduate Thesis</w:t>
      </w:r>
      <w:r>
        <w:rPr>
          <w:sz w:val="22"/>
          <w:szCs w:val="22"/>
        </w:rPr>
        <w:t>). April 1996.</w:t>
      </w:r>
    </w:p>
    <w:p w14:paraId="0000002D" w14:textId="77777777" w:rsidR="00475262" w:rsidRDefault="004752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color w:val="000000"/>
          <w:sz w:val="22"/>
          <w:szCs w:val="22"/>
        </w:rPr>
      </w:pPr>
    </w:p>
    <w:p w14:paraId="0000002E" w14:textId="77777777" w:rsidR="00475262" w:rsidRDefault="004752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color w:val="000000"/>
          <w:sz w:val="22"/>
          <w:szCs w:val="22"/>
        </w:rPr>
      </w:pPr>
    </w:p>
    <w:p w14:paraId="0000002F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EXPERIENCE</w:t>
      </w:r>
    </w:p>
    <w:p w14:paraId="00000030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09/2019 – Today    </w:t>
      </w:r>
      <w:hyperlink r:id="rId23">
        <w:r>
          <w:rPr>
            <w:color w:val="0000FF"/>
            <w:sz w:val="22"/>
            <w:szCs w:val="22"/>
          </w:rPr>
          <w:t>Georgia Tech Research Institute (GTRI)</w:t>
        </w:r>
      </w:hyperlink>
      <w:r>
        <w:rPr>
          <w:color w:val="000000"/>
          <w:sz w:val="22"/>
          <w:szCs w:val="22"/>
        </w:rPr>
        <w:t xml:space="preserve"> Atlanta, GA</w:t>
      </w:r>
    </w:p>
    <w:p w14:paraId="00000031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Senior Research Engineer</w:t>
      </w:r>
    </w:p>
    <w:p w14:paraId="00000032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Cameo modeler</w:t>
      </w:r>
      <w:r>
        <w:rPr>
          <w:b/>
          <w:i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● open standards ● project management ● systems design ● Software development</w:t>
      </w:r>
    </w:p>
    <w:p w14:paraId="00000033" w14:textId="77777777" w:rsidR="00475262" w:rsidRDefault="008D69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Serve as technical expert on assigned projects to develop industry standards, systems interfaces, engineering tools and roadmaps for future updates.</w:t>
      </w:r>
    </w:p>
    <w:p w14:paraId="00000034" w14:textId="77777777" w:rsidR="00475262" w:rsidRDefault="008D69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Develop prototypes of open-ar</w:t>
      </w:r>
      <w:r>
        <w:rPr>
          <w:color w:val="000000"/>
          <w:sz w:val="22"/>
          <w:szCs w:val="22"/>
          <w:highlight w:val="white"/>
        </w:rPr>
        <w:t>chitecture systems for application in both military and commercial applications</w:t>
      </w:r>
      <w:r>
        <w:rPr>
          <w:color w:val="000000"/>
          <w:sz w:val="22"/>
          <w:szCs w:val="22"/>
        </w:rPr>
        <w:t>.</w:t>
      </w:r>
    </w:p>
    <w:p w14:paraId="00000035" w14:textId="77777777" w:rsidR="00475262" w:rsidRDefault="008D69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 software prototypes to demonstrate the use-case for proposed and/or newly adopted open standard requirements.</w:t>
      </w:r>
    </w:p>
    <w:p w14:paraId="00000036" w14:textId="77777777" w:rsidR="00475262" w:rsidRDefault="008D69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hanging="180"/>
        <w:jc w:val="both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lastRenderedPageBreak/>
        <w:t>ACHIEVEMENT: Helped develop/update/enhance models for open standards like OPAS, FACE, GRA, COARPS.</w:t>
      </w:r>
    </w:p>
    <w:p w14:paraId="00000037" w14:textId="77777777" w:rsidR="00475262" w:rsidRDefault="008D69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hanging="180"/>
        <w:jc w:val="both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ACHIEVEMENT: Provided technical expertise modeling systems and implementing software to realize those models.</w:t>
      </w:r>
    </w:p>
    <w:p w14:paraId="00000038" w14:textId="77777777" w:rsidR="00475262" w:rsidRDefault="008D69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hanging="180"/>
        <w:jc w:val="both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ACHIEVEMENT: Technical lead and designer of sta</w:t>
      </w:r>
      <w:r>
        <w:rPr>
          <w:i/>
          <w:color w:val="000000"/>
          <w:sz w:val="22"/>
          <w:szCs w:val="22"/>
        </w:rPr>
        <w:t>ndard system for automation.</w:t>
      </w:r>
    </w:p>
    <w:p w14:paraId="00000039" w14:textId="77777777" w:rsidR="00475262" w:rsidRDefault="004752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b/>
          <w:color w:val="000000"/>
          <w:sz w:val="24"/>
          <w:szCs w:val="24"/>
        </w:rPr>
      </w:pPr>
    </w:p>
    <w:p w14:paraId="0000003A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05/2016 – 9/2019    </w:t>
      </w:r>
      <w:hyperlink r:id="rId24">
        <w:r>
          <w:rPr>
            <w:color w:val="0000FF"/>
            <w:sz w:val="22"/>
            <w:szCs w:val="22"/>
          </w:rPr>
          <w:t>Universal Avionics Systems Corp</w:t>
        </w:r>
      </w:hyperlink>
      <w:r>
        <w:rPr>
          <w:color w:val="000000"/>
          <w:sz w:val="22"/>
          <w:szCs w:val="22"/>
        </w:rPr>
        <w:t xml:space="preserve"> an </w:t>
      </w:r>
      <w:hyperlink r:id="rId25">
        <w:r>
          <w:rPr>
            <w:color w:val="0000FF"/>
            <w:sz w:val="22"/>
            <w:szCs w:val="22"/>
          </w:rPr>
          <w:t>Elbit System</w:t>
        </w:r>
      </w:hyperlink>
      <w:r>
        <w:rPr>
          <w:color w:val="000000"/>
          <w:sz w:val="22"/>
          <w:szCs w:val="22"/>
        </w:rPr>
        <w:t xml:space="preserve"> company Lawrenceville, GA</w:t>
      </w:r>
    </w:p>
    <w:p w14:paraId="0000003B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Senior Software Engineer</w:t>
      </w:r>
    </w:p>
    <w:p w14:paraId="0000003C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i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i/>
          <w:color w:val="000000"/>
          <w:sz w:val="22"/>
          <w:szCs w:val="22"/>
        </w:rPr>
        <w:t xml:space="preserve">DO-178C </w:t>
      </w:r>
      <w:r>
        <w:rPr>
          <w:color w:val="000000"/>
          <w:sz w:val="22"/>
          <w:szCs w:val="22"/>
        </w:rPr>
        <w:t>● Eclipse ● Avionics ● Project management ● Software design</w:t>
      </w:r>
    </w:p>
    <w:p w14:paraId="0000003D" w14:textId="77777777" w:rsidR="00475262" w:rsidRDefault="008D6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Perform software engineering tasks to develop software for embedded systems, utilized in advance flat panel flight instrumentation for a cockpit display system</w:t>
      </w:r>
      <w:r>
        <w:rPr>
          <w:color w:val="000000"/>
          <w:sz w:val="22"/>
          <w:szCs w:val="22"/>
        </w:rPr>
        <w:t>.</w:t>
      </w:r>
    </w:p>
    <w:p w14:paraId="0000003E" w14:textId="77777777" w:rsidR="00475262" w:rsidRDefault="008D6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Manage the internal flight simulator product. Development, integration, and quality control. Pr</w:t>
      </w:r>
      <w:r>
        <w:rPr>
          <w:color w:val="000000"/>
          <w:sz w:val="22"/>
          <w:szCs w:val="22"/>
        </w:rPr>
        <w:t>oject used to aid engineers developing features for the cockpit software.</w:t>
      </w:r>
    </w:p>
    <w:p w14:paraId="0000003F" w14:textId="77777777" w:rsidR="00475262" w:rsidRDefault="008D6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Project software lead to develop software and direct day to day activities of one or more team members.</w:t>
      </w:r>
    </w:p>
    <w:p w14:paraId="00000041" w14:textId="77777777" w:rsidR="00475262" w:rsidRDefault="008D6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Work with other software and hardware engineers as part of a project team using DO-178C processes.</w:t>
      </w:r>
    </w:p>
    <w:p w14:paraId="00000042" w14:textId="77777777" w:rsidR="00475262" w:rsidRDefault="008D69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hanging="180"/>
        <w:jc w:val="both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ACHIEVEMENT: Added a debug procedure integra</w:t>
      </w:r>
      <w:r>
        <w:rPr>
          <w:i/>
          <w:color w:val="000000"/>
          <w:sz w:val="22"/>
          <w:szCs w:val="22"/>
        </w:rPr>
        <w:t>ted in eclipse to test all software for the cockpit. This saves a lot of test time and greatly decreases test time in the real cockpit stations in the lab.</w:t>
      </w:r>
    </w:p>
    <w:p w14:paraId="00000043" w14:textId="77777777" w:rsidR="00475262" w:rsidRDefault="008D69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hanging="180"/>
        <w:jc w:val="both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ACHIEVEMENT: Added several </w:t>
      </w:r>
      <w:r>
        <w:rPr>
          <w:i/>
          <w:sz w:val="22"/>
          <w:szCs w:val="22"/>
        </w:rPr>
        <w:t>multi engine</w:t>
      </w:r>
      <w:r>
        <w:rPr>
          <w:i/>
          <w:color w:val="000000"/>
          <w:sz w:val="22"/>
          <w:szCs w:val="22"/>
        </w:rPr>
        <w:t xml:space="preserve"> and fixed engine aircrafts to the simulator software.</w:t>
      </w:r>
    </w:p>
    <w:p w14:paraId="00000044" w14:textId="77777777" w:rsidR="00475262" w:rsidRDefault="004752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b/>
          <w:color w:val="000000"/>
          <w:sz w:val="24"/>
          <w:szCs w:val="24"/>
        </w:rPr>
      </w:pPr>
    </w:p>
    <w:p w14:paraId="00000045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05/2008 – 2/2016    </w:t>
      </w:r>
      <w:hyperlink r:id="rId26">
        <w:r>
          <w:rPr>
            <w:color w:val="0000FF"/>
            <w:sz w:val="22"/>
            <w:szCs w:val="22"/>
          </w:rPr>
          <w:t>ARRIS Group</w:t>
        </w:r>
      </w:hyperlink>
      <w:r>
        <w:rPr>
          <w:color w:val="000000"/>
          <w:sz w:val="22"/>
          <w:szCs w:val="22"/>
        </w:rPr>
        <w:t xml:space="preserve"> Lawrenceville, GA</w:t>
      </w:r>
    </w:p>
    <w:p w14:paraId="00000046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05/2008 – 05/2013 – GOOGLE - Motorola Mobility. - Home &amp; networks mobility Division, Lawrenceville, GA</w:t>
      </w:r>
    </w:p>
    <w:p w14:paraId="00000047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Senior Embedded Software Engineer/ Senior QA Engineer</w:t>
      </w:r>
    </w:p>
    <w:p w14:paraId="0000004E" w14:textId="77777777" w:rsidR="00475262" w:rsidRDefault="004752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22"/>
          <w:szCs w:val="22"/>
        </w:rPr>
      </w:pPr>
    </w:p>
    <w:p w14:paraId="0000004F" w14:textId="77777777" w:rsidR="00475262" w:rsidRDefault="008D6911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05/2007 – 1/2008    </w:t>
      </w:r>
      <w:hyperlink r:id="rId27">
        <w:r>
          <w:rPr>
            <w:color w:val="0000FF"/>
            <w:sz w:val="22"/>
            <w:szCs w:val="22"/>
          </w:rPr>
          <w:t>Paceomatic</w:t>
        </w:r>
      </w:hyperlink>
      <w:r>
        <w:rPr>
          <w:sz w:val="22"/>
          <w:szCs w:val="22"/>
        </w:rPr>
        <w:t>. Norcross, GA</w:t>
      </w:r>
    </w:p>
    <w:p w14:paraId="00000050" w14:textId="77777777" w:rsidR="00475262" w:rsidRDefault="008D6911">
      <w:pPr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Software Design Engineer</w:t>
      </w:r>
    </w:p>
    <w:p w14:paraId="00000056" w14:textId="361199AE" w:rsidR="00475262" w:rsidRDefault="0047526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2"/>
          <w:szCs w:val="22"/>
        </w:rPr>
      </w:pPr>
    </w:p>
    <w:p w14:paraId="00000057" w14:textId="77777777" w:rsidR="00475262" w:rsidRDefault="008D6911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09/2000 – 10/2006   </w:t>
      </w:r>
      <w:r>
        <w:rPr>
          <w:sz w:val="22"/>
          <w:szCs w:val="22"/>
        </w:rPr>
        <w:t xml:space="preserve"> </w:t>
      </w:r>
      <w:hyperlink r:id="rId28">
        <w:r>
          <w:rPr>
            <w:color w:val="0000FF"/>
            <w:sz w:val="22"/>
            <w:szCs w:val="22"/>
          </w:rPr>
          <w:t>American Megatrends Inc</w:t>
        </w:r>
      </w:hyperlink>
      <w:r>
        <w:rPr>
          <w:sz w:val="22"/>
          <w:szCs w:val="22"/>
        </w:rPr>
        <w:t>. Norcross, GA</w:t>
      </w:r>
    </w:p>
    <w:p w14:paraId="0000005E" w14:textId="2619EAD1" w:rsidR="00475262" w:rsidRPr="00981622" w:rsidRDefault="008D6911" w:rsidP="00981622">
      <w:pPr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Software/BIOS engineer</w:t>
      </w:r>
    </w:p>
    <w:p w14:paraId="0000005F" w14:textId="77777777" w:rsidR="00475262" w:rsidRDefault="0047526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00000060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01/1999-12/2000    </w:t>
      </w:r>
      <w:hyperlink r:id="rId29">
        <w:r>
          <w:rPr>
            <w:color w:val="0000FF"/>
            <w:sz w:val="22"/>
            <w:szCs w:val="22"/>
            <w:u w:val="single"/>
          </w:rPr>
          <w:t>USF</w:t>
        </w:r>
      </w:hyperlink>
      <w:r>
        <w:rPr>
          <w:color w:val="0000FF"/>
          <w:sz w:val="22"/>
          <w:szCs w:val="22"/>
        </w:rPr>
        <w:t>, Center for Microelectronics Research</w:t>
      </w:r>
      <w:r>
        <w:rPr>
          <w:color w:val="000000"/>
          <w:sz w:val="22"/>
          <w:szCs w:val="22"/>
        </w:rPr>
        <w:t>. Ta</w:t>
      </w:r>
      <w:r>
        <w:rPr>
          <w:color w:val="000000"/>
          <w:sz w:val="22"/>
          <w:szCs w:val="22"/>
        </w:rPr>
        <w:t>mpa, FL.</w:t>
      </w:r>
    </w:p>
    <w:p w14:paraId="00000061" w14:textId="77777777" w:rsidR="00475262" w:rsidRDefault="008D6911">
      <w:pPr>
        <w:jc w:val="center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>Research Assistant</w:t>
      </w:r>
      <w:r>
        <w:rPr>
          <w:i/>
          <w:sz w:val="22"/>
          <w:szCs w:val="22"/>
        </w:rPr>
        <w:t xml:space="preserve"> (Laser Restructuring Lab.</w:t>
      </w:r>
      <w:r>
        <w:rPr>
          <w:i/>
          <w:sz w:val="22"/>
          <w:szCs w:val="22"/>
          <w:vertAlign w:val="superscript"/>
        </w:rPr>
        <w:t>1</w:t>
      </w:r>
      <w:r>
        <w:rPr>
          <w:i/>
          <w:sz w:val="22"/>
          <w:szCs w:val="22"/>
        </w:rPr>
        <w:t xml:space="preserve">, Defect engineering lab. </w:t>
      </w:r>
      <w:r>
        <w:rPr>
          <w:i/>
          <w:sz w:val="22"/>
          <w:szCs w:val="22"/>
          <w:vertAlign w:val="superscript"/>
        </w:rPr>
        <w:t>2)</w:t>
      </w:r>
    </w:p>
    <w:p w14:paraId="00000063" w14:textId="77777777" w:rsidR="00475262" w:rsidRDefault="004752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22"/>
          <w:szCs w:val="22"/>
        </w:rPr>
      </w:pPr>
    </w:p>
    <w:p w14:paraId="00000064" w14:textId="77777777" w:rsidR="00475262" w:rsidRDefault="008D6911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09/1998-12/1999    </w:t>
      </w:r>
      <w:hyperlink r:id="rId30">
        <w:r>
          <w:rPr>
            <w:color w:val="0000FF"/>
            <w:sz w:val="22"/>
            <w:szCs w:val="22"/>
            <w:u w:val="single"/>
          </w:rPr>
          <w:t>USF</w:t>
        </w:r>
      </w:hyperlink>
      <w:r>
        <w:rPr>
          <w:color w:val="0000FF"/>
          <w:sz w:val="22"/>
          <w:szCs w:val="22"/>
        </w:rPr>
        <w:t xml:space="preserve">, </w:t>
      </w:r>
      <w:hyperlink r:id="rId31">
        <w:r>
          <w:rPr>
            <w:color w:val="0000FF"/>
            <w:sz w:val="22"/>
            <w:szCs w:val="22"/>
            <w:u w:val="single"/>
          </w:rPr>
          <w:t>Electrical Engineering Dept</w:t>
        </w:r>
      </w:hyperlink>
      <w:r>
        <w:rPr>
          <w:color w:val="0000FF"/>
          <w:sz w:val="22"/>
          <w:szCs w:val="22"/>
        </w:rPr>
        <w:t xml:space="preserve">. </w:t>
      </w:r>
      <w:r>
        <w:rPr>
          <w:sz w:val="22"/>
          <w:szCs w:val="22"/>
        </w:rPr>
        <w:t>Tampa, FL.</w:t>
      </w:r>
    </w:p>
    <w:p w14:paraId="00000065" w14:textId="77777777" w:rsidR="00475262" w:rsidRDefault="008D6911">
      <w:pPr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Controls Laboratory Teaching Assistant</w:t>
      </w:r>
    </w:p>
    <w:p w14:paraId="00000068" w14:textId="77777777" w:rsidR="00475262" w:rsidRDefault="004752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22"/>
          <w:szCs w:val="22"/>
        </w:rPr>
      </w:pPr>
    </w:p>
    <w:p w14:paraId="00000069" w14:textId="77777777" w:rsidR="00475262" w:rsidRDefault="008D6911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11/1997 – 08/1998    </w:t>
      </w:r>
      <w:hyperlink r:id="rId32">
        <w:r>
          <w:rPr>
            <w:color w:val="0000FF"/>
            <w:sz w:val="22"/>
            <w:szCs w:val="22"/>
          </w:rPr>
          <w:t>Souriau corporation</w:t>
        </w:r>
      </w:hyperlink>
      <w:r>
        <w:rPr>
          <w:sz w:val="22"/>
          <w:szCs w:val="22"/>
        </w:rPr>
        <w:t xml:space="preserve"> (FCI Electronics Americas), Santiago, Dominican Republic.</w:t>
      </w:r>
    </w:p>
    <w:p w14:paraId="0000006A" w14:textId="77777777" w:rsidR="00475262" w:rsidRDefault="008D6911">
      <w:pPr>
        <w:jc w:val="center"/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</w:rPr>
        <w:t>Manufacturing Engineer (staff)</w:t>
      </w:r>
    </w:p>
    <w:p w14:paraId="0000006F" w14:textId="77777777" w:rsidR="00475262" w:rsidRDefault="004752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22"/>
          <w:szCs w:val="22"/>
        </w:rPr>
      </w:pPr>
    </w:p>
    <w:p w14:paraId="00000070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PATENT</w:t>
      </w:r>
    </w:p>
    <w:p w14:paraId="00000071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“Communications Channel Over LAN connection for software debugging” (patent pending). By using a communications channel over LAN in place of serial /parallel connection, the AMIBIOS debugger may perform debug operations on targets remote from the host. Ope</w:t>
      </w:r>
      <w:r>
        <w:rPr>
          <w:color w:val="000000"/>
          <w:sz w:val="22"/>
          <w:szCs w:val="22"/>
        </w:rPr>
        <w:t>rate targets by IP address.</w:t>
      </w:r>
    </w:p>
    <w:p w14:paraId="00000072" w14:textId="77777777" w:rsidR="00475262" w:rsidRDefault="004752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both"/>
        <w:rPr>
          <w:color w:val="000000"/>
        </w:rPr>
      </w:pPr>
    </w:p>
    <w:p w14:paraId="00000073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PROJECTS</w:t>
      </w:r>
    </w:p>
    <w:p w14:paraId="00000074" w14:textId="77777777" w:rsidR="00475262" w:rsidRDefault="008D691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Rapid prototyping of a home automation system using FPGA’S. April 2000.</w:t>
      </w:r>
    </w:p>
    <w:p w14:paraId="00000075" w14:textId="77777777" w:rsidR="00475262" w:rsidRDefault="008D691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Design and simulation of a 16-bit microprocessor using VHDL. April 1999.</w:t>
      </w:r>
    </w:p>
    <w:p w14:paraId="00000076" w14:textId="77777777" w:rsidR="00475262" w:rsidRDefault="008D691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Design and development of a PLC and its network. PUCMM, May 1996 (degree project).</w:t>
      </w:r>
    </w:p>
    <w:p w14:paraId="00000077" w14:textId="77777777" w:rsidR="00475262" w:rsidRDefault="008D691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Installation of an industrial burner gate controller using pyrometers. Falconbridge Dom, August ‘94.</w:t>
      </w:r>
    </w:p>
    <w:p w14:paraId="00000078" w14:textId="77777777" w:rsidR="00475262" w:rsidRDefault="004752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22"/>
          <w:szCs w:val="22"/>
        </w:rPr>
      </w:pPr>
    </w:p>
    <w:p w14:paraId="00000079" w14:textId="77777777" w:rsidR="00475262" w:rsidRDefault="008D691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PUBLICATIONS</w:t>
      </w:r>
    </w:p>
    <w:p w14:paraId="0000007A" w14:textId="77777777" w:rsidR="00475262" w:rsidRDefault="008D6911">
      <w:pPr>
        <w:widowControl w:val="0"/>
        <w:numPr>
          <w:ilvl w:val="1"/>
          <w:numId w:val="3"/>
        </w:numPr>
        <w:ind w:left="360"/>
        <w:rPr>
          <w:sz w:val="22"/>
          <w:szCs w:val="22"/>
        </w:rPr>
      </w:pPr>
      <w:r>
        <w:rPr>
          <w:i/>
          <w:sz w:val="22"/>
          <w:szCs w:val="22"/>
        </w:rPr>
        <w:t>"Non-destructive evaluation of CMP pads using scanning ultrasonic technique"</w:t>
      </w:r>
      <w:r>
        <w:rPr>
          <w:sz w:val="22"/>
          <w:szCs w:val="22"/>
        </w:rPr>
        <w:t>, Procs. 198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ECS, Phoenix, 2000</w:t>
      </w:r>
    </w:p>
    <w:p w14:paraId="0000007B" w14:textId="77777777" w:rsidR="00475262" w:rsidRDefault="008D6911">
      <w:pPr>
        <w:widowControl w:val="0"/>
        <w:numPr>
          <w:ilvl w:val="1"/>
          <w:numId w:val="3"/>
        </w:numPr>
        <w:ind w:left="360"/>
        <w:rPr>
          <w:sz w:val="22"/>
          <w:szCs w:val="22"/>
        </w:rPr>
      </w:pPr>
      <w:r>
        <w:rPr>
          <w:i/>
          <w:sz w:val="22"/>
          <w:szCs w:val="22"/>
        </w:rPr>
        <w:t>“Integrating instructional technology methodologies in a state-of-the-art industrial control laboratory”</w:t>
      </w:r>
      <w:r>
        <w:rPr>
          <w:sz w:val="22"/>
          <w:szCs w:val="22"/>
        </w:rPr>
        <w:t>. Publication for Remote teaching technolo</w:t>
      </w:r>
      <w:r>
        <w:rPr>
          <w:sz w:val="22"/>
          <w:szCs w:val="22"/>
        </w:rPr>
        <w:t>gies Symposium, University of south Florida, March 24, 2000.</w:t>
      </w:r>
    </w:p>
    <w:p w14:paraId="0000007C" w14:textId="77777777" w:rsidR="00475262" w:rsidRDefault="008D6911">
      <w:pPr>
        <w:widowControl w:val="0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Referenced in: </w:t>
      </w:r>
      <w:hyperlink r:id="rId33">
        <w:r>
          <w:rPr>
            <w:color w:val="0000FF"/>
            <w:sz w:val="24"/>
            <w:szCs w:val="24"/>
          </w:rPr>
          <w:t>IESTEC - Diaz publications</w:t>
        </w:r>
      </w:hyperlink>
      <w:r>
        <w:rPr>
          <w:sz w:val="24"/>
          <w:szCs w:val="24"/>
        </w:rPr>
        <w:t xml:space="preserve"> (reference #13) </w:t>
      </w:r>
      <w:hyperlink r:id="rId34">
        <w:r>
          <w:rPr>
            <w:color w:val="0000FF"/>
            <w:sz w:val="24"/>
            <w:szCs w:val="24"/>
          </w:rPr>
          <w:t>ACM digital library</w:t>
        </w:r>
      </w:hyperlink>
      <w:r>
        <w:rPr>
          <w:sz w:val="24"/>
          <w:szCs w:val="24"/>
        </w:rPr>
        <w:t xml:space="preserve"> </w:t>
      </w:r>
    </w:p>
    <w:p w14:paraId="0000007D" w14:textId="77777777" w:rsidR="00475262" w:rsidRDefault="008D6911">
      <w:pPr>
        <w:widowControl w:val="0"/>
        <w:numPr>
          <w:ilvl w:val="1"/>
          <w:numId w:val="3"/>
        </w:numPr>
        <w:ind w:left="360"/>
        <w:rPr>
          <w:sz w:val="22"/>
          <w:szCs w:val="22"/>
        </w:rPr>
      </w:pPr>
      <w:r>
        <w:rPr>
          <w:i/>
          <w:sz w:val="22"/>
          <w:szCs w:val="22"/>
        </w:rPr>
        <w:t xml:space="preserve">“Prototype of a Remote Industrial Controls Lab. via the Internet”. </w:t>
      </w:r>
      <w:r>
        <w:rPr>
          <w:sz w:val="22"/>
          <w:szCs w:val="22"/>
        </w:rPr>
        <w:t>IASTED Conf., Santa Barbara, CA, Oct 1999.</w:t>
      </w:r>
    </w:p>
    <w:p w14:paraId="0000007E" w14:textId="77777777" w:rsidR="00475262" w:rsidRDefault="008D6911">
      <w:pPr>
        <w:widowControl w:val="0"/>
        <w:numPr>
          <w:ilvl w:val="1"/>
          <w:numId w:val="3"/>
        </w:numPr>
        <w:ind w:left="360"/>
        <w:rPr>
          <w:b/>
          <w:sz w:val="22"/>
          <w:szCs w:val="22"/>
        </w:rPr>
      </w:pPr>
      <w:r>
        <w:rPr>
          <w:i/>
          <w:sz w:val="22"/>
          <w:szCs w:val="22"/>
        </w:rPr>
        <w:t>“Development of a Prototype for Electrical Engineering Remote Labs via Internet”.</w:t>
      </w:r>
      <w:r>
        <w:rPr>
          <w:sz w:val="22"/>
          <w:szCs w:val="22"/>
        </w:rPr>
        <w:t xml:space="preserve">  ITHERM 98 Seattle, WA.</w:t>
      </w:r>
    </w:p>
    <w:sectPr w:rsidR="00475262">
      <w:headerReference w:type="even" r:id="rId35"/>
      <w:headerReference w:type="default" r:id="rId36"/>
      <w:pgSz w:w="12240" w:h="15840"/>
      <w:pgMar w:top="720" w:right="720" w:bottom="720" w:left="1008" w:header="288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E6DF1" w14:textId="77777777" w:rsidR="008D6911" w:rsidRDefault="008D6911">
      <w:r>
        <w:separator/>
      </w:r>
    </w:p>
  </w:endnote>
  <w:endnote w:type="continuationSeparator" w:id="0">
    <w:p w14:paraId="1508E71D" w14:textId="77777777" w:rsidR="008D6911" w:rsidRDefault="008D6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3F145" w14:textId="77777777" w:rsidR="008D6911" w:rsidRDefault="008D6911">
      <w:r>
        <w:separator/>
      </w:r>
    </w:p>
  </w:footnote>
  <w:footnote w:type="continuationSeparator" w:id="0">
    <w:p w14:paraId="135C8260" w14:textId="77777777" w:rsidR="008D6911" w:rsidRDefault="008D6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0" w14:textId="77777777" w:rsidR="00475262" w:rsidRDefault="008D69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81" w14:textId="77777777" w:rsidR="00475262" w:rsidRDefault="0047526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F" w14:textId="1F51F8A4" w:rsidR="00475262" w:rsidRDefault="008D6911">
    <w:pPr>
      <w:pStyle w:val="Title"/>
      <w:rPr>
        <w:color w:val="BFBFBF"/>
        <w:sz w:val="22"/>
        <w:szCs w:val="22"/>
      </w:rPr>
    </w:pPr>
    <w:r>
      <w:rPr>
        <w:color w:val="BFBFBF"/>
        <w:sz w:val="22"/>
        <w:szCs w:val="22"/>
      </w:rPr>
      <w:t xml:space="preserve">Franklyn A. Diaz – Resume                                                                                                            </w:t>
    </w:r>
    <w:r>
      <w:rPr>
        <w:color w:val="BFBFBF"/>
        <w:sz w:val="22"/>
        <w:szCs w:val="22"/>
      </w:rPr>
      <w:t xml:space="preserve">              Page </w:t>
    </w:r>
    <w:r>
      <w:rPr>
        <w:color w:val="BFBFBF"/>
        <w:sz w:val="22"/>
        <w:szCs w:val="22"/>
      </w:rPr>
      <w:fldChar w:fldCharType="begin"/>
    </w:r>
    <w:r>
      <w:rPr>
        <w:color w:val="BFBFBF"/>
        <w:sz w:val="22"/>
        <w:szCs w:val="22"/>
      </w:rPr>
      <w:instrText>PAGE</w:instrText>
    </w:r>
    <w:r>
      <w:rPr>
        <w:color w:val="BFBFBF"/>
        <w:sz w:val="22"/>
        <w:szCs w:val="22"/>
      </w:rPr>
      <w:fldChar w:fldCharType="separate"/>
    </w:r>
    <w:r w:rsidR="00D94216">
      <w:rPr>
        <w:noProof/>
        <w:color w:val="BFBFBF"/>
        <w:sz w:val="22"/>
        <w:szCs w:val="22"/>
      </w:rPr>
      <w:t>1</w:t>
    </w:r>
    <w:r>
      <w:rPr>
        <w:color w:val="BFBFBF"/>
        <w:sz w:val="22"/>
        <w:szCs w:val="22"/>
      </w:rPr>
      <w:fldChar w:fldCharType="end"/>
    </w:r>
    <w:r>
      <w:rPr>
        <w:color w:val="BFBFBF"/>
        <w:sz w:val="22"/>
        <w:szCs w:val="22"/>
      </w:rPr>
      <w:t xml:space="preserve"> of </w:t>
    </w:r>
    <w:r>
      <w:rPr>
        <w:color w:val="BFBFBF"/>
        <w:sz w:val="22"/>
        <w:szCs w:val="22"/>
      </w:rPr>
      <w:fldChar w:fldCharType="begin"/>
    </w:r>
    <w:r>
      <w:rPr>
        <w:color w:val="BFBFBF"/>
        <w:sz w:val="22"/>
        <w:szCs w:val="22"/>
      </w:rPr>
      <w:instrText>NUMPAGES</w:instrText>
    </w:r>
    <w:r>
      <w:rPr>
        <w:color w:val="BFBFBF"/>
        <w:sz w:val="22"/>
        <w:szCs w:val="22"/>
      </w:rPr>
      <w:fldChar w:fldCharType="separate"/>
    </w:r>
    <w:r w:rsidR="00D94216">
      <w:rPr>
        <w:noProof/>
        <w:color w:val="BFBFBF"/>
        <w:sz w:val="22"/>
        <w:szCs w:val="22"/>
      </w:rPr>
      <w:t>2</w:t>
    </w:r>
    <w:r>
      <w:rPr>
        <w:color w:val="BFBFBF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B18"/>
    <w:multiLevelType w:val="multilevel"/>
    <w:tmpl w:val="FE3023F6"/>
    <w:lvl w:ilvl="0">
      <w:start w:val="1"/>
      <w:numFmt w:val="decimal"/>
      <w:lvlText w:val="(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330C2"/>
    <w:multiLevelType w:val="multilevel"/>
    <w:tmpl w:val="A0EC1ABA"/>
    <w:lvl w:ilvl="0">
      <w:start w:val="1"/>
      <w:numFmt w:val="decimal"/>
      <w:lvlText w:val="(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42D79"/>
    <w:multiLevelType w:val="multilevel"/>
    <w:tmpl w:val="67A0F7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685ABD"/>
    <w:multiLevelType w:val="multilevel"/>
    <w:tmpl w:val="BA8E584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5E41A3"/>
    <w:multiLevelType w:val="multilevel"/>
    <w:tmpl w:val="738662F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262"/>
    <w:rsid w:val="00475262"/>
    <w:rsid w:val="008D6911"/>
    <w:rsid w:val="00981622"/>
    <w:rsid w:val="00D9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A0E2"/>
  <w15:docId w15:val="{9F920242-3905-4DA5-BDA7-B07A9D43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342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108" w:firstLine="108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jc w:val="both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jc w:val="both"/>
    </w:pPr>
    <w:rPr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56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783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semiHidden/>
    <w:rsid w:val="000E1AA9"/>
    <w:rPr>
      <w:rFonts w:ascii="Tahoma" w:hAnsi="Tahoma" w:cs="Tahoma"/>
      <w:sz w:val="16"/>
      <w:szCs w:val="16"/>
    </w:rPr>
  </w:style>
  <w:style w:type="character" w:customStyle="1" w:styleId="pc-rtg-body">
    <w:name w:val="pc-rtg-body"/>
    <w:basedOn w:val="DefaultParagraphFont"/>
    <w:rsid w:val="00483EDE"/>
  </w:style>
  <w:style w:type="character" w:customStyle="1" w:styleId="apple-converted-space">
    <w:name w:val="apple-converted-space"/>
    <w:basedOn w:val="DefaultParagraphFont"/>
    <w:rsid w:val="008A2DD6"/>
  </w:style>
  <w:style w:type="paragraph" w:styleId="ListParagraph">
    <w:name w:val="List Paragraph"/>
    <w:basedOn w:val="Normal"/>
    <w:uiPriority w:val="34"/>
    <w:qFormat/>
    <w:rsid w:val="00982AD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3BF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360D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diaz@eng.usf.edu" TargetMode="External"/><Relationship Id="rId13" Type="http://schemas.openxmlformats.org/officeDocument/2006/relationships/hyperlink" Target="https://pe.gatech.edu/" TargetMode="External"/><Relationship Id="rId18" Type="http://schemas.openxmlformats.org/officeDocument/2006/relationships/hyperlink" Target="http://www.pucmm.edu.do" TargetMode="External"/><Relationship Id="rId26" Type="http://schemas.openxmlformats.org/officeDocument/2006/relationships/hyperlink" Target="http://www.arri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cholarcommons.usf.edu/cgi/viewcontent.cgi?article=2263&amp;context=etd" TargetMode="External"/><Relationship Id="rId34" Type="http://schemas.openxmlformats.org/officeDocument/2006/relationships/hyperlink" Target="http://dl.acm.org/citation.cfm?id=125426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cornell.com/certificates/leadership-and-strategic-management/engineering-leadership/" TargetMode="External"/><Relationship Id="rId17" Type="http://schemas.openxmlformats.org/officeDocument/2006/relationships/hyperlink" Target="http://ee.eng.usf.edu" TargetMode="External"/><Relationship Id="rId25" Type="http://schemas.openxmlformats.org/officeDocument/2006/relationships/hyperlink" Target="https://elbitsystems.com/" TargetMode="External"/><Relationship Id="rId33" Type="http://schemas.openxmlformats.org/officeDocument/2006/relationships/hyperlink" Target="https://www.researchgate.net/profile/Franklyn_Diaz/publications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gwinnetttech.edu" TargetMode="External"/><Relationship Id="rId20" Type="http://schemas.openxmlformats.org/officeDocument/2006/relationships/hyperlink" Target="https://www.youracclaim.com/badges/4c4dcaea-f6b7-450b-a646-8e5d859b6ba2/linked_in" TargetMode="External"/><Relationship Id="rId29" Type="http://schemas.openxmlformats.org/officeDocument/2006/relationships/hyperlink" Target="http://www.usf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rnell.edu/" TargetMode="External"/><Relationship Id="rId24" Type="http://schemas.openxmlformats.org/officeDocument/2006/relationships/hyperlink" Target="http://www.uasc.com" TargetMode="External"/><Relationship Id="rId32" Type="http://schemas.openxmlformats.org/officeDocument/2006/relationships/hyperlink" Target="http://www.souriau.com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e.gatech.edu/certificates/project-management-certificate" TargetMode="External"/><Relationship Id="rId23" Type="http://schemas.openxmlformats.org/officeDocument/2006/relationships/hyperlink" Target="http://www.gtri.gatech.edu" TargetMode="External"/><Relationship Id="rId28" Type="http://schemas.openxmlformats.org/officeDocument/2006/relationships/hyperlink" Target="http://www.ami.com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www.cc.gatech.edu/" TargetMode="External"/><Relationship Id="rId19" Type="http://schemas.openxmlformats.org/officeDocument/2006/relationships/hyperlink" Target="http://mu.motorola.com" TargetMode="External"/><Relationship Id="rId31" Type="http://schemas.openxmlformats.org/officeDocument/2006/relationships/hyperlink" Target="https://www.usf.edu/engineering/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atech.edu" TargetMode="External"/><Relationship Id="rId14" Type="http://schemas.openxmlformats.org/officeDocument/2006/relationships/hyperlink" Target="https://pe.gatech.edu/" TargetMode="External"/><Relationship Id="rId22" Type="http://schemas.openxmlformats.org/officeDocument/2006/relationships/hyperlink" Target="http://www.inaoep.mx/~jgob/hjg/2007/Primera/11_14.pdf" TargetMode="External"/><Relationship Id="rId27" Type="http://schemas.openxmlformats.org/officeDocument/2006/relationships/hyperlink" Target="http://www.paceomatic.com" TargetMode="External"/><Relationship Id="rId30" Type="http://schemas.openxmlformats.org/officeDocument/2006/relationships/hyperlink" Target="http://www.usf.edu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GjEmBB7A/A9iRmhT/XjI+9gC6Q==">AMUW2mXh31ZU/55r7iurLhluVIZ/TQeJUqvyhRQRkCKm7/Kru0uibKAqUIhuyRLSc4AZTRC0DqY7eP8a9DlZ1FG7566yJn5ttE8tnsYubsvDsl9e3Dt1/80vPr35BLlnX0JqfzabJ9+u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1150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Franklyn Diaz</dc:creator>
  <cp:lastModifiedBy>franklyn Diaz</cp:lastModifiedBy>
  <cp:revision>3</cp:revision>
  <dcterms:created xsi:type="dcterms:W3CDTF">2020-04-13T15:58:00Z</dcterms:created>
  <dcterms:modified xsi:type="dcterms:W3CDTF">2021-06-15T18:47:00Z</dcterms:modified>
</cp:coreProperties>
</file>