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left"/>
      </w:pPr>
      <w:r>
        <w:rPr>
          <w:rFonts w:ascii="Arial" w:cs="Arial" w:eastAsia="Arial" w:hAnsi="Arial"/>
          <w:b/>
          <w:bCs/>
          <w:color w:val="1a2e44"/>
          <w:sz w:val="52"/>
          <w:szCs w:val="52"/>
        </w:rPr>
        <w:t xml:space="preserve">WEBSITE AUDIT REPORT</w:t>
      </w:r>
    </w:p>
    <w:p>
      <w:pPr>
        <w:spacing w:before="0" w:after="80"/>
        <w:jc w:val="left"/>
      </w:pPr>
      <w:r>
        <w:rPr>
          <w:rFonts w:ascii="Arial" w:cs="Arial" w:eastAsia="Arial" w:hAnsi="Arial"/>
          <w:color w:val="C0392B"/>
          <w:sz w:val="30"/>
          <w:szCs w:val="30"/>
        </w:rPr>
        <w:t xml:space="preserve">heritagemedicalandspa.com</w:t>
      </w:r>
    </w:p>
    <w:p>
      <w:pPr>
        <w:pBdr>
          <w:bottom w:val="single" w:color="C0392B" w:sz="8" w:space="1"/>
        </w:pBdr>
        <w:spacing w:before="0" w:after="400"/>
      </w:pPr>
      <w:r>
        <w:t xml:space="preserve"/>
      </w:r>
    </w:p>
    <w:p>
      <w:pPr>
        <w:spacing w:before="60" w:after="60"/>
      </w:pPr>
      <w:r>
        <w:t xml:space="preserve"/>
      </w:r>
    </w:p>
    <w:p>
      <w:pPr>
        <w:spacing w:before="60" w:after="60"/>
      </w:pPr>
      <w:r>
        <w:t xml:space="preserve"/>
      </w:r>
    </w:p>
    <w:p>
      <w:pPr>
        <w:spacing w:before="60" w:after="60"/>
      </w:pPr>
      <w:r>
        <w:rPr>
          <w:rFonts w:ascii="Arial" w:cs="Arial" w:eastAsia="Arial" w:hAnsi="Arial"/>
          <w:color w:val="888888"/>
          <w:sz w:val="22"/>
          <w:szCs w:val="22"/>
        </w:rPr>
        <w:t xml:space="preserve">Prepared for:</w:t>
      </w:r>
    </w:p>
    <w:p>
      <w:pPr>
        <w:spacing w:before="0" w:after="200"/>
      </w:pPr>
      <w:r>
        <w:rPr>
          <w:rFonts w:ascii="Arial" w:cs="Arial" w:eastAsia="Arial" w:hAnsi="Arial"/>
          <w:b/>
          <w:bCs/>
          <w:color w:val="1a2e44"/>
          <w:sz w:val="26"/>
          <w:szCs w:val="26"/>
        </w:rPr>
        <w:t xml:space="preserve">Heritage Medical and Spa</w:t>
      </w:r>
    </w:p>
    <w:p>
      <w:pPr>
        <w:spacing w:before="60" w:after="60"/>
      </w:pPr>
      <w:r>
        <w:rPr>
          <w:rFonts w:ascii="Arial" w:cs="Arial" w:eastAsia="Arial" w:hAnsi="Arial"/>
          <w:color w:val="888888"/>
          <w:sz w:val="22"/>
          <w:szCs w:val="22"/>
        </w:rPr>
        <w:t xml:space="preserve">Prepared by:</w:t>
      </w:r>
    </w:p>
    <w:p>
      <w:pPr>
        <w:spacing w:before="0" w:after="60"/>
      </w:pPr>
      <w:r>
        <w:rPr>
          <w:rFonts w:ascii="Arial" w:cs="Arial" w:eastAsia="Arial" w:hAnsi="Arial"/>
          <w:b/>
          <w:bCs/>
          <w:color w:val="1a2e44"/>
          <w:sz w:val="26"/>
          <w:szCs w:val="26"/>
        </w:rPr>
        <w:t xml:space="preserve">[Your Name]</w:t>
      </w:r>
    </w:p>
    <w:p>
      <w:pPr>
        <w:spacing w:before="0" w:after="200"/>
      </w:pPr>
      <w:r>
        <w:rPr>
          <w:rFonts w:ascii="Arial" w:cs="Arial" w:eastAsia="Arial" w:hAnsi="Arial"/>
          <w:color w:val="555555"/>
          <w:sz w:val="22"/>
          <w:szCs w:val="22"/>
        </w:rPr>
        <w:t xml:space="preserve">Web Developer &amp; UX Specialist</w:t>
      </w:r>
    </w:p>
    <w:p>
      <w:pPr>
        <w:spacing w:before="60" w:after="60"/>
      </w:pPr>
      <w:r>
        <w:rPr>
          <w:rFonts w:ascii="Arial" w:cs="Arial" w:eastAsia="Arial" w:hAnsi="Arial"/>
          <w:color w:val="888888"/>
          <w:sz w:val="22"/>
          <w:szCs w:val="22"/>
        </w:rPr>
        <w:t xml:space="preserve">Date:</w:t>
      </w:r>
    </w:p>
    <w:p>
      <w:pPr>
        <w:spacing w:before="0" w:after="60"/>
      </w:pPr>
      <w:r>
        <w:rPr>
          <w:rFonts w:ascii="Arial" w:cs="Arial" w:eastAsia="Arial" w:hAnsi="Arial"/>
          <w:b/>
          <w:bCs/>
          <w:color w:val="1a2e44"/>
          <w:sz w:val="22"/>
          <w:szCs w:val="22"/>
        </w:rPr>
        <w:t xml:space="preserve">March 2026</w:t>
      </w:r>
    </w:p>
    <w:p>
      <w:pPr>
        <w:spacing w:before="60" w:after="60"/>
      </w:pPr>
      <w:r>
        <w:t xml:space="preserve"/>
      </w:r>
    </w:p>
    <w:p>
      <w:pPr>
        <w:spacing w:before="60" w:after="60"/>
      </w:pPr>
      <w:r>
        <w:t xml:space="preserve"/>
      </w:r>
    </w:p>
    <w:p>
      <w:pPr>
        <w:spacing w:before="60" w:after="60"/>
      </w:pPr>
      <w:r>
        <w:t xml:space="preserve"/>
      </w:r>
    </w:p>
    <w:p>
      <w:pPr>
        <w:pBdr>
          <w:top w:val="single" w:color="DDDDDD" w:sz="4" w:space="4"/>
        </w:pBdr>
        <w:spacing w:before="200" w:after="80"/>
      </w:pPr>
      <w:r>
        <w:rPr>
          <w:rFonts w:ascii="Arial" w:cs="Arial" w:eastAsia="Arial" w:hAnsi="Arial"/>
          <w:i/>
          <w:iCs/>
          <w:color w:val="AAAAAA"/>
          <w:sz w:val="18"/>
          <w:szCs w:val="18"/>
        </w:rPr>
        <w:t xml:space="preserve">CONFIDENTIAL — Prepared as part of a project proposal</w:t>
      </w:r>
    </w:p>
    <w:p>
      <w:pPr>
        <w:pageBreakBefore/>
      </w:pPr>
    </w:p>
    <w:p>
      <w:pPr>
        <w:pStyle w:val="Heading1"/>
        <w:spacing w:before="320" w:after="160"/>
      </w:pPr>
      <w:r>
        <w:rPr>
          <w:rFonts w:ascii="Arial" w:cs="Arial" w:eastAsia="Arial" w:hAnsi="Arial"/>
          <w:b/>
          <w:bCs/>
          <w:color w:val="1a2e44"/>
          <w:sz w:val="32"/>
          <w:szCs w:val="32"/>
        </w:rPr>
        <w:t xml:space="preserve">1. Executive Summary</w:t>
      </w:r>
    </w:p>
    <w:p>
      <w:pPr>
        <w:spacing w:before="80" w:after="100"/>
      </w:pPr>
      <w:r>
        <w:rPr>
          <w:rFonts w:ascii="Arial" w:cs="Arial" w:eastAsia="Arial" w:hAnsi="Arial"/>
          <w:color w:val="333333"/>
          <w:sz w:val="22"/>
          <w:szCs w:val="22"/>
        </w:rPr>
        <w:t xml:space="preserve">I recently conducted a thorough, page-by-page audit of the Heritage Medical and Spa website (heritagemedicalandspa.com). My goal was to assess the site's current state from the perspective of a potential patient visiting for the first time — and to identify anything that might prevent them from trusting the brand, understanding the services, or completing a booking.</w:t>
      </w:r>
    </w:p>
    <w:p>
      <w:pPr>
        <w:spacing w:before="60" w:after="60"/>
      </w:pPr>
      <w:r>
        <w:t xml:space="preserve"/>
      </w:r>
    </w:p>
    <w:p>
      <w:pPr>
        <w:spacing w:before="80" w:after="100"/>
      </w:pPr>
      <w:r>
        <w:rPr>
          <w:rFonts w:ascii="Arial" w:cs="Arial" w:eastAsia="Arial" w:hAnsi="Arial"/>
          <w:color w:val="333333"/>
          <w:sz w:val="22"/>
          <w:szCs w:val="22"/>
        </w:rPr>
        <w:t xml:space="preserve">The good news is that the site has a solid foundation. The overall layout is clean, the content is well-written in places, and the services are genuinely impressive. However, my review uncovered a number of issues — some of which are actively breaking the user experience, and others that are quietly costing the business potential clients every day.</w:t>
      </w:r>
    </w:p>
    <w:p>
      <w:pPr>
        <w:spacing w:before="60" w:after="60"/>
      </w:pPr>
      <w:r>
        <w:t xml:space="preserve"/>
      </w:r>
    </w:p>
    <w:p>
      <w:pPr>
        <w:spacing w:before="80" w:after="100"/>
      </w:pPr>
      <w:r>
        <w:rPr>
          <w:rFonts w:ascii="Arial" w:cs="Arial" w:eastAsia="Arial" w:hAnsi="Arial"/>
          <w:color w:val="333333"/>
          <w:sz w:val="22"/>
          <w:szCs w:val="22"/>
        </w:rPr>
        <w:t xml:space="preserve">This report documents every issue I found across all nine pages, explains why each one matters, and outlines clear recommendations for fixing them. It is written to serve as both a diagnostic document and a practical roadmap for improvement.</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2. Scope of Review</w:t>
      </w:r>
    </w:p>
    <w:p>
      <w:pPr>
        <w:spacing w:before="80" w:after="100"/>
      </w:pPr>
      <w:r>
        <w:rPr>
          <w:rFonts w:ascii="Arial" w:cs="Arial" w:eastAsia="Arial" w:hAnsi="Arial"/>
          <w:color w:val="333333"/>
          <w:sz w:val="22"/>
          <w:szCs w:val="22"/>
        </w:rPr>
        <w:t xml:space="preserve">The following pages were reviewed in full during this audit:</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Homepage — heritagemedicalandspa.com</w:t>
      </w:r>
    </w:p>
    <w:p>
      <w:pPr>
        <w:pStyle w:val="ListParagraph"/>
        <w:numPr>
          <w:ilvl w:val="0"/>
          <w:numId w:val="2"/>
        </w:numPr>
        <w:spacing w:before="60" w:after="60"/>
      </w:pPr>
      <w:r>
        <w:rPr>
          <w:rFonts w:ascii="Arial" w:cs="Arial" w:eastAsia="Arial" w:hAnsi="Arial"/>
          <w:color w:val="333333"/>
          <w:sz w:val="22"/>
          <w:szCs w:val="22"/>
        </w:rPr>
        <w:t xml:space="preserve">Cosmetic Surgery — /cosmetic-services</w:t>
      </w:r>
    </w:p>
    <w:p>
      <w:pPr>
        <w:pStyle w:val="ListParagraph"/>
        <w:numPr>
          <w:ilvl w:val="0"/>
          <w:numId w:val="2"/>
        </w:numPr>
        <w:spacing w:before="60" w:after="60"/>
      </w:pPr>
      <w:r>
        <w:rPr>
          <w:rFonts w:ascii="Arial" w:cs="Arial" w:eastAsia="Arial" w:hAnsi="Arial"/>
          <w:color w:val="333333"/>
          <w:sz w:val="22"/>
          <w:szCs w:val="22"/>
        </w:rPr>
        <w:t xml:space="preserve">Aesthetics &amp; Spa — /aesthetic-services</w:t>
      </w:r>
    </w:p>
    <w:p>
      <w:pPr>
        <w:pStyle w:val="ListParagraph"/>
        <w:numPr>
          <w:ilvl w:val="0"/>
          <w:numId w:val="2"/>
        </w:numPr>
        <w:spacing w:before="60" w:after="60"/>
      </w:pPr>
      <w:r>
        <w:rPr>
          <w:rFonts w:ascii="Arial" w:cs="Arial" w:eastAsia="Arial" w:hAnsi="Arial"/>
          <w:color w:val="333333"/>
          <w:sz w:val="22"/>
          <w:szCs w:val="22"/>
        </w:rPr>
        <w:t xml:space="preserve">Recovery Suites — /recovery-room-services</w:t>
      </w:r>
    </w:p>
    <w:p>
      <w:pPr>
        <w:pStyle w:val="ListParagraph"/>
        <w:numPr>
          <w:ilvl w:val="0"/>
          <w:numId w:val="2"/>
        </w:numPr>
        <w:spacing w:before="60" w:after="60"/>
      </w:pPr>
      <w:r>
        <w:rPr>
          <w:rFonts w:ascii="Arial" w:cs="Arial" w:eastAsia="Arial" w:hAnsi="Arial"/>
          <w:color w:val="333333"/>
          <w:sz w:val="22"/>
          <w:szCs w:val="22"/>
        </w:rPr>
        <w:t xml:space="preserve">Hyperbaric Oxygen Therapy — /hyperbaric-oxygen-services</w:t>
      </w:r>
    </w:p>
    <w:p>
      <w:pPr>
        <w:pStyle w:val="ListParagraph"/>
        <w:numPr>
          <w:ilvl w:val="0"/>
          <w:numId w:val="2"/>
        </w:numPr>
        <w:spacing w:before="60" w:after="60"/>
      </w:pPr>
      <w:r>
        <w:rPr>
          <w:rFonts w:ascii="Arial" w:cs="Arial" w:eastAsia="Arial" w:hAnsi="Arial"/>
          <w:color w:val="333333"/>
          <w:sz w:val="22"/>
          <w:szCs w:val="22"/>
        </w:rPr>
        <w:t xml:space="preserve">Dental Care — /dental-services</w:t>
      </w:r>
    </w:p>
    <w:p>
      <w:pPr>
        <w:pStyle w:val="ListParagraph"/>
        <w:numPr>
          <w:ilvl w:val="0"/>
          <w:numId w:val="2"/>
        </w:numPr>
        <w:spacing w:before="60" w:after="60"/>
      </w:pPr>
      <w:r>
        <w:rPr>
          <w:rFonts w:ascii="Arial" w:cs="Arial" w:eastAsia="Arial" w:hAnsi="Arial"/>
          <w:color w:val="333333"/>
          <w:sz w:val="22"/>
          <w:szCs w:val="22"/>
        </w:rPr>
        <w:t xml:space="preserve">About Us — /about-us</w:t>
      </w:r>
    </w:p>
    <w:p>
      <w:pPr>
        <w:pStyle w:val="ListParagraph"/>
        <w:numPr>
          <w:ilvl w:val="0"/>
          <w:numId w:val="2"/>
        </w:numPr>
        <w:spacing w:before="60" w:after="60"/>
      </w:pPr>
      <w:r>
        <w:rPr>
          <w:rFonts w:ascii="Arial" w:cs="Arial" w:eastAsia="Arial" w:hAnsi="Arial"/>
          <w:color w:val="333333"/>
          <w:sz w:val="22"/>
          <w:szCs w:val="22"/>
        </w:rPr>
        <w:t xml:space="preserve">Gallery — /gallery</w:t>
      </w:r>
    </w:p>
    <w:p>
      <w:pPr>
        <w:pStyle w:val="ListParagraph"/>
        <w:numPr>
          <w:ilvl w:val="0"/>
          <w:numId w:val="2"/>
        </w:numPr>
        <w:spacing w:before="60" w:after="60"/>
      </w:pPr>
      <w:r>
        <w:rPr>
          <w:rFonts w:ascii="Arial" w:cs="Arial" w:eastAsia="Arial" w:hAnsi="Arial"/>
          <w:color w:val="333333"/>
          <w:sz w:val="22"/>
          <w:szCs w:val="22"/>
        </w:rPr>
        <w:t xml:space="preserve">Book Appointment — /book-appointment</w:t>
      </w:r>
    </w:p>
    <w:p>
      <w:pPr>
        <w:pStyle w:val="ListParagraph"/>
        <w:numPr>
          <w:ilvl w:val="0"/>
          <w:numId w:val="2"/>
        </w:numPr>
        <w:spacing w:before="60" w:after="60"/>
      </w:pPr>
      <w:r>
        <w:rPr>
          <w:rFonts w:ascii="Arial" w:cs="Arial" w:eastAsia="Arial" w:hAnsi="Arial"/>
          <w:color w:val="333333"/>
          <w:sz w:val="22"/>
          <w:szCs w:val="22"/>
        </w:rPr>
        <w:t xml:space="preserve">Contact — /contact-us</w:t>
      </w:r>
    </w:p>
    <w:p>
      <w:pPr>
        <w:pStyle w:val="ListParagraph"/>
        <w:numPr>
          <w:ilvl w:val="0"/>
          <w:numId w:val="2"/>
        </w:numPr>
        <w:spacing w:before="60" w:after="60"/>
      </w:pPr>
      <w:r>
        <w:rPr>
          <w:rFonts w:ascii="Arial" w:cs="Arial" w:eastAsia="Arial" w:hAnsi="Arial"/>
          <w:color w:val="333333"/>
          <w:sz w:val="22"/>
          <w:szCs w:val="22"/>
        </w:rPr>
        <w:t xml:space="preserve">Career — /career</w:t>
      </w:r>
    </w:p>
    <w:p>
      <w:pPr>
        <w:spacing w:before="60" w:after="60"/>
      </w:pPr>
      <w:r>
        <w:t xml:space="preserve"/>
      </w:r>
    </w:p>
    <w:p>
      <w:pPr>
        <w:spacing w:before="80" w:after="100"/>
      </w:pPr>
      <w:r>
        <w:rPr>
          <w:rFonts w:ascii="Arial" w:cs="Arial" w:eastAsia="Arial" w:hAnsi="Arial"/>
          <w:color w:val="333333"/>
          <w:sz w:val="22"/>
          <w:szCs w:val="22"/>
        </w:rPr>
        <w:t xml:space="preserve">Each page was evaluated across four dimensions: technical correctness, content quality, user experience, and trust/conversion potential.</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3. Critical Issues</w:t>
      </w:r>
    </w:p>
    <w:p>
      <w:pPr>
        <w:spacing w:before="80" w:after="100"/>
      </w:pPr>
      <w:r>
        <w:rPr>
          <w:rFonts w:ascii="Arial" w:cs="Arial" w:eastAsia="Arial" w:hAnsi="Arial"/>
          <w:color w:val="333333"/>
          <w:sz w:val="22"/>
          <w:szCs w:val="22"/>
        </w:rPr>
        <w:t xml:space="preserve">These are issues that are either broken, misleading, or actively damaging to the business right now. They should be addressed immediately, before anything else.</w:t>
      </w:r>
    </w:p>
    <w:p>
      <w:pPr>
        <w:spacing w:before="60" w:after="60"/>
      </w:pPr>
      <w:r>
        <w:t xml:space="preserve"/>
      </w:r>
    </w:p>
    <w:p>
      <w:pPr>
        <w:spacing w:before="200" w:after="80"/>
      </w:pPr>
      <w:r>
        <w:rPr>
          <w:rFonts w:ascii="Arial" w:cs="Arial" w:eastAsia="Arial" w:hAnsi="Arial"/>
          <w:b/>
          <w:bCs/>
          <w:color w:val="C0392B"/>
          <w:sz w:val="22"/>
          <w:szCs w:val="22"/>
        </w:rPr>
        <w:t xml:space="preserve">3.1  Emergency Call Button Dials 911</w:t>
      </w:r>
    </w:p>
    <w:p>
      <w:pPr>
        <w:spacing w:before="80" w:after="100"/>
      </w:pPr>
      <w:r>
        <w:rPr>
          <w:rFonts w:ascii="Arial" w:cs="Arial" w:eastAsia="Arial" w:hAnsi="Arial"/>
          <w:color w:val="333333"/>
          <w:sz w:val="22"/>
          <w:szCs w:val="22"/>
        </w:rPr>
        <w:t xml:space="preserve">On the homepage, the prominent 'Call +2347047800062' button has an incorrect link behind it. Instead of linking to the clinic's actual number, it points to tel:911 — the emergency services shortcode. Any visitor who taps this button on a mobile phone will be dialing 911, not Heritage Medical. For a medical business that advertises 24/7 availability, this is both embarrassing and potentially dangerous. It needs to be corrected to tel:+2347047800062 immediately.</w:t>
      </w:r>
    </w:p>
    <w:p>
      <w:pPr>
        <w:spacing w:before="60" w:after="60"/>
      </w:pPr>
      <w:r>
        <w:t xml:space="preserve"/>
      </w:r>
    </w:p>
    <w:p>
      <w:pPr>
        <w:spacing w:before="200" w:after="80"/>
      </w:pPr>
      <w:r>
        <w:rPr>
          <w:rFonts w:ascii="Arial" w:cs="Arial" w:eastAsia="Arial" w:hAnsi="Arial"/>
          <w:b/>
          <w:bCs/>
          <w:color w:val="C0392B"/>
          <w:sz w:val="22"/>
          <w:szCs w:val="22"/>
        </w:rPr>
        <w:t xml:space="preserve">3.2  Placeholder URLs Live on the Gallery Page</w:t>
      </w:r>
    </w:p>
    <w:p>
      <w:pPr>
        <w:spacing w:before="80" w:after="100"/>
      </w:pPr>
      <w:r>
        <w:rPr>
          <w:rFonts w:ascii="Arial" w:cs="Arial" w:eastAsia="Arial" w:hAnsi="Arial"/>
          <w:color w:val="333333"/>
          <w:sz w:val="22"/>
          <w:szCs w:val="22"/>
        </w:rPr>
        <w:t xml:space="preserve">The Gallery page has a section for Instagram and Facebook videos that was clearly never finished. Both video links contain placeholder text — one literally reads 'VIDEO_ID' in the URL, and the Facebook links point back to the website's own domain instead of Facebook. Any visitor who clicks these links will either land on a broken page or go nowhere. This makes the site look unfinished and undermines trust at a critical point — the gallery is often where prospective patients go to evaluate the facility before booking.</w:t>
      </w:r>
    </w:p>
    <w:p>
      <w:pPr>
        <w:spacing w:before="60" w:after="60"/>
      </w:pPr>
      <w:r>
        <w:t xml:space="preserve"/>
      </w:r>
    </w:p>
    <w:p>
      <w:pPr>
        <w:spacing w:before="200" w:after="80"/>
      </w:pPr>
      <w:r>
        <w:rPr>
          <w:rFonts w:ascii="Arial" w:cs="Arial" w:eastAsia="Arial" w:hAnsi="Arial"/>
          <w:b/>
          <w:bCs/>
          <w:color w:val="C0392B"/>
          <w:sz w:val="22"/>
          <w:szCs w:val="22"/>
        </w:rPr>
        <w:t xml:space="preserve">3.3  Contact Form Shows 'Success' Message Before Anything is Sent</w:t>
      </w:r>
    </w:p>
    <w:p>
      <w:pPr>
        <w:spacing w:before="80" w:after="100"/>
      </w:pPr>
      <w:r>
        <w:rPr>
          <w:rFonts w:ascii="Arial" w:cs="Arial" w:eastAsia="Arial" w:hAnsi="Arial"/>
          <w:color w:val="333333"/>
          <w:sz w:val="22"/>
          <w:szCs w:val="22"/>
        </w:rPr>
        <w:t xml:space="preserve">On the Contact page, the confirmation messages — 'Loading' and 'Your message has been sent. Thank you!' — are displayed as static, permanently visible text on the page. These messages should only appear after the form is submitted. As it stands, a visitor arrives at the contact page and immediately sees what looks like a completed interaction, which is confusing and makes the form appear broken.</w:t>
      </w:r>
    </w:p>
    <w:p>
      <w:pPr>
        <w:spacing w:before="60" w:after="60"/>
      </w:pPr>
      <w:r>
        <w:t xml:space="preserve"/>
      </w:r>
    </w:p>
    <w:p>
      <w:pPr>
        <w:spacing w:before="200" w:after="80"/>
      </w:pPr>
      <w:r>
        <w:rPr>
          <w:rFonts w:ascii="Arial" w:cs="Arial" w:eastAsia="Arial" w:hAnsi="Arial"/>
          <w:b/>
          <w:bCs/>
          <w:color w:val="C0392B"/>
          <w:sz w:val="22"/>
          <w:szCs w:val="22"/>
        </w:rPr>
        <w:t xml:space="preserve">3.4  Direct Contradiction in Opening Hours</w:t>
      </w:r>
    </w:p>
    <w:p>
      <w:pPr>
        <w:spacing w:before="80" w:after="100"/>
      </w:pPr>
      <w:r>
        <w:rPr>
          <w:rFonts w:ascii="Arial" w:cs="Arial" w:eastAsia="Arial" w:hAnsi="Arial"/>
          <w:color w:val="333333"/>
          <w:sz w:val="22"/>
          <w:szCs w:val="22"/>
        </w:rPr>
        <w:t xml:space="preserve">The homepage prominently states '24/7 Customer Service,' but the Contact page clearly lists working hours as Monday–Saturday, 9AM–7PM. These two statements cannot both be true, and they appear on the same website. A patient who reads the homepage expecting round-the-clock availability and then checks the Contact page will lose confidence in the accuracy of the information. One of these needs to be corrected or clarified.</w:t>
      </w:r>
    </w:p>
    <w:p>
      <w:pPr>
        <w:spacing w:before="60" w:after="60"/>
      </w:pPr>
      <w:r>
        <w:t xml:space="preserve"/>
      </w:r>
    </w:p>
    <w:p>
      <w:pPr>
        <w:spacing w:before="200" w:after="80"/>
      </w:pPr>
      <w:r>
        <w:rPr>
          <w:rFonts w:ascii="Arial" w:cs="Arial" w:eastAsia="Arial" w:hAnsi="Arial"/>
          <w:b/>
          <w:bCs/>
          <w:color w:val="C0392B"/>
          <w:sz w:val="22"/>
          <w:szCs w:val="22"/>
        </w:rPr>
        <w:t xml:space="preserve">3.5  Terms of Service and Privacy Policy Lead Nowhere</w:t>
      </w:r>
    </w:p>
    <w:p>
      <w:pPr>
        <w:spacing w:before="80" w:after="100"/>
      </w:pPr>
      <w:r>
        <w:rPr>
          <w:rFonts w:ascii="Arial" w:cs="Arial" w:eastAsia="Arial" w:hAnsi="Arial"/>
          <w:color w:val="333333"/>
          <w:sz w:val="22"/>
          <w:szCs w:val="22"/>
        </w:rPr>
        <w:t xml:space="preserve">Both the 'Terms of Service' and 'Privacy Policy' links in the footer are placeholder links that go to '#' — meaning they don't go anywhere. For a medical practice that handles sensitive patient information and performs surgical procedures, not having functional legal pages is a compliance risk and a red flag for cautious patients. These pages either need to be built or removed from the footer entirely until they are ready.</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4. Page-by-Page Findings</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4.1  Homepage</w:t>
      </w:r>
    </w:p>
    <w:p>
      <w:pPr>
        <w:spacing w:before="80" w:after="100"/>
      </w:pPr>
      <w:r>
        <w:rPr>
          <w:rFonts w:ascii="Arial" w:cs="Arial" w:eastAsia="Arial" w:hAnsi="Arial"/>
          <w:color w:val="333333"/>
          <w:sz w:val="22"/>
          <w:szCs w:val="22"/>
        </w:rPr>
        <w:t xml:space="preserve">Beyond the critical call button issue, the homepage has several UX gaps worth addressing. The hero slider cycles through three slides with no visible navigation controls — no arrows, no indicator dots. Desktop users have no way of knowing the slider is interactive or how many slides exist. This means the majority of the hero content goes unseen.</w:t>
      </w:r>
    </w:p>
    <w:p>
      <w:pPr>
        <w:spacing w:before="60" w:after="60"/>
      </w:pPr>
      <w:r>
        <w:t xml:space="preserve"/>
      </w:r>
    </w:p>
    <w:p>
      <w:pPr>
        <w:spacing w:before="80" w:after="100"/>
      </w:pPr>
      <w:r>
        <w:rPr>
          <w:rFonts w:ascii="Arial" w:cs="Arial" w:eastAsia="Arial" w:hAnsi="Arial"/>
          <w:color w:val="333333"/>
          <w:sz w:val="22"/>
          <w:szCs w:val="22"/>
        </w:rPr>
        <w:t xml:space="preserve">The 'Schedule' button in the navigation — the primary call to action — blends in with the rest of the nav and doesn't visually read as a button on first glance. Given that booking appointments is the core goal of the site, this CTA deserves more visual weight.</w:t>
      </w:r>
    </w:p>
    <w:p>
      <w:pPr>
        <w:spacing w:before="60" w:after="60"/>
      </w:pPr>
      <w:r>
        <w:t xml:space="preserve"/>
      </w:r>
    </w:p>
    <w:p>
      <w:pPr>
        <w:spacing w:before="80" w:after="100"/>
      </w:pPr>
      <w:r>
        <w:rPr>
          <w:rFonts w:ascii="Arial" w:cs="Arial" w:eastAsia="Arial" w:hAnsi="Arial"/>
          <w:color w:val="333333"/>
          <w:sz w:val="22"/>
          <w:szCs w:val="22"/>
        </w:rPr>
        <w:t xml:space="preserve">There are no patient testimonials or reviews anywhere on the homepage. For a cosmetic surgery and wellness clinic, social proof is one of the most powerful conversion tools available. People considering these procedures want to hear from others who've been through them. A testimonials section would meaningfully improve trust and reduce bounce rate.</w:t>
      </w:r>
    </w:p>
    <w:p>
      <w:pPr>
        <w:spacing w:before="60" w:after="60"/>
      </w:pPr>
      <w:r>
        <w:t xml:space="preserve"/>
      </w:r>
    </w:p>
    <w:p>
      <w:pPr>
        <w:spacing w:before="80" w:after="100"/>
      </w:pPr>
      <w:r>
        <w:rPr>
          <w:rFonts w:ascii="Arial" w:cs="Arial" w:eastAsia="Arial" w:hAnsi="Arial"/>
          <w:color w:val="333333"/>
          <w:sz w:val="22"/>
          <w:szCs w:val="22"/>
        </w:rPr>
        <w:t xml:space="preserve">Finally, there is no WhatsApp contact button anywhere on the site. For a Nigerian medical business, this is a significant missed opportunity. The majority of prospective clients will want to send a quick WhatsApp message before committing to a booking — a floating WhatsApp button is practically expected.</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4.2  Cosmetic Surgery Page</w:t>
      </w:r>
    </w:p>
    <w:p>
      <w:pPr>
        <w:spacing w:before="80" w:after="100"/>
      </w:pPr>
      <w:r>
        <w:rPr>
          <w:rFonts w:ascii="Arial" w:cs="Arial" w:eastAsia="Arial" w:hAnsi="Arial"/>
          <w:color w:val="333333"/>
          <w:sz w:val="22"/>
          <w:szCs w:val="22"/>
        </w:rPr>
        <w:t xml:space="preserve">The procedure categories (Breast Surgeries, Facial Rejuvenation, Body Contouring) are well-organised and easy to scan. However, the video content for several procedures appears as empty elements on the page — the videos are referenced in the code but may not be rendering correctly for all users. This should be tested across devices.</w:t>
      </w:r>
    </w:p>
    <w:p>
      <w:pPr>
        <w:spacing w:before="60" w:after="60"/>
      </w:pPr>
      <w:r>
        <w:t xml:space="preserve"/>
      </w:r>
    </w:p>
    <w:p>
      <w:pPr>
        <w:spacing w:before="80" w:after="100"/>
      </w:pPr>
      <w:r>
        <w:rPr>
          <w:rFonts w:ascii="Arial" w:cs="Arial" w:eastAsia="Arial" w:hAnsi="Arial"/>
          <w:color w:val="333333"/>
          <w:sz w:val="22"/>
          <w:szCs w:val="22"/>
        </w:rPr>
        <w:t xml:space="preserve">There is also a naming overlap between 'Breast Augmentation' and 'Breast Implants' which are listed as two separate procedures. The descriptions are nearly identical. Patients unfamiliar with the distinction will be confused. These should be merged into one entry or clearly differentiated.</w:t>
      </w:r>
    </w:p>
    <w:p>
      <w:pPr>
        <w:spacing w:before="60" w:after="60"/>
      </w:pPr>
      <w:r>
        <w:t xml:space="preserve"/>
      </w:r>
    </w:p>
    <w:p>
      <w:pPr>
        <w:spacing w:before="80" w:after="100"/>
      </w:pPr>
      <w:r>
        <w:rPr>
          <w:rFonts w:ascii="Arial" w:cs="Arial" w:eastAsia="Arial" w:hAnsi="Arial"/>
          <w:color w:val="333333"/>
          <w:sz w:val="22"/>
          <w:szCs w:val="22"/>
        </w:rPr>
        <w:t xml:space="preserve">Most critically, there is no call to action anywhere on this page. A patient reads through a full list of surgical procedures and then hits the footer with no prompt to book a consultation, send a WhatsApp, or call. Every service page needs a clear next step.</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4.3  Aesthetics &amp; Spa Page</w:t>
      </w:r>
    </w:p>
    <w:p>
      <w:pPr>
        <w:spacing w:before="80" w:after="100"/>
      </w:pPr>
      <w:r>
        <w:rPr>
          <w:rFonts w:ascii="Arial" w:cs="Arial" w:eastAsia="Arial" w:hAnsi="Arial"/>
          <w:color w:val="333333"/>
          <w:sz w:val="22"/>
          <w:szCs w:val="22"/>
        </w:rPr>
        <w:t xml:space="preserve">The content on this page is detailed and well-written. The range of services covered is genuinely impressive. However, the page opens with 'Sexual Enhancement Cocktail Therapy' as its very first section, before any other introduction. For a first-time visitor landing on this page, that is a jarring entry point. Reordering the sections to lead with more accessible treatments like facials or laser services would create a better first impression.</w:t>
      </w:r>
    </w:p>
    <w:p>
      <w:pPr>
        <w:spacing w:before="60" w:after="60"/>
      </w:pPr>
      <w:r>
        <w:t xml:space="preserve"/>
      </w:r>
    </w:p>
    <w:p>
      <w:pPr>
        <w:spacing w:before="80" w:after="100"/>
      </w:pPr>
      <w:r>
        <w:rPr>
          <w:rFonts w:ascii="Arial" w:cs="Arial" w:eastAsia="Arial" w:hAnsi="Arial"/>
          <w:color w:val="333333"/>
          <w:sz w:val="22"/>
          <w:szCs w:val="22"/>
        </w:rPr>
        <w:t xml:space="preserve">As with the cosmetic surgery page, the three images at the bottom are all tagged with the generic alt text 'Healthcare consultation' regardless of what they actually show. And again, the page ends without a single call to action.</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4.4  Recovery Suites Page</w:t>
      </w:r>
    </w:p>
    <w:p>
      <w:pPr>
        <w:spacing w:before="80" w:after="100"/>
      </w:pPr>
      <w:r>
        <w:rPr>
          <w:rFonts w:ascii="Arial" w:cs="Arial" w:eastAsia="Arial" w:hAnsi="Arial"/>
          <w:color w:val="333333"/>
          <w:sz w:val="22"/>
          <w:szCs w:val="22"/>
        </w:rPr>
        <w:t xml:space="preserve">This is the most underdeveloped page on the site relative to the importance of the service. Recovery suites are a premium, high-value offering — and yet the entire page is six lines of text, two bullet points, and three images. There is no pricing information, no list of specific amenities, no indication of minimum or typical stay duration, and no photos that genuinely show the suites themselves.</w:t>
      </w:r>
    </w:p>
    <w:p>
      <w:pPr>
        <w:spacing w:before="60" w:after="60"/>
      </w:pPr>
      <w:r>
        <w:t xml:space="preserve"/>
      </w:r>
    </w:p>
    <w:p>
      <w:pPr>
        <w:spacing w:before="80" w:after="100"/>
      </w:pPr>
      <w:r>
        <w:rPr>
          <w:rFonts w:ascii="Arial" w:cs="Arial" w:eastAsia="Arial" w:hAnsi="Arial"/>
          <w:color w:val="333333"/>
          <w:sz w:val="22"/>
          <w:szCs w:val="22"/>
        </w:rPr>
        <w:t xml:space="preserve">Patients recovering from surgery are making a significant personal and financial decision about where to heal. They need details, reassurance, and visuals. This page needs to be substantially expanded.</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4.5  Hyperbaric Oxygen Therapy Page</w:t>
      </w:r>
    </w:p>
    <w:p>
      <w:pPr>
        <w:spacing w:before="80" w:after="100"/>
      </w:pPr>
      <w:r>
        <w:rPr>
          <w:rFonts w:ascii="Arial" w:cs="Arial" w:eastAsia="Arial" w:hAnsi="Arial"/>
          <w:color w:val="333333"/>
          <w:sz w:val="22"/>
          <w:szCs w:val="22"/>
        </w:rPr>
        <w:t xml:space="preserve">This is the strongest page on the site. The content is thorough, well-structured, and genuinely informative. It explains the science clearly without being condescending, covers a wide range of use cases, and addresses cancer recovery with appropriate sensitivity.</w:t>
      </w:r>
    </w:p>
    <w:p>
      <w:pPr>
        <w:spacing w:before="60" w:after="60"/>
      </w:pPr>
      <w:r>
        <w:t xml:space="preserve"/>
      </w:r>
    </w:p>
    <w:p>
      <w:pPr>
        <w:spacing w:before="80" w:after="100"/>
      </w:pPr>
      <w:r>
        <w:rPr>
          <w:rFonts w:ascii="Arial" w:cs="Arial" w:eastAsia="Arial" w:hAnsi="Arial"/>
          <w:color w:val="333333"/>
          <w:sz w:val="22"/>
          <w:szCs w:val="22"/>
        </w:rPr>
        <w:t xml:space="preserve">The main gap is the same as every other service page: the copy ends with 'Start Your Healing Journey Today' but provides no button or link to actually do that. Adding a 'Book a Session' button at the bottom would turn strong content into a strong conversion page.</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4.6  Dental Care Page</w:t>
      </w:r>
    </w:p>
    <w:p>
      <w:pPr>
        <w:spacing w:before="80" w:after="100"/>
      </w:pPr>
      <w:r>
        <w:rPr>
          <w:rFonts w:ascii="Arial" w:cs="Arial" w:eastAsia="Arial" w:hAnsi="Arial"/>
          <w:color w:val="333333"/>
          <w:sz w:val="22"/>
          <w:szCs w:val="22"/>
        </w:rPr>
        <w:t xml:space="preserve">The Dental page is very brief — a short paragraph, a bullet list of six services, and three images. For patients considering dental implants, veneers, or orthodontic treatment, this gives very little to go on. There are no details about the dentists, no technology callouts, no before-and-after imagery, and no indication of pricing or consultation process.</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4.7  About Us Page</w:t>
      </w:r>
    </w:p>
    <w:p>
      <w:pPr>
        <w:spacing w:before="80" w:after="100"/>
      </w:pPr>
      <w:r>
        <w:rPr>
          <w:rFonts w:ascii="Arial" w:cs="Arial" w:eastAsia="Arial" w:hAnsi="Arial"/>
          <w:color w:val="333333"/>
          <w:sz w:val="22"/>
          <w:szCs w:val="22"/>
        </w:rPr>
        <w:t xml:space="preserve">The About page has good brand copy but is missing the single most important element for a medical practice: the people. There are no names, no photos, no credentials, and no bios for any of the surgeons, doctors, or clinical staff. For someone considering a cosmetic surgery procedure, knowing who will be performing the operation is not a nice-to-have — it is essential. The absence of team profiles on a medical website is a significant trust barrier.</w:t>
      </w:r>
    </w:p>
    <w:p>
      <w:pPr>
        <w:spacing w:before="60" w:after="60"/>
      </w:pPr>
      <w:r>
        <w:t xml:space="preserve"/>
      </w:r>
    </w:p>
    <w:p>
      <w:pPr>
        <w:spacing w:before="80" w:after="100"/>
      </w:pPr>
      <w:r>
        <w:rPr>
          <w:rFonts w:ascii="Arial" w:cs="Arial" w:eastAsia="Arial" w:hAnsi="Arial"/>
          <w:color w:val="333333"/>
          <w:sz w:val="22"/>
          <w:szCs w:val="22"/>
        </w:rPr>
        <w:t xml:space="preserve">The page title is also set to 'Committed to Excellence' rather than 'About Us | Heritage Medical and Spa,' which hurts search engine visibility.</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4.8  Gallery Page</w:t>
      </w:r>
    </w:p>
    <w:p>
      <w:pPr>
        <w:spacing w:before="80" w:after="100"/>
      </w:pPr>
      <w:r>
        <w:rPr>
          <w:rFonts w:ascii="Arial" w:cs="Arial" w:eastAsia="Arial" w:hAnsi="Arial"/>
          <w:color w:val="333333"/>
          <w:sz w:val="22"/>
          <w:szCs w:val="22"/>
        </w:rPr>
        <w:t xml:space="preserve">Six photos is not enough for a facility of this scale and ambition. Prospective patients — especially those considering surgery or multi-day recovery stays — want to see the operating theatre, the recovery rooms, the treatment spaces, the reception area, and real before-and-after results. The current gallery does not build the visual confidence that this type of client needs.</w:t>
      </w:r>
    </w:p>
    <w:p>
      <w:pPr>
        <w:spacing w:before="60" w:after="60"/>
      </w:pPr>
      <w:r>
        <w:t xml:space="preserve"/>
      </w:r>
    </w:p>
    <w:p>
      <w:pPr>
        <w:spacing w:before="80" w:after="100"/>
      </w:pPr>
      <w:r>
        <w:rPr>
          <w:rFonts w:ascii="Arial" w:cs="Arial" w:eastAsia="Arial" w:hAnsi="Arial"/>
          <w:color w:val="333333"/>
          <w:sz w:val="22"/>
          <w:szCs w:val="22"/>
        </w:rPr>
        <w:t xml:space="preserve">Additionally, the same image (or12.png) appears twice under different captions, and a dental photo is labelled as 'Recovery Suite.' These inconsistencies signal a lack of attention to detail to anyone looking closely.</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4.9  Booking / Appointment Page</w:t>
      </w:r>
    </w:p>
    <w:p>
      <w:pPr>
        <w:spacing w:before="80" w:after="100"/>
      </w:pPr>
      <w:r>
        <w:rPr>
          <w:rFonts w:ascii="Arial" w:cs="Arial" w:eastAsia="Arial" w:hAnsi="Arial"/>
          <w:color w:val="333333"/>
          <w:sz w:val="22"/>
          <w:szCs w:val="22"/>
        </w:rPr>
        <w:t xml:space="preserve">The booking page is where revenue is made or lost, and it has several friction points worth addressing. There is no phone number field in the booking form — meaning the team has no way to call the patient back if they need to confirm details. The 'Proceed to Payment' button gives no indication of what payment methods are accepted, what the next screen will look like, or whether the transaction is secure. For patients unfamiliar with online payments for medical services, this uncertainty can cause abandonment at the final step.</w:t>
      </w:r>
    </w:p>
    <w:p>
      <w:pPr>
        <w:spacing w:before="60" w:after="60"/>
      </w:pPr>
      <w:r>
        <w:t xml:space="preserve"/>
      </w:r>
    </w:p>
    <w:p>
      <w:pPr>
        <w:spacing w:before="80" w:after="100"/>
      </w:pPr>
      <w:r>
        <w:rPr>
          <w:rFonts w:ascii="Arial" w:cs="Arial" w:eastAsia="Arial" w:hAnsi="Arial"/>
          <w:color w:val="333333"/>
          <w:sz w:val="22"/>
          <w:szCs w:val="22"/>
        </w:rPr>
        <w:t xml:space="preserve">Recovery Suites is also missing from the service dropdown entirely, even though it is a listed service on the site.</w:t>
      </w:r>
    </w:p>
    <w:p>
      <w:pPr>
        <w:spacing w:before="60" w:after="60"/>
      </w:pPr>
      <w:r>
        <w:t xml:space="preserve"/>
      </w:r>
    </w:p>
    <w:p>
      <w:pPr>
        <w:spacing w:before="80" w:after="100"/>
      </w:pPr>
      <w:r>
        <w:rPr>
          <w:rFonts w:ascii="Arial" w:cs="Arial" w:eastAsia="Arial" w:hAnsi="Arial"/>
          <w:color w:val="333333"/>
          <w:sz w:val="22"/>
          <w:szCs w:val="22"/>
        </w:rPr>
        <w:t xml:space="preserve">The 'Follow Us' heading at the top of the page has no social links beneath it — it is just floating there as an empty section header.</w:t>
      </w:r>
    </w:p>
    <w:p>
      <w:pPr>
        <w:spacing w:before="60" w:after="60"/>
      </w:pPr>
      <w:r>
        <w:t xml:space="preserve"/>
      </w:r>
    </w:p>
    <w:p>
      <w:pPr>
        <w:pStyle w:val="Heading2"/>
        <w:spacing w:before="280" w:after="120"/>
      </w:pPr>
      <w:r>
        <w:rPr>
          <w:rFonts w:ascii="Arial" w:cs="Arial" w:eastAsia="Arial" w:hAnsi="Arial"/>
          <w:b/>
          <w:bCs/>
          <w:color w:val="1a2e44"/>
          <w:sz w:val="26"/>
          <w:szCs w:val="26"/>
        </w:rPr>
        <w:t xml:space="preserve">4.10  Career Page</w:t>
      </w:r>
    </w:p>
    <w:p>
      <w:pPr>
        <w:spacing w:before="80" w:after="100"/>
      </w:pPr>
      <w:r>
        <w:rPr>
          <w:rFonts w:ascii="Arial" w:cs="Arial" w:eastAsia="Arial" w:hAnsi="Arial"/>
          <w:color w:val="333333"/>
          <w:sz w:val="22"/>
          <w:szCs w:val="22"/>
        </w:rPr>
        <w:t xml:space="preserve">The Career page is functional but bare. The closed Digital Marketing Associate listing is still displayed, which may lead applicants to apply for a role that is no longer available. There are no job descriptions — just titles and a few data points. A candidate has no way of knowing what the role actually involves, what qualifications are needed, or what working at Heritage Medical looks like. Replacing the email-only application process with even a simple form would significantly improve the candidate experience.</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5. Summary of Findings</w:t>
      </w:r>
    </w:p>
    <w:p>
      <w:pPr>
        <w:spacing w:before="80" w:after="100"/>
      </w:pPr>
      <w:r>
        <w:rPr>
          <w:rFonts w:ascii="Arial" w:cs="Arial" w:eastAsia="Arial" w:hAnsi="Arial"/>
          <w:color w:val="333333"/>
          <w:sz w:val="22"/>
          <w:szCs w:val="22"/>
        </w:rPr>
        <w:t xml:space="preserve">The table below provides a consolidated view of all issues identified during the audit, organised by severity.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30"/>
        <w:gridCol w:w="3430"/>
      </w:tblGrid>
      <w:tr>
        <w:trPr>
          <w:tblHeader/>
        </w:trPr>
        <w:tc>
          <w:tcPr>
            <w:tcW w:type="dxa" w:w="1100"/>
            <w:tcBorders>
              <w:top w:val="single" w:color="DDDDDD" w:sz="1"/>
              <w:left w:val="single" w:color="DDDDDD" w:sz="1"/>
              <w:bottom w:val="single" w:color="DDDDDD" w:sz="1"/>
              <w:right w:val="single" w:color="DDDDDD" w:sz="1"/>
            </w:tcBorders>
            <w:shd w:fill="1a2e44"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400"/>
            <w:tcBorders>
              <w:top w:val="single" w:color="DDDDDD" w:sz="1"/>
              <w:left w:val="single" w:color="DDDDDD" w:sz="1"/>
              <w:bottom w:val="single" w:color="DDDDDD" w:sz="1"/>
              <w:right w:val="single" w:color="DDDDDD" w:sz="1"/>
            </w:tcBorders>
            <w:shd w:fill="1a2e44"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430"/>
            <w:tcBorders>
              <w:top w:val="single" w:color="DDDDDD" w:sz="1"/>
              <w:left w:val="single" w:color="DDDDDD" w:sz="1"/>
              <w:bottom w:val="single" w:color="DDDDDD" w:sz="1"/>
              <w:right w:val="single" w:color="DDDDDD" w:sz="1"/>
            </w:tcBorders>
            <w:shd w:fill="1a2e44"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430"/>
            <w:tcBorders>
              <w:top w:val="single" w:color="DDDDDD" w:sz="1"/>
              <w:left w:val="single" w:color="DDDDDD" w:sz="1"/>
              <w:bottom w:val="single" w:color="DDDDDD" w:sz="1"/>
              <w:right w:val="single" w:color="DDDDDD" w:sz="1"/>
            </w:tcBorders>
            <w:shd w:fill="1a2e44"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11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Homepage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Call button links to tel:911 instead of the clinic number</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Change href to tel:+2347047800062</w:t>
            </w:r>
          </w:p>
        </w:tc>
      </w:tr>
      <w:tr>
        <w:tc>
          <w:tcPr>
            <w:tcW w:type="dxa" w:w="11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Gallery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Instagram &amp; Facebook video links are unfilled placeholders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Replace with real social media URLs or remove the section</w:t>
            </w:r>
          </w:p>
        </w:tc>
      </w:tr>
      <w:tr>
        <w:tc>
          <w:tcPr>
            <w:tcW w:type="dxa" w:w="11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Contact</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Success/Loading messages visible before form is submitted</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Hide messages with CSS; show only on form submission via JS</w:t>
            </w:r>
          </w:p>
        </w:tc>
      </w:tr>
      <w:tr>
        <w:tc>
          <w:tcPr>
            <w:tcW w:type="dxa" w:w="11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Homepage &amp; Contact</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Site claims 24/7 service but lists Mon–Sat 9AM–7PM hours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Reconcile messaging across both pages</w:t>
            </w:r>
          </w:p>
        </w:tc>
      </w:tr>
      <w:tr>
        <w:tc>
          <w:tcPr>
            <w:tcW w:type="dxa" w:w="11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Sitewide (Footer)</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Terms of Service and Privacy Policy both link to '#'</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Build the pages or remove the links until they are ready</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All Service Pages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call to action button at the end of any service 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a 'Book a Consultation' or WhatsApp button to each page</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Sitewide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WhatsApp floating button anywhere on the site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a fixed WhatsApp button linking to the clinic's number</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About Us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staff profiles, surgeon names, or credentials shown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team section with photos, names, and qualifications</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Booking</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phone number field; payment process unexplained</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phone field; add payment info and security assurance</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Recovery Suites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Page has minimal content for a premium service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Expand with amenities, photos, pricing range, and stay details</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Gallery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Only 6 photos; same image used twice; wrong image labelled</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more facility photos; fix incorrect image labels</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Homepage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Hero slider has no navigation controls visible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arrow buttons and/or dot indicators to the slider</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Booking</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Recovery Suites missing from service dropdown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Recovery Suites as a booking option</w:t>
            </w:r>
          </w:p>
        </w:tc>
      </w:tr>
      <w:tr>
        <w:tc>
          <w:tcPr>
            <w:tcW w:type="dxa" w:w="11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MODERATE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Career</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Closed job listing still visible; no job descriptions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Grey out closed roles; add role descriptions and requirements</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Homepage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testimonials or patient reviews section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 a reviews/testimonials section to build social proof</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Aesthetics 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Page opens with most sensitive service first</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Reorder sections to lead with more accessible treatments</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Sitewide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All images share the same alt text regardless of content</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Write descriptive, unique alt text for every image</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Sitewide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active nav state when user is on a given page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Highlight the current page link in the navigation</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About, Dental</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Page titles are generic and hurt search engine visibility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Set unique, descriptive title tags on every page</w:t>
            </w:r>
          </w:p>
        </w:tc>
      </w:tr>
      <w:tr>
        <w:tc>
          <w:tcPr>
            <w:tcW w:type="dxa" w:w="11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IMPROVEMENT</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2e44"/>
                <w:sz w:val="20"/>
                <w:szCs w:val="20"/>
              </w:rPr>
              <w:t xml:space="preserve">Cosmetic Surgery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'Breast Augmentation' and 'Breast Implants' overlap heavily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Merge into one entry or clearly distinguish the difference</w:t>
            </w:r>
          </w:p>
        </w:tc>
      </w:tr>
    </w:tbl>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6. Recommended Next Steps</w:t>
      </w:r>
    </w:p>
    <w:p>
      <w:pPr>
        <w:spacing w:before="80" w:after="100"/>
      </w:pPr>
      <w:r>
        <w:rPr>
          <w:rFonts w:ascii="Arial" w:cs="Arial" w:eastAsia="Arial" w:hAnsi="Arial"/>
          <w:color w:val="333333"/>
          <w:sz w:val="22"/>
          <w:szCs w:val="22"/>
        </w:rPr>
        <w:t xml:space="preserve">Based on the findings above, I recommend addressing the issues in the following order of priority:</w:t>
      </w:r>
    </w:p>
    <w:p>
      <w:pPr>
        <w:spacing w:before="60" w:after="60"/>
      </w:pPr>
      <w:r>
        <w:t xml:space="preserve"/>
      </w:r>
    </w:p>
    <w:p>
      <w:pPr>
        <w:spacing w:before="200" w:after="80"/>
      </w:pPr>
      <w:r>
        <w:rPr>
          <w:rFonts w:ascii="Arial" w:cs="Arial" w:eastAsia="Arial" w:hAnsi="Arial"/>
          <w:b/>
          <w:bCs/>
          <w:color w:val="C0392B"/>
          <w:sz w:val="22"/>
          <w:szCs w:val="22"/>
        </w:rPr>
        <w:t xml:space="preserve">Phase 1 — Fix What's Broken (1–3 days)</w:t>
      </w:r>
    </w:p>
    <w:p>
      <w:pPr>
        <w:pStyle w:val="ListParagraph"/>
        <w:numPr>
          <w:ilvl w:val="0"/>
          <w:numId w:val="2"/>
        </w:numPr>
        <w:spacing w:before="60" w:after="60"/>
      </w:pPr>
      <w:r>
        <w:rPr>
          <w:rFonts w:ascii="Arial" w:cs="Arial" w:eastAsia="Arial" w:hAnsi="Arial"/>
          <w:color w:val="333333"/>
          <w:sz w:val="22"/>
          <w:szCs w:val="22"/>
        </w:rPr>
        <w:t xml:space="preserve">Fix the tel:911 call button bug</w:t>
      </w:r>
    </w:p>
    <w:p>
      <w:pPr>
        <w:pStyle w:val="ListParagraph"/>
        <w:numPr>
          <w:ilvl w:val="0"/>
          <w:numId w:val="2"/>
        </w:numPr>
        <w:spacing w:before="60" w:after="60"/>
      </w:pPr>
      <w:r>
        <w:rPr>
          <w:rFonts w:ascii="Arial" w:cs="Arial" w:eastAsia="Arial" w:hAnsi="Arial"/>
          <w:color w:val="333333"/>
          <w:sz w:val="22"/>
          <w:szCs w:val="22"/>
        </w:rPr>
        <w:t xml:space="preserve">Remove or replace placeholder social media video links in the Gallery</w:t>
      </w:r>
    </w:p>
    <w:p>
      <w:pPr>
        <w:pStyle w:val="ListParagraph"/>
        <w:numPr>
          <w:ilvl w:val="0"/>
          <w:numId w:val="2"/>
        </w:numPr>
        <w:spacing w:before="60" w:after="60"/>
      </w:pPr>
      <w:r>
        <w:rPr>
          <w:rFonts w:ascii="Arial" w:cs="Arial" w:eastAsia="Arial" w:hAnsi="Arial"/>
          <w:color w:val="333333"/>
          <w:sz w:val="22"/>
          <w:szCs w:val="22"/>
        </w:rPr>
        <w:t xml:space="preserve">Fix the Contact form so success/loading messages are hidden by default</w:t>
      </w:r>
    </w:p>
    <w:p>
      <w:pPr>
        <w:pStyle w:val="ListParagraph"/>
        <w:numPr>
          <w:ilvl w:val="0"/>
          <w:numId w:val="2"/>
        </w:numPr>
        <w:spacing w:before="60" w:after="60"/>
      </w:pPr>
      <w:r>
        <w:rPr>
          <w:rFonts w:ascii="Arial" w:cs="Arial" w:eastAsia="Arial" w:hAnsi="Arial"/>
          <w:color w:val="333333"/>
          <w:sz w:val="22"/>
          <w:szCs w:val="22"/>
        </w:rPr>
        <w:t xml:space="preserve">Reconcile the 24/7 vs Mon–Sat hours contradiction</w:t>
      </w:r>
    </w:p>
    <w:p>
      <w:pPr>
        <w:pStyle w:val="ListParagraph"/>
        <w:numPr>
          <w:ilvl w:val="0"/>
          <w:numId w:val="2"/>
        </w:numPr>
        <w:spacing w:before="60" w:after="60"/>
      </w:pPr>
      <w:r>
        <w:rPr>
          <w:rFonts w:ascii="Arial" w:cs="Arial" w:eastAsia="Arial" w:hAnsi="Arial"/>
          <w:color w:val="333333"/>
          <w:sz w:val="22"/>
          <w:szCs w:val="22"/>
        </w:rPr>
        <w:t xml:space="preserve">Build or remove the Terms of Service and Privacy Policy pages</w:t>
      </w:r>
    </w:p>
    <w:p>
      <w:pPr>
        <w:spacing w:before="60" w:after="60"/>
      </w:pPr>
      <w:r>
        <w:t xml:space="preserve"/>
      </w:r>
    </w:p>
    <w:p>
      <w:pPr>
        <w:spacing w:before="200" w:after="80"/>
      </w:pPr>
      <w:r>
        <w:rPr>
          <w:rFonts w:ascii="Arial" w:cs="Arial" w:eastAsia="Arial" w:hAnsi="Arial"/>
          <w:b/>
          <w:bCs/>
          <w:color w:val="C0392B"/>
          <w:sz w:val="22"/>
          <w:szCs w:val="22"/>
        </w:rPr>
        <w:t xml:space="preserve">Phase 2 — Improve Conversion (1–2 weeks)</w:t>
      </w:r>
    </w:p>
    <w:p>
      <w:pPr>
        <w:pStyle w:val="ListParagraph"/>
        <w:numPr>
          <w:ilvl w:val="0"/>
          <w:numId w:val="2"/>
        </w:numPr>
        <w:spacing w:before="60" w:after="60"/>
      </w:pPr>
      <w:r>
        <w:rPr>
          <w:rFonts w:ascii="Arial" w:cs="Arial" w:eastAsia="Arial" w:hAnsi="Arial"/>
          <w:color w:val="333333"/>
          <w:sz w:val="22"/>
          <w:szCs w:val="22"/>
        </w:rPr>
        <w:t xml:space="preserve">Add a call to action button to every service page</w:t>
      </w:r>
    </w:p>
    <w:p>
      <w:pPr>
        <w:pStyle w:val="ListParagraph"/>
        <w:numPr>
          <w:ilvl w:val="0"/>
          <w:numId w:val="2"/>
        </w:numPr>
        <w:spacing w:before="60" w:after="60"/>
      </w:pPr>
      <w:r>
        <w:rPr>
          <w:rFonts w:ascii="Arial" w:cs="Arial" w:eastAsia="Arial" w:hAnsi="Arial"/>
          <w:color w:val="333333"/>
          <w:sz w:val="22"/>
          <w:szCs w:val="22"/>
        </w:rPr>
        <w:t xml:space="preserve">Add a floating WhatsApp button sitewide</w:t>
      </w:r>
    </w:p>
    <w:p>
      <w:pPr>
        <w:pStyle w:val="ListParagraph"/>
        <w:numPr>
          <w:ilvl w:val="0"/>
          <w:numId w:val="2"/>
        </w:numPr>
        <w:spacing w:before="60" w:after="60"/>
      </w:pPr>
      <w:r>
        <w:rPr>
          <w:rFonts w:ascii="Arial" w:cs="Arial" w:eastAsia="Arial" w:hAnsi="Arial"/>
          <w:color w:val="333333"/>
          <w:sz w:val="22"/>
          <w:szCs w:val="22"/>
        </w:rPr>
        <w:t xml:space="preserve">Add a phone number field to the booking form and clarify the payment process</w:t>
      </w:r>
    </w:p>
    <w:p>
      <w:pPr>
        <w:pStyle w:val="ListParagraph"/>
        <w:numPr>
          <w:ilvl w:val="0"/>
          <w:numId w:val="2"/>
        </w:numPr>
        <w:spacing w:before="60" w:after="60"/>
      </w:pPr>
      <w:r>
        <w:rPr>
          <w:rFonts w:ascii="Arial" w:cs="Arial" w:eastAsia="Arial" w:hAnsi="Arial"/>
          <w:color w:val="333333"/>
          <w:sz w:val="22"/>
          <w:szCs w:val="22"/>
        </w:rPr>
        <w:t xml:space="preserve">Add Recovery Suites to the booking dropdown</w:t>
      </w:r>
    </w:p>
    <w:p>
      <w:pPr>
        <w:pStyle w:val="ListParagraph"/>
        <w:numPr>
          <w:ilvl w:val="0"/>
          <w:numId w:val="2"/>
        </w:numPr>
        <w:spacing w:before="60" w:after="60"/>
      </w:pPr>
      <w:r>
        <w:rPr>
          <w:rFonts w:ascii="Arial" w:cs="Arial" w:eastAsia="Arial" w:hAnsi="Arial"/>
          <w:color w:val="333333"/>
          <w:sz w:val="22"/>
          <w:szCs w:val="22"/>
        </w:rPr>
        <w:t xml:space="preserve">Fix the 'Follow Us' heading on the booking page</w:t>
      </w:r>
    </w:p>
    <w:p>
      <w:pPr>
        <w:spacing w:before="60" w:after="60"/>
      </w:pPr>
      <w:r>
        <w:t xml:space="preserve"/>
      </w:r>
    </w:p>
    <w:p>
      <w:pPr>
        <w:spacing w:before="200" w:after="80"/>
      </w:pPr>
      <w:r>
        <w:rPr>
          <w:rFonts w:ascii="Arial" w:cs="Arial" w:eastAsia="Arial" w:hAnsi="Arial"/>
          <w:b/>
          <w:bCs/>
          <w:color w:val="C0392B"/>
          <w:sz w:val="22"/>
          <w:szCs w:val="22"/>
        </w:rPr>
        <w:t xml:space="preserve">Phase 3 — Build Trust &amp; Content (2–4 weeks)</w:t>
      </w:r>
    </w:p>
    <w:p>
      <w:pPr>
        <w:pStyle w:val="ListParagraph"/>
        <w:numPr>
          <w:ilvl w:val="0"/>
          <w:numId w:val="2"/>
        </w:numPr>
        <w:spacing w:before="60" w:after="60"/>
      </w:pPr>
      <w:r>
        <w:rPr>
          <w:rFonts w:ascii="Arial" w:cs="Arial" w:eastAsia="Arial" w:hAnsi="Arial"/>
          <w:color w:val="333333"/>
          <w:sz w:val="22"/>
          <w:szCs w:val="22"/>
        </w:rPr>
        <w:t xml:space="preserve">Add a team/staff section to the About page with surgeon names and credentials</w:t>
      </w:r>
    </w:p>
    <w:p>
      <w:pPr>
        <w:pStyle w:val="ListParagraph"/>
        <w:numPr>
          <w:ilvl w:val="0"/>
          <w:numId w:val="2"/>
        </w:numPr>
        <w:spacing w:before="60" w:after="60"/>
      </w:pPr>
      <w:r>
        <w:rPr>
          <w:rFonts w:ascii="Arial" w:cs="Arial" w:eastAsia="Arial" w:hAnsi="Arial"/>
          <w:color w:val="333333"/>
          <w:sz w:val="22"/>
          <w:szCs w:val="22"/>
        </w:rPr>
        <w:t xml:space="preserve">Expand the Recovery Suites page with full amenity details and photos</w:t>
      </w:r>
    </w:p>
    <w:p>
      <w:pPr>
        <w:pStyle w:val="ListParagraph"/>
        <w:numPr>
          <w:ilvl w:val="0"/>
          <w:numId w:val="2"/>
        </w:numPr>
        <w:spacing w:before="60" w:after="60"/>
      </w:pPr>
      <w:r>
        <w:rPr>
          <w:rFonts w:ascii="Arial" w:cs="Arial" w:eastAsia="Arial" w:hAnsi="Arial"/>
          <w:color w:val="333333"/>
          <w:sz w:val="22"/>
          <w:szCs w:val="22"/>
        </w:rPr>
        <w:t xml:space="preserve">Grow the Gallery with more facility and procedure imagery</w:t>
      </w:r>
    </w:p>
    <w:p>
      <w:pPr>
        <w:pStyle w:val="ListParagraph"/>
        <w:numPr>
          <w:ilvl w:val="0"/>
          <w:numId w:val="2"/>
        </w:numPr>
        <w:spacing w:before="60" w:after="60"/>
      </w:pPr>
      <w:r>
        <w:rPr>
          <w:rFonts w:ascii="Arial" w:cs="Arial" w:eastAsia="Arial" w:hAnsi="Arial"/>
          <w:color w:val="333333"/>
          <w:sz w:val="22"/>
          <w:szCs w:val="22"/>
        </w:rPr>
        <w:t xml:space="preserve">Add a patient testimonials section to the homepage</w:t>
      </w:r>
    </w:p>
    <w:p>
      <w:pPr>
        <w:pStyle w:val="ListParagraph"/>
        <w:numPr>
          <w:ilvl w:val="0"/>
          <w:numId w:val="2"/>
        </w:numPr>
        <w:spacing w:before="60" w:after="60"/>
      </w:pPr>
      <w:r>
        <w:rPr>
          <w:rFonts w:ascii="Arial" w:cs="Arial" w:eastAsia="Arial" w:hAnsi="Arial"/>
          <w:color w:val="333333"/>
          <w:sz w:val="22"/>
          <w:szCs w:val="22"/>
        </w:rPr>
        <w:t xml:space="preserve">Write unique, descriptive alt text for all images across the site</w:t>
      </w:r>
    </w:p>
    <w:p>
      <w:pPr>
        <w:pStyle w:val="ListParagraph"/>
        <w:numPr>
          <w:ilvl w:val="0"/>
          <w:numId w:val="2"/>
        </w:numPr>
        <w:spacing w:before="60" w:after="60"/>
      </w:pPr>
      <w:r>
        <w:rPr>
          <w:rFonts w:ascii="Arial" w:cs="Arial" w:eastAsia="Arial" w:hAnsi="Arial"/>
          <w:color w:val="333333"/>
          <w:sz w:val="22"/>
          <w:szCs w:val="22"/>
        </w:rPr>
        <w:t xml:space="preserve">Update page title tags to be SEO-friendly and descriptive</w:t>
      </w:r>
    </w:p>
    <w:p>
      <w:pPr>
        <w:pStyle w:val="ListParagraph"/>
        <w:numPr>
          <w:ilvl w:val="0"/>
          <w:numId w:val="2"/>
        </w:numPr>
        <w:spacing w:before="60" w:after="60"/>
      </w:pPr>
      <w:r>
        <w:rPr>
          <w:rFonts w:ascii="Arial" w:cs="Arial" w:eastAsia="Arial" w:hAnsi="Arial"/>
          <w:color w:val="333333"/>
          <w:sz w:val="22"/>
          <w:szCs w:val="22"/>
        </w:rPr>
        <w:t xml:space="preserve">Overhaul the Career page with job descriptions and a proper application process</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2e44"/>
          <w:sz w:val="32"/>
          <w:szCs w:val="32"/>
        </w:rPr>
        <w:t xml:space="preserve">7. Closing Note</w:t>
      </w:r>
    </w:p>
    <w:p>
      <w:pPr>
        <w:spacing w:before="80" w:after="100"/>
      </w:pPr>
      <w:r>
        <w:rPr>
          <w:rFonts w:ascii="Arial" w:cs="Arial" w:eastAsia="Arial" w:hAnsi="Arial"/>
          <w:color w:val="333333"/>
          <w:sz w:val="22"/>
          <w:szCs w:val="22"/>
        </w:rPr>
        <w:t xml:space="preserve">Heritage Medical and Spa has clearly invested in building a professional, ambitious brand — and the quality of the services on offer is evident throughout the site. The issues documented in this report are fixable, and none of them are reflective of the quality of care the clinic provides. They are simply the natural result of a site that has grown quickly and needs a focused round of improvements.</w:t>
      </w:r>
    </w:p>
    <w:p>
      <w:pPr>
        <w:spacing w:before="60" w:after="60"/>
      </w:pPr>
      <w:r>
        <w:t xml:space="preserve"/>
      </w:r>
    </w:p>
    <w:p>
      <w:pPr>
        <w:spacing w:before="80" w:after="100"/>
      </w:pPr>
      <w:r>
        <w:rPr>
          <w:rFonts w:ascii="Arial" w:cs="Arial" w:eastAsia="Arial" w:hAnsi="Arial"/>
          <w:color w:val="333333"/>
          <w:sz w:val="22"/>
          <w:szCs w:val="22"/>
        </w:rPr>
        <w:t xml:space="preserve">With the right attention, this website can become a genuine business asset — one that earns patient trust before they even pick up the phone, and converts curious visitors into confirmed bookings. I would welcome the opportunity to be part of that.</w:t>
      </w:r>
    </w:p>
    <w:p>
      <w:pPr>
        <w:spacing w:before="60" w:after="60"/>
      </w:pPr>
      <w:r>
        <w:t xml:space="preserve"/>
      </w:r>
    </w:p>
    <w:p>
      <w:pPr>
        <w:spacing w:before="80" w:after="100"/>
      </w:pPr>
      <w:r>
        <w:rPr>
          <w:rFonts w:ascii="Arial" w:cs="Arial" w:eastAsia="Arial" w:hAnsi="Arial"/>
          <w:color w:val="333333"/>
          <w:sz w:val="22"/>
          <w:szCs w:val="22"/>
        </w:rPr>
        <w:t xml:space="preserve">I am available to discuss this report, answer any questions about the findings, or begin work on the fixes at any time.</w:t>
      </w:r>
    </w:p>
    <w:p>
      <w:pPr>
        <w:spacing w:before="60" w:after="60"/>
      </w:pPr>
      <w:r>
        <w:t xml:space="preserve"/>
      </w:r>
    </w:p>
    <w:p>
      <w:pPr>
        <w:spacing w:before="60" w:after="60"/>
      </w:pPr>
      <w:r>
        <w:t xml:space="preserve"/>
      </w:r>
    </w:p>
    <w:p>
      <w:pPr>
        <w:spacing w:before="200" w:after="60"/>
      </w:pPr>
      <w:r>
        <w:rPr>
          <w:rFonts w:ascii="Arial" w:cs="Arial" w:eastAsia="Arial" w:hAnsi="Arial"/>
          <w:b/>
          <w:bCs/>
          <w:color w:val="1a2e44"/>
          <w:sz w:val="22"/>
          <w:szCs w:val="22"/>
        </w:rPr>
        <w:t xml:space="preserve">[Your Name]</w:t>
      </w:r>
    </w:p>
    <w:p>
      <w:r>
        <w:rPr>
          <w:rFonts w:ascii="Arial" w:cs="Arial" w:eastAsia="Arial" w:hAnsi="Arial"/>
          <w:color w:val="555555"/>
          <w:sz w:val="22"/>
          <w:szCs w:val="22"/>
        </w:rPr>
        <w:t xml:space="preserve">[Your Email]  |  [Your Phone]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Heritage Medical &amp; Spa  |  Website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e4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2e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2026-03-16T12:22:30.816Z</dcterms:created>
  <dcterms:modified xsi:type="dcterms:W3CDTF">2026-03-16T12:22:30.817Z</dcterms:modified>
</cp:coreProperties>
</file>

<file path=docProps/custom.xml><?xml version="1.0" encoding="utf-8"?>
<Properties xmlns="http://schemas.openxmlformats.org/officeDocument/2006/custom-properties" xmlns:vt="http://schemas.openxmlformats.org/officeDocument/2006/docPropsVTypes"/>
</file>