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54403" w14:textId="4433DFE6" w:rsidR="00F815B6" w:rsidRDefault="00C77709" w:rsidP="00F815B6">
      <w:pPr>
        <w:pStyle w:val="Heading1"/>
        <w:rPr>
          <w:color w:val="auto"/>
          <w:sz w:val="32"/>
          <w:szCs w:val="32"/>
        </w:rPr>
      </w:pPr>
      <w:r>
        <w:rPr>
          <w:color w:val="auto"/>
          <w:sz w:val="32"/>
          <w:szCs w:val="32"/>
        </w:rPr>
        <w:t>I</w:t>
      </w:r>
      <w:r w:rsidR="00404054" w:rsidRPr="00404054">
        <w:rPr>
          <w:color w:val="auto"/>
          <w:sz w:val="32"/>
          <w:szCs w:val="32"/>
        </w:rPr>
        <w:t>nstalling</w:t>
      </w:r>
      <w:r w:rsidR="009156B6" w:rsidRPr="00024445">
        <w:rPr>
          <w:color w:val="auto"/>
          <w:sz w:val="32"/>
          <w:szCs w:val="32"/>
        </w:rPr>
        <w:t xml:space="preserve"> </w:t>
      </w:r>
      <w:r>
        <w:rPr>
          <w:color w:val="auto"/>
          <w:sz w:val="32"/>
          <w:szCs w:val="32"/>
        </w:rPr>
        <w:t>J</w:t>
      </w:r>
      <w:r w:rsidR="00B64B1E" w:rsidRPr="00024445">
        <w:rPr>
          <w:color w:val="auto"/>
          <w:sz w:val="32"/>
          <w:szCs w:val="32"/>
        </w:rPr>
        <w:t xml:space="preserve">upyter </w:t>
      </w:r>
      <w:r>
        <w:rPr>
          <w:color w:val="auto"/>
          <w:sz w:val="32"/>
          <w:szCs w:val="32"/>
        </w:rPr>
        <w:t>N</w:t>
      </w:r>
      <w:r w:rsidR="00B64B1E" w:rsidRPr="00024445">
        <w:rPr>
          <w:color w:val="auto"/>
          <w:sz w:val="32"/>
          <w:szCs w:val="32"/>
        </w:rPr>
        <w:t>otebook</w:t>
      </w:r>
      <w:r w:rsidR="00404054">
        <w:rPr>
          <w:color w:val="auto"/>
          <w:sz w:val="32"/>
          <w:szCs w:val="32"/>
        </w:rPr>
        <w:t>:</w:t>
      </w:r>
    </w:p>
    <w:p w14:paraId="70950E25" w14:textId="77777777" w:rsidR="00B634C9" w:rsidRPr="00B634C9" w:rsidRDefault="00B634C9" w:rsidP="00B634C9"/>
    <w:p w14:paraId="227E9CB8" w14:textId="77777777" w:rsidR="00024445" w:rsidRPr="00024445" w:rsidRDefault="00024445" w:rsidP="00B634C9">
      <w:pPr>
        <w:ind w:firstLine="360"/>
        <w:rPr>
          <w:sz w:val="22"/>
          <w:szCs w:val="22"/>
        </w:rPr>
      </w:pPr>
      <w:r w:rsidRPr="00024445">
        <w:rPr>
          <w:sz w:val="22"/>
          <w:szCs w:val="22"/>
        </w:rPr>
        <w:t>To install Jupyter notebooks:</w:t>
      </w:r>
    </w:p>
    <w:p w14:paraId="1815DE19" w14:textId="2C9CEFFA" w:rsidR="00024445" w:rsidRPr="00024445" w:rsidRDefault="00024445" w:rsidP="00024445">
      <w:pPr>
        <w:pStyle w:val="ListParagraph"/>
        <w:numPr>
          <w:ilvl w:val="0"/>
          <w:numId w:val="3"/>
        </w:numPr>
        <w:rPr>
          <w:sz w:val="22"/>
          <w:szCs w:val="22"/>
        </w:rPr>
      </w:pPr>
      <w:r w:rsidRPr="00024445">
        <w:rPr>
          <w:sz w:val="22"/>
          <w:szCs w:val="22"/>
        </w:rPr>
        <w:t xml:space="preserve">If you have the pip package manager, you can just use the command </w:t>
      </w:r>
      <w:r w:rsidRPr="00024445">
        <w:rPr>
          <w:rFonts w:ascii="Cascadia Mono" w:hAnsi="Cascadia Mono" w:cs="Cascadia Mono"/>
          <w:color w:val="232629"/>
          <w:sz w:val="20"/>
          <w:szCs w:val="20"/>
          <w:shd w:val="clear" w:color="auto" w:fill="E3E6E8"/>
        </w:rPr>
        <w:t>pip install jupyter</w:t>
      </w:r>
      <w:r w:rsidRPr="00024445">
        <w:rPr>
          <w:sz w:val="20"/>
          <w:szCs w:val="20"/>
        </w:rPr>
        <w:t xml:space="preserve"> </w:t>
      </w:r>
    </w:p>
    <w:p w14:paraId="1BAF0AB6" w14:textId="082DE926" w:rsidR="00024445" w:rsidRPr="00C77709" w:rsidRDefault="00024445" w:rsidP="00024445">
      <w:pPr>
        <w:pStyle w:val="ListParagraph"/>
        <w:numPr>
          <w:ilvl w:val="0"/>
          <w:numId w:val="3"/>
        </w:numPr>
        <w:rPr>
          <w:rStyle w:val="Hyperlink"/>
          <w:color w:val="auto"/>
          <w:sz w:val="22"/>
          <w:szCs w:val="22"/>
          <w:u w:val="none"/>
        </w:rPr>
      </w:pPr>
      <w:r w:rsidRPr="00334BEC">
        <w:rPr>
          <w:sz w:val="22"/>
          <w:szCs w:val="22"/>
        </w:rPr>
        <w:t xml:space="preserve">If you don’t have this, the following guide will be helpful in </w:t>
      </w:r>
      <w:r w:rsidR="00334BEC">
        <w:rPr>
          <w:sz w:val="22"/>
          <w:szCs w:val="22"/>
        </w:rPr>
        <w:t xml:space="preserve">installing jupyter notebooks </w:t>
      </w:r>
      <w:hyperlink r:id="rId6" w:history="1">
        <w:r w:rsidR="00334BEC" w:rsidRPr="00F46531">
          <w:rPr>
            <w:rStyle w:val="Hyperlink"/>
            <w:sz w:val="22"/>
            <w:szCs w:val="22"/>
          </w:rPr>
          <w:t>https://docs.jupyter.org/en/latest/install/notebook-classic.html</w:t>
        </w:r>
      </w:hyperlink>
    </w:p>
    <w:p w14:paraId="64560389" w14:textId="4E7F5A81" w:rsidR="00C77709" w:rsidRDefault="00C77709" w:rsidP="00C77709">
      <w:pPr>
        <w:pStyle w:val="Heading1"/>
        <w:rPr>
          <w:color w:val="auto"/>
          <w:sz w:val="32"/>
          <w:szCs w:val="32"/>
        </w:rPr>
      </w:pPr>
      <w:r w:rsidRPr="00C77709">
        <w:rPr>
          <w:color w:val="auto"/>
          <w:sz w:val="32"/>
          <w:szCs w:val="32"/>
        </w:rPr>
        <w:t>Starti</w:t>
      </w:r>
      <w:r>
        <w:rPr>
          <w:color w:val="auto"/>
          <w:sz w:val="32"/>
          <w:szCs w:val="32"/>
        </w:rPr>
        <w:t xml:space="preserve">ng Jupyter </w:t>
      </w:r>
      <w:r w:rsidR="000A1AAC">
        <w:rPr>
          <w:color w:val="auto"/>
          <w:sz w:val="32"/>
          <w:szCs w:val="32"/>
        </w:rPr>
        <w:t>Notebook</w:t>
      </w:r>
    </w:p>
    <w:p w14:paraId="06BFF1CA" w14:textId="3E6BC32A" w:rsidR="000A1AAC" w:rsidRPr="000A1AAC" w:rsidRDefault="000A1AAC" w:rsidP="000A1AAC">
      <w:pPr>
        <w:pStyle w:val="ListParagraph"/>
        <w:numPr>
          <w:ilvl w:val="0"/>
          <w:numId w:val="4"/>
        </w:numPr>
        <w:rPr>
          <w:sz w:val="22"/>
          <w:szCs w:val="22"/>
        </w:rPr>
      </w:pPr>
      <w:r>
        <w:rPr>
          <w:sz w:val="22"/>
          <w:szCs w:val="22"/>
        </w:rPr>
        <w:t>In the terminal, n</w:t>
      </w:r>
      <w:r w:rsidRPr="000A1AAC">
        <w:rPr>
          <w:sz w:val="22"/>
          <w:szCs w:val="22"/>
        </w:rPr>
        <w:t xml:space="preserve">avigate to the </w:t>
      </w:r>
      <w:r>
        <w:rPr>
          <w:sz w:val="22"/>
          <w:szCs w:val="22"/>
        </w:rPr>
        <w:t xml:space="preserve">directory you would like to open in jupyter notebook. </w:t>
      </w:r>
    </w:p>
    <w:p w14:paraId="4B265E1A" w14:textId="4EF11612" w:rsidR="00334BEC" w:rsidRDefault="00334BEC" w:rsidP="00024445">
      <w:pPr>
        <w:pStyle w:val="ListParagraph"/>
        <w:numPr>
          <w:ilvl w:val="0"/>
          <w:numId w:val="3"/>
        </w:numPr>
        <w:rPr>
          <w:sz w:val="22"/>
          <w:szCs w:val="22"/>
        </w:rPr>
      </w:pPr>
      <w:r>
        <w:rPr>
          <w:sz w:val="22"/>
          <w:szCs w:val="22"/>
        </w:rPr>
        <w:t xml:space="preserve">Then if you run the command </w:t>
      </w:r>
      <w:r w:rsidRPr="00334BEC">
        <w:rPr>
          <w:rFonts w:ascii="Cascadia Mono" w:hAnsi="Cascadia Mono" w:cs="Cascadia Mono"/>
          <w:color w:val="232629"/>
          <w:sz w:val="20"/>
          <w:szCs w:val="20"/>
          <w:shd w:val="clear" w:color="auto" w:fill="E3E6E8"/>
        </w:rPr>
        <w:t>jupyter notebook</w:t>
      </w:r>
      <w:r>
        <w:rPr>
          <w:sz w:val="22"/>
          <w:szCs w:val="22"/>
        </w:rPr>
        <w:t xml:space="preserve"> in your terminal, it should start</w:t>
      </w:r>
      <w:r w:rsidR="007E7F09">
        <w:rPr>
          <w:sz w:val="22"/>
          <w:szCs w:val="22"/>
        </w:rPr>
        <w:t>.</w:t>
      </w:r>
    </w:p>
    <w:p w14:paraId="2D282A10" w14:textId="39A698AB" w:rsidR="00334BEC" w:rsidRDefault="00334BEC" w:rsidP="00024445">
      <w:pPr>
        <w:pStyle w:val="ListParagraph"/>
        <w:numPr>
          <w:ilvl w:val="0"/>
          <w:numId w:val="3"/>
        </w:numPr>
        <w:rPr>
          <w:sz w:val="22"/>
          <w:szCs w:val="22"/>
        </w:rPr>
      </w:pPr>
      <w:r>
        <w:rPr>
          <w:sz w:val="22"/>
          <w:szCs w:val="22"/>
        </w:rPr>
        <w:t>To access this notebook, copy and paste</w:t>
      </w:r>
      <w:r w:rsidR="00F90D09">
        <w:rPr>
          <w:sz w:val="22"/>
          <w:szCs w:val="22"/>
        </w:rPr>
        <w:t xml:space="preserve"> (or CTRL + click)</w:t>
      </w:r>
      <w:r>
        <w:rPr>
          <w:sz w:val="22"/>
          <w:szCs w:val="22"/>
        </w:rPr>
        <w:t xml:space="preserve"> the URL </w:t>
      </w:r>
      <w:r w:rsidR="00B634C9">
        <w:rPr>
          <w:sz w:val="22"/>
          <w:szCs w:val="22"/>
        </w:rPr>
        <w:t>(</w:t>
      </w:r>
      <w:r>
        <w:rPr>
          <w:sz w:val="22"/>
          <w:szCs w:val="22"/>
        </w:rPr>
        <w:t>that is printed once the</w:t>
      </w:r>
      <w:r w:rsidR="00886906">
        <w:rPr>
          <w:sz w:val="22"/>
          <w:szCs w:val="22"/>
        </w:rPr>
        <w:t xml:space="preserve"> previous step </w:t>
      </w:r>
      <w:r>
        <w:rPr>
          <w:sz w:val="22"/>
          <w:szCs w:val="22"/>
        </w:rPr>
        <w:t>is run</w:t>
      </w:r>
      <w:r w:rsidR="00B634C9">
        <w:rPr>
          <w:sz w:val="22"/>
          <w:szCs w:val="22"/>
        </w:rPr>
        <w:t>) into your browser</w:t>
      </w:r>
      <w:r>
        <w:rPr>
          <w:sz w:val="22"/>
          <w:szCs w:val="22"/>
        </w:rPr>
        <w:t>, it should look something like this</w:t>
      </w:r>
      <w:r w:rsidR="005E3669">
        <w:rPr>
          <w:sz w:val="22"/>
          <w:szCs w:val="22"/>
        </w:rPr>
        <w:t>, where I have underlined the links in blue.</w:t>
      </w:r>
    </w:p>
    <w:p w14:paraId="671C5394" w14:textId="54C85814" w:rsidR="005E3669" w:rsidRDefault="005E3669" w:rsidP="00876D0C">
      <w:pPr>
        <w:pStyle w:val="ListParagraph"/>
        <w:rPr>
          <w:sz w:val="22"/>
          <w:szCs w:val="22"/>
        </w:rPr>
      </w:pPr>
      <w:r>
        <w:rPr>
          <w:noProof/>
          <w:sz w:val="22"/>
          <w:szCs w:val="22"/>
        </w:rPr>
        <w:drawing>
          <wp:inline distT="0" distB="0" distL="0" distR="0" wp14:anchorId="77401206" wp14:editId="33572AAB">
            <wp:extent cx="5997736" cy="12668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2488"/>
                    <a:stretch/>
                  </pic:blipFill>
                  <pic:spPr bwMode="auto">
                    <a:xfrm>
                      <a:off x="0" y="0"/>
                      <a:ext cx="6006394" cy="1268654"/>
                    </a:xfrm>
                    <a:prstGeom prst="rect">
                      <a:avLst/>
                    </a:prstGeom>
                    <a:noFill/>
                    <a:ln>
                      <a:noFill/>
                    </a:ln>
                    <a:extLst>
                      <a:ext uri="{53640926-AAD7-44D8-BBD7-CCE9431645EC}">
                        <a14:shadowObscured xmlns:a14="http://schemas.microsoft.com/office/drawing/2010/main"/>
                      </a:ext>
                    </a:extLst>
                  </pic:spPr>
                </pic:pic>
              </a:graphicData>
            </a:graphic>
          </wp:inline>
        </w:drawing>
      </w:r>
    </w:p>
    <w:p w14:paraId="24E7CC76" w14:textId="77777777" w:rsidR="00876D0C" w:rsidRPr="00876D0C" w:rsidRDefault="00876D0C" w:rsidP="00876D0C">
      <w:pPr>
        <w:pStyle w:val="ListParagraph"/>
        <w:rPr>
          <w:sz w:val="22"/>
          <w:szCs w:val="22"/>
        </w:rPr>
      </w:pPr>
    </w:p>
    <w:p w14:paraId="0D1FA121" w14:textId="073A00AC" w:rsidR="00865673" w:rsidRDefault="00334BEC" w:rsidP="00F815B6">
      <w:pPr>
        <w:pStyle w:val="ListParagraph"/>
        <w:numPr>
          <w:ilvl w:val="0"/>
          <w:numId w:val="3"/>
        </w:numPr>
        <w:rPr>
          <w:sz w:val="22"/>
          <w:szCs w:val="22"/>
        </w:rPr>
      </w:pPr>
      <w:r>
        <w:rPr>
          <w:sz w:val="22"/>
          <w:szCs w:val="22"/>
        </w:rPr>
        <w:t>When you want to stop the notebook, just use the keyboard shortcut Ctrl + C in your terminal</w:t>
      </w:r>
    </w:p>
    <w:p w14:paraId="57388340" w14:textId="764CFC99" w:rsidR="00404054" w:rsidRDefault="00404054" w:rsidP="00404054">
      <w:pPr>
        <w:pStyle w:val="Heading1"/>
        <w:rPr>
          <w:color w:val="auto"/>
          <w:sz w:val="32"/>
          <w:szCs w:val="32"/>
        </w:rPr>
      </w:pPr>
      <w:r>
        <w:rPr>
          <w:color w:val="auto"/>
          <w:sz w:val="32"/>
          <w:szCs w:val="32"/>
        </w:rPr>
        <w:t>Using a Jupyter Notebook</w:t>
      </w:r>
    </w:p>
    <w:p w14:paraId="329BEB13" w14:textId="6672CE3F" w:rsidR="000462A2" w:rsidRDefault="00404054" w:rsidP="000462A2">
      <w:pPr>
        <w:rPr>
          <w:sz w:val="22"/>
          <w:szCs w:val="22"/>
        </w:rPr>
      </w:pPr>
      <w:r>
        <w:rPr>
          <w:sz w:val="22"/>
          <w:szCs w:val="22"/>
        </w:rPr>
        <w:t xml:space="preserve">Once </w:t>
      </w:r>
      <w:r w:rsidRPr="00404054">
        <w:rPr>
          <w:sz w:val="22"/>
          <w:szCs w:val="22"/>
        </w:rPr>
        <w:t xml:space="preserve">you </w:t>
      </w:r>
      <w:r>
        <w:rPr>
          <w:sz w:val="22"/>
          <w:szCs w:val="22"/>
        </w:rPr>
        <w:t xml:space="preserve">have </w:t>
      </w:r>
      <w:r w:rsidRPr="00404054">
        <w:rPr>
          <w:sz w:val="22"/>
          <w:szCs w:val="22"/>
        </w:rPr>
        <w:t>s</w:t>
      </w:r>
      <w:r>
        <w:rPr>
          <w:sz w:val="22"/>
          <w:szCs w:val="22"/>
        </w:rPr>
        <w:t>tarted up the jupyter notebook and you have it open in your browser,</w:t>
      </w:r>
      <w:r w:rsidR="000462A2">
        <w:rPr>
          <w:sz w:val="22"/>
          <w:szCs w:val="22"/>
        </w:rPr>
        <w:t xml:space="preserve"> you will </w:t>
      </w:r>
      <w:proofErr w:type="spellStart"/>
      <w:r w:rsidR="000462A2">
        <w:rPr>
          <w:sz w:val="22"/>
          <w:szCs w:val="22"/>
        </w:rPr>
        <w:t>se</w:t>
      </w:r>
      <w:proofErr w:type="spellEnd"/>
      <w:r w:rsidR="000462A2">
        <w:rPr>
          <w:sz w:val="22"/>
          <w:szCs w:val="22"/>
        </w:rPr>
        <w:t xml:space="preserve"> a screen like below:</w:t>
      </w:r>
    </w:p>
    <w:p w14:paraId="5D5F3E3F" w14:textId="4DAA565F" w:rsidR="000462A2" w:rsidRDefault="000462A2" w:rsidP="000462A2">
      <w:pPr>
        <w:rPr>
          <w:sz w:val="22"/>
          <w:szCs w:val="22"/>
        </w:rPr>
      </w:pPr>
      <w:r w:rsidRPr="000462A2">
        <w:rPr>
          <w:noProof/>
          <w:sz w:val="22"/>
          <w:szCs w:val="22"/>
        </w:rPr>
        <w:drawing>
          <wp:inline distT="0" distB="0" distL="0" distR="0" wp14:anchorId="4EC672CF" wp14:editId="548D595E">
            <wp:extent cx="5987083" cy="1819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6907"/>
                    <a:stretch/>
                  </pic:blipFill>
                  <pic:spPr bwMode="auto">
                    <a:xfrm>
                      <a:off x="0" y="0"/>
                      <a:ext cx="5997785" cy="1822527"/>
                    </a:xfrm>
                    <a:prstGeom prst="rect">
                      <a:avLst/>
                    </a:prstGeom>
                    <a:ln>
                      <a:noFill/>
                    </a:ln>
                    <a:extLst>
                      <a:ext uri="{53640926-AAD7-44D8-BBD7-CCE9431645EC}">
                        <a14:shadowObscured xmlns:a14="http://schemas.microsoft.com/office/drawing/2010/main"/>
                      </a:ext>
                    </a:extLst>
                  </pic:spPr>
                </pic:pic>
              </a:graphicData>
            </a:graphic>
          </wp:inline>
        </w:drawing>
      </w:r>
    </w:p>
    <w:p w14:paraId="1AC05195" w14:textId="01CE23EA" w:rsidR="000462A2" w:rsidRDefault="000462A2" w:rsidP="000462A2">
      <w:pPr>
        <w:rPr>
          <w:sz w:val="22"/>
          <w:szCs w:val="22"/>
        </w:rPr>
      </w:pPr>
      <w:r>
        <w:rPr>
          <w:sz w:val="22"/>
          <w:szCs w:val="22"/>
        </w:rPr>
        <w:t>Then double click on the file you want to open.</w:t>
      </w:r>
    </w:p>
    <w:p w14:paraId="5C44782F" w14:textId="2F58D8F1" w:rsidR="000462A2" w:rsidRDefault="000462A2" w:rsidP="000462A2">
      <w:pPr>
        <w:rPr>
          <w:sz w:val="22"/>
          <w:szCs w:val="22"/>
        </w:rPr>
      </w:pPr>
      <w:r>
        <w:rPr>
          <w:sz w:val="22"/>
          <w:szCs w:val="22"/>
        </w:rPr>
        <w:lastRenderedPageBreak/>
        <w:t xml:space="preserve">Jupyter notebooks allow you to have blocks of code. To run a block of code, select it and then click the run button at the top of the screen </w:t>
      </w:r>
      <w:r>
        <w:rPr>
          <w:noProof/>
          <w:sz w:val="22"/>
          <w:szCs w:val="22"/>
        </w:rPr>
        <w:drawing>
          <wp:inline distT="0" distB="0" distL="0" distR="0" wp14:anchorId="342BFFE5" wp14:editId="3720124C">
            <wp:extent cx="572452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238375"/>
                    </a:xfrm>
                    <a:prstGeom prst="rect">
                      <a:avLst/>
                    </a:prstGeom>
                    <a:noFill/>
                    <a:ln>
                      <a:noFill/>
                    </a:ln>
                  </pic:spPr>
                </pic:pic>
              </a:graphicData>
            </a:graphic>
          </wp:inline>
        </w:drawing>
      </w:r>
    </w:p>
    <w:p w14:paraId="7E876891" w14:textId="3D78F947" w:rsidR="00ED3373" w:rsidRDefault="00ED3373" w:rsidP="000462A2">
      <w:pPr>
        <w:rPr>
          <w:sz w:val="22"/>
          <w:szCs w:val="22"/>
        </w:rPr>
      </w:pPr>
    </w:p>
    <w:p w14:paraId="64FFE43E" w14:textId="46920CE5" w:rsidR="00B85374" w:rsidRDefault="00B85374" w:rsidP="000462A2">
      <w:pPr>
        <w:rPr>
          <w:sz w:val="22"/>
          <w:szCs w:val="22"/>
        </w:rPr>
      </w:pPr>
      <w:r>
        <w:rPr>
          <w:sz w:val="22"/>
          <w:szCs w:val="22"/>
        </w:rPr>
        <w:t>If you want to start the notebook again, you will find it useful to remove all of the cell outputs. To do this, open the cell dropdown, go to “All Output” and select “Clear”</w:t>
      </w:r>
      <w:r w:rsidRPr="00B85374">
        <w:rPr>
          <w:sz w:val="22"/>
          <w:szCs w:val="22"/>
        </w:rPr>
        <w:drawing>
          <wp:inline distT="0" distB="0" distL="0" distR="0" wp14:anchorId="2058E4CF" wp14:editId="668EA7EB">
            <wp:extent cx="5731510" cy="1979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79930"/>
                    </a:xfrm>
                    <a:prstGeom prst="rect">
                      <a:avLst/>
                    </a:prstGeom>
                  </pic:spPr>
                </pic:pic>
              </a:graphicData>
            </a:graphic>
          </wp:inline>
        </w:drawing>
      </w:r>
    </w:p>
    <w:p w14:paraId="07FC326B" w14:textId="2827CE57" w:rsidR="00ED3373" w:rsidRDefault="00ED3373" w:rsidP="00ED3373">
      <w:pPr>
        <w:pStyle w:val="Heading1"/>
        <w:rPr>
          <w:color w:val="auto"/>
          <w:sz w:val="32"/>
          <w:szCs w:val="32"/>
        </w:rPr>
      </w:pPr>
      <w:r w:rsidRPr="00ED3373">
        <w:rPr>
          <w:color w:val="auto"/>
          <w:sz w:val="32"/>
          <w:szCs w:val="32"/>
        </w:rPr>
        <w:t>Possible errors</w:t>
      </w:r>
      <w:r>
        <w:rPr>
          <w:color w:val="auto"/>
          <w:sz w:val="32"/>
          <w:szCs w:val="32"/>
        </w:rPr>
        <w:t xml:space="preserve"> and solutions</w:t>
      </w:r>
    </w:p>
    <w:p w14:paraId="73AEEFA2" w14:textId="2E31C4A8" w:rsidR="00ED3373" w:rsidRDefault="00ED3373" w:rsidP="00ED3373">
      <w:pPr>
        <w:pStyle w:val="ListParagraph"/>
        <w:numPr>
          <w:ilvl w:val="0"/>
          <w:numId w:val="3"/>
        </w:numPr>
        <w:rPr>
          <w:sz w:val="22"/>
          <w:szCs w:val="22"/>
        </w:rPr>
      </w:pPr>
      <w:r w:rsidRPr="00ED3373">
        <w:rPr>
          <w:sz w:val="22"/>
          <w:szCs w:val="22"/>
        </w:rPr>
        <w:t xml:space="preserve">If you try and </w:t>
      </w:r>
      <w:r>
        <w:rPr>
          <w:sz w:val="22"/>
          <w:szCs w:val="22"/>
        </w:rPr>
        <w:t xml:space="preserve">open jupyter notebooks, but when you copy the link into your browser the page loads forever, try restarting jupyter notebooks and running with the command </w:t>
      </w:r>
      <w:r w:rsidRPr="00ED3373">
        <w:rPr>
          <w:rFonts w:ascii="Cascadia Mono" w:hAnsi="Cascadia Mono" w:cs="Cascadia Mono"/>
          <w:color w:val="232629"/>
          <w:sz w:val="20"/>
          <w:szCs w:val="20"/>
          <w:shd w:val="clear" w:color="auto" w:fill="E3E6E8"/>
        </w:rPr>
        <w:t>jupyter notebook --no-browser</w:t>
      </w:r>
      <w:r w:rsidRPr="00ED3373">
        <w:rPr>
          <w:sz w:val="22"/>
          <w:szCs w:val="22"/>
        </w:rPr>
        <w:t xml:space="preserve"> in</w:t>
      </w:r>
      <w:r>
        <w:rPr>
          <w:sz w:val="22"/>
          <w:szCs w:val="22"/>
        </w:rPr>
        <w:t>stead</w:t>
      </w:r>
    </w:p>
    <w:p w14:paraId="5A9B9515" w14:textId="77777777" w:rsidR="009E12B6" w:rsidRDefault="009E12B6" w:rsidP="009E12B6">
      <w:pPr>
        <w:pStyle w:val="ListParagraph"/>
        <w:numPr>
          <w:ilvl w:val="1"/>
          <w:numId w:val="3"/>
        </w:numPr>
        <w:rPr>
          <w:sz w:val="22"/>
          <w:szCs w:val="22"/>
        </w:rPr>
      </w:pPr>
      <w:r>
        <w:rPr>
          <w:sz w:val="22"/>
          <w:szCs w:val="22"/>
        </w:rPr>
        <w:t xml:space="preserve">Another possible solution would be running </w:t>
      </w:r>
      <w:r w:rsidRPr="001F6CDD">
        <w:rPr>
          <w:rFonts w:ascii="Cascadia Mono" w:hAnsi="Cascadia Mono" w:cs="Cascadia Mono"/>
          <w:color w:val="232629"/>
          <w:sz w:val="20"/>
          <w:szCs w:val="20"/>
          <w:shd w:val="clear" w:color="auto" w:fill="E3E6E8"/>
        </w:rPr>
        <w:t>jupyter lab</w:t>
      </w:r>
      <w:r>
        <w:rPr>
          <w:sz w:val="22"/>
          <w:szCs w:val="22"/>
        </w:rPr>
        <w:t xml:space="preserve"> instead</w:t>
      </w:r>
    </w:p>
    <w:p w14:paraId="39C741E5" w14:textId="4CA77D37" w:rsidR="00F945A2" w:rsidRPr="00A95EE1" w:rsidRDefault="00ED3373" w:rsidP="00A95EE1">
      <w:pPr>
        <w:pStyle w:val="ListParagraph"/>
        <w:numPr>
          <w:ilvl w:val="1"/>
          <w:numId w:val="3"/>
        </w:numPr>
        <w:rPr>
          <w:sz w:val="22"/>
          <w:szCs w:val="22"/>
        </w:rPr>
      </w:pPr>
      <w:r w:rsidRPr="009E12B6">
        <w:rPr>
          <w:sz w:val="22"/>
          <w:szCs w:val="22"/>
        </w:rPr>
        <w:t>If</w:t>
      </w:r>
      <w:r w:rsidR="009E12B6">
        <w:rPr>
          <w:sz w:val="22"/>
          <w:szCs w:val="22"/>
        </w:rPr>
        <w:t xml:space="preserve"> neither of those solutions worked</w:t>
      </w:r>
      <w:r w:rsidRPr="009E12B6">
        <w:rPr>
          <w:sz w:val="22"/>
          <w:szCs w:val="22"/>
        </w:rPr>
        <w:t xml:space="preserve">, another </w:t>
      </w:r>
      <w:r w:rsidR="00457A87">
        <w:rPr>
          <w:sz w:val="22"/>
          <w:szCs w:val="22"/>
        </w:rPr>
        <w:t xml:space="preserve">way </w:t>
      </w:r>
      <w:r w:rsidRPr="009E12B6">
        <w:rPr>
          <w:sz w:val="22"/>
          <w:szCs w:val="22"/>
        </w:rPr>
        <w:t xml:space="preserve">is to try and set it so that jupyter notebooks will automatically </w:t>
      </w:r>
      <w:r w:rsidR="00A11072" w:rsidRPr="009E12B6">
        <w:rPr>
          <w:sz w:val="22"/>
          <w:szCs w:val="22"/>
        </w:rPr>
        <w:t>open in browser. The following link may be helpful:</w:t>
      </w:r>
      <w:r w:rsidR="00A11072" w:rsidRPr="00A11072">
        <w:t xml:space="preserve"> </w:t>
      </w:r>
      <w:hyperlink r:id="rId11" w:history="1">
        <w:r w:rsidR="00A11072" w:rsidRPr="009E12B6">
          <w:rPr>
            <w:rStyle w:val="Hyperlink"/>
            <w:sz w:val="22"/>
            <w:szCs w:val="22"/>
          </w:rPr>
          <w:t>https://stackoverflow.com/questions/55756151/how-to-set-jupyter-notebook-to-open-on-browser-automatically</w:t>
        </w:r>
      </w:hyperlink>
    </w:p>
    <w:sectPr w:rsidR="00F945A2" w:rsidRPr="00A95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C000F9FB" w:usb2="0004002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2178"/>
    <w:multiLevelType w:val="hybridMultilevel"/>
    <w:tmpl w:val="C0028DBC"/>
    <w:lvl w:ilvl="0" w:tplc="634CD16C">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6C35214"/>
    <w:multiLevelType w:val="hybridMultilevel"/>
    <w:tmpl w:val="0C767BCE"/>
    <w:lvl w:ilvl="0" w:tplc="4ECEBFDC">
      <w:numFmt w:val="bullet"/>
      <w:lvlText w:val="-"/>
      <w:lvlJc w:val="left"/>
      <w:pPr>
        <w:ind w:left="1800" w:hanging="360"/>
      </w:pPr>
      <w:rPr>
        <w:rFonts w:ascii="Calibri" w:eastAsiaTheme="minorEastAsia"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40D318F5"/>
    <w:multiLevelType w:val="hybridMultilevel"/>
    <w:tmpl w:val="BD8421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C27529"/>
    <w:multiLevelType w:val="hybridMultilevel"/>
    <w:tmpl w:val="F16C7422"/>
    <w:lvl w:ilvl="0" w:tplc="634CD16C">
      <w:numFmt w:val="bullet"/>
      <w:lvlText w:val="-"/>
      <w:lvlJc w:val="left"/>
      <w:pPr>
        <w:ind w:left="2160" w:hanging="360"/>
      </w:pPr>
      <w:rPr>
        <w:rFonts w:ascii="Calibri" w:eastAsiaTheme="minorEastAsia"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7CE4133B"/>
    <w:multiLevelType w:val="hybridMultilevel"/>
    <w:tmpl w:val="D756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8247333">
    <w:abstractNumId w:val="0"/>
  </w:num>
  <w:num w:numId="2" w16cid:durableId="245236832">
    <w:abstractNumId w:val="3"/>
  </w:num>
  <w:num w:numId="3" w16cid:durableId="1192376348">
    <w:abstractNumId w:val="2"/>
  </w:num>
  <w:num w:numId="4" w16cid:durableId="339817201">
    <w:abstractNumId w:val="4"/>
  </w:num>
  <w:num w:numId="5" w16cid:durableId="529882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8F"/>
    <w:rsid w:val="00024445"/>
    <w:rsid w:val="000462A2"/>
    <w:rsid w:val="000A1AAC"/>
    <w:rsid w:val="0013111F"/>
    <w:rsid w:val="00143BD5"/>
    <w:rsid w:val="001F6CDD"/>
    <w:rsid w:val="00251C8F"/>
    <w:rsid w:val="00334BEC"/>
    <w:rsid w:val="00404054"/>
    <w:rsid w:val="00457A87"/>
    <w:rsid w:val="005E3669"/>
    <w:rsid w:val="00751DF0"/>
    <w:rsid w:val="007E7F09"/>
    <w:rsid w:val="00865673"/>
    <w:rsid w:val="00876D0C"/>
    <w:rsid w:val="00886906"/>
    <w:rsid w:val="009156B6"/>
    <w:rsid w:val="00965F27"/>
    <w:rsid w:val="009E12B6"/>
    <w:rsid w:val="00A11072"/>
    <w:rsid w:val="00A95EE1"/>
    <w:rsid w:val="00B255D9"/>
    <w:rsid w:val="00B634C9"/>
    <w:rsid w:val="00B64B1E"/>
    <w:rsid w:val="00B85374"/>
    <w:rsid w:val="00C67614"/>
    <w:rsid w:val="00C77709"/>
    <w:rsid w:val="00CD71C4"/>
    <w:rsid w:val="00ED3373"/>
    <w:rsid w:val="00F815B6"/>
    <w:rsid w:val="00F90D09"/>
    <w:rsid w:val="00F945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5C2F"/>
  <w15:chartTrackingRefBased/>
  <w15:docId w15:val="{EE331DE3-D2CF-4135-AF8E-4F7EFC9C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5B6"/>
  </w:style>
  <w:style w:type="paragraph" w:styleId="Heading1">
    <w:name w:val="heading 1"/>
    <w:basedOn w:val="Normal"/>
    <w:next w:val="Normal"/>
    <w:link w:val="Heading1Char"/>
    <w:uiPriority w:val="9"/>
    <w:qFormat/>
    <w:rsid w:val="00F815B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F815B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F815B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815B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815B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815B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815B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815B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815B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5B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F815B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F815B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F815B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815B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815B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815B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815B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815B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815B6"/>
    <w:pPr>
      <w:spacing w:line="240" w:lineRule="auto"/>
    </w:pPr>
    <w:rPr>
      <w:b/>
      <w:bCs/>
      <w:smallCaps/>
      <w:color w:val="595959" w:themeColor="text1" w:themeTint="A6"/>
    </w:rPr>
  </w:style>
  <w:style w:type="paragraph" w:styleId="Title">
    <w:name w:val="Title"/>
    <w:basedOn w:val="Normal"/>
    <w:next w:val="Normal"/>
    <w:link w:val="TitleChar"/>
    <w:uiPriority w:val="10"/>
    <w:qFormat/>
    <w:rsid w:val="00F815B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815B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815B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815B6"/>
    <w:rPr>
      <w:rFonts w:asciiTheme="majorHAnsi" w:eastAsiaTheme="majorEastAsia" w:hAnsiTheme="majorHAnsi" w:cstheme="majorBidi"/>
      <w:sz w:val="30"/>
      <w:szCs w:val="30"/>
    </w:rPr>
  </w:style>
  <w:style w:type="character" w:styleId="Strong">
    <w:name w:val="Strong"/>
    <w:basedOn w:val="DefaultParagraphFont"/>
    <w:uiPriority w:val="22"/>
    <w:qFormat/>
    <w:rsid w:val="00F815B6"/>
    <w:rPr>
      <w:b/>
      <w:bCs/>
    </w:rPr>
  </w:style>
  <w:style w:type="character" w:styleId="Emphasis">
    <w:name w:val="Emphasis"/>
    <w:basedOn w:val="DefaultParagraphFont"/>
    <w:uiPriority w:val="20"/>
    <w:qFormat/>
    <w:rsid w:val="00F815B6"/>
    <w:rPr>
      <w:i/>
      <w:iCs/>
      <w:color w:val="70AD47" w:themeColor="accent6"/>
    </w:rPr>
  </w:style>
  <w:style w:type="paragraph" w:styleId="NoSpacing">
    <w:name w:val="No Spacing"/>
    <w:uiPriority w:val="1"/>
    <w:qFormat/>
    <w:rsid w:val="00F815B6"/>
    <w:pPr>
      <w:spacing w:after="0" w:line="240" w:lineRule="auto"/>
    </w:pPr>
  </w:style>
  <w:style w:type="paragraph" w:styleId="Quote">
    <w:name w:val="Quote"/>
    <w:basedOn w:val="Normal"/>
    <w:next w:val="Normal"/>
    <w:link w:val="QuoteChar"/>
    <w:uiPriority w:val="29"/>
    <w:qFormat/>
    <w:rsid w:val="00F815B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815B6"/>
    <w:rPr>
      <w:i/>
      <w:iCs/>
      <w:color w:val="262626" w:themeColor="text1" w:themeTint="D9"/>
    </w:rPr>
  </w:style>
  <w:style w:type="paragraph" w:styleId="IntenseQuote">
    <w:name w:val="Intense Quote"/>
    <w:basedOn w:val="Normal"/>
    <w:next w:val="Normal"/>
    <w:link w:val="IntenseQuoteChar"/>
    <w:uiPriority w:val="30"/>
    <w:qFormat/>
    <w:rsid w:val="00F815B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815B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815B6"/>
    <w:rPr>
      <w:i/>
      <w:iCs/>
    </w:rPr>
  </w:style>
  <w:style w:type="character" w:styleId="IntenseEmphasis">
    <w:name w:val="Intense Emphasis"/>
    <w:basedOn w:val="DefaultParagraphFont"/>
    <w:uiPriority w:val="21"/>
    <w:qFormat/>
    <w:rsid w:val="00F815B6"/>
    <w:rPr>
      <w:b/>
      <w:bCs/>
      <w:i/>
      <w:iCs/>
    </w:rPr>
  </w:style>
  <w:style w:type="character" w:styleId="SubtleReference">
    <w:name w:val="Subtle Reference"/>
    <w:basedOn w:val="DefaultParagraphFont"/>
    <w:uiPriority w:val="31"/>
    <w:qFormat/>
    <w:rsid w:val="00F815B6"/>
    <w:rPr>
      <w:smallCaps/>
      <w:color w:val="595959" w:themeColor="text1" w:themeTint="A6"/>
    </w:rPr>
  </w:style>
  <w:style w:type="character" w:styleId="IntenseReference">
    <w:name w:val="Intense Reference"/>
    <w:basedOn w:val="DefaultParagraphFont"/>
    <w:uiPriority w:val="32"/>
    <w:qFormat/>
    <w:rsid w:val="00F815B6"/>
    <w:rPr>
      <w:b/>
      <w:bCs/>
      <w:smallCaps/>
      <w:color w:val="70AD47" w:themeColor="accent6"/>
    </w:rPr>
  </w:style>
  <w:style w:type="character" w:styleId="BookTitle">
    <w:name w:val="Book Title"/>
    <w:basedOn w:val="DefaultParagraphFont"/>
    <w:uiPriority w:val="33"/>
    <w:qFormat/>
    <w:rsid w:val="00F815B6"/>
    <w:rPr>
      <w:b/>
      <w:bCs/>
      <w:caps w:val="0"/>
      <w:smallCaps/>
      <w:spacing w:val="7"/>
      <w:sz w:val="21"/>
      <w:szCs w:val="21"/>
    </w:rPr>
  </w:style>
  <w:style w:type="paragraph" w:styleId="TOCHeading">
    <w:name w:val="TOC Heading"/>
    <w:basedOn w:val="Heading1"/>
    <w:next w:val="Normal"/>
    <w:uiPriority w:val="39"/>
    <w:semiHidden/>
    <w:unhideWhenUsed/>
    <w:qFormat/>
    <w:rsid w:val="00F815B6"/>
    <w:pPr>
      <w:outlineLvl w:val="9"/>
    </w:pPr>
  </w:style>
  <w:style w:type="paragraph" w:styleId="ListParagraph">
    <w:name w:val="List Paragraph"/>
    <w:basedOn w:val="Normal"/>
    <w:uiPriority w:val="34"/>
    <w:qFormat/>
    <w:rsid w:val="00024445"/>
    <w:pPr>
      <w:ind w:left="720"/>
      <w:contextualSpacing/>
    </w:pPr>
  </w:style>
  <w:style w:type="character" w:styleId="Hyperlink">
    <w:name w:val="Hyperlink"/>
    <w:basedOn w:val="DefaultParagraphFont"/>
    <w:uiPriority w:val="99"/>
    <w:unhideWhenUsed/>
    <w:rsid w:val="00334BEC"/>
    <w:rPr>
      <w:color w:val="0563C1" w:themeColor="hyperlink"/>
      <w:u w:val="single"/>
    </w:rPr>
  </w:style>
  <w:style w:type="character" w:styleId="UnresolvedMention">
    <w:name w:val="Unresolved Mention"/>
    <w:basedOn w:val="DefaultParagraphFont"/>
    <w:uiPriority w:val="99"/>
    <w:semiHidden/>
    <w:unhideWhenUsed/>
    <w:rsid w:val="00334BEC"/>
    <w:rPr>
      <w:color w:val="605E5C"/>
      <w:shd w:val="clear" w:color="auto" w:fill="E1DFDD"/>
    </w:rPr>
  </w:style>
  <w:style w:type="character" w:styleId="FollowedHyperlink">
    <w:name w:val="FollowedHyperlink"/>
    <w:basedOn w:val="DefaultParagraphFont"/>
    <w:uiPriority w:val="99"/>
    <w:semiHidden/>
    <w:unhideWhenUsed/>
    <w:rsid w:val="00334B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jupyter.org/en/latest/install/notebook-classic.html" TargetMode="External"/><Relationship Id="rId11" Type="http://schemas.openxmlformats.org/officeDocument/2006/relationships/hyperlink" Target="https://stackoverflow.com/questions/55756151/how-to-set-jupyter-notebook-to-open-on-browser-automatically"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47AAB-1D12-4B22-9C6F-18AA5F8DC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Jemima Robinson</dc:creator>
  <cp:keywords/>
  <dc:description/>
  <cp:lastModifiedBy>Jemima Robinson</cp:lastModifiedBy>
  <cp:revision>18</cp:revision>
  <dcterms:created xsi:type="dcterms:W3CDTF">2022-06-20T11:21:00Z</dcterms:created>
  <dcterms:modified xsi:type="dcterms:W3CDTF">2022-06-21T12:33:00Z</dcterms:modified>
</cp:coreProperties>
</file>