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388E" w14:textId="77777777" w:rsidR="00C47657" w:rsidRPr="002C29D7" w:rsidRDefault="00C47657">
      <w:pPr>
        <w:rPr>
          <w:rFonts w:ascii="Times New Roman" w:hAnsi="Times New Roman" w:cs="Times New Roman"/>
          <w:b/>
          <w:bCs/>
          <w:lang w:val="en-US"/>
        </w:rPr>
      </w:pPr>
      <w:r w:rsidRPr="002C29D7">
        <w:rPr>
          <w:rFonts w:ascii="Times New Roman" w:hAnsi="Times New Roman" w:cs="Times New Roman"/>
          <w:b/>
          <w:bCs/>
          <w:lang w:val="en-US"/>
        </w:rPr>
        <w:t>Copyright Permission Statement</w:t>
      </w:r>
    </w:p>
    <w:p w14:paraId="5799FB47" w14:textId="642D4FC3" w:rsidR="00331C5C" w:rsidRPr="002C29D7" w:rsidRDefault="00C47657">
      <w:pPr>
        <w:rPr>
          <w:rFonts w:ascii="Times New Roman" w:hAnsi="Times New Roman" w:cs="Times New Roman"/>
          <w:lang w:val="en-US"/>
        </w:rPr>
      </w:pPr>
      <w:r w:rsidRPr="002C29D7">
        <w:rPr>
          <w:rFonts w:ascii="Times New Roman" w:hAnsi="Times New Roman" w:cs="Times New Roman"/>
          <w:lang w:val="en-US"/>
        </w:rPr>
        <w:br/>
      </w:r>
      <w:r w:rsidRPr="002C29D7">
        <w:rPr>
          <w:rFonts w:ascii="Times New Roman" w:hAnsi="Times New Roman" w:cs="Times New Roman"/>
          <w:lang w:val="en-US"/>
        </w:rPr>
        <w:t>All figures, tables, and materials presented in this manuscript are original and created by the authors. No previously published or copyrighted material has been used in this study. Therefore, no copyright permission is required.</w:t>
      </w:r>
      <w:r w:rsidR="002C29D7" w:rsidRPr="002C29D7">
        <w:rPr>
          <w:rFonts w:ascii="Times New Roman" w:hAnsi="Times New Roman" w:cs="Times New Roman"/>
          <w:lang w:val="en-US"/>
        </w:rPr>
        <w:br/>
      </w:r>
      <w:r w:rsidR="002C29D7" w:rsidRPr="002C29D7">
        <w:rPr>
          <w:rFonts w:ascii="Times New Roman" w:hAnsi="Times New Roman" w:cs="Times New Roman"/>
          <w:lang w:val="en-US"/>
        </w:rPr>
        <w:br/>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r>
      <w:r w:rsidR="002C29D7" w:rsidRPr="002C29D7">
        <w:rPr>
          <w:rFonts w:ascii="Times New Roman" w:hAnsi="Times New Roman" w:cs="Times New Roman"/>
          <w:lang w:val="en-US"/>
        </w:rPr>
        <w:tab/>
        <w:t>Dr. Furkan KARLITEPE</w:t>
      </w:r>
    </w:p>
    <w:sectPr w:rsidR="00331C5C" w:rsidRPr="002C29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39"/>
    <w:rsid w:val="000C0853"/>
    <w:rsid w:val="00247DC1"/>
    <w:rsid w:val="002C29D7"/>
    <w:rsid w:val="002F2142"/>
    <w:rsid w:val="00331C5C"/>
    <w:rsid w:val="00377AB7"/>
    <w:rsid w:val="00402670"/>
    <w:rsid w:val="00491722"/>
    <w:rsid w:val="00492A39"/>
    <w:rsid w:val="00563445"/>
    <w:rsid w:val="005E7B1E"/>
    <w:rsid w:val="006636D5"/>
    <w:rsid w:val="008E63F6"/>
    <w:rsid w:val="00A643B5"/>
    <w:rsid w:val="00B2285E"/>
    <w:rsid w:val="00B91DB2"/>
    <w:rsid w:val="00C0454E"/>
    <w:rsid w:val="00C47657"/>
    <w:rsid w:val="00CF2C84"/>
    <w:rsid w:val="00E940E9"/>
    <w:rsid w:val="00E9412E"/>
    <w:rsid w:val="00EF0DC7"/>
    <w:rsid w:val="00FC5E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FBF2"/>
  <w15:chartTrackingRefBased/>
  <w15:docId w15:val="{3A61F820-A501-4CFB-AA53-E5014C0F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before="24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445"/>
    <w:pPr>
      <w:spacing w:before="0" w:after="160" w:line="259" w:lineRule="auto"/>
      <w:jc w:val="left"/>
    </w:pPr>
  </w:style>
  <w:style w:type="paragraph" w:styleId="Balk1">
    <w:name w:val="heading 1"/>
    <w:basedOn w:val="Normal"/>
    <w:next w:val="Normal"/>
    <w:link w:val="Balk1Char"/>
    <w:uiPriority w:val="9"/>
    <w:qFormat/>
    <w:rsid w:val="00492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92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link w:val="Balk3Char"/>
    <w:autoRedefine/>
    <w:uiPriority w:val="9"/>
    <w:unhideWhenUsed/>
    <w:qFormat/>
    <w:rsid w:val="00B2285E"/>
    <w:pPr>
      <w:keepNext/>
      <w:keepLines/>
      <w:spacing w:before="40" w:after="0" w:line="360" w:lineRule="auto"/>
      <w:jc w:val="both"/>
      <w:outlineLvl w:val="2"/>
    </w:pPr>
    <w:rPr>
      <w:rFonts w:ascii="Times New Roman" w:eastAsiaTheme="majorEastAsia" w:hAnsi="Times New Roman" w:cstheme="majorBidi"/>
      <w:b/>
      <w:sz w:val="24"/>
      <w:szCs w:val="24"/>
      <w:lang w:val="en-US"/>
    </w:rPr>
  </w:style>
  <w:style w:type="paragraph" w:styleId="Balk4">
    <w:name w:val="heading 4"/>
    <w:basedOn w:val="Normal"/>
    <w:next w:val="Normal"/>
    <w:link w:val="Balk4Char"/>
    <w:uiPriority w:val="9"/>
    <w:semiHidden/>
    <w:unhideWhenUsed/>
    <w:qFormat/>
    <w:rsid w:val="00492A3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92A3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92A3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92A3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92A3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92A3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qFormat/>
    <w:rsid w:val="00B2285E"/>
    <w:rPr>
      <w:rFonts w:ascii="Times New Roman" w:eastAsiaTheme="majorEastAsia" w:hAnsi="Times New Roman" w:cstheme="majorBidi"/>
      <w:b/>
      <w:sz w:val="24"/>
      <w:szCs w:val="24"/>
      <w:lang w:val="en-US"/>
    </w:rPr>
  </w:style>
  <w:style w:type="character" w:customStyle="1" w:styleId="Balk1Char">
    <w:name w:val="Başlık 1 Char"/>
    <w:basedOn w:val="VarsaylanParagrafYazTipi"/>
    <w:link w:val="Balk1"/>
    <w:uiPriority w:val="9"/>
    <w:rsid w:val="00492A3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92A39"/>
    <w:rPr>
      <w:rFonts w:asciiTheme="majorHAnsi" w:eastAsiaTheme="majorEastAsia" w:hAnsiTheme="majorHAnsi" w:cstheme="majorBidi"/>
      <w:color w:val="0F4761" w:themeColor="accent1" w:themeShade="BF"/>
      <w:sz w:val="32"/>
      <w:szCs w:val="32"/>
    </w:rPr>
  </w:style>
  <w:style w:type="character" w:customStyle="1" w:styleId="Balk4Char">
    <w:name w:val="Başlık 4 Char"/>
    <w:basedOn w:val="VarsaylanParagrafYazTipi"/>
    <w:link w:val="Balk4"/>
    <w:uiPriority w:val="9"/>
    <w:semiHidden/>
    <w:rsid w:val="00492A3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92A3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92A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2A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2A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2A39"/>
    <w:rPr>
      <w:rFonts w:eastAsiaTheme="majorEastAsia" w:cstheme="majorBidi"/>
      <w:color w:val="272727" w:themeColor="text1" w:themeTint="D8"/>
    </w:rPr>
  </w:style>
  <w:style w:type="paragraph" w:styleId="KonuBal">
    <w:name w:val="Title"/>
    <w:basedOn w:val="Normal"/>
    <w:next w:val="Normal"/>
    <w:link w:val="KonuBalChar"/>
    <w:uiPriority w:val="10"/>
    <w:qFormat/>
    <w:rsid w:val="00492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2A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2A3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2A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2A3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92A39"/>
    <w:rPr>
      <w:i/>
      <w:iCs/>
      <w:color w:val="404040" w:themeColor="text1" w:themeTint="BF"/>
    </w:rPr>
  </w:style>
  <w:style w:type="paragraph" w:styleId="ListeParagraf">
    <w:name w:val="List Paragraph"/>
    <w:basedOn w:val="Normal"/>
    <w:uiPriority w:val="34"/>
    <w:qFormat/>
    <w:rsid w:val="00492A39"/>
    <w:pPr>
      <w:ind w:left="720"/>
      <w:contextualSpacing/>
    </w:pPr>
  </w:style>
  <w:style w:type="character" w:styleId="GlVurgulama">
    <w:name w:val="Intense Emphasis"/>
    <w:basedOn w:val="VarsaylanParagrafYazTipi"/>
    <w:uiPriority w:val="21"/>
    <w:qFormat/>
    <w:rsid w:val="00492A39"/>
    <w:rPr>
      <w:i/>
      <w:iCs/>
      <w:color w:val="0F4761" w:themeColor="accent1" w:themeShade="BF"/>
    </w:rPr>
  </w:style>
  <w:style w:type="paragraph" w:styleId="GlAlnt">
    <w:name w:val="Intense Quote"/>
    <w:basedOn w:val="Normal"/>
    <w:next w:val="Normal"/>
    <w:link w:val="GlAlntChar"/>
    <w:uiPriority w:val="30"/>
    <w:qFormat/>
    <w:rsid w:val="00492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92A39"/>
    <w:rPr>
      <w:i/>
      <w:iCs/>
      <w:color w:val="0F4761" w:themeColor="accent1" w:themeShade="BF"/>
    </w:rPr>
  </w:style>
  <w:style w:type="character" w:styleId="GlBavuru">
    <w:name w:val="Intense Reference"/>
    <w:basedOn w:val="VarsaylanParagrafYazTipi"/>
    <w:uiPriority w:val="32"/>
    <w:qFormat/>
    <w:rsid w:val="00492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Words>
  <Characters>252</Characters>
  <Application>Microsoft Office Word</Application>
  <DocSecurity>0</DocSecurity>
  <Lines>7</Lines>
  <Paragraphs>2</Paragraphs>
  <ScaleCrop>false</ScaleCrop>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KARLITEPE</dc:creator>
  <cp:keywords/>
  <dc:description/>
  <cp:lastModifiedBy>FURKAN KARLITEPE</cp:lastModifiedBy>
  <cp:revision>3</cp:revision>
  <dcterms:created xsi:type="dcterms:W3CDTF">2026-04-13T15:10:00Z</dcterms:created>
  <dcterms:modified xsi:type="dcterms:W3CDTF">2026-04-13T15:10:00Z</dcterms:modified>
</cp:coreProperties>
</file>