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4E" w:rsidRPr="00454E4E" w:rsidRDefault="00454E4E" w:rsidP="00454E4E">
      <w:pPr>
        <w:spacing w:after="0"/>
        <w:jc w:val="center"/>
        <w:rPr>
          <w:b/>
          <w:bCs/>
          <w:sz w:val="44"/>
        </w:rPr>
      </w:pPr>
      <w:r w:rsidRPr="00454E4E">
        <w:rPr>
          <w:b/>
          <w:bCs/>
          <w:sz w:val="44"/>
        </w:rPr>
        <w:t>Curso Superior de Direito</w:t>
      </w:r>
    </w:p>
    <w:p w:rsidR="003F184D" w:rsidRDefault="00454E4E" w:rsidP="003F184D">
      <w:pPr>
        <w:spacing w:after="0"/>
        <w:jc w:val="center"/>
      </w:pPr>
      <w:r w:rsidRPr="00454E4E">
        <w:t>Ato Legal de Recredenciamento: Processo E-MEC no. 20078569</w:t>
      </w:r>
    </w:p>
    <w:p w:rsidR="00B21DCF" w:rsidRDefault="00454E4E" w:rsidP="00B21DCF">
      <w:pPr>
        <w:jc w:val="center"/>
      </w:pPr>
      <w:r w:rsidRPr="00454E4E">
        <w:t>Reconhecido pelo Decreto Federal nº 74.648 de 04/10/1974</w:t>
      </w:r>
    </w:p>
    <w:p w:rsidR="003F184D" w:rsidRPr="00B21DCF" w:rsidRDefault="003F184D" w:rsidP="00B21DCF">
      <w:pPr>
        <w:jc w:val="center"/>
      </w:pPr>
    </w:p>
    <w:p w:rsidR="003F184D" w:rsidRPr="00454E4E" w:rsidRDefault="003F184D" w:rsidP="003F184D">
      <w:pPr>
        <w:ind w:left="-851" w:right="-852"/>
        <w:jc w:val="center"/>
        <w:rPr>
          <w:b/>
          <w:bCs/>
          <w:sz w:val="36"/>
        </w:rPr>
      </w:pPr>
      <w:r w:rsidRPr="00454E4E">
        <w:rPr>
          <w:b/>
          <w:bCs/>
          <w:sz w:val="36"/>
        </w:rPr>
        <w:t xml:space="preserve">Coordenador do </w:t>
      </w:r>
      <w:r w:rsidR="00454E4E" w:rsidRPr="00454E4E">
        <w:rPr>
          <w:b/>
          <w:bCs/>
          <w:sz w:val="36"/>
        </w:rPr>
        <w:t>Curso de Direito</w:t>
      </w:r>
    </w:p>
    <w:p w:rsidR="00B21DCF" w:rsidRDefault="00454E4E" w:rsidP="00B21DCF">
      <w:pPr>
        <w:jc w:val="center"/>
        <w:rPr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54E4E">
        <w:rPr>
          <w:noProof/>
          <w:lang w:eastAsia="pt-BR"/>
        </w:rPr>
        <w:drawing>
          <wp:inline distT="0" distB="0" distL="0" distR="0">
            <wp:extent cx="1259098" cy="1735410"/>
            <wp:effectExtent l="19050" t="19050" r="17780" b="17780"/>
            <wp:docPr id="3" name="Imagem 3" descr="http://www.fkb.br/images/coordenadores/augu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kb.br/images/coordenadores/augus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93144" cy="1782336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4E4E" w:rsidRPr="00454E4E" w:rsidRDefault="00454E4E" w:rsidP="00454E4E">
      <w:pPr>
        <w:spacing w:after="0"/>
        <w:jc w:val="center"/>
        <w:rPr>
          <w:b/>
          <w:bCs/>
          <w:sz w:val="32"/>
        </w:rPr>
      </w:pPr>
      <w:r w:rsidRPr="00454E4E">
        <w:rPr>
          <w:b/>
          <w:bCs/>
          <w:sz w:val="32"/>
        </w:rPr>
        <w:t>Professor Augusto Sergio Costa Vianna</w:t>
      </w:r>
    </w:p>
    <w:p w:rsidR="00454E4E" w:rsidRPr="00454E4E" w:rsidRDefault="00454E4E" w:rsidP="00454E4E">
      <w:pPr>
        <w:spacing w:after="0"/>
        <w:jc w:val="center"/>
        <w:rPr>
          <w:bCs/>
          <w:sz w:val="24"/>
        </w:rPr>
      </w:pPr>
      <w:r w:rsidRPr="00454E4E">
        <w:rPr>
          <w:bCs/>
          <w:sz w:val="24"/>
        </w:rPr>
        <w:t>Promotor de Justiça</w:t>
      </w:r>
    </w:p>
    <w:p w:rsidR="00454E4E" w:rsidRPr="00454E4E" w:rsidRDefault="00454E4E" w:rsidP="00454E4E">
      <w:pPr>
        <w:spacing w:after="0"/>
        <w:jc w:val="center"/>
        <w:rPr>
          <w:bCs/>
          <w:sz w:val="24"/>
        </w:rPr>
      </w:pPr>
      <w:r w:rsidRPr="00454E4E">
        <w:rPr>
          <w:bCs/>
          <w:sz w:val="24"/>
        </w:rPr>
        <w:t>Titulação: Mestre</w:t>
      </w:r>
    </w:p>
    <w:p w:rsidR="00B21DCF" w:rsidRDefault="00B21DCF" w:rsidP="00B21DCF">
      <w:pPr>
        <w:spacing w:after="0"/>
        <w:jc w:val="center"/>
        <w:rPr>
          <w:b/>
          <w:bCs/>
        </w:rPr>
      </w:pPr>
    </w:p>
    <w:p w:rsidR="003F184D" w:rsidRDefault="003F184D" w:rsidP="00B21DCF">
      <w:pPr>
        <w:spacing w:after="0"/>
        <w:jc w:val="center"/>
        <w:rPr>
          <w:b/>
          <w:bCs/>
        </w:rPr>
      </w:pPr>
    </w:p>
    <w:p w:rsidR="00B21DCF" w:rsidRDefault="00B21DCF" w:rsidP="00B21DCF">
      <w:pPr>
        <w:spacing w:after="0"/>
        <w:jc w:val="center"/>
        <w:rPr>
          <w:b/>
          <w:bCs/>
        </w:rPr>
      </w:pPr>
    </w:p>
    <w:p w:rsidR="00B21DCF" w:rsidRDefault="00B21DCF" w:rsidP="00B21DCF">
      <w:pPr>
        <w:spacing w:after="0"/>
        <w:jc w:val="center"/>
        <w:rPr>
          <w:b/>
          <w:bCs/>
          <w:sz w:val="28"/>
        </w:rPr>
      </w:pPr>
      <w:r w:rsidRPr="00B21DCF">
        <w:rPr>
          <w:b/>
          <w:bCs/>
          <w:sz w:val="28"/>
        </w:rPr>
        <w:t>Informações Gerais</w:t>
      </w:r>
    </w:p>
    <w:p w:rsidR="00B21DCF" w:rsidRPr="00B21DCF" w:rsidRDefault="00B21DCF" w:rsidP="00B21DCF">
      <w:pPr>
        <w:spacing w:after="0"/>
        <w:jc w:val="center"/>
        <w:rPr>
          <w:b/>
          <w:bCs/>
          <w:sz w:val="28"/>
        </w:rPr>
      </w:pPr>
    </w:p>
    <w:tbl>
      <w:tblPr>
        <w:tblW w:w="6253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3181"/>
      </w:tblGrid>
      <w:tr w:rsidR="00454E4E" w:rsidRPr="00B21DCF" w:rsidTr="00454E4E">
        <w:trPr>
          <w:trHeight w:val="132"/>
          <w:tblCellSpacing w:w="15" w:type="dxa"/>
          <w:jc w:val="center"/>
        </w:trPr>
        <w:tc>
          <w:tcPr>
            <w:tcW w:w="3027" w:type="dxa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ahoma" w:hAnsi="Tahoma" w:cs="Tahoma"/>
                <w:color w:val="000000"/>
                <w:sz w:val="20"/>
                <w:szCs w:val="20"/>
              </w:rPr>
              <w:t>Tipo do Curso</w:t>
            </w:r>
          </w:p>
        </w:tc>
        <w:tc>
          <w:tcPr>
            <w:tcW w:w="3136" w:type="dxa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Bacharelado</w:t>
            </w:r>
          </w:p>
        </w:tc>
      </w:tr>
      <w:tr w:rsidR="00454E4E" w:rsidRPr="00B21DCF" w:rsidTr="00454E4E">
        <w:trPr>
          <w:trHeight w:val="44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Integralização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 Módulos</w:t>
            </w:r>
          </w:p>
        </w:tc>
      </w:tr>
      <w:tr w:rsidR="00454E4E" w:rsidRPr="00B21DCF" w:rsidTr="00454E4E">
        <w:trPr>
          <w:trHeight w:val="526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Duração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 Semestres</w:t>
            </w:r>
          </w:p>
        </w:tc>
      </w:tr>
      <w:tr w:rsidR="00454E4E" w:rsidRPr="00B21DCF" w:rsidTr="00454E4E">
        <w:trPr>
          <w:trHeight w:val="526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Carga Horária Total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4.280h</w:t>
            </w:r>
          </w:p>
        </w:tc>
      </w:tr>
      <w:tr w:rsidR="00454E4E" w:rsidRPr="00B21DCF" w:rsidTr="00454E4E">
        <w:trPr>
          <w:trHeight w:val="493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Número de Vagas Semestrais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140</w:t>
            </w:r>
          </w:p>
        </w:tc>
      </w:tr>
      <w:tr w:rsidR="00454E4E" w:rsidRPr="00B21DCF" w:rsidTr="00454E4E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Turno de funcionamento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Noturno</w:t>
            </w:r>
          </w:p>
        </w:tc>
      </w:tr>
      <w:tr w:rsidR="00454E4E" w:rsidRPr="00B21DCF" w:rsidTr="00454E4E">
        <w:trPr>
          <w:trHeight w:val="543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Estruturação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Modular Presencial</w:t>
            </w:r>
          </w:p>
        </w:tc>
      </w:tr>
      <w:tr w:rsidR="00454E4E" w:rsidRPr="00B21DCF" w:rsidTr="00454E4E">
        <w:trPr>
          <w:trHeight w:val="428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Regime de matrículas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Semestral</w:t>
            </w:r>
          </w:p>
        </w:tc>
      </w:tr>
      <w:tr w:rsidR="00454E4E" w:rsidRPr="00B21DCF" w:rsidTr="00454E4E">
        <w:trPr>
          <w:trHeight w:val="1067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Sistema de Avaliação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*Qualitativo</w:t>
            </w:r>
          </w:p>
          <w:p w:rsidR="00454E4E" w:rsidRDefault="00454E4E" w:rsidP="00454E4E">
            <w:pPr>
              <w:pStyle w:val="cordocente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*Prova Bimestral</w:t>
            </w:r>
          </w:p>
          <w:p w:rsidR="00454E4E" w:rsidRDefault="00454E4E" w:rsidP="00454E4E">
            <w:pPr>
              <w:pStyle w:val="cordocente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*Estruturação conforme ENADE</w:t>
            </w:r>
          </w:p>
          <w:p w:rsidR="00454E4E" w:rsidRDefault="00454E4E" w:rsidP="00454E4E">
            <w:pPr>
              <w:pStyle w:val="cordocente"/>
              <w:spacing w:before="0" w:beforeAutospacing="0" w:after="0" w:afterAutospacing="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*Média para aprovação – 6,0</w:t>
            </w:r>
          </w:p>
        </w:tc>
      </w:tr>
      <w:tr w:rsidR="00454E4E" w:rsidRPr="00B21DCF" w:rsidTr="00454E4E">
        <w:trPr>
          <w:trHeight w:val="287"/>
          <w:tblCellSpacing w:w="15" w:type="dxa"/>
          <w:jc w:val="center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Frequência mínima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454E4E" w:rsidRDefault="00454E4E" w:rsidP="00454E4E">
            <w:pPr>
              <w:pStyle w:val="cordocente"/>
              <w:spacing w:before="0" w:beforeAutospacing="0" w:after="0" w:afterAutospacing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75%</w:t>
            </w:r>
          </w:p>
        </w:tc>
      </w:tr>
    </w:tbl>
    <w:p w:rsidR="00B21DCF" w:rsidRPr="00B21DCF" w:rsidRDefault="00B21DCF" w:rsidP="00B21DCF">
      <w:pPr>
        <w:jc w:val="center"/>
        <w:rPr>
          <w:b/>
          <w:bCs/>
        </w:rPr>
      </w:pPr>
    </w:p>
    <w:sectPr w:rsidR="00B21DCF" w:rsidRPr="00B21DCF" w:rsidSect="00B21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327" w:rsidRDefault="006D4327" w:rsidP="00B21DCF">
      <w:pPr>
        <w:spacing w:after="0" w:line="240" w:lineRule="auto"/>
      </w:pPr>
      <w:r>
        <w:separator/>
      </w:r>
    </w:p>
  </w:endnote>
  <w:endnote w:type="continuationSeparator" w:id="0">
    <w:p w:rsidR="006D4327" w:rsidRDefault="006D4327" w:rsidP="00B2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B21D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327" w:rsidRDefault="006D4327" w:rsidP="00B21DCF">
      <w:pPr>
        <w:spacing w:after="0" w:line="240" w:lineRule="auto"/>
      </w:pPr>
      <w:r>
        <w:separator/>
      </w:r>
    </w:p>
  </w:footnote>
  <w:footnote w:type="continuationSeparator" w:id="0">
    <w:p w:rsidR="006D4327" w:rsidRDefault="006D4327" w:rsidP="00B2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6D432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1" o:spid="_x0000_s2050" type="#_x0000_t75" style="position:absolute;margin-left:0;margin-top:0;width:424.9pt;height:212.6pt;z-index:-251657216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6D432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2" o:spid="_x0000_s2051" type="#_x0000_t75" style="position:absolute;margin-left:0;margin-top:0;width:424.9pt;height:212.6pt;z-index:-251656192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DCF" w:rsidRDefault="006D432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8640" o:spid="_x0000_s2049" type="#_x0000_t75" style="position:absolute;margin-left:0;margin-top:0;width:424.9pt;height:212.6pt;z-index:-251658240;mso-position-horizontal:center;mso-position-horizontal-relative:margin;mso-position-vertical:center;mso-position-vertical-relative:margin" o:allowincell="f">
          <v:imagedata r:id="rId1" o:title="Identidade Visual - Faculdades FKB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CF"/>
    <w:rsid w:val="003F184D"/>
    <w:rsid w:val="00454E4E"/>
    <w:rsid w:val="006D4327"/>
    <w:rsid w:val="00921B6E"/>
    <w:rsid w:val="0092365A"/>
    <w:rsid w:val="009F3939"/>
    <w:rsid w:val="00B21DCF"/>
    <w:rsid w:val="00C37F1C"/>
    <w:rsid w:val="00F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34415E7-183A-4DF8-824B-70F27C7A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DCF"/>
  </w:style>
  <w:style w:type="paragraph" w:styleId="Rodap">
    <w:name w:val="footer"/>
    <w:basedOn w:val="Normal"/>
    <w:link w:val="RodapChar"/>
    <w:uiPriority w:val="99"/>
    <w:unhideWhenUsed/>
    <w:rsid w:val="00B21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DCF"/>
  </w:style>
  <w:style w:type="paragraph" w:styleId="NormalWeb">
    <w:name w:val="Normal (Web)"/>
    <w:basedOn w:val="Normal"/>
    <w:uiPriority w:val="99"/>
    <w:semiHidden/>
    <w:unhideWhenUsed/>
    <w:rsid w:val="003F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docente">
    <w:name w:val="cordocente"/>
    <w:basedOn w:val="Normal"/>
    <w:rsid w:val="00454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</cp:revision>
  <cp:lastPrinted>2018-06-27T23:16:00Z</cp:lastPrinted>
  <dcterms:created xsi:type="dcterms:W3CDTF">2018-06-27T23:24:00Z</dcterms:created>
  <dcterms:modified xsi:type="dcterms:W3CDTF">2018-06-27T23:24:00Z</dcterms:modified>
</cp:coreProperties>
</file>