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020" w:rsidRPr="00EB2020" w:rsidRDefault="00EB2020" w:rsidP="009B7B08">
      <w:pPr>
        <w:pStyle w:val="5"/>
        <w:ind w:left="1680"/>
      </w:pPr>
      <w:bookmarkStart w:id="0" w:name="_GoBack"/>
      <w:bookmarkEnd w:id="0"/>
      <w:r w:rsidRPr="00EB2020">
        <w:t>射出成形材料断面の結晶粒径解析</w:t>
      </w:r>
    </w:p>
    <w:p w:rsidR="00EB2020" w:rsidRPr="00EB2020" w:rsidRDefault="00EB2020" w:rsidP="009F1D5F">
      <w:pPr>
        <w:widowControl/>
        <w:spacing w:before="100" w:beforeAutospacing="1" w:line="300" w:lineRule="atLeast"/>
        <w:jc w:val="left"/>
        <w:outlineLvl w:val="1"/>
        <w:rPr>
          <w:rFonts w:ascii="Segoe UI" w:eastAsia="ＭＳ Ｐゴシック" w:hAnsi="Segoe UI" w:cs="Segoe UI"/>
          <w:b/>
          <w:bCs/>
          <w:kern w:val="0"/>
          <w:sz w:val="36"/>
          <w:szCs w:val="36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サイドバー操作マニュアル（設定項目別）</w:t>
      </w:r>
    </w:p>
    <w:p w:rsidR="00EB2020" w:rsidRPr="00EB2020" w:rsidRDefault="004D35CD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25" style="width:0;height:1.5pt" o:hralign="center" o:hrstd="t" o:hr="t" fillcolor="#a0a0a0" stroked="f">
            <v:textbox inset="5.85pt,.7pt,5.85pt,.7pt"/>
          </v:rect>
        </w:pict>
      </w:r>
    </w:p>
    <w:p w:rsidR="00EB2020" w:rsidRPr="00EB2020" w:rsidRDefault="00EB2020" w:rsidP="009F1D5F">
      <w:pPr>
        <w:widowControl/>
        <w:spacing w:line="300" w:lineRule="atLeast"/>
        <w:jc w:val="left"/>
        <w:outlineLvl w:val="1"/>
        <w:rPr>
          <w:rFonts w:ascii="Segoe UI" w:eastAsia="ＭＳ Ｐゴシック" w:hAnsi="Segoe UI" w:cs="Segoe UI"/>
          <w:b/>
          <w:bCs/>
          <w:kern w:val="0"/>
          <w:sz w:val="36"/>
          <w:szCs w:val="36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 xml:space="preserve">1. </w:t>
      </w: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スケール設定</w:t>
      </w:r>
    </w:p>
    <w:p w:rsidR="00EB2020" w:rsidRPr="00EB2020" w:rsidRDefault="00EB2020" w:rsidP="009F1D5F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■ μm / px</w:t>
      </w: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（直接）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意味</w:t>
      </w:r>
    </w:p>
    <w:p w:rsidR="00EB2020" w:rsidRPr="00EB2020" w:rsidRDefault="00EB2020" w:rsidP="009F1D5F">
      <w:pPr>
        <w:widowControl/>
        <w:numPr>
          <w:ilvl w:val="0"/>
          <w:numId w:val="1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画像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1px </w:t>
      </w:r>
      <w:r w:rsidRPr="00EB2020">
        <w:rPr>
          <w:rFonts w:ascii="Segoe UI" w:eastAsia="ＭＳ Ｐゴシック" w:hAnsi="Segoe UI" w:cs="Segoe UI"/>
          <w:kern w:val="0"/>
          <w:szCs w:val="21"/>
        </w:rPr>
        <w:t>が何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μm </w:t>
      </w:r>
      <w:r w:rsidRPr="00EB2020">
        <w:rPr>
          <w:rFonts w:ascii="Segoe UI" w:eastAsia="ＭＳ Ｐゴシック" w:hAnsi="Segoe UI" w:cs="Segoe UI"/>
          <w:kern w:val="0"/>
          <w:szCs w:val="21"/>
        </w:rPr>
        <w:t>に相当するかを指定します。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操作するとどうなるか</w:t>
      </w:r>
    </w:p>
    <w:p w:rsidR="00EB2020" w:rsidRPr="00EB2020" w:rsidRDefault="00EB2020" w:rsidP="009F1D5F">
      <w:pPr>
        <w:widowControl/>
        <w:numPr>
          <w:ilvl w:val="0"/>
          <w:numId w:val="2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すべての粒径結果（等価円径・</w:t>
      </w:r>
      <w:r w:rsidRPr="00EB2020">
        <w:rPr>
          <w:rFonts w:ascii="Segoe UI" w:eastAsia="ＭＳ Ｐゴシック" w:hAnsi="Segoe UI" w:cs="Segoe UI"/>
          <w:kern w:val="0"/>
          <w:szCs w:val="21"/>
        </w:rPr>
        <w:t>Feret</w:t>
      </w:r>
      <w:r w:rsidRPr="00EB2020">
        <w:rPr>
          <w:rFonts w:ascii="Segoe UI" w:eastAsia="ＭＳ Ｐゴシック" w:hAnsi="Segoe UI" w:cs="Segoe UI"/>
          <w:kern w:val="0"/>
          <w:szCs w:val="21"/>
        </w:rPr>
        <w:t>径・主軸長・面積）が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比例して変化</w:t>
      </w:r>
      <w:r w:rsidRPr="00EB2020">
        <w:rPr>
          <w:rFonts w:ascii="Segoe UI" w:eastAsia="ＭＳ Ｐゴシック" w:hAnsi="Segoe UI" w:cs="Segoe UI"/>
          <w:kern w:val="0"/>
          <w:szCs w:val="21"/>
        </w:rPr>
        <w:t>します。</w:t>
      </w:r>
    </w:p>
    <w:p w:rsidR="00EB2020" w:rsidRPr="00EB2020" w:rsidRDefault="00EB2020" w:rsidP="009F1D5F">
      <w:pPr>
        <w:widowControl/>
        <w:numPr>
          <w:ilvl w:val="0"/>
          <w:numId w:val="2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二値化・分離の形状自体は変わりません。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使いどころ</w:t>
      </w:r>
    </w:p>
    <w:p w:rsidR="00EB2020" w:rsidRPr="00EB2020" w:rsidRDefault="00EB2020" w:rsidP="009F1D5F">
      <w:pPr>
        <w:widowControl/>
        <w:numPr>
          <w:ilvl w:val="0"/>
          <w:numId w:val="3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SEM</w:t>
      </w:r>
      <w:r w:rsidRPr="00EB2020">
        <w:rPr>
          <w:rFonts w:ascii="Segoe UI" w:eastAsia="ＭＳ Ｐゴシック" w:hAnsi="Segoe UI" w:cs="Segoe UI"/>
          <w:kern w:val="0"/>
          <w:szCs w:val="21"/>
        </w:rPr>
        <w:t>・</w:t>
      </w:r>
      <w:r w:rsidRPr="00EB2020">
        <w:rPr>
          <w:rFonts w:ascii="Segoe UI" w:eastAsia="ＭＳ Ｐゴシック" w:hAnsi="Segoe UI" w:cs="Segoe UI"/>
          <w:kern w:val="0"/>
          <w:szCs w:val="21"/>
        </w:rPr>
        <w:t>OM</w:t>
      </w:r>
      <w:r w:rsidRPr="00EB2020">
        <w:rPr>
          <w:rFonts w:ascii="Segoe UI" w:eastAsia="ＭＳ Ｐゴシック" w:hAnsi="Segoe UI" w:cs="Segoe UI"/>
          <w:kern w:val="0"/>
          <w:szCs w:val="21"/>
        </w:rPr>
        <w:t>画像などで倍率が既知の場合。</w:t>
      </w:r>
    </w:p>
    <w:p w:rsidR="00EB2020" w:rsidRPr="00EB2020" w:rsidRDefault="00EB2020" w:rsidP="009F1D5F">
      <w:pPr>
        <w:widowControl/>
        <w:numPr>
          <w:ilvl w:val="0"/>
          <w:numId w:val="3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スケールバーを使わない場合。</w:t>
      </w:r>
    </w:p>
    <w:p w:rsidR="00EB2020" w:rsidRPr="00EB2020" w:rsidRDefault="004D35CD" w:rsidP="00F541B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26" style="width:0;height:1.5pt" o:hralign="center" o:hrstd="t" o:hr="t" fillcolor="#a0a0a0" stroked="f">
            <v:textbox inset="5.85pt,.7pt,5.85pt,.7pt"/>
          </v:rect>
        </w:pict>
      </w:r>
    </w:p>
    <w:p w:rsidR="00EB2020" w:rsidRPr="00EB2020" w:rsidRDefault="00EB2020" w:rsidP="009F1D5F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■ </w:t>
      </w: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スケールバー長</w:t>
      </w: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 [μm] / [px]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意味</w:t>
      </w:r>
    </w:p>
    <w:p w:rsidR="00EB2020" w:rsidRPr="00EB2020" w:rsidRDefault="00EB2020" w:rsidP="009F1D5F">
      <w:pPr>
        <w:widowControl/>
        <w:numPr>
          <w:ilvl w:val="0"/>
          <w:numId w:val="4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画像中のスケールバーを測った値から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μm/px </w:t>
      </w:r>
      <w:r w:rsidRPr="00EB2020">
        <w:rPr>
          <w:rFonts w:ascii="Segoe UI" w:eastAsia="ＭＳ Ｐゴシック" w:hAnsi="Segoe UI" w:cs="Segoe UI"/>
          <w:kern w:val="0"/>
          <w:szCs w:val="21"/>
        </w:rPr>
        <w:t>を自動算出します。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操作するとどうなるか</w:t>
      </w:r>
    </w:p>
    <w:p w:rsidR="00EB2020" w:rsidRPr="00EB2020" w:rsidRDefault="00EB2020" w:rsidP="009F1D5F">
      <w:pPr>
        <w:widowControl/>
        <w:numPr>
          <w:ilvl w:val="0"/>
          <w:numId w:val="5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「</w:t>
      </w:r>
      <w:r w:rsidRPr="00EB2020">
        <w:rPr>
          <w:rFonts w:ascii="Segoe UI" w:eastAsia="ＭＳ Ｐゴシック" w:hAnsi="Segoe UI" w:cs="Segoe UI"/>
          <w:kern w:val="0"/>
          <w:szCs w:val="21"/>
        </w:rPr>
        <w:t>μm/px</w:t>
      </w:r>
      <w:r w:rsidRPr="00EB2020">
        <w:rPr>
          <w:rFonts w:ascii="Segoe UI" w:eastAsia="ＭＳ Ｐゴシック" w:hAnsi="Segoe UI" w:cs="Segoe UI"/>
          <w:kern w:val="0"/>
          <w:szCs w:val="21"/>
        </w:rPr>
        <w:t>（直接）」を上書きし、粒径の単位換算だけが変わります。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注意</w:t>
      </w:r>
    </w:p>
    <w:p w:rsidR="00EB2020" w:rsidRPr="00EB2020" w:rsidRDefault="00EB2020" w:rsidP="009F1D5F">
      <w:pPr>
        <w:widowControl/>
        <w:numPr>
          <w:ilvl w:val="0"/>
          <w:numId w:val="6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 xml:space="preserve">px </w:t>
      </w:r>
      <w:r w:rsidRPr="00EB2020">
        <w:rPr>
          <w:rFonts w:ascii="Segoe UI" w:eastAsia="ＭＳ Ｐゴシック" w:hAnsi="Segoe UI" w:cs="Segoe UI"/>
          <w:kern w:val="0"/>
          <w:szCs w:val="21"/>
        </w:rPr>
        <w:t>側は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実測値（</w:t>
      </w: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ImageJ</w:t>
      </w: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などで測定）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EB2020">
        <w:rPr>
          <w:rFonts w:ascii="Segoe UI" w:eastAsia="ＭＳ Ｐゴシック" w:hAnsi="Segoe UI" w:cs="Segoe UI"/>
          <w:kern w:val="0"/>
          <w:szCs w:val="21"/>
        </w:rPr>
        <w:t>を入れること。</w:t>
      </w:r>
    </w:p>
    <w:p w:rsidR="00EB2020" w:rsidRPr="00EB2020" w:rsidRDefault="004D35CD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27" style="width:0;height:1.5pt" o:hralign="center" o:hrstd="t" o:hr="t" fillcolor="#a0a0a0" stroked="f">
            <v:textbox inset="5.85pt,.7pt,5.85pt,.7pt"/>
          </v:rect>
        </w:pict>
      </w:r>
    </w:p>
    <w:p w:rsidR="00EB2020" w:rsidRPr="00EB2020" w:rsidRDefault="00EB2020" w:rsidP="009F1D5F">
      <w:pPr>
        <w:widowControl/>
        <w:spacing w:line="300" w:lineRule="atLeast"/>
        <w:jc w:val="left"/>
        <w:outlineLvl w:val="1"/>
        <w:rPr>
          <w:rFonts w:ascii="Segoe UI" w:eastAsia="ＭＳ Ｐゴシック" w:hAnsi="Segoe UI" w:cs="Segoe UI"/>
          <w:b/>
          <w:bCs/>
          <w:kern w:val="0"/>
          <w:sz w:val="36"/>
          <w:szCs w:val="36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 xml:space="preserve">2. </w:t>
      </w: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前処理</w:t>
      </w: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 xml:space="preserve"> &amp; </w:t>
      </w: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二値化</w:t>
      </w:r>
    </w:p>
    <w:p w:rsidR="00EB2020" w:rsidRPr="00EB2020" w:rsidRDefault="00EB2020" w:rsidP="009F1D5F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■ CLAHE </w:t>
      </w: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クリップ制限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意味</w:t>
      </w:r>
    </w:p>
    <w:p w:rsidR="00EB2020" w:rsidRPr="00EB2020" w:rsidRDefault="00EB2020" w:rsidP="009F1D5F">
      <w:pPr>
        <w:widowControl/>
        <w:numPr>
          <w:ilvl w:val="0"/>
          <w:numId w:val="7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局所コントラスト強調の強さ。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値を上げると</w:t>
      </w:r>
    </w:p>
    <w:p w:rsidR="00EB2020" w:rsidRPr="00EB2020" w:rsidRDefault="00EB2020" w:rsidP="009F1D5F">
      <w:pPr>
        <w:widowControl/>
        <w:numPr>
          <w:ilvl w:val="0"/>
          <w:numId w:val="8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暗部・明部の差が強調され、</w:t>
      </w: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結晶粒界が出やすくなる</w:t>
      </w:r>
    </w:p>
    <w:p w:rsidR="00EB2020" w:rsidRPr="00EB2020" w:rsidRDefault="00EB2020" w:rsidP="009F1D5F">
      <w:pPr>
        <w:widowControl/>
        <w:numPr>
          <w:ilvl w:val="0"/>
          <w:numId w:val="8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ノイズも増えやすい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値を下げると</w:t>
      </w:r>
    </w:p>
    <w:p w:rsidR="00EB2020" w:rsidRPr="00EB2020" w:rsidRDefault="00EB2020" w:rsidP="009F1D5F">
      <w:pPr>
        <w:widowControl/>
        <w:numPr>
          <w:ilvl w:val="0"/>
          <w:numId w:val="9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なだらかな画像になり、微細粒が潰れやすい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推奨</w:t>
      </w:r>
    </w:p>
    <w:p w:rsidR="00EB2020" w:rsidRPr="00EB2020" w:rsidRDefault="00EB2020" w:rsidP="009F1D5F">
      <w:pPr>
        <w:widowControl/>
        <w:numPr>
          <w:ilvl w:val="0"/>
          <w:numId w:val="10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lastRenderedPageBreak/>
        <w:t>ムラが大きい断面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→ </w:t>
      </w:r>
      <w:r w:rsidRPr="00EB2020">
        <w:rPr>
          <w:rFonts w:ascii="Segoe UI" w:eastAsia="ＭＳ Ｐゴシック" w:hAnsi="Segoe UI" w:cs="Segoe UI"/>
          <w:kern w:val="0"/>
          <w:szCs w:val="21"/>
        </w:rPr>
        <w:t>やや高め</w:t>
      </w:r>
    </w:p>
    <w:p w:rsidR="00EB2020" w:rsidRPr="00EB2020" w:rsidRDefault="00EB2020" w:rsidP="009F1D5F">
      <w:pPr>
        <w:widowControl/>
        <w:numPr>
          <w:ilvl w:val="0"/>
          <w:numId w:val="10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ノイズが多い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→ </w:t>
      </w:r>
      <w:r w:rsidRPr="00EB2020">
        <w:rPr>
          <w:rFonts w:ascii="Segoe UI" w:eastAsia="ＭＳ Ｐゴシック" w:hAnsi="Segoe UI" w:cs="Segoe UI"/>
          <w:kern w:val="0"/>
          <w:szCs w:val="21"/>
        </w:rPr>
        <w:t>低め</w:t>
      </w:r>
    </w:p>
    <w:p w:rsidR="00EB2020" w:rsidRPr="00EB2020" w:rsidRDefault="004D35CD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28" style="width:0;height:1.5pt" o:hralign="center" o:hrstd="t" o:hr="t" fillcolor="#a0a0a0" stroked="f">
            <v:textbox inset="5.85pt,.7pt,5.85pt,.7pt"/>
          </v:rect>
        </w:pict>
      </w:r>
    </w:p>
    <w:p w:rsidR="00EB2020" w:rsidRPr="00EB2020" w:rsidRDefault="00EB2020" w:rsidP="009F1D5F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■ Gaussian ksize / σ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意味</w:t>
      </w:r>
    </w:p>
    <w:p w:rsidR="00EB2020" w:rsidRPr="00EB2020" w:rsidRDefault="00EB2020" w:rsidP="009F1D5F">
      <w:pPr>
        <w:widowControl/>
        <w:numPr>
          <w:ilvl w:val="0"/>
          <w:numId w:val="11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平滑化（ぼかし）処理。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 xml:space="preserve">ksize </w:t>
      </w: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を大きくすると</w:t>
      </w:r>
    </w:p>
    <w:p w:rsidR="00EB2020" w:rsidRPr="00EB2020" w:rsidRDefault="00EB2020" w:rsidP="009F1D5F">
      <w:pPr>
        <w:widowControl/>
        <w:numPr>
          <w:ilvl w:val="0"/>
          <w:numId w:val="12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微小ノイズが消える</w:t>
      </w:r>
    </w:p>
    <w:p w:rsidR="00EB2020" w:rsidRPr="00EB2020" w:rsidRDefault="00EB2020" w:rsidP="009F1D5F">
      <w:pPr>
        <w:widowControl/>
        <w:numPr>
          <w:ilvl w:val="0"/>
          <w:numId w:val="12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細かい粒界が消える可能性あり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 xml:space="preserve">σ </w:t>
      </w: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を上げると</w:t>
      </w:r>
    </w:p>
    <w:p w:rsidR="00EB2020" w:rsidRPr="00EB2020" w:rsidRDefault="00EB2020" w:rsidP="009F1D5F">
      <w:pPr>
        <w:widowControl/>
        <w:numPr>
          <w:ilvl w:val="0"/>
          <w:numId w:val="13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ぼかしが強くなる（</w:t>
      </w:r>
      <w:r w:rsidRPr="00EB2020">
        <w:rPr>
          <w:rFonts w:ascii="Segoe UI" w:eastAsia="ＭＳ Ｐゴシック" w:hAnsi="Segoe UI" w:cs="Segoe UI"/>
          <w:kern w:val="0"/>
          <w:szCs w:val="21"/>
        </w:rPr>
        <w:t>ksize=0</w:t>
      </w:r>
      <w:r w:rsidRPr="00EB2020">
        <w:rPr>
          <w:rFonts w:ascii="Segoe UI" w:eastAsia="ＭＳ Ｐゴシック" w:hAnsi="Segoe UI" w:cs="Segoe UI"/>
          <w:kern w:val="0"/>
          <w:szCs w:val="21"/>
        </w:rPr>
        <w:t>時は無効）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実務目安</w:t>
      </w:r>
    </w:p>
    <w:p w:rsidR="00EB2020" w:rsidRPr="00EB2020" w:rsidRDefault="00EB2020" w:rsidP="009F1D5F">
      <w:pPr>
        <w:widowControl/>
        <w:numPr>
          <w:ilvl w:val="0"/>
          <w:numId w:val="14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粒径の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1/5</w:t>
      </w:r>
      <w:r w:rsidRPr="00EB2020">
        <w:rPr>
          <w:rFonts w:ascii="Segoe UI" w:eastAsia="ＭＳ Ｐゴシック" w:hAnsi="Segoe UI" w:cs="Segoe UI"/>
          <w:kern w:val="0"/>
          <w:szCs w:val="21"/>
        </w:rPr>
        <w:t>〜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1/10 </w:t>
      </w:r>
      <w:r w:rsidRPr="00EB2020">
        <w:rPr>
          <w:rFonts w:ascii="Segoe UI" w:eastAsia="ＭＳ Ｐゴシック" w:hAnsi="Segoe UI" w:cs="Segoe UI"/>
          <w:kern w:val="0"/>
          <w:szCs w:val="21"/>
        </w:rPr>
        <w:t>程度のスケールで調整</w:t>
      </w:r>
    </w:p>
    <w:p w:rsidR="00EB2020" w:rsidRPr="00EB2020" w:rsidRDefault="004D35CD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29" style="width:0;height:1.5pt" o:hralign="center" o:hrstd="t" o:hr="t" fillcolor="#a0a0a0" stroked="f">
            <v:textbox inset="5.85pt,.7pt,5.85pt,.7pt"/>
          </v:rect>
        </w:pict>
      </w:r>
    </w:p>
    <w:p w:rsidR="00EB2020" w:rsidRPr="00EB2020" w:rsidRDefault="00EB2020" w:rsidP="009F1D5F">
      <w:pPr>
        <w:widowControl/>
        <w:spacing w:line="300" w:lineRule="atLeast"/>
        <w:jc w:val="left"/>
        <w:outlineLvl w:val="1"/>
        <w:rPr>
          <w:rFonts w:ascii="Segoe UI" w:eastAsia="ＭＳ Ｐゴシック" w:hAnsi="Segoe UI" w:cs="Segoe UI"/>
          <w:b/>
          <w:bCs/>
          <w:kern w:val="0"/>
          <w:sz w:val="36"/>
          <w:szCs w:val="36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 xml:space="preserve">3. </w:t>
      </w: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二値化方法</w:t>
      </w:r>
    </w:p>
    <w:p w:rsidR="00EB2020" w:rsidRPr="00EB2020" w:rsidRDefault="00EB2020" w:rsidP="009F1D5F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■ Otsu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特徴</w:t>
      </w:r>
    </w:p>
    <w:p w:rsidR="00EB2020" w:rsidRPr="00EB2020" w:rsidRDefault="00EB2020" w:rsidP="009F1D5F">
      <w:pPr>
        <w:widowControl/>
        <w:numPr>
          <w:ilvl w:val="0"/>
          <w:numId w:val="15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全体ヒストグラムから自動しきい値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向いている画像</w:t>
      </w:r>
    </w:p>
    <w:p w:rsidR="00EB2020" w:rsidRPr="00EB2020" w:rsidRDefault="00EB2020" w:rsidP="009F1D5F">
      <w:pPr>
        <w:widowControl/>
        <w:numPr>
          <w:ilvl w:val="0"/>
          <w:numId w:val="16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照明ムラが少ない</w:t>
      </w:r>
    </w:p>
    <w:p w:rsidR="00EB2020" w:rsidRPr="00EB2020" w:rsidRDefault="00EB2020" w:rsidP="009F1D5F">
      <w:pPr>
        <w:widowControl/>
        <w:numPr>
          <w:ilvl w:val="0"/>
          <w:numId w:val="16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背景と粒界のコントラストが明確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操作時の変化</w:t>
      </w:r>
    </w:p>
    <w:p w:rsidR="00EB2020" w:rsidRPr="00EB2020" w:rsidRDefault="00EB2020" w:rsidP="009F1D5F">
      <w:pPr>
        <w:widowControl/>
        <w:numPr>
          <w:ilvl w:val="0"/>
          <w:numId w:val="17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ほぼ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CLAHE </w:t>
      </w:r>
      <w:r w:rsidRPr="00EB2020">
        <w:rPr>
          <w:rFonts w:ascii="Segoe UI" w:eastAsia="ＭＳ Ｐゴシック" w:hAnsi="Segoe UI" w:cs="Segoe UI"/>
          <w:kern w:val="0"/>
          <w:szCs w:val="21"/>
        </w:rPr>
        <w:t>と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Gaussian </w:t>
      </w:r>
      <w:r w:rsidRPr="00EB2020">
        <w:rPr>
          <w:rFonts w:ascii="Segoe UI" w:eastAsia="ＭＳ Ｐゴシック" w:hAnsi="Segoe UI" w:cs="Segoe UI"/>
          <w:kern w:val="0"/>
          <w:szCs w:val="21"/>
        </w:rPr>
        <w:t>の影響のみ</w:t>
      </w:r>
    </w:p>
    <w:p w:rsidR="00EB2020" w:rsidRPr="00EB2020" w:rsidRDefault="004D35CD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30" style="width:0;height:1.5pt" o:hralign="center" o:hrstd="t" o:hr="t" fillcolor="#a0a0a0" stroked="f">
            <v:textbox inset="5.85pt,.7pt,5.85pt,.7pt"/>
          </v:rect>
        </w:pict>
      </w:r>
    </w:p>
    <w:p w:rsidR="00EB2020" w:rsidRPr="00EB2020" w:rsidRDefault="00EB2020" w:rsidP="009F1D5F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■ Adaptive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特徴</w:t>
      </w:r>
    </w:p>
    <w:p w:rsidR="00EB2020" w:rsidRPr="00EB2020" w:rsidRDefault="00EB2020" w:rsidP="009F1D5F">
      <w:pPr>
        <w:widowControl/>
        <w:numPr>
          <w:ilvl w:val="0"/>
          <w:numId w:val="18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局所領域ごとにしきい値を決定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向いている画像</w:t>
      </w:r>
    </w:p>
    <w:p w:rsidR="00EB2020" w:rsidRPr="00EB2020" w:rsidRDefault="00EB2020" w:rsidP="009F1D5F">
      <w:pPr>
        <w:widowControl/>
        <w:numPr>
          <w:ilvl w:val="0"/>
          <w:numId w:val="19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断面で明るさムラが大きい</w:t>
      </w:r>
    </w:p>
    <w:p w:rsidR="00EB2020" w:rsidRPr="00EB2020" w:rsidRDefault="00EB2020" w:rsidP="009F1D5F">
      <w:pPr>
        <w:widowControl/>
        <w:numPr>
          <w:ilvl w:val="0"/>
          <w:numId w:val="19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樹脂＋繊維系など</w:t>
      </w:r>
    </w:p>
    <w:p w:rsidR="00EB2020" w:rsidRPr="00EB2020" w:rsidRDefault="00EB2020" w:rsidP="009F1D5F">
      <w:pPr>
        <w:widowControl/>
        <w:spacing w:line="300" w:lineRule="atLeast"/>
        <w:jc w:val="left"/>
        <w:outlineLvl w:val="3"/>
        <w:rPr>
          <w:rFonts w:ascii="Segoe UI" w:eastAsia="ＭＳ Ｐゴシック" w:hAnsi="Segoe UI" w:cs="Segoe UI"/>
          <w:b/>
          <w:bCs/>
          <w:kern w:val="0"/>
          <w:sz w:val="24"/>
          <w:szCs w:val="24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>・ブロックサイズ</w:t>
      </w:r>
    </w:p>
    <w:p w:rsidR="00EB2020" w:rsidRPr="00EB2020" w:rsidRDefault="00EB2020" w:rsidP="009F1D5F">
      <w:pPr>
        <w:widowControl/>
        <w:numPr>
          <w:ilvl w:val="0"/>
          <w:numId w:val="20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大きくすると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→ </w:t>
      </w:r>
      <w:r w:rsidRPr="00EB2020">
        <w:rPr>
          <w:rFonts w:ascii="Segoe UI" w:eastAsia="ＭＳ Ｐゴシック" w:hAnsi="Segoe UI" w:cs="Segoe UI"/>
          <w:kern w:val="0"/>
          <w:szCs w:val="21"/>
        </w:rPr>
        <w:t>なだらか判定（粗め）</w:t>
      </w:r>
    </w:p>
    <w:p w:rsidR="00EB2020" w:rsidRPr="00EB2020" w:rsidRDefault="00EB2020" w:rsidP="009F1D5F">
      <w:pPr>
        <w:widowControl/>
        <w:numPr>
          <w:ilvl w:val="0"/>
          <w:numId w:val="20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小さくすると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→ </w:t>
      </w:r>
      <w:r w:rsidRPr="00EB2020">
        <w:rPr>
          <w:rFonts w:ascii="Segoe UI" w:eastAsia="ＭＳ Ｐゴシック" w:hAnsi="Segoe UI" w:cs="Segoe UI"/>
          <w:kern w:val="0"/>
          <w:szCs w:val="21"/>
        </w:rPr>
        <w:t>細部まで反応（過分割しやすい）</w:t>
      </w:r>
    </w:p>
    <w:p w:rsidR="00EB2020" w:rsidRPr="00EB2020" w:rsidRDefault="00EB2020" w:rsidP="009F1D5F">
      <w:pPr>
        <w:widowControl/>
        <w:spacing w:line="300" w:lineRule="atLeast"/>
        <w:jc w:val="left"/>
        <w:outlineLvl w:val="3"/>
        <w:rPr>
          <w:rFonts w:ascii="Segoe UI" w:eastAsia="ＭＳ Ｐゴシック" w:hAnsi="Segoe UI" w:cs="Segoe UI"/>
          <w:b/>
          <w:bCs/>
          <w:kern w:val="0"/>
          <w:sz w:val="24"/>
          <w:szCs w:val="24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>・</w:t>
      </w:r>
      <w:r w:rsidRPr="00EB2020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>C</w:t>
      </w:r>
    </w:p>
    <w:p w:rsidR="00EB2020" w:rsidRPr="00EB2020" w:rsidRDefault="00EB2020" w:rsidP="009F1D5F">
      <w:pPr>
        <w:widowControl/>
        <w:numPr>
          <w:ilvl w:val="0"/>
          <w:numId w:val="21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大きくすると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→ </w:t>
      </w:r>
      <w:r w:rsidRPr="00EB2020">
        <w:rPr>
          <w:rFonts w:ascii="Segoe UI" w:eastAsia="ＭＳ Ｐゴシック" w:hAnsi="Segoe UI" w:cs="Segoe UI"/>
          <w:kern w:val="0"/>
          <w:szCs w:val="21"/>
        </w:rPr>
        <w:t>白領域が増える</w:t>
      </w:r>
    </w:p>
    <w:p w:rsidR="00EB2020" w:rsidRPr="00EB2020" w:rsidRDefault="00EB2020" w:rsidP="009F1D5F">
      <w:pPr>
        <w:widowControl/>
        <w:numPr>
          <w:ilvl w:val="0"/>
          <w:numId w:val="21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小さくすると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→ </w:t>
      </w:r>
      <w:r w:rsidRPr="00EB2020">
        <w:rPr>
          <w:rFonts w:ascii="Segoe UI" w:eastAsia="ＭＳ Ｐゴシック" w:hAnsi="Segoe UI" w:cs="Segoe UI"/>
          <w:kern w:val="0"/>
          <w:szCs w:val="21"/>
        </w:rPr>
        <w:t>黒領域が増える</w:t>
      </w:r>
    </w:p>
    <w:p w:rsidR="00EB2020" w:rsidRPr="00EB2020" w:rsidRDefault="004D35CD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31" style="width:0;height:1.5pt" o:hralign="center" o:hrstd="t" o:hr="t" fillcolor="#a0a0a0" stroked="f">
            <v:textbox inset="5.85pt,.7pt,5.85pt,.7pt"/>
          </v:rect>
        </w:pict>
      </w:r>
    </w:p>
    <w:p w:rsidR="00EB2020" w:rsidRPr="00EB2020" w:rsidRDefault="00EB2020" w:rsidP="009F1D5F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lastRenderedPageBreak/>
        <w:t>■ Manual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特徴</w:t>
      </w:r>
    </w:p>
    <w:p w:rsidR="00EB2020" w:rsidRPr="00EB2020" w:rsidRDefault="00EB2020" w:rsidP="009F1D5F">
      <w:pPr>
        <w:widowControl/>
        <w:numPr>
          <w:ilvl w:val="0"/>
          <w:numId w:val="22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しきい値を固定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使いどころ</w:t>
      </w:r>
    </w:p>
    <w:p w:rsidR="00EB2020" w:rsidRPr="00EB2020" w:rsidRDefault="00EB2020" w:rsidP="009F1D5F">
      <w:pPr>
        <w:widowControl/>
        <w:numPr>
          <w:ilvl w:val="0"/>
          <w:numId w:val="23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再現性評価</w:t>
      </w:r>
    </w:p>
    <w:p w:rsidR="00EB2020" w:rsidRPr="00EB2020" w:rsidRDefault="00EB2020" w:rsidP="009F1D5F">
      <w:pPr>
        <w:widowControl/>
        <w:numPr>
          <w:ilvl w:val="0"/>
          <w:numId w:val="23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条件固定の比較試験</w:t>
      </w:r>
    </w:p>
    <w:p w:rsidR="00EB2020" w:rsidRPr="00EB2020" w:rsidRDefault="004D35CD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32" style="width:0;height:1.5pt" o:hralign="center" o:hrstd="t" o:hr="t" fillcolor="#a0a0a0" stroked="f">
            <v:textbox inset="5.85pt,.7pt,5.85pt,.7pt"/>
          </v:rect>
        </w:pict>
      </w:r>
    </w:p>
    <w:p w:rsidR="00EB2020" w:rsidRPr="00EB2020" w:rsidRDefault="00EB2020" w:rsidP="009F1D5F">
      <w:pPr>
        <w:widowControl/>
        <w:spacing w:line="300" w:lineRule="atLeast"/>
        <w:jc w:val="left"/>
        <w:outlineLvl w:val="1"/>
        <w:rPr>
          <w:rFonts w:ascii="Segoe UI" w:eastAsia="ＭＳ Ｐゴシック" w:hAnsi="Segoe UI" w:cs="Segoe UI"/>
          <w:b/>
          <w:bCs/>
          <w:kern w:val="0"/>
          <w:sz w:val="36"/>
          <w:szCs w:val="36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 xml:space="preserve">4. </w:t>
      </w: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モルフォロジ（後処理）</w:t>
      </w:r>
    </w:p>
    <w:p w:rsidR="00EB2020" w:rsidRPr="00EB2020" w:rsidRDefault="00EB2020" w:rsidP="009F1D5F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■ Open</w:t>
      </w: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（ノイズ除去）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値を上げると</w:t>
      </w:r>
    </w:p>
    <w:p w:rsidR="00EB2020" w:rsidRPr="00EB2020" w:rsidRDefault="00EB2020" w:rsidP="009F1D5F">
      <w:pPr>
        <w:widowControl/>
        <w:numPr>
          <w:ilvl w:val="0"/>
          <w:numId w:val="24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小さなゴミ粒子が消える</w:t>
      </w:r>
    </w:p>
    <w:p w:rsidR="00EB2020" w:rsidRPr="00EB2020" w:rsidRDefault="00EB2020" w:rsidP="009F1D5F">
      <w:pPr>
        <w:widowControl/>
        <w:numPr>
          <w:ilvl w:val="0"/>
          <w:numId w:val="24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細い粒界が消える</w:t>
      </w:r>
    </w:p>
    <w:p w:rsidR="00EB2020" w:rsidRPr="00EB2020" w:rsidRDefault="00EB2020" w:rsidP="009F1D5F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■ Close</w:t>
      </w: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（穴埋め）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値を上げると</w:t>
      </w:r>
    </w:p>
    <w:p w:rsidR="00EB2020" w:rsidRPr="00EB2020" w:rsidRDefault="00EB2020" w:rsidP="009F1D5F">
      <w:pPr>
        <w:widowControl/>
        <w:numPr>
          <w:ilvl w:val="0"/>
          <w:numId w:val="25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粒子内部の穴が埋まる</w:t>
      </w:r>
    </w:p>
    <w:p w:rsidR="00EB2020" w:rsidRPr="00EB2020" w:rsidRDefault="00EB2020" w:rsidP="009F1D5F">
      <w:pPr>
        <w:widowControl/>
        <w:numPr>
          <w:ilvl w:val="0"/>
          <w:numId w:val="25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粒子同士が繋がりやすくなる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コツ</w:t>
      </w:r>
    </w:p>
    <w:p w:rsidR="00EB2020" w:rsidRPr="00EB2020" w:rsidRDefault="00EB2020" w:rsidP="009F1D5F">
      <w:pPr>
        <w:widowControl/>
        <w:numPr>
          <w:ilvl w:val="0"/>
          <w:numId w:val="26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 xml:space="preserve">Open → </w:t>
      </w:r>
      <w:r w:rsidRPr="00EB2020">
        <w:rPr>
          <w:rFonts w:ascii="Segoe UI" w:eastAsia="ＭＳ Ｐゴシック" w:hAnsi="Segoe UI" w:cs="Segoe UI"/>
          <w:kern w:val="0"/>
          <w:szCs w:val="21"/>
        </w:rPr>
        <w:t>小さめ</w:t>
      </w:r>
    </w:p>
    <w:p w:rsidR="00EB2020" w:rsidRPr="00EB2020" w:rsidRDefault="00EB2020" w:rsidP="009F1D5F">
      <w:pPr>
        <w:widowControl/>
        <w:numPr>
          <w:ilvl w:val="0"/>
          <w:numId w:val="26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 xml:space="preserve">Close → </w:t>
      </w:r>
      <w:r w:rsidRPr="00EB2020">
        <w:rPr>
          <w:rFonts w:ascii="Segoe UI" w:eastAsia="ＭＳ Ｐゴシック" w:hAnsi="Segoe UI" w:cs="Segoe UI"/>
          <w:kern w:val="0"/>
          <w:szCs w:val="21"/>
        </w:rPr>
        <w:t>分離前に強くしすぎない</w:t>
      </w:r>
    </w:p>
    <w:p w:rsidR="00EB2020" w:rsidRPr="00EB2020" w:rsidRDefault="004D35CD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33" style="width:0;height:1.5pt" o:hralign="center" o:hrstd="t" o:hr="t" fillcolor="#a0a0a0" stroked="f">
            <v:textbox inset="5.85pt,.7pt,5.85pt,.7pt"/>
          </v:rect>
        </w:pict>
      </w:r>
    </w:p>
    <w:p w:rsidR="00EB2020" w:rsidRPr="00EB2020" w:rsidRDefault="00EB2020" w:rsidP="009F1D5F">
      <w:pPr>
        <w:widowControl/>
        <w:spacing w:line="300" w:lineRule="atLeast"/>
        <w:jc w:val="left"/>
        <w:outlineLvl w:val="1"/>
        <w:rPr>
          <w:rFonts w:ascii="Segoe UI" w:eastAsia="ＭＳ Ｐゴシック" w:hAnsi="Segoe UI" w:cs="Segoe UI"/>
          <w:b/>
          <w:bCs/>
          <w:kern w:val="0"/>
          <w:sz w:val="36"/>
          <w:szCs w:val="36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 xml:space="preserve">5. </w:t>
      </w: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接触粒子分離（</w:t>
      </w: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Watershed</w:t>
      </w: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）</w:t>
      </w:r>
    </w:p>
    <w:p w:rsidR="00EB2020" w:rsidRPr="00EB2020" w:rsidRDefault="00EB2020" w:rsidP="009F1D5F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■ </w:t>
      </w: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接触粒子を分離する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 xml:space="preserve">ON </w:t>
      </w:r>
      <w:r w:rsidRPr="00EB2020">
        <w:rPr>
          <w:rFonts w:ascii="Segoe UI" w:eastAsia="ＭＳ Ｐゴシック" w:hAnsi="Segoe UI" w:cs="Segoe UI"/>
          <w:kern w:val="0"/>
          <w:szCs w:val="21"/>
        </w:rPr>
        <w:t>にすると</w:t>
      </w:r>
    </w:p>
    <w:p w:rsidR="00EB2020" w:rsidRPr="00EB2020" w:rsidRDefault="00EB2020" w:rsidP="009F1D5F">
      <w:pPr>
        <w:widowControl/>
        <w:numPr>
          <w:ilvl w:val="0"/>
          <w:numId w:val="27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接触した結晶粒を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距離変換＋</w:t>
      </w: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Watershed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EB2020">
        <w:rPr>
          <w:rFonts w:ascii="Segoe UI" w:eastAsia="ＭＳ Ｐゴシック" w:hAnsi="Segoe UI" w:cs="Segoe UI"/>
          <w:kern w:val="0"/>
          <w:szCs w:val="21"/>
        </w:rPr>
        <w:t>で分割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 xml:space="preserve">OFF </w:t>
      </w:r>
      <w:r w:rsidRPr="00EB2020">
        <w:rPr>
          <w:rFonts w:ascii="Segoe UI" w:eastAsia="ＭＳ Ｐゴシック" w:hAnsi="Segoe UI" w:cs="Segoe UI"/>
          <w:kern w:val="0"/>
          <w:szCs w:val="21"/>
        </w:rPr>
        <w:t>にすると</w:t>
      </w:r>
    </w:p>
    <w:p w:rsidR="00EB2020" w:rsidRPr="00EB2020" w:rsidRDefault="00EB2020" w:rsidP="009F1D5F">
      <w:pPr>
        <w:widowControl/>
        <w:numPr>
          <w:ilvl w:val="0"/>
          <w:numId w:val="28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連結成分として一体扱い</w:t>
      </w:r>
    </w:p>
    <w:p w:rsidR="00EB2020" w:rsidRPr="00EB2020" w:rsidRDefault="004D35CD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34" style="width:0;height:1.5pt" o:hralign="center" o:hrstd="t" o:hr="t" fillcolor="#a0a0a0" stroked="f">
            <v:textbox inset="5.85pt,.7pt,5.85pt,.7pt"/>
          </v:rect>
        </w:pict>
      </w:r>
    </w:p>
    <w:p w:rsidR="00EB2020" w:rsidRPr="00EB2020" w:rsidRDefault="00EB2020" w:rsidP="009F1D5F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■ </w:t>
      </w: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局所極大の最小距離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値を大きくすると</w:t>
      </w:r>
    </w:p>
    <w:p w:rsidR="00EB2020" w:rsidRPr="00EB2020" w:rsidRDefault="00EB2020" w:rsidP="009F1D5F">
      <w:pPr>
        <w:widowControl/>
        <w:numPr>
          <w:ilvl w:val="0"/>
          <w:numId w:val="29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分割点が減る（過分割防止）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値を小さくすると</w:t>
      </w:r>
    </w:p>
    <w:p w:rsidR="00EB2020" w:rsidRPr="00EB2020" w:rsidRDefault="00EB2020" w:rsidP="009F1D5F">
      <w:pPr>
        <w:widowControl/>
        <w:numPr>
          <w:ilvl w:val="0"/>
          <w:numId w:val="30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分割点が増える（微粒を拾いやすい）</w:t>
      </w:r>
    </w:p>
    <w:p w:rsidR="00EB2020" w:rsidRPr="00EB2020" w:rsidRDefault="004D35CD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35" style="width:0;height:1.5pt" o:hralign="center" o:hrstd="t" o:hr="t" fillcolor="#a0a0a0" stroked="f">
            <v:textbox inset="5.85pt,.7pt,5.85pt,.7pt"/>
          </v:rect>
        </w:pict>
      </w:r>
    </w:p>
    <w:p w:rsidR="00EB2020" w:rsidRPr="00EB2020" w:rsidRDefault="00EB2020" w:rsidP="009F1D5F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lastRenderedPageBreak/>
        <w:t>■ h-maxima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値を上げると</w:t>
      </w:r>
    </w:p>
    <w:p w:rsidR="00EB2020" w:rsidRPr="00EB2020" w:rsidRDefault="00EB2020" w:rsidP="009F1D5F">
      <w:pPr>
        <w:widowControl/>
        <w:numPr>
          <w:ilvl w:val="0"/>
          <w:numId w:val="31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小さな凹凸を無視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→ </w:t>
      </w:r>
      <w:r w:rsidRPr="00EB2020">
        <w:rPr>
          <w:rFonts w:ascii="Segoe UI" w:eastAsia="ＭＳ Ｐゴシック" w:hAnsi="Segoe UI" w:cs="Segoe UI"/>
          <w:kern w:val="0"/>
          <w:szCs w:val="21"/>
        </w:rPr>
        <w:t>分割が減る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値を下げると</w:t>
      </w:r>
    </w:p>
    <w:p w:rsidR="00EB2020" w:rsidRPr="00EB2020" w:rsidRDefault="00EB2020" w:rsidP="009F1D5F">
      <w:pPr>
        <w:widowControl/>
        <w:numPr>
          <w:ilvl w:val="0"/>
          <w:numId w:val="32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微細分割が増える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現場目安</w:t>
      </w:r>
    </w:p>
    <w:p w:rsidR="00EB2020" w:rsidRPr="00EB2020" w:rsidRDefault="00EB2020" w:rsidP="009F1D5F">
      <w:pPr>
        <w:widowControl/>
        <w:numPr>
          <w:ilvl w:val="0"/>
          <w:numId w:val="33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「過分割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→ h-max </w:t>
      </w:r>
      <w:r w:rsidRPr="00EB2020">
        <w:rPr>
          <w:rFonts w:ascii="Segoe UI" w:eastAsia="ＭＳ Ｐゴシック" w:hAnsi="Segoe UI" w:cs="Segoe UI"/>
          <w:kern w:val="0"/>
          <w:szCs w:val="21"/>
        </w:rPr>
        <w:t>を上げる」</w:t>
      </w:r>
    </w:p>
    <w:p w:rsidR="00EB2020" w:rsidRPr="00EB2020" w:rsidRDefault="00EB2020" w:rsidP="009F1D5F">
      <w:pPr>
        <w:widowControl/>
        <w:numPr>
          <w:ilvl w:val="0"/>
          <w:numId w:val="33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「未分割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→ h-max </w:t>
      </w:r>
      <w:r w:rsidRPr="00EB2020">
        <w:rPr>
          <w:rFonts w:ascii="Segoe UI" w:eastAsia="ＭＳ Ｐゴシック" w:hAnsi="Segoe UI" w:cs="Segoe UI"/>
          <w:kern w:val="0"/>
          <w:szCs w:val="21"/>
        </w:rPr>
        <w:t>を下げる」</w:t>
      </w:r>
    </w:p>
    <w:p w:rsidR="00EB2020" w:rsidRPr="00EB2020" w:rsidRDefault="004D35CD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36" style="width:0;height:1.5pt" o:hralign="center" o:hrstd="t" o:hr="t" fillcolor="#a0a0a0" stroked="f">
            <v:textbox inset="5.85pt,.7pt,5.85pt,.7pt"/>
          </v:rect>
        </w:pict>
      </w:r>
    </w:p>
    <w:p w:rsidR="00EB2020" w:rsidRPr="00EB2020" w:rsidRDefault="00EB2020" w:rsidP="009F1D5F">
      <w:pPr>
        <w:widowControl/>
        <w:spacing w:line="300" w:lineRule="atLeast"/>
        <w:jc w:val="left"/>
        <w:outlineLvl w:val="1"/>
        <w:rPr>
          <w:rFonts w:ascii="Segoe UI" w:eastAsia="ＭＳ Ｐゴシック" w:hAnsi="Segoe UI" w:cs="Segoe UI"/>
          <w:b/>
          <w:bCs/>
          <w:kern w:val="0"/>
          <w:sz w:val="36"/>
          <w:szCs w:val="36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 xml:space="preserve">6. </w:t>
      </w: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フィルタ</w:t>
      </w: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 xml:space="preserve"> &amp; </w:t>
      </w: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排除</w:t>
      </w:r>
    </w:p>
    <w:p w:rsidR="00EB2020" w:rsidRPr="00EB2020" w:rsidRDefault="00EB2020" w:rsidP="009F1D5F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■ </w:t>
      </w: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最大連結成分（母材）を除外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 xml:space="preserve">ON </w:t>
      </w:r>
      <w:r w:rsidRPr="00EB2020">
        <w:rPr>
          <w:rFonts w:ascii="Segoe UI" w:eastAsia="ＭＳ Ｐゴシック" w:hAnsi="Segoe UI" w:cs="Segoe UI"/>
          <w:kern w:val="0"/>
          <w:szCs w:val="21"/>
        </w:rPr>
        <w:t>にすると</w:t>
      </w:r>
    </w:p>
    <w:p w:rsidR="00EB2020" w:rsidRPr="00EB2020" w:rsidRDefault="00EB2020" w:rsidP="009F1D5F">
      <w:pPr>
        <w:widowControl/>
        <w:numPr>
          <w:ilvl w:val="0"/>
          <w:numId w:val="34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一番大きい領域（母材）を自動除外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断面観察ではほぼ</w:t>
      </w: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 xml:space="preserve"> ON </w:t>
      </w: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推奨</w:t>
      </w:r>
    </w:p>
    <w:p w:rsidR="00EB2020" w:rsidRPr="00EB2020" w:rsidRDefault="004D35CD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37" style="width:0;height:1.5pt" o:hralign="center" o:hrstd="t" o:hr="t" fillcolor="#a0a0a0" stroked="f">
            <v:textbox inset="5.85pt,.7pt,5.85pt,.7pt"/>
          </v:rect>
        </w:pict>
      </w:r>
    </w:p>
    <w:p w:rsidR="00EB2020" w:rsidRPr="00EB2020" w:rsidRDefault="00EB2020" w:rsidP="009F1D5F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■ </w:t>
      </w: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最小面積</w:t>
      </w: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 [px²] / [μm²]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値を上げると</w:t>
      </w:r>
    </w:p>
    <w:p w:rsidR="00EB2020" w:rsidRPr="00EB2020" w:rsidRDefault="00EB2020" w:rsidP="009F1D5F">
      <w:pPr>
        <w:widowControl/>
        <w:numPr>
          <w:ilvl w:val="0"/>
          <w:numId w:val="35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微小粒・ノイズが除外される</w:t>
      </w:r>
    </w:p>
    <w:p w:rsidR="00EB2020" w:rsidRPr="00EB2020" w:rsidRDefault="00EB2020" w:rsidP="009F1D5F">
      <w:pPr>
        <w:widowControl/>
        <w:numPr>
          <w:ilvl w:val="0"/>
          <w:numId w:val="35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粒径分布の裾が切れる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使い分け</w:t>
      </w:r>
    </w:p>
    <w:p w:rsidR="00EB2020" w:rsidRPr="00EB2020" w:rsidRDefault="00EB2020" w:rsidP="009F1D5F">
      <w:pPr>
        <w:widowControl/>
        <w:numPr>
          <w:ilvl w:val="0"/>
          <w:numId w:val="36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px²</w:t>
      </w:r>
      <w:r w:rsidRPr="00EB2020">
        <w:rPr>
          <w:rFonts w:ascii="Segoe UI" w:eastAsia="ＭＳ Ｐゴシック" w:hAnsi="Segoe UI" w:cs="Segoe UI"/>
          <w:kern w:val="0"/>
          <w:szCs w:val="21"/>
        </w:rPr>
        <w:t>：画像依存</w:t>
      </w:r>
    </w:p>
    <w:p w:rsidR="00EB2020" w:rsidRPr="00EB2020" w:rsidRDefault="00EB2020" w:rsidP="009F1D5F">
      <w:pPr>
        <w:widowControl/>
        <w:numPr>
          <w:ilvl w:val="0"/>
          <w:numId w:val="36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μm²</w:t>
      </w:r>
      <w:r w:rsidRPr="00EB2020">
        <w:rPr>
          <w:rFonts w:ascii="Segoe UI" w:eastAsia="ＭＳ Ｐゴシック" w:hAnsi="Segoe UI" w:cs="Segoe UI"/>
          <w:kern w:val="0"/>
          <w:szCs w:val="21"/>
        </w:rPr>
        <w:t>：倍率違い画像を横断比較</w:t>
      </w:r>
    </w:p>
    <w:p w:rsidR="00EB2020" w:rsidRPr="00EB2020" w:rsidRDefault="004D35CD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38" style="width:0;height:1.5pt" o:hralign="center" o:hrstd="t" o:hr="t" fillcolor="#a0a0a0" stroked="f">
            <v:textbox inset="5.85pt,.7pt,5.85pt,.7pt"/>
          </v:rect>
        </w:pict>
      </w:r>
    </w:p>
    <w:p w:rsidR="00EB2020" w:rsidRPr="00EB2020" w:rsidRDefault="00EB2020" w:rsidP="009F1D5F">
      <w:pPr>
        <w:widowControl/>
        <w:spacing w:line="300" w:lineRule="atLeast"/>
        <w:jc w:val="left"/>
        <w:outlineLvl w:val="1"/>
        <w:rPr>
          <w:rFonts w:ascii="Segoe UI" w:eastAsia="ＭＳ Ｐゴシック" w:hAnsi="Segoe UI" w:cs="Segoe UI"/>
          <w:b/>
          <w:bCs/>
          <w:kern w:val="0"/>
          <w:sz w:val="36"/>
          <w:szCs w:val="36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 xml:space="preserve">7. </w:t>
      </w: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オーバーレイ表示</w:t>
      </w:r>
    </w:p>
    <w:p w:rsidR="00EB2020" w:rsidRPr="00EB2020" w:rsidRDefault="00EB2020" w:rsidP="009F1D5F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■ </w:t>
      </w: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アスペクト比</w:t>
      </w: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 </w:t>
      </w: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境界</w:t>
      </w:r>
    </w:p>
    <w:p w:rsidR="00EB2020" w:rsidRPr="00EB2020" w:rsidRDefault="00EB2020" w:rsidP="009F1D5F">
      <w:pPr>
        <w:widowControl/>
        <w:numPr>
          <w:ilvl w:val="0"/>
          <w:numId w:val="37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緑：等軸粒</w:t>
      </w:r>
    </w:p>
    <w:p w:rsidR="00EB2020" w:rsidRPr="00EB2020" w:rsidRDefault="00EB2020" w:rsidP="009F1D5F">
      <w:pPr>
        <w:widowControl/>
        <w:numPr>
          <w:ilvl w:val="0"/>
          <w:numId w:val="37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黄：中間</w:t>
      </w:r>
    </w:p>
    <w:p w:rsidR="00EB2020" w:rsidRPr="00EB2020" w:rsidRDefault="00EB2020" w:rsidP="009F1D5F">
      <w:pPr>
        <w:widowControl/>
        <w:numPr>
          <w:ilvl w:val="0"/>
          <w:numId w:val="37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赤：細長い粒</w:t>
      </w:r>
    </w:p>
    <w:p w:rsidR="00EB2020" w:rsidRPr="00EB2020" w:rsidRDefault="00EB2020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境界</w:t>
      </w: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 xml:space="preserve">1/2 </w:t>
      </w: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を上げると</w:t>
      </w:r>
    </w:p>
    <w:p w:rsidR="00EB2020" w:rsidRPr="00EB2020" w:rsidRDefault="00EB2020" w:rsidP="009F1D5F">
      <w:pPr>
        <w:widowControl/>
        <w:numPr>
          <w:ilvl w:val="0"/>
          <w:numId w:val="38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赤・黄が減る（厳しめ判定）</w:t>
      </w:r>
    </w:p>
    <w:p w:rsidR="00EB2020" w:rsidRPr="00EB2020" w:rsidRDefault="004D35CD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39" style="width:0;height:1.5pt" o:hralign="center" o:hrstd="t" o:hr="t" fillcolor="#a0a0a0" stroked="f">
            <v:textbox inset="5.85pt,.7pt,5.85pt,.7pt"/>
          </v:rect>
        </w:pict>
      </w:r>
    </w:p>
    <w:p w:rsidR="00EB2020" w:rsidRPr="00EB2020" w:rsidRDefault="00EB2020" w:rsidP="009F1D5F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■ </w:t>
      </w: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粒子</w:t>
      </w: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ID</w:t>
      </w:r>
      <w:r w:rsidRPr="00EB2020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を表示</w:t>
      </w:r>
    </w:p>
    <w:p w:rsidR="00EB2020" w:rsidRPr="00EB2020" w:rsidRDefault="00EB2020" w:rsidP="009F1D5F">
      <w:pPr>
        <w:widowControl/>
        <w:numPr>
          <w:ilvl w:val="0"/>
          <w:numId w:val="39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lastRenderedPageBreak/>
        <w:t xml:space="preserve">CSV </w:t>
      </w:r>
      <w:r w:rsidRPr="00EB2020">
        <w:rPr>
          <w:rFonts w:ascii="Segoe UI" w:eastAsia="ＭＳ Ｐゴシック" w:hAnsi="Segoe UI" w:cs="Segoe UI"/>
          <w:kern w:val="0"/>
          <w:szCs w:val="21"/>
        </w:rPr>
        <w:t>の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particle_id </w:t>
      </w:r>
      <w:r w:rsidRPr="00EB2020">
        <w:rPr>
          <w:rFonts w:ascii="Segoe UI" w:eastAsia="ＭＳ Ｐゴシック" w:hAnsi="Segoe UI" w:cs="Segoe UI"/>
          <w:kern w:val="0"/>
          <w:szCs w:val="21"/>
        </w:rPr>
        <w:t>と画像を対応させるための機能</w:t>
      </w:r>
    </w:p>
    <w:p w:rsidR="00EB2020" w:rsidRPr="00EB2020" w:rsidRDefault="00EB2020" w:rsidP="009F1D5F">
      <w:pPr>
        <w:widowControl/>
        <w:numPr>
          <w:ilvl w:val="0"/>
          <w:numId w:val="39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kern w:val="0"/>
          <w:szCs w:val="21"/>
        </w:rPr>
        <w:t>多粒子時は</w:t>
      </w:r>
      <w:r w:rsidRPr="00EB2020">
        <w:rPr>
          <w:rFonts w:ascii="Segoe UI" w:eastAsia="ＭＳ Ｐゴシック" w:hAnsi="Segoe UI" w:cs="Segoe UI"/>
          <w:kern w:val="0"/>
          <w:szCs w:val="21"/>
        </w:rPr>
        <w:t xml:space="preserve"> OFF </w:t>
      </w:r>
      <w:r w:rsidRPr="00EB2020">
        <w:rPr>
          <w:rFonts w:ascii="Segoe UI" w:eastAsia="ＭＳ Ｐゴシック" w:hAnsi="Segoe UI" w:cs="Segoe UI"/>
          <w:kern w:val="0"/>
          <w:szCs w:val="21"/>
        </w:rPr>
        <w:t>推奨</w:t>
      </w:r>
    </w:p>
    <w:p w:rsidR="00EB2020" w:rsidRPr="00EB2020" w:rsidRDefault="004D35CD" w:rsidP="009F1D5F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40" style="width:0;height:1.5pt" o:hralign="center" o:hrstd="t" o:hr="t" fillcolor="#a0a0a0" stroked="f">
            <v:textbox inset="5.85pt,.7pt,5.85pt,.7pt"/>
          </v:rect>
        </w:pict>
      </w:r>
    </w:p>
    <w:p w:rsidR="00EB2020" w:rsidRPr="00EB2020" w:rsidRDefault="00EB2020" w:rsidP="009F1D5F">
      <w:pPr>
        <w:widowControl/>
        <w:spacing w:line="300" w:lineRule="atLeast"/>
        <w:jc w:val="left"/>
        <w:outlineLvl w:val="1"/>
        <w:rPr>
          <w:rFonts w:ascii="Segoe UI" w:eastAsia="ＭＳ Ｐゴシック" w:hAnsi="Segoe UI" w:cs="Segoe UI"/>
          <w:b/>
          <w:bCs/>
          <w:kern w:val="0"/>
          <w:sz w:val="36"/>
          <w:szCs w:val="36"/>
        </w:rPr>
      </w:pP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 xml:space="preserve">8. </w:t>
      </w:r>
      <w:r w:rsidRPr="00EB2020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操作フロー（推奨手順）</w:t>
      </w:r>
    </w:p>
    <w:p w:rsidR="00EB2020" w:rsidRPr="00EB2020" w:rsidRDefault="00EB2020" w:rsidP="009F1D5F">
      <w:pPr>
        <w:widowControl/>
        <w:numPr>
          <w:ilvl w:val="0"/>
          <w:numId w:val="40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 xml:space="preserve">CLAHE / Gaussian </w:t>
      </w: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を調整</w:t>
      </w:r>
    </w:p>
    <w:p w:rsidR="00EB2020" w:rsidRPr="00EB2020" w:rsidRDefault="00EB2020" w:rsidP="009F1D5F">
      <w:pPr>
        <w:widowControl/>
        <w:numPr>
          <w:ilvl w:val="0"/>
          <w:numId w:val="40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二値化方法を決定（</w:t>
      </w: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Otsu or Adaptive</w:t>
      </w: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）</w:t>
      </w:r>
    </w:p>
    <w:p w:rsidR="00EB2020" w:rsidRPr="00EB2020" w:rsidRDefault="00EB2020" w:rsidP="009F1D5F">
      <w:pPr>
        <w:widowControl/>
        <w:numPr>
          <w:ilvl w:val="0"/>
          <w:numId w:val="40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 xml:space="preserve">Open / Close </w:t>
      </w: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でノイズ整理</w:t>
      </w:r>
    </w:p>
    <w:p w:rsidR="00EB2020" w:rsidRPr="00EB2020" w:rsidRDefault="00EB2020" w:rsidP="009F1D5F">
      <w:pPr>
        <w:widowControl/>
        <w:numPr>
          <w:ilvl w:val="0"/>
          <w:numId w:val="40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 xml:space="preserve">Watershed ON → h-max / min_distance </w:t>
      </w: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調整</w:t>
      </w:r>
    </w:p>
    <w:p w:rsidR="00EB2020" w:rsidRPr="00EB2020" w:rsidRDefault="00EB2020" w:rsidP="009F1D5F">
      <w:pPr>
        <w:widowControl/>
        <w:numPr>
          <w:ilvl w:val="0"/>
          <w:numId w:val="40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最小面積で不要粒を除外</w:t>
      </w:r>
    </w:p>
    <w:p w:rsidR="00EB2020" w:rsidRPr="00EB2020" w:rsidRDefault="00EB2020" w:rsidP="009F1D5F">
      <w:pPr>
        <w:widowControl/>
        <w:numPr>
          <w:ilvl w:val="0"/>
          <w:numId w:val="40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オーバーレイを見ながら境界を微調整</w:t>
      </w:r>
    </w:p>
    <w:p w:rsidR="00EB2020" w:rsidRPr="00EB2020" w:rsidRDefault="00EB2020" w:rsidP="009F1D5F">
      <w:pPr>
        <w:widowControl/>
        <w:numPr>
          <w:ilvl w:val="0"/>
          <w:numId w:val="40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CSV</w:t>
      </w:r>
      <w:r w:rsidRPr="00EB2020">
        <w:rPr>
          <w:rFonts w:ascii="Segoe UI" w:eastAsia="ＭＳ Ｐゴシック" w:hAnsi="Segoe UI" w:cs="Segoe UI"/>
          <w:b/>
          <w:bCs/>
          <w:kern w:val="0"/>
          <w:szCs w:val="21"/>
        </w:rPr>
        <w:t>・分布・サマリーを出力</w:t>
      </w:r>
    </w:p>
    <w:p w:rsidR="00E229C6" w:rsidRDefault="00E229C6" w:rsidP="009F1D5F"/>
    <w:p w:rsidR="009003E2" w:rsidRDefault="009003E2" w:rsidP="009F1D5F"/>
    <w:p w:rsidR="009003E2" w:rsidRPr="009003E2" w:rsidRDefault="009003E2" w:rsidP="009F1D5F">
      <w:pPr>
        <w:rPr>
          <w:color w:val="FF0000"/>
          <w:sz w:val="44"/>
          <w:szCs w:val="44"/>
          <w:u w:val="single"/>
        </w:rPr>
      </w:pPr>
      <w:r w:rsidRPr="009003E2">
        <w:rPr>
          <w:rFonts w:hint="eastAsia"/>
          <w:color w:val="FF0000"/>
          <w:sz w:val="44"/>
          <w:szCs w:val="44"/>
          <w:u w:val="single"/>
        </w:rPr>
        <w:t>＃20260217サイドバー検討</w:t>
      </w:r>
    </w:p>
    <w:p w:rsidR="00FF7DFE" w:rsidRPr="00FF7DFE" w:rsidRDefault="00FF7DFE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color w:val="000000" w:themeColor="text1"/>
          <w:kern w:val="0"/>
          <w:sz w:val="28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DFE">
        <w:rPr>
          <w:rFonts w:ascii="Segoe UI" w:eastAsia="ＭＳ Ｐゴシック" w:hAnsi="Segoe UI" w:cs="Segoe UI" w:hint="eastAsia"/>
          <w:color w:val="000000" w:themeColor="text1"/>
          <w:kern w:val="0"/>
          <w:sz w:val="28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空隙を検出する為に、まず調整する項目</w:t>
      </w:r>
    </w:p>
    <w:p w:rsidR="009003E2" w:rsidRPr="009003E2" w:rsidRDefault="004D35CD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41" style="width:0;height:1.5pt" o:hralign="center" o:hrstd="t" o:hr="t" fillcolor="#a0a0a0" stroked="f">
            <v:textbox inset="5.85pt,.7pt,5.85pt,.7pt"/>
          </v:rect>
        </w:pict>
      </w:r>
    </w:p>
    <w:p w:rsidR="009003E2" w:rsidRPr="009003E2" w:rsidRDefault="009003E2" w:rsidP="009003E2">
      <w:pPr>
        <w:widowControl/>
        <w:spacing w:line="300" w:lineRule="atLeast"/>
        <w:jc w:val="left"/>
        <w:outlineLvl w:val="0"/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</w:pPr>
      <w:r w:rsidRPr="009003E2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>結論（最短ルート）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調整の優先順位はこの順番です：</w:t>
      </w:r>
    </w:p>
    <w:p w:rsidR="009003E2" w:rsidRPr="009003E2" w:rsidRDefault="009003E2" w:rsidP="009003E2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9003E2">
        <w:rPr>
          <w:rFonts w:ascii="Segoe UI Symbol" w:eastAsia="ＭＳ Ｐゴシック" w:hAnsi="Segoe UI Symbol" w:cs="Segoe UI Symbol"/>
          <w:b/>
          <w:bCs/>
          <w:kern w:val="0"/>
          <w:sz w:val="27"/>
          <w:szCs w:val="27"/>
        </w:rPr>
        <w:t>✅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 </w:t>
      </w:r>
      <w:r w:rsidRPr="009003E2">
        <w:rPr>
          <w:rFonts w:ascii="ＭＳ ゴシック" w:eastAsia="ＭＳ ゴシック" w:hAnsi="ＭＳ ゴシック" w:cs="ＭＳ ゴシック" w:hint="eastAsia"/>
          <w:b/>
          <w:bCs/>
          <w:kern w:val="0"/>
          <w:sz w:val="27"/>
          <w:szCs w:val="27"/>
        </w:rPr>
        <w:t>①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ブラックハット手動しきい値（最重要）</w:t>
      </w:r>
    </w:p>
    <w:p w:rsidR="009003E2" w:rsidRPr="009003E2" w:rsidRDefault="009003E2" w:rsidP="009003E2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9003E2">
        <w:rPr>
          <w:rFonts w:ascii="Segoe UI Symbol" w:eastAsia="ＭＳ Ｐゴシック" w:hAnsi="Segoe UI Symbol" w:cs="Segoe UI Symbol"/>
          <w:b/>
          <w:bCs/>
          <w:kern w:val="0"/>
          <w:sz w:val="27"/>
          <w:szCs w:val="27"/>
        </w:rPr>
        <w:t>✅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 </w:t>
      </w:r>
      <w:r w:rsidRPr="009003E2">
        <w:rPr>
          <w:rFonts w:ascii="ＭＳ ゴシック" w:eastAsia="ＭＳ ゴシック" w:hAnsi="ＭＳ ゴシック" w:cs="ＭＳ ゴシック" w:hint="eastAsia"/>
          <w:b/>
          <w:bCs/>
          <w:kern w:val="0"/>
          <w:sz w:val="27"/>
          <w:szCs w:val="27"/>
        </w:rPr>
        <w:t>②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ブラックハット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カーネルサイズ</w:t>
      </w:r>
    </w:p>
    <w:p w:rsidR="009003E2" w:rsidRPr="009003E2" w:rsidRDefault="009003E2" w:rsidP="009003E2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9003E2">
        <w:rPr>
          <w:rFonts w:ascii="Segoe UI Symbol" w:eastAsia="ＭＳ Ｐゴシック" w:hAnsi="Segoe UI Symbol" w:cs="Segoe UI Symbol"/>
          <w:b/>
          <w:bCs/>
          <w:kern w:val="0"/>
          <w:sz w:val="27"/>
          <w:szCs w:val="27"/>
        </w:rPr>
        <w:t>✅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 </w:t>
      </w:r>
      <w:r w:rsidRPr="009003E2">
        <w:rPr>
          <w:rFonts w:ascii="ＭＳ ゴシック" w:eastAsia="ＭＳ ゴシック" w:hAnsi="ＭＳ ゴシック" w:cs="ＭＳ ゴシック" w:hint="eastAsia"/>
          <w:b/>
          <w:bCs/>
          <w:kern w:val="0"/>
          <w:sz w:val="27"/>
          <w:szCs w:val="27"/>
        </w:rPr>
        <w:t>③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欠陥マスク用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 Open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（最小面積とセット）</w:t>
      </w:r>
    </w:p>
    <w:p w:rsidR="009003E2" w:rsidRPr="009003E2" w:rsidRDefault="009003E2" w:rsidP="009003E2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9003E2">
        <w:rPr>
          <w:rFonts w:ascii="Segoe UI Symbol" w:eastAsia="ＭＳ Ｐゴシック" w:hAnsi="Segoe UI Symbol" w:cs="Segoe UI Symbol"/>
          <w:b/>
          <w:bCs/>
          <w:kern w:val="0"/>
          <w:sz w:val="27"/>
          <w:szCs w:val="27"/>
        </w:rPr>
        <w:t>✅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 </w:t>
      </w:r>
      <w:r w:rsidRPr="009003E2">
        <w:rPr>
          <w:rFonts w:ascii="ＭＳ ゴシック" w:eastAsia="ＭＳ ゴシック" w:hAnsi="ＭＳ ゴシック" w:cs="ＭＳ ゴシック" w:hint="eastAsia"/>
          <w:b/>
          <w:bCs/>
          <w:kern w:val="0"/>
          <w:sz w:val="27"/>
          <w:szCs w:val="27"/>
        </w:rPr>
        <w:t>④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最小面積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 [px²]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（必要なら）</w:t>
      </w:r>
    </w:p>
    <w:p w:rsidR="009003E2" w:rsidRPr="009003E2" w:rsidRDefault="009003E2" w:rsidP="009003E2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9003E2">
        <w:rPr>
          <w:rFonts w:ascii="ＭＳ ゴシック" w:eastAsia="ＭＳ ゴシック" w:hAnsi="ＭＳ ゴシック" w:cs="ＭＳ ゴシック" w:hint="eastAsia"/>
          <w:b/>
          <w:bCs/>
          <w:kern w:val="0"/>
          <w:sz w:val="27"/>
          <w:szCs w:val="27"/>
        </w:rPr>
        <w:t>⑤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材料境界除外幅</w:t>
      </w: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 xml:space="preserve"> [px]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以下、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なぜそこを触るのか／どう動かすのか</w:t>
      </w:r>
      <w:r w:rsidRPr="009003E2">
        <w:rPr>
          <w:rFonts w:ascii="Segoe UI" w:eastAsia="ＭＳ Ｐゴシック" w:hAnsi="Segoe UI" w:cs="Segoe UI"/>
          <w:kern w:val="0"/>
          <w:szCs w:val="21"/>
        </w:rPr>
        <w:t>を、今の画像状態に即して説明します。</w:t>
      </w:r>
    </w:p>
    <w:p w:rsidR="009003E2" w:rsidRPr="009003E2" w:rsidRDefault="004D35CD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42" style="width:0;height:1.5pt" o:hralign="center" o:hrstd="t" o:hr="t" fillcolor="#a0a0a0" stroked="f">
            <v:textbox inset="5.85pt,.7pt,5.85pt,.7pt"/>
          </v:rect>
        </w:pict>
      </w:r>
    </w:p>
    <w:p w:rsidR="009003E2" w:rsidRPr="009003E2" w:rsidRDefault="009003E2" w:rsidP="009003E2">
      <w:pPr>
        <w:widowControl/>
        <w:spacing w:line="300" w:lineRule="atLeast"/>
        <w:jc w:val="left"/>
        <w:outlineLvl w:val="0"/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</w:pPr>
      <w:r w:rsidRPr="009003E2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>現在の状態を言語化すると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lastRenderedPageBreak/>
        <w:t>今のプレビューは：</w:t>
      </w:r>
    </w:p>
    <w:p w:rsidR="009003E2" w:rsidRPr="009003E2" w:rsidRDefault="009003E2" w:rsidP="00AE5772">
      <w:pPr>
        <w:widowControl/>
        <w:numPr>
          <w:ilvl w:val="0"/>
          <w:numId w:val="41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 Symbol" w:eastAsia="ＭＳ Ｐゴシック" w:hAnsi="Segoe UI Symbol" w:cs="Segoe UI Symbol"/>
          <w:kern w:val="0"/>
          <w:szCs w:val="21"/>
        </w:rPr>
        <w:t>✅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kern w:val="0"/>
          <w:szCs w:val="21"/>
        </w:rPr>
        <w:t>ブラックハット強調は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正しく効いている</w:t>
      </w:r>
    </w:p>
    <w:p w:rsidR="009003E2" w:rsidRPr="009003E2" w:rsidRDefault="009003E2" w:rsidP="00AE5772">
      <w:pPr>
        <w:widowControl/>
        <w:numPr>
          <w:ilvl w:val="0"/>
          <w:numId w:val="41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 Symbol" w:eastAsia="ＭＳ Ｐゴシック" w:hAnsi="Segoe UI Symbol" w:cs="Segoe UI Symbol"/>
          <w:kern w:val="0"/>
          <w:szCs w:val="21"/>
        </w:rPr>
        <w:t>❌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kern w:val="0"/>
          <w:szCs w:val="21"/>
        </w:rPr>
        <w:t>しかし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</w:p>
    <w:p w:rsidR="009003E2" w:rsidRPr="009003E2" w:rsidRDefault="009003E2" w:rsidP="00AE5772">
      <w:pPr>
        <w:widowControl/>
        <w:numPr>
          <w:ilvl w:val="1"/>
          <w:numId w:val="41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材料表面の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微細テクスチャ</w:t>
      </w:r>
    </w:p>
    <w:p w:rsidR="009003E2" w:rsidRPr="009003E2" w:rsidRDefault="009003E2" w:rsidP="00AE5772">
      <w:pPr>
        <w:widowControl/>
        <w:numPr>
          <w:ilvl w:val="1"/>
          <w:numId w:val="41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研磨由来の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ざらつき</w:t>
      </w:r>
    </w:p>
    <w:p w:rsidR="009003E2" w:rsidRPr="009003E2" w:rsidRDefault="009003E2" w:rsidP="00AE5772">
      <w:pPr>
        <w:widowControl/>
        <w:numPr>
          <w:ilvl w:val="1"/>
          <w:numId w:val="41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コントラストで持ち上がった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薄い黒</w:t>
      </w:r>
    </w:p>
    <w:p w:rsidR="009003E2" w:rsidRPr="009003E2" w:rsidRDefault="009003E2" w:rsidP="009003E2">
      <w:pPr>
        <w:widowControl/>
        <w:spacing w:line="300" w:lineRule="atLeast"/>
        <w:ind w:left="720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まで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全部「欠陥候補」として二値化されている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つまり</w:t>
      </w:r>
      <w:r w:rsidRPr="009003E2">
        <w:rPr>
          <w:rFonts w:ascii="Segoe UI" w:eastAsia="ＭＳ Ｐゴシック" w:hAnsi="Segoe UI" w:cs="Segoe UI"/>
          <w:kern w:val="0"/>
          <w:szCs w:val="21"/>
        </w:rPr>
        <w:br/>
      </w:r>
      <w:r w:rsidRPr="009003E2">
        <w:rPr>
          <w:rFonts w:ascii="Segoe UI Symbol" w:eastAsia="ＭＳ Ｐゴシック" w:hAnsi="Segoe UI Symbol" w:cs="Segoe UI Symbol"/>
          <w:kern w:val="0"/>
          <w:szCs w:val="21"/>
        </w:rPr>
        <w:t>👉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「黒っぽい」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≠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「空隙」</w:t>
      </w:r>
      <w:r w:rsidRPr="009003E2">
        <w:rPr>
          <w:rFonts w:ascii="Segoe UI" w:eastAsia="ＭＳ Ｐゴシック" w:hAnsi="Segoe UI" w:cs="Segoe UI"/>
          <w:kern w:val="0"/>
          <w:szCs w:val="21"/>
        </w:rPr>
        <w:br/>
      </w:r>
      <w:r w:rsidRPr="009003E2">
        <w:rPr>
          <w:rFonts w:ascii="Segoe UI Symbol" w:eastAsia="ＭＳ Ｐゴシック" w:hAnsi="Segoe UI Symbol" w:cs="Segoe UI Symbol"/>
          <w:kern w:val="0"/>
          <w:szCs w:val="21"/>
        </w:rPr>
        <w:t>👉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「十分に深い黒」だけを残す必要がある</w:t>
      </w:r>
    </w:p>
    <w:p w:rsidR="009003E2" w:rsidRPr="009003E2" w:rsidRDefault="004D35CD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43" style="width:0;height:1.5pt" o:hralign="center" o:hrstd="t" o:hr="t" fillcolor="#a0a0a0" stroked="f">
            <v:textbox inset="5.85pt,.7pt,5.85pt,.7pt"/>
          </v:rect>
        </w:pict>
      </w:r>
    </w:p>
    <w:p w:rsidR="009003E2" w:rsidRPr="009003E2" w:rsidRDefault="009003E2" w:rsidP="009003E2">
      <w:pPr>
        <w:widowControl/>
        <w:spacing w:line="300" w:lineRule="atLeast"/>
        <w:jc w:val="left"/>
        <w:outlineLvl w:val="0"/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</w:pPr>
      <w:r w:rsidRPr="009003E2">
        <w:rPr>
          <w:rFonts w:ascii="ＭＳ ゴシック" w:eastAsia="ＭＳ ゴシック" w:hAnsi="ＭＳ ゴシック" w:cs="ＭＳ ゴシック" w:hint="eastAsia"/>
          <w:b/>
          <w:bCs/>
          <w:kern w:val="36"/>
          <w:sz w:val="48"/>
          <w:szCs w:val="48"/>
        </w:rPr>
        <w:t>①</w:t>
      </w:r>
      <w:r w:rsidRPr="009003E2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>ブラックハット「手動しきい値」（最重要）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場所</w:t>
      </w:r>
    </w:p>
    <w:p w:rsidR="009003E2" w:rsidRPr="009003E2" w:rsidRDefault="009003E2" w:rsidP="009003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9003E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ブラックハット設定</w:t>
      </w:r>
    </w:p>
    <w:p w:rsidR="009003E2" w:rsidRPr="009003E2" w:rsidRDefault="009003E2" w:rsidP="009003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9003E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└ ブラックハット 手動しきい値</w:t>
      </w:r>
    </w:p>
    <w:p w:rsidR="009003E2" w:rsidRPr="009003E2" w:rsidRDefault="009003E2" w:rsidP="009003E2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役割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「どれくらい</w:t>
      </w:r>
      <w:r w:rsidRPr="009003E2">
        <w:rPr>
          <w:rFonts w:ascii="Segoe UI" w:eastAsia="ＭＳ Ｐゴシック" w:hAnsi="Segoe UI" w:cs="Segoe UI"/>
          <w:kern w:val="0"/>
          <w:szCs w:val="21"/>
        </w:rPr>
        <w:t>“</w:t>
      </w:r>
      <w:r w:rsidRPr="009003E2">
        <w:rPr>
          <w:rFonts w:ascii="Segoe UI" w:eastAsia="ＭＳ Ｐゴシック" w:hAnsi="Segoe UI" w:cs="Segoe UI"/>
          <w:kern w:val="0"/>
          <w:szCs w:val="21"/>
        </w:rPr>
        <w:t>深い黒</w:t>
      </w:r>
      <w:r w:rsidRPr="009003E2">
        <w:rPr>
          <w:rFonts w:ascii="Segoe UI" w:eastAsia="ＭＳ Ｐゴシック" w:hAnsi="Segoe UI" w:cs="Segoe UI"/>
          <w:kern w:val="0"/>
          <w:szCs w:val="21"/>
        </w:rPr>
        <w:t>”</w:t>
      </w:r>
      <w:r w:rsidRPr="009003E2">
        <w:rPr>
          <w:rFonts w:ascii="Segoe UI" w:eastAsia="ＭＳ Ｐゴシック" w:hAnsi="Segoe UI" w:cs="Segoe UI"/>
          <w:kern w:val="0"/>
          <w:szCs w:val="21"/>
        </w:rPr>
        <w:t>を欠陥と認めるか」</w:t>
      </w:r>
    </w:p>
    <w:p w:rsidR="009003E2" w:rsidRPr="009003E2" w:rsidRDefault="009003E2" w:rsidP="009003E2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今の症状</w:t>
      </w:r>
    </w:p>
    <w:p w:rsidR="009003E2" w:rsidRPr="009003E2" w:rsidRDefault="009003E2" w:rsidP="00AE5772">
      <w:pPr>
        <w:widowControl/>
        <w:numPr>
          <w:ilvl w:val="0"/>
          <w:numId w:val="42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しきい値が低すぎる</w:t>
      </w:r>
      <w:r w:rsidRPr="009003E2">
        <w:rPr>
          <w:rFonts w:ascii="Segoe UI" w:eastAsia="ＭＳ Ｐゴシック" w:hAnsi="Segoe UI" w:cs="Segoe UI"/>
          <w:kern w:val="0"/>
          <w:szCs w:val="21"/>
        </w:rPr>
        <w:br/>
        <w:t xml:space="preserve">→ 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薄い黒・表面ムラまで拾っている</w:t>
      </w:r>
    </w:p>
    <w:p w:rsidR="009003E2" w:rsidRPr="009003E2" w:rsidRDefault="009003E2" w:rsidP="009003E2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調整指針（超重要）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 Symbol" w:eastAsia="ＭＳ Ｐゴシック" w:hAnsi="Segoe UI Symbol" w:cs="Segoe UI Symbol"/>
          <w:kern w:val="0"/>
          <w:szCs w:val="21"/>
        </w:rPr>
        <w:t>🔧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今より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“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上げる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”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方向のみ</w:t>
      </w:r>
    </w:p>
    <w:p w:rsidR="009003E2" w:rsidRPr="009003E2" w:rsidRDefault="009003E2" w:rsidP="009003E2">
      <w:pPr>
        <w:widowControl/>
        <w:spacing w:line="300" w:lineRule="atLeast"/>
        <w:jc w:val="left"/>
        <w:outlineLvl w:val="3"/>
        <w:rPr>
          <w:rFonts w:ascii="Segoe UI" w:eastAsia="ＭＳ Ｐゴシック" w:hAnsi="Segoe UI" w:cs="Segoe UI"/>
          <w:b/>
          <w:bCs/>
          <w:kern w:val="0"/>
          <w:sz w:val="24"/>
          <w:szCs w:val="24"/>
        </w:rPr>
      </w:pPr>
      <w:r w:rsidRPr="009003E2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>目安</w:t>
      </w:r>
    </w:p>
    <w:p w:rsidR="009003E2" w:rsidRPr="009003E2" w:rsidRDefault="009003E2" w:rsidP="00AE5772">
      <w:pPr>
        <w:widowControl/>
        <w:numPr>
          <w:ilvl w:val="0"/>
          <w:numId w:val="43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現在：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25 </w:t>
      </w:r>
      <w:r w:rsidRPr="009003E2">
        <w:rPr>
          <w:rFonts w:ascii="Segoe UI" w:eastAsia="ＭＳ Ｐゴシック" w:hAnsi="Segoe UI" w:cs="Segoe UI"/>
          <w:kern w:val="0"/>
          <w:szCs w:val="21"/>
        </w:rPr>
        <w:t>前後</w:t>
      </w:r>
    </w:p>
    <w:p w:rsidR="009003E2" w:rsidRPr="009003E2" w:rsidRDefault="009003E2" w:rsidP="00AE5772">
      <w:pPr>
        <w:widowControl/>
        <w:numPr>
          <w:ilvl w:val="0"/>
          <w:numId w:val="43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試す順：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</w:p>
    <w:p w:rsidR="009003E2" w:rsidRPr="009003E2" w:rsidRDefault="009003E2" w:rsidP="00AE5772">
      <w:pPr>
        <w:widowControl/>
        <w:numPr>
          <w:ilvl w:val="1"/>
          <w:numId w:val="43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30</w:t>
      </w:r>
    </w:p>
    <w:p w:rsidR="009003E2" w:rsidRPr="009003E2" w:rsidRDefault="009003E2" w:rsidP="00AE5772">
      <w:pPr>
        <w:widowControl/>
        <w:numPr>
          <w:ilvl w:val="1"/>
          <w:numId w:val="43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40</w:t>
      </w:r>
    </w:p>
    <w:p w:rsidR="009003E2" w:rsidRPr="009003E2" w:rsidRDefault="009003E2" w:rsidP="00AE5772">
      <w:pPr>
        <w:widowControl/>
        <w:numPr>
          <w:ilvl w:val="1"/>
          <w:numId w:val="43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50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 Symbol" w:eastAsia="ＭＳ Ｐゴシック" w:hAnsi="Segoe UI Symbol" w:cs="Segoe UI Symbol"/>
          <w:kern w:val="0"/>
          <w:szCs w:val="21"/>
        </w:rPr>
        <w:t>📌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やり方</w:t>
      </w:r>
    </w:p>
    <w:p w:rsidR="009003E2" w:rsidRPr="009003E2" w:rsidRDefault="009003E2" w:rsidP="00AE5772">
      <w:pPr>
        <w:widowControl/>
        <w:numPr>
          <w:ilvl w:val="0"/>
          <w:numId w:val="44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「ブラックハット強調（</w:t>
      </w:r>
      <w:r w:rsidRPr="009003E2">
        <w:rPr>
          <w:rFonts w:ascii="Segoe UI" w:eastAsia="ＭＳ Ｐゴシック" w:hAnsi="Segoe UI" w:cs="Segoe UI"/>
          <w:kern w:val="0"/>
          <w:szCs w:val="21"/>
        </w:rPr>
        <w:t>ROI</w:t>
      </w:r>
      <w:r w:rsidRPr="009003E2">
        <w:rPr>
          <w:rFonts w:ascii="Segoe UI" w:eastAsia="ＭＳ Ｐゴシック" w:hAnsi="Segoe UI" w:cs="Segoe UI"/>
          <w:kern w:val="0"/>
          <w:szCs w:val="21"/>
        </w:rPr>
        <w:t>）」画像を見る</w:t>
      </w:r>
    </w:p>
    <w:p w:rsidR="009003E2" w:rsidRPr="009003E2" w:rsidRDefault="009003E2" w:rsidP="00AE5772">
      <w:pPr>
        <w:widowControl/>
        <w:numPr>
          <w:ilvl w:val="0"/>
          <w:numId w:val="44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青丸で示した</w:t>
      </w:r>
      <w:r w:rsidRPr="009003E2">
        <w:rPr>
          <w:rFonts w:ascii="Segoe UI" w:eastAsia="ＭＳ Ｐゴシック" w:hAnsi="Segoe UI" w:cs="Segoe UI"/>
          <w:kern w:val="0"/>
          <w:szCs w:val="21"/>
        </w:rPr>
        <w:t>“</w:t>
      </w:r>
      <w:r w:rsidRPr="009003E2">
        <w:rPr>
          <w:rFonts w:ascii="Segoe UI" w:eastAsia="ＭＳ Ｐゴシック" w:hAnsi="Segoe UI" w:cs="Segoe UI"/>
          <w:kern w:val="0"/>
          <w:szCs w:val="21"/>
        </w:rPr>
        <w:t>本当に欲しい黒</w:t>
      </w:r>
      <w:r w:rsidRPr="009003E2">
        <w:rPr>
          <w:rFonts w:ascii="Segoe UI" w:eastAsia="ＭＳ Ｐゴシック" w:hAnsi="Segoe UI" w:cs="Segoe UI"/>
          <w:kern w:val="0"/>
          <w:szCs w:val="21"/>
        </w:rPr>
        <w:t>”</w:t>
      </w:r>
      <w:r w:rsidRPr="009003E2">
        <w:rPr>
          <w:rFonts w:ascii="Segoe UI" w:eastAsia="ＭＳ Ｐゴシック" w:hAnsi="Segoe UI" w:cs="Segoe UI"/>
          <w:kern w:val="0"/>
          <w:szCs w:val="21"/>
        </w:rPr>
        <w:t>が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</w:p>
    <w:p w:rsidR="009003E2" w:rsidRPr="009003E2" w:rsidRDefault="009003E2" w:rsidP="00AE5772">
      <w:pPr>
        <w:widowControl/>
        <w:numPr>
          <w:ilvl w:val="1"/>
          <w:numId w:val="44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まだ白く残るギリギリまで</w:t>
      </w:r>
    </w:p>
    <w:p w:rsidR="009003E2" w:rsidRPr="009003E2" w:rsidRDefault="009003E2" w:rsidP="00AE5772">
      <w:pPr>
        <w:widowControl/>
        <w:numPr>
          <w:ilvl w:val="1"/>
          <w:numId w:val="44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しきい値を上げる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 Symbol" w:eastAsia="ＭＳ Ｐゴシック" w:hAnsi="Segoe UI Symbol" w:cs="Segoe UI Symbol"/>
          <w:kern w:val="0"/>
          <w:szCs w:val="21"/>
        </w:rPr>
        <w:t>✅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kern w:val="0"/>
          <w:szCs w:val="21"/>
        </w:rPr>
        <w:t>正解状態</w:t>
      </w:r>
    </w:p>
    <w:p w:rsidR="009003E2" w:rsidRPr="009003E2" w:rsidRDefault="009003E2" w:rsidP="00AE5772">
      <w:pPr>
        <w:widowControl/>
        <w:numPr>
          <w:ilvl w:val="0"/>
          <w:numId w:val="45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点在する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孤立した白点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kern w:val="0"/>
          <w:szCs w:val="21"/>
        </w:rPr>
        <w:t>になる</w:t>
      </w:r>
    </w:p>
    <w:p w:rsidR="009003E2" w:rsidRPr="009003E2" w:rsidRDefault="009003E2" w:rsidP="00AE5772">
      <w:pPr>
        <w:widowControl/>
        <w:numPr>
          <w:ilvl w:val="0"/>
          <w:numId w:val="45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面全体が白くならない</w:t>
      </w:r>
    </w:p>
    <w:p w:rsidR="009003E2" w:rsidRPr="009003E2" w:rsidRDefault="004D35CD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44" style="width:0;height:1.5pt" o:hralign="center" o:hrstd="t" o:hr="t" fillcolor="#a0a0a0" stroked="f">
            <v:textbox inset="5.85pt,.7pt,5.85pt,.7pt"/>
          </v:rect>
        </w:pict>
      </w:r>
    </w:p>
    <w:p w:rsidR="009003E2" w:rsidRPr="009003E2" w:rsidRDefault="009003E2" w:rsidP="009003E2">
      <w:pPr>
        <w:widowControl/>
        <w:spacing w:line="300" w:lineRule="atLeast"/>
        <w:jc w:val="left"/>
        <w:outlineLvl w:val="0"/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</w:pPr>
      <w:r w:rsidRPr="009003E2">
        <w:rPr>
          <w:rFonts w:ascii="ＭＳ ゴシック" w:eastAsia="ＭＳ ゴシック" w:hAnsi="ＭＳ ゴシック" w:cs="ＭＳ ゴシック" w:hint="eastAsia"/>
          <w:b/>
          <w:bCs/>
          <w:kern w:val="36"/>
          <w:sz w:val="48"/>
          <w:szCs w:val="48"/>
        </w:rPr>
        <w:lastRenderedPageBreak/>
        <w:t>②</w:t>
      </w:r>
      <w:r w:rsidRPr="009003E2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>ブラックハット「カーネルサイズ」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場所</w:t>
      </w:r>
    </w:p>
    <w:p w:rsidR="009003E2" w:rsidRPr="009003E2" w:rsidRDefault="009003E2" w:rsidP="009003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9003E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ブラックハット カーネルサイズ</w:t>
      </w:r>
    </w:p>
    <w:p w:rsidR="009003E2" w:rsidRPr="009003E2" w:rsidRDefault="009003E2" w:rsidP="009003E2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役割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「どのスケールの暗点を強調するか」</w:t>
      </w:r>
    </w:p>
    <w:p w:rsidR="009003E2" w:rsidRPr="009003E2" w:rsidRDefault="009003E2" w:rsidP="009003E2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今の症状</w:t>
      </w:r>
    </w:p>
    <w:p w:rsidR="009003E2" w:rsidRPr="009003E2" w:rsidRDefault="009003E2" w:rsidP="00AE5772">
      <w:pPr>
        <w:widowControl/>
        <w:numPr>
          <w:ilvl w:val="0"/>
          <w:numId w:val="46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カーネルが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小さすぎる可能性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→ </w:t>
      </w:r>
      <w:r w:rsidRPr="009003E2">
        <w:rPr>
          <w:rFonts w:ascii="Segoe UI" w:eastAsia="ＭＳ Ｐゴシック" w:hAnsi="Segoe UI" w:cs="Segoe UI"/>
          <w:kern w:val="0"/>
          <w:szCs w:val="21"/>
        </w:rPr>
        <w:t>表面ザラつき（細かい暗点）まで反応</w:t>
      </w:r>
    </w:p>
    <w:p w:rsidR="009003E2" w:rsidRPr="009003E2" w:rsidRDefault="009003E2" w:rsidP="009003E2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原理（超大事）</w:t>
      </w:r>
    </w:p>
    <w:p w:rsidR="009003E2" w:rsidRPr="009003E2" w:rsidRDefault="009003E2" w:rsidP="00AE5772">
      <w:pPr>
        <w:widowControl/>
        <w:numPr>
          <w:ilvl w:val="0"/>
          <w:numId w:val="47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カーネル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 xml:space="preserve"> </w:t>
      </w:r>
      <w:r w:rsidRPr="009003E2">
        <w:rPr>
          <w:rFonts w:ascii="ＭＳ ゴシック" w:eastAsia="ＭＳ ゴシック" w:hAnsi="ＭＳ ゴシック" w:cs="ＭＳ ゴシック" w:hint="eastAsia"/>
          <w:b/>
          <w:bCs/>
          <w:kern w:val="0"/>
          <w:szCs w:val="21"/>
        </w:rPr>
        <w:t>≒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無視したい構造のサイズ</w:t>
      </w:r>
    </w:p>
    <w:p w:rsidR="009003E2" w:rsidRPr="009003E2" w:rsidRDefault="009003E2" w:rsidP="00AE5772">
      <w:pPr>
        <w:widowControl/>
        <w:numPr>
          <w:ilvl w:val="0"/>
          <w:numId w:val="47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欠陥より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少し大きく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kern w:val="0"/>
          <w:szCs w:val="21"/>
        </w:rPr>
        <w:t>する</w:t>
      </w:r>
    </w:p>
    <w:p w:rsidR="009003E2" w:rsidRPr="009003E2" w:rsidRDefault="009003E2" w:rsidP="009003E2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調整指針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 Symbol" w:eastAsia="ＭＳ Ｐゴシック" w:hAnsi="Segoe UI Symbol" w:cs="Segoe UI Symbol"/>
          <w:kern w:val="0"/>
          <w:szCs w:val="21"/>
        </w:rPr>
        <w:t>🔧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今より大きくする</w:t>
      </w:r>
    </w:p>
    <w:p w:rsidR="009003E2" w:rsidRPr="009003E2" w:rsidRDefault="009003E2" w:rsidP="009003E2">
      <w:pPr>
        <w:widowControl/>
        <w:spacing w:line="300" w:lineRule="atLeast"/>
        <w:jc w:val="left"/>
        <w:outlineLvl w:val="3"/>
        <w:rPr>
          <w:rFonts w:ascii="Segoe UI" w:eastAsia="ＭＳ Ｐゴシック" w:hAnsi="Segoe UI" w:cs="Segoe UI"/>
          <w:b/>
          <w:bCs/>
          <w:kern w:val="0"/>
          <w:sz w:val="24"/>
          <w:szCs w:val="24"/>
        </w:rPr>
      </w:pPr>
      <w:r w:rsidRPr="009003E2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>目安</w:t>
      </w:r>
    </w:p>
    <w:p w:rsidR="009003E2" w:rsidRPr="009003E2" w:rsidRDefault="009003E2" w:rsidP="00AE5772">
      <w:pPr>
        <w:widowControl/>
        <w:numPr>
          <w:ilvl w:val="0"/>
          <w:numId w:val="48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欠陥が直径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5</w:t>
      </w:r>
      <w:r w:rsidRPr="009003E2">
        <w:rPr>
          <w:rFonts w:ascii="Segoe UI" w:eastAsia="ＭＳ Ｐゴシック" w:hAnsi="Segoe UI" w:cs="Segoe UI"/>
          <w:kern w:val="0"/>
          <w:szCs w:val="21"/>
        </w:rPr>
        <w:t>〜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8 px </w:t>
      </w:r>
      <w:r w:rsidRPr="009003E2">
        <w:rPr>
          <w:rFonts w:ascii="Segoe UI" w:eastAsia="ＭＳ Ｐゴシック" w:hAnsi="Segoe UI" w:cs="Segoe UI"/>
          <w:kern w:val="0"/>
          <w:szCs w:val="21"/>
        </w:rPr>
        <w:t>なら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</w:p>
    <w:p w:rsidR="009003E2" w:rsidRPr="009003E2" w:rsidRDefault="009003E2" w:rsidP="00AE5772">
      <w:pPr>
        <w:widowControl/>
        <w:numPr>
          <w:ilvl w:val="1"/>
          <w:numId w:val="48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カーネル：</w:t>
      </w:r>
      <w:r w:rsidRPr="009003E2">
        <w:rPr>
          <w:rFonts w:ascii="Segoe UI" w:eastAsia="ＭＳ Ｐゴシック" w:hAnsi="Segoe UI" w:cs="Segoe UI"/>
          <w:kern w:val="0"/>
          <w:szCs w:val="21"/>
        </w:rPr>
        <w:t>11 → 15 → 21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 Symbol" w:eastAsia="ＭＳ Ｐゴシック" w:hAnsi="Segoe UI Symbol" w:cs="Segoe UI Symbol"/>
          <w:kern w:val="0"/>
          <w:szCs w:val="21"/>
        </w:rPr>
        <w:t>✅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kern w:val="0"/>
          <w:szCs w:val="21"/>
        </w:rPr>
        <w:t>正解状態</w:t>
      </w:r>
    </w:p>
    <w:p w:rsidR="009003E2" w:rsidRPr="009003E2" w:rsidRDefault="009003E2" w:rsidP="00AE5772">
      <w:pPr>
        <w:widowControl/>
        <w:numPr>
          <w:ilvl w:val="0"/>
          <w:numId w:val="49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小さなザラザラは消える</w:t>
      </w:r>
    </w:p>
    <w:p w:rsidR="009003E2" w:rsidRPr="009003E2" w:rsidRDefault="009003E2" w:rsidP="00AE5772">
      <w:pPr>
        <w:widowControl/>
        <w:numPr>
          <w:ilvl w:val="0"/>
          <w:numId w:val="49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青丸の黒点だけが強く残る</w:t>
      </w:r>
    </w:p>
    <w:p w:rsidR="009003E2" w:rsidRPr="009003E2" w:rsidRDefault="004D35CD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45" style="width:0;height:1.5pt" o:hralign="center" o:hrstd="t" o:hr="t" fillcolor="#a0a0a0" stroked="f">
            <v:textbox inset="5.85pt,.7pt,5.85pt,.7pt"/>
          </v:rect>
        </w:pict>
      </w:r>
    </w:p>
    <w:p w:rsidR="009003E2" w:rsidRPr="009003E2" w:rsidRDefault="009003E2" w:rsidP="009003E2">
      <w:pPr>
        <w:widowControl/>
        <w:spacing w:line="300" w:lineRule="atLeast"/>
        <w:jc w:val="left"/>
        <w:outlineLvl w:val="0"/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</w:pPr>
      <w:r w:rsidRPr="009003E2">
        <w:rPr>
          <w:rFonts w:ascii="ＭＳ ゴシック" w:eastAsia="ＭＳ ゴシック" w:hAnsi="ＭＳ ゴシック" w:cs="ＭＳ ゴシック" w:hint="eastAsia"/>
          <w:b/>
          <w:bCs/>
          <w:kern w:val="36"/>
          <w:sz w:val="48"/>
          <w:szCs w:val="48"/>
        </w:rPr>
        <w:t>③</w:t>
      </w:r>
      <w:r w:rsidRPr="009003E2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>欠陥</w:t>
      </w:r>
      <w:r w:rsidRPr="009003E2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>Open</w:t>
      </w:r>
      <w:r w:rsidRPr="009003E2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>（ノイズ除去）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場所</w:t>
      </w:r>
    </w:p>
    <w:p w:rsidR="009003E2" w:rsidRPr="009003E2" w:rsidRDefault="009003E2" w:rsidP="009003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9003E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欠陥マスク用 後処理</w:t>
      </w:r>
    </w:p>
    <w:p w:rsidR="009003E2" w:rsidRPr="009003E2" w:rsidRDefault="009003E2" w:rsidP="009003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9003E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└ 欠陥Open カーネル / 回数</w:t>
      </w:r>
    </w:p>
    <w:p w:rsidR="009003E2" w:rsidRPr="009003E2" w:rsidRDefault="009003E2" w:rsidP="009003E2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役割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「二値化後の</w:t>
      </w:r>
      <w:r w:rsidRPr="009003E2">
        <w:rPr>
          <w:rFonts w:ascii="Segoe UI" w:eastAsia="ＭＳ Ｐゴシック" w:hAnsi="Segoe UI" w:cs="Segoe UI"/>
          <w:kern w:val="0"/>
          <w:szCs w:val="21"/>
        </w:rPr>
        <w:t>“</w:t>
      </w:r>
      <w:r w:rsidRPr="009003E2">
        <w:rPr>
          <w:rFonts w:ascii="Segoe UI" w:eastAsia="ＭＳ Ｐゴシック" w:hAnsi="Segoe UI" w:cs="Segoe UI"/>
          <w:kern w:val="0"/>
          <w:szCs w:val="21"/>
        </w:rPr>
        <w:t>ゴマ粒ノイズ</w:t>
      </w:r>
      <w:r w:rsidRPr="009003E2">
        <w:rPr>
          <w:rFonts w:ascii="Segoe UI" w:eastAsia="ＭＳ Ｐゴシック" w:hAnsi="Segoe UI" w:cs="Segoe UI"/>
          <w:kern w:val="0"/>
          <w:szCs w:val="21"/>
        </w:rPr>
        <w:t>”</w:t>
      </w:r>
      <w:r w:rsidRPr="009003E2">
        <w:rPr>
          <w:rFonts w:ascii="Segoe UI" w:eastAsia="ＭＳ Ｐゴシック" w:hAnsi="Segoe UI" w:cs="Segoe UI"/>
          <w:kern w:val="0"/>
          <w:szCs w:val="21"/>
        </w:rPr>
        <w:t>を消す」</w:t>
      </w:r>
    </w:p>
    <w:p w:rsidR="009003E2" w:rsidRPr="009003E2" w:rsidRDefault="009003E2" w:rsidP="009003E2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調整指針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 Symbol" w:eastAsia="ＭＳ Ｐゴシック" w:hAnsi="Segoe UI Symbol" w:cs="Segoe UI Symbol"/>
          <w:kern w:val="0"/>
          <w:szCs w:val="21"/>
        </w:rPr>
        <w:t>🔧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最小限で使う</w:t>
      </w:r>
    </w:p>
    <w:p w:rsidR="009003E2" w:rsidRPr="009003E2" w:rsidRDefault="009003E2" w:rsidP="009003E2">
      <w:pPr>
        <w:widowControl/>
        <w:spacing w:line="300" w:lineRule="atLeast"/>
        <w:jc w:val="left"/>
        <w:outlineLvl w:val="3"/>
        <w:rPr>
          <w:rFonts w:ascii="Segoe UI" w:eastAsia="ＭＳ Ｐゴシック" w:hAnsi="Segoe UI" w:cs="Segoe UI"/>
          <w:b/>
          <w:bCs/>
          <w:kern w:val="0"/>
          <w:sz w:val="24"/>
          <w:szCs w:val="24"/>
        </w:rPr>
      </w:pPr>
      <w:r w:rsidRPr="009003E2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>推奨初期値</w:t>
      </w:r>
    </w:p>
    <w:p w:rsidR="009003E2" w:rsidRPr="009003E2" w:rsidRDefault="009003E2" w:rsidP="00AE5772">
      <w:pPr>
        <w:widowControl/>
        <w:numPr>
          <w:ilvl w:val="0"/>
          <w:numId w:val="50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欠陥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Open </w:t>
      </w:r>
      <w:r w:rsidRPr="009003E2">
        <w:rPr>
          <w:rFonts w:ascii="Segoe UI" w:eastAsia="ＭＳ Ｐゴシック" w:hAnsi="Segoe UI" w:cs="Segoe UI"/>
          <w:kern w:val="0"/>
          <w:szCs w:val="21"/>
        </w:rPr>
        <w:t>カーネル：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2 </w:t>
      </w:r>
      <w:r w:rsidRPr="009003E2">
        <w:rPr>
          <w:rFonts w:ascii="Segoe UI" w:eastAsia="ＭＳ Ｐゴシック" w:hAnsi="Segoe UI" w:cs="Segoe UI"/>
          <w:kern w:val="0"/>
          <w:szCs w:val="21"/>
        </w:rPr>
        <w:t>または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3</w:t>
      </w:r>
    </w:p>
    <w:p w:rsidR="009003E2" w:rsidRPr="009003E2" w:rsidRDefault="009003E2" w:rsidP="00AE5772">
      <w:pPr>
        <w:widowControl/>
        <w:numPr>
          <w:ilvl w:val="0"/>
          <w:numId w:val="50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回数：</w:t>
      </w:r>
      <w:r w:rsidRPr="009003E2">
        <w:rPr>
          <w:rFonts w:ascii="Segoe UI" w:eastAsia="ＭＳ Ｐゴシック" w:hAnsi="Segoe UI" w:cs="Segoe UI"/>
          <w:kern w:val="0"/>
          <w:szCs w:val="21"/>
        </w:rPr>
        <w:t>1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 Symbol" w:eastAsia="ＭＳ Ｐゴシック" w:hAnsi="Segoe UI Symbol" w:cs="Segoe UI Symbol"/>
          <w:kern w:val="0"/>
          <w:szCs w:val="21"/>
        </w:rPr>
        <w:t>⚠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kern w:val="0"/>
          <w:szCs w:val="21"/>
        </w:rPr>
        <w:t>注意</w:t>
      </w:r>
    </w:p>
    <w:p w:rsidR="009003E2" w:rsidRPr="009003E2" w:rsidRDefault="009003E2" w:rsidP="00AE5772">
      <w:pPr>
        <w:widowControl/>
        <w:numPr>
          <w:ilvl w:val="0"/>
          <w:numId w:val="51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やりすぎると</w:t>
      </w:r>
      <w:r w:rsidRPr="009003E2">
        <w:rPr>
          <w:rFonts w:ascii="Segoe UI" w:eastAsia="ＭＳ Ｐゴシック" w:hAnsi="Segoe UI" w:cs="Segoe UI"/>
          <w:kern w:val="0"/>
          <w:szCs w:val="21"/>
        </w:rPr>
        <w:br/>
        <w:t xml:space="preserve">→ </w:t>
      </w:r>
      <w:r w:rsidRPr="009003E2">
        <w:rPr>
          <w:rFonts w:ascii="Segoe UI" w:eastAsia="ＭＳ Ｐゴシック" w:hAnsi="Segoe UI" w:cs="Segoe UI"/>
          <w:kern w:val="0"/>
          <w:szCs w:val="21"/>
        </w:rPr>
        <w:t>本物の微小空隙まで消える</w:t>
      </w:r>
    </w:p>
    <w:p w:rsidR="009003E2" w:rsidRPr="009003E2" w:rsidRDefault="004D35CD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46" style="width:0;height:1.5pt" o:hralign="center" o:hrstd="t" o:hr="t" fillcolor="#a0a0a0" stroked="f">
            <v:textbox inset="5.85pt,.7pt,5.85pt,.7pt"/>
          </v:rect>
        </w:pict>
      </w:r>
    </w:p>
    <w:p w:rsidR="009003E2" w:rsidRPr="009003E2" w:rsidRDefault="009003E2" w:rsidP="009003E2">
      <w:pPr>
        <w:widowControl/>
        <w:spacing w:line="300" w:lineRule="atLeast"/>
        <w:jc w:val="left"/>
        <w:outlineLvl w:val="0"/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</w:pPr>
      <w:r w:rsidRPr="009003E2">
        <w:rPr>
          <w:rFonts w:ascii="ＭＳ ゴシック" w:eastAsia="ＭＳ ゴシック" w:hAnsi="ＭＳ ゴシック" w:cs="ＭＳ ゴシック" w:hint="eastAsia"/>
          <w:b/>
          <w:bCs/>
          <w:kern w:val="36"/>
          <w:sz w:val="48"/>
          <w:szCs w:val="48"/>
        </w:rPr>
        <w:t>④</w:t>
      </w:r>
      <w:r w:rsidRPr="009003E2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>最小面積</w:t>
      </w:r>
      <w:r w:rsidRPr="009003E2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 xml:space="preserve"> [px²]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lastRenderedPageBreak/>
        <w:t>場所</w:t>
      </w:r>
    </w:p>
    <w:p w:rsidR="009003E2" w:rsidRPr="009003E2" w:rsidRDefault="009003E2" w:rsidP="009003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9003E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フィルタ</w:t>
      </w:r>
    </w:p>
    <w:p w:rsidR="009003E2" w:rsidRPr="009003E2" w:rsidRDefault="009003E2" w:rsidP="009003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9003E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└ 最小面積 [px²]</w:t>
      </w:r>
    </w:p>
    <w:p w:rsidR="009003E2" w:rsidRPr="009003E2" w:rsidRDefault="009003E2" w:rsidP="009003E2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役割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「物理的にあり得ない小ささを除外」</w:t>
      </w:r>
    </w:p>
    <w:p w:rsidR="009003E2" w:rsidRPr="009003E2" w:rsidRDefault="009003E2" w:rsidP="009003E2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調整指針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 Symbol" w:eastAsia="ＭＳ Ｐゴシック" w:hAnsi="Segoe UI Symbol" w:cs="Segoe UI Symbol"/>
          <w:kern w:val="0"/>
          <w:szCs w:val="21"/>
        </w:rPr>
        <w:t>🔧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欠陥サイズが見えてから調整</w:t>
      </w:r>
    </w:p>
    <w:p w:rsidR="009003E2" w:rsidRPr="009003E2" w:rsidRDefault="009003E2" w:rsidP="009003E2">
      <w:pPr>
        <w:widowControl/>
        <w:spacing w:line="300" w:lineRule="atLeast"/>
        <w:jc w:val="left"/>
        <w:outlineLvl w:val="3"/>
        <w:rPr>
          <w:rFonts w:ascii="Segoe UI" w:eastAsia="ＭＳ Ｐゴシック" w:hAnsi="Segoe UI" w:cs="Segoe UI"/>
          <w:b/>
          <w:bCs/>
          <w:kern w:val="0"/>
          <w:sz w:val="24"/>
          <w:szCs w:val="24"/>
        </w:rPr>
      </w:pPr>
      <w:r w:rsidRPr="009003E2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>目安</w:t>
      </w:r>
    </w:p>
    <w:p w:rsidR="009003E2" w:rsidRPr="009003E2" w:rsidRDefault="009003E2" w:rsidP="00AE5772">
      <w:pPr>
        <w:widowControl/>
        <w:numPr>
          <w:ilvl w:val="0"/>
          <w:numId w:val="52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青丸の黒点が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</w:p>
    <w:p w:rsidR="009003E2" w:rsidRPr="009003E2" w:rsidRDefault="009003E2" w:rsidP="00AE5772">
      <w:pPr>
        <w:widowControl/>
        <w:numPr>
          <w:ilvl w:val="1"/>
          <w:numId w:val="52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10</w:t>
      </w:r>
      <w:r w:rsidRPr="009003E2">
        <w:rPr>
          <w:rFonts w:ascii="Segoe UI" w:eastAsia="ＭＳ Ｐゴシック" w:hAnsi="Segoe UI" w:cs="Segoe UI"/>
          <w:kern w:val="0"/>
          <w:szCs w:val="21"/>
        </w:rPr>
        <w:t>〜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30 px² </w:t>
      </w:r>
      <w:r w:rsidRPr="009003E2">
        <w:rPr>
          <w:rFonts w:ascii="Segoe UI" w:eastAsia="ＭＳ Ｐゴシック" w:hAnsi="Segoe UI" w:cs="Segoe UI"/>
          <w:kern w:val="0"/>
          <w:szCs w:val="21"/>
        </w:rPr>
        <w:t>程度なら</w:t>
      </w:r>
      <w:r w:rsidRPr="009003E2">
        <w:rPr>
          <w:rFonts w:ascii="Segoe UI" w:eastAsia="ＭＳ Ｐゴシック" w:hAnsi="Segoe UI" w:cs="Segoe UI"/>
          <w:kern w:val="0"/>
          <w:szCs w:val="21"/>
        </w:rPr>
        <w:br/>
        <w:t xml:space="preserve">→ </w:t>
      </w:r>
      <w:r w:rsidRPr="009003E2">
        <w:rPr>
          <w:rFonts w:ascii="Segoe UI" w:eastAsia="ＭＳ Ｐゴシック" w:hAnsi="Segoe UI" w:cs="Segoe UI"/>
          <w:kern w:val="0"/>
          <w:szCs w:val="21"/>
        </w:rPr>
        <w:t>最小面積：</w:t>
      </w:r>
      <w:r w:rsidRPr="009003E2">
        <w:rPr>
          <w:rFonts w:ascii="Segoe UI" w:eastAsia="ＭＳ Ｐゴシック" w:hAnsi="Segoe UI" w:cs="Segoe UI"/>
          <w:kern w:val="0"/>
          <w:szCs w:val="21"/>
        </w:rPr>
        <w:t>10 → 20 → 30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 Symbol" w:eastAsia="ＭＳ Ｐゴシック" w:hAnsi="Segoe UI Symbol" w:cs="Segoe UI Symbol"/>
          <w:kern w:val="0"/>
          <w:szCs w:val="21"/>
        </w:rPr>
        <w:t>✅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kern w:val="0"/>
          <w:szCs w:val="21"/>
        </w:rPr>
        <w:t>正解状態</w:t>
      </w:r>
    </w:p>
    <w:p w:rsidR="009003E2" w:rsidRPr="009003E2" w:rsidRDefault="009003E2" w:rsidP="00AE5772">
      <w:pPr>
        <w:widowControl/>
        <w:numPr>
          <w:ilvl w:val="0"/>
          <w:numId w:val="53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点ノイズが消え</w:t>
      </w:r>
    </w:p>
    <w:p w:rsidR="009003E2" w:rsidRPr="009003E2" w:rsidRDefault="009003E2" w:rsidP="00AE5772">
      <w:pPr>
        <w:widowControl/>
        <w:numPr>
          <w:ilvl w:val="0"/>
          <w:numId w:val="53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欠陥数が</w:t>
      </w:r>
      <w:r w:rsidRPr="009003E2">
        <w:rPr>
          <w:rFonts w:ascii="Segoe UI" w:eastAsia="ＭＳ Ｐゴシック" w:hAnsi="Segoe UI" w:cs="Segoe UI"/>
          <w:kern w:val="0"/>
          <w:szCs w:val="21"/>
        </w:rPr>
        <w:t>“</w:t>
      </w:r>
      <w:r w:rsidRPr="009003E2">
        <w:rPr>
          <w:rFonts w:ascii="Segoe UI" w:eastAsia="ＭＳ Ｐゴシック" w:hAnsi="Segoe UI" w:cs="Segoe UI"/>
          <w:kern w:val="0"/>
          <w:szCs w:val="21"/>
        </w:rPr>
        <w:t>数えられる量</w:t>
      </w:r>
      <w:r w:rsidRPr="009003E2">
        <w:rPr>
          <w:rFonts w:ascii="Segoe UI" w:eastAsia="ＭＳ Ｐゴシック" w:hAnsi="Segoe UI" w:cs="Segoe UI"/>
          <w:kern w:val="0"/>
          <w:szCs w:val="21"/>
        </w:rPr>
        <w:t>”</w:t>
      </w:r>
      <w:r w:rsidRPr="009003E2">
        <w:rPr>
          <w:rFonts w:ascii="Segoe UI" w:eastAsia="ＭＳ Ｐゴシック" w:hAnsi="Segoe UI" w:cs="Segoe UI"/>
          <w:kern w:val="0"/>
          <w:szCs w:val="21"/>
        </w:rPr>
        <w:t>になる</w:t>
      </w:r>
    </w:p>
    <w:p w:rsidR="009003E2" w:rsidRPr="009003E2" w:rsidRDefault="004D35CD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47" style="width:0;height:1.5pt" o:hralign="center" o:hrstd="t" o:hr="t" fillcolor="#a0a0a0" stroked="f">
            <v:textbox inset="5.85pt,.7pt,5.85pt,.7pt"/>
          </v:rect>
        </w:pict>
      </w:r>
    </w:p>
    <w:p w:rsidR="009003E2" w:rsidRPr="009003E2" w:rsidRDefault="009003E2" w:rsidP="009003E2">
      <w:pPr>
        <w:widowControl/>
        <w:spacing w:line="300" w:lineRule="atLeast"/>
        <w:jc w:val="left"/>
        <w:outlineLvl w:val="0"/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</w:pPr>
      <w:r w:rsidRPr="009003E2">
        <w:rPr>
          <w:rFonts w:ascii="ＭＳ ゴシック" w:eastAsia="ＭＳ ゴシック" w:hAnsi="ＭＳ ゴシック" w:cs="ＭＳ ゴシック" w:hint="eastAsia"/>
          <w:b/>
          <w:bCs/>
          <w:kern w:val="36"/>
          <w:sz w:val="48"/>
          <w:szCs w:val="48"/>
        </w:rPr>
        <w:t>⑤</w:t>
      </w:r>
      <w:r w:rsidRPr="009003E2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>材料境界除外幅（必要な場合のみ）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場所</w:t>
      </w:r>
    </w:p>
    <w:p w:rsidR="009003E2" w:rsidRPr="009003E2" w:rsidRDefault="009003E2" w:rsidP="009003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9003E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材料境界を除外する幅 [px]</w:t>
      </w:r>
    </w:p>
    <w:p w:rsidR="009003E2" w:rsidRPr="009003E2" w:rsidRDefault="009003E2" w:rsidP="009003E2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役割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外周エッジの影・段差を除外</w:t>
      </w:r>
    </w:p>
    <w:p w:rsidR="009003E2" w:rsidRPr="009003E2" w:rsidRDefault="009003E2" w:rsidP="009003E2">
      <w:pPr>
        <w:widowControl/>
        <w:spacing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9003E2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今回の画像では</w:t>
      </w:r>
    </w:p>
    <w:p w:rsidR="009003E2" w:rsidRPr="009003E2" w:rsidRDefault="009003E2" w:rsidP="00AE5772">
      <w:pPr>
        <w:widowControl/>
        <w:numPr>
          <w:ilvl w:val="0"/>
          <w:numId w:val="54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中央部が主対象なので</w:t>
      </w:r>
      <w:r w:rsidRPr="009003E2">
        <w:rPr>
          <w:rFonts w:ascii="Segoe UI" w:eastAsia="ＭＳ Ｐゴシック" w:hAnsi="Segoe UI" w:cs="Segoe UI"/>
          <w:kern w:val="0"/>
          <w:szCs w:val="21"/>
        </w:rPr>
        <w:br/>
        <w:t xml:space="preserve">→ 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3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〜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 xml:space="preserve">5 px 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で十分</w:t>
      </w:r>
    </w:p>
    <w:p w:rsidR="009003E2" w:rsidRPr="009003E2" w:rsidRDefault="004D35CD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48" style="width:0;height:1.5pt" o:hralign="center" o:hrstd="t" o:hr="t" fillcolor="#a0a0a0" stroked="f">
            <v:textbox inset="5.85pt,.7pt,5.85pt,.7pt"/>
          </v:rect>
        </w:pict>
      </w:r>
    </w:p>
    <w:p w:rsidR="009003E2" w:rsidRPr="009003E2" w:rsidRDefault="009003E2" w:rsidP="009003E2">
      <w:pPr>
        <w:widowControl/>
        <w:spacing w:line="300" w:lineRule="atLeast"/>
        <w:jc w:val="left"/>
        <w:outlineLvl w:val="0"/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</w:pPr>
      <w:r w:rsidRPr="009003E2">
        <w:rPr>
          <w:rFonts w:ascii="Segoe UI Symbol" w:eastAsia="ＭＳ Ｐゴシック" w:hAnsi="Segoe UI Symbol" w:cs="Segoe UI Symbol"/>
          <w:b/>
          <w:bCs/>
          <w:kern w:val="36"/>
          <w:sz w:val="48"/>
          <w:szCs w:val="48"/>
        </w:rPr>
        <w:t>✅</w:t>
      </w:r>
      <w:r w:rsidRPr="009003E2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>調整の「正しい順番」（重要）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これを守ると迷子になりません。</w:t>
      </w:r>
    </w:p>
    <w:p w:rsidR="009003E2" w:rsidRPr="009003E2" w:rsidRDefault="009003E2" w:rsidP="009003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9003E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① ブラックハット 手動しきい値 ↑</w:t>
      </w:r>
    </w:p>
    <w:p w:rsidR="009003E2" w:rsidRPr="009003E2" w:rsidRDefault="009003E2" w:rsidP="009003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9003E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↓</w:t>
      </w:r>
    </w:p>
    <w:p w:rsidR="009003E2" w:rsidRPr="009003E2" w:rsidRDefault="009003E2" w:rsidP="009003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9003E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② ブラックハット カーネルサイズ ↑</w:t>
      </w:r>
    </w:p>
    <w:p w:rsidR="009003E2" w:rsidRPr="009003E2" w:rsidRDefault="009003E2" w:rsidP="009003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9003E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↓</w:t>
      </w:r>
    </w:p>
    <w:p w:rsidR="009003E2" w:rsidRPr="009003E2" w:rsidRDefault="009003E2" w:rsidP="009003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9003E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③ 欠陥Open（最小限）</w:t>
      </w:r>
    </w:p>
    <w:p w:rsidR="009003E2" w:rsidRPr="009003E2" w:rsidRDefault="009003E2" w:rsidP="009003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9003E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↓</w:t>
      </w:r>
    </w:p>
    <w:p w:rsidR="009003E2" w:rsidRPr="009003E2" w:rsidRDefault="009003E2" w:rsidP="009003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9003E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④ 最小面積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 Symbol" w:eastAsia="ＭＳ Ｐゴシック" w:hAnsi="Segoe UI Symbol" w:cs="Segoe UI Symbol"/>
          <w:kern w:val="0"/>
          <w:szCs w:val="21"/>
        </w:rPr>
        <w:t>👉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ＭＳ ゴシック" w:eastAsia="ＭＳ ゴシック" w:hAnsi="ＭＳ ゴシック" w:cs="ＭＳ ゴシック" w:hint="eastAsia"/>
          <w:b/>
          <w:bCs/>
          <w:kern w:val="0"/>
          <w:szCs w:val="21"/>
        </w:rPr>
        <w:t>①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と</w:t>
      </w:r>
      <w:r w:rsidRPr="009003E2">
        <w:rPr>
          <w:rFonts w:ascii="ＭＳ ゴシック" w:eastAsia="ＭＳ ゴシック" w:hAnsi="ＭＳ ゴシック" w:cs="ＭＳ ゴシック" w:hint="eastAsia"/>
          <w:b/>
          <w:bCs/>
          <w:kern w:val="0"/>
          <w:szCs w:val="21"/>
        </w:rPr>
        <w:t>②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だけで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8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割決まります</w:t>
      </w:r>
    </w:p>
    <w:p w:rsidR="009003E2" w:rsidRPr="009003E2" w:rsidRDefault="004D35CD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49" style="width:0;height:1.5pt" o:hralign="center" o:hrstd="t" o:hr="t" fillcolor="#a0a0a0" stroked="f">
            <v:textbox inset="5.85pt,.7pt,5.85pt,.7pt"/>
          </v:rect>
        </w:pict>
      </w:r>
    </w:p>
    <w:p w:rsidR="009003E2" w:rsidRPr="009003E2" w:rsidRDefault="00677FF2" w:rsidP="009003E2">
      <w:pPr>
        <w:widowControl/>
        <w:spacing w:line="300" w:lineRule="atLeast"/>
        <w:jc w:val="left"/>
        <w:outlineLvl w:val="0"/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</w:pPr>
      <w:r>
        <w:rPr>
          <w:rFonts w:ascii="Segoe UI" w:eastAsia="ＭＳ Ｐゴシック" w:hAnsi="Segoe UI" w:cs="Segoe UI"/>
          <w:b/>
          <w:bCs/>
          <w:noProof/>
          <w:kern w:val="36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6004560" cy="2110740"/>
                <wp:effectExtent l="0" t="0" r="15240" b="22860"/>
                <wp:wrapNone/>
                <wp:docPr id="2" name="角丸四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560" cy="211074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42B7657" id="角丸四角形 2" o:spid="_x0000_s1026" style="position:absolute;left:0;text-align:left;margin-left:0;margin-top:3.6pt;width:472.8pt;height:166.2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" filled="f" strokecolor="#4472c4 [3208]" strokeweight="1pt">
                <v:stroke joinstyle="miter"/>
                <w10:wrap anchorx="margin"/>
              </v:roundrect>
            </w:pict>
          </mc:Fallback>
        </mc:AlternateContent>
      </w:r>
      <w:r w:rsidR="009003E2" w:rsidRPr="009003E2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>今の画像に対する具体的おすすめ初期セット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まずはこれを試してください：</w:t>
      </w:r>
    </w:p>
    <w:p w:rsidR="009003E2" w:rsidRPr="009003E2" w:rsidRDefault="009003E2" w:rsidP="00AE5772">
      <w:pPr>
        <w:widowControl/>
        <w:numPr>
          <w:ilvl w:val="0"/>
          <w:numId w:val="55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 Symbol" w:eastAsia="ＭＳ Ｐゴシック" w:hAnsi="Segoe UI Symbol" w:cs="Segoe UI Symbol"/>
          <w:kern w:val="0"/>
          <w:szCs w:val="21"/>
        </w:rPr>
        <w:t>✅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kern w:val="0"/>
          <w:szCs w:val="21"/>
        </w:rPr>
        <w:t>欠陥方式：元画像の深い黒点（ブラックハット）</w:t>
      </w:r>
    </w:p>
    <w:p w:rsidR="009003E2" w:rsidRPr="009003E2" w:rsidRDefault="009003E2" w:rsidP="00AE5772">
      <w:pPr>
        <w:widowControl/>
        <w:numPr>
          <w:ilvl w:val="0"/>
          <w:numId w:val="55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 Symbol" w:eastAsia="ＭＳ Ｐゴシック" w:hAnsi="Segoe UI Symbol" w:cs="Segoe UI Symbol"/>
          <w:kern w:val="0"/>
          <w:szCs w:val="21"/>
        </w:rPr>
        <w:t>✅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kern w:val="0"/>
          <w:szCs w:val="21"/>
        </w:rPr>
        <w:t>ブラックハット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kern w:val="0"/>
          <w:szCs w:val="21"/>
        </w:rPr>
        <w:t>手動しきい値：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40</w:t>
      </w:r>
    </w:p>
    <w:p w:rsidR="009003E2" w:rsidRPr="009003E2" w:rsidRDefault="009003E2" w:rsidP="00AE5772">
      <w:pPr>
        <w:widowControl/>
        <w:numPr>
          <w:ilvl w:val="0"/>
          <w:numId w:val="55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 Symbol" w:eastAsia="ＭＳ Ｐゴシック" w:hAnsi="Segoe UI Symbol" w:cs="Segoe UI Symbol"/>
          <w:kern w:val="0"/>
          <w:szCs w:val="21"/>
        </w:rPr>
        <w:t>✅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kern w:val="0"/>
          <w:szCs w:val="21"/>
        </w:rPr>
        <w:t>ブラックハット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kern w:val="0"/>
          <w:szCs w:val="21"/>
        </w:rPr>
        <w:t>カーネルサイズ：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15</w:t>
      </w:r>
    </w:p>
    <w:p w:rsidR="009003E2" w:rsidRPr="009003E2" w:rsidRDefault="009003E2" w:rsidP="00AE5772">
      <w:pPr>
        <w:widowControl/>
        <w:numPr>
          <w:ilvl w:val="0"/>
          <w:numId w:val="55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 Symbol" w:eastAsia="ＭＳ Ｐゴシック" w:hAnsi="Segoe UI Symbol" w:cs="Segoe UI Symbol"/>
          <w:kern w:val="0"/>
          <w:szCs w:val="21"/>
        </w:rPr>
        <w:t>✅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kern w:val="0"/>
          <w:szCs w:val="21"/>
        </w:rPr>
        <w:t>欠陥</w:t>
      </w:r>
      <w:r w:rsidRPr="009003E2">
        <w:rPr>
          <w:rFonts w:ascii="Segoe UI" w:eastAsia="ＭＳ Ｐゴシック" w:hAnsi="Segoe UI" w:cs="Segoe UI"/>
          <w:kern w:val="0"/>
          <w:szCs w:val="21"/>
        </w:rPr>
        <w:t>Open</w:t>
      </w:r>
      <w:r w:rsidRPr="009003E2">
        <w:rPr>
          <w:rFonts w:ascii="Segoe UI" w:eastAsia="ＭＳ Ｐゴシック" w:hAnsi="Segoe UI" w:cs="Segoe UI"/>
          <w:kern w:val="0"/>
          <w:szCs w:val="21"/>
        </w:rPr>
        <w:t>：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カーネル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 xml:space="preserve">2 / 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回数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1</w:t>
      </w:r>
    </w:p>
    <w:p w:rsidR="009003E2" w:rsidRPr="009003E2" w:rsidRDefault="009003E2" w:rsidP="00AE5772">
      <w:pPr>
        <w:widowControl/>
        <w:numPr>
          <w:ilvl w:val="0"/>
          <w:numId w:val="55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 Symbol" w:eastAsia="ＭＳ Ｐゴシック" w:hAnsi="Segoe UI Symbol" w:cs="Segoe UI Symbol"/>
          <w:kern w:val="0"/>
          <w:szCs w:val="21"/>
        </w:rPr>
        <w:t>✅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kern w:val="0"/>
          <w:szCs w:val="21"/>
        </w:rPr>
        <w:t>最小面積：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20 px²</w:t>
      </w:r>
    </w:p>
    <w:p w:rsidR="009003E2" w:rsidRPr="009003E2" w:rsidRDefault="009003E2" w:rsidP="00AE5772">
      <w:pPr>
        <w:widowControl/>
        <w:numPr>
          <w:ilvl w:val="0"/>
          <w:numId w:val="55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 Symbol" w:eastAsia="ＭＳ Ｐゴシック" w:hAnsi="Segoe UI Symbol" w:cs="Segoe UI Symbol"/>
          <w:kern w:val="0"/>
          <w:szCs w:val="21"/>
        </w:rPr>
        <w:t>✅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kern w:val="0"/>
          <w:szCs w:val="21"/>
        </w:rPr>
        <w:t>輪郭のみ表示：</w:t>
      </w:r>
      <w:r w:rsidRPr="009003E2">
        <w:rPr>
          <w:rFonts w:ascii="Segoe UI" w:eastAsia="ＭＳ Ｐゴシック" w:hAnsi="Segoe UI" w:cs="Segoe UI"/>
          <w:kern w:val="0"/>
          <w:szCs w:val="21"/>
        </w:rPr>
        <w:t>ON</w:t>
      </w:r>
      <w:r w:rsidRPr="009003E2">
        <w:rPr>
          <w:rFonts w:ascii="Segoe UI" w:eastAsia="ＭＳ Ｐゴシック" w:hAnsi="Segoe UI" w:cs="Segoe UI"/>
          <w:kern w:val="0"/>
          <w:szCs w:val="21"/>
        </w:rPr>
        <w:t>（評価しやすい）</w:t>
      </w:r>
    </w:p>
    <w:p w:rsidR="009003E2" w:rsidRPr="009003E2" w:rsidRDefault="004D35CD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/>
          <w:kern w:val="0"/>
          <w:szCs w:val="21"/>
        </w:rPr>
        <w:pict>
          <v:rect id="_x0000_i1050" style="width:0;height:1.5pt" o:hralign="center" o:hrstd="t" o:hr="t" fillcolor="#a0a0a0" stroked="f">
            <v:textbox inset="5.85pt,.7pt,5.85pt,.7pt"/>
          </v:rect>
        </w:pict>
      </w:r>
    </w:p>
    <w:p w:rsidR="009003E2" w:rsidRPr="009003E2" w:rsidRDefault="009003E2" w:rsidP="009003E2">
      <w:pPr>
        <w:widowControl/>
        <w:spacing w:line="300" w:lineRule="atLeast"/>
        <w:jc w:val="left"/>
        <w:outlineLvl w:val="0"/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</w:pPr>
      <w:r w:rsidRPr="009003E2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>最後に（重要な安心材料）</w:t>
      </w:r>
    </w:p>
    <w:p w:rsidR="009003E2" w:rsidRPr="009003E2" w:rsidRDefault="009003E2" w:rsidP="009003E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 Symbol" w:eastAsia="ＭＳ Ｐゴシック" w:hAnsi="Segoe UI Symbol" w:cs="Segoe UI Symbol"/>
          <w:kern w:val="0"/>
          <w:szCs w:val="21"/>
        </w:rPr>
        <w:t>✅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「欠陥を取りに行けている証拠」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9003E2">
        <w:rPr>
          <w:rFonts w:ascii="Segoe UI" w:eastAsia="ＭＳ Ｐゴシック" w:hAnsi="Segoe UI" w:cs="Segoe UI"/>
          <w:kern w:val="0"/>
          <w:szCs w:val="21"/>
        </w:rPr>
        <w:t>です。</w:t>
      </w:r>
    </w:p>
    <w:p w:rsidR="009003E2" w:rsidRPr="009003E2" w:rsidRDefault="009003E2" w:rsidP="00AE5772">
      <w:pPr>
        <w:widowControl/>
        <w:numPr>
          <w:ilvl w:val="0"/>
          <w:numId w:val="56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kern w:val="0"/>
          <w:szCs w:val="21"/>
        </w:rPr>
        <w:t>ブラックハットが効いていない</w:t>
      </w:r>
      <w:r w:rsidRPr="009003E2">
        <w:rPr>
          <w:rFonts w:ascii="Segoe UI" w:eastAsia="ＭＳ Ｐゴシック" w:hAnsi="Segoe UI" w:cs="Segoe UI"/>
          <w:kern w:val="0"/>
          <w:szCs w:val="21"/>
        </w:rPr>
        <w:t xml:space="preserve"> → </w:t>
      </w:r>
      <w:r w:rsidRPr="009003E2">
        <w:rPr>
          <w:rFonts w:ascii="Segoe UI" w:eastAsia="ＭＳ Ｐゴシック" w:hAnsi="Segoe UI" w:cs="Segoe UI"/>
          <w:kern w:val="0"/>
          <w:szCs w:val="21"/>
        </w:rPr>
        <w:t>調整不能</w:t>
      </w:r>
    </w:p>
    <w:p w:rsidR="009003E2" w:rsidRPr="00677FF2" w:rsidRDefault="009003E2" w:rsidP="00AE5772">
      <w:pPr>
        <w:widowControl/>
        <w:numPr>
          <w:ilvl w:val="0"/>
          <w:numId w:val="56"/>
        </w:numPr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効きすぎている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 xml:space="preserve"> → </w:t>
      </w:r>
      <w:r w:rsidRPr="009003E2">
        <w:rPr>
          <w:rFonts w:ascii="Segoe UI" w:eastAsia="ＭＳ Ｐゴシック" w:hAnsi="Segoe UI" w:cs="Segoe UI"/>
          <w:b/>
          <w:bCs/>
          <w:kern w:val="0"/>
          <w:szCs w:val="21"/>
        </w:rPr>
        <w:t>しぼれる</w:t>
      </w:r>
    </w:p>
    <w:p w:rsidR="00677FF2" w:rsidRDefault="00677FF2" w:rsidP="00677FF2">
      <w:pPr>
        <w:widowControl/>
        <w:spacing w:line="300" w:lineRule="atLeast"/>
        <w:jc w:val="left"/>
        <w:rPr>
          <w:rFonts w:ascii="Segoe UI" w:eastAsia="ＭＳ Ｐゴシック" w:hAnsi="Segoe UI" w:cs="Segoe UI"/>
          <w:b/>
          <w:bCs/>
          <w:kern w:val="0"/>
          <w:szCs w:val="21"/>
        </w:rPr>
      </w:pPr>
    </w:p>
    <w:p w:rsidR="00677FF2" w:rsidRPr="009003E2" w:rsidRDefault="00677FF2" w:rsidP="00677FF2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677FF2">
        <w:rPr>
          <w:rFonts w:ascii="Segoe UI" w:eastAsia="ＭＳ Ｐゴシック" w:hAnsi="Segoe UI" w:cs="Segoe UI"/>
          <w:noProof/>
          <w:kern w:val="0"/>
          <w:szCs w:val="21"/>
        </w:rPr>
        <w:drawing>
          <wp:inline distT="0" distB="0" distL="0" distR="0" wp14:anchorId="46D3EEFC" wp14:editId="33CAB562">
            <wp:extent cx="6188710" cy="1555750"/>
            <wp:effectExtent l="0" t="0" r="2540" b="635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FF2" w:rsidRPr="009003E2" w:rsidSect="00EB202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35CD" w:rsidRDefault="004D35CD" w:rsidP="00F541B2">
      <w:r>
        <w:separator/>
      </w:r>
    </w:p>
  </w:endnote>
  <w:endnote w:type="continuationSeparator" w:id="0">
    <w:p w:rsidR="004D35CD" w:rsidRDefault="004D35CD" w:rsidP="00F54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35CD" w:rsidRDefault="004D35CD" w:rsidP="00F541B2">
      <w:r>
        <w:separator/>
      </w:r>
    </w:p>
  </w:footnote>
  <w:footnote w:type="continuationSeparator" w:id="0">
    <w:p w:rsidR="004D35CD" w:rsidRDefault="004D35CD" w:rsidP="00F541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D0C6C"/>
    <w:multiLevelType w:val="multilevel"/>
    <w:tmpl w:val="5846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7B16"/>
    <w:multiLevelType w:val="multilevel"/>
    <w:tmpl w:val="8EC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310B0"/>
    <w:multiLevelType w:val="multilevel"/>
    <w:tmpl w:val="D68A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6037B"/>
    <w:multiLevelType w:val="multilevel"/>
    <w:tmpl w:val="5A68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E66AB"/>
    <w:multiLevelType w:val="multilevel"/>
    <w:tmpl w:val="FF0C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504E0"/>
    <w:multiLevelType w:val="multilevel"/>
    <w:tmpl w:val="4814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A73B5"/>
    <w:multiLevelType w:val="multilevel"/>
    <w:tmpl w:val="5FE2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3334B"/>
    <w:multiLevelType w:val="multilevel"/>
    <w:tmpl w:val="1472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A0FFA"/>
    <w:multiLevelType w:val="multilevel"/>
    <w:tmpl w:val="25745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A20D7A"/>
    <w:multiLevelType w:val="multilevel"/>
    <w:tmpl w:val="71B4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B24AE"/>
    <w:multiLevelType w:val="multilevel"/>
    <w:tmpl w:val="A44C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95B2D"/>
    <w:multiLevelType w:val="multilevel"/>
    <w:tmpl w:val="35F4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348C3"/>
    <w:multiLevelType w:val="multilevel"/>
    <w:tmpl w:val="3012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E3936"/>
    <w:multiLevelType w:val="multilevel"/>
    <w:tmpl w:val="026C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34061"/>
    <w:multiLevelType w:val="multilevel"/>
    <w:tmpl w:val="03BC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1211C"/>
    <w:multiLevelType w:val="multilevel"/>
    <w:tmpl w:val="CF30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F7815"/>
    <w:multiLevelType w:val="multilevel"/>
    <w:tmpl w:val="1E14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97359"/>
    <w:multiLevelType w:val="multilevel"/>
    <w:tmpl w:val="E1BA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B3720"/>
    <w:multiLevelType w:val="multilevel"/>
    <w:tmpl w:val="06E6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60EB9"/>
    <w:multiLevelType w:val="multilevel"/>
    <w:tmpl w:val="07DE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E5E0D"/>
    <w:multiLevelType w:val="multilevel"/>
    <w:tmpl w:val="C1C0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2335F8"/>
    <w:multiLevelType w:val="multilevel"/>
    <w:tmpl w:val="2E88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45BCE"/>
    <w:multiLevelType w:val="multilevel"/>
    <w:tmpl w:val="7EB2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FF0377"/>
    <w:multiLevelType w:val="multilevel"/>
    <w:tmpl w:val="1EA2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86350"/>
    <w:multiLevelType w:val="multilevel"/>
    <w:tmpl w:val="5E96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86120"/>
    <w:multiLevelType w:val="multilevel"/>
    <w:tmpl w:val="A8AA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2A0964"/>
    <w:multiLevelType w:val="multilevel"/>
    <w:tmpl w:val="EE2C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E454B4"/>
    <w:multiLevelType w:val="multilevel"/>
    <w:tmpl w:val="7F12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F0DF9"/>
    <w:multiLevelType w:val="multilevel"/>
    <w:tmpl w:val="5700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22583"/>
    <w:multiLevelType w:val="multilevel"/>
    <w:tmpl w:val="9C08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0D687F"/>
    <w:multiLevelType w:val="multilevel"/>
    <w:tmpl w:val="52CA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930DBF"/>
    <w:multiLevelType w:val="multilevel"/>
    <w:tmpl w:val="F876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DA2C39"/>
    <w:multiLevelType w:val="multilevel"/>
    <w:tmpl w:val="7D98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21086C"/>
    <w:multiLevelType w:val="multilevel"/>
    <w:tmpl w:val="8A9E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9F48DF"/>
    <w:multiLevelType w:val="multilevel"/>
    <w:tmpl w:val="9352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562FDC"/>
    <w:multiLevelType w:val="multilevel"/>
    <w:tmpl w:val="7432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B44AE6"/>
    <w:multiLevelType w:val="multilevel"/>
    <w:tmpl w:val="3CB0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CE429C"/>
    <w:multiLevelType w:val="multilevel"/>
    <w:tmpl w:val="47A2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0E5D3B"/>
    <w:multiLevelType w:val="multilevel"/>
    <w:tmpl w:val="E19C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817AE5"/>
    <w:multiLevelType w:val="multilevel"/>
    <w:tmpl w:val="FCAA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321C92"/>
    <w:multiLevelType w:val="multilevel"/>
    <w:tmpl w:val="7F5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453CFA"/>
    <w:multiLevelType w:val="multilevel"/>
    <w:tmpl w:val="E346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F23EDE"/>
    <w:multiLevelType w:val="multilevel"/>
    <w:tmpl w:val="F236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C47BE1"/>
    <w:multiLevelType w:val="multilevel"/>
    <w:tmpl w:val="7EB2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ED32C8"/>
    <w:multiLevelType w:val="multilevel"/>
    <w:tmpl w:val="B95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AD7100"/>
    <w:multiLevelType w:val="multilevel"/>
    <w:tmpl w:val="BE7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9B1B9F"/>
    <w:multiLevelType w:val="multilevel"/>
    <w:tmpl w:val="9BF0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4A501C"/>
    <w:multiLevelType w:val="multilevel"/>
    <w:tmpl w:val="323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2F5C7F"/>
    <w:multiLevelType w:val="multilevel"/>
    <w:tmpl w:val="5E1A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665AF5"/>
    <w:multiLevelType w:val="multilevel"/>
    <w:tmpl w:val="4CD8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9C3463"/>
    <w:multiLevelType w:val="multilevel"/>
    <w:tmpl w:val="06D8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3D396E"/>
    <w:multiLevelType w:val="multilevel"/>
    <w:tmpl w:val="BF24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020C13"/>
    <w:multiLevelType w:val="multilevel"/>
    <w:tmpl w:val="C812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2D60BF"/>
    <w:multiLevelType w:val="multilevel"/>
    <w:tmpl w:val="A5F0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B71386"/>
    <w:multiLevelType w:val="multilevel"/>
    <w:tmpl w:val="7BB0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C35AF6"/>
    <w:multiLevelType w:val="multilevel"/>
    <w:tmpl w:val="8E68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7"/>
  </w:num>
  <w:num w:numId="3">
    <w:abstractNumId w:val="19"/>
  </w:num>
  <w:num w:numId="4">
    <w:abstractNumId w:val="0"/>
  </w:num>
  <w:num w:numId="5">
    <w:abstractNumId w:val="38"/>
  </w:num>
  <w:num w:numId="6">
    <w:abstractNumId w:val="45"/>
  </w:num>
  <w:num w:numId="7">
    <w:abstractNumId w:val="26"/>
  </w:num>
  <w:num w:numId="8">
    <w:abstractNumId w:val="3"/>
  </w:num>
  <w:num w:numId="9">
    <w:abstractNumId w:val="36"/>
  </w:num>
  <w:num w:numId="10">
    <w:abstractNumId w:val="41"/>
  </w:num>
  <w:num w:numId="11">
    <w:abstractNumId w:val="53"/>
  </w:num>
  <w:num w:numId="12">
    <w:abstractNumId w:val="13"/>
  </w:num>
  <w:num w:numId="13">
    <w:abstractNumId w:val="24"/>
  </w:num>
  <w:num w:numId="14">
    <w:abstractNumId w:val="32"/>
  </w:num>
  <w:num w:numId="15">
    <w:abstractNumId w:val="34"/>
  </w:num>
  <w:num w:numId="16">
    <w:abstractNumId w:val="47"/>
  </w:num>
  <w:num w:numId="17">
    <w:abstractNumId w:val="5"/>
  </w:num>
  <w:num w:numId="18">
    <w:abstractNumId w:val="50"/>
  </w:num>
  <w:num w:numId="19">
    <w:abstractNumId w:val="4"/>
  </w:num>
  <w:num w:numId="20">
    <w:abstractNumId w:val="27"/>
  </w:num>
  <w:num w:numId="21">
    <w:abstractNumId w:val="33"/>
  </w:num>
  <w:num w:numId="22">
    <w:abstractNumId w:val="52"/>
  </w:num>
  <w:num w:numId="23">
    <w:abstractNumId w:val="12"/>
  </w:num>
  <w:num w:numId="24">
    <w:abstractNumId w:val="54"/>
  </w:num>
  <w:num w:numId="25">
    <w:abstractNumId w:val="51"/>
  </w:num>
  <w:num w:numId="26">
    <w:abstractNumId w:val="29"/>
  </w:num>
  <w:num w:numId="27">
    <w:abstractNumId w:val="42"/>
  </w:num>
  <w:num w:numId="28">
    <w:abstractNumId w:val="46"/>
  </w:num>
  <w:num w:numId="29">
    <w:abstractNumId w:val="18"/>
  </w:num>
  <w:num w:numId="30">
    <w:abstractNumId w:val="14"/>
  </w:num>
  <w:num w:numId="31">
    <w:abstractNumId w:val="31"/>
  </w:num>
  <w:num w:numId="32">
    <w:abstractNumId w:val="15"/>
  </w:num>
  <w:num w:numId="33">
    <w:abstractNumId w:val="6"/>
  </w:num>
  <w:num w:numId="34">
    <w:abstractNumId w:val="23"/>
  </w:num>
  <w:num w:numId="35">
    <w:abstractNumId w:val="43"/>
  </w:num>
  <w:num w:numId="36">
    <w:abstractNumId w:val="20"/>
  </w:num>
  <w:num w:numId="37">
    <w:abstractNumId w:val="22"/>
  </w:num>
  <w:num w:numId="38">
    <w:abstractNumId w:val="30"/>
  </w:num>
  <w:num w:numId="39">
    <w:abstractNumId w:val="7"/>
  </w:num>
  <w:num w:numId="40">
    <w:abstractNumId w:val="8"/>
  </w:num>
  <w:num w:numId="41">
    <w:abstractNumId w:val="35"/>
  </w:num>
  <w:num w:numId="42">
    <w:abstractNumId w:val="17"/>
  </w:num>
  <w:num w:numId="43">
    <w:abstractNumId w:val="11"/>
  </w:num>
  <w:num w:numId="44">
    <w:abstractNumId w:val="49"/>
  </w:num>
  <w:num w:numId="45">
    <w:abstractNumId w:val="16"/>
  </w:num>
  <w:num w:numId="46">
    <w:abstractNumId w:val="1"/>
  </w:num>
  <w:num w:numId="47">
    <w:abstractNumId w:val="2"/>
  </w:num>
  <w:num w:numId="48">
    <w:abstractNumId w:val="44"/>
  </w:num>
  <w:num w:numId="49">
    <w:abstractNumId w:val="48"/>
  </w:num>
  <w:num w:numId="50">
    <w:abstractNumId w:val="21"/>
  </w:num>
  <w:num w:numId="51">
    <w:abstractNumId w:val="10"/>
  </w:num>
  <w:num w:numId="52">
    <w:abstractNumId w:val="25"/>
  </w:num>
  <w:num w:numId="53">
    <w:abstractNumId w:val="40"/>
  </w:num>
  <w:num w:numId="54">
    <w:abstractNumId w:val="28"/>
  </w:num>
  <w:num w:numId="55">
    <w:abstractNumId w:val="55"/>
  </w:num>
  <w:num w:numId="56">
    <w:abstractNumId w:val="39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020"/>
    <w:rsid w:val="004D35CD"/>
    <w:rsid w:val="00677FF2"/>
    <w:rsid w:val="009003E2"/>
    <w:rsid w:val="0096430A"/>
    <w:rsid w:val="009B7B08"/>
    <w:rsid w:val="009C6348"/>
    <w:rsid w:val="009F1D5F"/>
    <w:rsid w:val="00AE5772"/>
    <w:rsid w:val="00AF2174"/>
    <w:rsid w:val="00E229C6"/>
    <w:rsid w:val="00EB2020"/>
    <w:rsid w:val="00F541B2"/>
    <w:rsid w:val="00FF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C784F3D4-02B7-4AC5-9999-9D782EE1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EB2020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B2020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EB2020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EB2020"/>
    <w:pPr>
      <w:widowControl/>
      <w:spacing w:before="100" w:beforeAutospacing="1" w:after="100" w:afterAutospacing="1"/>
      <w:jc w:val="left"/>
      <w:outlineLvl w:val="3"/>
    </w:pPr>
    <w:rPr>
      <w:rFonts w:ascii="ＭＳ Ｐゴシック" w:eastAsia="ＭＳ Ｐゴシック" w:hAnsi="ＭＳ Ｐゴシック" w:cs="ＭＳ Ｐゴシック"/>
      <w:b/>
      <w:bCs/>
      <w:kern w:val="0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9B7B08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B2020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EB2020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EB2020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customStyle="1" w:styleId="40">
    <w:name w:val="見出し 4 (文字)"/>
    <w:basedOn w:val="a0"/>
    <w:link w:val="4"/>
    <w:uiPriority w:val="9"/>
    <w:rsid w:val="00EB2020"/>
    <w:rPr>
      <w:rFonts w:ascii="ＭＳ Ｐゴシック" w:eastAsia="ＭＳ Ｐゴシック" w:hAnsi="ＭＳ Ｐゴシック" w:cs="ＭＳ Ｐゴシック"/>
      <w:b/>
      <w:bCs/>
      <w:kern w:val="0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EB202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EB2020"/>
    <w:rPr>
      <w:b/>
      <w:bCs/>
    </w:rPr>
  </w:style>
  <w:style w:type="paragraph" w:styleId="a4">
    <w:name w:val="header"/>
    <w:basedOn w:val="a"/>
    <w:link w:val="a5"/>
    <w:uiPriority w:val="99"/>
    <w:unhideWhenUsed/>
    <w:rsid w:val="00F541B2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F541B2"/>
  </w:style>
  <w:style w:type="paragraph" w:styleId="a6">
    <w:name w:val="footer"/>
    <w:basedOn w:val="a"/>
    <w:link w:val="a7"/>
    <w:uiPriority w:val="99"/>
    <w:unhideWhenUsed/>
    <w:rsid w:val="00F541B2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F541B2"/>
  </w:style>
  <w:style w:type="paragraph" w:styleId="HTML">
    <w:name w:val="HTML Preformatted"/>
    <w:basedOn w:val="a"/>
    <w:link w:val="HTML0"/>
    <w:uiPriority w:val="99"/>
    <w:semiHidden/>
    <w:unhideWhenUsed/>
    <w:rsid w:val="009003E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9003E2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9003E2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50">
    <w:name w:val="見出し 5 (文字)"/>
    <w:basedOn w:val="a0"/>
    <w:link w:val="5"/>
    <w:uiPriority w:val="9"/>
    <w:rsid w:val="009B7B08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44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6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30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62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41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0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9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9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株式会社シマノ</Company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福田 雅彦 (Masahiko Fukuda)</dc:creator>
  <cp:keywords/>
  <dc:description/>
  <cp:lastModifiedBy>福田 雅彦 (Masahiko Fukuda)</cp:lastModifiedBy>
  <cp:revision>8</cp:revision>
  <dcterms:created xsi:type="dcterms:W3CDTF">2026-02-12T06:43:00Z</dcterms:created>
  <dcterms:modified xsi:type="dcterms:W3CDTF">2026-02-17T03:13:00Z</dcterms:modified>
</cp:coreProperties>
</file>