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Freddie Kealy</w:t>
      </w:r>
    </w:p>
    <w:p>
      <w:pPr>
        <w:spacing w:after="40"/>
      </w:pPr>
      <w:r>
        <w:rPr>
          <w:color w:val="555555"/>
          <w:sz w:val="22"/>
          <w:szCs w:val="22"/>
        </w:rPr>
        <w:t xml:space="preserve">Product Engineer, AI and full stack</w:t>
      </w:r>
    </w:p>
    <w:p>
      <w:pPr>
        <w:spacing w:after="120"/>
      </w:pPr>
      <w:hyperlink w:history="1" r:id="rIdgw08b5jtxly3ox1toqgih">
        <w:r>
          <w:rPr>
            <w:color w:val="1F4E8C"/>
            <w:sz w:val="20"/>
            <w:szCs w:val="20"/>
          </w:rPr>
          <w:t xml:space="preserve">fkealy.dev@gmail.com</w:t>
        </w:r>
      </w:hyperlink>
      <w:r>
        <w:rPr>
          <w:color w:val="555555"/>
          <w:sz w:val="20"/>
          <w:szCs w:val="20"/>
        </w:rPr>
        <w:t xml:space="preserve">   |   </w:t>
      </w:r>
      <w:hyperlink w:history="1" r:id="rIdpedxzcuipptg2g3iwjq6u">
        <w:r>
          <w:rPr>
            <w:color w:val="1F4E8C"/>
            <w:sz w:val="20"/>
            <w:szCs w:val="20"/>
          </w:rPr>
          <w:t xml:space="preserve">fkealy.com</w:t>
        </w:r>
      </w:hyperlink>
    </w:p>
    <w:p>
      <w:pPr>
        <w:keepNext/>
        <w:pBdr>
          <w:bottom w:val="single" w:color="999999" w:sz="6" w:space="2"/>
        </w:pBdr>
        <w:spacing w:after="120" w:before="280"/>
      </w:pPr>
      <w:r>
        <w:rPr>
          <w:b/>
          <w:bCs/>
          <w:color w:val="1A1A1A"/>
          <w:spacing w:val="20"/>
          <w:sz w:val="22"/>
          <w:szCs w:val="22"/>
        </w:rPr>
        <w:t xml:space="preserve">SUMMARY</w:t>
      </w:r>
    </w:p>
    <w:p>
      <w:pPr>
        <w:spacing w:after="60" w:line="276"/>
      </w:pPr>
      <w:r>
        <w:rPr>
          <w:sz w:val="20"/>
          <w:szCs w:val="20"/>
        </w:rPr>
        <w:t xml:space="preserve">Product engineer with nearly ten years of experience building products with Next.js, React, Node.js and AWS. I'm the technical co-founder and sole developer of YotPoint, where I built a WhatsApp agent on Claude and OpenAI models that takes job requests, reads voice notes and pulls out job details, and an MCP server that lets Claude propose data updates for human review. Through my own practice, fkealy, I shipped Agreed to the App Store and Google Play. Before that, at Glofox, I built new React and Node.js services to replace a legacy monolith and resolved over 50 P1 issues.</w:t>
      </w:r>
    </w:p>
    <w:p>
      <w:pPr>
        <w:keepNext/>
        <w:pBdr>
          <w:bottom w:val="single" w:color="999999" w:sz="6" w:space="2"/>
        </w:pBdr>
        <w:spacing w:after="120" w:before="280"/>
      </w:pPr>
      <w:r>
        <w:rPr>
          <w:b/>
          <w:bCs/>
          <w:color w:val="1A1A1A"/>
          <w:spacing w:val="20"/>
          <w:sz w:val="22"/>
          <w:szCs w:val="22"/>
        </w:rPr>
        <w:t xml:space="preserve">EXPERIENCE</w:t>
      </w:r>
    </w:p>
    <w:p>
      <w:pPr>
        <w:keepNext/>
        <w:tabs>
          <w:tab w:val="right" w:pos="9906"/>
        </w:tabs>
        <w:spacing w:after="60" w:before="200"/>
      </w:pPr>
      <w:r>
        <w:rPr>
          <w:b/>
          <w:bCs/>
          <w:sz w:val="22"/>
          <w:szCs w:val="22"/>
        </w:rPr>
        <w:t xml:space="preserve">fkealy</w:t>
      </w:r>
      <w:r>
        <w:rPr>
          <w:sz w:val="22"/>
          <w:szCs w:val="22"/>
        </w:rPr>
        <w:t xml:space="preserve">  |  Founder</w:t>
      </w:r>
      <w:r>
        <w:rPr>
          <w:color w:val="555555"/>
          <w:sz w:val="20"/>
          <w:szCs w:val="20"/>
        </w:rPr>
        <w:t xml:space="preserve">	2026 – Present</w:t>
      </w:r>
    </w:p>
    <w:p>
      <w:pPr>
        <w:pStyle w:val="ListParagraph"/>
        <w:numPr>
          <w:ilvl w:val="0"/>
          <w:numId w:val="2"/>
        </w:numPr>
        <w:spacing w:after="50" w:line="276"/>
      </w:pPr>
      <w:r>
        <w:rPr>
          <w:sz w:val="20"/>
          <w:szCs w:val="20"/>
        </w:rPr>
        <w:t xml:space="preserve">Shipped Agreed (</w:t>
      </w:r>
      <w:hyperlink w:history="1" r:id="rIdnfrbpyt3hpoqsonldivq7">
        <w:r>
          <w:rPr>
            <w:color w:val="1F4E8C"/>
            <w:sz w:val="20"/>
            <w:szCs w:val="20"/>
          </w:rPr>
          <w:t xml:space="preserve">getagreed.app</w:t>
        </w:r>
      </w:hyperlink>
      <w:r>
        <w:rPr>
          <w:sz w:val="20"/>
          <w:szCs w:val="20"/>
        </w:rPr>
        <w:t xml:space="preserve">), a group decision app where everyone swipes on their own phone and it finds the overlap. Live on the web, the App Store and Google Play, with paid subscriptions through Paddle.</w:t>
      </w:r>
    </w:p>
    <w:p>
      <w:pPr>
        <w:pStyle w:val="ListParagraph"/>
        <w:numPr>
          <w:ilvl w:val="0"/>
          <w:numId w:val="2"/>
        </w:numPr>
        <w:spacing w:after="50" w:line="276"/>
      </w:pPr>
      <w:r>
        <w:rPr>
          <w:sz w:val="20"/>
          <w:szCs w:val="20"/>
        </w:rPr>
        <w:t xml:space="preserve">Built the web app and the native iOS and Android releases, with a Vite, three.js and GSAP front end hosted on Cloudflare.</w:t>
      </w:r>
    </w:p>
    <w:p>
      <w:pPr>
        <w:pStyle w:val="ListParagraph"/>
        <w:numPr>
          <w:ilvl w:val="0"/>
          <w:numId w:val="2"/>
        </w:numPr>
        <w:spacing w:after="50" w:line="276"/>
      </w:pPr>
      <w:r>
        <w:rPr>
          <w:sz w:val="20"/>
          <w:szCs w:val="20"/>
        </w:rPr>
        <w:t xml:space="preserve">Design and build websites and web apps for small businesses, including a 3D product launch site for Studio Rowan (</w:t>
      </w:r>
      <w:hyperlink w:history="1" r:id="rIdth1cwrxau4opwrfdxqfwj">
        <w:r>
          <w:rPr>
            <w:color w:val="1F4E8C"/>
            <w:sz w:val="20"/>
            <w:szCs w:val="20"/>
          </w:rPr>
          <w:t xml:space="preserve">studiorowan.co.uk</w:t>
        </w:r>
      </w:hyperlink>
      <w:r>
        <w:rPr>
          <w:sz w:val="20"/>
          <w:szCs w:val="20"/>
        </w:rPr>
        <w:t xml:space="preserve">).</w:t>
      </w:r>
    </w:p>
    <w:p>
      <w:pPr>
        <w:keepNext/>
        <w:tabs>
          <w:tab w:val="right" w:pos="9906"/>
        </w:tabs>
        <w:spacing w:after="60" w:before="200"/>
      </w:pPr>
      <w:r>
        <w:rPr>
          <w:b/>
          <w:bCs/>
          <w:sz w:val="22"/>
          <w:szCs w:val="22"/>
        </w:rPr>
        <w:t xml:space="preserve">YotPoint</w:t>
      </w:r>
      <w:r>
        <w:rPr>
          <w:sz w:val="22"/>
          <w:szCs w:val="22"/>
        </w:rPr>
        <w:t xml:space="preserve">  |  Technical Co-Founder</w:t>
      </w:r>
      <w:r>
        <w:rPr>
          <w:color w:val="555555"/>
          <w:sz w:val="20"/>
          <w:szCs w:val="20"/>
        </w:rPr>
        <w:t xml:space="preserve">	June 2024 – Present</w:t>
      </w:r>
    </w:p>
    <w:p>
      <w:pPr>
        <w:pStyle w:val="ListParagraph"/>
        <w:numPr>
          <w:ilvl w:val="0"/>
          <w:numId w:val="2"/>
        </w:numPr>
        <w:spacing w:after="50" w:line="276"/>
      </w:pPr>
      <w:r>
        <w:rPr>
          <w:sz w:val="20"/>
          <w:szCs w:val="20"/>
        </w:rPr>
        <w:t xml:space="preserve">Sole developer of YotPoint (</w:t>
      </w:r>
      <w:hyperlink w:history="1" r:id="rIdr14uxysu-xwvrchdsbg_b">
        <w:r>
          <w:rPr>
            <w:color w:val="1F4E8C"/>
            <w:sz w:val="20"/>
            <w:szCs w:val="20"/>
          </w:rPr>
          <w:t xml:space="preserve">yotpoint.com</w:t>
        </w:r>
      </w:hyperlink>
      <w:r>
        <w:rPr>
          <w:sz w:val="20"/>
          <w:szCs w:val="20"/>
        </w:rPr>
        <w:t xml:space="preserve">), a marketplace connecting superyacht crews with verified local contractors, built on Next.js, Tailwind CSS and Vercel.</w:t>
      </w:r>
    </w:p>
    <w:p>
      <w:pPr>
        <w:pStyle w:val="ListParagraph"/>
        <w:numPr>
          <w:ilvl w:val="0"/>
          <w:numId w:val="2"/>
        </w:numPr>
        <w:spacing w:after="50" w:line="276"/>
      </w:pPr>
      <w:r>
        <w:rPr>
          <w:sz w:val="20"/>
          <w:szCs w:val="20"/>
        </w:rPr>
        <w:t xml:space="preserve">Built Yotto, a WhatsApp assistant (Twilio) that takes job requests from crew. It calls Claude and OpenAI models through OpenRouter with tool calling to route messages, extract job details and transcribe voice notes.</w:t>
      </w:r>
    </w:p>
    <w:p>
      <w:pPr>
        <w:pStyle w:val="ListParagraph"/>
        <w:numPr>
          <w:ilvl w:val="0"/>
          <w:numId w:val="2"/>
        </w:numPr>
        <w:spacing w:after="50" w:line="276"/>
      </w:pPr>
      <w:r>
        <w:rPr>
          <w:sz w:val="20"/>
          <w:szCs w:val="20"/>
        </w:rPr>
        <w:t xml:space="preserve">Use the Claude API to fill contractor profiles from their websites, and wrote an MCP server that lets Claude propose profile updates for human review.</w:t>
      </w:r>
    </w:p>
    <w:p>
      <w:pPr>
        <w:pStyle w:val="ListParagraph"/>
        <w:numPr>
          <w:ilvl w:val="0"/>
          <w:numId w:val="2"/>
        </w:numPr>
        <w:spacing w:after="50" w:line="276"/>
      </w:pPr>
      <w:r>
        <w:rPr>
          <w:sz w:val="20"/>
          <w:szCs w:val="20"/>
        </w:rPr>
        <w:t xml:space="preserve">Data lives in PostgreSQL on Supabase, with pgvector for search. Event-driven services run on AWS Lambda, API Gateway, DynamoDB, S3 and CloudWatch.</w:t>
      </w:r>
    </w:p>
    <w:p>
      <w:pPr>
        <w:pStyle w:val="ListParagraph"/>
        <w:numPr>
          <w:ilvl w:val="0"/>
          <w:numId w:val="2"/>
        </w:numPr>
        <w:spacing w:after="50" w:line="276"/>
      </w:pPr>
      <w:r>
        <w:rPr>
          <w:sz w:val="20"/>
          <w:szCs w:val="20"/>
        </w:rPr>
        <w:t xml:space="preserve">Meet crews and contractors at trade shows and feed what they say straight into the roadmap.</w:t>
      </w:r>
    </w:p>
    <w:p>
      <w:pPr>
        <w:keepNext/>
        <w:tabs>
          <w:tab w:val="right" w:pos="9906"/>
        </w:tabs>
        <w:spacing w:after="60" w:before="200"/>
      </w:pPr>
      <w:r>
        <w:rPr>
          <w:b/>
          <w:bCs/>
          <w:sz w:val="22"/>
          <w:szCs w:val="22"/>
        </w:rPr>
        <w:t xml:space="preserve">Career break</w:t>
      </w:r>
      <w:r>
        <w:rPr>
          <w:sz w:val="22"/>
          <w:szCs w:val="22"/>
        </w:rPr>
        <w:t xml:space="preserve">  |  Study and travel</w:t>
      </w:r>
      <w:r>
        <w:rPr>
          <w:color w:val="555555"/>
          <w:sz w:val="20"/>
          <w:szCs w:val="20"/>
        </w:rPr>
        <w:t xml:space="preserve">	2023 – June 2024</w:t>
      </w:r>
    </w:p>
    <w:p>
      <w:pPr>
        <w:pStyle w:val="ListParagraph"/>
        <w:numPr>
          <w:ilvl w:val="0"/>
          <w:numId w:val="2"/>
        </w:numPr>
        <w:spacing w:after="50" w:line="276"/>
      </w:pPr>
      <w:r>
        <w:rPr>
          <w:sz w:val="20"/>
          <w:szCs w:val="20"/>
        </w:rPr>
        <w:t xml:space="preserve">MBA Essentials, London School of Economics (LSE).</w:t>
      </w:r>
    </w:p>
    <w:p>
      <w:pPr>
        <w:pStyle w:val="ListParagraph"/>
        <w:numPr>
          <w:ilvl w:val="0"/>
          <w:numId w:val="2"/>
        </w:numPr>
        <w:spacing w:after="50" w:line="276"/>
      </w:pPr>
      <w:r>
        <w:rPr>
          <w:sz w:val="20"/>
          <w:szCs w:val="20"/>
        </w:rPr>
        <w:t xml:space="preserve">Product building course, Barclays Eagle Labs.</w:t>
      </w:r>
    </w:p>
    <w:p>
      <w:pPr>
        <w:keepNext/>
        <w:tabs>
          <w:tab w:val="right" w:pos="9906"/>
        </w:tabs>
        <w:spacing w:after="60" w:before="200"/>
      </w:pPr>
      <w:r>
        <w:rPr>
          <w:b/>
          <w:bCs/>
          <w:sz w:val="22"/>
          <w:szCs w:val="22"/>
        </w:rPr>
        <w:t xml:space="preserve">Glofox</w:t>
      </w:r>
      <w:r>
        <w:rPr>
          <w:sz w:val="22"/>
          <w:szCs w:val="22"/>
        </w:rPr>
        <w:t xml:space="preserve">  |  Product Engineer</w:t>
      </w:r>
      <w:r>
        <w:rPr>
          <w:color w:val="555555"/>
          <w:sz w:val="20"/>
          <w:szCs w:val="20"/>
        </w:rPr>
        <w:t xml:space="preserve">	April 2020 – December 2022</w:t>
      </w:r>
    </w:p>
    <w:p>
      <w:pPr>
        <w:pStyle w:val="ListParagraph"/>
        <w:numPr>
          <w:ilvl w:val="0"/>
          <w:numId w:val="2"/>
        </w:numPr>
        <w:spacing w:after="50" w:line="276"/>
      </w:pPr>
      <w:r>
        <w:rPr>
          <w:sz w:val="20"/>
          <w:szCs w:val="20"/>
        </w:rPr>
        <w:t xml:space="preserve">Led the design and build of new React, Node.js and AWS services to replace a legacy monolith on a global gym management SaaS platform.</w:t>
      </w:r>
    </w:p>
    <w:p>
      <w:pPr>
        <w:pStyle w:val="ListParagraph"/>
        <w:numPr>
          <w:ilvl w:val="0"/>
          <w:numId w:val="2"/>
        </w:numPr>
        <w:spacing w:after="50" w:line="276"/>
      </w:pPr>
      <w:r>
        <w:rPr>
          <w:sz w:val="20"/>
          <w:szCs w:val="20"/>
        </w:rPr>
        <w:t xml:space="preserve">Resolved over 50 P1 issues and 250+ bugs through the COVID-19 pandemic, working across the platform's MongoDB data.</w:t>
      </w:r>
    </w:p>
    <w:p>
      <w:pPr>
        <w:pStyle w:val="ListParagraph"/>
        <w:numPr>
          <w:ilvl w:val="0"/>
          <w:numId w:val="2"/>
        </w:numPr>
        <w:spacing w:after="50" w:line="276"/>
      </w:pPr>
      <w:r>
        <w:rPr>
          <w:sz w:val="20"/>
          <w:szCs w:val="20"/>
        </w:rPr>
        <w:t xml:space="preserve">Worked with design, QA and product on UX improvements.</w:t>
      </w:r>
    </w:p>
    <w:p>
      <w:pPr>
        <w:pStyle w:val="ListParagraph"/>
        <w:numPr>
          <w:ilvl w:val="0"/>
          <w:numId w:val="2"/>
        </w:numPr>
        <w:spacing w:after="50" w:line="276"/>
      </w:pPr>
      <w:r>
        <w:rPr>
          <w:sz w:val="20"/>
          <w:szCs w:val="20"/>
        </w:rPr>
        <w:t xml:space="preserve">Mentored junior engineers and ran Agile planning and Scrum/Kanban ceremonies.</w:t>
      </w:r>
    </w:p>
    <w:p>
      <w:pPr>
        <w:keepNext/>
        <w:tabs>
          <w:tab w:val="right" w:pos="9906"/>
        </w:tabs>
        <w:spacing w:after="60" w:before="200"/>
      </w:pPr>
      <w:r>
        <w:rPr>
          <w:b/>
          <w:bCs/>
          <w:sz w:val="22"/>
          <w:szCs w:val="22"/>
        </w:rPr>
        <w:t xml:space="preserve">CGI</w:t>
      </w:r>
      <w:r>
        <w:rPr>
          <w:sz w:val="22"/>
          <w:szCs w:val="22"/>
        </w:rPr>
        <w:t xml:space="preserve">  |  Technical Consultant</w:t>
      </w:r>
      <w:r>
        <w:rPr>
          <w:color w:val="555555"/>
          <w:sz w:val="20"/>
          <w:szCs w:val="20"/>
        </w:rPr>
        <w:t xml:space="preserve">	September 2018 – March 2020</w:t>
      </w:r>
    </w:p>
    <w:p>
      <w:pPr>
        <w:pStyle w:val="ListParagraph"/>
        <w:numPr>
          <w:ilvl w:val="0"/>
          <w:numId w:val="2"/>
        </w:numPr>
        <w:spacing w:after="50" w:line="276"/>
      </w:pPr>
      <w:r>
        <w:rPr>
          <w:sz w:val="20"/>
          <w:szCs w:val="20"/>
        </w:rPr>
        <w:t xml:space="preserve">Modernised UK government infrastructure with Spring Boot, Hibernate, MySQL and AWS (S3, CloudFront).</w:t>
      </w:r>
    </w:p>
    <w:p>
      <w:pPr>
        <w:pStyle w:val="ListParagraph"/>
        <w:numPr>
          <w:ilvl w:val="0"/>
          <w:numId w:val="2"/>
        </w:numPr>
        <w:spacing w:after="50" w:line="276"/>
      </w:pPr>
      <w:r>
        <w:rPr>
          <w:sz w:val="20"/>
          <w:szCs w:val="20"/>
        </w:rPr>
        <w:t xml:space="preserve">Built internal member management tools and REST APIs.</w:t>
      </w:r>
    </w:p>
    <w:p>
      <w:pPr>
        <w:pStyle w:val="ListParagraph"/>
        <w:numPr>
          <w:ilvl w:val="0"/>
          <w:numId w:val="2"/>
        </w:numPr>
        <w:spacing w:after="50" w:line="276"/>
      </w:pPr>
      <w:r>
        <w:rPr>
          <w:sz w:val="20"/>
          <w:szCs w:val="20"/>
        </w:rPr>
        <w:t xml:space="preserve">Certified Scrum Master; completed AWS Developer training.</w:t>
      </w:r>
    </w:p>
    <w:p>
      <w:pPr>
        <w:keepNext/>
        <w:tabs>
          <w:tab w:val="right" w:pos="9906"/>
        </w:tabs>
        <w:spacing w:after="60" w:before="200"/>
      </w:pPr>
      <w:r>
        <w:rPr>
          <w:b/>
          <w:bCs/>
          <w:sz w:val="22"/>
          <w:szCs w:val="22"/>
        </w:rPr>
        <w:t xml:space="preserve">Gamesys</w:t>
      </w:r>
      <w:r>
        <w:rPr>
          <w:sz w:val="22"/>
          <w:szCs w:val="22"/>
        </w:rPr>
        <w:t xml:space="preserve">  |  Software Engineer (Graduate Scheme)</w:t>
      </w:r>
      <w:r>
        <w:rPr>
          <w:color w:val="555555"/>
          <w:sz w:val="20"/>
          <w:szCs w:val="20"/>
        </w:rPr>
        <w:t xml:space="preserve">	August 2015 – August 2018</w:t>
      </w:r>
    </w:p>
    <w:p>
      <w:pPr>
        <w:pStyle w:val="ListParagraph"/>
        <w:numPr>
          <w:ilvl w:val="0"/>
          <w:numId w:val="2"/>
        </w:numPr>
        <w:spacing w:after="50" w:line="276"/>
      </w:pPr>
      <w:r>
        <w:rPr>
          <w:sz w:val="20"/>
          <w:szCs w:val="20"/>
        </w:rPr>
        <w:t xml:space="preserve">Built real-time event pipelines and payment provider integrations with Java, Spring, Docker and MySQL.</w:t>
      </w:r>
    </w:p>
    <w:p>
      <w:pPr>
        <w:pStyle w:val="ListParagraph"/>
        <w:numPr>
          <w:ilvl w:val="0"/>
          <w:numId w:val="2"/>
        </w:numPr>
        <w:spacing w:after="50" w:line="276"/>
      </w:pPr>
      <w:r>
        <w:rPr>
          <w:sz w:val="20"/>
          <w:szCs w:val="20"/>
        </w:rPr>
        <w:t xml:space="preserve">Designed and tuned a BigQuery data pipeline on GCP that sped up reporting.</w:t>
      </w:r>
    </w:p>
    <w:p>
      <w:pPr>
        <w:keepNext/>
        <w:pBdr>
          <w:bottom w:val="single" w:color="999999" w:sz="6" w:space="2"/>
        </w:pBdr>
        <w:spacing w:after="120" w:before="280"/>
      </w:pPr>
      <w:r>
        <w:rPr>
          <w:b/>
          <w:bCs/>
          <w:color w:val="1A1A1A"/>
          <w:spacing w:val="20"/>
          <w:sz w:val="22"/>
          <w:szCs w:val="22"/>
        </w:rPr>
        <w:t xml:space="preserve">EDUCATION</w:t>
      </w:r>
    </w:p>
    <w:p>
      <w:pPr>
        <w:keepNext/>
        <w:tabs>
          <w:tab w:val="right" w:pos="9906"/>
        </w:tabs>
        <w:spacing w:after="40" w:before="60"/>
      </w:pPr>
      <w:r>
        <w:rPr>
          <w:b/>
          <w:bCs/>
          <w:sz w:val="22"/>
          <w:szCs w:val="22"/>
        </w:rPr>
        <w:t xml:space="preserve">Royal Holloway, University of London</w:t>
      </w:r>
      <w:r>
        <w:rPr>
          <w:color w:val="555555"/>
          <w:sz w:val="20"/>
          <w:szCs w:val="20"/>
        </w:rPr>
        <w:t xml:space="preserve">	2012 – 2015</w:t>
      </w:r>
    </w:p>
    <w:p>
      <w:r>
        <w:rPr>
          <w:sz w:val="20"/>
          <w:szCs w:val="20"/>
        </w:rPr>
        <w:t xml:space="preserve">BSc Computer Science and Mathematics, 2:1</w:t>
      </w:r>
    </w:p>
    <w:p>
      <w:pPr>
        <w:keepNext/>
        <w:pBdr>
          <w:bottom w:val="single" w:color="999999" w:sz="6" w:space="2"/>
        </w:pBdr>
        <w:spacing w:after="120" w:before="280"/>
      </w:pPr>
      <w:r>
        <w:rPr>
          <w:b/>
          <w:bCs/>
          <w:color w:val="1A1A1A"/>
          <w:spacing w:val="20"/>
          <w:sz w:val="22"/>
          <w:szCs w:val="22"/>
        </w:rPr>
        <w:t xml:space="preserve">SKILLS</w:t>
      </w:r>
    </w:p>
    <w:p>
      <w:pPr>
        <w:pStyle w:val="ListParagraph"/>
        <w:numPr>
          <w:ilvl w:val="0"/>
          <w:numId w:val="2"/>
        </w:numPr>
        <w:spacing w:after="50" w:line="276"/>
      </w:pPr>
      <w:r>
        <w:rPr>
          <w:b/>
          <w:bCs/>
          <w:sz w:val="20"/>
          <w:szCs w:val="20"/>
        </w:rPr>
        <w:t xml:space="preserve">Frontend: </w:t>
      </w:r>
      <w:r>
        <w:rPr>
          <w:sz w:val="20"/>
          <w:szCs w:val="20"/>
        </w:rPr>
        <w:t xml:space="preserve">React, Next.js, Redux, TypeScript, JavaScript, Tailwind CSS, three.js, GSAP</w:t>
      </w:r>
    </w:p>
    <w:p>
      <w:pPr>
        <w:pStyle w:val="ListParagraph"/>
        <w:numPr>
          <w:ilvl w:val="0"/>
          <w:numId w:val="2"/>
        </w:numPr>
        <w:spacing w:after="50" w:line="276"/>
      </w:pPr>
      <w:r>
        <w:rPr>
          <w:b/>
          <w:bCs/>
          <w:sz w:val="20"/>
          <w:szCs w:val="20"/>
        </w:rPr>
        <w:t xml:space="preserve">Backend: </w:t>
      </w:r>
      <w:r>
        <w:rPr>
          <w:sz w:val="20"/>
          <w:szCs w:val="20"/>
        </w:rPr>
        <w:t xml:space="preserve">Node.js, Java, Spring Boot, REST APIs, CQRS, Docker</w:t>
      </w:r>
    </w:p>
    <w:p>
      <w:pPr>
        <w:pStyle w:val="ListParagraph"/>
        <w:numPr>
          <w:ilvl w:val="0"/>
          <w:numId w:val="2"/>
        </w:numPr>
        <w:spacing w:after="50" w:line="276"/>
      </w:pPr>
      <w:r>
        <w:rPr>
          <w:b/>
          <w:bCs/>
          <w:sz w:val="20"/>
          <w:szCs w:val="20"/>
        </w:rPr>
        <w:t xml:space="preserve">AI and LLMs: </w:t>
      </w:r>
      <w:r>
        <w:rPr>
          <w:sz w:val="20"/>
          <w:szCs w:val="20"/>
        </w:rPr>
        <w:t xml:space="preserve">Claude API, OpenAI API, OpenRouter, tool calling, MCP servers, pgvector</w:t>
      </w:r>
    </w:p>
    <w:p>
      <w:pPr>
        <w:pStyle w:val="ListParagraph"/>
        <w:numPr>
          <w:ilvl w:val="0"/>
          <w:numId w:val="2"/>
        </w:numPr>
        <w:spacing w:after="50" w:line="276"/>
      </w:pPr>
      <w:r>
        <w:rPr>
          <w:b/>
          <w:bCs/>
          <w:sz w:val="20"/>
          <w:szCs w:val="20"/>
        </w:rPr>
        <w:t xml:space="preserve">Cloud: </w:t>
      </w:r>
      <w:r>
        <w:rPr>
          <w:sz w:val="20"/>
          <w:szCs w:val="20"/>
        </w:rPr>
        <w:t xml:space="preserve">AWS (Lambda, API Gateway, DynamoDB, S3, EC2, RDS, CloudWatch), GCP (BigQuery, Dataflow), Supabase, Vercel, Cloudflare</w:t>
      </w:r>
    </w:p>
    <w:p>
      <w:pPr>
        <w:pStyle w:val="ListParagraph"/>
        <w:numPr>
          <w:ilvl w:val="0"/>
          <w:numId w:val="2"/>
        </w:numPr>
        <w:spacing w:after="50" w:line="276"/>
      </w:pPr>
      <w:r>
        <w:rPr>
          <w:b/>
          <w:bCs/>
          <w:sz w:val="20"/>
          <w:szCs w:val="20"/>
        </w:rPr>
        <w:t xml:space="preserve">Databases: </w:t>
      </w:r>
      <w:r>
        <w:rPr>
          <w:sz w:val="20"/>
          <w:szCs w:val="20"/>
        </w:rPr>
        <w:t xml:space="preserve">PostgreSQL, MongoDB, MySQL, DynamoDB, Hibernate</w:t>
      </w:r>
    </w:p>
    <w:p>
      <w:pPr>
        <w:pStyle w:val="ListParagraph"/>
        <w:numPr>
          <w:ilvl w:val="0"/>
          <w:numId w:val="2"/>
        </w:numPr>
        <w:spacing w:after="50" w:line="276"/>
      </w:pPr>
      <w:r>
        <w:rPr>
          <w:b/>
          <w:bCs/>
          <w:sz w:val="20"/>
          <w:szCs w:val="20"/>
        </w:rPr>
        <w:t xml:space="preserve">CI/CD: </w:t>
      </w:r>
      <w:r>
        <w:rPr>
          <w:sz w:val="20"/>
          <w:szCs w:val="20"/>
        </w:rPr>
        <w:t xml:space="preserve">GitHub Actions, CircleCI</w:t>
      </w:r>
    </w:p>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gw08b5jtxly3ox1toqgih" Type="http://schemas.openxmlformats.org/officeDocument/2006/relationships/hyperlink" Target="mailto:fkealy.dev@gmail.com" TargetMode="External"/><Relationship Id="rIdpedxzcuipptg2g3iwjq6u" Type="http://schemas.openxmlformats.org/officeDocument/2006/relationships/hyperlink" Target="https://fkealy.com" TargetMode="External"/><Relationship Id="rIdnfrbpyt3hpoqsonldivq7" Type="http://schemas.openxmlformats.org/officeDocument/2006/relationships/hyperlink" Target="https://getagreed.app" TargetMode="External"/><Relationship Id="rIdth1cwrxau4opwrfdxqfwj" Type="http://schemas.openxmlformats.org/officeDocument/2006/relationships/hyperlink" Target="https://studiorowan.co.uk" TargetMode="External"/><Relationship Id="rIdr14uxysu-xwvrchdsbg_b" Type="http://schemas.openxmlformats.org/officeDocument/2006/relationships/hyperlink" Target="https://www.yotpoint.co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Freddie Kealy CV</dc:title>
  <dc:creator>Freddie Kealy</dc:creator>
  <cp:lastModifiedBy>Un-named</cp:lastModifiedBy>
  <cp:revision>1</cp:revision>
  <dcterms:created xsi:type="dcterms:W3CDTF">2026-09-30T13:15:32.908Z</dcterms:created>
  <dcterms:modified xsi:type="dcterms:W3CDTF">2026-09-30T13:15:32.909Z</dcterms:modified>
</cp:coreProperties>
</file>

<file path=docProps/custom.xml><?xml version="1.0" encoding="utf-8"?>
<Properties xmlns="http://schemas.openxmlformats.org/officeDocument/2006/custom-properties" xmlns:vt="http://schemas.openxmlformats.org/officeDocument/2006/docPropsVTypes"/>
</file>