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18B920" w14:textId="77777777" w:rsidR="0015775A" w:rsidRPr="00F34BE9" w:rsidRDefault="0015775A" w:rsidP="00F34BE9">
      <w:pPr>
        <w:spacing w:line="480" w:lineRule="auto"/>
        <w:rPr>
          <w:rFonts w:ascii="Times New Roman" w:hAnsi="Times New Roman" w:cs="Times New Roman"/>
          <w:b/>
          <w:bCs/>
          <w:sz w:val="24"/>
          <w:szCs w:val="24"/>
        </w:rPr>
      </w:pPr>
      <w:r w:rsidRPr="00F34BE9">
        <w:rPr>
          <w:rFonts w:ascii="Times New Roman" w:hAnsi="Times New Roman" w:cs="Times New Roman"/>
          <w:b/>
          <w:bCs/>
          <w:sz w:val="24"/>
          <w:szCs w:val="24"/>
        </w:rPr>
        <w:t>To what extent is the growth of nestling blue tits (</w:t>
      </w:r>
      <w:proofErr w:type="spellStart"/>
      <w:r w:rsidRPr="00F34BE9">
        <w:rPr>
          <w:rFonts w:ascii="Times New Roman" w:hAnsi="Times New Roman" w:cs="Times New Roman"/>
          <w:b/>
          <w:bCs/>
          <w:i/>
          <w:iCs/>
          <w:sz w:val="24"/>
          <w:szCs w:val="24"/>
        </w:rPr>
        <w:t>Cyanistes</w:t>
      </w:r>
      <w:proofErr w:type="spellEnd"/>
      <w:r w:rsidRPr="00F34BE9">
        <w:rPr>
          <w:rFonts w:ascii="Times New Roman" w:hAnsi="Times New Roman" w:cs="Times New Roman"/>
          <w:b/>
          <w:bCs/>
          <w:i/>
          <w:iCs/>
          <w:sz w:val="24"/>
          <w:szCs w:val="24"/>
        </w:rPr>
        <w:t xml:space="preserve"> caeruleus</w:t>
      </w:r>
      <w:r w:rsidRPr="00F34BE9">
        <w:rPr>
          <w:rFonts w:ascii="Times New Roman" w:hAnsi="Times New Roman" w:cs="Times New Roman"/>
          <w:b/>
          <w:bCs/>
          <w:sz w:val="24"/>
          <w:szCs w:val="24"/>
        </w:rPr>
        <w:t>) influenced by competition with siblings?</w:t>
      </w:r>
    </w:p>
    <w:p w14:paraId="6E2AA0B1" w14:textId="725C1B6A" w:rsidR="0015775A" w:rsidRPr="00F34BE9" w:rsidRDefault="0015775A" w:rsidP="00F34BE9">
      <w:pPr>
        <w:spacing w:line="480" w:lineRule="auto"/>
        <w:rPr>
          <w:rFonts w:ascii="Times New Roman" w:hAnsi="Times New Roman" w:cs="Times New Roman"/>
          <w:b/>
          <w:bCs/>
          <w:sz w:val="24"/>
          <w:szCs w:val="24"/>
        </w:rPr>
      </w:pPr>
      <w:r w:rsidRPr="00F34BE9">
        <w:rPr>
          <w:rFonts w:ascii="Times New Roman" w:hAnsi="Times New Roman" w:cs="Times New Roman"/>
          <w:b/>
          <w:bCs/>
          <w:sz w:val="24"/>
          <w:szCs w:val="24"/>
        </w:rPr>
        <w:t xml:space="preserve">Project - </w:t>
      </w:r>
      <w:r w:rsidRPr="00F34BE9">
        <w:rPr>
          <w:rFonts w:ascii="Times New Roman" w:hAnsi="Times New Roman" w:cs="Times New Roman"/>
          <w:b/>
          <w:bCs/>
          <w:i/>
          <w:iCs/>
          <w:sz w:val="24"/>
          <w:szCs w:val="24"/>
        </w:rPr>
        <w:t>Same data, different analysts: variation in effect sizes due to analytical decisions in ecology and evolutionary biology</w:t>
      </w:r>
    </w:p>
    <w:p w14:paraId="2965892C" w14:textId="77777777" w:rsidR="0015775A" w:rsidRPr="00F34BE9" w:rsidRDefault="0015775A" w:rsidP="00F34BE9">
      <w:pPr>
        <w:spacing w:line="480" w:lineRule="auto"/>
        <w:rPr>
          <w:rFonts w:ascii="Times New Roman" w:hAnsi="Times New Roman" w:cs="Times New Roman"/>
          <w:b/>
          <w:bCs/>
          <w:sz w:val="24"/>
          <w:szCs w:val="24"/>
        </w:rPr>
      </w:pPr>
    </w:p>
    <w:p w14:paraId="0E34F416" w14:textId="74638801" w:rsidR="00F01662" w:rsidRPr="00884E0A" w:rsidRDefault="00972D13" w:rsidP="003C4789">
      <w:pPr>
        <w:spacing w:line="480" w:lineRule="auto"/>
        <w:jc w:val="center"/>
        <w:rPr>
          <w:rFonts w:ascii="Times New Roman" w:hAnsi="Times New Roman" w:cs="Times New Roman"/>
          <w:b/>
          <w:bCs/>
          <w:sz w:val="24"/>
          <w:szCs w:val="24"/>
        </w:rPr>
      </w:pPr>
      <w:r w:rsidRPr="00884E0A">
        <w:rPr>
          <w:rFonts w:ascii="Times New Roman" w:hAnsi="Times New Roman" w:cs="Times New Roman"/>
          <w:b/>
          <w:bCs/>
          <w:sz w:val="24"/>
          <w:szCs w:val="24"/>
        </w:rPr>
        <w:t>Data analysis</w:t>
      </w:r>
    </w:p>
    <w:p w14:paraId="229BCDF2" w14:textId="3FD0A364" w:rsidR="00281098" w:rsidRPr="00F34BE9" w:rsidRDefault="00972D13" w:rsidP="00F34BE9">
      <w:pPr>
        <w:spacing w:line="480" w:lineRule="auto"/>
        <w:rPr>
          <w:rFonts w:ascii="Times New Roman" w:hAnsi="Times New Roman" w:cs="Times New Roman"/>
          <w:sz w:val="24"/>
          <w:szCs w:val="24"/>
        </w:rPr>
      </w:pPr>
      <w:r w:rsidRPr="00884E0A">
        <w:rPr>
          <w:rFonts w:ascii="Times New Roman" w:hAnsi="Times New Roman" w:cs="Times New Roman"/>
          <w:b/>
          <w:bCs/>
          <w:sz w:val="24"/>
          <w:szCs w:val="24"/>
        </w:rPr>
        <w:tab/>
      </w:r>
      <w:r w:rsidRPr="00F34BE9">
        <w:rPr>
          <w:rFonts w:ascii="Times New Roman" w:hAnsi="Times New Roman" w:cs="Times New Roman"/>
          <w:sz w:val="24"/>
          <w:szCs w:val="24"/>
        </w:rPr>
        <w:t xml:space="preserve">Two main approaches were used to analyze the </w:t>
      </w:r>
      <w:r w:rsidR="0015775A" w:rsidRPr="00F34BE9">
        <w:rPr>
          <w:rFonts w:ascii="Times New Roman" w:hAnsi="Times New Roman" w:cs="Times New Roman"/>
          <w:sz w:val="24"/>
          <w:szCs w:val="24"/>
        </w:rPr>
        <w:t>data</w:t>
      </w:r>
      <w:r w:rsidRPr="00F34BE9">
        <w:rPr>
          <w:rFonts w:ascii="Times New Roman" w:hAnsi="Times New Roman" w:cs="Times New Roman"/>
          <w:sz w:val="24"/>
          <w:szCs w:val="24"/>
        </w:rPr>
        <w:t xml:space="preserve">. In the first </w:t>
      </w:r>
      <w:r w:rsidR="0015775A" w:rsidRPr="00F34BE9">
        <w:rPr>
          <w:rFonts w:ascii="Times New Roman" w:hAnsi="Times New Roman" w:cs="Times New Roman"/>
          <w:sz w:val="24"/>
          <w:szCs w:val="24"/>
        </w:rPr>
        <w:t>approach</w:t>
      </w:r>
      <w:r w:rsidRPr="00F34BE9">
        <w:rPr>
          <w:rFonts w:ascii="Times New Roman" w:hAnsi="Times New Roman" w:cs="Times New Roman"/>
          <w:sz w:val="24"/>
          <w:szCs w:val="24"/>
        </w:rPr>
        <w:t>,</w:t>
      </w:r>
      <w:r w:rsidR="0015775A" w:rsidRPr="00F34BE9">
        <w:rPr>
          <w:rFonts w:ascii="Times New Roman" w:hAnsi="Times New Roman" w:cs="Times New Roman"/>
          <w:sz w:val="24"/>
          <w:szCs w:val="24"/>
        </w:rPr>
        <w:t xml:space="preserve"> </w:t>
      </w:r>
      <w:r w:rsidR="00187AC0" w:rsidRPr="00F34BE9">
        <w:rPr>
          <w:rFonts w:ascii="Times New Roman" w:hAnsi="Times New Roman" w:cs="Times New Roman"/>
          <w:sz w:val="24"/>
          <w:szCs w:val="24"/>
        </w:rPr>
        <w:t>I conducted analys</w:t>
      </w:r>
      <w:r w:rsidR="00E86419">
        <w:rPr>
          <w:rFonts w:ascii="Times New Roman" w:hAnsi="Times New Roman" w:cs="Times New Roman"/>
          <w:sz w:val="24"/>
          <w:szCs w:val="24"/>
        </w:rPr>
        <w:t>e</w:t>
      </w:r>
      <w:r w:rsidR="00187AC0" w:rsidRPr="00F34BE9">
        <w:rPr>
          <w:rFonts w:ascii="Times New Roman" w:hAnsi="Times New Roman" w:cs="Times New Roman"/>
          <w:sz w:val="24"/>
          <w:szCs w:val="24"/>
        </w:rPr>
        <w:t xml:space="preserve">s at the population level; i.e., nests were considered sampling units. More specifically, </w:t>
      </w:r>
      <w:r w:rsidR="0015775A" w:rsidRPr="00F34BE9">
        <w:rPr>
          <w:rFonts w:ascii="Times New Roman" w:hAnsi="Times New Roman" w:cs="Times New Roman"/>
          <w:sz w:val="24"/>
          <w:szCs w:val="24"/>
        </w:rPr>
        <w:t>I tested how the number of live chicks in the nest (</w:t>
      </w:r>
      <w:r w:rsidR="00E86419">
        <w:rPr>
          <w:rFonts w:ascii="Times New Roman" w:hAnsi="Times New Roman" w:cs="Times New Roman"/>
          <w:sz w:val="24"/>
          <w:szCs w:val="24"/>
        </w:rPr>
        <w:t xml:space="preserve">a </w:t>
      </w:r>
      <w:r w:rsidR="0015775A" w:rsidRPr="00F34BE9">
        <w:rPr>
          <w:rFonts w:ascii="Times New Roman" w:hAnsi="Times New Roman" w:cs="Times New Roman"/>
          <w:sz w:val="24"/>
          <w:szCs w:val="24"/>
        </w:rPr>
        <w:t xml:space="preserve">proxy for the competition with siblings) influenced the average and </w:t>
      </w:r>
      <w:r w:rsidR="00003377">
        <w:rPr>
          <w:rFonts w:ascii="Times New Roman" w:hAnsi="Times New Roman" w:cs="Times New Roman"/>
          <w:sz w:val="24"/>
          <w:szCs w:val="24"/>
        </w:rPr>
        <w:t xml:space="preserve">the coefficient of </w:t>
      </w:r>
      <w:r w:rsidR="0015775A" w:rsidRPr="00F34BE9">
        <w:rPr>
          <w:rFonts w:ascii="Times New Roman" w:hAnsi="Times New Roman" w:cs="Times New Roman"/>
          <w:sz w:val="24"/>
          <w:szCs w:val="24"/>
        </w:rPr>
        <w:t xml:space="preserve">variance </w:t>
      </w:r>
      <w:r w:rsidR="00003377">
        <w:rPr>
          <w:rFonts w:ascii="Times New Roman" w:hAnsi="Times New Roman" w:cs="Times New Roman"/>
          <w:sz w:val="24"/>
          <w:szCs w:val="24"/>
        </w:rPr>
        <w:t xml:space="preserve">(CV) </w:t>
      </w:r>
      <w:r w:rsidR="0015775A" w:rsidRPr="00F34BE9">
        <w:rPr>
          <w:rFonts w:ascii="Times New Roman" w:hAnsi="Times New Roman" w:cs="Times New Roman"/>
          <w:sz w:val="24"/>
          <w:szCs w:val="24"/>
        </w:rPr>
        <w:t xml:space="preserve">of chick's mass </w:t>
      </w:r>
      <w:r w:rsidR="00E86419">
        <w:rPr>
          <w:rFonts w:ascii="Times New Roman" w:hAnsi="Times New Roman" w:cs="Times New Roman"/>
          <w:sz w:val="24"/>
          <w:szCs w:val="24"/>
        </w:rPr>
        <w:t xml:space="preserve">(proxy for growth) </w:t>
      </w:r>
      <w:r w:rsidR="0015775A" w:rsidRPr="00F34BE9">
        <w:rPr>
          <w:rFonts w:ascii="Times New Roman" w:hAnsi="Times New Roman" w:cs="Times New Roman"/>
          <w:sz w:val="24"/>
          <w:szCs w:val="24"/>
        </w:rPr>
        <w:t xml:space="preserve">at day 14, and the </w:t>
      </w:r>
      <w:r w:rsidR="00187AC0" w:rsidRPr="00F34BE9">
        <w:rPr>
          <w:rFonts w:ascii="Times New Roman" w:hAnsi="Times New Roman" w:cs="Times New Roman"/>
          <w:sz w:val="24"/>
          <w:szCs w:val="24"/>
        </w:rPr>
        <w:t>proportion of</w:t>
      </w:r>
      <w:r w:rsidR="0015775A" w:rsidRPr="00F34BE9">
        <w:rPr>
          <w:rFonts w:ascii="Times New Roman" w:hAnsi="Times New Roman" w:cs="Times New Roman"/>
          <w:sz w:val="24"/>
          <w:szCs w:val="24"/>
        </w:rPr>
        <w:t xml:space="preserve"> chicks that survived to leave the nest.</w:t>
      </w:r>
      <w:r w:rsidR="00281098" w:rsidRPr="00F34BE9">
        <w:rPr>
          <w:rFonts w:ascii="Times New Roman" w:hAnsi="Times New Roman" w:cs="Times New Roman"/>
          <w:sz w:val="24"/>
          <w:szCs w:val="24"/>
        </w:rPr>
        <w:t xml:space="preserve"> </w:t>
      </w:r>
      <w:r w:rsidR="00D03A23" w:rsidRPr="00F34BE9">
        <w:rPr>
          <w:rFonts w:ascii="Times New Roman" w:hAnsi="Times New Roman" w:cs="Times New Roman"/>
          <w:sz w:val="24"/>
          <w:szCs w:val="24"/>
        </w:rPr>
        <w:t xml:space="preserve">The average and </w:t>
      </w:r>
      <w:r w:rsidR="00003377">
        <w:rPr>
          <w:rFonts w:ascii="Times New Roman" w:hAnsi="Times New Roman" w:cs="Times New Roman"/>
          <w:sz w:val="24"/>
          <w:szCs w:val="24"/>
        </w:rPr>
        <w:t>CV</w:t>
      </w:r>
      <w:r w:rsidR="00D03A23" w:rsidRPr="00F34BE9">
        <w:rPr>
          <w:rFonts w:ascii="Times New Roman" w:hAnsi="Times New Roman" w:cs="Times New Roman"/>
          <w:sz w:val="24"/>
          <w:szCs w:val="24"/>
        </w:rPr>
        <w:t xml:space="preserve"> of chick's mass at day 14 were modeled using </w:t>
      </w:r>
      <w:r w:rsidR="00F73DC0" w:rsidRPr="00F34BE9">
        <w:rPr>
          <w:rFonts w:ascii="Times New Roman" w:hAnsi="Times New Roman" w:cs="Times New Roman"/>
          <w:sz w:val="24"/>
          <w:szCs w:val="24"/>
        </w:rPr>
        <w:t xml:space="preserve">linear regressions. </w:t>
      </w:r>
      <w:r w:rsidR="00187AC0" w:rsidRPr="00F34BE9">
        <w:rPr>
          <w:rFonts w:ascii="Times New Roman" w:hAnsi="Times New Roman" w:cs="Times New Roman"/>
          <w:sz w:val="24"/>
          <w:szCs w:val="24"/>
        </w:rPr>
        <w:t>The proportion of chicks that survived to leave the nest</w:t>
      </w:r>
      <w:r w:rsidR="00F73DC0" w:rsidRPr="00F34BE9">
        <w:rPr>
          <w:rFonts w:ascii="Times New Roman" w:hAnsi="Times New Roman" w:cs="Times New Roman"/>
          <w:sz w:val="24"/>
          <w:szCs w:val="24"/>
        </w:rPr>
        <w:t xml:space="preserve"> </w:t>
      </w:r>
      <w:r w:rsidR="00187AC0" w:rsidRPr="00F34BE9">
        <w:rPr>
          <w:rFonts w:ascii="Times New Roman" w:hAnsi="Times New Roman" w:cs="Times New Roman"/>
          <w:sz w:val="24"/>
          <w:szCs w:val="24"/>
        </w:rPr>
        <w:t xml:space="preserve">was </w:t>
      </w:r>
      <w:r w:rsidR="00F73DC0" w:rsidRPr="00F34BE9">
        <w:rPr>
          <w:rFonts w:ascii="Times New Roman" w:hAnsi="Times New Roman" w:cs="Times New Roman"/>
          <w:sz w:val="24"/>
          <w:szCs w:val="24"/>
        </w:rPr>
        <w:t>modeled using generalize</w:t>
      </w:r>
      <w:r w:rsidR="00E86419">
        <w:rPr>
          <w:rFonts w:ascii="Times New Roman" w:hAnsi="Times New Roman" w:cs="Times New Roman"/>
          <w:sz w:val="24"/>
          <w:szCs w:val="24"/>
        </w:rPr>
        <w:t>d</w:t>
      </w:r>
      <w:r w:rsidR="00F73DC0" w:rsidRPr="00F34BE9">
        <w:rPr>
          <w:rFonts w:ascii="Times New Roman" w:hAnsi="Times New Roman" w:cs="Times New Roman"/>
          <w:sz w:val="24"/>
          <w:szCs w:val="24"/>
        </w:rPr>
        <w:t xml:space="preserve"> linear models (binomial distribution). </w:t>
      </w:r>
      <w:r w:rsidR="003212C3" w:rsidRPr="00F34BE9">
        <w:rPr>
          <w:rFonts w:ascii="Times New Roman" w:hAnsi="Times New Roman" w:cs="Times New Roman"/>
          <w:sz w:val="24"/>
          <w:szCs w:val="24"/>
        </w:rPr>
        <w:t>Since chick's mass and survivorship can be influenced by other variables, I decided to compare the results of each model with an equivalent</w:t>
      </w:r>
      <w:r w:rsidR="00F846AC">
        <w:rPr>
          <w:rFonts w:ascii="Times New Roman" w:hAnsi="Times New Roman" w:cs="Times New Roman"/>
          <w:sz w:val="24"/>
          <w:szCs w:val="24"/>
        </w:rPr>
        <w:t xml:space="preserve"> model</w:t>
      </w:r>
      <w:r w:rsidR="003212C3" w:rsidRPr="00F34BE9">
        <w:rPr>
          <w:rFonts w:ascii="Times New Roman" w:hAnsi="Times New Roman" w:cs="Times New Roman"/>
          <w:sz w:val="24"/>
          <w:szCs w:val="24"/>
        </w:rPr>
        <w:t xml:space="preserve"> version containing </w:t>
      </w:r>
      <w:r w:rsidR="00A70B07" w:rsidRPr="00F34BE9">
        <w:rPr>
          <w:rFonts w:ascii="Times New Roman" w:hAnsi="Times New Roman" w:cs="Times New Roman"/>
          <w:sz w:val="24"/>
          <w:szCs w:val="24"/>
        </w:rPr>
        <w:t xml:space="preserve">potential cofounding variables </w:t>
      </w:r>
      <w:r w:rsidR="003212C3" w:rsidRPr="00F34BE9">
        <w:rPr>
          <w:rFonts w:ascii="Times New Roman" w:hAnsi="Times New Roman" w:cs="Times New Roman"/>
          <w:sz w:val="24"/>
          <w:szCs w:val="24"/>
        </w:rPr>
        <w:t>(</w:t>
      </w:r>
      <w:r w:rsidR="00B8368C" w:rsidRPr="00F34BE9">
        <w:rPr>
          <w:rFonts w:ascii="Times New Roman" w:hAnsi="Times New Roman" w:cs="Times New Roman"/>
          <w:sz w:val="24"/>
          <w:szCs w:val="24"/>
        </w:rPr>
        <w:t xml:space="preserve">area, </w:t>
      </w:r>
      <w:r w:rsidR="00281098" w:rsidRPr="00F34BE9">
        <w:rPr>
          <w:rFonts w:ascii="Times New Roman" w:hAnsi="Times New Roman" w:cs="Times New Roman"/>
          <w:sz w:val="24"/>
          <w:szCs w:val="24"/>
        </w:rPr>
        <w:t>lay date, and whether the nest was manipulated or not</w:t>
      </w:r>
      <w:r w:rsidR="003212C3" w:rsidRPr="00F34BE9">
        <w:rPr>
          <w:rFonts w:ascii="Times New Roman" w:hAnsi="Times New Roman" w:cs="Times New Roman"/>
          <w:sz w:val="24"/>
          <w:szCs w:val="24"/>
        </w:rPr>
        <w:t>)</w:t>
      </w:r>
      <w:r w:rsidR="00281098" w:rsidRPr="00F34BE9">
        <w:rPr>
          <w:rFonts w:ascii="Times New Roman" w:hAnsi="Times New Roman" w:cs="Times New Roman"/>
          <w:sz w:val="24"/>
          <w:szCs w:val="24"/>
        </w:rPr>
        <w:t xml:space="preserve">. </w:t>
      </w:r>
    </w:p>
    <w:p w14:paraId="14E4EBF3" w14:textId="20ED00A7" w:rsidR="003E743B" w:rsidRPr="00F34BE9" w:rsidRDefault="00281098" w:rsidP="00F34BE9">
      <w:pPr>
        <w:spacing w:line="480" w:lineRule="auto"/>
        <w:rPr>
          <w:rFonts w:ascii="Times New Roman" w:hAnsi="Times New Roman" w:cs="Times New Roman"/>
          <w:sz w:val="24"/>
          <w:szCs w:val="24"/>
        </w:rPr>
      </w:pPr>
      <w:r w:rsidRPr="00F34BE9">
        <w:rPr>
          <w:rFonts w:ascii="Times New Roman" w:hAnsi="Times New Roman" w:cs="Times New Roman"/>
          <w:sz w:val="24"/>
          <w:szCs w:val="24"/>
        </w:rPr>
        <w:tab/>
        <w:t xml:space="preserve">In the second approach, </w:t>
      </w:r>
      <w:r w:rsidR="00CB073E" w:rsidRPr="00F34BE9">
        <w:rPr>
          <w:rFonts w:ascii="Times New Roman" w:hAnsi="Times New Roman" w:cs="Times New Roman"/>
          <w:sz w:val="24"/>
          <w:szCs w:val="24"/>
        </w:rPr>
        <w:t>analys</w:t>
      </w:r>
      <w:r w:rsidR="003E743B" w:rsidRPr="00F34BE9">
        <w:rPr>
          <w:rFonts w:ascii="Times New Roman" w:hAnsi="Times New Roman" w:cs="Times New Roman"/>
          <w:sz w:val="24"/>
          <w:szCs w:val="24"/>
        </w:rPr>
        <w:t>e</w:t>
      </w:r>
      <w:r w:rsidR="00CB073E" w:rsidRPr="00F34BE9">
        <w:rPr>
          <w:rFonts w:ascii="Times New Roman" w:hAnsi="Times New Roman" w:cs="Times New Roman"/>
          <w:sz w:val="24"/>
          <w:szCs w:val="24"/>
        </w:rPr>
        <w:t>s were</w:t>
      </w:r>
      <w:r w:rsidR="0005532D" w:rsidRPr="00F34BE9">
        <w:rPr>
          <w:rFonts w:ascii="Times New Roman" w:hAnsi="Times New Roman" w:cs="Times New Roman"/>
          <w:sz w:val="24"/>
          <w:szCs w:val="24"/>
        </w:rPr>
        <w:t xml:space="preserve"> conducted at the individual level. </w:t>
      </w:r>
      <w:r w:rsidR="00CB073E" w:rsidRPr="00F34BE9">
        <w:rPr>
          <w:rFonts w:ascii="Times New Roman" w:hAnsi="Times New Roman" w:cs="Times New Roman"/>
          <w:sz w:val="24"/>
          <w:szCs w:val="24"/>
        </w:rPr>
        <w:t xml:space="preserve"> Here, I explored </w:t>
      </w:r>
      <w:r w:rsidR="00187AC0" w:rsidRPr="00F34BE9">
        <w:rPr>
          <w:rFonts w:ascii="Times New Roman" w:hAnsi="Times New Roman" w:cs="Times New Roman"/>
          <w:sz w:val="24"/>
          <w:szCs w:val="24"/>
        </w:rPr>
        <w:t>how clutch size and number of live chicks in the nest affect</w:t>
      </w:r>
      <w:r w:rsidR="00F846AC">
        <w:rPr>
          <w:rFonts w:ascii="Times New Roman" w:hAnsi="Times New Roman" w:cs="Times New Roman"/>
          <w:sz w:val="24"/>
          <w:szCs w:val="24"/>
        </w:rPr>
        <w:t>ed</w:t>
      </w:r>
      <w:r w:rsidR="00187AC0" w:rsidRPr="00F34BE9">
        <w:rPr>
          <w:rFonts w:ascii="Times New Roman" w:hAnsi="Times New Roman" w:cs="Times New Roman"/>
          <w:sz w:val="24"/>
          <w:szCs w:val="24"/>
        </w:rPr>
        <w:t xml:space="preserve"> chick's mass at day 14 (a proxy for growth) and chick's survival to the first breeding season. For this analysis, </w:t>
      </w:r>
      <w:r w:rsidR="00CB073E" w:rsidRPr="00F34BE9">
        <w:rPr>
          <w:rFonts w:ascii="Times New Roman" w:hAnsi="Times New Roman" w:cs="Times New Roman"/>
          <w:sz w:val="24"/>
          <w:szCs w:val="24"/>
        </w:rPr>
        <w:t>I used only</w:t>
      </w:r>
      <w:r w:rsidR="00187AC0" w:rsidRPr="00F34BE9">
        <w:rPr>
          <w:rFonts w:ascii="Times New Roman" w:hAnsi="Times New Roman" w:cs="Times New Roman"/>
          <w:sz w:val="24"/>
          <w:szCs w:val="24"/>
        </w:rPr>
        <w:t xml:space="preserve"> nests that were manipulated. This was necessary to </w:t>
      </w:r>
      <w:r w:rsidR="00CB073E" w:rsidRPr="00F34BE9">
        <w:rPr>
          <w:rFonts w:ascii="Times New Roman" w:hAnsi="Times New Roman" w:cs="Times New Roman"/>
          <w:sz w:val="24"/>
          <w:szCs w:val="24"/>
        </w:rPr>
        <w:t>separate</w:t>
      </w:r>
      <w:r w:rsidR="00187AC0" w:rsidRPr="00F34BE9">
        <w:rPr>
          <w:rFonts w:ascii="Times New Roman" w:hAnsi="Times New Roman" w:cs="Times New Roman"/>
          <w:sz w:val="24"/>
          <w:szCs w:val="24"/>
        </w:rPr>
        <w:t xml:space="preserve"> the effects of clutch size and the competition with other life chicks</w:t>
      </w:r>
      <w:r w:rsidR="00FC2AC3">
        <w:rPr>
          <w:rFonts w:ascii="Times New Roman" w:hAnsi="Times New Roman" w:cs="Times New Roman"/>
          <w:sz w:val="24"/>
          <w:szCs w:val="24"/>
        </w:rPr>
        <w:t xml:space="preserve"> (accessed via direct manipulation </w:t>
      </w:r>
      <w:r w:rsidR="00FC2AC3" w:rsidRPr="00FC2AC3">
        <w:rPr>
          <w:rFonts w:ascii="Times New Roman" w:hAnsi="Times New Roman" w:cs="Times New Roman"/>
          <w:sz w:val="24"/>
          <w:szCs w:val="24"/>
        </w:rPr>
        <w:sym w:font="Wingdings" w:char="F0E0"/>
      </w:r>
      <w:r w:rsidR="00FC2AC3">
        <w:rPr>
          <w:rFonts w:ascii="Times New Roman" w:hAnsi="Times New Roman" w:cs="Times New Roman"/>
          <w:sz w:val="24"/>
          <w:szCs w:val="24"/>
        </w:rPr>
        <w:t xml:space="preserve">  </w:t>
      </w:r>
      <w:r w:rsidR="00FC2AC3" w:rsidRPr="001E7E99">
        <w:rPr>
          <w:rFonts w:ascii="Times New Roman" w:hAnsi="Times New Roman" w:cs="Times New Roman"/>
          <w:sz w:val="24"/>
          <w:szCs w:val="24"/>
        </w:rPr>
        <w:t>net hearing manipulation</w:t>
      </w:r>
      <w:r w:rsidR="00FC2AC3">
        <w:rPr>
          <w:rFonts w:ascii="Times New Roman" w:hAnsi="Times New Roman" w:cs="Times New Roman"/>
          <w:sz w:val="24"/>
          <w:szCs w:val="24"/>
        </w:rPr>
        <w:t>)</w:t>
      </w:r>
      <w:r w:rsidR="00187AC0" w:rsidRPr="00F34BE9">
        <w:rPr>
          <w:rFonts w:ascii="Times New Roman" w:hAnsi="Times New Roman" w:cs="Times New Roman"/>
          <w:sz w:val="24"/>
          <w:szCs w:val="24"/>
        </w:rPr>
        <w:t xml:space="preserve">. Clutch size reflects exploitative competition at early life stages when the resources of the mother are divided into </w:t>
      </w:r>
      <w:r w:rsidR="00187AC0" w:rsidRPr="00F34BE9">
        <w:rPr>
          <w:rFonts w:ascii="Times New Roman" w:hAnsi="Times New Roman" w:cs="Times New Roman"/>
          <w:sz w:val="24"/>
          <w:szCs w:val="24"/>
        </w:rPr>
        <w:lastRenderedPageBreak/>
        <w:t xml:space="preserve">different eggs. On the other hand, </w:t>
      </w:r>
      <w:r w:rsidR="00E86419">
        <w:rPr>
          <w:rFonts w:ascii="Times New Roman" w:hAnsi="Times New Roman" w:cs="Times New Roman"/>
          <w:sz w:val="24"/>
          <w:szCs w:val="24"/>
        </w:rPr>
        <w:t xml:space="preserve">the </w:t>
      </w:r>
      <w:r w:rsidR="00187AC0" w:rsidRPr="00F34BE9">
        <w:rPr>
          <w:rFonts w:ascii="Times New Roman" w:hAnsi="Times New Roman" w:cs="Times New Roman"/>
          <w:sz w:val="24"/>
          <w:szCs w:val="24"/>
        </w:rPr>
        <w:t>number of live chicks in the nest (here manipulated experimentally) is related to interference competition for food that is brought to the nest by the father.</w:t>
      </w:r>
      <w:r w:rsidR="00CB073E" w:rsidRPr="00F34BE9">
        <w:rPr>
          <w:rFonts w:ascii="Times New Roman" w:hAnsi="Times New Roman" w:cs="Times New Roman"/>
          <w:sz w:val="24"/>
          <w:szCs w:val="24"/>
        </w:rPr>
        <w:t xml:space="preserve"> I used linear mixed models to model chick's mass at day 14 and Binomial generalized linear mixed models to model chick's survival to the first breeding season. In both cases, clutch size and </w:t>
      </w:r>
      <w:r w:rsidR="00E86419">
        <w:rPr>
          <w:rFonts w:ascii="Times New Roman" w:hAnsi="Times New Roman" w:cs="Times New Roman"/>
          <w:sz w:val="24"/>
          <w:szCs w:val="24"/>
        </w:rPr>
        <w:t xml:space="preserve">the </w:t>
      </w:r>
      <w:r w:rsidR="00CB073E" w:rsidRPr="00F34BE9">
        <w:rPr>
          <w:rFonts w:ascii="Times New Roman" w:hAnsi="Times New Roman" w:cs="Times New Roman"/>
          <w:sz w:val="24"/>
          <w:szCs w:val="24"/>
        </w:rPr>
        <w:t>number of live chicks in the nest were considered exploratory variables</w:t>
      </w:r>
      <w:r w:rsidR="003E743B" w:rsidRPr="00F34BE9">
        <w:rPr>
          <w:rFonts w:ascii="Times New Roman" w:hAnsi="Times New Roman" w:cs="Times New Roman"/>
          <w:sz w:val="24"/>
          <w:szCs w:val="24"/>
        </w:rPr>
        <w:t xml:space="preserve"> whereas rear nest box ID was considered a random variable</w:t>
      </w:r>
      <w:r w:rsidR="00CB073E" w:rsidRPr="00F34BE9">
        <w:rPr>
          <w:rFonts w:ascii="Times New Roman" w:hAnsi="Times New Roman" w:cs="Times New Roman"/>
          <w:sz w:val="24"/>
          <w:szCs w:val="24"/>
        </w:rPr>
        <w:t xml:space="preserve">. </w:t>
      </w:r>
      <w:r w:rsidR="00F846AC">
        <w:rPr>
          <w:rFonts w:ascii="Times New Roman" w:hAnsi="Times New Roman" w:cs="Times New Roman"/>
          <w:sz w:val="24"/>
          <w:szCs w:val="24"/>
        </w:rPr>
        <w:t>The inclusion of the random variable (rear nest box ID) was</w:t>
      </w:r>
      <w:r w:rsidR="00CB073E" w:rsidRPr="00F34BE9">
        <w:rPr>
          <w:rFonts w:ascii="Times New Roman" w:hAnsi="Times New Roman" w:cs="Times New Roman"/>
          <w:sz w:val="24"/>
          <w:szCs w:val="24"/>
        </w:rPr>
        <w:t xml:space="preserve"> necessary to </w:t>
      </w:r>
      <w:r w:rsidR="00F846AC">
        <w:rPr>
          <w:rFonts w:ascii="Times New Roman" w:hAnsi="Times New Roman" w:cs="Times New Roman"/>
          <w:sz w:val="24"/>
          <w:szCs w:val="24"/>
        </w:rPr>
        <w:t>deal with</w:t>
      </w:r>
      <w:r w:rsidR="00CB073E" w:rsidRPr="00F34BE9">
        <w:rPr>
          <w:rFonts w:ascii="Times New Roman" w:hAnsi="Times New Roman" w:cs="Times New Roman"/>
          <w:sz w:val="24"/>
          <w:szCs w:val="24"/>
        </w:rPr>
        <w:t xml:space="preserve"> the lack of independenc</w:t>
      </w:r>
      <w:r w:rsidR="00E86419">
        <w:rPr>
          <w:rFonts w:ascii="Times New Roman" w:hAnsi="Times New Roman" w:cs="Times New Roman"/>
          <w:sz w:val="24"/>
          <w:szCs w:val="24"/>
        </w:rPr>
        <w:t>e</w:t>
      </w:r>
      <w:r w:rsidR="00CB073E" w:rsidRPr="00F34BE9">
        <w:rPr>
          <w:rFonts w:ascii="Times New Roman" w:hAnsi="Times New Roman" w:cs="Times New Roman"/>
          <w:sz w:val="24"/>
          <w:szCs w:val="24"/>
        </w:rPr>
        <w:t xml:space="preserve"> between sample units (in this case, chicks).</w:t>
      </w:r>
      <w:r w:rsidR="003E743B" w:rsidRPr="00F34BE9">
        <w:rPr>
          <w:rFonts w:ascii="Times New Roman" w:hAnsi="Times New Roman" w:cs="Times New Roman"/>
          <w:sz w:val="24"/>
          <w:szCs w:val="24"/>
        </w:rPr>
        <w:t xml:space="preserve"> Similar to approach 1, I compared results of each model with an equivalent </w:t>
      </w:r>
      <w:r w:rsidR="00F846AC">
        <w:rPr>
          <w:rFonts w:ascii="Times New Roman" w:hAnsi="Times New Roman" w:cs="Times New Roman"/>
          <w:sz w:val="24"/>
          <w:szCs w:val="24"/>
        </w:rPr>
        <w:t xml:space="preserve">model </w:t>
      </w:r>
      <w:r w:rsidR="003E743B" w:rsidRPr="00F34BE9">
        <w:rPr>
          <w:rFonts w:ascii="Times New Roman" w:hAnsi="Times New Roman" w:cs="Times New Roman"/>
          <w:sz w:val="24"/>
          <w:szCs w:val="24"/>
        </w:rPr>
        <w:t>version containing potential cofounding variables (rear area, lay date, and whether the chick was reared in the nest in which it hatched or had been moved by an experimenter to another nest)</w:t>
      </w:r>
      <w:r w:rsidR="00A70B07" w:rsidRPr="00F34BE9">
        <w:rPr>
          <w:rFonts w:ascii="Times New Roman" w:hAnsi="Times New Roman" w:cs="Times New Roman"/>
          <w:sz w:val="24"/>
          <w:szCs w:val="24"/>
        </w:rPr>
        <w:t xml:space="preserve">. </w:t>
      </w:r>
    </w:p>
    <w:p w14:paraId="1AC7A2EA" w14:textId="7D950111" w:rsidR="00A70B07" w:rsidRPr="00F34BE9" w:rsidRDefault="00A70B07" w:rsidP="00F34BE9">
      <w:pPr>
        <w:spacing w:line="480" w:lineRule="auto"/>
        <w:rPr>
          <w:rFonts w:ascii="Times New Roman" w:hAnsi="Times New Roman" w:cs="Times New Roman"/>
          <w:sz w:val="24"/>
          <w:szCs w:val="24"/>
        </w:rPr>
      </w:pPr>
      <w:r w:rsidRPr="00F34BE9">
        <w:rPr>
          <w:rFonts w:ascii="Times New Roman" w:hAnsi="Times New Roman" w:cs="Times New Roman"/>
          <w:sz w:val="24"/>
          <w:szCs w:val="24"/>
        </w:rPr>
        <w:tab/>
        <w:t>A</w:t>
      </w:r>
      <w:r w:rsidR="00281098" w:rsidRPr="00F34BE9">
        <w:rPr>
          <w:rFonts w:ascii="Times New Roman" w:hAnsi="Times New Roman" w:cs="Times New Roman"/>
          <w:sz w:val="24"/>
          <w:szCs w:val="24"/>
        </w:rPr>
        <w:t xml:space="preserve"> list </w:t>
      </w:r>
      <w:r w:rsidRPr="00F34BE9">
        <w:rPr>
          <w:rFonts w:ascii="Times New Roman" w:hAnsi="Times New Roman" w:cs="Times New Roman"/>
          <w:sz w:val="24"/>
          <w:szCs w:val="24"/>
        </w:rPr>
        <w:t>with all</w:t>
      </w:r>
      <w:r w:rsidR="00281098" w:rsidRPr="00F34BE9">
        <w:rPr>
          <w:rFonts w:ascii="Times New Roman" w:hAnsi="Times New Roman" w:cs="Times New Roman"/>
          <w:sz w:val="24"/>
          <w:szCs w:val="24"/>
        </w:rPr>
        <w:t xml:space="preserve"> models </w:t>
      </w:r>
      <w:r w:rsidRPr="00F34BE9">
        <w:rPr>
          <w:rFonts w:ascii="Times New Roman" w:hAnsi="Times New Roman" w:cs="Times New Roman"/>
          <w:sz w:val="24"/>
          <w:szCs w:val="24"/>
        </w:rPr>
        <w:t xml:space="preserve">created can be found in </w:t>
      </w:r>
      <w:r w:rsidR="00281098" w:rsidRPr="00F34BE9">
        <w:rPr>
          <w:rFonts w:ascii="Times New Roman" w:hAnsi="Times New Roman" w:cs="Times New Roman"/>
          <w:sz w:val="24"/>
          <w:szCs w:val="24"/>
        </w:rPr>
        <w:t xml:space="preserve">table 1. </w:t>
      </w:r>
      <w:r w:rsidRPr="00F34BE9">
        <w:rPr>
          <w:rFonts w:ascii="Times New Roman" w:hAnsi="Times New Roman" w:cs="Times New Roman"/>
          <w:sz w:val="24"/>
          <w:szCs w:val="24"/>
        </w:rPr>
        <w:t>All analys</w:t>
      </w:r>
      <w:r w:rsidR="00E86419">
        <w:rPr>
          <w:rFonts w:ascii="Times New Roman" w:hAnsi="Times New Roman" w:cs="Times New Roman"/>
          <w:sz w:val="24"/>
          <w:szCs w:val="24"/>
        </w:rPr>
        <w:t>e</w:t>
      </w:r>
      <w:r w:rsidRPr="00F34BE9">
        <w:rPr>
          <w:rFonts w:ascii="Times New Roman" w:hAnsi="Times New Roman" w:cs="Times New Roman"/>
          <w:sz w:val="24"/>
          <w:szCs w:val="24"/>
        </w:rPr>
        <w:t>s were developed using the R programming language</w:t>
      </w:r>
      <w:r w:rsidR="00ED4D9F" w:rsidRPr="00F34BE9">
        <w:rPr>
          <w:rFonts w:ascii="Times New Roman" w:hAnsi="Times New Roman" w:cs="Times New Roman"/>
          <w:sz w:val="24"/>
          <w:szCs w:val="24"/>
        </w:rPr>
        <w:t xml:space="preserve"> (</w:t>
      </w:r>
      <w:r w:rsidR="00F34BE9" w:rsidRPr="00F34BE9">
        <w:rPr>
          <w:rFonts w:ascii="Times New Roman" w:hAnsi="Times New Roman" w:cs="Times New Roman"/>
          <w:noProof/>
          <w:sz w:val="24"/>
          <w:szCs w:val="24"/>
        </w:rPr>
        <w:t>R Core Team 2020</w:t>
      </w:r>
      <w:r w:rsidR="00ED4D9F" w:rsidRPr="00F34BE9">
        <w:rPr>
          <w:rFonts w:ascii="Times New Roman" w:hAnsi="Times New Roman" w:cs="Times New Roman"/>
          <w:sz w:val="24"/>
          <w:szCs w:val="24"/>
        </w:rPr>
        <w:t>)</w:t>
      </w:r>
      <w:r w:rsidRPr="00F34BE9">
        <w:rPr>
          <w:rFonts w:ascii="Times New Roman" w:hAnsi="Times New Roman" w:cs="Times New Roman"/>
          <w:sz w:val="24"/>
          <w:szCs w:val="24"/>
        </w:rPr>
        <w:t xml:space="preserve"> in </w:t>
      </w:r>
      <w:proofErr w:type="spellStart"/>
      <w:r w:rsidR="00ED4D9F" w:rsidRPr="00F34BE9">
        <w:rPr>
          <w:rFonts w:ascii="Times New Roman" w:hAnsi="Times New Roman" w:cs="Times New Roman"/>
          <w:sz w:val="24"/>
          <w:szCs w:val="24"/>
        </w:rPr>
        <w:t>Jupyter</w:t>
      </w:r>
      <w:proofErr w:type="spellEnd"/>
      <w:r w:rsidR="00ED4D9F" w:rsidRPr="00F34BE9">
        <w:rPr>
          <w:rFonts w:ascii="Times New Roman" w:hAnsi="Times New Roman" w:cs="Times New Roman"/>
          <w:sz w:val="24"/>
          <w:szCs w:val="24"/>
        </w:rPr>
        <w:t xml:space="preserve"> </w:t>
      </w:r>
      <w:r w:rsidR="00F34BE9">
        <w:rPr>
          <w:rFonts w:ascii="Times New Roman" w:hAnsi="Times New Roman" w:cs="Times New Roman"/>
          <w:sz w:val="24"/>
          <w:szCs w:val="24"/>
        </w:rPr>
        <w:t>N</w:t>
      </w:r>
      <w:r w:rsidR="00ED4D9F" w:rsidRPr="00F34BE9">
        <w:rPr>
          <w:rFonts w:ascii="Times New Roman" w:hAnsi="Times New Roman" w:cs="Times New Roman"/>
          <w:sz w:val="24"/>
          <w:szCs w:val="24"/>
        </w:rPr>
        <w:t>otebook (</w:t>
      </w:r>
      <w:proofErr w:type="spellStart"/>
      <w:r w:rsidR="00F34BE9" w:rsidRPr="00F34BE9">
        <w:rPr>
          <w:rFonts w:ascii="Times New Roman" w:hAnsi="Times New Roman" w:cs="Times New Roman"/>
          <w:noProof/>
          <w:sz w:val="24"/>
          <w:szCs w:val="24"/>
        </w:rPr>
        <w:t>Kluyver</w:t>
      </w:r>
      <w:proofErr w:type="spellEnd"/>
      <w:r w:rsidR="00F34BE9" w:rsidRPr="00F34BE9">
        <w:rPr>
          <w:rFonts w:ascii="Times New Roman" w:hAnsi="Times New Roman" w:cs="Times New Roman"/>
          <w:noProof/>
          <w:sz w:val="24"/>
          <w:szCs w:val="24"/>
        </w:rPr>
        <w:t xml:space="preserve"> et al. 2016</w:t>
      </w:r>
      <w:r w:rsidR="00ED4D9F" w:rsidRPr="00F34BE9">
        <w:rPr>
          <w:rFonts w:ascii="Times New Roman" w:hAnsi="Times New Roman" w:cs="Times New Roman"/>
          <w:sz w:val="24"/>
          <w:szCs w:val="24"/>
        </w:rPr>
        <w:t>).</w:t>
      </w:r>
      <w:r w:rsidR="00F34BE9">
        <w:rPr>
          <w:rFonts w:ascii="Times New Roman" w:hAnsi="Times New Roman" w:cs="Times New Roman"/>
          <w:sz w:val="24"/>
          <w:szCs w:val="24"/>
        </w:rPr>
        <w:t xml:space="preserve"> Linear regressions and generalized linear models were conducted in the R package stats </w:t>
      </w:r>
      <w:r w:rsidR="001C6F15">
        <w:rPr>
          <w:rFonts w:ascii="Times New Roman" w:hAnsi="Times New Roman" w:cs="Times New Roman"/>
          <w:sz w:val="24"/>
          <w:szCs w:val="24"/>
        </w:rPr>
        <w:t>(</w:t>
      </w:r>
      <w:r w:rsidR="00FD63BC" w:rsidRPr="00F34BE9">
        <w:rPr>
          <w:rFonts w:ascii="Times New Roman" w:hAnsi="Times New Roman" w:cs="Times New Roman"/>
          <w:noProof/>
          <w:sz w:val="24"/>
          <w:szCs w:val="24"/>
        </w:rPr>
        <w:t>R Core Team 2020</w:t>
      </w:r>
      <w:r w:rsidR="001C6F15">
        <w:rPr>
          <w:rFonts w:ascii="Times New Roman" w:hAnsi="Times New Roman" w:cs="Times New Roman"/>
          <w:sz w:val="24"/>
          <w:szCs w:val="24"/>
        </w:rPr>
        <w:t>)</w:t>
      </w:r>
      <w:r w:rsidR="00FD63BC">
        <w:rPr>
          <w:rFonts w:ascii="Times New Roman" w:hAnsi="Times New Roman" w:cs="Times New Roman"/>
          <w:sz w:val="24"/>
          <w:szCs w:val="24"/>
        </w:rPr>
        <w:t>. Linear mixed models and generalized linear mixed models were conducted in the package lme4 (Bates et al. 2015).</w:t>
      </w:r>
    </w:p>
    <w:p w14:paraId="772CF084" w14:textId="77777777" w:rsidR="009B7E80" w:rsidRDefault="009B7E80" w:rsidP="00F34BE9">
      <w:pPr>
        <w:spacing w:line="480" w:lineRule="auto"/>
        <w:rPr>
          <w:rFonts w:ascii="Times New Roman" w:hAnsi="Times New Roman" w:cs="Times New Roman"/>
          <w:b/>
          <w:bCs/>
          <w:sz w:val="24"/>
          <w:szCs w:val="24"/>
        </w:rPr>
      </w:pPr>
    </w:p>
    <w:p w14:paraId="21431306" w14:textId="58030945" w:rsidR="00972D13" w:rsidRPr="00F34BE9" w:rsidRDefault="00972D13" w:rsidP="003C4789">
      <w:pPr>
        <w:spacing w:line="480" w:lineRule="auto"/>
        <w:jc w:val="center"/>
        <w:rPr>
          <w:rFonts w:ascii="Times New Roman" w:hAnsi="Times New Roman" w:cs="Times New Roman"/>
          <w:b/>
          <w:bCs/>
          <w:sz w:val="24"/>
          <w:szCs w:val="24"/>
        </w:rPr>
      </w:pPr>
      <w:r w:rsidRPr="00F34BE9">
        <w:rPr>
          <w:rFonts w:ascii="Times New Roman" w:hAnsi="Times New Roman" w:cs="Times New Roman"/>
          <w:b/>
          <w:bCs/>
          <w:sz w:val="24"/>
          <w:szCs w:val="24"/>
        </w:rPr>
        <w:t>Results</w:t>
      </w:r>
      <w:r w:rsidR="00C50930">
        <w:rPr>
          <w:rFonts w:ascii="Times New Roman" w:hAnsi="Times New Roman" w:cs="Times New Roman"/>
          <w:b/>
          <w:bCs/>
          <w:sz w:val="24"/>
          <w:szCs w:val="24"/>
        </w:rPr>
        <w:t xml:space="preserve"> and </w:t>
      </w:r>
      <w:r w:rsidR="00651A4F">
        <w:rPr>
          <w:rFonts w:ascii="Times New Roman" w:hAnsi="Times New Roman" w:cs="Times New Roman"/>
          <w:b/>
          <w:bCs/>
          <w:sz w:val="24"/>
          <w:szCs w:val="24"/>
        </w:rPr>
        <w:t>main conclusions</w:t>
      </w:r>
    </w:p>
    <w:p w14:paraId="6F05AD8A" w14:textId="19A5BB97" w:rsidR="0015775A" w:rsidRDefault="003C4789" w:rsidP="003C4789">
      <w:pPr>
        <w:spacing w:line="480" w:lineRule="auto"/>
        <w:rPr>
          <w:rFonts w:ascii="Times New Roman" w:hAnsi="Times New Roman" w:cs="Times New Roman"/>
          <w:i/>
          <w:iCs/>
          <w:sz w:val="24"/>
          <w:szCs w:val="24"/>
        </w:rPr>
      </w:pPr>
      <w:r w:rsidRPr="003C4789">
        <w:rPr>
          <w:rFonts w:ascii="Times New Roman" w:hAnsi="Times New Roman" w:cs="Times New Roman"/>
          <w:i/>
          <w:iCs/>
          <w:sz w:val="24"/>
          <w:szCs w:val="24"/>
        </w:rPr>
        <w:t>Population</w:t>
      </w:r>
      <w:r w:rsidR="00E86419">
        <w:rPr>
          <w:rFonts w:ascii="Times New Roman" w:hAnsi="Times New Roman" w:cs="Times New Roman"/>
          <w:i/>
          <w:iCs/>
          <w:sz w:val="24"/>
          <w:szCs w:val="24"/>
        </w:rPr>
        <w:t>-</w:t>
      </w:r>
      <w:r w:rsidRPr="003C4789">
        <w:rPr>
          <w:rFonts w:ascii="Times New Roman" w:hAnsi="Times New Roman" w:cs="Times New Roman"/>
          <w:i/>
          <w:iCs/>
          <w:sz w:val="24"/>
          <w:szCs w:val="24"/>
        </w:rPr>
        <w:t>level</w:t>
      </w:r>
    </w:p>
    <w:p w14:paraId="79EFBD80" w14:textId="59C79F10" w:rsidR="003C4789" w:rsidRDefault="003C4789" w:rsidP="003C478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Pr="00F34BE9">
        <w:rPr>
          <w:rFonts w:ascii="Times New Roman" w:hAnsi="Times New Roman" w:cs="Times New Roman"/>
          <w:sz w:val="24"/>
          <w:szCs w:val="24"/>
        </w:rPr>
        <w:t>number of live chicks in the nest</w:t>
      </w:r>
      <w:r>
        <w:rPr>
          <w:rFonts w:ascii="Times New Roman" w:hAnsi="Times New Roman" w:cs="Times New Roman"/>
          <w:sz w:val="24"/>
          <w:szCs w:val="24"/>
        </w:rPr>
        <w:t>s had a negative relationship with average chick’s mass (F= 97.45</w:t>
      </w:r>
      <w:r w:rsidR="00C32646">
        <w:rPr>
          <w:rFonts w:ascii="Times New Roman" w:hAnsi="Times New Roman" w:cs="Times New Roman"/>
          <w:sz w:val="24"/>
          <w:szCs w:val="24"/>
        </w:rPr>
        <w:t>,</w:t>
      </w:r>
      <w:r>
        <w:rPr>
          <w:rFonts w:ascii="Times New Roman" w:hAnsi="Times New Roman" w:cs="Times New Roman"/>
          <w:sz w:val="24"/>
          <w:szCs w:val="24"/>
        </w:rPr>
        <w:t xml:space="preserve"> </w:t>
      </w:r>
      <w:r w:rsidR="00C32646">
        <w:rPr>
          <w:rFonts w:ascii="Times New Roman" w:hAnsi="Times New Roman" w:cs="Times New Roman"/>
          <w:sz w:val="24"/>
          <w:szCs w:val="24"/>
        </w:rPr>
        <w:t>DF=</w:t>
      </w:r>
      <w:r w:rsidR="00C32646" w:rsidRPr="00C32646">
        <w:rPr>
          <w:rFonts w:ascii="Times New Roman" w:hAnsi="Times New Roman" w:cs="Times New Roman"/>
          <w:sz w:val="24"/>
          <w:szCs w:val="24"/>
        </w:rPr>
        <w:t>1</w:t>
      </w:r>
      <w:r w:rsidR="00C32646">
        <w:rPr>
          <w:rFonts w:ascii="Times New Roman" w:hAnsi="Times New Roman" w:cs="Times New Roman"/>
          <w:sz w:val="24"/>
          <w:szCs w:val="24"/>
        </w:rPr>
        <w:t>-</w:t>
      </w:r>
      <w:r w:rsidR="00C32646" w:rsidRPr="00C32646">
        <w:rPr>
          <w:rFonts w:ascii="Times New Roman" w:hAnsi="Times New Roman" w:cs="Times New Roman"/>
          <w:sz w:val="24"/>
          <w:szCs w:val="24"/>
        </w:rPr>
        <w:t>351</w:t>
      </w:r>
      <w:r w:rsidR="00C32646">
        <w:rPr>
          <w:rFonts w:ascii="Times New Roman" w:hAnsi="Times New Roman" w:cs="Times New Roman"/>
          <w:sz w:val="24"/>
          <w:szCs w:val="24"/>
        </w:rPr>
        <w:t xml:space="preserve">, </w:t>
      </w:r>
      <w:r w:rsidR="00F80716">
        <w:rPr>
          <w:rFonts w:ascii="Times New Roman" w:hAnsi="Times New Roman" w:cs="Times New Roman"/>
          <w:sz w:val="24"/>
          <w:szCs w:val="24"/>
        </w:rPr>
        <w:t>p</w:t>
      </w:r>
      <w:r>
        <w:rPr>
          <w:rFonts w:ascii="Times New Roman" w:hAnsi="Times New Roman" w:cs="Times New Roman"/>
          <w:sz w:val="24"/>
          <w:szCs w:val="24"/>
        </w:rPr>
        <w:t>&lt;0.001</w:t>
      </w:r>
      <w:r w:rsidR="00C32646">
        <w:rPr>
          <w:rFonts w:ascii="Times New Roman" w:hAnsi="Times New Roman" w:cs="Times New Roman"/>
          <w:sz w:val="24"/>
          <w:szCs w:val="24"/>
        </w:rPr>
        <w:t>,</w:t>
      </w:r>
      <w:r>
        <w:rPr>
          <w:rFonts w:ascii="Times New Roman" w:hAnsi="Times New Roman" w:cs="Times New Roman"/>
          <w:sz w:val="24"/>
          <w:szCs w:val="24"/>
        </w:rPr>
        <w:t xml:space="preserve"> R²=0.22</w:t>
      </w:r>
      <w:r w:rsidR="00884E0A">
        <w:rPr>
          <w:rFonts w:ascii="Times New Roman" w:hAnsi="Times New Roman" w:cs="Times New Roman"/>
          <w:sz w:val="24"/>
          <w:szCs w:val="24"/>
        </w:rPr>
        <w:t>; Figure 1</w:t>
      </w:r>
      <w:r w:rsidR="0099465C">
        <w:rPr>
          <w:rFonts w:ascii="Times New Roman" w:hAnsi="Times New Roman" w:cs="Times New Roman"/>
          <w:sz w:val="24"/>
          <w:szCs w:val="24"/>
        </w:rPr>
        <w:t>a</w:t>
      </w:r>
      <w:r>
        <w:rPr>
          <w:rFonts w:ascii="Times New Roman" w:hAnsi="Times New Roman" w:cs="Times New Roman"/>
          <w:sz w:val="24"/>
          <w:szCs w:val="24"/>
        </w:rPr>
        <w:t xml:space="preserve">) and the </w:t>
      </w:r>
      <w:r w:rsidRPr="00F34BE9">
        <w:rPr>
          <w:rFonts w:ascii="Times New Roman" w:hAnsi="Times New Roman" w:cs="Times New Roman"/>
          <w:sz w:val="24"/>
          <w:szCs w:val="24"/>
        </w:rPr>
        <w:t>proportion of chicks that survived to leave the nest</w:t>
      </w:r>
      <w:r>
        <w:rPr>
          <w:rFonts w:ascii="Times New Roman" w:hAnsi="Times New Roman" w:cs="Times New Roman"/>
          <w:sz w:val="24"/>
          <w:szCs w:val="24"/>
        </w:rPr>
        <w:t xml:space="preserve"> (</w:t>
      </w:r>
      <w:r w:rsidR="00C32646">
        <w:rPr>
          <w:rFonts w:ascii="Times New Roman" w:hAnsi="Times New Roman" w:cs="Times New Roman"/>
          <w:sz w:val="24"/>
          <w:szCs w:val="24"/>
        </w:rPr>
        <w:t>z=</w:t>
      </w:r>
      <w:r w:rsidR="00C32646" w:rsidRPr="00C32646">
        <w:t xml:space="preserve"> </w:t>
      </w:r>
      <w:r w:rsidR="00C32646" w:rsidRPr="00C32646">
        <w:rPr>
          <w:rFonts w:ascii="Times New Roman" w:hAnsi="Times New Roman" w:cs="Times New Roman"/>
          <w:sz w:val="24"/>
          <w:szCs w:val="24"/>
        </w:rPr>
        <w:t>-2.01</w:t>
      </w:r>
      <w:r w:rsidR="00C32646">
        <w:rPr>
          <w:rFonts w:ascii="Times New Roman" w:hAnsi="Times New Roman" w:cs="Times New Roman"/>
          <w:sz w:val="24"/>
          <w:szCs w:val="24"/>
        </w:rPr>
        <w:t xml:space="preserve">, DF= 1-351, </w:t>
      </w:r>
      <w:r w:rsidR="00F80716">
        <w:rPr>
          <w:rFonts w:ascii="Times New Roman" w:hAnsi="Times New Roman" w:cs="Times New Roman"/>
          <w:sz w:val="24"/>
          <w:szCs w:val="24"/>
        </w:rPr>
        <w:t>p</w:t>
      </w:r>
      <w:r w:rsidR="00C32646">
        <w:rPr>
          <w:rFonts w:ascii="Times New Roman" w:hAnsi="Times New Roman" w:cs="Times New Roman"/>
          <w:sz w:val="24"/>
          <w:szCs w:val="24"/>
        </w:rPr>
        <w:t>=0.04, R²=0.02</w:t>
      </w:r>
      <w:r w:rsidR="0099465C">
        <w:rPr>
          <w:rFonts w:ascii="Times New Roman" w:hAnsi="Times New Roman" w:cs="Times New Roman"/>
          <w:sz w:val="24"/>
          <w:szCs w:val="24"/>
        </w:rPr>
        <w:t>,</w:t>
      </w:r>
      <w:r w:rsidR="00884E0A">
        <w:rPr>
          <w:rFonts w:ascii="Times New Roman" w:hAnsi="Times New Roman" w:cs="Times New Roman"/>
          <w:sz w:val="24"/>
          <w:szCs w:val="24"/>
        </w:rPr>
        <w:t xml:space="preserve"> Figure </w:t>
      </w:r>
      <w:r w:rsidR="00884E0A">
        <w:rPr>
          <w:rFonts w:ascii="Times New Roman" w:hAnsi="Times New Roman" w:cs="Times New Roman"/>
          <w:sz w:val="24"/>
          <w:szCs w:val="24"/>
        </w:rPr>
        <w:lastRenderedPageBreak/>
        <w:t>1</w:t>
      </w:r>
      <w:r w:rsidR="0099465C">
        <w:rPr>
          <w:rFonts w:ascii="Times New Roman" w:hAnsi="Times New Roman" w:cs="Times New Roman"/>
          <w:sz w:val="24"/>
          <w:szCs w:val="24"/>
        </w:rPr>
        <w:t>c</w:t>
      </w:r>
      <w:r>
        <w:rPr>
          <w:rFonts w:ascii="Times New Roman" w:hAnsi="Times New Roman" w:cs="Times New Roman"/>
          <w:sz w:val="24"/>
          <w:szCs w:val="24"/>
        </w:rPr>
        <w:t>).</w:t>
      </w:r>
      <w:r w:rsidR="00C32646">
        <w:rPr>
          <w:rFonts w:ascii="Times New Roman" w:hAnsi="Times New Roman" w:cs="Times New Roman"/>
          <w:sz w:val="24"/>
          <w:szCs w:val="24"/>
        </w:rPr>
        <w:t xml:space="preserve"> These results were consistent after accounting for the effect of co-variables (average chick’s mass: t=-11.64</w:t>
      </w:r>
      <w:r w:rsidR="00003377">
        <w:rPr>
          <w:rFonts w:ascii="Times New Roman" w:hAnsi="Times New Roman" w:cs="Times New Roman"/>
          <w:sz w:val="24"/>
          <w:szCs w:val="24"/>
        </w:rPr>
        <w:t xml:space="preserve">, DF= 1-341, </w:t>
      </w:r>
      <w:r w:rsidR="00F80716">
        <w:rPr>
          <w:rFonts w:ascii="Times New Roman" w:hAnsi="Times New Roman" w:cs="Times New Roman"/>
          <w:sz w:val="24"/>
          <w:szCs w:val="24"/>
        </w:rPr>
        <w:t>p</w:t>
      </w:r>
      <w:r w:rsidR="00003377">
        <w:rPr>
          <w:rFonts w:ascii="Times New Roman" w:hAnsi="Times New Roman" w:cs="Times New Roman"/>
          <w:sz w:val="24"/>
          <w:szCs w:val="24"/>
        </w:rPr>
        <w:t xml:space="preserve">&lt;0.001; chick’s survivorship: t=-2.32, DF=1-341, </w:t>
      </w:r>
      <w:r w:rsidR="00F80716">
        <w:rPr>
          <w:rFonts w:ascii="Times New Roman" w:hAnsi="Times New Roman" w:cs="Times New Roman"/>
          <w:sz w:val="24"/>
          <w:szCs w:val="24"/>
        </w:rPr>
        <w:t>p</w:t>
      </w:r>
      <w:r w:rsidR="00003377">
        <w:rPr>
          <w:rFonts w:ascii="Times New Roman" w:hAnsi="Times New Roman" w:cs="Times New Roman"/>
          <w:sz w:val="24"/>
          <w:szCs w:val="24"/>
        </w:rPr>
        <w:t>=0.02</w:t>
      </w:r>
      <w:r w:rsidR="0099465C">
        <w:rPr>
          <w:rFonts w:ascii="Times New Roman" w:hAnsi="Times New Roman" w:cs="Times New Roman"/>
          <w:sz w:val="24"/>
          <w:szCs w:val="24"/>
        </w:rPr>
        <w:t>,</w:t>
      </w:r>
      <w:r w:rsidR="00C60E75">
        <w:rPr>
          <w:rFonts w:ascii="Times New Roman" w:hAnsi="Times New Roman" w:cs="Times New Roman"/>
          <w:sz w:val="24"/>
          <w:szCs w:val="24"/>
        </w:rPr>
        <w:t xml:space="preserve"> Figure 1</w:t>
      </w:r>
      <w:r w:rsidR="0099465C">
        <w:rPr>
          <w:rFonts w:ascii="Times New Roman" w:hAnsi="Times New Roman" w:cs="Times New Roman"/>
          <w:sz w:val="24"/>
          <w:szCs w:val="24"/>
        </w:rPr>
        <w:t>b, d</w:t>
      </w:r>
      <w:r w:rsidR="00C32646">
        <w:rPr>
          <w:rFonts w:ascii="Times New Roman" w:hAnsi="Times New Roman" w:cs="Times New Roman"/>
          <w:sz w:val="24"/>
          <w:szCs w:val="24"/>
        </w:rPr>
        <w:t>)</w:t>
      </w:r>
      <w:r w:rsidR="00003377">
        <w:rPr>
          <w:rFonts w:ascii="Times New Roman" w:hAnsi="Times New Roman" w:cs="Times New Roman"/>
          <w:sz w:val="24"/>
          <w:szCs w:val="24"/>
        </w:rPr>
        <w:t xml:space="preserve">. The CV of chick’s mass was positively associated with the </w:t>
      </w:r>
      <w:r w:rsidR="00003377" w:rsidRPr="00F34BE9">
        <w:rPr>
          <w:rFonts w:ascii="Times New Roman" w:hAnsi="Times New Roman" w:cs="Times New Roman"/>
          <w:sz w:val="24"/>
          <w:szCs w:val="24"/>
        </w:rPr>
        <w:t>number of live chicks in the nest</w:t>
      </w:r>
      <w:r w:rsidR="00003377">
        <w:rPr>
          <w:rFonts w:ascii="Times New Roman" w:hAnsi="Times New Roman" w:cs="Times New Roman"/>
          <w:sz w:val="24"/>
          <w:szCs w:val="24"/>
        </w:rPr>
        <w:t>s (</w:t>
      </w:r>
      <w:r w:rsidR="00F80716" w:rsidRPr="00F80716">
        <w:rPr>
          <w:rFonts w:ascii="Times New Roman" w:hAnsi="Times New Roman" w:cs="Times New Roman"/>
          <w:sz w:val="24"/>
          <w:szCs w:val="24"/>
        </w:rPr>
        <w:t>F= 42.96</w:t>
      </w:r>
      <w:r w:rsidR="00F80716">
        <w:rPr>
          <w:rFonts w:ascii="Times New Roman" w:hAnsi="Times New Roman" w:cs="Times New Roman"/>
          <w:sz w:val="24"/>
          <w:szCs w:val="24"/>
        </w:rPr>
        <w:t>,</w:t>
      </w:r>
      <w:r w:rsidR="00F80716" w:rsidRPr="00F80716">
        <w:rPr>
          <w:rFonts w:ascii="Times New Roman" w:hAnsi="Times New Roman" w:cs="Times New Roman"/>
          <w:sz w:val="24"/>
          <w:szCs w:val="24"/>
        </w:rPr>
        <w:t xml:space="preserve"> D</w:t>
      </w:r>
      <w:r w:rsidR="00F846AC">
        <w:rPr>
          <w:rFonts w:ascii="Times New Roman" w:hAnsi="Times New Roman" w:cs="Times New Roman"/>
          <w:sz w:val="24"/>
          <w:szCs w:val="24"/>
        </w:rPr>
        <w:t>F</w:t>
      </w:r>
      <w:r w:rsidR="00F80716" w:rsidRPr="00F80716">
        <w:rPr>
          <w:rFonts w:ascii="Times New Roman" w:hAnsi="Times New Roman" w:cs="Times New Roman"/>
          <w:sz w:val="24"/>
          <w:szCs w:val="24"/>
        </w:rPr>
        <w:t>=1-351</w:t>
      </w:r>
      <w:r w:rsidR="00F80716">
        <w:rPr>
          <w:rFonts w:ascii="Times New Roman" w:hAnsi="Times New Roman" w:cs="Times New Roman"/>
          <w:sz w:val="24"/>
          <w:szCs w:val="24"/>
        </w:rPr>
        <w:t>,</w:t>
      </w:r>
      <w:r w:rsidR="00F80716" w:rsidRPr="00F80716">
        <w:rPr>
          <w:rFonts w:ascii="Times New Roman" w:hAnsi="Times New Roman" w:cs="Times New Roman"/>
          <w:sz w:val="24"/>
          <w:szCs w:val="24"/>
        </w:rPr>
        <w:t xml:space="preserve"> R</w:t>
      </w:r>
      <w:r w:rsidR="00F80716" w:rsidRPr="00F80716">
        <w:rPr>
          <w:rFonts w:ascii="Times New Roman" w:hAnsi="Times New Roman" w:cs="Times New Roman"/>
          <w:sz w:val="24"/>
          <w:szCs w:val="24"/>
          <w:vertAlign w:val="superscript"/>
        </w:rPr>
        <w:t>2</w:t>
      </w:r>
      <w:r w:rsidR="00F80716" w:rsidRPr="00F80716">
        <w:rPr>
          <w:rFonts w:ascii="Times New Roman" w:hAnsi="Times New Roman" w:cs="Times New Roman"/>
          <w:sz w:val="24"/>
          <w:szCs w:val="24"/>
        </w:rPr>
        <w:t>=0.11</w:t>
      </w:r>
      <w:r w:rsidR="00F80716">
        <w:rPr>
          <w:rFonts w:ascii="Times New Roman" w:hAnsi="Times New Roman" w:cs="Times New Roman"/>
          <w:sz w:val="24"/>
          <w:szCs w:val="24"/>
        </w:rPr>
        <w:t>,</w:t>
      </w:r>
      <w:r w:rsidR="00F80716" w:rsidRPr="00F80716">
        <w:rPr>
          <w:rFonts w:ascii="Times New Roman" w:hAnsi="Times New Roman" w:cs="Times New Roman"/>
          <w:sz w:val="24"/>
          <w:szCs w:val="24"/>
        </w:rPr>
        <w:t xml:space="preserve"> p&lt;0.001</w:t>
      </w:r>
      <w:r w:rsidR="00C60E75">
        <w:rPr>
          <w:rFonts w:ascii="Times New Roman" w:hAnsi="Times New Roman" w:cs="Times New Roman"/>
          <w:sz w:val="24"/>
          <w:szCs w:val="24"/>
        </w:rPr>
        <w:t>; Figure 1</w:t>
      </w:r>
      <w:r w:rsidR="0099465C">
        <w:rPr>
          <w:rFonts w:ascii="Times New Roman" w:hAnsi="Times New Roman" w:cs="Times New Roman"/>
          <w:sz w:val="24"/>
          <w:szCs w:val="24"/>
        </w:rPr>
        <w:t>e</w:t>
      </w:r>
      <w:r w:rsidR="00003377">
        <w:rPr>
          <w:rFonts w:ascii="Times New Roman" w:hAnsi="Times New Roman" w:cs="Times New Roman"/>
          <w:sz w:val="24"/>
          <w:szCs w:val="24"/>
        </w:rPr>
        <w:t xml:space="preserve">) and this result was consistent </w:t>
      </w:r>
      <w:r w:rsidR="00F80716">
        <w:rPr>
          <w:rFonts w:ascii="Times New Roman" w:hAnsi="Times New Roman" w:cs="Times New Roman"/>
          <w:sz w:val="24"/>
          <w:szCs w:val="24"/>
        </w:rPr>
        <w:t>when compared to</w:t>
      </w:r>
      <w:r w:rsidR="00003377">
        <w:rPr>
          <w:rFonts w:ascii="Times New Roman" w:hAnsi="Times New Roman" w:cs="Times New Roman"/>
          <w:sz w:val="24"/>
          <w:szCs w:val="24"/>
        </w:rPr>
        <w:t xml:space="preserve"> models with co-variables (</w:t>
      </w:r>
      <w:r w:rsidR="00F80716" w:rsidRPr="00F80716">
        <w:rPr>
          <w:rFonts w:ascii="Times New Roman" w:hAnsi="Times New Roman" w:cs="Times New Roman"/>
          <w:sz w:val="24"/>
          <w:szCs w:val="24"/>
        </w:rPr>
        <w:t>t=6.98, DF=1</w:t>
      </w:r>
      <w:r w:rsidR="00F80716">
        <w:rPr>
          <w:rFonts w:ascii="Times New Roman" w:hAnsi="Times New Roman" w:cs="Times New Roman"/>
          <w:sz w:val="24"/>
          <w:szCs w:val="24"/>
        </w:rPr>
        <w:t>-</w:t>
      </w:r>
      <w:r w:rsidR="00F80716" w:rsidRPr="00F80716">
        <w:rPr>
          <w:rFonts w:ascii="Times New Roman" w:hAnsi="Times New Roman" w:cs="Times New Roman"/>
          <w:sz w:val="24"/>
          <w:szCs w:val="24"/>
        </w:rPr>
        <w:t>341</w:t>
      </w:r>
      <w:r w:rsidR="00F80716">
        <w:rPr>
          <w:rFonts w:ascii="Times New Roman" w:hAnsi="Times New Roman" w:cs="Times New Roman"/>
          <w:sz w:val="24"/>
          <w:szCs w:val="24"/>
        </w:rPr>
        <w:t>,</w:t>
      </w:r>
      <w:r w:rsidR="00F80716" w:rsidRPr="00F80716">
        <w:rPr>
          <w:rFonts w:ascii="Times New Roman" w:hAnsi="Times New Roman" w:cs="Times New Roman"/>
          <w:sz w:val="24"/>
          <w:szCs w:val="24"/>
        </w:rPr>
        <w:t xml:space="preserve"> </w:t>
      </w:r>
      <w:r w:rsidR="00F80716">
        <w:rPr>
          <w:rFonts w:ascii="Times New Roman" w:hAnsi="Times New Roman" w:cs="Times New Roman"/>
          <w:sz w:val="24"/>
          <w:szCs w:val="24"/>
        </w:rPr>
        <w:t>p</w:t>
      </w:r>
      <w:r w:rsidR="00F80716" w:rsidRPr="00F80716">
        <w:rPr>
          <w:rFonts w:ascii="Times New Roman" w:hAnsi="Times New Roman" w:cs="Times New Roman"/>
          <w:sz w:val="24"/>
          <w:szCs w:val="24"/>
        </w:rPr>
        <w:t>&lt;0.001</w:t>
      </w:r>
      <w:r w:rsidR="00C60E75">
        <w:rPr>
          <w:rFonts w:ascii="Times New Roman" w:hAnsi="Times New Roman" w:cs="Times New Roman"/>
          <w:sz w:val="24"/>
          <w:szCs w:val="24"/>
        </w:rPr>
        <w:t>; Figure 1</w:t>
      </w:r>
      <w:r w:rsidR="0099465C">
        <w:rPr>
          <w:rFonts w:ascii="Times New Roman" w:hAnsi="Times New Roman" w:cs="Times New Roman"/>
          <w:sz w:val="24"/>
          <w:szCs w:val="24"/>
        </w:rPr>
        <w:t>f</w:t>
      </w:r>
      <w:r w:rsidR="00003377">
        <w:rPr>
          <w:rFonts w:ascii="Times New Roman" w:hAnsi="Times New Roman" w:cs="Times New Roman"/>
          <w:sz w:val="24"/>
          <w:szCs w:val="24"/>
        </w:rPr>
        <w:t xml:space="preserve">).  </w:t>
      </w:r>
    </w:p>
    <w:p w14:paraId="17851085" w14:textId="10705A5E" w:rsidR="00C50930" w:rsidRPr="009B7E80" w:rsidRDefault="00C50930" w:rsidP="00C50930">
      <w:pPr>
        <w:spacing w:line="480" w:lineRule="auto"/>
        <w:ind w:firstLine="720"/>
        <w:rPr>
          <w:rFonts w:ascii="Times New Roman" w:hAnsi="Times New Roman" w:cs="Times New Roman"/>
          <w:sz w:val="24"/>
          <w:szCs w:val="24"/>
        </w:rPr>
      </w:pPr>
      <w:r w:rsidRPr="00F646C1">
        <w:rPr>
          <w:rFonts w:ascii="Times New Roman" w:hAnsi="Times New Roman" w:cs="Times New Roman"/>
          <w:sz w:val="24"/>
          <w:szCs w:val="24"/>
        </w:rPr>
        <w:t xml:space="preserve">These results indicate that </w:t>
      </w:r>
      <w:r w:rsidR="00651A4F">
        <w:rPr>
          <w:rFonts w:ascii="Times New Roman" w:hAnsi="Times New Roman" w:cs="Times New Roman"/>
          <w:sz w:val="24"/>
          <w:szCs w:val="24"/>
        </w:rPr>
        <w:t>competition with siblings</w:t>
      </w:r>
      <w:r w:rsidRPr="00F646C1">
        <w:rPr>
          <w:rFonts w:ascii="Times New Roman" w:hAnsi="Times New Roman" w:cs="Times New Roman"/>
          <w:sz w:val="24"/>
          <w:szCs w:val="24"/>
        </w:rPr>
        <w:t xml:space="preserve"> has a significant effect on the growth (average and variation) and survivorship of nestling blue tits. These effects were still significant after accounting for potential confounding variables related to environmental conditions</w:t>
      </w:r>
      <w:r>
        <w:rPr>
          <w:rFonts w:ascii="Times New Roman" w:hAnsi="Times New Roman" w:cs="Times New Roman"/>
          <w:sz w:val="24"/>
          <w:szCs w:val="24"/>
        </w:rPr>
        <w:t xml:space="preserve"> and experimental manipulation</w:t>
      </w:r>
      <w:r w:rsidRPr="00F646C1">
        <w:rPr>
          <w:rFonts w:ascii="Times New Roman" w:hAnsi="Times New Roman" w:cs="Times New Roman"/>
          <w:sz w:val="24"/>
          <w:szCs w:val="24"/>
        </w:rPr>
        <w:t>. However, it should be highlighted that the relationship among the variables is usually weak, especially for growth variance and survivorship.</w:t>
      </w:r>
    </w:p>
    <w:p w14:paraId="4979A3C1" w14:textId="77777777" w:rsidR="00F80716" w:rsidRDefault="00F80716" w:rsidP="00F80716">
      <w:pPr>
        <w:spacing w:line="480" w:lineRule="auto"/>
        <w:rPr>
          <w:rFonts w:ascii="Times New Roman" w:hAnsi="Times New Roman" w:cs="Times New Roman"/>
          <w:i/>
          <w:iCs/>
          <w:sz w:val="24"/>
          <w:szCs w:val="24"/>
        </w:rPr>
      </w:pPr>
    </w:p>
    <w:p w14:paraId="21561CAC" w14:textId="3B8FA348" w:rsidR="00F80716" w:rsidRDefault="00F80716" w:rsidP="00F80716">
      <w:pPr>
        <w:spacing w:line="480" w:lineRule="auto"/>
        <w:rPr>
          <w:rFonts w:ascii="Times New Roman" w:hAnsi="Times New Roman" w:cs="Times New Roman"/>
          <w:i/>
          <w:iCs/>
          <w:sz w:val="24"/>
          <w:szCs w:val="24"/>
        </w:rPr>
      </w:pPr>
      <w:proofErr w:type="gramStart"/>
      <w:r>
        <w:rPr>
          <w:rFonts w:ascii="Times New Roman" w:hAnsi="Times New Roman" w:cs="Times New Roman"/>
          <w:i/>
          <w:iCs/>
          <w:sz w:val="24"/>
          <w:szCs w:val="24"/>
        </w:rPr>
        <w:t>Individual</w:t>
      </w:r>
      <w:r w:rsidR="00E86419">
        <w:rPr>
          <w:rFonts w:ascii="Times New Roman" w:hAnsi="Times New Roman" w:cs="Times New Roman"/>
          <w:i/>
          <w:iCs/>
          <w:sz w:val="24"/>
          <w:szCs w:val="24"/>
        </w:rPr>
        <w:t>-</w:t>
      </w:r>
      <w:r w:rsidRPr="003C4789">
        <w:rPr>
          <w:rFonts w:ascii="Times New Roman" w:hAnsi="Times New Roman" w:cs="Times New Roman"/>
          <w:i/>
          <w:iCs/>
          <w:sz w:val="24"/>
          <w:szCs w:val="24"/>
        </w:rPr>
        <w:t>level</w:t>
      </w:r>
      <w:proofErr w:type="gramEnd"/>
    </w:p>
    <w:p w14:paraId="48656373" w14:textId="5915B54E" w:rsidR="00F80716" w:rsidRPr="00F80716" w:rsidRDefault="00F80716" w:rsidP="00F80716">
      <w:pPr>
        <w:spacing w:line="480" w:lineRule="auto"/>
        <w:rPr>
          <w:rFonts w:ascii="Times New Roman" w:hAnsi="Times New Roman" w:cs="Times New Roman"/>
          <w:sz w:val="24"/>
          <w:szCs w:val="24"/>
        </w:rPr>
      </w:pPr>
      <w:r>
        <w:rPr>
          <w:rFonts w:ascii="Times New Roman" w:hAnsi="Times New Roman" w:cs="Times New Roman"/>
          <w:sz w:val="24"/>
          <w:szCs w:val="24"/>
        </w:rPr>
        <w:tab/>
      </w:r>
      <w:r w:rsidR="001E7E99">
        <w:rPr>
          <w:rFonts w:ascii="Times New Roman" w:hAnsi="Times New Roman" w:cs="Times New Roman"/>
          <w:sz w:val="24"/>
          <w:szCs w:val="24"/>
        </w:rPr>
        <w:t>C</w:t>
      </w:r>
      <w:r w:rsidR="001E7E99" w:rsidRPr="001E7E99">
        <w:rPr>
          <w:rFonts w:ascii="Times New Roman" w:hAnsi="Times New Roman" w:cs="Times New Roman"/>
          <w:sz w:val="24"/>
          <w:szCs w:val="24"/>
        </w:rPr>
        <w:t xml:space="preserve">hicks’ </w:t>
      </w:r>
      <w:r w:rsidR="008B0E75">
        <w:rPr>
          <w:rFonts w:ascii="Times New Roman" w:hAnsi="Times New Roman" w:cs="Times New Roman"/>
          <w:sz w:val="24"/>
          <w:szCs w:val="24"/>
        </w:rPr>
        <w:t>mass</w:t>
      </w:r>
      <w:r w:rsidR="001E7E99" w:rsidRPr="001E7E99">
        <w:rPr>
          <w:rFonts w:ascii="Times New Roman" w:hAnsi="Times New Roman" w:cs="Times New Roman"/>
          <w:sz w:val="24"/>
          <w:szCs w:val="24"/>
        </w:rPr>
        <w:t xml:space="preserve"> </w:t>
      </w:r>
      <w:r w:rsidR="001E7E99">
        <w:rPr>
          <w:rFonts w:ascii="Times New Roman" w:hAnsi="Times New Roman" w:cs="Times New Roman"/>
          <w:sz w:val="24"/>
          <w:szCs w:val="24"/>
        </w:rPr>
        <w:t>was</w:t>
      </w:r>
      <w:r w:rsidR="001E7E99" w:rsidRPr="001E7E99">
        <w:rPr>
          <w:rFonts w:ascii="Times New Roman" w:hAnsi="Times New Roman" w:cs="Times New Roman"/>
          <w:sz w:val="24"/>
          <w:szCs w:val="24"/>
        </w:rPr>
        <w:t xml:space="preserve"> negatively associated with clutch size</w:t>
      </w:r>
      <w:r w:rsidR="00C50930">
        <w:rPr>
          <w:rFonts w:ascii="Times New Roman" w:hAnsi="Times New Roman" w:cs="Times New Roman"/>
          <w:sz w:val="24"/>
          <w:szCs w:val="24"/>
        </w:rPr>
        <w:t xml:space="preserve"> (</w:t>
      </w:r>
      <w:proofErr w:type="spellStart"/>
      <w:r w:rsidR="008B0E75" w:rsidRPr="008B0E75">
        <w:rPr>
          <w:rFonts w:ascii="Times New Roman" w:hAnsi="Times New Roman" w:cs="Times New Roman"/>
          <w:sz w:val="24"/>
          <w:szCs w:val="24"/>
        </w:rPr>
        <w:t>Chisq</w:t>
      </w:r>
      <w:proofErr w:type="spellEnd"/>
      <w:r w:rsidR="008B0E75" w:rsidRPr="008B0E75">
        <w:rPr>
          <w:rFonts w:ascii="Times New Roman" w:hAnsi="Times New Roman" w:cs="Times New Roman"/>
          <w:sz w:val="24"/>
          <w:szCs w:val="24"/>
        </w:rPr>
        <w:t>=169.84</w:t>
      </w:r>
      <w:r w:rsidR="008B0E75">
        <w:rPr>
          <w:rFonts w:ascii="Times New Roman" w:hAnsi="Times New Roman" w:cs="Times New Roman"/>
          <w:sz w:val="24"/>
          <w:szCs w:val="24"/>
        </w:rPr>
        <w:t xml:space="preserve">, DF=1, </w:t>
      </w:r>
      <w:r w:rsidR="008B0E75" w:rsidRPr="008B0E75">
        <w:rPr>
          <w:rFonts w:ascii="Times New Roman" w:hAnsi="Times New Roman" w:cs="Times New Roman"/>
          <w:sz w:val="24"/>
          <w:szCs w:val="24"/>
        </w:rPr>
        <w:t>P&lt;0.001</w:t>
      </w:r>
      <w:r w:rsidR="00BF57F5">
        <w:rPr>
          <w:rFonts w:ascii="Times New Roman" w:hAnsi="Times New Roman" w:cs="Times New Roman"/>
          <w:sz w:val="24"/>
          <w:szCs w:val="24"/>
        </w:rPr>
        <w:t>, model’s R</w:t>
      </w:r>
      <w:r w:rsidR="00BF57F5" w:rsidRPr="00BF57F5">
        <w:rPr>
          <w:rFonts w:ascii="Times New Roman" w:hAnsi="Times New Roman" w:cs="Times New Roman"/>
          <w:sz w:val="24"/>
          <w:szCs w:val="24"/>
          <w:vertAlign w:val="superscript"/>
        </w:rPr>
        <w:t>2</w:t>
      </w:r>
      <w:r w:rsidR="00BF57F5" w:rsidRPr="00BF57F5">
        <w:rPr>
          <w:rFonts w:ascii="Times New Roman" w:hAnsi="Times New Roman" w:cs="Times New Roman"/>
          <w:sz w:val="24"/>
          <w:szCs w:val="24"/>
          <w:vertAlign w:val="subscript"/>
        </w:rPr>
        <w:t>m</w:t>
      </w:r>
      <w:r w:rsidR="00BF57F5">
        <w:rPr>
          <w:rFonts w:ascii="Times New Roman" w:hAnsi="Times New Roman" w:cs="Times New Roman"/>
          <w:sz w:val="24"/>
          <w:szCs w:val="24"/>
        </w:rPr>
        <w:t>=0.14</w:t>
      </w:r>
      <w:r w:rsidR="00412A73">
        <w:rPr>
          <w:rFonts w:ascii="Times New Roman" w:hAnsi="Times New Roman" w:cs="Times New Roman"/>
          <w:sz w:val="24"/>
          <w:szCs w:val="24"/>
        </w:rPr>
        <w:t>, Figure 2a</w:t>
      </w:r>
      <w:r w:rsidR="00C50930">
        <w:rPr>
          <w:rFonts w:ascii="Times New Roman" w:hAnsi="Times New Roman" w:cs="Times New Roman"/>
          <w:sz w:val="24"/>
          <w:szCs w:val="24"/>
        </w:rPr>
        <w:t>)</w:t>
      </w:r>
      <w:r w:rsidR="001E7E99" w:rsidRPr="001E7E99">
        <w:rPr>
          <w:rFonts w:ascii="Times New Roman" w:hAnsi="Times New Roman" w:cs="Times New Roman"/>
          <w:sz w:val="24"/>
          <w:szCs w:val="24"/>
        </w:rPr>
        <w:t xml:space="preserve"> and with the net hearing manipulation</w:t>
      </w:r>
      <w:r w:rsidR="00C50930">
        <w:rPr>
          <w:rFonts w:ascii="Times New Roman" w:hAnsi="Times New Roman" w:cs="Times New Roman"/>
          <w:sz w:val="24"/>
          <w:szCs w:val="24"/>
        </w:rPr>
        <w:t xml:space="preserve"> (</w:t>
      </w:r>
      <w:proofErr w:type="spellStart"/>
      <w:r w:rsidR="008B0E75">
        <w:rPr>
          <w:rFonts w:ascii="Times New Roman" w:hAnsi="Times New Roman" w:cs="Times New Roman"/>
          <w:sz w:val="24"/>
          <w:szCs w:val="24"/>
        </w:rPr>
        <w:t>Chisq</w:t>
      </w:r>
      <w:proofErr w:type="spellEnd"/>
      <w:r w:rsidR="008B0E75">
        <w:rPr>
          <w:rFonts w:ascii="Times New Roman" w:hAnsi="Times New Roman" w:cs="Times New Roman"/>
          <w:sz w:val="24"/>
          <w:szCs w:val="24"/>
        </w:rPr>
        <w:t>=18.45, DF=1</w:t>
      </w:r>
      <w:r w:rsidR="00BF57F5">
        <w:rPr>
          <w:rFonts w:ascii="Times New Roman" w:hAnsi="Times New Roman" w:cs="Times New Roman"/>
          <w:sz w:val="24"/>
          <w:szCs w:val="24"/>
        </w:rPr>
        <w:t>,</w:t>
      </w:r>
      <w:r w:rsidR="008B0E75">
        <w:rPr>
          <w:rFonts w:ascii="Times New Roman" w:hAnsi="Times New Roman" w:cs="Times New Roman"/>
          <w:sz w:val="24"/>
          <w:szCs w:val="24"/>
        </w:rPr>
        <w:t xml:space="preserve"> </w:t>
      </w:r>
      <w:r w:rsidR="008B0E75" w:rsidRPr="008B0E75">
        <w:rPr>
          <w:rFonts w:ascii="Times New Roman" w:hAnsi="Times New Roman" w:cs="Times New Roman"/>
          <w:sz w:val="24"/>
          <w:szCs w:val="24"/>
        </w:rPr>
        <w:t>P&lt;0.001</w:t>
      </w:r>
      <w:r w:rsidR="00BF57F5">
        <w:rPr>
          <w:rFonts w:ascii="Times New Roman" w:hAnsi="Times New Roman" w:cs="Times New Roman"/>
          <w:sz w:val="24"/>
          <w:szCs w:val="24"/>
        </w:rPr>
        <w:t>, model’s R</w:t>
      </w:r>
      <w:r w:rsidR="00BF57F5" w:rsidRPr="00BF57F5">
        <w:rPr>
          <w:rFonts w:ascii="Times New Roman" w:hAnsi="Times New Roman" w:cs="Times New Roman"/>
          <w:sz w:val="24"/>
          <w:szCs w:val="24"/>
          <w:vertAlign w:val="superscript"/>
        </w:rPr>
        <w:t>2</w:t>
      </w:r>
      <w:r w:rsidR="00BF57F5" w:rsidRPr="00BF57F5">
        <w:rPr>
          <w:rFonts w:ascii="Times New Roman" w:hAnsi="Times New Roman" w:cs="Times New Roman"/>
          <w:sz w:val="24"/>
          <w:szCs w:val="24"/>
          <w:vertAlign w:val="subscript"/>
        </w:rPr>
        <w:t>m</w:t>
      </w:r>
      <w:r w:rsidR="00BF57F5">
        <w:rPr>
          <w:rFonts w:ascii="Times New Roman" w:hAnsi="Times New Roman" w:cs="Times New Roman"/>
          <w:sz w:val="24"/>
          <w:szCs w:val="24"/>
        </w:rPr>
        <w:t>=0.14</w:t>
      </w:r>
      <w:r w:rsidR="00412A73">
        <w:rPr>
          <w:rFonts w:ascii="Times New Roman" w:hAnsi="Times New Roman" w:cs="Times New Roman"/>
          <w:sz w:val="24"/>
          <w:szCs w:val="24"/>
        </w:rPr>
        <w:t>, Figure 2c</w:t>
      </w:r>
      <w:r w:rsidR="00C50930">
        <w:rPr>
          <w:rFonts w:ascii="Times New Roman" w:hAnsi="Times New Roman" w:cs="Times New Roman"/>
          <w:sz w:val="24"/>
          <w:szCs w:val="24"/>
        </w:rPr>
        <w:t>). These results were consistent after accounting for co-variables (</w:t>
      </w:r>
      <w:r w:rsidR="008B0E75">
        <w:rPr>
          <w:rFonts w:ascii="Times New Roman" w:hAnsi="Times New Roman" w:cs="Times New Roman"/>
          <w:sz w:val="24"/>
          <w:szCs w:val="24"/>
        </w:rPr>
        <w:t>chick’s mass:</w:t>
      </w:r>
      <w:r w:rsidR="00BF57F5">
        <w:rPr>
          <w:rFonts w:ascii="Times New Roman" w:hAnsi="Times New Roman" w:cs="Times New Roman"/>
          <w:sz w:val="24"/>
          <w:szCs w:val="24"/>
        </w:rPr>
        <w:t xml:space="preserve"> </w:t>
      </w:r>
      <w:proofErr w:type="spellStart"/>
      <w:r w:rsidR="00BF57F5" w:rsidRPr="00BF57F5">
        <w:rPr>
          <w:rFonts w:ascii="Times New Roman" w:hAnsi="Times New Roman" w:cs="Times New Roman"/>
          <w:sz w:val="24"/>
          <w:szCs w:val="24"/>
        </w:rPr>
        <w:t>Chisq</w:t>
      </w:r>
      <w:proofErr w:type="spellEnd"/>
      <w:r w:rsidR="00BF57F5" w:rsidRPr="00BF57F5">
        <w:rPr>
          <w:rFonts w:ascii="Times New Roman" w:hAnsi="Times New Roman" w:cs="Times New Roman"/>
          <w:sz w:val="24"/>
          <w:szCs w:val="24"/>
        </w:rPr>
        <w:t>=171.69, DF=1, P&lt;0.001</w:t>
      </w:r>
      <w:r w:rsidR="00412A73">
        <w:rPr>
          <w:rFonts w:ascii="Times New Roman" w:hAnsi="Times New Roman" w:cs="Times New Roman"/>
          <w:sz w:val="24"/>
          <w:szCs w:val="24"/>
        </w:rPr>
        <w:t>, Figure 2b,</w:t>
      </w:r>
      <w:r w:rsidR="008B0E75">
        <w:rPr>
          <w:rFonts w:ascii="Times New Roman" w:hAnsi="Times New Roman" w:cs="Times New Roman"/>
          <w:sz w:val="24"/>
          <w:szCs w:val="24"/>
        </w:rPr>
        <w:t xml:space="preserve"> </w:t>
      </w:r>
      <w:r w:rsidR="008B0E75" w:rsidRPr="001E7E99">
        <w:rPr>
          <w:rFonts w:ascii="Times New Roman" w:hAnsi="Times New Roman" w:cs="Times New Roman"/>
          <w:sz w:val="24"/>
          <w:szCs w:val="24"/>
        </w:rPr>
        <w:t>hearing manipulation</w:t>
      </w:r>
      <w:r w:rsidR="00BF57F5">
        <w:rPr>
          <w:rFonts w:ascii="Times New Roman" w:hAnsi="Times New Roman" w:cs="Times New Roman"/>
          <w:sz w:val="24"/>
          <w:szCs w:val="24"/>
        </w:rPr>
        <w:t xml:space="preserve">: </w:t>
      </w:r>
      <w:proofErr w:type="spellStart"/>
      <w:r w:rsidR="00BF57F5">
        <w:rPr>
          <w:rFonts w:ascii="Times New Roman" w:hAnsi="Times New Roman" w:cs="Times New Roman"/>
          <w:sz w:val="24"/>
          <w:szCs w:val="24"/>
        </w:rPr>
        <w:t>Chisq</w:t>
      </w:r>
      <w:proofErr w:type="spellEnd"/>
      <w:r w:rsidR="00BF57F5">
        <w:rPr>
          <w:rFonts w:ascii="Times New Roman" w:hAnsi="Times New Roman" w:cs="Times New Roman"/>
          <w:sz w:val="24"/>
          <w:szCs w:val="24"/>
        </w:rPr>
        <w:t xml:space="preserve">=21.82, DF=1, </w:t>
      </w:r>
      <w:r w:rsidR="00BF57F5" w:rsidRPr="008B0E75">
        <w:rPr>
          <w:rFonts w:ascii="Times New Roman" w:hAnsi="Times New Roman" w:cs="Times New Roman"/>
          <w:sz w:val="24"/>
          <w:szCs w:val="24"/>
        </w:rPr>
        <w:t>P&lt;0.001</w:t>
      </w:r>
      <w:r w:rsidR="00412A73">
        <w:rPr>
          <w:rFonts w:ascii="Times New Roman" w:hAnsi="Times New Roman" w:cs="Times New Roman"/>
          <w:sz w:val="24"/>
          <w:szCs w:val="24"/>
        </w:rPr>
        <w:t>, Figure 2d</w:t>
      </w:r>
      <w:r w:rsidR="00C50930">
        <w:rPr>
          <w:rFonts w:ascii="Times New Roman" w:hAnsi="Times New Roman" w:cs="Times New Roman"/>
          <w:sz w:val="24"/>
          <w:szCs w:val="24"/>
        </w:rPr>
        <w:t xml:space="preserve">). </w:t>
      </w:r>
      <w:r w:rsidR="00412A73">
        <w:rPr>
          <w:rFonts w:ascii="Times New Roman" w:hAnsi="Times New Roman" w:cs="Times New Roman"/>
          <w:sz w:val="24"/>
          <w:szCs w:val="24"/>
        </w:rPr>
        <w:t>On the other hand, chicks’ survivorship was positive</w:t>
      </w:r>
      <w:r w:rsidR="00E86419">
        <w:rPr>
          <w:rFonts w:ascii="Times New Roman" w:hAnsi="Times New Roman" w:cs="Times New Roman"/>
          <w:sz w:val="24"/>
          <w:szCs w:val="24"/>
        </w:rPr>
        <w:t>ly</w:t>
      </w:r>
      <w:r w:rsidR="00412A73">
        <w:rPr>
          <w:rFonts w:ascii="Times New Roman" w:hAnsi="Times New Roman" w:cs="Times New Roman"/>
          <w:sz w:val="24"/>
          <w:szCs w:val="24"/>
        </w:rPr>
        <w:t xml:space="preserve"> and marginally associat</w:t>
      </w:r>
      <w:r w:rsidR="00E86419">
        <w:rPr>
          <w:rFonts w:ascii="Times New Roman" w:hAnsi="Times New Roman" w:cs="Times New Roman"/>
          <w:sz w:val="24"/>
          <w:szCs w:val="24"/>
        </w:rPr>
        <w:t>ed</w:t>
      </w:r>
      <w:r w:rsidR="00412A73">
        <w:rPr>
          <w:rFonts w:ascii="Times New Roman" w:hAnsi="Times New Roman" w:cs="Times New Roman"/>
          <w:sz w:val="24"/>
          <w:szCs w:val="24"/>
        </w:rPr>
        <w:t xml:space="preserve"> with </w:t>
      </w:r>
      <w:r w:rsidR="00412A73" w:rsidRPr="001E7E99">
        <w:rPr>
          <w:rFonts w:ascii="Times New Roman" w:hAnsi="Times New Roman" w:cs="Times New Roman"/>
          <w:sz w:val="24"/>
          <w:szCs w:val="24"/>
        </w:rPr>
        <w:t>clutch size</w:t>
      </w:r>
      <w:r w:rsidR="00412A73">
        <w:rPr>
          <w:rFonts w:ascii="Times New Roman" w:hAnsi="Times New Roman" w:cs="Times New Roman"/>
          <w:sz w:val="24"/>
          <w:szCs w:val="24"/>
        </w:rPr>
        <w:t xml:space="preserve"> (z= 1.91, P=0.06, Theoretical R</w:t>
      </w:r>
      <w:r w:rsidR="00412A73" w:rsidRPr="00BF57F5">
        <w:rPr>
          <w:rFonts w:ascii="Times New Roman" w:hAnsi="Times New Roman" w:cs="Times New Roman"/>
          <w:sz w:val="24"/>
          <w:szCs w:val="24"/>
          <w:vertAlign w:val="superscript"/>
        </w:rPr>
        <w:t>2</w:t>
      </w:r>
      <w:r w:rsidR="00412A73" w:rsidRPr="00BF57F5">
        <w:rPr>
          <w:rFonts w:ascii="Times New Roman" w:hAnsi="Times New Roman" w:cs="Times New Roman"/>
          <w:sz w:val="24"/>
          <w:szCs w:val="24"/>
          <w:vertAlign w:val="subscript"/>
        </w:rPr>
        <w:t>m</w:t>
      </w:r>
      <w:r w:rsidR="00412A73">
        <w:rPr>
          <w:rFonts w:ascii="Times New Roman" w:hAnsi="Times New Roman" w:cs="Times New Roman"/>
          <w:sz w:val="24"/>
          <w:szCs w:val="24"/>
          <w:vertAlign w:val="subscript"/>
        </w:rPr>
        <w:t xml:space="preserve"> </w:t>
      </w:r>
      <w:r w:rsidR="00412A73">
        <w:rPr>
          <w:rFonts w:ascii="Times New Roman" w:hAnsi="Times New Roman" w:cs="Times New Roman"/>
          <w:sz w:val="24"/>
          <w:szCs w:val="24"/>
        </w:rPr>
        <w:t>of the model=0.03, Figure 3a), but this relationship was non-significant in models containing co-variables (z=-1, P=0.32</w:t>
      </w:r>
      <w:r w:rsidR="00D53B71">
        <w:rPr>
          <w:rFonts w:ascii="Times New Roman" w:hAnsi="Times New Roman" w:cs="Times New Roman"/>
          <w:sz w:val="24"/>
          <w:szCs w:val="24"/>
        </w:rPr>
        <w:t>, Figure 3b</w:t>
      </w:r>
      <w:r w:rsidR="00412A73">
        <w:rPr>
          <w:rFonts w:ascii="Times New Roman" w:hAnsi="Times New Roman" w:cs="Times New Roman"/>
          <w:sz w:val="24"/>
          <w:szCs w:val="24"/>
        </w:rPr>
        <w:t xml:space="preserve">). </w:t>
      </w:r>
      <w:r w:rsidR="00C50930">
        <w:rPr>
          <w:rFonts w:ascii="Times New Roman" w:hAnsi="Times New Roman" w:cs="Times New Roman"/>
          <w:sz w:val="24"/>
          <w:szCs w:val="24"/>
        </w:rPr>
        <w:t xml:space="preserve">The chicks’ survivorship was negatively associated with </w:t>
      </w:r>
      <w:r w:rsidR="00C50930" w:rsidRPr="001E7E99">
        <w:rPr>
          <w:rFonts w:ascii="Times New Roman" w:hAnsi="Times New Roman" w:cs="Times New Roman"/>
          <w:sz w:val="24"/>
          <w:szCs w:val="24"/>
        </w:rPr>
        <w:t>the net hearing manipulation</w:t>
      </w:r>
      <w:r w:rsidR="00C50930">
        <w:rPr>
          <w:rFonts w:ascii="Times New Roman" w:hAnsi="Times New Roman" w:cs="Times New Roman"/>
          <w:sz w:val="24"/>
          <w:szCs w:val="24"/>
        </w:rPr>
        <w:t xml:space="preserve"> (</w:t>
      </w:r>
      <w:r w:rsidR="00B169FB">
        <w:rPr>
          <w:rFonts w:ascii="Times New Roman" w:hAnsi="Times New Roman" w:cs="Times New Roman"/>
          <w:sz w:val="24"/>
          <w:szCs w:val="24"/>
        </w:rPr>
        <w:t>z</w:t>
      </w:r>
      <w:r w:rsidR="00BF57F5">
        <w:rPr>
          <w:rFonts w:ascii="Times New Roman" w:hAnsi="Times New Roman" w:cs="Times New Roman"/>
          <w:sz w:val="24"/>
          <w:szCs w:val="24"/>
        </w:rPr>
        <w:t xml:space="preserve">=-3.32, P&lt;0.001, </w:t>
      </w:r>
      <w:r w:rsidR="00B169FB">
        <w:rPr>
          <w:rFonts w:ascii="Times New Roman" w:hAnsi="Times New Roman" w:cs="Times New Roman"/>
          <w:sz w:val="24"/>
          <w:szCs w:val="24"/>
        </w:rPr>
        <w:t>Theoretical R</w:t>
      </w:r>
      <w:r w:rsidR="00B169FB" w:rsidRPr="00BF57F5">
        <w:rPr>
          <w:rFonts w:ascii="Times New Roman" w:hAnsi="Times New Roman" w:cs="Times New Roman"/>
          <w:sz w:val="24"/>
          <w:szCs w:val="24"/>
          <w:vertAlign w:val="superscript"/>
        </w:rPr>
        <w:t>2</w:t>
      </w:r>
      <w:r w:rsidR="00B169FB" w:rsidRPr="00BF57F5">
        <w:rPr>
          <w:rFonts w:ascii="Times New Roman" w:hAnsi="Times New Roman" w:cs="Times New Roman"/>
          <w:sz w:val="24"/>
          <w:szCs w:val="24"/>
          <w:vertAlign w:val="subscript"/>
        </w:rPr>
        <w:t>m</w:t>
      </w:r>
      <w:r w:rsidR="00B169FB">
        <w:rPr>
          <w:rFonts w:ascii="Times New Roman" w:hAnsi="Times New Roman" w:cs="Times New Roman"/>
          <w:sz w:val="24"/>
          <w:szCs w:val="24"/>
          <w:vertAlign w:val="subscript"/>
        </w:rPr>
        <w:t xml:space="preserve"> </w:t>
      </w:r>
      <w:r w:rsidR="00B169FB">
        <w:rPr>
          <w:rFonts w:ascii="Times New Roman" w:hAnsi="Times New Roman" w:cs="Times New Roman"/>
          <w:sz w:val="24"/>
          <w:szCs w:val="24"/>
        </w:rPr>
        <w:t>of the model</w:t>
      </w:r>
      <w:r w:rsidR="00BF57F5">
        <w:rPr>
          <w:rFonts w:ascii="Times New Roman" w:hAnsi="Times New Roman" w:cs="Times New Roman"/>
          <w:sz w:val="24"/>
          <w:szCs w:val="24"/>
        </w:rPr>
        <w:t>=</w:t>
      </w:r>
      <w:r w:rsidR="00B169FB">
        <w:rPr>
          <w:rFonts w:ascii="Times New Roman" w:hAnsi="Times New Roman" w:cs="Times New Roman"/>
          <w:sz w:val="24"/>
          <w:szCs w:val="24"/>
        </w:rPr>
        <w:t xml:space="preserve"> </w:t>
      </w:r>
      <w:r w:rsidR="00BF57F5">
        <w:rPr>
          <w:rFonts w:ascii="Times New Roman" w:hAnsi="Times New Roman" w:cs="Times New Roman"/>
          <w:sz w:val="24"/>
          <w:szCs w:val="24"/>
        </w:rPr>
        <w:t>0.03</w:t>
      </w:r>
      <w:r w:rsidR="00412A73">
        <w:rPr>
          <w:rFonts w:ascii="Times New Roman" w:hAnsi="Times New Roman" w:cs="Times New Roman"/>
          <w:sz w:val="24"/>
          <w:szCs w:val="24"/>
        </w:rPr>
        <w:t>, Figure 3c</w:t>
      </w:r>
      <w:r w:rsidR="00C50930">
        <w:rPr>
          <w:rFonts w:ascii="Times New Roman" w:hAnsi="Times New Roman" w:cs="Times New Roman"/>
          <w:sz w:val="24"/>
          <w:szCs w:val="24"/>
        </w:rPr>
        <w:t xml:space="preserve">) and </w:t>
      </w:r>
      <w:r w:rsidR="00C50930">
        <w:rPr>
          <w:rFonts w:ascii="Times New Roman" w:hAnsi="Times New Roman" w:cs="Times New Roman"/>
          <w:sz w:val="24"/>
          <w:szCs w:val="24"/>
        </w:rPr>
        <w:lastRenderedPageBreak/>
        <w:t>this relationship was also consistent after accounting for co-variables (</w:t>
      </w:r>
      <w:r w:rsidR="00B169FB">
        <w:rPr>
          <w:rFonts w:ascii="Times New Roman" w:hAnsi="Times New Roman" w:cs="Times New Roman"/>
          <w:sz w:val="24"/>
          <w:szCs w:val="24"/>
        </w:rPr>
        <w:t>z=-3.68, P&lt;0.001</w:t>
      </w:r>
      <w:r w:rsidR="00412A73">
        <w:rPr>
          <w:rFonts w:ascii="Times New Roman" w:hAnsi="Times New Roman" w:cs="Times New Roman"/>
          <w:sz w:val="24"/>
          <w:szCs w:val="24"/>
        </w:rPr>
        <w:t>, Figure 3d</w:t>
      </w:r>
      <w:r w:rsidR="00C50930">
        <w:rPr>
          <w:rFonts w:ascii="Times New Roman" w:hAnsi="Times New Roman" w:cs="Times New Roman"/>
          <w:sz w:val="24"/>
          <w:szCs w:val="24"/>
        </w:rPr>
        <w:t xml:space="preserve">). </w:t>
      </w:r>
    </w:p>
    <w:p w14:paraId="6C5F1E13" w14:textId="5B25E64D" w:rsidR="00D112A8" w:rsidRPr="00651A4F" w:rsidRDefault="00651A4F" w:rsidP="00D112A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results at the individual level also suggest that competition with siblings (either in terms of </w:t>
      </w:r>
      <w:r w:rsidR="00E86419">
        <w:rPr>
          <w:rFonts w:ascii="Times New Roman" w:hAnsi="Times New Roman" w:cs="Times New Roman"/>
          <w:sz w:val="24"/>
          <w:szCs w:val="24"/>
        </w:rPr>
        <w:t xml:space="preserve">the </w:t>
      </w:r>
      <w:r>
        <w:rPr>
          <w:rFonts w:ascii="Times New Roman" w:hAnsi="Times New Roman" w:cs="Times New Roman"/>
          <w:sz w:val="24"/>
          <w:szCs w:val="24"/>
        </w:rPr>
        <w:t xml:space="preserve">number of eggs or life chicks) has a detrimental effect on the </w:t>
      </w:r>
      <w:r w:rsidR="001F04BE">
        <w:rPr>
          <w:rFonts w:ascii="Times New Roman" w:hAnsi="Times New Roman" w:cs="Times New Roman"/>
          <w:sz w:val="24"/>
          <w:szCs w:val="24"/>
        </w:rPr>
        <w:t>mass</w:t>
      </w:r>
      <w:r>
        <w:rPr>
          <w:rFonts w:ascii="Times New Roman" w:hAnsi="Times New Roman" w:cs="Times New Roman"/>
          <w:sz w:val="24"/>
          <w:szCs w:val="24"/>
        </w:rPr>
        <w:t xml:space="preserve"> of chicks. Again, models were related </w:t>
      </w:r>
      <w:r w:rsidR="00E86419">
        <w:rPr>
          <w:rFonts w:ascii="Times New Roman" w:hAnsi="Times New Roman" w:cs="Times New Roman"/>
          <w:sz w:val="24"/>
          <w:szCs w:val="24"/>
        </w:rPr>
        <w:t>to</w:t>
      </w:r>
      <w:r>
        <w:rPr>
          <w:rFonts w:ascii="Times New Roman" w:hAnsi="Times New Roman" w:cs="Times New Roman"/>
          <w:sz w:val="24"/>
          <w:szCs w:val="24"/>
        </w:rPr>
        <w:t xml:space="preserve"> high levels of uncertainty, indicating the importan</w:t>
      </w:r>
      <w:r w:rsidR="00E86419">
        <w:rPr>
          <w:rFonts w:ascii="Times New Roman" w:hAnsi="Times New Roman" w:cs="Times New Roman"/>
          <w:sz w:val="24"/>
          <w:szCs w:val="24"/>
        </w:rPr>
        <w:t>ce</w:t>
      </w:r>
      <w:r>
        <w:rPr>
          <w:rFonts w:ascii="Times New Roman" w:hAnsi="Times New Roman" w:cs="Times New Roman"/>
          <w:sz w:val="24"/>
          <w:szCs w:val="24"/>
        </w:rPr>
        <w:t xml:space="preserve"> of other environmental variables. </w:t>
      </w:r>
      <w:r w:rsidR="00D112A8">
        <w:rPr>
          <w:rFonts w:ascii="Times New Roman" w:hAnsi="Times New Roman" w:cs="Times New Roman"/>
          <w:sz w:val="24"/>
          <w:szCs w:val="24"/>
        </w:rPr>
        <w:t xml:space="preserve">On the other hand, clutch size had a non-consistent relationship with </w:t>
      </w:r>
      <w:r w:rsidR="00D112A8" w:rsidRPr="00651A4F">
        <w:rPr>
          <w:rFonts w:ascii="Times New Roman" w:hAnsi="Times New Roman" w:cs="Times New Roman"/>
          <w:sz w:val="24"/>
          <w:szCs w:val="24"/>
        </w:rPr>
        <w:t>chick's survivorship</w:t>
      </w:r>
      <w:r w:rsidR="00D112A8">
        <w:rPr>
          <w:rFonts w:ascii="Times New Roman" w:hAnsi="Times New Roman" w:cs="Times New Roman"/>
          <w:sz w:val="24"/>
          <w:szCs w:val="24"/>
        </w:rPr>
        <w:t xml:space="preserve"> that changed according to the model used. </w:t>
      </w:r>
      <w:r w:rsidR="00E86419">
        <w:rPr>
          <w:rFonts w:ascii="Times New Roman" w:hAnsi="Times New Roman" w:cs="Times New Roman"/>
          <w:sz w:val="24"/>
          <w:szCs w:val="24"/>
        </w:rPr>
        <w:t>This inconsistence is likely</w:t>
      </w:r>
      <w:r w:rsidR="00D112A8">
        <w:rPr>
          <w:rFonts w:ascii="Times New Roman" w:hAnsi="Times New Roman" w:cs="Times New Roman"/>
          <w:sz w:val="24"/>
          <w:szCs w:val="24"/>
        </w:rPr>
        <w:t xml:space="preserve"> </w:t>
      </w:r>
      <w:r w:rsidR="00D112A8" w:rsidRPr="00D112A8">
        <w:rPr>
          <w:rFonts w:ascii="Times New Roman" w:hAnsi="Times New Roman" w:cs="Times New Roman"/>
          <w:sz w:val="24"/>
          <w:szCs w:val="24"/>
        </w:rPr>
        <w:t>related to the inclusion of the co-variable "</w:t>
      </w:r>
      <w:proofErr w:type="spellStart"/>
      <w:r w:rsidR="00D112A8" w:rsidRPr="00D112A8">
        <w:rPr>
          <w:rFonts w:ascii="Times New Roman" w:hAnsi="Times New Roman" w:cs="Times New Roman"/>
          <w:sz w:val="24"/>
          <w:szCs w:val="24"/>
        </w:rPr>
        <w:t>hatch_nest_LD</w:t>
      </w:r>
      <w:proofErr w:type="spellEnd"/>
      <w:r w:rsidR="00D112A8" w:rsidRPr="00D112A8">
        <w:rPr>
          <w:rFonts w:ascii="Times New Roman" w:hAnsi="Times New Roman" w:cs="Times New Roman"/>
          <w:sz w:val="24"/>
          <w:szCs w:val="24"/>
        </w:rPr>
        <w:t>", which describe</w:t>
      </w:r>
      <w:r w:rsidR="00E86419">
        <w:rPr>
          <w:rFonts w:ascii="Times New Roman" w:hAnsi="Times New Roman" w:cs="Times New Roman"/>
          <w:sz w:val="24"/>
          <w:szCs w:val="24"/>
        </w:rPr>
        <w:t>s</w:t>
      </w:r>
      <w:r w:rsidR="00D112A8" w:rsidRPr="00D112A8">
        <w:rPr>
          <w:rFonts w:ascii="Times New Roman" w:hAnsi="Times New Roman" w:cs="Times New Roman"/>
          <w:sz w:val="24"/>
          <w:szCs w:val="24"/>
        </w:rPr>
        <w:t xml:space="preserve"> the date of the first egg was laid ('lay date') in the clutch from which the chick hatched (April 1 = 1).</w:t>
      </w:r>
      <w:r w:rsidR="00D112A8">
        <w:rPr>
          <w:rFonts w:ascii="Times New Roman" w:hAnsi="Times New Roman" w:cs="Times New Roman"/>
          <w:sz w:val="24"/>
          <w:szCs w:val="24"/>
        </w:rPr>
        <w:t xml:space="preserve"> </w:t>
      </w:r>
      <w:r w:rsidR="00D112A8" w:rsidRPr="00D112A8">
        <w:rPr>
          <w:rFonts w:ascii="Times New Roman" w:hAnsi="Times New Roman" w:cs="Times New Roman"/>
          <w:sz w:val="24"/>
          <w:szCs w:val="24"/>
        </w:rPr>
        <w:t>C</w:t>
      </w:r>
      <w:r w:rsidR="00D112A8" w:rsidRPr="00D112A8">
        <w:rPr>
          <w:rFonts w:ascii="Times New Roman" w:hAnsi="Times New Roman" w:cs="Times New Roman"/>
          <w:sz w:val="24"/>
          <w:szCs w:val="24"/>
          <w:shd w:val="clear" w:color="auto" w:fill="FFFFFF"/>
        </w:rPr>
        <w:t xml:space="preserve">lutch size </w:t>
      </w:r>
      <w:r w:rsidR="00D112A8">
        <w:rPr>
          <w:rFonts w:ascii="Times New Roman" w:hAnsi="Times New Roman" w:cs="Times New Roman"/>
          <w:sz w:val="24"/>
          <w:szCs w:val="24"/>
          <w:shd w:val="clear" w:color="auto" w:fill="FFFFFF"/>
        </w:rPr>
        <w:t>varies according</w:t>
      </w:r>
      <w:r w:rsidR="00D112A8" w:rsidRPr="00D112A8">
        <w:rPr>
          <w:rFonts w:ascii="Times New Roman" w:hAnsi="Times New Roman" w:cs="Times New Roman"/>
          <w:sz w:val="24"/>
          <w:szCs w:val="24"/>
          <w:shd w:val="clear" w:color="auto" w:fill="FFFFFF"/>
        </w:rPr>
        <w:t xml:space="preserve"> to a seasonal (environmental) gradient. Clutch sizes </w:t>
      </w:r>
      <w:r w:rsidR="00FC2AC3">
        <w:rPr>
          <w:rFonts w:ascii="Times New Roman" w:hAnsi="Times New Roman" w:cs="Times New Roman"/>
          <w:sz w:val="24"/>
          <w:szCs w:val="24"/>
          <w:shd w:val="clear" w:color="auto" w:fill="FFFFFF"/>
        </w:rPr>
        <w:t>were</w:t>
      </w:r>
      <w:r w:rsidR="00D112A8" w:rsidRPr="00D112A8">
        <w:rPr>
          <w:rFonts w:ascii="Times New Roman" w:hAnsi="Times New Roman" w:cs="Times New Roman"/>
          <w:sz w:val="24"/>
          <w:szCs w:val="24"/>
          <w:shd w:val="clear" w:color="auto" w:fill="FFFFFF"/>
        </w:rPr>
        <w:t xml:space="preserve"> larger during the Spring than during the Summer</w:t>
      </w:r>
      <w:r w:rsidR="00D112A8">
        <w:rPr>
          <w:rFonts w:ascii="Times New Roman" w:hAnsi="Times New Roman" w:cs="Times New Roman"/>
          <w:sz w:val="24"/>
          <w:szCs w:val="24"/>
          <w:shd w:val="clear" w:color="auto" w:fill="FFFFFF"/>
        </w:rPr>
        <w:t xml:space="preserve"> (</w:t>
      </w:r>
      <w:r w:rsidR="00D112A8" w:rsidRPr="00D53B71">
        <w:rPr>
          <w:rFonts w:ascii="Times New Roman" w:hAnsi="Times New Roman" w:cs="Times New Roman"/>
          <w:sz w:val="24"/>
          <w:szCs w:val="24"/>
          <w:shd w:val="clear" w:color="auto" w:fill="FFFFFF"/>
        </w:rPr>
        <w:t xml:space="preserve">Figure </w:t>
      </w:r>
      <w:r w:rsidR="00D53B71">
        <w:rPr>
          <w:rFonts w:ascii="Times New Roman" w:hAnsi="Times New Roman" w:cs="Times New Roman"/>
          <w:sz w:val="24"/>
          <w:szCs w:val="24"/>
          <w:shd w:val="clear" w:color="auto" w:fill="FFFFFF"/>
        </w:rPr>
        <w:t>4a</w:t>
      </w:r>
      <w:r w:rsidR="00D112A8">
        <w:rPr>
          <w:rFonts w:ascii="Times New Roman" w:hAnsi="Times New Roman" w:cs="Times New Roman"/>
          <w:sz w:val="24"/>
          <w:szCs w:val="24"/>
          <w:shd w:val="clear" w:color="auto" w:fill="FFFFFF"/>
        </w:rPr>
        <w:t>)</w:t>
      </w:r>
      <w:r w:rsidR="00D112A8" w:rsidRPr="00D112A8">
        <w:rPr>
          <w:rFonts w:ascii="Times New Roman" w:hAnsi="Times New Roman" w:cs="Times New Roman"/>
          <w:sz w:val="24"/>
          <w:szCs w:val="24"/>
          <w:shd w:val="clear" w:color="auto" w:fill="FFFFFF"/>
        </w:rPr>
        <w:t xml:space="preserve">. Interestingly, </w:t>
      </w:r>
      <w:proofErr w:type="gramStart"/>
      <w:r w:rsidR="00D112A8" w:rsidRPr="00D112A8">
        <w:rPr>
          <w:rFonts w:ascii="Times New Roman" w:hAnsi="Times New Roman" w:cs="Times New Roman"/>
          <w:sz w:val="24"/>
          <w:szCs w:val="24"/>
          <w:shd w:val="clear" w:color="auto" w:fill="FFFFFF"/>
        </w:rPr>
        <w:t>chicks</w:t>
      </w:r>
      <w:proofErr w:type="gramEnd"/>
      <w:r w:rsidR="00D112A8" w:rsidRPr="00D112A8">
        <w:rPr>
          <w:rFonts w:ascii="Times New Roman" w:hAnsi="Times New Roman" w:cs="Times New Roman"/>
          <w:sz w:val="24"/>
          <w:szCs w:val="24"/>
          <w:shd w:val="clear" w:color="auto" w:fill="FFFFFF"/>
        </w:rPr>
        <w:t xml:space="preserve"> survivorship </w:t>
      </w:r>
      <w:r w:rsidR="00FC2AC3">
        <w:rPr>
          <w:rFonts w:ascii="Times New Roman" w:hAnsi="Times New Roman" w:cs="Times New Roman"/>
          <w:sz w:val="24"/>
          <w:szCs w:val="24"/>
          <w:shd w:val="clear" w:color="auto" w:fill="FFFFFF"/>
        </w:rPr>
        <w:t>was</w:t>
      </w:r>
      <w:r w:rsidR="00D112A8" w:rsidRPr="00D112A8">
        <w:rPr>
          <w:rFonts w:ascii="Times New Roman" w:hAnsi="Times New Roman" w:cs="Times New Roman"/>
          <w:sz w:val="24"/>
          <w:szCs w:val="24"/>
          <w:shd w:val="clear" w:color="auto" w:fill="FFFFFF"/>
        </w:rPr>
        <w:t xml:space="preserve"> also higher during Spring</w:t>
      </w:r>
      <w:r w:rsidR="00D112A8">
        <w:rPr>
          <w:rFonts w:ascii="Times New Roman" w:hAnsi="Times New Roman" w:cs="Times New Roman"/>
          <w:sz w:val="24"/>
          <w:szCs w:val="24"/>
          <w:shd w:val="clear" w:color="auto" w:fill="FFFFFF"/>
        </w:rPr>
        <w:t xml:space="preserve"> (</w:t>
      </w:r>
      <w:r w:rsidR="00D112A8" w:rsidRPr="00D53B71">
        <w:rPr>
          <w:rFonts w:ascii="Times New Roman" w:hAnsi="Times New Roman" w:cs="Times New Roman"/>
          <w:sz w:val="24"/>
          <w:szCs w:val="24"/>
          <w:shd w:val="clear" w:color="auto" w:fill="FFFFFF"/>
        </w:rPr>
        <w:t xml:space="preserve">Figure </w:t>
      </w:r>
      <w:r w:rsidR="00D53B71">
        <w:rPr>
          <w:rFonts w:ascii="Times New Roman" w:hAnsi="Times New Roman" w:cs="Times New Roman"/>
          <w:sz w:val="24"/>
          <w:szCs w:val="24"/>
          <w:shd w:val="clear" w:color="auto" w:fill="FFFFFF"/>
        </w:rPr>
        <w:t>4b</w:t>
      </w:r>
      <w:r w:rsidR="00D112A8">
        <w:rPr>
          <w:rFonts w:ascii="Times New Roman" w:hAnsi="Times New Roman" w:cs="Times New Roman"/>
          <w:sz w:val="24"/>
          <w:szCs w:val="24"/>
          <w:shd w:val="clear" w:color="auto" w:fill="FFFFFF"/>
        </w:rPr>
        <w:t>)</w:t>
      </w:r>
      <w:r w:rsidR="00D112A8" w:rsidRPr="00D112A8">
        <w:rPr>
          <w:rFonts w:ascii="Times New Roman" w:hAnsi="Times New Roman" w:cs="Times New Roman"/>
          <w:sz w:val="24"/>
          <w:szCs w:val="24"/>
          <w:shd w:val="clear" w:color="auto" w:fill="FFFFFF"/>
        </w:rPr>
        <w:t>. In this sense, birds are probably nesting during the most favorable period of the year. After controlling for this seasonal gradient, clutch size returns to its expected negative relationship with survivorship, however, this relationship seems weak and non-significant.</w:t>
      </w:r>
    </w:p>
    <w:p w14:paraId="7587D4AA" w14:textId="77777777" w:rsidR="003C4789" w:rsidRDefault="003C4789" w:rsidP="00F34BE9">
      <w:pPr>
        <w:spacing w:line="480" w:lineRule="auto"/>
        <w:rPr>
          <w:rFonts w:ascii="Times New Roman" w:hAnsi="Times New Roman" w:cs="Times New Roman"/>
          <w:b/>
          <w:bCs/>
          <w:sz w:val="24"/>
          <w:szCs w:val="24"/>
        </w:rPr>
      </w:pPr>
    </w:p>
    <w:p w14:paraId="4EE50222" w14:textId="12EBA78F" w:rsidR="00A70B07" w:rsidRPr="00F34BE9" w:rsidRDefault="00A70B07" w:rsidP="00F34BE9">
      <w:pPr>
        <w:spacing w:line="480" w:lineRule="auto"/>
        <w:rPr>
          <w:rFonts w:ascii="Times New Roman" w:hAnsi="Times New Roman" w:cs="Times New Roman"/>
          <w:b/>
          <w:bCs/>
          <w:sz w:val="24"/>
          <w:szCs w:val="24"/>
        </w:rPr>
      </w:pPr>
      <w:r w:rsidRPr="00F34BE9">
        <w:rPr>
          <w:rFonts w:ascii="Times New Roman" w:hAnsi="Times New Roman" w:cs="Times New Roman"/>
          <w:b/>
          <w:bCs/>
          <w:sz w:val="24"/>
          <w:szCs w:val="24"/>
        </w:rPr>
        <w:t>References</w:t>
      </w:r>
    </w:p>
    <w:p w14:paraId="57F649C9" w14:textId="414AB130" w:rsidR="00FD63BC" w:rsidRDefault="00FD63BC" w:rsidP="00FD63BC">
      <w:pPr>
        <w:widowControl w:val="0"/>
        <w:autoSpaceDE w:val="0"/>
        <w:autoSpaceDN w:val="0"/>
        <w:adjustRightInd w:val="0"/>
        <w:spacing w:line="480" w:lineRule="auto"/>
        <w:ind w:left="480" w:hanging="480"/>
        <w:rPr>
          <w:rFonts w:ascii="Times New Roman" w:hAnsi="Times New Roman" w:cs="Times New Roman"/>
          <w:noProof/>
          <w:sz w:val="24"/>
          <w:szCs w:val="24"/>
        </w:rPr>
      </w:pPr>
      <w:r w:rsidRPr="00FD63BC">
        <w:rPr>
          <w:rFonts w:ascii="Times New Roman" w:hAnsi="Times New Roman" w:cs="Times New Roman"/>
          <w:noProof/>
          <w:sz w:val="24"/>
          <w:szCs w:val="24"/>
        </w:rPr>
        <w:t>Bates</w:t>
      </w:r>
      <w:r>
        <w:rPr>
          <w:rFonts w:ascii="Times New Roman" w:hAnsi="Times New Roman" w:cs="Times New Roman"/>
          <w:noProof/>
          <w:sz w:val="24"/>
          <w:szCs w:val="24"/>
        </w:rPr>
        <w:t xml:space="preserve"> </w:t>
      </w:r>
      <w:r w:rsidRPr="00FD63BC">
        <w:rPr>
          <w:rFonts w:ascii="Times New Roman" w:hAnsi="Times New Roman" w:cs="Times New Roman"/>
          <w:noProof/>
          <w:sz w:val="24"/>
          <w:szCs w:val="24"/>
        </w:rPr>
        <w:t>D, Maechler</w:t>
      </w:r>
      <w:r>
        <w:rPr>
          <w:rFonts w:ascii="Times New Roman" w:hAnsi="Times New Roman" w:cs="Times New Roman"/>
          <w:noProof/>
          <w:sz w:val="24"/>
          <w:szCs w:val="24"/>
        </w:rPr>
        <w:t xml:space="preserve"> </w:t>
      </w:r>
      <w:r w:rsidRPr="00FD63BC">
        <w:rPr>
          <w:rFonts w:ascii="Times New Roman" w:hAnsi="Times New Roman" w:cs="Times New Roman"/>
          <w:noProof/>
          <w:sz w:val="24"/>
          <w:szCs w:val="24"/>
        </w:rPr>
        <w:t>M, Bolker</w:t>
      </w:r>
      <w:r>
        <w:rPr>
          <w:rFonts w:ascii="Times New Roman" w:hAnsi="Times New Roman" w:cs="Times New Roman"/>
          <w:noProof/>
          <w:sz w:val="24"/>
          <w:szCs w:val="24"/>
        </w:rPr>
        <w:t xml:space="preserve"> </w:t>
      </w:r>
      <w:r w:rsidRPr="00FD63BC">
        <w:rPr>
          <w:rFonts w:ascii="Times New Roman" w:hAnsi="Times New Roman" w:cs="Times New Roman"/>
          <w:noProof/>
          <w:sz w:val="24"/>
          <w:szCs w:val="24"/>
        </w:rPr>
        <w:t>B, Walker</w:t>
      </w:r>
      <w:r>
        <w:rPr>
          <w:rFonts w:ascii="Times New Roman" w:hAnsi="Times New Roman" w:cs="Times New Roman"/>
          <w:noProof/>
          <w:sz w:val="24"/>
          <w:szCs w:val="24"/>
        </w:rPr>
        <w:t xml:space="preserve"> </w:t>
      </w:r>
      <w:r w:rsidRPr="00FD63BC">
        <w:rPr>
          <w:rFonts w:ascii="Times New Roman" w:hAnsi="Times New Roman" w:cs="Times New Roman"/>
          <w:noProof/>
          <w:sz w:val="24"/>
          <w:szCs w:val="24"/>
        </w:rPr>
        <w:t>S</w:t>
      </w:r>
      <w:r>
        <w:rPr>
          <w:rFonts w:ascii="Times New Roman" w:hAnsi="Times New Roman" w:cs="Times New Roman"/>
          <w:noProof/>
          <w:sz w:val="24"/>
          <w:szCs w:val="24"/>
        </w:rPr>
        <w:t>.</w:t>
      </w:r>
      <w:r w:rsidRPr="00FD63BC">
        <w:rPr>
          <w:rFonts w:ascii="Times New Roman" w:hAnsi="Times New Roman" w:cs="Times New Roman"/>
          <w:noProof/>
          <w:sz w:val="24"/>
          <w:szCs w:val="24"/>
        </w:rPr>
        <w:t xml:space="preserve"> 2015. Fitting </w:t>
      </w:r>
      <w:r>
        <w:rPr>
          <w:rFonts w:ascii="Times New Roman" w:hAnsi="Times New Roman" w:cs="Times New Roman"/>
          <w:noProof/>
          <w:sz w:val="24"/>
          <w:szCs w:val="24"/>
        </w:rPr>
        <w:t>l</w:t>
      </w:r>
      <w:r w:rsidRPr="00FD63BC">
        <w:rPr>
          <w:rFonts w:ascii="Times New Roman" w:hAnsi="Times New Roman" w:cs="Times New Roman"/>
          <w:noProof/>
          <w:sz w:val="24"/>
          <w:szCs w:val="24"/>
        </w:rPr>
        <w:t>inear</w:t>
      </w:r>
      <w:r>
        <w:rPr>
          <w:rFonts w:ascii="Times New Roman" w:hAnsi="Times New Roman" w:cs="Times New Roman"/>
          <w:noProof/>
          <w:sz w:val="24"/>
          <w:szCs w:val="24"/>
        </w:rPr>
        <w:t xml:space="preserve"> m</w:t>
      </w:r>
      <w:r w:rsidRPr="00FD63BC">
        <w:rPr>
          <w:rFonts w:ascii="Times New Roman" w:hAnsi="Times New Roman" w:cs="Times New Roman"/>
          <w:noProof/>
          <w:sz w:val="24"/>
          <w:szCs w:val="24"/>
        </w:rPr>
        <w:t>ixed-</w:t>
      </w:r>
      <w:r>
        <w:rPr>
          <w:rFonts w:ascii="Times New Roman" w:hAnsi="Times New Roman" w:cs="Times New Roman"/>
          <w:noProof/>
          <w:sz w:val="24"/>
          <w:szCs w:val="24"/>
        </w:rPr>
        <w:t>e</w:t>
      </w:r>
      <w:r w:rsidRPr="00FD63BC">
        <w:rPr>
          <w:rFonts w:ascii="Times New Roman" w:hAnsi="Times New Roman" w:cs="Times New Roman"/>
          <w:noProof/>
          <w:sz w:val="24"/>
          <w:szCs w:val="24"/>
        </w:rPr>
        <w:t xml:space="preserve">ffects </w:t>
      </w:r>
      <w:r>
        <w:rPr>
          <w:rFonts w:ascii="Times New Roman" w:hAnsi="Times New Roman" w:cs="Times New Roman"/>
          <w:noProof/>
          <w:sz w:val="24"/>
          <w:szCs w:val="24"/>
        </w:rPr>
        <w:t>m</w:t>
      </w:r>
      <w:r w:rsidRPr="00FD63BC">
        <w:rPr>
          <w:rFonts w:ascii="Times New Roman" w:hAnsi="Times New Roman" w:cs="Times New Roman"/>
          <w:noProof/>
          <w:sz w:val="24"/>
          <w:szCs w:val="24"/>
        </w:rPr>
        <w:t xml:space="preserve">odels </w:t>
      </w:r>
      <w:r>
        <w:rPr>
          <w:rFonts w:ascii="Times New Roman" w:hAnsi="Times New Roman" w:cs="Times New Roman"/>
          <w:noProof/>
          <w:sz w:val="24"/>
          <w:szCs w:val="24"/>
        </w:rPr>
        <w:t>u</w:t>
      </w:r>
      <w:r w:rsidRPr="00FD63BC">
        <w:rPr>
          <w:rFonts w:ascii="Times New Roman" w:hAnsi="Times New Roman" w:cs="Times New Roman"/>
          <w:noProof/>
          <w:sz w:val="24"/>
          <w:szCs w:val="24"/>
        </w:rPr>
        <w:t>sing lme4. Journal of Statistical Software, 67(1), 1-48.</w:t>
      </w:r>
      <w:r>
        <w:rPr>
          <w:rFonts w:ascii="Times New Roman" w:hAnsi="Times New Roman" w:cs="Times New Roman"/>
          <w:noProof/>
          <w:sz w:val="24"/>
          <w:szCs w:val="24"/>
        </w:rPr>
        <w:t xml:space="preserve"> </w:t>
      </w:r>
      <w:r w:rsidRPr="00FD63BC">
        <w:rPr>
          <w:rFonts w:ascii="Times New Roman" w:hAnsi="Times New Roman" w:cs="Times New Roman"/>
          <w:noProof/>
          <w:sz w:val="24"/>
          <w:szCs w:val="24"/>
        </w:rPr>
        <w:t>doi:10.18637/jss.v067.i01.</w:t>
      </w:r>
    </w:p>
    <w:p w14:paraId="68D478BD" w14:textId="369D8530" w:rsidR="00F34BE9" w:rsidRDefault="00F34BE9" w:rsidP="00F34BE9">
      <w:pPr>
        <w:widowControl w:val="0"/>
        <w:autoSpaceDE w:val="0"/>
        <w:autoSpaceDN w:val="0"/>
        <w:adjustRightInd w:val="0"/>
        <w:spacing w:line="480" w:lineRule="auto"/>
        <w:ind w:left="480" w:hanging="480"/>
        <w:rPr>
          <w:rFonts w:ascii="Times New Roman" w:hAnsi="Times New Roman" w:cs="Times New Roman"/>
          <w:noProof/>
          <w:sz w:val="24"/>
          <w:szCs w:val="24"/>
        </w:rPr>
      </w:pPr>
      <w:r w:rsidRPr="00F34BE9">
        <w:rPr>
          <w:rFonts w:ascii="Times New Roman" w:hAnsi="Times New Roman" w:cs="Times New Roman"/>
          <w:noProof/>
          <w:sz w:val="24"/>
          <w:szCs w:val="24"/>
        </w:rPr>
        <w:t xml:space="preserve">Kluyver et al. 2016. Jupyter Notebooks -- a publishing format for reproducible computational workflows. Loizides F. &amp; Schmidt B. (eds), Positioning and </w:t>
      </w:r>
      <w:r w:rsidR="00FD63BC">
        <w:rPr>
          <w:rFonts w:ascii="Times New Roman" w:hAnsi="Times New Roman" w:cs="Times New Roman"/>
          <w:noProof/>
          <w:sz w:val="24"/>
          <w:szCs w:val="24"/>
        </w:rPr>
        <w:t>p</w:t>
      </w:r>
      <w:r w:rsidRPr="00F34BE9">
        <w:rPr>
          <w:rFonts w:ascii="Times New Roman" w:hAnsi="Times New Roman" w:cs="Times New Roman"/>
          <w:noProof/>
          <w:sz w:val="24"/>
          <w:szCs w:val="24"/>
        </w:rPr>
        <w:t xml:space="preserve">ower in </w:t>
      </w:r>
      <w:r w:rsidR="00FD63BC">
        <w:rPr>
          <w:rFonts w:ascii="Times New Roman" w:hAnsi="Times New Roman" w:cs="Times New Roman"/>
          <w:noProof/>
          <w:sz w:val="24"/>
          <w:szCs w:val="24"/>
        </w:rPr>
        <w:t>a</w:t>
      </w:r>
      <w:r w:rsidRPr="00F34BE9">
        <w:rPr>
          <w:rFonts w:ascii="Times New Roman" w:hAnsi="Times New Roman" w:cs="Times New Roman"/>
          <w:noProof/>
          <w:sz w:val="24"/>
          <w:szCs w:val="24"/>
        </w:rPr>
        <w:t xml:space="preserve">cademic </w:t>
      </w:r>
      <w:r w:rsidR="00FD63BC">
        <w:rPr>
          <w:rFonts w:ascii="Times New Roman" w:hAnsi="Times New Roman" w:cs="Times New Roman"/>
          <w:noProof/>
          <w:sz w:val="24"/>
          <w:szCs w:val="24"/>
        </w:rPr>
        <w:t>p</w:t>
      </w:r>
      <w:r w:rsidRPr="00F34BE9">
        <w:rPr>
          <w:rFonts w:ascii="Times New Roman" w:hAnsi="Times New Roman" w:cs="Times New Roman"/>
          <w:noProof/>
          <w:sz w:val="24"/>
          <w:szCs w:val="24"/>
        </w:rPr>
        <w:t xml:space="preserve">ublishing: </w:t>
      </w:r>
      <w:r w:rsidR="00FD63BC">
        <w:rPr>
          <w:rFonts w:ascii="Times New Roman" w:hAnsi="Times New Roman" w:cs="Times New Roman"/>
          <w:noProof/>
          <w:sz w:val="24"/>
          <w:szCs w:val="24"/>
        </w:rPr>
        <w:t>p</w:t>
      </w:r>
      <w:r w:rsidRPr="00F34BE9">
        <w:rPr>
          <w:rFonts w:ascii="Times New Roman" w:hAnsi="Times New Roman" w:cs="Times New Roman"/>
          <w:noProof/>
          <w:sz w:val="24"/>
          <w:szCs w:val="24"/>
        </w:rPr>
        <w:t xml:space="preserve">layers, </w:t>
      </w:r>
      <w:r w:rsidR="00FD63BC">
        <w:rPr>
          <w:rFonts w:ascii="Times New Roman" w:hAnsi="Times New Roman" w:cs="Times New Roman"/>
          <w:noProof/>
          <w:sz w:val="24"/>
          <w:szCs w:val="24"/>
        </w:rPr>
        <w:t>a</w:t>
      </w:r>
      <w:r w:rsidRPr="00F34BE9">
        <w:rPr>
          <w:rFonts w:ascii="Times New Roman" w:hAnsi="Times New Roman" w:cs="Times New Roman"/>
          <w:noProof/>
          <w:sz w:val="24"/>
          <w:szCs w:val="24"/>
        </w:rPr>
        <w:t xml:space="preserve">gents and </w:t>
      </w:r>
      <w:r w:rsidR="00FD63BC">
        <w:rPr>
          <w:rFonts w:ascii="Times New Roman" w:hAnsi="Times New Roman" w:cs="Times New Roman"/>
          <w:noProof/>
          <w:sz w:val="24"/>
          <w:szCs w:val="24"/>
        </w:rPr>
        <w:t>a</w:t>
      </w:r>
      <w:r w:rsidRPr="00F34BE9">
        <w:rPr>
          <w:rFonts w:ascii="Times New Roman" w:hAnsi="Times New Roman" w:cs="Times New Roman"/>
          <w:noProof/>
          <w:sz w:val="24"/>
          <w:szCs w:val="24"/>
        </w:rPr>
        <w:t>gendas. IOS Press. pp. 87-90</w:t>
      </w:r>
      <w:r>
        <w:rPr>
          <w:rFonts w:ascii="Times New Roman" w:hAnsi="Times New Roman" w:cs="Times New Roman"/>
          <w:noProof/>
          <w:sz w:val="24"/>
          <w:szCs w:val="24"/>
        </w:rPr>
        <w:t>.</w:t>
      </w:r>
    </w:p>
    <w:p w14:paraId="51B3D696" w14:textId="4B8FDB14" w:rsidR="00F34BE9" w:rsidRPr="00F34BE9" w:rsidRDefault="00F34BE9" w:rsidP="00F34BE9">
      <w:pPr>
        <w:widowControl w:val="0"/>
        <w:autoSpaceDE w:val="0"/>
        <w:autoSpaceDN w:val="0"/>
        <w:adjustRightInd w:val="0"/>
        <w:spacing w:line="480" w:lineRule="auto"/>
        <w:ind w:left="480" w:hanging="480"/>
        <w:rPr>
          <w:rFonts w:ascii="Times New Roman" w:hAnsi="Times New Roman" w:cs="Times New Roman"/>
          <w:b/>
          <w:bCs/>
          <w:sz w:val="24"/>
          <w:szCs w:val="24"/>
        </w:rPr>
      </w:pPr>
      <w:r w:rsidRPr="00F34BE9">
        <w:rPr>
          <w:rFonts w:ascii="Times New Roman" w:hAnsi="Times New Roman" w:cs="Times New Roman"/>
          <w:noProof/>
          <w:sz w:val="24"/>
          <w:szCs w:val="24"/>
        </w:rPr>
        <w:t xml:space="preserve">R Core Team 2020. R: A language and environment for statistical computing. R </w:t>
      </w:r>
      <w:r w:rsidRPr="00F34BE9">
        <w:rPr>
          <w:rFonts w:ascii="Times New Roman" w:hAnsi="Times New Roman" w:cs="Times New Roman"/>
          <w:noProof/>
          <w:sz w:val="24"/>
          <w:szCs w:val="24"/>
        </w:rPr>
        <w:lastRenderedPageBreak/>
        <w:t xml:space="preserve">Foundation for Statistical Computing, Vienna. Retrieved from </w:t>
      </w:r>
      <w:hyperlink r:id="rId4" w:history="1">
        <w:r w:rsidRPr="00F34BE9">
          <w:rPr>
            <w:rStyle w:val="Hyperlink"/>
            <w:rFonts w:ascii="Times New Roman" w:hAnsi="Times New Roman" w:cs="Times New Roman"/>
            <w:sz w:val="24"/>
            <w:szCs w:val="24"/>
          </w:rPr>
          <w:t>https://www.r-project.org/</w:t>
        </w:r>
      </w:hyperlink>
      <w:r w:rsidRPr="00F34BE9">
        <w:rPr>
          <w:rFonts w:ascii="Times New Roman" w:hAnsi="Times New Roman" w:cs="Times New Roman"/>
          <w:noProof/>
          <w:sz w:val="24"/>
          <w:szCs w:val="24"/>
        </w:rPr>
        <w:t>.</w:t>
      </w:r>
    </w:p>
    <w:p w14:paraId="5108C73B" w14:textId="77777777" w:rsidR="009B7E80" w:rsidRDefault="009B7E80" w:rsidP="00F34BE9">
      <w:pPr>
        <w:spacing w:line="480" w:lineRule="auto"/>
        <w:rPr>
          <w:rFonts w:ascii="Times New Roman" w:hAnsi="Times New Roman" w:cs="Times New Roman"/>
          <w:b/>
          <w:bCs/>
          <w:sz w:val="24"/>
          <w:szCs w:val="24"/>
        </w:rPr>
        <w:sectPr w:rsidR="009B7E80" w:rsidSect="00386CCF">
          <w:pgSz w:w="11906" w:h="16838"/>
          <w:pgMar w:top="1417" w:right="1701" w:bottom="1417" w:left="1701" w:header="708" w:footer="708" w:gutter="0"/>
          <w:cols w:space="708"/>
          <w:docGrid w:linePitch="360"/>
        </w:sectPr>
      </w:pPr>
    </w:p>
    <w:tbl>
      <w:tblPr>
        <w:tblpPr w:leftFromText="180" w:rightFromText="180" w:tblpX="-431" w:tblpY="915"/>
        <w:tblW w:w="14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720"/>
        <w:gridCol w:w="3589"/>
        <w:gridCol w:w="4180"/>
        <w:gridCol w:w="4300"/>
      </w:tblGrid>
      <w:tr w:rsidR="009B7E80" w:rsidRPr="00832632" w14:paraId="41F57866" w14:textId="77777777" w:rsidTr="009B7E80">
        <w:trPr>
          <w:trHeight w:val="300"/>
        </w:trPr>
        <w:tc>
          <w:tcPr>
            <w:tcW w:w="1101" w:type="dxa"/>
            <w:shd w:val="clear" w:color="auto" w:fill="auto"/>
            <w:noWrap/>
            <w:vAlign w:val="bottom"/>
            <w:hideMark/>
          </w:tcPr>
          <w:p w14:paraId="58CFFAFF" w14:textId="77777777" w:rsidR="009B7E80" w:rsidRPr="00832632" w:rsidRDefault="009B7E80" w:rsidP="009B7E80">
            <w:pPr>
              <w:spacing w:after="0" w:line="240" w:lineRule="auto"/>
              <w:rPr>
                <w:rFonts w:ascii="Calibri" w:eastAsia="Times New Roman" w:hAnsi="Calibri" w:cs="Calibri"/>
                <w:b/>
                <w:bCs/>
                <w:color w:val="000000"/>
              </w:rPr>
            </w:pPr>
            <w:r w:rsidRPr="00832632">
              <w:rPr>
                <w:rFonts w:ascii="Calibri" w:eastAsia="Times New Roman" w:hAnsi="Calibri" w:cs="Calibri"/>
                <w:b/>
                <w:bCs/>
                <w:color w:val="000000"/>
              </w:rPr>
              <w:lastRenderedPageBreak/>
              <w:t>Approach</w:t>
            </w:r>
          </w:p>
        </w:tc>
        <w:tc>
          <w:tcPr>
            <w:tcW w:w="1720" w:type="dxa"/>
            <w:shd w:val="clear" w:color="auto" w:fill="auto"/>
            <w:noWrap/>
            <w:vAlign w:val="bottom"/>
            <w:hideMark/>
          </w:tcPr>
          <w:p w14:paraId="3DDCFD4D" w14:textId="77777777" w:rsidR="009B7E80" w:rsidRPr="00832632" w:rsidRDefault="009B7E80" w:rsidP="009B7E80">
            <w:pPr>
              <w:spacing w:after="0" w:line="240" w:lineRule="auto"/>
              <w:rPr>
                <w:rFonts w:ascii="Calibri" w:eastAsia="Times New Roman" w:hAnsi="Calibri" w:cs="Calibri"/>
                <w:b/>
                <w:bCs/>
                <w:color w:val="000000"/>
              </w:rPr>
            </w:pPr>
            <w:r w:rsidRPr="00832632">
              <w:rPr>
                <w:rFonts w:ascii="Calibri" w:eastAsia="Times New Roman" w:hAnsi="Calibri" w:cs="Calibri"/>
                <w:b/>
                <w:bCs/>
                <w:color w:val="000000"/>
              </w:rPr>
              <w:t>Model type</w:t>
            </w:r>
          </w:p>
        </w:tc>
        <w:tc>
          <w:tcPr>
            <w:tcW w:w="3589" w:type="dxa"/>
            <w:shd w:val="clear" w:color="auto" w:fill="auto"/>
            <w:noWrap/>
            <w:vAlign w:val="bottom"/>
            <w:hideMark/>
          </w:tcPr>
          <w:p w14:paraId="61EE45B1" w14:textId="77777777" w:rsidR="009B7E80" w:rsidRPr="00832632" w:rsidRDefault="009B7E80" w:rsidP="009B7E80">
            <w:pPr>
              <w:spacing w:after="0" w:line="240" w:lineRule="auto"/>
              <w:rPr>
                <w:rFonts w:ascii="Calibri" w:eastAsia="Times New Roman" w:hAnsi="Calibri" w:cs="Calibri"/>
                <w:b/>
                <w:bCs/>
                <w:color w:val="000000"/>
              </w:rPr>
            </w:pPr>
            <w:r w:rsidRPr="00832632">
              <w:rPr>
                <w:rFonts w:ascii="Calibri" w:eastAsia="Times New Roman" w:hAnsi="Calibri" w:cs="Calibri"/>
                <w:b/>
                <w:bCs/>
                <w:color w:val="000000"/>
              </w:rPr>
              <w:t>Response variable</w:t>
            </w:r>
          </w:p>
        </w:tc>
        <w:tc>
          <w:tcPr>
            <w:tcW w:w="4180" w:type="dxa"/>
            <w:shd w:val="clear" w:color="auto" w:fill="auto"/>
            <w:noWrap/>
            <w:vAlign w:val="bottom"/>
            <w:hideMark/>
          </w:tcPr>
          <w:p w14:paraId="0CF48586" w14:textId="77777777" w:rsidR="009B7E80" w:rsidRPr="00832632" w:rsidRDefault="009B7E80" w:rsidP="009B7E80">
            <w:pPr>
              <w:spacing w:after="0" w:line="240" w:lineRule="auto"/>
              <w:rPr>
                <w:rFonts w:ascii="Calibri" w:eastAsia="Times New Roman" w:hAnsi="Calibri" w:cs="Calibri"/>
                <w:b/>
                <w:bCs/>
                <w:color w:val="000000"/>
              </w:rPr>
            </w:pPr>
            <w:r w:rsidRPr="00832632">
              <w:rPr>
                <w:rFonts w:ascii="Calibri" w:eastAsia="Times New Roman" w:hAnsi="Calibri" w:cs="Calibri"/>
                <w:b/>
                <w:bCs/>
                <w:color w:val="000000"/>
              </w:rPr>
              <w:t>Exploratory variables</w:t>
            </w:r>
          </w:p>
        </w:tc>
        <w:tc>
          <w:tcPr>
            <w:tcW w:w="4300" w:type="dxa"/>
            <w:shd w:val="clear" w:color="auto" w:fill="auto"/>
            <w:noWrap/>
            <w:vAlign w:val="bottom"/>
            <w:hideMark/>
          </w:tcPr>
          <w:p w14:paraId="1BB32093" w14:textId="77777777" w:rsidR="009B7E80" w:rsidRPr="00832632" w:rsidRDefault="009B7E80" w:rsidP="009B7E80">
            <w:pPr>
              <w:spacing w:after="0" w:line="240" w:lineRule="auto"/>
              <w:rPr>
                <w:rFonts w:ascii="Calibri" w:eastAsia="Times New Roman" w:hAnsi="Calibri" w:cs="Calibri"/>
                <w:b/>
                <w:bCs/>
                <w:color w:val="000000"/>
              </w:rPr>
            </w:pPr>
            <w:r w:rsidRPr="00832632">
              <w:rPr>
                <w:rFonts w:ascii="Calibri" w:eastAsia="Times New Roman" w:hAnsi="Calibri" w:cs="Calibri"/>
                <w:b/>
                <w:bCs/>
                <w:color w:val="000000"/>
              </w:rPr>
              <w:t>Co-variables</w:t>
            </w:r>
          </w:p>
        </w:tc>
      </w:tr>
      <w:tr w:rsidR="009B7E80" w:rsidRPr="00832632" w14:paraId="0AA13182" w14:textId="77777777" w:rsidTr="009B7E80">
        <w:trPr>
          <w:trHeight w:val="300"/>
        </w:trPr>
        <w:tc>
          <w:tcPr>
            <w:tcW w:w="1101" w:type="dxa"/>
            <w:vMerge w:val="restart"/>
            <w:shd w:val="clear" w:color="auto" w:fill="auto"/>
            <w:noWrap/>
            <w:vAlign w:val="center"/>
            <w:hideMark/>
          </w:tcPr>
          <w:p w14:paraId="6B2180B5" w14:textId="75D3DB24" w:rsidR="009B7E80" w:rsidRPr="00832632" w:rsidRDefault="009B7E80" w:rsidP="009B7E80">
            <w:pPr>
              <w:spacing w:after="0" w:line="240" w:lineRule="auto"/>
              <w:jc w:val="center"/>
              <w:rPr>
                <w:rFonts w:ascii="Calibri" w:eastAsia="Times New Roman" w:hAnsi="Calibri" w:cs="Calibri"/>
                <w:color w:val="000000"/>
              </w:rPr>
            </w:pPr>
            <w:r w:rsidRPr="00832632">
              <w:rPr>
                <w:rFonts w:ascii="Calibri" w:eastAsia="Times New Roman" w:hAnsi="Calibri" w:cs="Calibri"/>
                <w:color w:val="000000"/>
              </w:rPr>
              <w:t>Pop</w:t>
            </w:r>
          </w:p>
        </w:tc>
        <w:tc>
          <w:tcPr>
            <w:tcW w:w="1720" w:type="dxa"/>
            <w:shd w:val="clear" w:color="auto" w:fill="auto"/>
            <w:noWrap/>
            <w:vAlign w:val="bottom"/>
            <w:hideMark/>
          </w:tcPr>
          <w:p w14:paraId="7F539B62" w14:textId="77777777" w:rsidR="009B7E80" w:rsidRPr="00832632" w:rsidRDefault="009B7E80" w:rsidP="009B7E80">
            <w:pPr>
              <w:spacing w:after="0" w:line="240" w:lineRule="auto"/>
              <w:rPr>
                <w:rFonts w:ascii="Calibri" w:eastAsia="Times New Roman" w:hAnsi="Calibri" w:cs="Calibri"/>
                <w:color w:val="000000"/>
              </w:rPr>
            </w:pPr>
            <w:r w:rsidRPr="00832632">
              <w:rPr>
                <w:rFonts w:ascii="Calibri" w:eastAsia="Times New Roman" w:hAnsi="Calibri" w:cs="Calibri"/>
                <w:color w:val="000000"/>
              </w:rPr>
              <w:t>LR</w:t>
            </w:r>
          </w:p>
        </w:tc>
        <w:tc>
          <w:tcPr>
            <w:tcW w:w="3589" w:type="dxa"/>
            <w:shd w:val="clear" w:color="auto" w:fill="auto"/>
            <w:noWrap/>
            <w:vAlign w:val="bottom"/>
            <w:hideMark/>
          </w:tcPr>
          <w:p w14:paraId="457CF3B7" w14:textId="77777777" w:rsidR="009B7E80" w:rsidRPr="00832632" w:rsidRDefault="009B7E80" w:rsidP="009B7E80">
            <w:pPr>
              <w:spacing w:after="0" w:line="240" w:lineRule="auto"/>
              <w:rPr>
                <w:rFonts w:ascii="Calibri" w:eastAsia="Times New Roman" w:hAnsi="Calibri" w:cs="Calibri"/>
                <w:color w:val="000000"/>
              </w:rPr>
            </w:pPr>
            <w:r w:rsidRPr="00832632">
              <w:rPr>
                <w:rFonts w:ascii="Calibri" w:eastAsia="Times New Roman" w:hAnsi="Calibri" w:cs="Calibri"/>
                <w:color w:val="000000"/>
              </w:rPr>
              <w:t>day_14_</w:t>
            </w:r>
            <w:bookmarkStart w:id="0" w:name="_GoBack"/>
            <w:r w:rsidRPr="00832632">
              <w:rPr>
                <w:rFonts w:ascii="Calibri" w:eastAsia="Times New Roman" w:hAnsi="Calibri" w:cs="Calibri"/>
                <w:color w:val="000000"/>
              </w:rPr>
              <w:t>weight</w:t>
            </w:r>
            <w:bookmarkEnd w:id="0"/>
            <w:r w:rsidRPr="00832632">
              <w:rPr>
                <w:rFonts w:ascii="Calibri" w:eastAsia="Times New Roman" w:hAnsi="Calibri" w:cs="Calibri"/>
                <w:color w:val="000000"/>
              </w:rPr>
              <w:t>_Mean</w:t>
            </w:r>
          </w:p>
        </w:tc>
        <w:tc>
          <w:tcPr>
            <w:tcW w:w="4180" w:type="dxa"/>
            <w:shd w:val="clear" w:color="auto" w:fill="auto"/>
            <w:noWrap/>
            <w:vAlign w:val="bottom"/>
            <w:hideMark/>
          </w:tcPr>
          <w:p w14:paraId="659E89B9" w14:textId="77777777" w:rsidR="009B7E80" w:rsidRPr="00832632" w:rsidRDefault="009B7E80" w:rsidP="009B7E80">
            <w:pPr>
              <w:spacing w:after="0" w:line="240" w:lineRule="auto"/>
              <w:rPr>
                <w:rFonts w:ascii="Calibri" w:eastAsia="Times New Roman" w:hAnsi="Calibri" w:cs="Calibri"/>
                <w:color w:val="000000"/>
              </w:rPr>
            </w:pPr>
            <w:proofErr w:type="spellStart"/>
            <w:r w:rsidRPr="00832632">
              <w:rPr>
                <w:rFonts w:ascii="Calibri" w:eastAsia="Times New Roman" w:hAnsi="Calibri" w:cs="Calibri"/>
                <w:color w:val="000000"/>
              </w:rPr>
              <w:t>rear_Cs_at_start_of_rearing</w:t>
            </w:r>
            <w:proofErr w:type="spellEnd"/>
          </w:p>
        </w:tc>
        <w:tc>
          <w:tcPr>
            <w:tcW w:w="4300" w:type="dxa"/>
            <w:shd w:val="clear" w:color="auto" w:fill="auto"/>
            <w:noWrap/>
            <w:vAlign w:val="bottom"/>
            <w:hideMark/>
          </w:tcPr>
          <w:p w14:paraId="0E165AAC" w14:textId="77777777" w:rsidR="009B7E80" w:rsidRPr="00832632" w:rsidRDefault="009B7E80" w:rsidP="009B7E80">
            <w:pPr>
              <w:spacing w:after="0" w:line="240" w:lineRule="auto"/>
              <w:rPr>
                <w:rFonts w:ascii="Calibri" w:eastAsia="Times New Roman" w:hAnsi="Calibri" w:cs="Calibri"/>
                <w:color w:val="000000"/>
              </w:rPr>
            </w:pPr>
          </w:p>
        </w:tc>
      </w:tr>
      <w:tr w:rsidR="009B7E80" w:rsidRPr="00832632" w14:paraId="1C15BEB4" w14:textId="77777777" w:rsidTr="009B7E80">
        <w:trPr>
          <w:trHeight w:val="300"/>
        </w:trPr>
        <w:tc>
          <w:tcPr>
            <w:tcW w:w="1101" w:type="dxa"/>
            <w:vMerge/>
            <w:shd w:val="clear" w:color="auto" w:fill="auto"/>
            <w:noWrap/>
            <w:vAlign w:val="bottom"/>
            <w:hideMark/>
          </w:tcPr>
          <w:p w14:paraId="64F50478" w14:textId="360E72D7" w:rsidR="009B7E80" w:rsidRPr="00832632" w:rsidRDefault="009B7E80" w:rsidP="00DD065B">
            <w:pPr>
              <w:spacing w:after="0" w:line="240" w:lineRule="auto"/>
              <w:rPr>
                <w:rFonts w:ascii="Times New Roman" w:eastAsia="Times New Roman" w:hAnsi="Times New Roman" w:cs="Times New Roman"/>
                <w:sz w:val="20"/>
                <w:szCs w:val="20"/>
              </w:rPr>
            </w:pPr>
          </w:p>
        </w:tc>
        <w:tc>
          <w:tcPr>
            <w:tcW w:w="1720" w:type="dxa"/>
            <w:shd w:val="clear" w:color="auto" w:fill="auto"/>
            <w:noWrap/>
            <w:vAlign w:val="bottom"/>
            <w:hideMark/>
          </w:tcPr>
          <w:p w14:paraId="26B94AEF" w14:textId="77777777" w:rsidR="009B7E80" w:rsidRPr="00832632" w:rsidRDefault="009B7E80" w:rsidP="009B7E80">
            <w:pPr>
              <w:spacing w:after="0" w:line="240" w:lineRule="auto"/>
              <w:rPr>
                <w:rFonts w:ascii="Calibri" w:eastAsia="Times New Roman" w:hAnsi="Calibri" w:cs="Calibri"/>
                <w:color w:val="000000"/>
              </w:rPr>
            </w:pPr>
            <w:r w:rsidRPr="00832632">
              <w:rPr>
                <w:rFonts w:ascii="Calibri" w:eastAsia="Times New Roman" w:hAnsi="Calibri" w:cs="Calibri"/>
                <w:color w:val="000000"/>
              </w:rPr>
              <w:t>LR</w:t>
            </w:r>
          </w:p>
        </w:tc>
        <w:tc>
          <w:tcPr>
            <w:tcW w:w="3589" w:type="dxa"/>
            <w:shd w:val="clear" w:color="auto" w:fill="auto"/>
            <w:noWrap/>
            <w:vAlign w:val="bottom"/>
            <w:hideMark/>
          </w:tcPr>
          <w:p w14:paraId="2D7C7669" w14:textId="77777777" w:rsidR="009B7E80" w:rsidRPr="00832632" w:rsidRDefault="009B7E80" w:rsidP="009B7E80">
            <w:pPr>
              <w:spacing w:after="0" w:line="240" w:lineRule="auto"/>
              <w:rPr>
                <w:rFonts w:ascii="Calibri" w:eastAsia="Times New Roman" w:hAnsi="Calibri" w:cs="Calibri"/>
                <w:color w:val="000000"/>
              </w:rPr>
            </w:pPr>
            <w:r w:rsidRPr="00832632">
              <w:rPr>
                <w:rFonts w:ascii="Calibri" w:eastAsia="Times New Roman" w:hAnsi="Calibri" w:cs="Calibri"/>
                <w:color w:val="000000"/>
              </w:rPr>
              <w:t>day_14_weight_Mean</w:t>
            </w:r>
          </w:p>
        </w:tc>
        <w:tc>
          <w:tcPr>
            <w:tcW w:w="4180" w:type="dxa"/>
            <w:shd w:val="clear" w:color="auto" w:fill="auto"/>
            <w:noWrap/>
            <w:vAlign w:val="bottom"/>
            <w:hideMark/>
          </w:tcPr>
          <w:p w14:paraId="1AD76DD8" w14:textId="77777777" w:rsidR="009B7E80" w:rsidRPr="00832632" w:rsidRDefault="009B7E80" w:rsidP="009B7E80">
            <w:pPr>
              <w:spacing w:after="0" w:line="240" w:lineRule="auto"/>
              <w:rPr>
                <w:rFonts w:ascii="Calibri" w:eastAsia="Times New Roman" w:hAnsi="Calibri" w:cs="Calibri"/>
                <w:color w:val="000000"/>
              </w:rPr>
            </w:pPr>
            <w:proofErr w:type="spellStart"/>
            <w:r w:rsidRPr="00832632">
              <w:rPr>
                <w:rFonts w:ascii="Calibri" w:eastAsia="Times New Roman" w:hAnsi="Calibri" w:cs="Calibri"/>
                <w:color w:val="000000"/>
              </w:rPr>
              <w:t>rear_Cs_at_start_of_rearing</w:t>
            </w:r>
            <w:proofErr w:type="spellEnd"/>
          </w:p>
        </w:tc>
        <w:tc>
          <w:tcPr>
            <w:tcW w:w="4300" w:type="dxa"/>
            <w:shd w:val="clear" w:color="auto" w:fill="auto"/>
            <w:noWrap/>
            <w:vAlign w:val="bottom"/>
            <w:hideMark/>
          </w:tcPr>
          <w:p w14:paraId="559DA6D3" w14:textId="77777777" w:rsidR="009B7E80" w:rsidRPr="00832632" w:rsidRDefault="009B7E80" w:rsidP="009B7E80">
            <w:pPr>
              <w:spacing w:after="0" w:line="240" w:lineRule="auto"/>
              <w:rPr>
                <w:rFonts w:ascii="Calibri" w:eastAsia="Times New Roman" w:hAnsi="Calibri" w:cs="Calibri"/>
                <w:color w:val="000000"/>
              </w:rPr>
            </w:pPr>
            <w:proofErr w:type="spellStart"/>
            <w:r w:rsidRPr="00832632">
              <w:rPr>
                <w:rFonts w:ascii="Calibri" w:eastAsia="Times New Roman" w:hAnsi="Calibri" w:cs="Calibri"/>
                <w:color w:val="000000"/>
              </w:rPr>
              <w:t>rear_area</w:t>
            </w:r>
            <w:proofErr w:type="spellEnd"/>
            <w:r w:rsidRPr="00832632">
              <w:rPr>
                <w:rFonts w:ascii="Calibri" w:eastAsia="Times New Roman" w:hAnsi="Calibri" w:cs="Calibri"/>
                <w:color w:val="000000"/>
              </w:rPr>
              <w:t xml:space="preserve"> + </w:t>
            </w:r>
            <w:proofErr w:type="spellStart"/>
            <w:r w:rsidRPr="00832632">
              <w:rPr>
                <w:rFonts w:ascii="Calibri" w:eastAsia="Times New Roman" w:hAnsi="Calibri" w:cs="Calibri"/>
                <w:color w:val="000000"/>
              </w:rPr>
              <w:t>rear_nest_LD_Mean</w:t>
            </w:r>
            <w:proofErr w:type="spellEnd"/>
            <w:r w:rsidRPr="00832632">
              <w:rPr>
                <w:rFonts w:ascii="Calibri" w:eastAsia="Times New Roman" w:hAnsi="Calibri" w:cs="Calibri"/>
                <w:color w:val="000000"/>
              </w:rPr>
              <w:t xml:space="preserve"> + Treatment</w:t>
            </w:r>
          </w:p>
        </w:tc>
      </w:tr>
      <w:tr w:rsidR="009B7E80" w:rsidRPr="00832632" w14:paraId="2241BAA4" w14:textId="77777777" w:rsidTr="009B7E80">
        <w:trPr>
          <w:trHeight w:val="300"/>
        </w:trPr>
        <w:tc>
          <w:tcPr>
            <w:tcW w:w="1101" w:type="dxa"/>
            <w:vMerge/>
            <w:shd w:val="clear" w:color="auto" w:fill="auto"/>
            <w:noWrap/>
            <w:vAlign w:val="bottom"/>
            <w:hideMark/>
          </w:tcPr>
          <w:p w14:paraId="0941AEE6" w14:textId="707984D2" w:rsidR="009B7E80" w:rsidRPr="00832632" w:rsidRDefault="009B7E80" w:rsidP="00DD065B">
            <w:pPr>
              <w:spacing w:after="0" w:line="240" w:lineRule="auto"/>
              <w:rPr>
                <w:rFonts w:ascii="Calibri" w:eastAsia="Times New Roman" w:hAnsi="Calibri" w:cs="Calibri"/>
                <w:color w:val="000000"/>
              </w:rPr>
            </w:pPr>
          </w:p>
        </w:tc>
        <w:tc>
          <w:tcPr>
            <w:tcW w:w="1720" w:type="dxa"/>
            <w:shd w:val="clear" w:color="auto" w:fill="auto"/>
            <w:noWrap/>
            <w:vAlign w:val="bottom"/>
            <w:hideMark/>
          </w:tcPr>
          <w:p w14:paraId="37DF672D" w14:textId="77777777" w:rsidR="009B7E80" w:rsidRPr="00832632" w:rsidRDefault="009B7E80" w:rsidP="009B7E80">
            <w:pPr>
              <w:spacing w:after="0" w:line="240" w:lineRule="auto"/>
              <w:rPr>
                <w:rFonts w:ascii="Calibri" w:eastAsia="Times New Roman" w:hAnsi="Calibri" w:cs="Calibri"/>
                <w:color w:val="000000"/>
              </w:rPr>
            </w:pPr>
            <w:r w:rsidRPr="00832632">
              <w:rPr>
                <w:rFonts w:ascii="Calibri" w:eastAsia="Times New Roman" w:hAnsi="Calibri" w:cs="Calibri"/>
                <w:color w:val="000000"/>
              </w:rPr>
              <w:t>LR</w:t>
            </w:r>
          </w:p>
        </w:tc>
        <w:tc>
          <w:tcPr>
            <w:tcW w:w="3589" w:type="dxa"/>
            <w:shd w:val="clear" w:color="auto" w:fill="auto"/>
            <w:noWrap/>
            <w:vAlign w:val="bottom"/>
            <w:hideMark/>
          </w:tcPr>
          <w:p w14:paraId="1085F6FA" w14:textId="77777777" w:rsidR="009B7E80" w:rsidRPr="00832632" w:rsidRDefault="009B7E80" w:rsidP="009B7E80">
            <w:pPr>
              <w:spacing w:after="0" w:line="240" w:lineRule="auto"/>
              <w:rPr>
                <w:rFonts w:ascii="Calibri" w:eastAsia="Times New Roman" w:hAnsi="Calibri" w:cs="Calibri"/>
                <w:color w:val="000000"/>
              </w:rPr>
            </w:pPr>
            <w:r w:rsidRPr="00832632">
              <w:rPr>
                <w:rFonts w:ascii="Calibri" w:eastAsia="Times New Roman" w:hAnsi="Calibri" w:cs="Calibri"/>
                <w:color w:val="000000"/>
              </w:rPr>
              <w:t>day_14_weight_CV</w:t>
            </w:r>
          </w:p>
        </w:tc>
        <w:tc>
          <w:tcPr>
            <w:tcW w:w="4180" w:type="dxa"/>
            <w:shd w:val="clear" w:color="auto" w:fill="auto"/>
            <w:noWrap/>
            <w:vAlign w:val="bottom"/>
            <w:hideMark/>
          </w:tcPr>
          <w:p w14:paraId="7E608F30" w14:textId="77777777" w:rsidR="009B7E80" w:rsidRPr="00832632" w:rsidRDefault="009B7E80" w:rsidP="009B7E80">
            <w:pPr>
              <w:spacing w:after="0" w:line="240" w:lineRule="auto"/>
              <w:rPr>
                <w:rFonts w:ascii="Calibri" w:eastAsia="Times New Roman" w:hAnsi="Calibri" w:cs="Calibri"/>
                <w:color w:val="000000"/>
              </w:rPr>
            </w:pPr>
            <w:proofErr w:type="spellStart"/>
            <w:r w:rsidRPr="00832632">
              <w:rPr>
                <w:rFonts w:ascii="Calibri" w:eastAsia="Times New Roman" w:hAnsi="Calibri" w:cs="Calibri"/>
                <w:color w:val="000000"/>
              </w:rPr>
              <w:t>rear_Cs_at_start_of_rearing</w:t>
            </w:r>
            <w:proofErr w:type="spellEnd"/>
          </w:p>
        </w:tc>
        <w:tc>
          <w:tcPr>
            <w:tcW w:w="4300" w:type="dxa"/>
            <w:shd w:val="clear" w:color="auto" w:fill="auto"/>
            <w:noWrap/>
            <w:vAlign w:val="bottom"/>
            <w:hideMark/>
          </w:tcPr>
          <w:p w14:paraId="59621162" w14:textId="77777777" w:rsidR="009B7E80" w:rsidRPr="00832632" w:rsidRDefault="009B7E80" w:rsidP="009B7E80">
            <w:pPr>
              <w:spacing w:after="0" w:line="240" w:lineRule="auto"/>
              <w:rPr>
                <w:rFonts w:ascii="Calibri" w:eastAsia="Times New Roman" w:hAnsi="Calibri" w:cs="Calibri"/>
                <w:color w:val="000000"/>
              </w:rPr>
            </w:pPr>
          </w:p>
        </w:tc>
      </w:tr>
      <w:tr w:rsidR="009B7E80" w:rsidRPr="00832632" w14:paraId="29B8B1EF" w14:textId="77777777" w:rsidTr="009B7E80">
        <w:trPr>
          <w:trHeight w:val="300"/>
        </w:trPr>
        <w:tc>
          <w:tcPr>
            <w:tcW w:w="1101" w:type="dxa"/>
            <w:vMerge/>
            <w:shd w:val="clear" w:color="auto" w:fill="auto"/>
            <w:noWrap/>
            <w:vAlign w:val="bottom"/>
            <w:hideMark/>
          </w:tcPr>
          <w:p w14:paraId="4EA1D77B" w14:textId="51FEDEAF" w:rsidR="009B7E80" w:rsidRPr="00832632" w:rsidRDefault="009B7E80" w:rsidP="00DD065B">
            <w:pPr>
              <w:spacing w:after="0" w:line="240" w:lineRule="auto"/>
              <w:rPr>
                <w:rFonts w:ascii="Times New Roman" w:eastAsia="Times New Roman" w:hAnsi="Times New Roman" w:cs="Times New Roman"/>
                <w:sz w:val="20"/>
                <w:szCs w:val="20"/>
              </w:rPr>
            </w:pPr>
          </w:p>
        </w:tc>
        <w:tc>
          <w:tcPr>
            <w:tcW w:w="1720" w:type="dxa"/>
            <w:shd w:val="clear" w:color="auto" w:fill="auto"/>
            <w:noWrap/>
            <w:vAlign w:val="bottom"/>
            <w:hideMark/>
          </w:tcPr>
          <w:p w14:paraId="31D4627A" w14:textId="77777777" w:rsidR="009B7E80" w:rsidRPr="00832632" w:rsidRDefault="009B7E80" w:rsidP="009B7E80">
            <w:pPr>
              <w:spacing w:after="0" w:line="240" w:lineRule="auto"/>
              <w:rPr>
                <w:rFonts w:ascii="Calibri" w:eastAsia="Times New Roman" w:hAnsi="Calibri" w:cs="Calibri"/>
                <w:color w:val="000000"/>
              </w:rPr>
            </w:pPr>
            <w:r w:rsidRPr="00832632">
              <w:rPr>
                <w:rFonts w:ascii="Calibri" w:eastAsia="Times New Roman" w:hAnsi="Calibri" w:cs="Calibri"/>
                <w:color w:val="000000"/>
              </w:rPr>
              <w:t>LR</w:t>
            </w:r>
          </w:p>
        </w:tc>
        <w:tc>
          <w:tcPr>
            <w:tcW w:w="3589" w:type="dxa"/>
            <w:shd w:val="clear" w:color="auto" w:fill="auto"/>
            <w:noWrap/>
            <w:vAlign w:val="bottom"/>
            <w:hideMark/>
          </w:tcPr>
          <w:p w14:paraId="3BD29F2A" w14:textId="77777777" w:rsidR="009B7E80" w:rsidRPr="00832632" w:rsidRDefault="009B7E80" w:rsidP="009B7E80">
            <w:pPr>
              <w:spacing w:after="0" w:line="240" w:lineRule="auto"/>
              <w:rPr>
                <w:rFonts w:ascii="Calibri" w:eastAsia="Times New Roman" w:hAnsi="Calibri" w:cs="Calibri"/>
                <w:color w:val="000000"/>
              </w:rPr>
            </w:pPr>
            <w:r w:rsidRPr="00832632">
              <w:rPr>
                <w:rFonts w:ascii="Calibri" w:eastAsia="Times New Roman" w:hAnsi="Calibri" w:cs="Calibri"/>
                <w:color w:val="000000"/>
              </w:rPr>
              <w:t>day_14_weight_CV</w:t>
            </w:r>
          </w:p>
        </w:tc>
        <w:tc>
          <w:tcPr>
            <w:tcW w:w="4180" w:type="dxa"/>
            <w:shd w:val="clear" w:color="auto" w:fill="auto"/>
            <w:noWrap/>
            <w:vAlign w:val="bottom"/>
            <w:hideMark/>
          </w:tcPr>
          <w:p w14:paraId="1A30D49E" w14:textId="77777777" w:rsidR="009B7E80" w:rsidRPr="00832632" w:rsidRDefault="009B7E80" w:rsidP="009B7E80">
            <w:pPr>
              <w:spacing w:after="0" w:line="240" w:lineRule="auto"/>
              <w:rPr>
                <w:rFonts w:ascii="Calibri" w:eastAsia="Times New Roman" w:hAnsi="Calibri" w:cs="Calibri"/>
                <w:color w:val="000000"/>
              </w:rPr>
            </w:pPr>
            <w:proofErr w:type="spellStart"/>
            <w:r w:rsidRPr="00832632">
              <w:rPr>
                <w:rFonts w:ascii="Calibri" w:eastAsia="Times New Roman" w:hAnsi="Calibri" w:cs="Calibri"/>
                <w:color w:val="000000"/>
              </w:rPr>
              <w:t>rear_Cs_at_start_of_rearing</w:t>
            </w:r>
            <w:proofErr w:type="spellEnd"/>
          </w:p>
        </w:tc>
        <w:tc>
          <w:tcPr>
            <w:tcW w:w="4300" w:type="dxa"/>
            <w:shd w:val="clear" w:color="auto" w:fill="auto"/>
            <w:noWrap/>
            <w:vAlign w:val="bottom"/>
            <w:hideMark/>
          </w:tcPr>
          <w:p w14:paraId="5E597A61" w14:textId="77777777" w:rsidR="009B7E80" w:rsidRPr="00832632" w:rsidRDefault="009B7E80" w:rsidP="009B7E80">
            <w:pPr>
              <w:spacing w:after="0" w:line="240" w:lineRule="auto"/>
              <w:rPr>
                <w:rFonts w:ascii="Calibri" w:eastAsia="Times New Roman" w:hAnsi="Calibri" w:cs="Calibri"/>
                <w:color w:val="000000"/>
              </w:rPr>
            </w:pPr>
            <w:proofErr w:type="spellStart"/>
            <w:r w:rsidRPr="00832632">
              <w:rPr>
                <w:rFonts w:ascii="Calibri" w:eastAsia="Times New Roman" w:hAnsi="Calibri" w:cs="Calibri"/>
                <w:color w:val="000000"/>
              </w:rPr>
              <w:t>rear_area</w:t>
            </w:r>
            <w:proofErr w:type="spellEnd"/>
            <w:r w:rsidRPr="00832632">
              <w:rPr>
                <w:rFonts w:ascii="Calibri" w:eastAsia="Times New Roman" w:hAnsi="Calibri" w:cs="Calibri"/>
                <w:color w:val="000000"/>
              </w:rPr>
              <w:t xml:space="preserve"> + </w:t>
            </w:r>
            <w:proofErr w:type="spellStart"/>
            <w:r w:rsidRPr="00832632">
              <w:rPr>
                <w:rFonts w:ascii="Calibri" w:eastAsia="Times New Roman" w:hAnsi="Calibri" w:cs="Calibri"/>
                <w:color w:val="000000"/>
              </w:rPr>
              <w:t>rear_nest_LD_Mean</w:t>
            </w:r>
            <w:proofErr w:type="spellEnd"/>
            <w:r w:rsidRPr="00832632">
              <w:rPr>
                <w:rFonts w:ascii="Calibri" w:eastAsia="Times New Roman" w:hAnsi="Calibri" w:cs="Calibri"/>
                <w:color w:val="000000"/>
              </w:rPr>
              <w:t xml:space="preserve"> + Treatment</w:t>
            </w:r>
          </w:p>
        </w:tc>
      </w:tr>
      <w:tr w:rsidR="009B7E80" w:rsidRPr="00832632" w14:paraId="23F970B7" w14:textId="77777777" w:rsidTr="009B7E80">
        <w:trPr>
          <w:trHeight w:val="300"/>
        </w:trPr>
        <w:tc>
          <w:tcPr>
            <w:tcW w:w="1101" w:type="dxa"/>
            <w:vMerge/>
            <w:shd w:val="clear" w:color="auto" w:fill="auto"/>
            <w:noWrap/>
            <w:vAlign w:val="bottom"/>
            <w:hideMark/>
          </w:tcPr>
          <w:p w14:paraId="2D8ED75F" w14:textId="264C4CEC" w:rsidR="009B7E80" w:rsidRPr="00832632" w:rsidRDefault="009B7E80" w:rsidP="00DD065B">
            <w:pPr>
              <w:spacing w:after="0" w:line="240" w:lineRule="auto"/>
              <w:rPr>
                <w:rFonts w:ascii="Calibri" w:eastAsia="Times New Roman" w:hAnsi="Calibri" w:cs="Calibri"/>
                <w:color w:val="000000"/>
              </w:rPr>
            </w:pPr>
          </w:p>
        </w:tc>
        <w:tc>
          <w:tcPr>
            <w:tcW w:w="1720" w:type="dxa"/>
            <w:shd w:val="clear" w:color="auto" w:fill="auto"/>
            <w:noWrap/>
            <w:vAlign w:val="bottom"/>
            <w:hideMark/>
          </w:tcPr>
          <w:p w14:paraId="5BE91E2B" w14:textId="77777777" w:rsidR="009B7E80" w:rsidRPr="00832632" w:rsidRDefault="009B7E80" w:rsidP="009B7E80">
            <w:pPr>
              <w:spacing w:after="0" w:line="240" w:lineRule="auto"/>
              <w:rPr>
                <w:rFonts w:ascii="Calibri" w:eastAsia="Times New Roman" w:hAnsi="Calibri" w:cs="Calibri"/>
                <w:color w:val="000000"/>
              </w:rPr>
            </w:pPr>
            <w:r w:rsidRPr="00832632">
              <w:rPr>
                <w:rFonts w:ascii="Calibri" w:eastAsia="Times New Roman" w:hAnsi="Calibri" w:cs="Calibri"/>
                <w:color w:val="000000"/>
              </w:rPr>
              <w:t>GLM</w:t>
            </w:r>
          </w:p>
        </w:tc>
        <w:tc>
          <w:tcPr>
            <w:tcW w:w="3589" w:type="dxa"/>
            <w:shd w:val="clear" w:color="auto" w:fill="auto"/>
            <w:noWrap/>
            <w:vAlign w:val="bottom"/>
            <w:hideMark/>
          </w:tcPr>
          <w:p w14:paraId="19373C7A" w14:textId="77777777" w:rsidR="009B7E80" w:rsidRPr="00832632" w:rsidRDefault="009B7E80" w:rsidP="009B7E80">
            <w:pPr>
              <w:spacing w:after="0" w:line="240" w:lineRule="auto"/>
              <w:rPr>
                <w:rFonts w:ascii="Calibri" w:eastAsia="Times New Roman" w:hAnsi="Calibri" w:cs="Calibri"/>
                <w:color w:val="000000"/>
              </w:rPr>
            </w:pPr>
            <w:proofErr w:type="spellStart"/>
            <w:r w:rsidRPr="00832632">
              <w:rPr>
                <w:rFonts w:ascii="Calibri" w:eastAsia="Times New Roman" w:hAnsi="Calibri" w:cs="Calibri"/>
                <w:color w:val="000000"/>
              </w:rPr>
              <w:t>n_chicks_fledged_from</w:t>
            </w:r>
            <w:r>
              <w:rPr>
                <w:rFonts w:ascii="Calibri" w:eastAsia="Times New Roman" w:hAnsi="Calibri" w:cs="Calibri"/>
                <w:color w:val="000000"/>
              </w:rPr>
              <w:t>_</w:t>
            </w:r>
            <w:r w:rsidRPr="00832632">
              <w:rPr>
                <w:rFonts w:ascii="Calibri" w:eastAsia="Times New Roman" w:hAnsi="Calibri" w:cs="Calibri"/>
                <w:color w:val="000000"/>
              </w:rPr>
              <w:t>nest</w:t>
            </w:r>
            <w:proofErr w:type="spellEnd"/>
            <w:r w:rsidRPr="00832632">
              <w:rPr>
                <w:rFonts w:ascii="Calibri" w:eastAsia="Times New Roman" w:hAnsi="Calibri" w:cs="Calibri"/>
                <w:color w:val="000000"/>
              </w:rPr>
              <w:t xml:space="preserve">/ </w:t>
            </w:r>
            <w:proofErr w:type="spellStart"/>
            <w:r w:rsidRPr="00832632">
              <w:rPr>
                <w:rFonts w:ascii="Calibri" w:eastAsia="Times New Roman" w:hAnsi="Calibri" w:cs="Calibri"/>
                <w:color w:val="000000"/>
              </w:rPr>
              <w:t>rear_Cs_at_start_of_rearing</w:t>
            </w:r>
            <w:proofErr w:type="spellEnd"/>
          </w:p>
        </w:tc>
        <w:tc>
          <w:tcPr>
            <w:tcW w:w="4180" w:type="dxa"/>
            <w:shd w:val="clear" w:color="auto" w:fill="auto"/>
            <w:noWrap/>
            <w:vAlign w:val="bottom"/>
            <w:hideMark/>
          </w:tcPr>
          <w:p w14:paraId="7717DA86" w14:textId="77777777" w:rsidR="009B7E80" w:rsidRPr="00832632" w:rsidRDefault="009B7E80" w:rsidP="009B7E80">
            <w:pPr>
              <w:spacing w:after="0" w:line="240" w:lineRule="auto"/>
              <w:rPr>
                <w:rFonts w:ascii="Calibri" w:eastAsia="Times New Roman" w:hAnsi="Calibri" w:cs="Calibri"/>
                <w:color w:val="000000"/>
              </w:rPr>
            </w:pPr>
            <w:proofErr w:type="spellStart"/>
            <w:r w:rsidRPr="00832632">
              <w:rPr>
                <w:rFonts w:ascii="Calibri" w:eastAsia="Times New Roman" w:hAnsi="Calibri" w:cs="Calibri"/>
                <w:color w:val="000000"/>
              </w:rPr>
              <w:t>rear_Cs_at_start_of_rearing</w:t>
            </w:r>
            <w:proofErr w:type="spellEnd"/>
          </w:p>
        </w:tc>
        <w:tc>
          <w:tcPr>
            <w:tcW w:w="4300" w:type="dxa"/>
            <w:shd w:val="clear" w:color="auto" w:fill="auto"/>
            <w:noWrap/>
            <w:vAlign w:val="bottom"/>
            <w:hideMark/>
          </w:tcPr>
          <w:p w14:paraId="69274E73" w14:textId="77777777" w:rsidR="009B7E80" w:rsidRPr="00832632" w:rsidRDefault="009B7E80" w:rsidP="009B7E80">
            <w:pPr>
              <w:spacing w:after="0" w:line="240" w:lineRule="auto"/>
              <w:rPr>
                <w:rFonts w:ascii="Calibri" w:eastAsia="Times New Roman" w:hAnsi="Calibri" w:cs="Calibri"/>
                <w:color w:val="000000"/>
              </w:rPr>
            </w:pPr>
          </w:p>
        </w:tc>
      </w:tr>
      <w:tr w:rsidR="009B7E80" w:rsidRPr="00832632" w14:paraId="5937F52D" w14:textId="77777777" w:rsidTr="009B7E80">
        <w:trPr>
          <w:trHeight w:val="300"/>
        </w:trPr>
        <w:tc>
          <w:tcPr>
            <w:tcW w:w="1101" w:type="dxa"/>
            <w:vMerge/>
            <w:shd w:val="clear" w:color="auto" w:fill="auto"/>
            <w:noWrap/>
            <w:vAlign w:val="bottom"/>
            <w:hideMark/>
          </w:tcPr>
          <w:p w14:paraId="3365D547" w14:textId="0EAD9849" w:rsidR="009B7E80" w:rsidRPr="00832632" w:rsidRDefault="009B7E80" w:rsidP="009B7E80">
            <w:pPr>
              <w:spacing w:after="0" w:line="240" w:lineRule="auto"/>
              <w:rPr>
                <w:rFonts w:ascii="Times New Roman" w:eastAsia="Times New Roman" w:hAnsi="Times New Roman" w:cs="Times New Roman"/>
                <w:sz w:val="20"/>
                <w:szCs w:val="20"/>
              </w:rPr>
            </w:pPr>
          </w:p>
        </w:tc>
        <w:tc>
          <w:tcPr>
            <w:tcW w:w="1720" w:type="dxa"/>
            <w:shd w:val="clear" w:color="auto" w:fill="auto"/>
            <w:noWrap/>
            <w:vAlign w:val="bottom"/>
            <w:hideMark/>
          </w:tcPr>
          <w:p w14:paraId="64B3D27E" w14:textId="77777777" w:rsidR="009B7E80" w:rsidRPr="00832632" w:rsidRDefault="009B7E80" w:rsidP="009B7E80">
            <w:pPr>
              <w:spacing w:after="0" w:line="240" w:lineRule="auto"/>
              <w:rPr>
                <w:rFonts w:ascii="Calibri" w:eastAsia="Times New Roman" w:hAnsi="Calibri" w:cs="Calibri"/>
                <w:color w:val="000000"/>
              </w:rPr>
            </w:pPr>
            <w:r w:rsidRPr="00832632">
              <w:rPr>
                <w:rFonts w:ascii="Calibri" w:eastAsia="Times New Roman" w:hAnsi="Calibri" w:cs="Calibri"/>
                <w:color w:val="000000"/>
              </w:rPr>
              <w:t>GLM</w:t>
            </w:r>
          </w:p>
        </w:tc>
        <w:tc>
          <w:tcPr>
            <w:tcW w:w="3589" w:type="dxa"/>
            <w:shd w:val="clear" w:color="auto" w:fill="auto"/>
            <w:noWrap/>
            <w:vAlign w:val="bottom"/>
            <w:hideMark/>
          </w:tcPr>
          <w:p w14:paraId="619F1379" w14:textId="77777777" w:rsidR="009B7E80" w:rsidRPr="00832632" w:rsidRDefault="009B7E80" w:rsidP="009B7E80">
            <w:pPr>
              <w:spacing w:after="0" w:line="240" w:lineRule="auto"/>
              <w:rPr>
                <w:rFonts w:ascii="Calibri" w:eastAsia="Times New Roman" w:hAnsi="Calibri" w:cs="Calibri"/>
                <w:color w:val="000000"/>
              </w:rPr>
            </w:pPr>
            <w:proofErr w:type="spellStart"/>
            <w:r w:rsidRPr="00832632">
              <w:rPr>
                <w:rFonts w:ascii="Calibri" w:eastAsia="Times New Roman" w:hAnsi="Calibri" w:cs="Calibri"/>
                <w:color w:val="000000"/>
              </w:rPr>
              <w:t>n_chicks_fledged_from</w:t>
            </w:r>
            <w:r>
              <w:rPr>
                <w:rFonts w:ascii="Calibri" w:eastAsia="Times New Roman" w:hAnsi="Calibri" w:cs="Calibri"/>
                <w:color w:val="000000"/>
              </w:rPr>
              <w:t>_</w:t>
            </w:r>
            <w:r w:rsidRPr="00832632">
              <w:rPr>
                <w:rFonts w:ascii="Calibri" w:eastAsia="Times New Roman" w:hAnsi="Calibri" w:cs="Calibri"/>
                <w:color w:val="000000"/>
              </w:rPr>
              <w:t>nest</w:t>
            </w:r>
            <w:proofErr w:type="spellEnd"/>
            <w:r w:rsidRPr="00832632">
              <w:rPr>
                <w:rFonts w:ascii="Calibri" w:eastAsia="Times New Roman" w:hAnsi="Calibri" w:cs="Calibri"/>
                <w:color w:val="000000"/>
              </w:rPr>
              <w:t xml:space="preserve">/ </w:t>
            </w:r>
            <w:proofErr w:type="spellStart"/>
            <w:r w:rsidRPr="00832632">
              <w:rPr>
                <w:rFonts w:ascii="Calibri" w:eastAsia="Times New Roman" w:hAnsi="Calibri" w:cs="Calibri"/>
                <w:color w:val="000000"/>
              </w:rPr>
              <w:t>rear_Cs_at_start_of_rearing</w:t>
            </w:r>
            <w:proofErr w:type="spellEnd"/>
          </w:p>
        </w:tc>
        <w:tc>
          <w:tcPr>
            <w:tcW w:w="4180" w:type="dxa"/>
            <w:shd w:val="clear" w:color="auto" w:fill="auto"/>
            <w:noWrap/>
            <w:vAlign w:val="bottom"/>
            <w:hideMark/>
          </w:tcPr>
          <w:p w14:paraId="2EBAF1C8" w14:textId="77777777" w:rsidR="009B7E80" w:rsidRPr="00832632" w:rsidRDefault="009B7E80" w:rsidP="009B7E80">
            <w:pPr>
              <w:spacing w:after="0" w:line="240" w:lineRule="auto"/>
              <w:rPr>
                <w:rFonts w:ascii="Calibri" w:eastAsia="Times New Roman" w:hAnsi="Calibri" w:cs="Calibri"/>
                <w:color w:val="000000"/>
              </w:rPr>
            </w:pPr>
            <w:proofErr w:type="spellStart"/>
            <w:r w:rsidRPr="00832632">
              <w:rPr>
                <w:rFonts w:ascii="Calibri" w:eastAsia="Times New Roman" w:hAnsi="Calibri" w:cs="Calibri"/>
                <w:color w:val="000000"/>
              </w:rPr>
              <w:t>rear_Cs_at_start_of_rearing</w:t>
            </w:r>
            <w:proofErr w:type="spellEnd"/>
          </w:p>
        </w:tc>
        <w:tc>
          <w:tcPr>
            <w:tcW w:w="4300" w:type="dxa"/>
            <w:shd w:val="clear" w:color="auto" w:fill="auto"/>
            <w:noWrap/>
            <w:vAlign w:val="bottom"/>
            <w:hideMark/>
          </w:tcPr>
          <w:p w14:paraId="54DA63EA" w14:textId="77777777" w:rsidR="009B7E80" w:rsidRPr="00832632" w:rsidRDefault="009B7E80" w:rsidP="009B7E80">
            <w:pPr>
              <w:spacing w:after="0" w:line="240" w:lineRule="auto"/>
              <w:rPr>
                <w:rFonts w:ascii="Calibri" w:eastAsia="Times New Roman" w:hAnsi="Calibri" w:cs="Calibri"/>
                <w:color w:val="000000"/>
              </w:rPr>
            </w:pPr>
            <w:proofErr w:type="spellStart"/>
            <w:r w:rsidRPr="00832632">
              <w:rPr>
                <w:rFonts w:ascii="Calibri" w:eastAsia="Times New Roman" w:hAnsi="Calibri" w:cs="Calibri"/>
                <w:color w:val="000000"/>
              </w:rPr>
              <w:t>rear_area</w:t>
            </w:r>
            <w:proofErr w:type="spellEnd"/>
            <w:r w:rsidRPr="00832632">
              <w:rPr>
                <w:rFonts w:ascii="Calibri" w:eastAsia="Times New Roman" w:hAnsi="Calibri" w:cs="Calibri"/>
                <w:color w:val="000000"/>
              </w:rPr>
              <w:t xml:space="preserve"> + </w:t>
            </w:r>
            <w:proofErr w:type="spellStart"/>
            <w:r w:rsidRPr="00832632">
              <w:rPr>
                <w:rFonts w:ascii="Calibri" w:eastAsia="Times New Roman" w:hAnsi="Calibri" w:cs="Calibri"/>
                <w:color w:val="000000"/>
              </w:rPr>
              <w:t>rear_nest_LD_Mean</w:t>
            </w:r>
            <w:proofErr w:type="spellEnd"/>
            <w:r w:rsidRPr="00832632">
              <w:rPr>
                <w:rFonts w:ascii="Calibri" w:eastAsia="Times New Roman" w:hAnsi="Calibri" w:cs="Calibri"/>
                <w:color w:val="000000"/>
              </w:rPr>
              <w:t xml:space="preserve"> + Treatment</w:t>
            </w:r>
          </w:p>
        </w:tc>
      </w:tr>
      <w:tr w:rsidR="009B7E80" w:rsidRPr="00832632" w14:paraId="166F0E4A" w14:textId="77777777" w:rsidTr="009B7E80">
        <w:trPr>
          <w:trHeight w:val="300"/>
        </w:trPr>
        <w:tc>
          <w:tcPr>
            <w:tcW w:w="1101" w:type="dxa"/>
            <w:vMerge w:val="restart"/>
            <w:shd w:val="clear" w:color="auto" w:fill="auto"/>
            <w:noWrap/>
            <w:vAlign w:val="center"/>
            <w:hideMark/>
          </w:tcPr>
          <w:p w14:paraId="52C5B223" w14:textId="2CAC4912" w:rsidR="009B7E80" w:rsidRPr="00832632" w:rsidRDefault="009B7E80" w:rsidP="009B7E80">
            <w:pPr>
              <w:spacing w:after="0" w:line="240" w:lineRule="auto"/>
              <w:jc w:val="center"/>
              <w:rPr>
                <w:rFonts w:ascii="Calibri" w:eastAsia="Times New Roman" w:hAnsi="Calibri" w:cs="Calibri"/>
                <w:color w:val="000000"/>
              </w:rPr>
            </w:pPr>
            <w:r w:rsidRPr="00832632">
              <w:rPr>
                <w:rFonts w:ascii="Calibri" w:eastAsia="Times New Roman" w:hAnsi="Calibri" w:cs="Calibri"/>
                <w:color w:val="000000"/>
              </w:rPr>
              <w:t>Ind</w:t>
            </w:r>
          </w:p>
        </w:tc>
        <w:tc>
          <w:tcPr>
            <w:tcW w:w="1720" w:type="dxa"/>
            <w:shd w:val="clear" w:color="auto" w:fill="auto"/>
            <w:noWrap/>
            <w:vAlign w:val="bottom"/>
            <w:hideMark/>
          </w:tcPr>
          <w:p w14:paraId="054FCD0C" w14:textId="77777777" w:rsidR="009B7E80" w:rsidRPr="00832632" w:rsidRDefault="009B7E80" w:rsidP="009B7E80">
            <w:pPr>
              <w:spacing w:after="0" w:line="240" w:lineRule="auto"/>
              <w:rPr>
                <w:rFonts w:ascii="Calibri" w:eastAsia="Times New Roman" w:hAnsi="Calibri" w:cs="Calibri"/>
                <w:color w:val="000000"/>
              </w:rPr>
            </w:pPr>
            <w:r w:rsidRPr="00832632">
              <w:rPr>
                <w:rFonts w:ascii="Calibri" w:eastAsia="Times New Roman" w:hAnsi="Calibri" w:cs="Calibri"/>
                <w:color w:val="000000"/>
              </w:rPr>
              <w:t>LMM</w:t>
            </w:r>
          </w:p>
        </w:tc>
        <w:tc>
          <w:tcPr>
            <w:tcW w:w="3589" w:type="dxa"/>
            <w:shd w:val="clear" w:color="auto" w:fill="auto"/>
            <w:noWrap/>
            <w:vAlign w:val="bottom"/>
            <w:hideMark/>
          </w:tcPr>
          <w:p w14:paraId="617A0127" w14:textId="77777777" w:rsidR="009B7E80" w:rsidRPr="00832632" w:rsidRDefault="009B7E80" w:rsidP="009B7E80">
            <w:pPr>
              <w:spacing w:after="0" w:line="240" w:lineRule="auto"/>
              <w:rPr>
                <w:rFonts w:ascii="Calibri" w:eastAsia="Times New Roman" w:hAnsi="Calibri" w:cs="Calibri"/>
                <w:color w:val="000000"/>
              </w:rPr>
            </w:pPr>
            <w:r w:rsidRPr="00832632">
              <w:rPr>
                <w:rFonts w:ascii="Calibri" w:eastAsia="Times New Roman" w:hAnsi="Calibri" w:cs="Calibri"/>
                <w:color w:val="000000"/>
              </w:rPr>
              <w:t>day_14_weight</w:t>
            </w:r>
          </w:p>
        </w:tc>
        <w:tc>
          <w:tcPr>
            <w:tcW w:w="4180" w:type="dxa"/>
            <w:shd w:val="clear" w:color="auto" w:fill="auto"/>
            <w:noWrap/>
            <w:vAlign w:val="bottom"/>
            <w:hideMark/>
          </w:tcPr>
          <w:p w14:paraId="208B0D10" w14:textId="77777777" w:rsidR="009B7E80" w:rsidRPr="00832632" w:rsidRDefault="009B7E80" w:rsidP="009B7E80">
            <w:pPr>
              <w:spacing w:after="0" w:line="240" w:lineRule="auto"/>
              <w:rPr>
                <w:rFonts w:ascii="Calibri" w:eastAsia="Times New Roman" w:hAnsi="Calibri" w:cs="Calibri"/>
                <w:color w:val="000000"/>
              </w:rPr>
            </w:pPr>
            <w:proofErr w:type="spellStart"/>
            <w:r w:rsidRPr="00832632">
              <w:rPr>
                <w:rFonts w:ascii="Calibri" w:eastAsia="Times New Roman" w:hAnsi="Calibri" w:cs="Calibri"/>
                <w:color w:val="000000"/>
              </w:rPr>
              <w:t>hatch_nest_CS</w:t>
            </w:r>
            <w:proofErr w:type="spellEnd"/>
            <w:r w:rsidRPr="00832632">
              <w:rPr>
                <w:rFonts w:ascii="Calibri" w:eastAsia="Times New Roman" w:hAnsi="Calibri" w:cs="Calibri"/>
                <w:color w:val="000000"/>
              </w:rPr>
              <w:t xml:space="preserve"> + </w:t>
            </w:r>
            <w:proofErr w:type="spellStart"/>
            <w:r w:rsidRPr="00832632">
              <w:rPr>
                <w:rFonts w:ascii="Calibri" w:eastAsia="Times New Roman" w:hAnsi="Calibri" w:cs="Calibri"/>
                <w:color w:val="000000"/>
              </w:rPr>
              <w:t>net_rearing_manipulation</w:t>
            </w:r>
            <w:proofErr w:type="spellEnd"/>
          </w:p>
        </w:tc>
        <w:tc>
          <w:tcPr>
            <w:tcW w:w="4300" w:type="dxa"/>
            <w:shd w:val="clear" w:color="auto" w:fill="auto"/>
            <w:noWrap/>
            <w:vAlign w:val="bottom"/>
            <w:hideMark/>
          </w:tcPr>
          <w:p w14:paraId="1180D4C4" w14:textId="77777777" w:rsidR="009B7E80" w:rsidRPr="00832632" w:rsidRDefault="009B7E80" w:rsidP="009B7E80">
            <w:pPr>
              <w:spacing w:after="0" w:line="240" w:lineRule="auto"/>
              <w:rPr>
                <w:rFonts w:ascii="Calibri" w:eastAsia="Times New Roman" w:hAnsi="Calibri" w:cs="Calibri"/>
                <w:color w:val="000000"/>
              </w:rPr>
            </w:pPr>
          </w:p>
        </w:tc>
      </w:tr>
      <w:tr w:rsidR="009B7E80" w:rsidRPr="00832632" w14:paraId="366E6DCF" w14:textId="77777777" w:rsidTr="009B7E80">
        <w:trPr>
          <w:trHeight w:val="300"/>
        </w:trPr>
        <w:tc>
          <w:tcPr>
            <w:tcW w:w="1101" w:type="dxa"/>
            <w:vMerge/>
            <w:shd w:val="clear" w:color="auto" w:fill="auto"/>
            <w:noWrap/>
            <w:vAlign w:val="center"/>
            <w:hideMark/>
          </w:tcPr>
          <w:p w14:paraId="3D83F15E" w14:textId="7E1F5663" w:rsidR="009B7E80" w:rsidRPr="00832632" w:rsidRDefault="009B7E80" w:rsidP="000D4D12">
            <w:pPr>
              <w:spacing w:after="0" w:line="240" w:lineRule="auto"/>
              <w:jc w:val="center"/>
              <w:rPr>
                <w:rFonts w:ascii="Times New Roman" w:eastAsia="Times New Roman" w:hAnsi="Times New Roman" w:cs="Times New Roman"/>
                <w:sz w:val="20"/>
                <w:szCs w:val="20"/>
              </w:rPr>
            </w:pPr>
          </w:p>
        </w:tc>
        <w:tc>
          <w:tcPr>
            <w:tcW w:w="1720" w:type="dxa"/>
            <w:shd w:val="clear" w:color="auto" w:fill="auto"/>
            <w:noWrap/>
            <w:vAlign w:val="bottom"/>
            <w:hideMark/>
          </w:tcPr>
          <w:p w14:paraId="09CF7DBE" w14:textId="77777777" w:rsidR="009B7E80" w:rsidRPr="00832632" w:rsidRDefault="009B7E80" w:rsidP="009B7E80">
            <w:pPr>
              <w:spacing w:after="0" w:line="240" w:lineRule="auto"/>
              <w:rPr>
                <w:rFonts w:ascii="Calibri" w:eastAsia="Times New Roman" w:hAnsi="Calibri" w:cs="Calibri"/>
                <w:color w:val="000000"/>
              </w:rPr>
            </w:pPr>
            <w:r w:rsidRPr="00832632">
              <w:rPr>
                <w:rFonts w:ascii="Calibri" w:eastAsia="Times New Roman" w:hAnsi="Calibri" w:cs="Calibri"/>
                <w:color w:val="000000"/>
              </w:rPr>
              <w:t>LMM</w:t>
            </w:r>
          </w:p>
        </w:tc>
        <w:tc>
          <w:tcPr>
            <w:tcW w:w="3589" w:type="dxa"/>
            <w:shd w:val="clear" w:color="auto" w:fill="auto"/>
            <w:noWrap/>
            <w:vAlign w:val="bottom"/>
            <w:hideMark/>
          </w:tcPr>
          <w:p w14:paraId="78178649" w14:textId="77777777" w:rsidR="009B7E80" w:rsidRPr="00832632" w:rsidRDefault="009B7E80" w:rsidP="009B7E80">
            <w:pPr>
              <w:spacing w:after="0" w:line="240" w:lineRule="auto"/>
              <w:rPr>
                <w:rFonts w:ascii="Calibri" w:eastAsia="Times New Roman" w:hAnsi="Calibri" w:cs="Calibri"/>
                <w:color w:val="000000"/>
              </w:rPr>
            </w:pPr>
            <w:r w:rsidRPr="00832632">
              <w:rPr>
                <w:rFonts w:ascii="Calibri" w:eastAsia="Times New Roman" w:hAnsi="Calibri" w:cs="Calibri"/>
                <w:color w:val="000000"/>
              </w:rPr>
              <w:t>day_14_weight</w:t>
            </w:r>
          </w:p>
        </w:tc>
        <w:tc>
          <w:tcPr>
            <w:tcW w:w="4180" w:type="dxa"/>
            <w:shd w:val="clear" w:color="auto" w:fill="auto"/>
            <w:noWrap/>
            <w:vAlign w:val="bottom"/>
            <w:hideMark/>
          </w:tcPr>
          <w:p w14:paraId="39879B6D" w14:textId="77777777" w:rsidR="009B7E80" w:rsidRPr="00832632" w:rsidRDefault="009B7E80" w:rsidP="009B7E80">
            <w:pPr>
              <w:spacing w:after="0" w:line="240" w:lineRule="auto"/>
              <w:rPr>
                <w:rFonts w:ascii="Calibri" w:eastAsia="Times New Roman" w:hAnsi="Calibri" w:cs="Calibri"/>
                <w:color w:val="000000"/>
              </w:rPr>
            </w:pPr>
            <w:proofErr w:type="spellStart"/>
            <w:r w:rsidRPr="00832632">
              <w:rPr>
                <w:rFonts w:ascii="Calibri" w:eastAsia="Times New Roman" w:hAnsi="Calibri" w:cs="Calibri"/>
                <w:color w:val="000000"/>
              </w:rPr>
              <w:t>hatch_nest_CS</w:t>
            </w:r>
            <w:proofErr w:type="spellEnd"/>
            <w:r w:rsidRPr="00832632">
              <w:rPr>
                <w:rFonts w:ascii="Calibri" w:eastAsia="Times New Roman" w:hAnsi="Calibri" w:cs="Calibri"/>
                <w:color w:val="000000"/>
              </w:rPr>
              <w:t xml:space="preserve"> + </w:t>
            </w:r>
            <w:proofErr w:type="spellStart"/>
            <w:r w:rsidRPr="00832632">
              <w:rPr>
                <w:rFonts w:ascii="Calibri" w:eastAsia="Times New Roman" w:hAnsi="Calibri" w:cs="Calibri"/>
                <w:color w:val="000000"/>
              </w:rPr>
              <w:t>net_rearing_manipulation</w:t>
            </w:r>
            <w:proofErr w:type="spellEnd"/>
          </w:p>
        </w:tc>
        <w:tc>
          <w:tcPr>
            <w:tcW w:w="4300" w:type="dxa"/>
            <w:shd w:val="clear" w:color="auto" w:fill="auto"/>
            <w:noWrap/>
            <w:vAlign w:val="bottom"/>
            <w:hideMark/>
          </w:tcPr>
          <w:p w14:paraId="226276A5" w14:textId="77777777" w:rsidR="009B7E80" w:rsidRPr="00832632" w:rsidRDefault="009B7E80" w:rsidP="009B7E80">
            <w:pPr>
              <w:spacing w:after="0" w:line="240" w:lineRule="auto"/>
              <w:rPr>
                <w:rFonts w:ascii="Calibri" w:eastAsia="Times New Roman" w:hAnsi="Calibri" w:cs="Calibri"/>
                <w:color w:val="000000"/>
              </w:rPr>
            </w:pPr>
            <w:proofErr w:type="spellStart"/>
            <w:r w:rsidRPr="00832632">
              <w:rPr>
                <w:rFonts w:ascii="Calibri" w:eastAsia="Times New Roman" w:hAnsi="Calibri" w:cs="Calibri"/>
                <w:color w:val="000000"/>
              </w:rPr>
              <w:t>rear_area</w:t>
            </w:r>
            <w:proofErr w:type="spellEnd"/>
            <w:r w:rsidRPr="00832632">
              <w:rPr>
                <w:rFonts w:ascii="Calibri" w:eastAsia="Times New Roman" w:hAnsi="Calibri" w:cs="Calibri"/>
                <w:color w:val="000000"/>
              </w:rPr>
              <w:t xml:space="preserve"> + </w:t>
            </w:r>
            <w:proofErr w:type="spellStart"/>
            <w:r w:rsidRPr="00832632">
              <w:rPr>
                <w:rFonts w:ascii="Calibri" w:eastAsia="Times New Roman" w:hAnsi="Calibri" w:cs="Calibri"/>
                <w:color w:val="000000"/>
              </w:rPr>
              <w:t>rear_nest_LD</w:t>
            </w:r>
            <w:proofErr w:type="spellEnd"/>
            <w:r w:rsidRPr="00832632">
              <w:rPr>
                <w:rFonts w:ascii="Calibri" w:eastAsia="Times New Roman" w:hAnsi="Calibri" w:cs="Calibri"/>
                <w:color w:val="000000"/>
              </w:rPr>
              <w:t xml:space="preserve"> + </w:t>
            </w:r>
            <w:proofErr w:type="spellStart"/>
            <w:r w:rsidRPr="00832632">
              <w:rPr>
                <w:rFonts w:ascii="Calibri" w:eastAsia="Times New Roman" w:hAnsi="Calibri" w:cs="Calibri"/>
                <w:color w:val="000000"/>
              </w:rPr>
              <w:t>home_or_away</w:t>
            </w:r>
            <w:proofErr w:type="spellEnd"/>
          </w:p>
        </w:tc>
      </w:tr>
      <w:tr w:rsidR="009B7E80" w:rsidRPr="00832632" w14:paraId="3AAADCAB" w14:textId="77777777" w:rsidTr="009B7E80">
        <w:trPr>
          <w:trHeight w:val="300"/>
        </w:trPr>
        <w:tc>
          <w:tcPr>
            <w:tcW w:w="1101" w:type="dxa"/>
            <w:vMerge/>
            <w:shd w:val="clear" w:color="auto" w:fill="auto"/>
            <w:noWrap/>
            <w:vAlign w:val="center"/>
            <w:hideMark/>
          </w:tcPr>
          <w:p w14:paraId="45777E2F" w14:textId="4A9F9F53" w:rsidR="009B7E80" w:rsidRPr="00832632" w:rsidRDefault="009B7E80" w:rsidP="000D4D12">
            <w:pPr>
              <w:spacing w:after="0" w:line="240" w:lineRule="auto"/>
              <w:jc w:val="center"/>
              <w:rPr>
                <w:rFonts w:ascii="Calibri" w:eastAsia="Times New Roman" w:hAnsi="Calibri" w:cs="Calibri"/>
                <w:color w:val="000000"/>
              </w:rPr>
            </w:pPr>
          </w:p>
        </w:tc>
        <w:tc>
          <w:tcPr>
            <w:tcW w:w="1720" w:type="dxa"/>
            <w:shd w:val="clear" w:color="auto" w:fill="auto"/>
            <w:noWrap/>
            <w:vAlign w:val="bottom"/>
            <w:hideMark/>
          </w:tcPr>
          <w:p w14:paraId="14309EB4" w14:textId="77777777" w:rsidR="009B7E80" w:rsidRPr="00832632" w:rsidRDefault="009B7E80" w:rsidP="009B7E80">
            <w:pPr>
              <w:spacing w:after="0" w:line="240" w:lineRule="auto"/>
              <w:rPr>
                <w:rFonts w:ascii="Calibri" w:eastAsia="Times New Roman" w:hAnsi="Calibri" w:cs="Calibri"/>
                <w:color w:val="000000"/>
              </w:rPr>
            </w:pPr>
            <w:r w:rsidRPr="00832632">
              <w:rPr>
                <w:rFonts w:ascii="Calibri" w:eastAsia="Times New Roman" w:hAnsi="Calibri" w:cs="Calibri"/>
                <w:color w:val="000000"/>
              </w:rPr>
              <w:t>GLMM</w:t>
            </w:r>
          </w:p>
        </w:tc>
        <w:tc>
          <w:tcPr>
            <w:tcW w:w="3589" w:type="dxa"/>
            <w:shd w:val="clear" w:color="auto" w:fill="auto"/>
            <w:noWrap/>
            <w:vAlign w:val="bottom"/>
            <w:hideMark/>
          </w:tcPr>
          <w:p w14:paraId="284519C3" w14:textId="77777777" w:rsidR="009B7E80" w:rsidRPr="00832632" w:rsidRDefault="009B7E80" w:rsidP="009B7E80">
            <w:pPr>
              <w:spacing w:after="0" w:line="240" w:lineRule="auto"/>
              <w:rPr>
                <w:rFonts w:ascii="Calibri" w:eastAsia="Times New Roman" w:hAnsi="Calibri" w:cs="Calibri"/>
                <w:color w:val="000000"/>
              </w:rPr>
            </w:pPr>
            <w:proofErr w:type="spellStart"/>
            <w:r w:rsidRPr="00832632">
              <w:rPr>
                <w:rFonts w:ascii="Calibri" w:eastAsia="Times New Roman" w:hAnsi="Calibri" w:cs="Calibri"/>
                <w:color w:val="000000"/>
              </w:rPr>
              <w:t>chick_survival_to_first_breed_season</w:t>
            </w:r>
            <w:proofErr w:type="spellEnd"/>
          </w:p>
        </w:tc>
        <w:tc>
          <w:tcPr>
            <w:tcW w:w="4180" w:type="dxa"/>
            <w:shd w:val="clear" w:color="auto" w:fill="auto"/>
            <w:noWrap/>
            <w:vAlign w:val="bottom"/>
            <w:hideMark/>
          </w:tcPr>
          <w:p w14:paraId="7DFA146B" w14:textId="77777777" w:rsidR="009B7E80" w:rsidRPr="00832632" w:rsidRDefault="009B7E80" w:rsidP="009B7E80">
            <w:pPr>
              <w:spacing w:after="0" w:line="240" w:lineRule="auto"/>
              <w:rPr>
                <w:rFonts w:ascii="Calibri" w:eastAsia="Times New Roman" w:hAnsi="Calibri" w:cs="Calibri"/>
                <w:color w:val="000000"/>
              </w:rPr>
            </w:pPr>
            <w:proofErr w:type="spellStart"/>
            <w:r w:rsidRPr="00832632">
              <w:rPr>
                <w:rFonts w:ascii="Calibri" w:eastAsia="Times New Roman" w:hAnsi="Calibri" w:cs="Calibri"/>
                <w:color w:val="000000"/>
              </w:rPr>
              <w:t>hatch_nest_CS</w:t>
            </w:r>
            <w:proofErr w:type="spellEnd"/>
            <w:r w:rsidRPr="00832632">
              <w:rPr>
                <w:rFonts w:ascii="Calibri" w:eastAsia="Times New Roman" w:hAnsi="Calibri" w:cs="Calibri"/>
                <w:color w:val="000000"/>
              </w:rPr>
              <w:t xml:space="preserve"> + </w:t>
            </w:r>
            <w:proofErr w:type="spellStart"/>
            <w:r w:rsidRPr="00832632">
              <w:rPr>
                <w:rFonts w:ascii="Calibri" w:eastAsia="Times New Roman" w:hAnsi="Calibri" w:cs="Calibri"/>
                <w:color w:val="000000"/>
              </w:rPr>
              <w:t>net_rearing_manipulation</w:t>
            </w:r>
            <w:proofErr w:type="spellEnd"/>
          </w:p>
        </w:tc>
        <w:tc>
          <w:tcPr>
            <w:tcW w:w="4300" w:type="dxa"/>
            <w:shd w:val="clear" w:color="auto" w:fill="auto"/>
            <w:noWrap/>
            <w:vAlign w:val="bottom"/>
            <w:hideMark/>
          </w:tcPr>
          <w:p w14:paraId="7DEE511E" w14:textId="77777777" w:rsidR="009B7E80" w:rsidRPr="00832632" w:rsidRDefault="009B7E80" w:rsidP="009B7E80">
            <w:pPr>
              <w:spacing w:after="0" w:line="240" w:lineRule="auto"/>
              <w:rPr>
                <w:rFonts w:ascii="Calibri" w:eastAsia="Times New Roman" w:hAnsi="Calibri" w:cs="Calibri"/>
                <w:color w:val="000000"/>
              </w:rPr>
            </w:pPr>
          </w:p>
        </w:tc>
      </w:tr>
      <w:tr w:rsidR="009B7E80" w:rsidRPr="00832632" w14:paraId="6901522B" w14:textId="77777777" w:rsidTr="009B7E80">
        <w:trPr>
          <w:trHeight w:val="300"/>
        </w:trPr>
        <w:tc>
          <w:tcPr>
            <w:tcW w:w="1101" w:type="dxa"/>
            <w:vMerge/>
            <w:shd w:val="clear" w:color="auto" w:fill="auto"/>
            <w:noWrap/>
            <w:vAlign w:val="center"/>
            <w:hideMark/>
          </w:tcPr>
          <w:p w14:paraId="47E04DD5" w14:textId="32860CB9" w:rsidR="009B7E80" w:rsidRPr="00832632" w:rsidRDefault="009B7E80" w:rsidP="009B7E80">
            <w:pPr>
              <w:spacing w:after="0" w:line="240" w:lineRule="auto"/>
              <w:jc w:val="center"/>
              <w:rPr>
                <w:rFonts w:ascii="Times New Roman" w:eastAsia="Times New Roman" w:hAnsi="Times New Roman" w:cs="Times New Roman"/>
                <w:sz w:val="20"/>
                <w:szCs w:val="20"/>
              </w:rPr>
            </w:pPr>
          </w:p>
        </w:tc>
        <w:tc>
          <w:tcPr>
            <w:tcW w:w="1720" w:type="dxa"/>
            <w:shd w:val="clear" w:color="auto" w:fill="auto"/>
            <w:noWrap/>
            <w:vAlign w:val="bottom"/>
            <w:hideMark/>
          </w:tcPr>
          <w:p w14:paraId="0316C9B0" w14:textId="77777777" w:rsidR="009B7E80" w:rsidRPr="00832632" w:rsidRDefault="009B7E80" w:rsidP="009B7E80">
            <w:pPr>
              <w:spacing w:after="0" w:line="240" w:lineRule="auto"/>
              <w:rPr>
                <w:rFonts w:ascii="Calibri" w:eastAsia="Times New Roman" w:hAnsi="Calibri" w:cs="Calibri"/>
                <w:color w:val="000000"/>
              </w:rPr>
            </w:pPr>
            <w:r w:rsidRPr="00832632">
              <w:rPr>
                <w:rFonts w:ascii="Calibri" w:eastAsia="Times New Roman" w:hAnsi="Calibri" w:cs="Calibri"/>
                <w:color w:val="000000"/>
              </w:rPr>
              <w:t>GLMM</w:t>
            </w:r>
          </w:p>
        </w:tc>
        <w:tc>
          <w:tcPr>
            <w:tcW w:w="3589" w:type="dxa"/>
            <w:shd w:val="clear" w:color="auto" w:fill="auto"/>
            <w:noWrap/>
            <w:vAlign w:val="bottom"/>
            <w:hideMark/>
          </w:tcPr>
          <w:p w14:paraId="1C44083B" w14:textId="77777777" w:rsidR="009B7E80" w:rsidRPr="00832632" w:rsidRDefault="009B7E80" w:rsidP="009B7E80">
            <w:pPr>
              <w:spacing w:after="0" w:line="240" w:lineRule="auto"/>
              <w:rPr>
                <w:rFonts w:ascii="Calibri" w:eastAsia="Times New Roman" w:hAnsi="Calibri" w:cs="Calibri"/>
                <w:color w:val="000000"/>
              </w:rPr>
            </w:pPr>
            <w:proofErr w:type="spellStart"/>
            <w:r w:rsidRPr="00832632">
              <w:rPr>
                <w:rFonts w:ascii="Calibri" w:eastAsia="Times New Roman" w:hAnsi="Calibri" w:cs="Calibri"/>
                <w:color w:val="000000"/>
              </w:rPr>
              <w:t>chick_survival_to_first_breed_season</w:t>
            </w:r>
            <w:proofErr w:type="spellEnd"/>
          </w:p>
        </w:tc>
        <w:tc>
          <w:tcPr>
            <w:tcW w:w="4180" w:type="dxa"/>
            <w:shd w:val="clear" w:color="auto" w:fill="auto"/>
            <w:noWrap/>
            <w:vAlign w:val="bottom"/>
            <w:hideMark/>
          </w:tcPr>
          <w:p w14:paraId="78FC881D" w14:textId="77777777" w:rsidR="009B7E80" w:rsidRPr="00832632" w:rsidRDefault="009B7E80" w:rsidP="009B7E80">
            <w:pPr>
              <w:spacing w:after="0" w:line="240" w:lineRule="auto"/>
              <w:rPr>
                <w:rFonts w:ascii="Calibri" w:eastAsia="Times New Roman" w:hAnsi="Calibri" w:cs="Calibri"/>
                <w:color w:val="000000"/>
              </w:rPr>
            </w:pPr>
            <w:proofErr w:type="spellStart"/>
            <w:r w:rsidRPr="00832632">
              <w:rPr>
                <w:rFonts w:ascii="Calibri" w:eastAsia="Times New Roman" w:hAnsi="Calibri" w:cs="Calibri"/>
                <w:color w:val="000000"/>
              </w:rPr>
              <w:t>hatch_nest_CS</w:t>
            </w:r>
            <w:proofErr w:type="spellEnd"/>
            <w:r w:rsidRPr="00832632">
              <w:rPr>
                <w:rFonts w:ascii="Calibri" w:eastAsia="Times New Roman" w:hAnsi="Calibri" w:cs="Calibri"/>
                <w:color w:val="000000"/>
              </w:rPr>
              <w:t xml:space="preserve"> + </w:t>
            </w:r>
            <w:proofErr w:type="spellStart"/>
            <w:r w:rsidRPr="00832632">
              <w:rPr>
                <w:rFonts w:ascii="Calibri" w:eastAsia="Times New Roman" w:hAnsi="Calibri" w:cs="Calibri"/>
                <w:color w:val="000000"/>
              </w:rPr>
              <w:t>net_rearing_manipulation</w:t>
            </w:r>
            <w:proofErr w:type="spellEnd"/>
          </w:p>
        </w:tc>
        <w:tc>
          <w:tcPr>
            <w:tcW w:w="4300" w:type="dxa"/>
            <w:shd w:val="clear" w:color="auto" w:fill="auto"/>
            <w:noWrap/>
            <w:vAlign w:val="bottom"/>
            <w:hideMark/>
          </w:tcPr>
          <w:p w14:paraId="0AFEB8B9" w14:textId="77777777" w:rsidR="009B7E80" w:rsidRPr="00832632" w:rsidRDefault="009B7E80" w:rsidP="009B7E80">
            <w:pPr>
              <w:spacing w:after="0" w:line="240" w:lineRule="auto"/>
              <w:rPr>
                <w:rFonts w:ascii="Calibri" w:eastAsia="Times New Roman" w:hAnsi="Calibri" w:cs="Calibri"/>
                <w:color w:val="000000"/>
              </w:rPr>
            </w:pPr>
            <w:proofErr w:type="spellStart"/>
            <w:r w:rsidRPr="00832632">
              <w:rPr>
                <w:rFonts w:ascii="Calibri" w:eastAsia="Times New Roman" w:hAnsi="Calibri" w:cs="Calibri"/>
                <w:color w:val="000000"/>
              </w:rPr>
              <w:t>rear_area</w:t>
            </w:r>
            <w:proofErr w:type="spellEnd"/>
            <w:r w:rsidRPr="00832632">
              <w:rPr>
                <w:rFonts w:ascii="Calibri" w:eastAsia="Times New Roman" w:hAnsi="Calibri" w:cs="Calibri"/>
                <w:color w:val="000000"/>
              </w:rPr>
              <w:t xml:space="preserve"> + </w:t>
            </w:r>
            <w:proofErr w:type="spellStart"/>
            <w:r w:rsidRPr="00832632">
              <w:rPr>
                <w:rFonts w:ascii="Calibri" w:eastAsia="Times New Roman" w:hAnsi="Calibri" w:cs="Calibri"/>
                <w:color w:val="000000"/>
              </w:rPr>
              <w:t>rear_nest_LD</w:t>
            </w:r>
            <w:proofErr w:type="spellEnd"/>
            <w:r w:rsidRPr="00832632">
              <w:rPr>
                <w:rFonts w:ascii="Calibri" w:eastAsia="Times New Roman" w:hAnsi="Calibri" w:cs="Calibri"/>
                <w:color w:val="000000"/>
              </w:rPr>
              <w:t xml:space="preserve"> + </w:t>
            </w:r>
            <w:proofErr w:type="spellStart"/>
            <w:r w:rsidRPr="00832632">
              <w:rPr>
                <w:rFonts w:ascii="Calibri" w:eastAsia="Times New Roman" w:hAnsi="Calibri" w:cs="Calibri"/>
                <w:color w:val="000000"/>
              </w:rPr>
              <w:t>home_or_away</w:t>
            </w:r>
            <w:proofErr w:type="spellEnd"/>
          </w:p>
        </w:tc>
      </w:tr>
    </w:tbl>
    <w:p w14:paraId="05B7F2BD" w14:textId="77777777" w:rsidR="00C60E75" w:rsidRDefault="009B7E80" w:rsidP="00F34BE9">
      <w:pPr>
        <w:spacing w:line="480" w:lineRule="auto"/>
        <w:rPr>
          <w:rFonts w:ascii="Times New Roman" w:hAnsi="Times New Roman" w:cs="Times New Roman"/>
          <w:b/>
          <w:bCs/>
          <w:sz w:val="24"/>
          <w:szCs w:val="24"/>
        </w:rPr>
        <w:sectPr w:rsidR="00C60E75" w:rsidSect="009B7E80">
          <w:pgSz w:w="16838" w:h="11906" w:orient="landscape"/>
          <w:pgMar w:top="1701" w:right="1417" w:bottom="1701" w:left="1417" w:header="708" w:footer="708" w:gutter="0"/>
          <w:cols w:space="708"/>
          <w:docGrid w:linePitch="360"/>
        </w:sectPr>
      </w:pPr>
      <w:r>
        <w:rPr>
          <w:rFonts w:ascii="Times New Roman" w:hAnsi="Times New Roman" w:cs="Times New Roman"/>
          <w:b/>
          <w:bCs/>
          <w:sz w:val="24"/>
          <w:szCs w:val="24"/>
        </w:rPr>
        <w:t xml:space="preserve">Table 1. </w:t>
      </w:r>
      <w:r w:rsidR="00F646C1">
        <w:rPr>
          <w:rFonts w:ascii="Times New Roman" w:hAnsi="Times New Roman" w:cs="Times New Roman"/>
          <w:b/>
          <w:bCs/>
          <w:sz w:val="24"/>
          <w:szCs w:val="24"/>
        </w:rPr>
        <w:t>List of the models built for this study.</w:t>
      </w:r>
    </w:p>
    <w:p w14:paraId="632FD8D1" w14:textId="4FB488C1" w:rsidR="0015775A" w:rsidRPr="0099465C" w:rsidRDefault="00C60E75" w:rsidP="00F34BE9">
      <w:pPr>
        <w:spacing w:line="480" w:lineRule="auto"/>
        <w:rPr>
          <w:rFonts w:ascii="Times New Roman" w:hAnsi="Times New Roman" w:cs="Times New Roman"/>
          <w:sz w:val="24"/>
          <w:szCs w:val="24"/>
        </w:rPr>
      </w:pPr>
      <w:r w:rsidRPr="0099465C">
        <w:rPr>
          <w:rFonts w:ascii="Times New Roman" w:hAnsi="Times New Roman" w:cs="Times New Roman"/>
          <w:sz w:val="24"/>
          <w:szCs w:val="24"/>
        </w:rPr>
        <w:lastRenderedPageBreak/>
        <w:t>Figure 1.</w:t>
      </w:r>
      <w:r w:rsidR="0099465C" w:rsidRPr="0099465C">
        <w:rPr>
          <w:rFonts w:ascii="Times New Roman" w:hAnsi="Times New Roman" w:cs="Times New Roman"/>
          <w:sz w:val="24"/>
          <w:szCs w:val="24"/>
        </w:rPr>
        <w:t xml:space="preserve"> </w:t>
      </w:r>
      <w:r w:rsidR="0099465C">
        <w:rPr>
          <w:rFonts w:ascii="Times New Roman" w:hAnsi="Times New Roman" w:cs="Times New Roman"/>
          <w:sz w:val="24"/>
          <w:szCs w:val="24"/>
        </w:rPr>
        <w:t>Marginal effects of</w:t>
      </w:r>
      <w:r w:rsidR="0081051A">
        <w:rPr>
          <w:rFonts w:ascii="Times New Roman" w:hAnsi="Times New Roman" w:cs="Times New Roman"/>
          <w:sz w:val="24"/>
          <w:szCs w:val="24"/>
        </w:rPr>
        <w:t xml:space="preserve"> the</w:t>
      </w:r>
      <w:r w:rsidR="0099465C">
        <w:rPr>
          <w:rFonts w:ascii="Times New Roman" w:hAnsi="Times New Roman" w:cs="Times New Roman"/>
          <w:sz w:val="24"/>
          <w:szCs w:val="24"/>
        </w:rPr>
        <w:t xml:space="preserve"> number of chicks in the nest on average chick’s mass (a, b), proportion of chicks that survived to leave the nest (c, d), and </w:t>
      </w:r>
      <w:r w:rsidR="00A45660">
        <w:rPr>
          <w:rFonts w:ascii="Times New Roman" w:hAnsi="Times New Roman" w:cs="Times New Roman"/>
          <w:sz w:val="24"/>
          <w:szCs w:val="24"/>
        </w:rPr>
        <w:t>coefficient of variation of chick’s mass (e, f).</w:t>
      </w:r>
      <w:r w:rsidR="0099465C">
        <w:rPr>
          <w:rFonts w:ascii="Times New Roman" w:hAnsi="Times New Roman" w:cs="Times New Roman"/>
          <w:sz w:val="24"/>
          <w:szCs w:val="24"/>
        </w:rPr>
        <w:t xml:space="preserve"> </w:t>
      </w:r>
    </w:p>
    <w:p w14:paraId="074D6FEB" w14:textId="5CB5AD62" w:rsidR="00412A73" w:rsidRDefault="00A45660" w:rsidP="00F34BE9">
      <w:pPr>
        <w:spacing w:line="480" w:lineRule="auto"/>
        <w:rPr>
          <w:rFonts w:ascii="Times New Roman" w:hAnsi="Times New Roman" w:cs="Times New Roman"/>
          <w:b/>
          <w:bCs/>
          <w:sz w:val="24"/>
          <w:szCs w:val="24"/>
        </w:rPr>
        <w:sectPr w:rsidR="00412A73" w:rsidSect="00C60E75">
          <w:pgSz w:w="11906" w:h="16838"/>
          <w:pgMar w:top="1417" w:right="1701" w:bottom="1417" w:left="1701" w:header="708" w:footer="708" w:gutter="0"/>
          <w:cols w:space="708"/>
          <w:docGrid w:linePitch="360"/>
        </w:sectPr>
      </w:pPr>
      <w:r>
        <w:rPr>
          <w:rFonts w:ascii="Times New Roman" w:hAnsi="Times New Roman" w:cs="Times New Roman"/>
          <w:b/>
          <w:bCs/>
          <w:noProof/>
          <w:sz w:val="24"/>
          <w:szCs w:val="24"/>
        </w:rPr>
        <w:drawing>
          <wp:inline distT="0" distB="0" distL="0" distR="0" wp14:anchorId="369711A1" wp14:editId="6EA9EECD">
            <wp:extent cx="4963885" cy="7572920"/>
            <wp:effectExtent l="0" t="0" r="825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73787" cy="7588027"/>
                    </a:xfrm>
                    <a:prstGeom prst="rect">
                      <a:avLst/>
                    </a:prstGeom>
                    <a:noFill/>
                    <a:ln>
                      <a:noFill/>
                    </a:ln>
                  </pic:spPr>
                </pic:pic>
              </a:graphicData>
            </a:graphic>
          </wp:inline>
        </w:drawing>
      </w:r>
    </w:p>
    <w:p w14:paraId="43A614EC" w14:textId="4A30BFD8" w:rsidR="00C60E75" w:rsidRPr="008907CB" w:rsidRDefault="00412A73" w:rsidP="00F34BE9">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Figure 2.</w:t>
      </w:r>
      <w:r w:rsidR="00A45660">
        <w:rPr>
          <w:rFonts w:ascii="Times New Roman" w:hAnsi="Times New Roman" w:cs="Times New Roman"/>
          <w:b/>
          <w:bCs/>
          <w:sz w:val="24"/>
          <w:szCs w:val="24"/>
        </w:rPr>
        <w:t xml:space="preserve"> </w:t>
      </w:r>
      <w:r w:rsidR="008907CB">
        <w:rPr>
          <w:rFonts w:ascii="Times New Roman" w:hAnsi="Times New Roman" w:cs="Times New Roman"/>
          <w:sz w:val="24"/>
          <w:szCs w:val="24"/>
        </w:rPr>
        <w:t>Marginal effect of clutch size (a, b) and net rearing manipulation (b, c) on chick’s mass.</w:t>
      </w:r>
    </w:p>
    <w:p w14:paraId="09161D98" w14:textId="11EBC3F9" w:rsidR="00412A73" w:rsidRDefault="00412A73" w:rsidP="00F34BE9">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F52241C" wp14:editId="6C0622C4">
            <wp:extent cx="5670817" cy="5752638"/>
            <wp:effectExtent l="0" t="0" r="635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76670" cy="5758576"/>
                    </a:xfrm>
                    <a:prstGeom prst="rect">
                      <a:avLst/>
                    </a:prstGeom>
                    <a:noFill/>
                    <a:ln>
                      <a:noFill/>
                    </a:ln>
                  </pic:spPr>
                </pic:pic>
              </a:graphicData>
            </a:graphic>
          </wp:inline>
        </w:drawing>
      </w:r>
    </w:p>
    <w:p w14:paraId="181C1140" w14:textId="77777777" w:rsidR="00412A73" w:rsidRDefault="00412A73" w:rsidP="00F34BE9">
      <w:pPr>
        <w:spacing w:line="480" w:lineRule="auto"/>
        <w:rPr>
          <w:rFonts w:ascii="Times New Roman" w:hAnsi="Times New Roman" w:cs="Times New Roman"/>
          <w:b/>
          <w:bCs/>
          <w:sz w:val="24"/>
          <w:szCs w:val="24"/>
        </w:rPr>
        <w:sectPr w:rsidR="00412A73" w:rsidSect="00C60E75">
          <w:pgSz w:w="11906" w:h="16838"/>
          <w:pgMar w:top="1417" w:right="1701" w:bottom="1417" w:left="1701" w:header="708" w:footer="708" w:gutter="0"/>
          <w:cols w:space="708"/>
          <w:docGrid w:linePitch="360"/>
        </w:sectPr>
      </w:pPr>
    </w:p>
    <w:p w14:paraId="1CC9D3BE" w14:textId="0A45CABD" w:rsidR="00412A73" w:rsidRPr="008907CB" w:rsidRDefault="00412A73" w:rsidP="00F34BE9">
      <w:pPr>
        <w:spacing w:line="480" w:lineRule="auto"/>
        <w:rPr>
          <w:rFonts w:ascii="Times New Roman" w:hAnsi="Times New Roman" w:cs="Times New Roman"/>
          <w:sz w:val="24"/>
          <w:szCs w:val="24"/>
        </w:rPr>
      </w:pPr>
      <w:r w:rsidRPr="008907CB">
        <w:rPr>
          <w:rFonts w:ascii="Times New Roman" w:hAnsi="Times New Roman" w:cs="Times New Roman"/>
          <w:sz w:val="24"/>
          <w:szCs w:val="24"/>
        </w:rPr>
        <w:lastRenderedPageBreak/>
        <w:t xml:space="preserve">Figure 3. </w:t>
      </w:r>
      <w:r w:rsidR="008907CB" w:rsidRPr="008907CB">
        <w:rPr>
          <w:rFonts w:ascii="Times New Roman" w:hAnsi="Times New Roman" w:cs="Times New Roman"/>
          <w:sz w:val="24"/>
          <w:szCs w:val="24"/>
        </w:rPr>
        <w:t xml:space="preserve">Marginal effect of clutch size </w:t>
      </w:r>
      <w:r w:rsidR="008907CB">
        <w:rPr>
          <w:rFonts w:ascii="Times New Roman" w:hAnsi="Times New Roman" w:cs="Times New Roman"/>
          <w:sz w:val="24"/>
          <w:szCs w:val="24"/>
        </w:rPr>
        <w:t>(a, b) and net rearing (b, c) on the probability of chick’s survival</w:t>
      </w:r>
    </w:p>
    <w:p w14:paraId="68A36394" w14:textId="3CDBB6E1" w:rsidR="00412A73" w:rsidRDefault="00412A73" w:rsidP="00F34BE9">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9C567FF" wp14:editId="65274559">
            <wp:extent cx="5400040" cy="6000115"/>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6000115"/>
                    </a:xfrm>
                    <a:prstGeom prst="rect">
                      <a:avLst/>
                    </a:prstGeom>
                    <a:noFill/>
                    <a:ln>
                      <a:noFill/>
                    </a:ln>
                  </pic:spPr>
                </pic:pic>
              </a:graphicData>
            </a:graphic>
          </wp:inline>
        </w:drawing>
      </w:r>
    </w:p>
    <w:p w14:paraId="4C5682A2" w14:textId="77777777" w:rsidR="00412A73" w:rsidRDefault="00412A73" w:rsidP="00F34BE9">
      <w:pPr>
        <w:spacing w:line="480" w:lineRule="auto"/>
        <w:rPr>
          <w:rFonts w:ascii="Times New Roman" w:hAnsi="Times New Roman" w:cs="Times New Roman"/>
          <w:b/>
          <w:bCs/>
          <w:sz w:val="24"/>
          <w:szCs w:val="24"/>
        </w:rPr>
        <w:sectPr w:rsidR="00412A73" w:rsidSect="00C60E75">
          <w:pgSz w:w="11906" w:h="16838"/>
          <w:pgMar w:top="1417" w:right="1701" w:bottom="1417" w:left="1701" w:header="708" w:footer="708" w:gutter="0"/>
          <w:cols w:space="708"/>
          <w:docGrid w:linePitch="360"/>
        </w:sectPr>
      </w:pPr>
    </w:p>
    <w:p w14:paraId="5403AB15" w14:textId="0FFEBB7C" w:rsidR="00412A73" w:rsidRPr="008907CB" w:rsidRDefault="00412A73" w:rsidP="00F34BE9">
      <w:pPr>
        <w:spacing w:line="480" w:lineRule="auto"/>
        <w:rPr>
          <w:rFonts w:ascii="Times New Roman" w:hAnsi="Times New Roman" w:cs="Times New Roman"/>
          <w:sz w:val="24"/>
          <w:szCs w:val="24"/>
        </w:rPr>
      </w:pPr>
      <w:r w:rsidRPr="008907CB">
        <w:rPr>
          <w:rFonts w:ascii="Times New Roman" w:hAnsi="Times New Roman" w:cs="Times New Roman"/>
          <w:sz w:val="24"/>
          <w:szCs w:val="24"/>
        </w:rPr>
        <w:lastRenderedPageBreak/>
        <w:t xml:space="preserve">Figure 4. </w:t>
      </w:r>
      <w:r w:rsidR="008907CB" w:rsidRPr="008907CB">
        <w:rPr>
          <w:rFonts w:ascii="Times New Roman" w:hAnsi="Times New Roman" w:cs="Times New Roman"/>
          <w:sz w:val="24"/>
          <w:szCs w:val="24"/>
        </w:rPr>
        <w:t xml:space="preserve">Relationship between lay date </w:t>
      </w:r>
      <w:r w:rsidR="008907CB">
        <w:rPr>
          <w:rFonts w:ascii="Times New Roman" w:hAnsi="Times New Roman" w:cs="Times New Roman"/>
          <w:sz w:val="24"/>
          <w:szCs w:val="24"/>
        </w:rPr>
        <w:t>and</w:t>
      </w:r>
      <w:r w:rsidR="008907CB" w:rsidRPr="008907CB">
        <w:rPr>
          <w:rFonts w:ascii="Times New Roman" w:hAnsi="Times New Roman" w:cs="Times New Roman"/>
          <w:sz w:val="24"/>
          <w:szCs w:val="24"/>
        </w:rPr>
        <w:t xml:space="preserve"> clutch size</w:t>
      </w:r>
      <w:r w:rsidR="008907CB">
        <w:rPr>
          <w:rFonts w:ascii="Times New Roman" w:hAnsi="Times New Roman" w:cs="Times New Roman"/>
          <w:sz w:val="24"/>
          <w:szCs w:val="24"/>
        </w:rPr>
        <w:t xml:space="preserve"> (a)</w:t>
      </w:r>
      <w:r w:rsidR="008907CB" w:rsidRPr="008907CB">
        <w:rPr>
          <w:rFonts w:ascii="Times New Roman" w:hAnsi="Times New Roman" w:cs="Times New Roman"/>
          <w:sz w:val="24"/>
          <w:szCs w:val="24"/>
        </w:rPr>
        <w:t xml:space="preserve"> and </w:t>
      </w:r>
      <w:r w:rsidR="008907CB">
        <w:rPr>
          <w:rFonts w:ascii="Times New Roman" w:hAnsi="Times New Roman" w:cs="Times New Roman"/>
          <w:sz w:val="24"/>
          <w:szCs w:val="24"/>
        </w:rPr>
        <w:t xml:space="preserve">the marginal effect of lay date on the </w:t>
      </w:r>
      <w:r w:rsidR="008907CB" w:rsidRPr="008907CB">
        <w:rPr>
          <w:rFonts w:ascii="Times New Roman" w:hAnsi="Times New Roman" w:cs="Times New Roman"/>
          <w:sz w:val="24"/>
          <w:szCs w:val="24"/>
        </w:rPr>
        <w:t>probability of chick’s survival</w:t>
      </w:r>
      <w:r w:rsidR="008907CB">
        <w:rPr>
          <w:rFonts w:ascii="Times New Roman" w:hAnsi="Times New Roman" w:cs="Times New Roman"/>
          <w:sz w:val="24"/>
          <w:szCs w:val="24"/>
        </w:rPr>
        <w:t xml:space="preserve"> (b)</w:t>
      </w:r>
      <w:r w:rsidR="008907CB" w:rsidRPr="008907CB">
        <w:rPr>
          <w:rFonts w:ascii="Times New Roman" w:hAnsi="Times New Roman" w:cs="Times New Roman"/>
          <w:sz w:val="24"/>
          <w:szCs w:val="24"/>
        </w:rPr>
        <w:t xml:space="preserve">. </w:t>
      </w:r>
    </w:p>
    <w:p w14:paraId="3BAB50CD" w14:textId="05065292" w:rsidR="00412A73" w:rsidRPr="00F34BE9" w:rsidRDefault="00412A73" w:rsidP="00F34BE9">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8E8B85B" wp14:editId="6EEC9468">
            <wp:extent cx="5400040" cy="29845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984500"/>
                    </a:xfrm>
                    <a:prstGeom prst="rect">
                      <a:avLst/>
                    </a:prstGeom>
                    <a:noFill/>
                    <a:ln>
                      <a:noFill/>
                    </a:ln>
                  </pic:spPr>
                </pic:pic>
              </a:graphicData>
            </a:graphic>
          </wp:inline>
        </w:drawing>
      </w:r>
    </w:p>
    <w:sectPr w:rsidR="00412A73" w:rsidRPr="00F34BE9" w:rsidSect="00C60E7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IwMrCwMDE1tLQ0NTRU0lEKTi0uzszPAykwrgUA0APitywAAAA="/>
  </w:docVars>
  <w:rsids>
    <w:rsidRoot w:val="00841C20"/>
    <w:rsid w:val="00003377"/>
    <w:rsid w:val="0005532D"/>
    <w:rsid w:val="0015775A"/>
    <w:rsid w:val="00187AC0"/>
    <w:rsid w:val="001C6F15"/>
    <w:rsid w:val="001E7E99"/>
    <w:rsid w:val="001F04BE"/>
    <w:rsid w:val="00281098"/>
    <w:rsid w:val="003212C3"/>
    <w:rsid w:val="00386CCF"/>
    <w:rsid w:val="003C4789"/>
    <w:rsid w:val="003E743B"/>
    <w:rsid w:val="00412A73"/>
    <w:rsid w:val="00651A4F"/>
    <w:rsid w:val="006F1457"/>
    <w:rsid w:val="0081051A"/>
    <w:rsid w:val="00832632"/>
    <w:rsid w:val="00841C20"/>
    <w:rsid w:val="00880F5E"/>
    <w:rsid w:val="00884E0A"/>
    <w:rsid w:val="008907CB"/>
    <w:rsid w:val="008B0E75"/>
    <w:rsid w:val="00972D13"/>
    <w:rsid w:val="0099465C"/>
    <w:rsid w:val="009B7E80"/>
    <w:rsid w:val="00A45660"/>
    <w:rsid w:val="00A65FE0"/>
    <w:rsid w:val="00A70B07"/>
    <w:rsid w:val="00B169FB"/>
    <w:rsid w:val="00B8368C"/>
    <w:rsid w:val="00BF57F5"/>
    <w:rsid w:val="00C32646"/>
    <w:rsid w:val="00C50930"/>
    <w:rsid w:val="00C60E75"/>
    <w:rsid w:val="00CB073E"/>
    <w:rsid w:val="00D03A23"/>
    <w:rsid w:val="00D112A8"/>
    <w:rsid w:val="00D53B71"/>
    <w:rsid w:val="00E86419"/>
    <w:rsid w:val="00ED4D9F"/>
    <w:rsid w:val="00F01662"/>
    <w:rsid w:val="00F34BE9"/>
    <w:rsid w:val="00F646C1"/>
    <w:rsid w:val="00F73DC0"/>
    <w:rsid w:val="00F80716"/>
    <w:rsid w:val="00F846AC"/>
    <w:rsid w:val="00FC2AC3"/>
    <w:rsid w:val="00FD63BC"/>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22854"/>
  <w15:chartTrackingRefBased/>
  <w15:docId w15:val="{BF673B47-68E5-46D3-8723-15FEBD9AF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4">
    <w:name w:val="heading 4"/>
    <w:basedOn w:val="Normal"/>
    <w:link w:val="Ttulo4Char"/>
    <w:uiPriority w:val="9"/>
    <w:qFormat/>
    <w:rsid w:val="00A70B0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basedOn w:val="Fontepargpadro"/>
    <w:link w:val="Ttulo4"/>
    <w:uiPriority w:val="9"/>
    <w:rsid w:val="00A70B07"/>
    <w:rPr>
      <w:rFonts w:ascii="Times New Roman" w:eastAsia="Times New Roman" w:hAnsi="Times New Roman" w:cs="Times New Roman"/>
      <w:b/>
      <w:bCs/>
      <w:sz w:val="24"/>
      <w:szCs w:val="24"/>
    </w:rPr>
  </w:style>
  <w:style w:type="character" w:styleId="Hyperlink">
    <w:name w:val="Hyperlink"/>
    <w:basedOn w:val="Fontepargpadro"/>
    <w:uiPriority w:val="99"/>
    <w:semiHidden/>
    <w:unhideWhenUsed/>
    <w:rsid w:val="00F34BE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876156">
      <w:bodyDiv w:val="1"/>
      <w:marLeft w:val="0"/>
      <w:marRight w:val="0"/>
      <w:marTop w:val="0"/>
      <w:marBottom w:val="0"/>
      <w:divBdr>
        <w:top w:val="none" w:sz="0" w:space="0" w:color="auto"/>
        <w:left w:val="none" w:sz="0" w:space="0" w:color="auto"/>
        <w:bottom w:val="none" w:sz="0" w:space="0" w:color="auto"/>
        <w:right w:val="none" w:sz="0" w:space="0" w:color="auto"/>
      </w:divBdr>
    </w:div>
    <w:div w:id="826825604">
      <w:bodyDiv w:val="1"/>
      <w:marLeft w:val="0"/>
      <w:marRight w:val="0"/>
      <w:marTop w:val="0"/>
      <w:marBottom w:val="0"/>
      <w:divBdr>
        <w:top w:val="none" w:sz="0" w:space="0" w:color="auto"/>
        <w:left w:val="none" w:sz="0" w:space="0" w:color="auto"/>
        <w:bottom w:val="none" w:sz="0" w:space="0" w:color="auto"/>
        <w:right w:val="none" w:sz="0" w:space="0" w:color="auto"/>
      </w:divBdr>
    </w:div>
    <w:div w:id="1357653254">
      <w:bodyDiv w:val="1"/>
      <w:marLeft w:val="0"/>
      <w:marRight w:val="0"/>
      <w:marTop w:val="0"/>
      <w:marBottom w:val="0"/>
      <w:divBdr>
        <w:top w:val="none" w:sz="0" w:space="0" w:color="auto"/>
        <w:left w:val="none" w:sz="0" w:space="0" w:color="auto"/>
        <w:bottom w:val="none" w:sz="0" w:space="0" w:color="auto"/>
        <w:right w:val="none" w:sz="0" w:space="0" w:color="auto"/>
      </w:divBdr>
    </w:div>
    <w:div w:id="2123767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www.r-project.org/" TargetMode="Externa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543</TotalTime>
  <Pages>10</Pages>
  <Words>1287</Words>
  <Characters>7336</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Friedrich Wolfgang Keppeler</dc:creator>
  <cp:keywords/>
  <dc:description/>
  <cp:lastModifiedBy>Friedrich Wolfgang Keppeler</cp:lastModifiedBy>
  <cp:revision>15</cp:revision>
  <dcterms:created xsi:type="dcterms:W3CDTF">2020-05-01T15:34:00Z</dcterms:created>
  <dcterms:modified xsi:type="dcterms:W3CDTF">2020-05-02T03:56:00Z</dcterms:modified>
</cp:coreProperties>
</file>