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A081" w14:textId="67BA0E28" w:rsidR="00171D06" w:rsidRDefault="00FE2C26" w:rsidP="00171D06">
      <w:r w:rsidRPr="00FE2C26">
        <w:drawing>
          <wp:inline distT="0" distB="0" distL="0" distR="0" wp14:anchorId="67BDFEDA" wp14:editId="7EE6E7BA">
            <wp:extent cx="4582164" cy="3410426"/>
            <wp:effectExtent l="0" t="0" r="0" b="0"/>
            <wp:docPr id="15112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60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20A2F836" w:rsidR="00171D06" w:rsidRPr="00FE2C26" w:rsidRDefault="00171D06" w:rsidP="00171D06">
      <w:r w:rsidRPr="00FE2C26">
        <w:t>Karena</w:t>
      </w:r>
      <w:r w:rsidR="00FE2C26" w:rsidRPr="00FE2C26">
        <w:t xml:space="preserve"> angka 5 dibagi 2 </w:t>
      </w:r>
      <w:r w:rsidRPr="00FE2C26">
        <w:t xml:space="preserve"> </w:t>
      </w:r>
      <w:r w:rsidR="00FE2C26" w:rsidRPr="00FE2C26">
        <w:t xml:space="preserve">sisa 1 </w:t>
      </w:r>
      <w:r w:rsidR="00542E4A">
        <w:t xml:space="preserve">bukan 0 </w:t>
      </w:r>
      <w:r w:rsidR="00FE2C26" w:rsidRPr="00FE2C26">
        <w:t>jadi hasilnya else dan out</w:t>
      </w:r>
      <w:r w:rsidR="00FE2C26">
        <w:t xml:space="preserve">put </w:t>
      </w:r>
      <w:r w:rsidR="00542E4A">
        <w:t>“</w:t>
      </w:r>
      <w:r w:rsidR="00FE2C26">
        <w:t>Odd</w:t>
      </w:r>
      <w:r w:rsidR="00542E4A">
        <w:t>”</w:t>
      </w:r>
    </w:p>
    <w:sectPr w:rsidR="00171D06" w:rsidRPr="00FE2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42E4A"/>
    <w:rsid w:val="00562328"/>
    <w:rsid w:val="00581752"/>
    <w:rsid w:val="00726F8E"/>
    <w:rsid w:val="00B75C67"/>
    <w:rsid w:val="00FE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5</cp:revision>
  <dcterms:created xsi:type="dcterms:W3CDTF">2026-02-10T01:30:00Z</dcterms:created>
  <dcterms:modified xsi:type="dcterms:W3CDTF">2026-02-10T02:20:00Z</dcterms:modified>
</cp:coreProperties>
</file>