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A081" w14:textId="30525380" w:rsidR="00171D06" w:rsidRDefault="00171D06" w:rsidP="00171D06"/>
    <w:p w14:paraId="14D38144" w14:textId="6A4D8C7B" w:rsidR="00192E4D" w:rsidRDefault="00192E4D" w:rsidP="00171D06">
      <w:r w:rsidRPr="00192E4D">
        <w:drawing>
          <wp:inline distT="0" distB="0" distL="0" distR="0" wp14:anchorId="3C133682" wp14:editId="42D9E6AE">
            <wp:extent cx="5943600" cy="1597025"/>
            <wp:effectExtent l="0" t="0" r="0" b="3175"/>
            <wp:docPr id="15143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1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7C84FC64" w:rsidR="00171D06" w:rsidRPr="00192E4D" w:rsidRDefault="00171D06" w:rsidP="00171D06">
      <w:r w:rsidRPr="00192E4D">
        <w:t>Karena</w:t>
      </w:r>
      <w:r w:rsidR="00192E4D" w:rsidRPr="00192E4D">
        <w:t xml:space="preserve"> dari comment html ada hint hanya</w:t>
      </w:r>
      <w:r w:rsidRPr="00192E4D">
        <w:t xml:space="preserve"> </w:t>
      </w:r>
      <w:r w:rsidR="00192E4D" w:rsidRPr="00192E4D">
        <w:t>bisa diakses AdminBrowser jadinya</w:t>
      </w:r>
      <w:r w:rsidR="00192E4D">
        <w:rPr>
          <w:noProof/>
        </w:rPr>
        <w:drawing>
          <wp:inline distT="0" distB="0" distL="0" distR="0" wp14:anchorId="6696A615" wp14:editId="0C92F31B">
            <wp:extent cx="5943600" cy="1896110"/>
            <wp:effectExtent l="0" t="0" r="0" b="8890"/>
            <wp:docPr id="175673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35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E4D" w:rsidRPr="00192E4D">
        <w:br/>
      </w:r>
      <w:r w:rsidR="00192E4D" w:rsidRPr="00192E4D">
        <w:t>CTF{user_agent_is_not_secure</w:t>
      </w:r>
      <w:r w:rsidR="00192E4D">
        <w:t>}</w:t>
      </w:r>
    </w:p>
    <w:sectPr w:rsidR="00171D06" w:rsidRPr="00192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192E4D"/>
    <w:rsid w:val="00254EDA"/>
    <w:rsid w:val="003931FA"/>
    <w:rsid w:val="00562328"/>
    <w:rsid w:val="00581752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2026-02-10T02:44:00Z</dcterms:modified>
</cp:coreProperties>
</file>