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3223B5">
        <w:rPr>
          <w:b/>
        </w:rPr>
        <w:t>Banking System Beta Version 1.0b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4D3268" w:rsidRPr="003F5D22">
              <w:rPr>
                <w:i/>
                <w:u w:val="single"/>
              </w:rPr>
              <w:t>your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>Are the users homogenous/heterogeneous?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490E3A">
            <w:pPr>
              <w:rPr>
                <w:b/>
              </w:rPr>
            </w:pPr>
          </w:p>
          <w:p w:rsidR="009F5168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Employees and Administrator</w:t>
            </w:r>
          </w:p>
          <w:p w:rsidR="003223B5" w:rsidRPr="003223B5" w:rsidRDefault="003223B5" w:rsidP="009F5168">
            <w:pPr>
              <w:pStyle w:val="a4"/>
              <w:numPr>
                <w:ilvl w:val="0"/>
                <w:numId w:val="4"/>
              </w:numPr>
            </w:pPr>
            <w:r>
              <w:rPr>
                <w:b/>
              </w:rPr>
              <w:t>Bank Clients</w:t>
            </w:r>
          </w:p>
          <w:p w:rsidR="003223B5" w:rsidRDefault="003223B5" w:rsidP="003223B5">
            <w:pPr>
              <w:ind w:left="360"/>
            </w:pPr>
          </w:p>
          <w:p w:rsidR="003223B5" w:rsidRDefault="003223B5" w:rsidP="003223B5">
            <w:r>
              <w:t>Implications:</w:t>
            </w:r>
          </w:p>
          <w:p w:rsid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 xml:space="preserve">Probably both Bank Staff and Clients </w:t>
            </w:r>
            <w:r w:rsidR="003223B5">
              <w:t>are technologically competent/have experience operating computer programs and interfaces, usual input/output devices used</w:t>
            </w:r>
          </w:p>
          <w:p w:rsidR="0017758F" w:rsidRPr="003223B5" w:rsidRDefault="0017758F" w:rsidP="003223B5">
            <w:pPr>
              <w:pStyle w:val="a4"/>
              <w:numPr>
                <w:ilvl w:val="0"/>
                <w:numId w:val="5"/>
              </w:numPr>
            </w:pPr>
            <w:r>
              <w:t>The users are heterogeneous with differences in age, gender, ability, educational background and usage patterns: Bank staff may be more experienced with such computer programs and interfaces</w:t>
            </w: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6C4DFC" w:rsidRPr="00A45012" w:rsidRDefault="005F5316" w:rsidP="00196B20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 xml:space="preserve">(e.g. if the system has a log in it is likely that a user would create an account just once therefore that task should </w:t>
            </w:r>
            <w:r w:rsidR="00196B20">
              <w:t>be bottom of the list)</w:t>
            </w:r>
          </w:p>
        </w:tc>
        <w:tc>
          <w:tcPr>
            <w:tcW w:w="4621" w:type="dxa"/>
          </w:tcPr>
          <w:p w:rsidR="004059BD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Login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Create Staff/Client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Withdraw/Deposit Money from Account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Account Balance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Save Transaction History to a file locally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View Client/Employee Accounts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Edit Client/Employee Account Data *</w:t>
            </w:r>
          </w:p>
          <w:p w:rsidR="0017758F" w:rsidRDefault="0017758F" w:rsidP="004059BD">
            <w:pPr>
              <w:pStyle w:val="a4"/>
              <w:numPr>
                <w:ilvl w:val="0"/>
                <w:numId w:val="2"/>
              </w:numPr>
            </w:pPr>
            <w:r>
              <w:t>Delete Client/Employee Account Data *</w:t>
            </w:r>
          </w:p>
          <w:p w:rsidR="0017758F" w:rsidRDefault="0017758F" w:rsidP="0017758F"/>
          <w:p w:rsidR="0017758F" w:rsidRDefault="0017758F" w:rsidP="0017758F">
            <w:r>
              <w:t xml:space="preserve">    *Depending on the Account Role (Clearance)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6C4DFC" w:rsidRDefault="00336693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>, organisational &amp;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082E06">
              <w:t>and discuss the implications of this (e.g. the product’s resilience to the environmental factors such as noise, disturbance, light, ability to connect to wifi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</w:p>
        </w:tc>
        <w:tc>
          <w:tcPr>
            <w:tcW w:w="4621" w:type="dxa"/>
          </w:tcPr>
          <w:p w:rsidR="00014DE8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In Work Environment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From designated machines by the bank, within the bank</w:t>
            </w:r>
          </w:p>
          <w:p w:rsidR="00D91622" w:rsidRDefault="00D91622" w:rsidP="00AA446F">
            <w:pPr>
              <w:pStyle w:val="a4"/>
              <w:numPr>
                <w:ilvl w:val="0"/>
                <w:numId w:val="3"/>
              </w:numPr>
            </w:pPr>
            <w:r>
              <w:t>Needs Connection to the database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shared use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Time Constraint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Sounds within the program other than the predefined windows sounds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Videos</w:t>
            </w:r>
          </w:p>
          <w:p w:rsidR="00DC5958" w:rsidRDefault="00DC5958" w:rsidP="00AA446F">
            <w:pPr>
              <w:pStyle w:val="a4"/>
              <w:numPr>
                <w:ilvl w:val="0"/>
                <w:numId w:val="3"/>
              </w:numPr>
            </w:pPr>
            <w:r>
              <w:t>No Implication with noisy/busy environment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>Consider input and output, data types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t>You should link to what you have said in the contexts section above.</w:t>
            </w:r>
          </w:p>
          <w:p w:rsidR="00A45012" w:rsidRDefault="00883776" w:rsidP="003F5D22">
            <w:r>
              <w:t xml:space="preserve">You should also link to what you have said in the activities section above (e.g. if an activity is to leave comments then the input technology </w:t>
            </w:r>
            <w:r>
              <w:lastRenderedPageBreak/>
              <w:t>might be a form; if the activity is to search then the input technology might be a search bar).</w:t>
            </w:r>
          </w:p>
        </w:tc>
        <w:tc>
          <w:tcPr>
            <w:tcW w:w="4621" w:type="dxa"/>
          </w:tcPr>
          <w:p w:rsidR="00DC0FD0" w:rsidRDefault="00D9408C" w:rsidP="00D9408C">
            <w:pPr>
              <w:ind w:left="360"/>
            </w:pPr>
            <w:r>
              <w:lastRenderedPageBreak/>
              <w:t>Desktop Interface – keyboard, mouse</w:t>
            </w:r>
          </w:p>
          <w:p w:rsidR="00D9408C" w:rsidRDefault="00D9408C" w:rsidP="00D9408C"/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Login –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Create Accounts  - text input fields</w:t>
            </w:r>
            <w:r w:rsidR="00BB2F0C">
              <w:t>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Dashboard of Controls – from, buttons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Deposit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>Withdraw – text input, button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View Account Details – text interface</w:t>
            </w:r>
          </w:p>
          <w:p w:rsidR="00D9408C" w:rsidRDefault="00D9408C" w:rsidP="00D9408C">
            <w:pPr>
              <w:pStyle w:val="a4"/>
              <w:numPr>
                <w:ilvl w:val="0"/>
                <w:numId w:val="6"/>
              </w:numPr>
            </w:pPr>
            <w:r>
              <w:t xml:space="preserve">View Balance – text interface, buttons </w:t>
            </w:r>
          </w:p>
          <w:p w:rsidR="00BB2F0C" w:rsidRDefault="00BB2F0C" w:rsidP="00D9408C">
            <w:pPr>
              <w:pStyle w:val="a4"/>
              <w:numPr>
                <w:ilvl w:val="0"/>
                <w:numId w:val="6"/>
              </w:numPr>
            </w:pPr>
            <w:r>
              <w:t>View Client/Employee Accounts – text interface, buttons</w:t>
            </w:r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lastRenderedPageBreak/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</w:p>
          <w:p w:rsidR="00A45012" w:rsidRDefault="00BB2F0C" w:rsidP="00A45012">
            <w:pPr>
              <w:rPr>
                <w:b/>
              </w:rPr>
            </w:pPr>
            <w:r>
              <w:rPr>
                <w:b/>
              </w:rPr>
              <w:t xml:space="preserve">Making Bank Management Easier 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Making Transactions with the Bank Easier</w:t>
            </w:r>
          </w:p>
          <w:p w:rsidR="00BB2F0C" w:rsidRDefault="00BB2F0C" w:rsidP="00A45012">
            <w:pPr>
              <w:rPr>
                <w:b/>
              </w:rPr>
            </w:pPr>
            <w:r>
              <w:rPr>
                <w:b/>
              </w:rPr>
              <w:t>Centralise data into a single place</w:t>
            </w:r>
          </w:p>
          <w:p w:rsidR="00A45012" w:rsidRPr="00BB2F0C" w:rsidRDefault="00A45012" w:rsidP="00BB2F0C">
            <w:pPr>
              <w:rPr>
                <w:b/>
              </w:rPr>
            </w:pPr>
          </w:p>
        </w:tc>
      </w:tr>
    </w:tbl>
    <w:p w:rsidR="00A45012" w:rsidRDefault="00A45012" w:rsidP="00A45012">
      <w:bookmarkStart w:id="0" w:name="_GoBack"/>
      <w:bookmarkEnd w:id="0"/>
    </w:p>
    <w:p w:rsidR="005C2345" w:rsidRDefault="005C2345" w:rsidP="00A45012"/>
    <w:p w:rsidR="005C2345" w:rsidRPr="00A45012" w:rsidRDefault="00A9070A" w:rsidP="005C2345">
      <w:pPr>
        <w:jc w:val="center"/>
        <w:rPr>
          <w:b/>
        </w:rPr>
      </w:pPr>
      <w:r>
        <w:rPr>
          <w:b/>
        </w:rPr>
        <w:t>Requirement Analysis</w:t>
      </w:r>
    </w:p>
    <w:p w:rsidR="005C2345" w:rsidRDefault="005C2345" w:rsidP="00A45012"/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393"/>
        <w:gridCol w:w="4849"/>
      </w:tblGrid>
      <w:tr w:rsidR="00A9070A" w:rsidRPr="00EC46ED" w:rsidTr="001F2DBF">
        <w:trPr>
          <w:trHeight w:val="531"/>
          <w:jc w:val="center"/>
        </w:trPr>
        <w:tc>
          <w:tcPr>
            <w:tcW w:w="4944" w:type="dxa"/>
            <w:shd w:val="clear" w:color="auto" w:fill="F2F2F2" w:themeFill="background1" w:themeFillShade="F2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t>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Inputs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following program devices  and functionality allow users to input data and interact with the </w:t>
            </w:r>
            <w:r w:rsidR="00FB175A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: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Labels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Text Fields</w:t>
            </w:r>
          </w:p>
          <w:p w:rsidR="00A9070A" w:rsidRPr="00A9070A" w:rsidRDefault="00FB175A" w:rsidP="00A9070A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Buttons</w:t>
            </w:r>
          </w:p>
          <w:p w:rsidR="00A9070A" w:rsidRPr="00A9070A" w:rsidRDefault="00FB175A" w:rsidP="00BF3A4B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Variety of buttons that provide access to a wide array of Functions(e.g. Deposit And Withdraw buttons)</w:t>
            </w:r>
            <w:r w:rsidR="00A9070A" w:rsidRPr="00A9070A">
              <w:rPr>
                <w:rFonts w:cstheme="minorHAnsi"/>
                <w:sz w:val="19"/>
                <w:szCs w:val="19"/>
              </w:rPr>
              <w:t xml:space="preserve"> </w:t>
            </w:r>
          </w:p>
          <w:p w:rsidR="00D52D33" w:rsidRPr="00D52D33" w:rsidRDefault="00A9070A" w:rsidP="00D52D33">
            <w:pPr>
              <w:pStyle w:val="a4"/>
              <w:numPr>
                <w:ilvl w:val="0"/>
                <w:numId w:val="7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Fields that accept both numerical and textual user inputs (e.g. </w:t>
            </w:r>
            <w:r w:rsidR="00C32FAC">
              <w:rPr>
                <w:rFonts w:cstheme="minorHAnsi"/>
                <w:sz w:val="19"/>
                <w:szCs w:val="19"/>
              </w:rPr>
              <w:t>username text field, password text field, First Name text field...</w:t>
            </w:r>
            <w:r w:rsidRPr="00A9070A">
              <w:rPr>
                <w:rFonts w:cstheme="minorHAnsi"/>
                <w:sz w:val="19"/>
                <w:szCs w:val="19"/>
              </w:rPr>
              <w:t>)</w:t>
            </w:r>
          </w:p>
          <w:p w:rsidR="00A9070A" w:rsidRPr="00D52D33" w:rsidRDefault="00D52D33" w:rsidP="00D52D33">
            <w:pPr>
              <w:rPr>
                <w:rFonts w:cstheme="minorHAnsi"/>
                <w:i/>
                <w:sz w:val="19"/>
                <w:szCs w:val="19"/>
              </w:rPr>
            </w:pPr>
            <w:r w:rsidRPr="00D52D33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D52D33">
              <w:rPr>
                <w:rFonts w:cstheme="minorHAnsi"/>
                <w:i/>
                <w:sz w:val="19"/>
                <w:szCs w:val="19"/>
              </w:rPr>
              <w:t>2. Processing</w:t>
            </w:r>
          </w:p>
          <w:p w:rsidR="00A9070A" w:rsidRP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 form that processes input from two text fields and cross-references them to the Bank Database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Default="00435F74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multiple text fields and creates new entries in the Bank Databases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43B8E" w:rsidRDefault="00743B8E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 that processes input from a single numeric input field and then Updates and Inserts into Bank Database.</w:t>
            </w:r>
          </w:p>
          <w:p w:rsidR="00137591" w:rsidRPr="00A9070A" w:rsidRDefault="00137591" w:rsidP="00A9070A">
            <w:pPr>
              <w:pStyle w:val="a4"/>
              <w:numPr>
                <w:ilvl w:val="0"/>
                <w:numId w:val="8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Forms that display data using the entries in the Bank Database, with the ability to create/append to a local text file.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3. Outputs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Ability to create and append to a local text file</w:t>
            </w:r>
          </w:p>
          <w:p w:rsidR="00137591" w:rsidRPr="00137591" w:rsidRDefault="00137591" w:rsidP="00137591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CRUD Operations with the Bank Database</w:t>
            </w:r>
          </w:p>
          <w:p w:rsidR="00137591" w:rsidRDefault="00137591" w:rsidP="00137591">
            <w:pPr>
              <w:pStyle w:val="a4"/>
              <w:spacing w:after="200"/>
              <w:ind w:left="360"/>
              <w:rPr>
                <w:rFonts w:cstheme="minorHAnsi"/>
                <w:sz w:val="19"/>
                <w:szCs w:val="19"/>
              </w:rPr>
            </w:pPr>
          </w:p>
          <w:p w:rsidR="00A9070A" w:rsidRPr="00137591" w:rsidRDefault="00A9070A" w:rsidP="00137591">
            <w:pPr>
              <w:rPr>
                <w:rFonts w:cstheme="minorHAnsi"/>
                <w:i/>
                <w:sz w:val="19"/>
                <w:szCs w:val="19"/>
              </w:rPr>
            </w:pPr>
            <w:r w:rsidRPr="00137591">
              <w:rPr>
                <w:rFonts w:cstheme="minorHAnsi"/>
                <w:i/>
                <w:sz w:val="19"/>
                <w:szCs w:val="19"/>
              </w:rPr>
              <w:t>4. Error Handling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Basic Error Handling is done internally</w:t>
            </w:r>
          </w:p>
          <w:p w:rsidR="00A9070A" w:rsidRPr="00A9070A" w:rsidRDefault="00137591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Error Notifications </w:t>
            </w:r>
            <w:r w:rsidR="007F73B4">
              <w:rPr>
                <w:rFonts w:cstheme="minorHAnsi"/>
                <w:sz w:val="19"/>
                <w:szCs w:val="19"/>
              </w:rPr>
              <w:t>if the User provides invalid data, e.g. User tries to Deposit null amount, Withdraws amount bigger than the available balance, (User Creation) if the username and/or password already exist within the bank database</w:t>
            </w:r>
          </w:p>
          <w:p w:rsidR="00A9070A" w:rsidRPr="00A9070A" w:rsidRDefault="00A9070A" w:rsidP="007B07E7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lastRenderedPageBreak/>
              <w:t>Dialog box error messages (with suggestions and hints on how a user can rectify a specific error), e.g. “</w:t>
            </w:r>
            <w:r w:rsidR="007F73B4">
              <w:rPr>
                <w:rFonts w:cstheme="minorHAnsi"/>
                <w:sz w:val="19"/>
                <w:szCs w:val="19"/>
              </w:rPr>
              <w:t>The Username and/or Password Already exist</w:t>
            </w:r>
            <w:r w:rsidRPr="00A9070A">
              <w:rPr>
                <w:rFonts w:cstheme="minorHAnsi"/>
                <w:sz w:val="19"/>
                <w:szCs w:val="19"/>
              </w:rPr>
              <w:t>”</w:t>
            </w:r>
          </w:p>
          <w:p w:rsidR="00A9070A" w:rsidRPr="00A9070A" w:rsidRDefault="007B07E7" w:rsidP="00A9070A">
            <w:pPr>
              <w:pStyle w:val="a4"/>
              <w:numPr>
                <w:ilvl w:val="0"/>
                <w:numId w:val="9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Dialog Boxes that inform the user if something is wrong with the system (e.g. “Connection With Database Failed”)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486" w:type="dxa"/>
            <w:shd w:val="clear" w:color="auto" w:fill="D9D9D9" w:themeFill="background1" w:themeFillShade="D9"/>
          </w:tcPr>
          <w:p w:rsidR="00A9070A" w:rsidRPr="00A9070A" w:rsidRDefault="00A9070A" w:rsidP="001F2DBF">
            <w:pPr>
              <w:rPr>
                <w:rFonts w:cstheme="minorHAnsi"/>
                <w:b/>
              </w:rPr>
            </w:pPr>
            <w:r w:rsidRPr="00A9070A">
              <w:rPr>
                <w:rFonts w:cstheme="minorHAnsi"/>
                <w:b/>
              </w:rPr>
              <w:lastRenderedPageBreak/>
              <w:t>Non-Functional Requirements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1. Resources and Physical Environment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Equipment: </w:t>
            </w:r>
            <w:r w:rsidR="001E0075">
              <w:rPr>
                <w:rFonts w:cstheme="minorHAnsi"/>
                <w:sz w:val="19"/>
                <w:szCs w:val="19"/>
              </w:rPr>
              <w:t>The program runs only on Windows, regardless of device (e.g. Laptops, PCs, tablets running any version of Windows newer than windows 7)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Locations:</w:t>
            </w:r>
            <w:r w:rsidRPr="00A9070A">
              <w:rPr>
                <w:rFonts w:cstheme="minorHAnsi"/>
                <w:sz w:val="19"/>
                <w:szCs w:val="19"/>
              </w:rPr>
              <w:t xml:space="preserve"> </w:t>
            </w:r>
            <w:r w:rsidR="001554DE">
              <w:rPr>
                <w:rFonts w:cstheme="minorHAnsi"/>
                <w:sz w:val="19"/>
                <w:szCs w:val="19"/>
              </w:rPr>
              <w:t>The Program is accessible from any computer that it is installed on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0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Physical space:</w:t>
            </w:r>
            <w:r w:rsidRPr="00A9070A">
              <w:rPr>
                <w:rFonts w:cstheme="minorHAnsi"/>
                <w:sz w:val="19"/>
                <w:szCs w:val="19"/>
              </w:rPr>
              <w:t xml:space="preserve"> The layout, structure, and format of </w:t>
            </w:r>
            <w:r w:rsidR="001554DE">
              <w:rPr>
                <w:rFonts w:cstheme="minorHAnsi"/>
                <w:sz w:val="19"/>
                <w:szCs w:val="19"/>
              </w:rPr>
              <w:t>the 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is responsive to different screen sizes.</w:t>
            </w:r>
            <w:r w:rsidR="007054DE">
              <w:rPr>
                <w:rFonts w:cstheme="minorHAnsi"/>
                <w:sz w:val="19"/>
                <w:szCs w:val="19"/>
              </w:rPr>
              <w:t xml:space="preserve"> The program window is not sizeable but designed to have no loss of functionality or interactivity regardless of screen size.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2. Interfaces (including interactions with other applications)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Well-designed interface in terms of its layout, structure, colour scheme, and format.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user interface is </w:t>
            </w:r>
            <w:r w:rsidR="007054DE">
              <w:rPr>
                <w:rFonts w:cstheme="minorHAnsi"/>
                <w:sz w:val="19"/>
                <w:szCs w:val="19"/>
              </w:rPr>
              <w:t xml:space="preserve">visually pleasing with user friendly colours and appropriate </w:t>
            </w:r>
            <w:r w:rsidR="00DE4615">
              <w:rPr>
                <w:rFonts w:cstheme="minorHAnsi"/>
                <w:sz w:val="19"/>
                <w:szCs w:val="19"/>
              </w:rPr>
              <w:t>font sizes</w:t>
            </w:r>
            <w:r w:rsidR="007054DE">
              <w:rPr>
                <w:rFonts w:cstheme="minorHAnsi"/>
                <w:sz w:val="19"/>
                <w:szCs w:val="19"/>
              </w:rPr>
              <w:t>, thereby creating a user-friendly aesthetic</w:t>
            </w:r>
            <w:r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7D3355" w:rsidRPr="007D3355" w:rsidRDefault="007D3B5E" w:rsidP="007D3355">
            <w:pPr>
              <w:pStyle w:val="a4"/>
              <w:numPr>
                <w:ilvl w:val="0"/>
                <w:numId w:val="11"/>
              </w:numPr>
              <w:spacing w:after="200"/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Limited use of Images, mainly to distinguish the position of each button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7D3355" w:rsidRDefault="007D3355" w:rsidP="007D3355">
            <w:pPr>
              <w:rPr>
                <w:rFonts w:cstheme="minorHAnsi"/>
                <w:i/>
                <w:sz w:val="19"/>
                <w:szCs w:val="19"/>
              </w:rPr>
            </w:pPr>
            <w:r w:rsidRPr="007D3355">
              <w:rPr>
                <w:rFonts w:cstheme="minorHAnsi"/>
                <w:i/>
                <w:sz w:val="19"/>
                <w:szCs w:val="19"/>
              </w:rPr>
              <w:t xml:space="preserve"> </w:t>
            </w:r>
            <w:r w:rsidR="00A9070A" w:rsidRPr="007D3355">
              <w:rPr>
                <w:rFonts w:cstheme="minorHAnsi"/>
                <w:i/>
                <w:sz w:val="19"/>
                <w:szCs w:val="19"/>
              </w:rPr>
              <w:t xml:space="preserve">3. User and Human Factors </w:t>
            </w:r>
          </w:p>
          <w:p w:rsidR="00A9070A" w:rsidRPr="00A9070A" w:rsidRDefault="007D3355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has been designed to target a large demographic, but mainly for groups who want to interact with the bank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content is written in intelligible and easy to understand English. Therefore, the </w:t>
            </w:r>
            <w:r w:rsidR="00026D0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>’s content should appeal to different socio-economic groups and a cross-section of professional areas (e.g. nurse, doctor, teacher, retail assistant, etc.).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The </w:t>
            </w:r>
            <w:r w:rsidR="00AB4FE4">
              <w:rPr>
                <w:rFonts w:cstheme="minorHAnsi"/>
                <w:sz w:val="19"/>
                <w:szCs w:val="19"/>
              </w:rPr>
              <w:t>program</w:t>
            </w:r>
            <w:r w:rsidRPr="00A9070A">
              <w:rPr>
                <w:rFonts w:cstheme="minorHAnsi"/>
                <w:sz w:val="19"/>
                <w:szCs w:val="19"/>
              </w:rPr>
              <w:t xml:space="preserve"> should appeal to both computer literates and non-literates.</w:t>
            </w:r>
          </w:p>
          <w:p w:rsidR="00A9070A" w:rsidRDefault="00A9070A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Apparently, there is no option or functionality to change font size. There does not seem to be a zoom feature – hence, visually impaired persons may encounter accessibility issues.</w:t>
            </w:r>
          </w:p>
          <w:p w:rsidR="007F4F9E" w:rsidRPr="00A9070A" w:rsidRDefault="007F4F9E" w:rsidP="00A9070A">
            <w:pPr>
              <w:pStyle w:val="a4"/>
              <w:numPr>
                <w:ilvl w:val="0"/>
                <w:numId w:val="12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There is no Text-to-Speech functionality therefore acoustically impaired individuals may encounter </w:t>
            </w:r>
            <w:r>
              <w:rPr>
                <w:rFonts w:cstheme="minorHAnsi"/>
                <w:sz w:val="19"/>
                <w:szCs w:val="19"/>
              </w:rPr>
              <w:lastRenderedPageBreak/>
              <w:t>accessibility issues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4. Performance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No issues with the </w:t>
            </w:r>
            <w:r w:rsidR="004B3452">
              <w:rPr>
                <w:rFonts w:cstheme="minorHAnsi"/>
                <w:sz w:val="19"/>
                <w:szCs w:val="19"/>
              </w:rPr>
              <w:t>program’s</w:t>
            </w:r>
            <w:r w:rsidRPr="00A9070A">
              <w:rPr>
                <w:rFonts w:cstheme="minorHAnsi"/>
                <w:sz w:val="19"/>
                <w:szCs w:val="19"/>
              </w:rPr>
              <w:t xml:space="preserve"> overall performance.</w:t>
            </w:r>
          </w:p>
          <w:p w:rsidR="00A9070A" w:rsidRPr="00A9070A" w:rsidRDefault="007C4EC2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Fast computing on any system should be expected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Efficient content navigation and data retrieval.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3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>No buffering or latency.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5. Documentation</w:t>
            </w:r>
          </w:p>
          <w:p w:rsidR="00A9070A" w:rsidRPr="00A9070A" w:rsidRDefault="00843192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The program allows the user to save their transaction history locally, using a text file created in the directory of the program</w:t>
            </w:r>
            <w:r w:rsidR="00A9070A" w:rsidRPr="00A9070A">
              <w:rPr>
                <w:rFonts w:cstheme="minorHAnsi"/>
                <w:sz w:val="19"/>
                <w:szCs w:val="19"/>
              </w:rPr>
              <w:t>.</w:t>
            </w:r>
          </w:p>
          <w:p w:rsidR="00A9070A" w:rsidRPr="00A9070A" w:rsidRDefault="00A9070A" w:rsidP="001F2DBF">
            <w:pPr>
              <w:rPr>
                <w:rFonts w:cstheme="minorHAnsi"/>
                <w:i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>6. Security considerations</w:t>
            </w:r>
          </w:p>
          <w:p w:rsid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As the program interacts with the database it runs the risk of an SQL Injection therefore data stored in the database are exposed</w:t>
            </w:r>
          </w:p>
          <w:p w:rsidR="00BA2685" w:rsidRPr="00A9070A" w:rsidRDefault="00BA2685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Functions store data from the database locally, therefore exposing sensitive data (e.g. Usernames, Balance)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i/>
                <w:sz w:val="19"/>
                <w:szCs w:val="19"/>
              </w:rPr>
              <w:t xml:space="preserve">7. Quality Assurance </w:t>
            </w:r>
          </w:p>
          <w:p w:rsidR="00A9070A" w:rsidRPr="00A9070A" w:rsidRDefault="00A9070A" w:rsidP="00A9070A">
            <w:pPr>
              <w:pStyle w:val="a4"/>
              <w:numPr>
                <w:ilvl w:val="0"/>
                <w:numId w:val="14"/>
              </w:numPr>
              <w:spacing w:after="200"/>
              <w:rPr>
                <w:rFonts w:cstheme="minorHAnsi"/>
                <w:sz w:val="19"/>
                <w:szCs w:val="19"/>
              </w:rPr>
            </w:pPr>
            <w:r w:rsidRPr="00A9070A">
              <w:rPr>
                <w:rFonts w:cstheme="minorHAnsi"/>
                <w:sz w:val="19"/>
                <w:szCs w:val="19"/>
              </w:rPr>
              <w:t xml:space="preserve">Apparently, no facility </w:t>
            </w:r>
            <w:r w:rsidR="00827086">
              <w:rPr>
                <w:rFonts w:cstheme="minorHAnsi"/>
                <w:sz w:val="19"/>
                <w:szCs w:val="19"/>
              </w:rPr>
              <w:t>on the program to provide feedback as a method to improve the product with consumer needs in mind.</w:t>
            </w:r>
          </w:p>
          <w:p w:rsidR="00A9070A" w:rsidRPr="00A9070A" w:rsidRDefault="00A9070A" w:rsidP="001F2DBF">
            <w:pPr>
              <w:rPr>
                <w:rFonts w:cstheme="minorHAnsi"/>
                <w:sz w:val="19"/>
                <w:szCs w:val="19"/>
              </w:rPr>
            </w:pPr>
          </w:p>
        </w:tc>
      </w:tr>
    </w:tbl>
    <w:p w:rsidR="00A9070A" w:rsidRDefault="00A9070A" w:rsidP="00A9070A"/>
    <w:p w:rsidR="00A9070A" w:rsidRDefault="00A9070A" w:rsidP="00A45012"/>
    <w:p w:rsidR="00B11A26" w:rsidRPr="00A45012" w:rsidRDefault="00B11A26" w:rsidP="00B11A26">
      <w:pPr>
        <w:jc w:val="center"/>
        <w:rPr>
          <w:b/>
        </w:rPr>
      </w:pPr>
      <w:r>
        <w:rPr>
          <w:b/>
        </w:rPr>
        <w:t>System Flowchart</w:t>
      </w:r>
    </w:p>
    <w:p w:rsidR="00BF64D0" w:rsidRDefault="00BF64D0" w:rsidP="00A45012"/>
    <w:sectPr w:rsidR="00BF64D0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BE4"/>
    <w:multiLevelType w:val="hybridMultilevel"/>
    <w:tmpl w:val="73F4D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A14746"/>
    <w:multiLevelType w:val="hybridMultilevel"/>
    <w:tmpl w:val="D79E5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2631C"/>
    <w:multiLevelType w:val="hybridMultilevel"/>
    <w:tmpl w:val="00646E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F4EBB"/>
    <w:multiLevelType w:val="hybridMultilevel"/>
    <w:tmpl w:val="435A5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019BB"/>
    <w:multiLevelType w:val="hybridMultilevel"/>
    <w:tmpl w:val="7DF6A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D8A"/>
    <w:multiLevelType w:val="hybridMultilevel"/>
    <w:tmpl w:val="569E7E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211B8"/>
    <w:multiLevelType w:val="hybridMultilevel"/>
    <w:tmpl w:val="06FE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47FCD"/>
    <w:multiLevelType w:val="hybridMultilevel"/>
    <w:tmpl w:val="5B88F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F1000"/>
    <w:multiLevelType w:val="hybridMultilevel"/>
    <w:tmpl w:val="0E203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DC7599"/>
    <w:multiLevelType w:val="hybridMultilevel"/>
    <w:tmpl w:val="6DF4C5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13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012"/>
    <w:rsid w:val="00014DE8"/>
    <w:rsid w:val="00026D04"/>
    <w:rsid w:val="00042410"/>
    <w:rsid w:val="00082E06"/>
    <w:rsid w:val="00137591"/>
    <w:rsid w:val="001554DE"/>
    <w:rsid w:val="0017758F"/>
    <w:rsid w:val="00196B20"/>
    <w:rsid w:val="001E0075"/>
    <w:rsid w:val="00214A89"/>
    <w:rsid w:val="003223B5"/>
    <w:rsid w:val="00336693"/>
    <w:rsid w:val="003A058E"/>
    <w:rsid w:val="003D5DAD"/>
    <w:rsid w:val="003F5D22"/>
    <w:rsid w:val="004059BD"/>
    <w:rsid w:val="00433448"/>
    <w:rsid w:val="00435F74"/>
    <w:rsid w:val="00490E3A"/>
    <w:rsid w:val="004B3452"/>
    <w:rsid w:val="004D3268"/>
    <w:rsid w:val="0052276B"/>
    <w:rsid w:val="00542948"/>
    <w:rsid w:val="005B5C06"/>
    <w:rsid w:val="005C2345"/>
    <w:rsid w:val="005F5316"/>
    <w:rsid w:val="006C4DFC"/>
    <w:rsid w:val="007054DE"/>
    <w:rsid w:val="007104BE"/>
    <w:rsid w:val="00743B8E"/>
    <w:rsid w:val="007B07E7"/>
    <w:rsid w:val="007C4EC2"/>
    <w:rsid w:val="007D3355"/>
    <w:rsid w:val="007D3B5E"/>
    <w:rsid w:val="007F4F9E"/>
    <w:rsid w:val="007F73B4"/>
    <w:rsid w:val="00803B6D"/>
    <w:rsid w:val="00827086"/>
    <w:rsid w:val="00843192"/>
    <w:rsid w:val="00876969"/>
    <w:rsid w:val="00883776"/>
    <w:rsid w:val="008E1629"/>
    <w:rsid w:val="00980069"/>
    <w:rsid w:val="009F5168"/>
    <w:rsid w:val="00A032B1"/>
    <w:rsid w:val="00A45012"/>
    <w:rsid w:val="00A51D75"/>
    <w:rsid w:val="00A9070A"/>
    <w:rsid w:val="00AA446F"/>
    <w:rsid w:val="00AB0170"/>
    <w:rsid w:val="00AB4FE4"/>
    <w:rsid w:val="00B02147"/>
    <w:rsid w:val="00B11A26"/>
    <w:rsid w:val="00BA2685"/>
    <w:rsid w:val="00BB2F0C"/>
    <w:rsid w:val="00BF3A4B"/>
    <w:rsid w:val="00BF64D0"/>
    <w:rsid w:val="00C32FAC"/>
    <w:rsid w:val="00CD27BB"/>
    <w:rsid w:val="00D52D33"/>
    <w:rsid w:val="00D91622"/>
    <w:rsid w:val="00D9408C"/>
    <w:rsid w:val="00DC0FD0"/>
    <w:rsid w:val="00DC5958"/>
    <w:rsid w:val="00DD446C"/>
    <w:rsid w:val="00DE4615"/>
    <w:rsid w:val="00FA3EB1"/>
    <w:rsid w:val="00FB175A"/>
    <w:rsid w:val="00FB5EC4"/>
    <w:rsid w:val="00FC329A"/>
    <w:rsid w:val="00FC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Sunderland</Company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Service-2</cp:lastModifiedBy>
  <cp:revision>33</cp:revision>
  <cp:lastPrinted>2010-04-19T08:30:00Z</cp:lastPrinted>
  <dcterms:created xsi:type="dcterms:W3CDTF">2019-10-01T10:55:00Z</dcterms:created>
  <dcterms:modified xsi:type="dcterms:W3CDTF">2022-07-22T10:46:00Z</dcterms:modified>
</cp:coreProperties>
</file>