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52B" w:rsidRDefault="002F2CA9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152B" w:rsidRDefault="003D152B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D152B" w:rsidRDefault="003D152B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D152B" w:rsidRDefault="003D152B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D152B" w:rsidRDefault="003D152B"/>
    <w:p w:rsidR="003D152B" w:rsidRDefault="003D152B"/>
    <w:p w:rsidR="003D152B" w:rsidRDefault="002F2CA9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3D152B" w:rsidRDefault="002F2CA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3D152B" w:rsidRDefault="002F2CA9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:rsidR="003D152B" w:rsidRDefault="003D152B"/>
    <w:p w:rsidR="003D152B" w:rsidRDefault="002F2CA9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D152B" w:rsidRDefault="003D152B"/>
    <w:p w:rsidR="003D152B" w:rsidRDefault="003D152B"/>
    <w:p w:rsidR="003D152B" w:rsidRDefault="003D152B"/>
    <w:p w:rsidR="003D152B" w:rsidRDefault="003D152B"/>
    <w:p w:rsidR="002029F0" w:rsidRDefault="002029F0">
      <w:r>
        <w:br w:type="page"/>
      </w:r>
    </w:p>
    <w:p w:rsidR="002029F0" w:rsidRDefault="002029F0"/>
    <w:p w:rsidR="003D152B" w:rsidRDefault="002F2CA9">
      <w:pPr>
        <w:pStyle w:val="berschrift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3D152B" w:rsidRDefault="003D152B">
      <w:pPr>
        <w:rPr>
          <w:b/>
          <w:color w:val="B7B7B7"/>
        </w:rPr>
      </w:pPr>
    </w:p>
    <w:p w:rsidR="003D152B" w:rsidRDefault="003D152B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D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D152B" w:rsidRDefault="002F2C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D152B" w:rsidRDefault="002F2C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D152B" w:rsidRDefault="002F2C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D152B" w:rsidRDefault="002F2C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D152B">
        <w:tc>
          <w:tcPr>
            <w:tcW w:w="1470" w:type="dxa"/>
          </w:tcPr>
          <w:p w:rsidR="003D152B" w:rsidRDefault="002029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2018/06/30</w:t>
            </w:r>
          </w:p>
        </w:tc>
        <w:tc>
          <w:tcPr>
            <w:tcW w:w="1275" w:type="dxa"/>
          </w:tcPr>
          <w:p w:rsidR="003D152B" w:rsidRDefault="002029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D152B" w:rsidRDefault="002029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Fabian Klebert</w:t>
            </w:r>
          </w:p>
        </w:tc>
        <w:tc>
          <w:tcPr>
            <w:tcW w:w="4785" w:type="dxa"/>
          </w:tcPr>
          <w:p w:rsidR="003D152B" w:rsidRDefault="002029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document</w:t>
            </w:r>
          </w:p>
        </w:tc>
      </w:tr>
      <w:tr w:rsidR="003D152B">
        <w:tc>
          <w:tcPr>
            <w:tcW w:w="147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152B">
        <w:tc>
          <w:tcPr>
            <w:tcW w:w="147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152B">
        <w:tc>
          <w:tcPr>
            <w:tcW w:w="147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D152B">
        <w:tc>
          <w:tcPr>
            <w:tcW w:w="147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D152B" w:rsidRDefault="003D152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D152B" w:rsidRDefault="002F2CA9">
      <w:pPr>
        <w:pStyle w:val="berschrift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3D152B" w:rsidRDefault="003D152B">
      <w:pPr>
        <w:rPr>
          <w:b/>
          <w:color w:val="B7B7B7"/>
        </w:rPr>
      </w:pPr>
    </w:p>
    <w:sdt>
      <w:sdtPr>
        <w:id w:val="-2035258783"/>
        <w:docPartObj>
          <w:docPartGallery w:val="Table of Contents"/>
          <w:docPartUnique/>
        </w:docPartObj>
      </w:sdtPr>
      <w:sdtEndPr/>
      <w:sdtContent>
        <w:p w:rsidR="003D152B" w:rsidRDefault="002F2CA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D152B" w:rsidRDefault="00FA587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F2CA9">
              <w:rPr>
                <w:color w:val="1155CC"/>
                <w:u w:val="single"/>
              </w:rPr>
              <w:t>Table of Contents</w:t>
            </w:r>
          </w:hyperlink>
        </w:p>
        <w:p w:rsidR="003D152B" w:rsidRDefault="00FA587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F2CA9">
              <w:rPr>
                <w:color w:val="1155CC"/>
                <w:u w:val="single"/>
              </w:rPr>
              <w:t>Purpose of the Functional Safety Concept</w:t>
            </w:r>
          </w:hyperlink>
        </w:p>
        <w:p w:rsidR="003D152B" w:rsidRDefault="00FA587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F2CA9">
              <w:rPr>
                <w:color w:val="1155CC"/>
                <w:u w:val="single"/>
              </w:rPr>
              <w:t>Inputs to the Functional Safety Analysis</w:t>
            </w:r>
          </w:hyperlink>
        </w:p>
        <w:p w:rsidR="003D152B" w:rsidRDefault="00FA587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2F2CA9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3D152B" w:rsidRDefault="00FA587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2F2CA9">
              <w:rPr>
                <w:color w:val="1155CC"/>
                <w:u w:val="single"/>
              </w:rPr>
              <w:t>Preliminary Architecture</w:t>
            </w:r>
          </w:hyperlink>
        </w:p>
        <w:p w:rsidR="003D152B" w:rsidRDefault="00FA587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F2CA9">
              <w:rPr>
                <w:color w:val="1155CC"/>
                <w:u w:val="single"/>
              </w:rPr>
              <w:t>Description of architecture elements</w:t>
            </w:r>
          </w:hyperlink>
        </w:p>
        <w:p w:rsidR="003D152B" w:rsidRDefault="00FA587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F2CA9">
              <w:rPr>
                <w:color w:val="1155CC"/>
                <w:u w:val="single"/>
              </w:rPr>
              <w:t>Functional Safety Concept</w:t>
            </w:r>
          </w:hyperlink>
        </w:p>
        <w:p w:rsidR="003D152B" w:rsidRDefault="00FA587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2F2CA9">
              <w:rPr>
                <w:color w:val="1155CC"/>
                <w:u w:val="single"/>
              </w:rPr>
              <w:t>Functional Safety Analysis</w:t>
            </w:r>
          </w:hyperlink>
        </w:p>
        <w:p w:rsidR="003D152B" w:rsidRDefault="00FA587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2F2CA9">
              <w:rPr>
                <w:color w:val="1155CC"/>
                <w:u w:val="single"/>
              </w:rPr>
              <w:t>Functional Safety Requirements</w:t>
            </w:r>
          </w:hyperlink>
        </w:p>
        <w:p w:rsidR="003D152B" w:rsidRDefault="00FA587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F2CA9">
              <w:rPr>
                <w:color w:val="1155CC"/>
                <w:u w:val="single"/>
              </w:rPr>
              <w:t>Refinement of the System Architecture</w:t>
            </w:r>
          </w:hyperlink>
        </w:p>
        <w:p w:rsidR="003D152B" w:rsidRDefault="00FA587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F2CA9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3D152B" w:rsidRDefault="00FA587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F2CA9">
              <w:rPr>
                <w:color w:val="1155CC"/>
                <w:u w:val="single"/>
              </w:rPr>
              <w:t>Warning and Degradation Concept</w:t>
            </w:r>
          </w:hyperlink>
          <w:r w:rsidR="002F2CA9">
            <w:fldChar w:fldCharType="end"/>
          </w:r>
        </w:p>
      </w:sdtContent>
    </w:sdt>
    <w:p w:rsidR="003D152B" w:rsidRDefault="002F2CA9">
      <w:pPr>
        <w:pStyle w:val="berschrift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3D152B" w:rsidRPr="002029F0" w:rsidRDefault="002029F0">
      <w:r>
        <w:t>The functional safety concept describes the high-level safety functionality of the system.</w:t>
      </w:r>
    </w:p>
    <w:p w:rsidR="003D152B" w:rsidRDefault="002F2CA9">
      <w:pPr>
        <w:pStyle w:val="berschrift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3D152B" w:rsidRDefault="002F2CA9">
      <w:pPr>
        <w:pStyle w:val="berschrift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3D152B" w:rsidRDefault="003D152B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D152B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D152B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Limit the magnitude and frequency of the oscillating torque</w:t>
            </w:r>
          </w:p>
        </w:tc>
      </w:tr>
      <w:tr w:rsidR="00FD158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switch off if lanes are not corrected by the camera. Responsibility needs to be passed to the driver.</w:t>
            </w:r>
          </w:p>
        </w:tc>
      </w:tr>
      <w:tr w:rsidR="00FD1589" w:rsidTr="00CC19D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589" w:rsidRDefault="00FD1589" w:rsidP="00FD1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inform the driver that the sensors are not working properly anymore, slow down and pass the responsibility to the driver</w:t>
            </w:r>
          </w:p>
        </w:tc>
      </w:tr>
      <w:tr w:rsidR="00FD1589" w:rsidTr="00CC19DE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589" w:rsidRDefault="00FD1589" w:rsidP="00FD1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controlling unit / execution model needs to publish steering and acceleration values at least values every 30ms</w:t>
            </w:r>
          </w:p>
        </w:tc>
      </w:tr>
    </w:tbl>
    <w:p w:rsidR="003D152B" w:rsidRDefault="003D152B"/>
    <w:p w:rsidR="003D152B" w:rsidRDefault="002F2CA9">
      <w:pPr>
        <w:pStyle w:val="berschrift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FD1589" w:rsidRPr="00FD1589" w:rsidRDefault="00FD1589" w:rsidP="00FD1589">
      <w:r w:rsidRPr="00940D4E">
        <w:rPr>
          <w:noProof/>
          <w:lang w:val="en-US"/>
        </w:rPr>
        <w:drawing>
          <wp:inline distT="0" distB="0" distL="0" distR="0" wp14:anchorId="37A48EBA" wp14:editId="3F04533B">
            <wp:extent cx="5943600" cy="3343275"/>
            <wp:effectExtent l="0" t="0" r="0" b="9525"/>
            <wp:docPr id="4" name="Picture 4" descr="C:\Martin\Udacity\Term3\FunctionalSafety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rtin\Udacity\Term3\FunctionalSafety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89" w:rsidRDefault="00FD1589" w:rsidP="00FD1589">
      <w:pPr>
        <w:pStyle w:val="berschrift3"/>
        <w:contextualSpacing w:val="0"/>
      </w:pPr>
      <w:bookmarkStart w:id="13" w:name="_cqb49updinx4" w:colFirst="0" w:colLast="0"/>
      <w:bookmarkEnd w:id="13"/>
    </w:p>
    <w:p w:rsidR="003D152B" w:rsidRDefault="002F2CA9" w:rsidP="00FD1589">
      <w:pPr>
        <w:pStyle w:val="berschrift3"/>
        <w:contextualSpacing w:val="0"/>
      </w:pPr>
      <w:r>
        <w:t>Description of architecture elements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D152B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The camera sensor reads in images from the road.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The Camera Sensor ECU identifies when the vehicle has accidentally departed its lane and sends the appropriate messages to the car display ECU and the Electronic Power Steering ECU.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 xml:space="preserve">The car display shows information to the driver which reflect the status of the system, i.e. whether it is working normally or whether an error situation </w:t>
            </w:r>
            <w:proofErr w:type="gramStart"/>
            <w:r>
              <w:t>occurred</w:t>
            </w:r>
            <w:proofErr w:type="gramEnd"/>
            <w:r>
              <w:t xml:space="preserve"> and the driver needs to take over.   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 xml:space="preserve">The Car Display ECU does the graphical rendering of the information which is depicted. It activates lamps or other display modules according to the </w:t>
            </w:r>
            <w:proofErr w:type="gramStart"/>
            <w:r>
              <w:t>current status</w:t>
            </w:r>
            <w:proofErr w:type="gramEnd"/>
            <w:r>
              <w:t xml:space="preserve"> of the system.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A sensor that outputs the torque applied by the driver to the steering wheel.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A control module that fuses the driver steering torque signal, requested steering wheel torque from the camera sensor ECU, and the motor information to create an actuator output signal.</w:t>
            </w:r>
          </w:p>
        </w:tc>
      </w:tr>
      <w:tr w:rsidR="00FD158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t>An actuator that adds torque to the steering system in either direction (clockwise or counterclockwise)</w:t>
            </w:r>
          </w:p>
        </w:tc>
      </w:tr>
    </w:tbl>
    <w:p w:rsidR="003D152B" w:rsidRDefault="003D152B"/>
    <w:p w:rsidR="003D152B" w:rsidRDefault="002F2CA9">
      <w:pPr>
        <w:pStyle w:val="berschrift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3D152B" w:rsidRDefault="002F2CA9">
      <w:r>
        <w:t>The functional safety concept consists of:</w:t>
      </w:r>
    </w:p>
    <w:p w:rsidR="003D152B" w:rsidRDefault="002F2CA9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D152B" w:rsidRDefault="002F2CA9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D152B" w:rsidRDefault="002F2CA9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D152B" w:rsidRDefault="002F2CA9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FD1589" w:rsidRDefault="00FD1589">
      <w:pPr>
        <w:pStyle w:val="berschrift2"/>
        <w:contextualSpacing w:val="0"/>
      </w:pPr>
      <w:bookmarkStart w:id="15" w:name="_mtn6qbhgsr36" w:colFirst="0" w:colLast="0"/>
      <w:bookmarkEnd w:id="15"/>
    </w:p>
    <w:p w:rsidR="003D152B" w:rsidRDefault="002F2CA9">
      <w:pPr>
        <w:pStyle w:val="berschrift2"/>
        <w:contextualSpacing w:val="0"/>
      </w:pPr>
      <w:r>
        <w:t>Functional Safety Analysis</w:t>
      </w:r>
    </w:p>
    <w:p w:rsidR="003D152B" w:rsidRDefault="003D152B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D152B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D152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 w:rsidRPr="008F0842">
              <w:rPr>
                <w:rFonts w:eastAsia="Times New Roman" w:cs="Times New Roman"/>
                <w:color w:val="auto"/>
                <w:shd w:val="clear" w:color="auto" w:fill="FFFFFF"/>
                <w:lang w:val="en-US"/>
              </w:rPr>
              <w:t>The lane departure warning function applies an oscillating torque with very high torque amplitude (above limit)</w:t>
            </w:r>
          </w:p>
        </w:tc>
      </w:tr>
      <w:tr w:rsidR="00FD158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Pr="002A2D32" w:rsidRDefault="00FD1589" w:rsidP="00FD15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auto"/>
                <w:lang w:val="en-US"/>
              </w:rPr>
            </w:pPr>
            <w:r w:rsidRPr="008F0842">
              <w:rPr>
                <w:rFonts w:eastAsia="Times New Roman" w:cs="Times New Roman"/>
                <w:color w:val="auto"/>
                <w:shd w:val="clear" w:color="auto" w:fill="FFFFFF"/>
                <w:lang w:val="en-US"/>
              </w:rPr>
              <w:t xml:space="preserve">The lane departure warning function applies an oscillating torque with very high torque </w:t>
            </w:r>
            <w:r w:rsidRPr="002A2D32">
              <w:rPr>
                <w:rFonts w:eastAsia="Times New Roman" w:cs="Times New Roman"/>
                <w:color w:val="auto"/>
                <w:shd w:val="clear" w:color="auto" w:fill="FFFFFF"/>
                <w:lang w:val="en-US"/>
              </w:rPr>
              <w:t>frequency</w:t>
            </w:r>
            <w:r w:rsidRPr="008F0842">
              <w:rPr>
                <w:rFonts w:eastAsia="Times New Roman" w:cs="Times New Roman"/>
                <w:color w:val="auto"/>
                <w:shd w:val="clear" w:color="auto" w:fill="FFFFFF"/>
                <w:lang w:val="en-US"/>
              </w:rPr>
              <w:t xml:space="preserve"> (above limit)</w:t>
            </w:r>
          </w:p>
        </w:tc>
      </w:tr>
      <w:tr w:rsidR="00FD158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</w:pPr>
            <w:r w:rsidRPr="008F0842">
              <w:rPr>
                <w:rFonts w:eastAsia="Times New Roman" w:cs="Times New Roman"/>
                <w:color w:val="auto"/>
                <w:shd w:val="clear" w:color="auto" w:fill="FFFFFF"/>
                <w:lang w:val="en-US"/>
              </w:rPr>
              <w:t xml:space="preserve">The lane keeping assistance function is not </w:t>
            </w:r>
            <w:r>
              <w:rPr>
                <w:rFonts w:eastAsia="Times New Roman" w:cs="Times New Roman"/>
                <w:color w:val="auto"/>
                <w:shd w:val="clear" w:color="auto" w:fill="FFFFFF"/>
                <w:lang w:val="en-US"/>
              </w:rPr>
              <w:t>applying the steering torque as the lanes are not detected properly by the camera system</w:t>
            </w:r>
          </w:p>
        </w:tc>
      </w:tr>
    </w:tbl>
    <w:p w:rsidR="003D152B" w:rsidRDefault="003D152B"/>
    <w:p w:rsidR="00FD1589" w:rsidRDefault="00FD1589">
      <w:pPr>
        <w:rPr>
          <w:sz w:val="32"/>
          <w:szCs w:val="32"/>
        </w:rPr>
      </w:pPr>
      <w:bookmarkStart w:id="16" w:name="_frlc9y84ede8" w:colFirst="0" w:colLast="0"/>
      <w:bookmarkEnd w:id="16"/>
      <w:r>
        <w:br w:type="page"/>
      </w:r>
    </w:p>
    <w:p w:rsidR="003D152B" w:rsidRDefault="002F2CA9" w:rsidP="00FD1589">
      <w:pPr>
        <w:pStyle w:val="berschrift2"/>
        <w:contextualSpacing w:val="0"/>
      </w:pPr>
      <w:r>
        <w:lastRenderedPageBreak/>
        <w:t>Functional Safety Requirements</w:t>
      </w:r>
    </w:p>
    <w:p w:rsidR="003D152B" w:rsidRDefault="003D152B"/>
    <w:p w:rsidR="003D152B" w:rsidRDefault="002F2CA9">
      <w:r>
        <w:t>Lane Departure Warning (LDW) Requirements:</w:t>
      </w:r>
    </w:p>
    <w:p w:rsidR="003D152B" w:rsidRDefault="003D152B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D15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D15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</w:pPr>
            <w:r>
              <w:t>Functional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Safety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Requirement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Lane keeping item output torque = 0</w:t>
            </w:r>
          </w:p>
        </w:tc>
      </w:tr>
      <w:tr w:rsidR="003D15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</w:pPr>
            <w:r>
              <w:t>Functional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Safety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Requirement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</w:pPr>
            <w:r w:rsidRPr="002A2D32"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 w:rsidRPr="002A2D32"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Lane keeping item output torque = 0</w:t>
            </w:r>
          </w:p>
        </w:tc>
      </w:tr>
    </w:tbl>
    <w:p w:rsidR="003D152B" w:rsidRDefault="003D152B"/>
    <w:p w:rsidR="003D152B" w:rsidRDefault="003D152B"/>
    <w:p w:rsidR="003D152B" w:rsidRDefault="002F2CA9">
      <w:r>
        <w:t>Lane Departure Warning (LDW) Verification and Validation Acceptance Criteria:</w:t>
      </w:r>
    </w:p>
    <w:p w:rsidR="003D152B" w:rsidRDefault="003D152B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D15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D158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Functional</w:t>
            </w:r>
          </w:p>
          <w:p w:rsidR="00FD1589" w:rsidRDefault="00FD1589" w:rsidP="00FD1589">
            <w:pPr>
              <w:widowControl w:val="0"/>
              <w:spacing w:line="240" w:lineRule="auto"/>
            </w:pPr>
            <w:r>
              <w:t>Safety</w:t>
            </w:r>
          </w:p>
          <w:p w:rsidR="00FD1589" w:rsidRDefault="00FD1589" w:rsidP="00FD1589">
            <w:pPr>
              <w:widowControl w:val="0"/>
              <w:spacing w:line="240" w:lineRule="auto"/>
            </w:pPr>
            <w:r>
              <w:t>Requirement</w:t>
            </w:r>
          </w:p>
          <w:p w:rsidR="00FD1589" w:rsidRDefault="00FD1589" w:rsidP="00FD158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pStyle w:val="Normal1"/>
              <w:widowControl w:val="0"/>
            </w:pPr>
            <w:r>
              <w:t>Acceptance Criteria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 xml:space="preserve">100% of drivers </w:t>
            </w:r>
            <w:proofErr w:type="gramStart"/>
            <w:r>
              <w:t>are able to</w:t>
            </w:r>
            <w:proofErr w:type="gramEnd"/>
            <w:r>
              <w:t xml:space="preserve"> regain steering control</w:t>
            </w:r>
          </w:p>
          <w:p w:rsidR="00FD1589" w:rsidRDefault="00FD1589" w:rsidP="00FD1589">
            <w:pPr>
              <w:pStyle w:val="Normal1"/>
              <w:widowControl w:val="0"/>
            </w:pPr>
            <w:r>
              <w:t>Event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 xml:space="preserve">Software produce a torque signal which exceeds the maximum 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 xml:space="preserve">1.5 * </w:t>
            </w:r>
            <w:proofErr w:type="spellStart"/>
            <w:r>
              <w:t>Max_Torque_Amplitude</w:t>
            </w:r>
            <w:proofErr w:type="spellEnd"/>
          </w:p>
          <w:p w:rsidR="00FD1589" w:rsidRDefault="00FD1589" w:rsidP="00FD1589">
            <w:pPr>
              <w:pStyle w:val="Normal1"/>
              <w:widowControl w:val="0"/>
            </w:pPr>
            <w:r>
              <w:t>Method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>Vehicle on test track with test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t>Criteria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  <w:ind w:left="720"/>
            </w:pPr>
            <w:proofErr w:type="spellStart"/>
            <w:r>
              <w:t>Lane_Keep_Torque</w:t>
            </w:r>
            <w:proofErr w:type="spellEnd"/>
            <w:r>
              <w:t xml:space="preserve"> = 0 within 50ms of event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t>Event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  <w:ind w:left="720"/>
            </w:pPr>
            <w:r>
              <w:t>Fault injection by RAM address write, requested torque amplitude exceeds limit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t>Method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  <w:ind w:left="720"/>
            </w:pPr>
            <w:r>
              <w:t>Hardware-in-the-loop verification</w:t>
            </w:r>
          </w:p>
        </w:tc>
      </w:tr>
      <w:tr w:rsidR="00FD158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widowControl w:val="0"/>
              <w:spacing w:line="240" w:lineRule="auto"/>
            </w:pPr>
            <w:r>
              <w:t>Functional</w:t>
            </w:r>
          </w:p>
          <w:p w:rsidR="00FD1589" w:rsidRDefault="00FD1589" w:rsidP="00FD1589">
            <w:pPr>
              <w:widowControl w:val="0"/>
              <w:spacing w:line="240" w:lineRule="auto"/>
            </w:pPr>
            <w:r>
              <w:t>Safety</w:t>
            </w:r>
          </w:p>
          <w:p w:rsidR="00FD1589" w:rsidRDefault="00FD1589" w:rsidP="00FD1589">
            <w:pPr>
              <w:widowControl w:val="0"/>
              <w:spacing w:line="240" w:lineRule="auto"/>
            </w:pPr>
            <w:r>
              <w:t>Requirement</w:t>
            </w:r>
          </w:p>
          <w:p w:rsidR="00FD1589" w:rsidRDefault="00FD1589" w:rsidP="00FD158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pStyle w:val="Normal1"/>
              <w:widowControl w:val="0"/>
            </w:pPr>
            <w:r>
              <w:t>Acceptance Criteria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 xml:space="preserve">100% of drivers </w:t>
            </w:r>
            <w:proofErr w:type="gramStart"/>
            <w:r>
              <w:t>are able to</w:t>
            </w:r>
            <w:proofErr w:type="gramEnd"/>
            <w:r>
              <w:t xml:space="preserve"> regain steering control</w:t>
            </w:r>
          </w:p>
          <w:p w:rsidR="00FD1589" w:rsidRDefault="00FD1589" w:rsidP="00FD1589">
            <w:pPr>
              <w:pStyle w:val="Normal1"/>
              <w:widowControl w:val="0"/>
            </w:pPr>
            <w:r>
              <w:t>Event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 xml:space="preserve">Software produce a torque signal which exceeds the maximum 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t xml:space="preserve">1.5 * </w:t>
            </w:r>
            <w:proofErr w:type="spellStart"/>
            <w:r>
              <w:t>Max_Torque_Frequency</w:t>
            </w:r>
            <w:proofErr w:type="spellEnd"/>
          </w:p>
          <w:p w:rsidR="00FD1589" w:rsidRDefault="00FD1589" w:rsidP="00FD1589">
            <w:pPr>
              <w:pStyle w:val="Normal1"/>
              <w:widowControl w:val="0"/>
            </w:pPr>
            <w:r>
              <w:t>Method</w:t>
            </w:r>
          </w:p>
          <w:p w:rsidR="00FD1589" w:rsidRDefault="00FD1589" w:rsidP="00FD1589">
            <w:pPr>
              <w:pStyle w:val="Normal1"/>
              <w:widowControl w:val="0"/>
              <w:ind w:left="720"/>
            </w:pPr>
            <w:r>
              <w:lastRenderedPageBreak/>
              <w:t>Vehicle on test track with test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lastRenderedPageBreak/>
              <w:t>Criteria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  <w:ind w:left="720"/>
            </w:pPr>
            <w:proofErr w:type="spellStart"/>
            <w:r>
              <w:t>Lane_Keep_Torque</w:t>
            </w:r>
            <w:proofErr w:type="spellEnd"/>
            <w:r>
              <w:t xml:space="preserve"> = 0 within 50ms of event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t>Event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  <w:ind w:left="720"/>
            </w:pPr>
            <w:r>
              <w:t>Fault injection by RAM address write, requested torque frequency exceeds limit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</w:pPr>
            <w:r>
              <w:t>Method</w:t>
            </w:r>
          </w:p>
          <w:p w:rsidR="00FD1589" w:rsidRDefault="00FD1589" w:rsidP="00FD1589">
            <w:pPr>
              <w:pStyle w:val="Normal1"/>
              <w:widowControl w:val="0"/>
              <w:spacing w:line="240" w:lineRule="auto"/>
              <w:ind w:left="720"/>
            </w:pPr>
            <w:r>
              <w:t>Hardware-in-the-loop verification</w:t>
            </w:r>
          </w:p>
        </w:tc>
      </w:tr>
    </w:tbl>
    <w:p w:rsidR="003D152B" w:rsidRDefault="003D152B"/>
    <w:p w:rsidR="003D152B" w:rsidRDefault="003D152B"/>
    <w:p w:rsidR="003D152B" w:rsidRDefault="003D152B"/>
    <w:p w:rsidR="003D152B" w:rsidRDefault="002F2CA9">
      <w:r>
        <w:t>Lane Keeping Assistance (LKA) Requirements:</w:t>
      </w:r>
    </w:p>
    <w:p w:rsidR="003D152B" w:rsidRDefault="003D152B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D15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D152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</w:pPr>
            <w:r>
              <w:t>Functional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Safety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Requirement</w:t>
            </w:r>
          </w:p>
          <w:p w:rsidR="003D152B" w:rsidRDefault="002F2C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589" w:rsidRPr="002A2D32" w:rsidRDefault="00FD1589" w:rsidP="00FD15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t xml:space="preserve">The electronic power steering ECU shall ensure that the lane keeping assistance torque is applied for only </w:t>
            </w:r>
            <w:proofErr w:type="spellStart"/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t>Max_Duration</w:t>
            </w:r>
            <w:proofErr w:type="spellEnd"/>
          </w:p>
          <w:p w:rsidR="003D152B" w:rsidRPr="00FD1589" w:rsidRDefault="003D152B">
            <w:pPr>
              <w:widowControl w:val="0"/>
              <w:rPr>
                <w:lang w:val="en-US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FD1589">
            <w:pPr>
              <w:widowControl w:val="0"/>
              <w:spacing w:line="240" w:lineRule="auto"/>
            </w:pPr>
            <w:r>
              <w:t>Lane keeping item output torque = 0</w:t>
            </w:r>
          </w:p>
        </w:tc>
      </w:tr>
    </w:tbl>
    <w:p w:rsidR="003D152B" w:rsidRDefault="003D152B"/>
    <w:p w:rsidR="003D152B" w:rsidRDefault="003D152B"/>
    <w:p w:rsidR="003D152B" w:rsidRDefault="002F2CA9">
      <w:r>
        <w:t>Lane Keeping Assistance (LKA) Verification and Validation Acceptance Criteria:</w:t>
      </w:r>
    </w:p>
    <w:p w:rsidR="003D152B" w:rsidRDefault="003D152B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D15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F2C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</w:pPr>
            <w:r>
              <w:t>Functional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Safety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Requirement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</w:pPr>
            <w:r>
              <w:t>Criteria</w:t>
            </w:r>
          </w:p>
          <w:p w:rsidR="002F2CA9" w:rsidRDefault="002F2CA9" w:rsidP="002F2CA9">
            <w:pPr>
              <w:pStyle w:val="Normal1"/>
              <w:widowControl w:val="0"/>
              <w:ind w:left="720"/>
            </w:pPr>
            <w:r>
              <w:t xml:space="preserve">100% of drivers </w:t>
            </w:r>
            <w:proofErr w:type="gramStart"/>
            <w:r>
              <w:t>are able to</w:t>
            </w:r>
            <w:proofErr w:type="gramEnd"/>
            <w:r>
              <w:t xml:space="preserve"> regain steering control</w:t>
            </w:r>
          </w:p>
          <w:p w:rsidR="002F2CA9" w:rsidRDefault="002F2CA9" w:rsidP="002F2CA9">
            <w:pPr>
              <w:pStyle w:val="Normal1"/>
              <w:widowControl w:val="0"/>
            </w:pPr>
            <w:r>
              <w:t>Event</w:t>
            </w:r>
          </w:p>
          <w:p w:rsidR="002F2CA9" w:rsidRDefault="002F2CA9" w:rsidP="002F2CA9">
            <w:pPr>
              <w:pStyle w:val="Normal1"/>
              <w:widowControl w:val="0"/>
              <w:ind w:left="720"/>
            </w:pPr>
            <w:r>
              <w:t>Driver removes hands from wheel with system active, retakes control after system is disabled by functional safety feature</w:t>
            </w:r>
          </w:p>
          <w:p w:rsidR="002F2CA9" w:rsidRDefault="002F2CA9" w:rsidP="002F2CA9">
            <w:pPr>
              <w:pStyle w:val="Normal1"/>
              <w:widowControl w:val="0"/>
            </w:pPr>
            <w:r>
              <w:t>Method</w:t>
            </w:r>
          </w:p>
          <w:p w:rsidR="002F2CA9" w:rsidRDefault="002F2CA9" w:rsidP="002F2CA9">
            <w:pPr>
              <w:pStyle w:val="Normal1"/>
              <w:widowControl w:val="0"/>
              <w:ind w:left="720"/>
            </w:pPr>
            <w:r>
              <w:t>Vehicle on test track with driving coaches and various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Criteria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  <w:ind w:left="720"/>
            </w:pPr>
            <w:proofErr w:type="spellStart"/>
            <w:r>
              <w:t>Lane_Keep_Torque</w:t>
            </w:r>
            <w:proofErr w:type="spellEnd"/>
            <w:r>
              <w:t xml:space="preserve"> = 0 within 500ms of event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Event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  <w:ind w:left="720"/>
            </w:pPr>
            <w:r>
              <w:t>Fault injection by RAM address write, requested lane keep assistance torque remains active indefinitely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Method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  <w:ind w:left="720"/>
            </w:pPr>
            <w:r>
              <w:t>Hardware-in-the-loop verification</w:t>
            </w:r>
          </w:p>
        </w:tc>
      </w:tr>
    </w:tbl>
    <w:p w:rsidR="003D152B" w:rsidRDefault="003D152B"/>
    <w:p w:rsidR="002F2CA9" w:rsidRDefault="002F2CA9">
      <w:pPr>
        <w:rPr>
          <w:sz w:val="32"/>
          <w:szCs w:val="32"/>
        </w:rPr>
      </w:pPr>
      <w:bookmarkStart w:id="17" w:name="_74udkdvf7nod" w:colFirst="0" w:colLast="0"/>
      <w:bookmarkEnd w:id="17"/>
      <w:r>
        <w:br w:type="page"/>
      </w:r>
    </w:p>
    <w:p w:rsidR="003D152B" w:rsidRDefault="002F2CA9">
      <w:pPr>
        <w:pStyle w:val="berschrift2"/>
        <w:contextualSpacing w:val="0"/>
      </w:pPr>
      <w:r>
        <w:lastRenderedPageBreak/>
        <w:t>Refinement of the System Architecture</w:t>
      </w:r>
    </w:p>
    <w:p w:rsidR="002F2CA9" w:rsidRDefault="002F2CA9" w:rsidP="002F2CA9"/>
    <w:p w:rsidR="002F2CA9" w:rsidRPr="002F2CA9" w:rsidRDefault="00FA5871" w:rsidP="002F2CA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Grafik 6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3D152B" w:rsidRDefault="002F2CA9">
      <w:pPr>
        <w:pStyle w:val="berschrift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3D152B" w:rsidRDefault="003D152B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D152B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F2C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</w:pPr>
            <w:r>
              <w:t>Functional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Safety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Requirement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2C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</w:pPr>
            <w:r>
              <w:t>Functional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Safety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Requirement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</w:pPr>
            <w:r w:rsidRPr="002A2D32"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 w:rsidRPr="002A2D32"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2C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</w:pPr>
            <w:r>
              <w:t>Functional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Safety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t>Requirement</w:t>
            </w:r>
          </w:p>
          <w:p w:rsidR="002F2CA9" w:rsidRDefault="002F2CA9" w:rsidP="002F2CA9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Pr="002A2D32" w:rsidRDefault="002F2CA9" w:rsidP="002F2C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lang w:val="en-US"/>
              </w:rPr>
            </w:pPr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lastRenderedPageBreak/>
              <w:t xml:space="preserve">The electronic power steering ECU shall ensure that the lane keeping assistance torque is </w:t>
            </w:r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lastRenderedPageBreak/>
              <w:t xml:space="preserve">applied for only </w:t>
            </w:r>
            <w:proofErr w:type="spellStart"/>
            <w:r w:rsidRPr="002A2D32">
              <w:rPr>
                <w:rFonts w:eastAsia="Times New Roman"/>
                <w:color w:val="auto"/>
                <w:shd w:val="clear" w:color="auto" w:fill="FFFFFF"/>
                <w:lang w:val="en-US"/>
              </w:rPr>
              <w:t>Max_Duration</w:t>
            </w:r>
            <w:proofErr w:type="spellEnd"/>
          </w:p>
          <w:p w:rsidR="002F2CA9" w:rsidRPr="002F2CA9" w:rsidRDefault="002F2CA9" w:rsidP="002F2CA9">
            <w:pPr>
              <w:widowControl w:val="0"/>
              <w:rPr>
                <w:lang w:val="en-US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D152B" w:rsidRDefault="003D152B"/>
    <w:p w:rsidR="003D152B" w:rsidRDefault="003D152B"/>
    <w:p w:rsidR="003D152B" w:rsidRDefault="002F2CA9">
      <w:pPr>
        <w:pStyle w:val="berschrift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3D152B" w:rsidRDefault="003D152B"/>
    <w:p w:rsidR="003D152B" w:rsidRDefault="003D152B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152B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52B" w:rsidRDefault="002F2C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F2C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Functionality is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 xml:space="preserve">Yes, </w:t>
            </w:r>
            <w:r>
              <w:br/>
              <w:t>immediately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audible warning signal combined with a pop-up message on instrument cluster</w:t>
            </w:r>
          </w:p>
        </w:tc>
      </w:tr>
      <w:tr w:rsidR="002F2C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Functionality is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 xml:space="preserve">Yes, 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immediately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CA9" w:rsidRDefault="002F2CA9" w:rsidP="002F2CA9">
            <w:pPr>
              <w:pStyle w:val="Normal1"/>
              <w:widowControl w:val="0"/>
              <w:spacing w:line="240" w:lineRule="auto"/>
            </w:pPr>
            <w:r>
              <w:t>audible warning signal combined with a pop-up message on instrument cluster</w:t>
            </w:r>
          </w:p>
          <w:p w:rsidR="002F2CA9" w:rsidRDefault="002F2CA9" w:rsidP="002F2CA9">
            <w:pPr>
              <w:pStyle w:val="Normal1"/>
              <w:widowControl w:val="0"/>
              <w:spacing w:line="240" w:lineRule="auto"/>
            </w:pPr>
          </w:p>
        </w:tc>
      </w:tr>
    </w:tbl>
    <w:p w:rsidR="003D152B" w:rsidRDefault="003D152B"/>
    <w:sectPr w:rsidR="003D15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60D2"/>
    <w:multiLevelType w:val="multilevel"/>
    <w:tmpl w:val="486A5D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52B"/>
    <w:rsid w:val="002029F0"/>
    <w:rsid w:val="002F2CA9"/>
    <w:rsid w:val="003D152B"/>
    <w:rsid w:val="00FA5871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2AE90D-D0A9-4779-B77A-5016F97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Normal1">
    <w:name w:val="Normal1"/>
    <w:rsid w:val="00FD15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1093</Words>
  <Characters>6888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Klebert</cp:lastModifiedBy>
  <cp:revision>4</cp:revision>
  <dcterms:created xsi:type="dcterms:W3CDTF">2018-06-30T09:46:00Z</dcterms:created>
  <dcterms:modified xsi:type="dcterms:W3CDTF">2018-06-30T10:03:00Z</dcterms:modified>
</cp:coreProperties>
</file>