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Набор представляет собой сезонные временные ряды с месячными данными по числу сотрудников в индустрии гостеприимства штата Калифорния. Данные отражают количество работников (в тысячах человек) по месяцам.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Задачи: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Предварительный анализ и визуализация данных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Загрузить данные и построить графики временных рядов занятости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Определить признаки сезонности, тренда и возможные аномалии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стационарности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Выполнить тесты  для проверки стационарности ряда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необходимости выполнить преобразования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Построение модели прогнозирования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Построить и обучить модель прогнозирования временных рядов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Сделать прогноз на несколько периодов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Оценить точность прогноза с помощью метрик MAE, RMSE.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Анализ и интерпретация результатов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Визуализировать полученный прогноз вместе с исходным рядом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Интерпретировать выявленные сезонные и трендовые компоненты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Обсудить влияние сезонности на прогноз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