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3AEB" w14:textId="77777777" w:rsidR="009043F9" w:rsidRPr="009F5B08" w:rsidRDefault="009043F9" w:rsidP="00E63FA1">
      <w:pPr>
        <w:spacing w:before="160"/>
        <w:rPr>
          <w:rFonts w:ascii="Lato Regular" w:hAnsi="Lato Regular"/>
          <w:iCs/>
          <w:sz w:val="44"/>
          <w:szCs w:val="44"/>
        </w:rPr>
      </w:pPr>
    </w:p>
    <w:p w14:paraId="47D5A77D" w14:textId="1A5B253E" w:rsidR="00306D4D" w:rsidRPr="009F5B08" w:rsidRDefault="009F5B08" w:rsidP="000E3CC3">
      <w:pPr>
        <w:rPr>
          <w:rFonts w:ascii="Lato Regular" w:hAnsi="Lato Regular"/>
          <w:iCs/>
          <w:caps/>
          <w:sz w:val="32"/>
          <w:szCs w:val="32"/>
        </w:rPr>
      </w:pPr>
      <w:r w:rsidRPr="009F5B08">
        <w:rPr>
          <w:rFonts w:ascii="Lato Regular" w:hAnsi="Lato Regular"/>
          <w:iCs/>
          <w:sz w:val="44"/>
          <w:szCs w:val="44"/>
        </w:rPr>
        <w:t>ML to improve streamflow forecasting</w:t>
      </w:r>
    </w:p>
    <w:p w14:paraId="752234D0" w14:textId="3810F0FF" w:rsidR="00D839F4" w:rsidRPr="009F5B08" w:rsidRDefault="00D839F4" w:rsidP="00D839F4">
      <w:pPr>
        <w:jc w:val="both"/>
        <w:rPr>
          <w:rFonts w:ascii="Lato Regular" w:hAnsi="Lato Regular"/>
          <w:iCs/>
          <w:caps/>
          <w:sz w:val="32"/>
          <w:szCs w:val="32"/>
        </w:rPr>
      </w:pPr>
    </w:p>
    <w:p w14:paraId="7CFA26B2" w14:textId="1ABBB9BB" w:rsidR="00D839F4" w:rsidRPr="009F5B08" w:rsidRDefault="005648EE" w:rsidP="00D839F4">
      <w:pPr>
        <w:rPr>
          <w:rFonts w:ascii="Lato Regular" w:hAnsi="Lato Regular"/>
          <w:iCs/>
          <w:sz w:val="32"/>
          <w:szCs w:val="32"/>
        </w:rPr>
      </w:pPr>
      <w:r>
        <w:rPr>
          <w:rFonts w:ascii="Lato Regular" w:hAnsi="Lato Regular"/>
          <w:iCs/>
          <w:sz w:val="32"/>
          <w:szCs w:val="32"/>
        </w:rPr>
        <w:t>Implementations and testing of a new type of model: LSTM</w:t>
      </w:r>
    </w:p>
    <w:p w14:paraId="54615ACE" w14:textId="77777777" w:rsidR="00D839F4" w:rsidRPr="009F5B08" w:rsidRDefault="00D839F4" w:rsidP="00D839F4">
      <w:pPr>
        <w:rPr>
          <w:rFonts w:ascii="Lato Regular" w:hAnsi="Lato Regular"/>
          <w:iCs/>
          <w:caps/>
          <w:sz w:val="32"/>
          <w:szCs w:val="32"/>
        </w:rPr>
      </w:pPr>
    </w:p>
    <w:p w14:paraId="6145AE18" w14:textId="59248E75" w:rsidR="000E3CC3" w:rsidRPr="009F5B08" w:rsidRDefault="009F5B08" w:rsidP="00E63FA1">
      <w:pPr>
        <w:spacing w:before="160"/>
        <w:rPr>
          <w:rFonts w:ascii="Lato Regular" w:hAnsi="Lato Regular"/>
          <w:iCs/>
          <w:sz w:val="44"/>
          <w:szCs w:val="44"/>
        </w:rPr>
      </w:pPr>
      <w:r w:rsidRPr="009F5B08">
        <w:rPr>
          <w:rFonts w:ascii="Lato Regular" w:hAnsi="Lato Regular"/>
        </w:rPr>
        <w:t>Draft</w:t>
      </w:r>
    </w:p>
    <w:p w14:paraId="1D3E4852" w14:textId="77777777" w:rsidR="00E63FA1" w:rsidRPr="009F5B08" w:rsidRDefault="00E63FA1" w:rsidP="00E63FA1">
      <w:pPr>
        <w:rPr>
          <w:rFonts w:ascii="Lato Regular" w:hAnsi="Lato Regular"/>
          <w:b/>
        </w:rPr>
      </w:pPr>
    </w:p>
    <w:p w14:paraId="2B49FF48" w14:textId="77777777" w:rsidR="00E63FA1" w:rsidRPr="009F5B08" w:rsidRDefault="00E63FA1" w:rsidP="00E63FA1">
      <w:pPr>
        <w:rPr>
          <w:rFonts w:ascii="Lato Regular" w:hAnsi="Lato Regular"/>
          <w:b/>
        </w:rPr>
      </w:pPr>
    </w:p>
    <w:p w14:paraId="50F07D7E" w14:textId="07251B7A" w:rsidR="00E63FA1" w:rsidRPr="009F5B08" w:rsidRDefault="00567F80" w:rsidP="00567F80">
      <w:pPr>
        <w:rPr>
          <w:rFonts w:ascii="Lato Regular" w:hAnsi="Lato Regular"/>
          <w:b/>
        </w:rPr>
      </w:pPr>
      <w:r w:rsidRPr="00567F80">
        <w:rPr>
          <w:rFonts w:ascii="Lato Regular" w:hAnsi="Lato Regular"/>
          <w:b/>
          <w:noProof/>
        </w:rPr>
        <w:drawing>
          <wp:inline distT="0" distB="0" distL="0" distR="0" wp14:anchorId="0A501487" wp14:editId="43329905">
            <wp:extent cx="5981991" cy="2900966"/>
            <wp:effectExtent l="0" t="0" r="0" b="0"/>
            <wp:docPr id="39853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37013" name=""/>
                    <pic:cNvPicPr/>
                  </pic:nvPicPr>
                  <pic:blipFill>
                    <a:blip r:embed="rId8"/>
                    <a:stretch>
                      <a:fillRect/>
                    </a:stretch>
                  </pic:blipFill>
                  <pic:spPr>
                    <a:xfrm>
                      <a:off x="0" y="0"/>
                      <a:ext cx="5995140" cy="2907343"/>
                    </a:xfrm>
                    <a:prstGeom prst="rect">
                      <a:avLst/>
                    </a:prstGeom>
                  </pic:spPr>
                </pic:pic>
              </a:graphicData>
            </a:graphic>
          </wp:inline>
        </w:drawing>
      </w:r>
    </w:p>
    <w:p w14:paraId="350B3938" w14:textId="77777777" w:rsidR="00D32064" w:rsidRPr="009F5B08" w:rsidRDefault="00D32064" w:rsidP="00E63FA1">
      <w:pPr>
        <w:rPr>
          <w:rFonts w:ascii="Lato Regular" w:hAnsi="Lato Regular"/>
          <w:b/>
        </w:rPr>
        <w:sectPr w:rsidR="00D32064" w:rsidRPr="009F5B08" w:rsidSect="00F7209E">
          <w:headerReference w:type="default" r:id="rId9"/>
          <w:footerReference w:type="default" r:id="rId10"/>
          <w:type w:val="continuous"/>
          <w:pgSz w:w="11906" w:h="16838"/>
          <w:pgMar w:top="1701" w:right="1287" w:bottom="1276" w:left="1418" w:header="709" w:footer="738" w:gutter="0"/>
          <w:cols w:space="708"/>
          <w:docGrid w:linePitch="360"/>
        </w:sectPr>
      </w:pPr>
    </w:p>
    <w:p w14:paraId="0A9EE925" w14:textId="77777777" w:rsidR="001F73FE" w:rsidRPr="009F5B08" w:rsidRDefault="001F73FE" w:rsidP="002C696A">
      <w:pPr>
        <w:rPr>
          <w:rFonts w:ascii="Lato Regular" w:hAnsi="Lato Regular"/>
          <w:b/>
        </w:rPr>
      </w:pPr>
    </w:p>
    <w:p w14:paraId="0D62F514" w14:textId="743F93E8" w:rsidR="001F73FE" w:rsidRPr="009F5B08" w:rsidRDefault="00CC3786" w:rsidP="00B6400F">
      <w:pPr>
        <w:jc w:val="both"/>
        <w:rPr>
          <w:rFonts w:ascii="Lato Regular" w:hAnsi="Lato Regular"/>
          <w:b/>
          <w:color w:val="1F4E79" w:themeColor="accent1" w:themeShade="80"/>
        </w:rPr>
      </w:pPr>
      <w:r w:rsidRPr="009F5B08">
        <w:rPr>
          <w:rFonts w:ascii="Lato Regular" w:hAnsi="Lato Regular"/>
          <w:b/>
          <w:color w:val="1F4E79" w:themeColor="accent1" w:themeShade="80"/>
        </w:rPr>
        <w:t>T</w:t>
      </w:r>
      <w:r w:rsidR="00536BD8" w:rsidRPr="009F5B08">
        <w:rPr>
          <w:rFonts w:ascii="Lato Regular" w:hAnsi="Lato Regular"/>
          <w:b/>
          <w:color w:val="1F4E79" w:themeColor="accent1" w:themeShade="80"/>
        </w:rPr>
        <w:t>ABLE DES MATI</w:t>
      </w:r>
      <w:r w:rsidR="000270F7" w:rsidRPr="009F5B08">
        <w:rPr>
          <w:rFonts w:ascii="Lato Regular" w:hAnsi="Lato Regular"/>
          <w:b/>
          <w:color w:val="1F4E79" w:themeColor="accent1" w:themeShade="80"/>
        </w:rPr>
        <w:t>È</w:t>
      </w:r>
      <w:r w:rsidR="00536BD8" w:rsidRPr="009F5B08">
        <w:rPr>
          <w:rFonts w:ascii="Lato Regular" w:hAnsi="Lato Regular"/>
          <w:b/>
          <w:color w:val="1F4E79" w:themeColor="accent1" w:themeShade="80"/>
        </w:rPr>
        <w:t>RES</w:t>
      </w:r>
    </w:p>
    <w:p w14:paraId="461A3320" w14:textId="5E693DC8" w:rsidR="0095099F" w:rsidRPr="009F5B08" w:rsidRDefault="0095099F" w:rsidP="002C696A">
      <w:pPr>
        <w:rPr>
          <w:rFonts w:ascii="Lato Regular" w:hAnsi="Lato Regular"/>
          <w:b/>
        </w:rPr>
      </w:pPr>
    </w:p>
    <w:p w14:paraId="06741A25" w14:textId="77777777" w:rsidR="0095099F" w:rsidRPr="009F5B08" w:rsidRDefault="0095099F" w:rsidP="002C696A">
      <w:pPr>
        <w:rPr>
          <w:rFonts w:ascii="Lato Regular" w:hAnsi="Lato Regular"/>
          <w:b/>
        </w:rPr>
      </w:pPr>
    </w:p>
    <w:p w14:paraId="0AFFF584" w14:textId="5CF75418" w:rsidR="00BF3651" w:rsidRDefault="00B378FB">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r w:rsidRPr="009F5B08">
        <w:rPr>
          <w:caps/>
          <w:sz w:val="20"/>
        </w:rPr>
        <w:fldChar w:fldCharType="begin"/>
      </w:r>
      <w:r w:rsidRPr="009F5B08">
        <w:instrText xml:space="preserve"> TOC \o "1-3" \h \z \u </w:instrText>
      </w:r>
      <w:r w:rsidRPr="009F5B08">
        <w:rPr>
          <w:caps/>
          <w:sz w:val="20"/>
        </w:rPr>
        <w:fldChar w:fldCharType="separate"/>
      </w:r>
      <w:hyperlink w:anchor="_Toc213081315" w:history="1">
        <w:r w:rsidR="00BF3651" w:rsidRPr="00DB7ABD">
          <w:rPr>
            <w:rStyle w:val="Hyperlink"/>
            <w:noProof/>
          </w:rPr>
          <w:t>1</w:t>
        </w:r>
        <w:r w:rsidR="00BF3651">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00BF3651" w:rsidRPr="00DB7ABD">
          <w:rPr>
            <w:rStyle w:val="Hyperlink"/>
            <w:noProof/>
          </w:rPr>
          <w:t>Introduction</w:t>
        </w:r>
        <w:r w:rsidR="00BF3651">
          <w:rPr>
            <w:noProof/>
            <w:webHidden/>
          </w:rPr>
          <w:tab/>
        </w:r>
        <w:r w:rsidR="00BF3651">
          <w:rPr>
            <w:noProof/>
            <w:webHidden/>
          </w:rPr>
          <w:fldChar w:fldCharType="begin"/>
        </w:r>
        <w:r w:rsidR="00BF3651">
          <w:rPr>
            <w:noProof/>
            <w:webHidden/>
          </w:rPr>
          <w:instrText xml:space="preserve"> PAGEREF _Toc213081315 \h </w:instrText>
        </w:r>
        <w:r w:rsidR="00BF3651">
          <w:rPr>
            <w:noProof/>
            <w:webHidden/>
          </w:rPr>
        </w:r>
        <w:r w:rsidR="00BF3651">
          <w:rPr>
            <w:noProof/>
            <w:webHidden/>
          </w:rPr>
          <w:fldChar w:fldCharType="separate"/>
        </w:r>
        <w:r w:rsidR="00BF3651">
          <w:rPr>
            <w:noProof/>
            <w:webHidden/>
          </w:rPr>
          <w:t>2</w:t>
        </w:r>
        <w:r w:rsidR="00BF3651">
          <w:rPr>
            <w:noProof/>
            <w:webHidden/>
          </w:rPr>
          <w:fldChar w:fldCharType="end"/>
        </w:r>
      </w:hyperlink>
    </w:p>
    <w:p w14:paraId="187A7457" w14:textId="59323B92"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16" w:history="1">
        <w:r w:rsidRPr="00DB7ABD">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Context</w:t>
        </w:r>
        <w:r>
          <w:rPr>
            <w:noProof/>
            <w:webHidden/>
          </w:rPr>
          <w:tab/>
        </w:r>
        <w:r>
          <w:rPr>
            <w:noProof/>
            <w:webHidden/>
          </w:rPr>
          <w:fldChar w:fldCharType="begin"/>
        </w:r>
        <w:r>
          <w:rPr>
            <w:noProof/>
            <w:webHidden/>
          </w:rPr>
          <w:instrText xml:space="preserve"> PAGEREF _Toc213081316 \h </w:instrText>
        </w:r>
        <w:r>
          <w:rPr>
            <w:noProof/>
            <w:webHidden/>
          </w:rPr>
        </w:r>
        <w:r>
          <w:rPr>
            <w:noProof/>
            <w:webHidden/>
          </w:rPr>
          <w:fldChar w:fldCharType="separate"/>
        </w:r>
        <w:r>
          <w:rPr>
            <w:noProof/>
            <w:webHidden/>
          </w:rPr>
          <w:t>2</w:t>
        </w:r>
        <w:r>
          <w:rPr>
            <w:noProof/>
            <w:webHidden/>
          </w:rPr>
          <w:fldChar w:fldCharType="end"/>
        </w:r>
      </w:hyperlink>
    </w:p>
    <w:p w14:paraId="2CCDE79A" w14:textId="45108440" w:rsidR="00BF3651" w:rsidRDefault="00BF3651">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81317" w:history="1">
        <w:r w:rsidRPr="00DB7ABD">
          <w:rPr>
            <w:rStyle w:val="Hyperlink"/>
            <w:noProof/>
          </w:rPr>
          <w:t>1.1.1</w:t>
        </w:r>
        <w:r>
          <w:rPr>
            <w:rFonts w:asciiTheme="minorHAnsi" w:eastAsiaTheme="minorEastAsia" w:hAnsiTheme="minorHAnsi" w:cstheme="minorBidi"/>
            <w:iCs w:val="0"/>
            <w:noProof/>
            <w:kern w:val="2"/>
            <w:sz w:val="24"/>
            <w:szCs w:val="24"/>
            <w:lang w:val="en-CH" w:eastAsia="en-CH"/>
            <w14:ligatures w14:val="standardContextual"/>
          </w:rPr>
          <w:tab/>
        </w:r>
        <w:r w:rsidRPr="00DB7ABD">
          <w:rPr>
            <w:rStyle w:val="Hyperlink"/>
            <w:noProof/>
          </w:rPr>
          <w:t>Old way: MLP workflow</w:t>
        </w:r>
        <w:r>
          <w:rPr>
            <w:noProof/>
            <w:webHidden/>
          </w:rPr>
          <w:tab/>
        </w:r>
        <w:r>
          <w:rPr>
            <w:noProof/>
            <w:webHidden/>
          </w:rPr>
          <w:fldChar w:fldCharType="begin"/>
        </w:r>
        <w:r>
          <w:rPr>
            <w:noProof/>
            <w:webHidden/>
          </w:rPr>
          <w:instrText xml:space="preserve"> PAGEREF _Toc213081317 \h </w:instrText>
        </w:r>
        <w:r>
          <w:rPr>
            <w:noProof/>
            <w:webHidden/>
          </w:rPr>
        </w:r>
        <w:r>
          <w:rPr>
            <w:noProof/>
            <w:webHidden/>
          </w:rPr>
          <w:fldChar w:fldCharType="separate"/>
        </w:r>
        <w:r>
          <w:rPr>
            <w:noProof/>
            <w:webHidden/>
          </w:rPr>
          <w:t>2</w:t>
        </w:r>
        <w:r>
          <w:rPr>
            <w:noProof/>
            <w:webHidden/>
          </w:rPr>
          <w:fldChar w:fldCharType="end"/>
        </w:r>
      </w:hyperlink>
    </w:p>
    <w:p w14:paraId="723AC90C" w14:textId="2E3AF719"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18" w:history="1">
        <w:r w:rsidRPr="00DB7ABD">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Leads to improve our score – Axes of improvement</w:t>
        </w:r>
        <w:r>
          <w:rPr>
            <w:noProof/>
            <w:webHidden/>
          </w:rPr>
          <w:tab/>
        </w:r>
        <w:r>
          <w:rPr>
            <w:noProof/>
            <w:webHidden/>
          </w:rPr>
          <w:fldChar w:fldCharType="begin"/>
        </w:r>
        <w:r>
          <w:rPr>
            <w:noProof/>
            <w:webHidden/>
          </w:rPr>
          <w:instrText xml:space="preserve"> PAGEREF _Toc213081318 \h </w:instrText>
        </w:r>
        <w:r>
          <w:rPr>
            <w:noProof/>
            <w:webHidden/>
          </w:rPr>
        </w:r>
        <w:r>
          <w:rPr>
            <w:noProof/>
            <w:webHidden/>
          </w:rPr>
          <w:fldChar w:fldCharType="separate"/>
        </w:r>
        <w:r>
          <w:rPr>
            <w:noProof/>
            <w:webHidden/>
          </w:rPr>
          <w:t>3</w:t>
        </w:r>
        <w:r>
          <w:rPr>
            <w:noProof/>
            <w:webHidden/>
          </w:rPr>
          <w:fldChar w:fldCharType="end"/>
        </w:r>
      </w:hyperlink>
    </w:p>
    <w:p w14:paraId="543FC3D9" w14:textId="02BF29CF"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19" w:history="1">
        <w:r w:rsidRPr="00DB7ABD">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Data at disposal</w:t>
        </w:r>
        <w:r>
          <w:rPr>
            <w:noProof/>
            <w:webHidden/>
          </w:rPr>
          <w:tab/>
        </w:r>
        <w:r>
          <w:rPr>
            <w:noProof/>
            <w:webHidden/>
          </w:rPr>
          <w:fldChar w:fldCharType="begin"/>
        </w:r>
        <w:r>
          <w:rPr>
            <w:noProof/>
            <w:webHidden/>
          </w:rPr>
          <w:instrText xml:space="preserve"> PAGEREF _Toc213081319 \h </w:instrText>
        </w:r>
        <w:r>
          <w:rPr>
            <w:noProof/>
            <w:webHidden/>
          </w:rPr>
        </w:r>
        <w:r>
          <w:rPr>
            <w:noProof/>
            <w:webHidden/>
          </w:rPr>
          <w:fldChar w:fldCharType="separate"/>
        </w:r>
        <w:r>
          <w:rPr>
            <w:noProof/>
            <w:webHidden/>
          </w:rPr>
          <w:t>3</w:t>
        </w:r>
        <w:r>
          <w:rPr>
            <w:noProof/>
            <w:webHidden/>
          </w:rPr>
          <w:fldChar w:fldCharType="end"/>
        </w:r>
      </w:hyperlink>
    </w:p>
    <w:p w14:paraId="2D494AA7" w14:textId="584A40CC" w:rsidR="00BF3651" w:rsidRDefault="00BF3651">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81320" w:history="1">
        <w:r w:rsidRPr="00DB7ABD">
          <w:rPr>
            <w:rStyle w:val="Hyperlink"/>
            <w:noProof/>
          </w:rPr>
          <w:t>2</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DB7ABD">
          <w:rPr>
            <w:rStyle w:val="Hyperlink"/>
            <w:noProof/>
          </w:rPr>
          <w:t>Technical information</w:t>
        </w:r>
        <w:r>
          <w:rPr>
            <w:noProof/>
            <w:webHidden/>
          </w:rPr>
          <w:tab/>
        </w:r>
        <w:r>
          <w:rPr>
            <w:noProof/>
            <w:webHidden/>
          </w:rPr>
          <w:fldChar w:fldCharType="begin"/>
        </w:r>
        <w:r>
          <w:rPr>
            <w:noProof/>
            <w:webHidden/>
          </w:rPr>
          <w:instrText xml:space="preserve"> PAGEREF _Toc213081320 \h </w:instrText>
        </w:r>
        <w:r>
          <w:rPr>
            <w:noProof/>
            <w:webHidden/>
          </w:rPr>
        </w:r>
        <w:r>
          <w:rPr>
            <w:noProof/>
            <w:webHidden/>
          </w:rPr>
          <w:fldChar w:fldCharType="separate"/>
        </w:r>
        <w:r>
          <w:rPr>
            <w:noProof/>
            <w:webHidden/>
          </w:rPr>
          <w:t>4</w:t>
        </w:r>
        <w:r>
          <w:rPr>
            <w:noProof/>
            <w:webHidden/>
          </w:rPr>
          <w:fldChar w:fldCharType="end"/>
        </w:r>
      </w:hyperlink>
    </w:p>
    <w:p w14:paraId="6FC1B4F1" w14:textId="4F6B1AB1"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21" w:history="1">
        <w:r w:rsidRPr="00DB7ABD">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Data acquisition:</w:t>
        </w:r>
        <w:r>
          <w:rPr>
            <w:noProof/>
            <w:webHidden/>
          </w:rPr>
          <w:tab/>
        </w:r>
        <w:r>
          <w:rPr>
            <w:noProof/>
            <w:webHidden/>
          </w:rPr>
          <w:fldChar w:fldCharType="begin"/>
        </w:r>
        <w:r>
          <w:rPr>
            <w:noProof/>
            <w:webHidden/>
          </w:rPr>
          <w:instrText xml:space="preserve"> PAGEREF _Toc213081321 \h </w:instrText>
        </w:r>
        <w:r>
          <w:rPr>
            <w:noProof/>
            <w:webHidden/>
          </w:rPr>
        </w:r>
        <w:r>
          <w:rPr>
            <w:noProof/>
            <w:webHidden/>
          </w:rPr>
          <w:fldChar w:fldCharType="separate"/>
        </w:r>
        <w:r>
          <w:rPr>
            <w:noProof/>
            <w:webHidden/>
          </w:rPr>
          <w:t>4</w:t>
        </w:r>
        <w:r>
          <w:rPr>
            <w:noProof/>
            <w:webHidden/>
          </w:rPr>
          <w:fldChar w:fldCharType="end"/>
        </w:r>
      </w:hyperlink>
    </w:p>
    <w:p w14:paraId="75477E4E" w14:textId="229C0FC1" w:rsidR="00BF3651" w:rsidRDefault="00BF3651">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81322" w:history="1">
        <w:r w:rsidRPr="00DB7ABD">
          <w:rPr>
            <w:rStyle w:val="Hyperlink"/>
            <w:noProof/>
          </w:rPr>
          <w:t>2.1.1</w:t>
        </w:r>
        <w:r>
          <w:rPr>
            <w:rFonts w:asciiTheme="minorHAnsi" w:eastAsiaTheme="minorEastAsia" w:hAnsiTheme="minorHAnsi" w:cstheme="minorBidi"/>
            <w:iCs w:val="0"/>
            <w:noProof/>
            <w:kern w:val="2"/>
            <w:sz w:val="24"/>
            <w:szCs w:val="24"/>
            <w:lang w:val="en-CH" w:eastAsia="en-CH"/>
            <w14:ligatures w14:val="standardContextual"/>
          </w:rPr>
          <w:tab/>
        </w:r>
        <w:r w:rsidRPr="00DB7ABD">
          <w:rPr>
            <w:rStyle w:val="Hyperlink"/>
            <w:noProof/>
          </w:rPr>
          <w:t>Questions:</w:t>
        </w:r>
        <w:r>
          <w:rPr>
            <w:noProof/>
            <w:webHidden/>
          </w:rPr>
          <w:tab/>
        </w:r>
        <w:r>
          <w:rPr>
            <w:noProof/>
            <w:webHidden/>
          </w:rPr>
          <w:fldChar w:fldCharType="begin"/>
        </w:r>
        <w:r>
          <w:rPr>
            <w:noProof/>
            <w:webHidden/>
          </w:rPr>
          <w:instrText xml:space="preserve"> PAGEREF _Toc213081322 \h </w:instrText>
        </w:r>
        <w:r>
          <w:rPr>
            <w:noProof/>
            <w:webHidden/>
          </w:rPr>
        </w:r>
        <w:r>
          <w:rPr>
            <w:noProof/>
            <w:webHidden/>
          </w:rPr>
          <w:fldChar w:fldCharType="separate"/>
        </w:r>
        <w:r>
          <w:rPr>
            <w:noProof/>
            <w:webHidden/>
          </w:rPr>
          <w:t>4</w:t>
        </w:r>
        <w:r>
          <w:rPr>
            <w:noProof/>
            <w:webHidden/>
          </w:rPr>
          <w:fldChar w:fldCharType="end"/>
        </w:r>
      </w:hyperlink>
    </w:p>
    <w:p w14:paraId="52C560CF" w14:textId="3E0C1EC8"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23" w:history="1">
        <w:r w:rsidRPr="00DB7ABD">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Why try LSTM models?</w:t>
        </w:r>
        <w:r>
          <w:rPr>
            <w:noProof/>
            <w:webHidden/>
          </w:rPr>
          <w:tab/>
        </w:r>
        <w:r>
          <w:rPr>
            <w:noProof/>
            <w:webHidden/>
          </w:rPr>
          <w:fldChar w:fldCharType="begin"/>
        </w:r>
        <w:r>
          <w:rPr>
            <w:noProof/>
            <w:webHidden/>
          </w:rPr>
          <w:instrText xml:space="preserve"> PAGEREF _Toc213081323 \h </w:instrText>
        </w:r>
        <w:r>
          <w:rPr>
            <w:noProof/>
            <w:webHidden/>
          </w:rPr>
        </w:r>
        <w:r>
          <w:rPr>
            <w:noProof/>
            <w:webHidden/>
          </w:rPr>
          <w:fldChar w:fldCharType="separate"/>
        </w:r>
        <w:r>
          <w:rPr>
            <w:noProof/>
            <w:webHidden/>
          </w:rPr>
          <w:t>5</w:t>
        </w:r>
        <w:r>
          <w:rPr>
            <w:noProof/>
            <w:webHidden/>
          </w:rPr>
          <w:fldChar w:fldCharType="end"/>
        </w:r>
      </w:hyperlink>
    </w:p>
    <w:p w14:paraId="791FC362" w14:textId="62219F2F" w:rsidR="00BF3651" w:rsidRDefault="00BF3651">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81324" w:history="1">
        <w:r w:rsidRPr="00DB7ABD">
          <w:rPr>
            <w:rStyle w:val="Hyperlink"/>
            <w:noProof/>
          </w:rPr>
          <w:t>2.2.1</w:t>
        </w:r>
        <w:r>
          <w:rPr>
            <w:rFonts w:asciiTheme="minorHAnsi" w:eastAsiaTheme="minorEastAsia" w:hAnsiTheme="minorHAnsi" w:cstheme="minorBidi"/>
            <w:iCs w:val="0"/>
            <w:noProof/>
            <w:kern w:val="2"/>
            <w:sz w:val="24"/>
            <w:szCs w:val="24"/>
            <w:lang w:val="en-CH" w:eastAsia="en-CH"/>
            <w14:ligatures w14:val="standardContextual"/>
          </w:rPr>
          <w:tab/>
        </w:r>
        <w:r w:rsidRPr="00DB7ABD">
          <w:rPr>
            <w:rStyle w:val="Hyperlink"/>
            <w:noProof/>
          </w:rPr>
          <w:t>LSTM description – Architecture analysis?</w:t>
        </w:r>
        <w:r>
          <w:rPr>
            <w:noProof/>
            <w:webHidden/>
          </w:rPr>
          <w:tab/>
        </w:r>
        <w:r>
          <w:rPr>
            <w:noProof/>
            <w:webHidden/>
          </w:rPr>
          <w:fldChar w:fldCharType="begin"/>
        </w:r>
        <w:r>
          <w:rPr>
            <w:noProof/>
            <w:webHidden/>
          </w:rPr>
          <w:instrText xml:space="preserve"> PAGEREF _Toc213081324 \h </w:instrText>
        </w:r>
        <w:r>
          <w:rPr>
            <w:noProof/>
            <w:webHidden/>
          </w:rPr>
        </w:r>
        <w:r>
          <w:rPr>
            <w:noProof/>
            <w:webHidden/>
          </w:rPr>
          <w:fldChar w:fldCharType="separate"/>
        </w:r>
        <w:r>
          <w:rPr>
            <w:noProof/>
            <w:webHidden/>
          </w:rPr>
          <w:t>5</w:t>
        </w:r>
        <w:r>
          <w:rPr>
            <w:noProof/>
            <w:webHidden/>
          </w:rPr>
          <w:fldChar w:fldCharType="end"/>
        </w:r>
      </w:hyperlink>
    </w:p>
    <w:p w14:paraId="52976CCE" w14:textId="680CEB05" w:rsidR="00BF3651" w:rsidRDefault="00BF3651">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81325" w:history="1">
        <w:r w:rsidRPr="00DB7ABD">
          <w:rPr>
            <w:rStyle w:val="Hyperlink"/>
            <w:noProof/>
          </w:rPr>
          <w:t>2.2.2</w:t>
        </w:r>
        <w:r>
          <w:rPr>
            <w:rFonts w:asciiTheme="minorHAnsi" w:eastAsiaTheme="minorEastAsia" w:hAnsiTheme="minorHAnsi" w:cstheme="minorBidi"/>
            <w:iCs w:val="0"/>
            <w:noProof/>
            <w:kern w:val="2"/>
            <w:sz w:val="24"/>
            <w:szCs w:val="24"/>
            <w:lang w:val="en-CH" w:eastAsia="en-CH"/>
            <w14:ligatures w14:val="standardContextual"/>
          </w:rPr>
          <w:tab/>
        </w:r>
        <w:r w:rsidRPr="00DB7ABD">
          <w:rPr>
            <w:rStyle w:val="Hyperlink"/>
            <w:noProof/>
          </w:rPr>
          <w:t>Typical uses, examples from papers</w:t>
        </w:r>
        <w:r>
          <w:rPr>
            <w:noProof/>
            <w:webHidden/>
          </w:rPr>
          <w:tab/>
        </w:r>
        <w:r>
          <w:rPr>
            <w:noProof/>
            <w:webHidden/>
          </w:rPr>
          <w:fldChar w:fldCharType="begin"/>
        </w:r>
        <w:r>
          <w:rPr>
            <w:noProof/>
            <w:webHidden/>
          </w:rPr>
          <w:instrText xml:space="preserve"> PAGEREF _Toc213081325 \h </w:instrText>
        </w:r>
        <w:r>
          <w:rPr>
            <w:noProof/>
            <w:webHidden/>
          </w:rPr>
        </w:r>
        <w:r>
          <w:rPr>
            <w:noProof/>
            <w:webHidden/>
          </w:rPr>
          <w:fldChar w:fldCharType="separate"/>
        </w:r>
        <w:r>
          <w:rPr>
            <w:noProof/>
            <w:webHidden/>
          </w:rPr>
          <w:t>5</w:t>
        </w:r>
        <w:r>
          <w:rPr>
            <w:noProof/>
            <w:webHidden/>
          </w:rPr>
          <w:fldChar w:fldCharType="end"/>
        </w:r>
      </w:hyperlink>
    </w:p>
    <w:p w14:paraId="1635EB63" w14:textId="05954984" w:rsidR="00BF3651" w:rsidRDefault="00BF3651">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81326" w:history="1">
        <w:r w:rsidRPr="00DB7ABD">
          <w:rPr>
            <w:rStyle w:val="Hyperlink"/>
            <w:noProof/>
          </w:rPr>
          <w:t>2.2.3</w:t>
        </w:r>
        <w:r>
          <w:rPr>
            <w:rFonts w:asciiTheme="minorHAnsi" w:eastAsiaTheme="minorEastAsia" w:hAnsiTheme="minorHAnsi" w:cstheme="minorBidi"/>
            <w:iCs w:val="0"/>
            <w:noProof/>
            <w:kern w:val="2"/>
            <w:sz w:val="24"/>
            <w:szCs w:val="24"/>
            <w:lang w:val="en-CH" w:eastAsia="en-CH"/>
            <w14:ligatures w14:val="standardContextual"/>
          </w:rPr>
          <w:tab/>
        </w:r>
        <w:r w:rsidRPr="00DB7ABD">
          <w:rPr>
            <w:rStyle w:val="Hyperlink"/>
            <w:noProof/>
          </w:rPr>
          <w:t>Examples of implementation</w:t>
        </w:r>
        <w:r>
          <w:rPr>
            <w:noProof/>
            <w:webHidden/>
          </w:rPr>
          <w:tab/>
        </w:r>
        <w:r>
          <w:rPr>
            <w:noProof/>
            <w:webHidden/>
          </w:rPr>
          <w:fldChar w:fldCharType="begin"/>
        </w:r>
        <w:r>
          <w:rPr>
            <w:noProof/>
            <w:webHidden/>
          </w:rPr>
          <w:instrText xml:space="preserve"> PAGEREF _Toc213081326 \h </w:instrText>
        </w:r>
        <w:r>
          <w:rPr>
            <w:noProof/>
            <w:webHidden/>
          </w:rPr>
        </w:r>
        <w:r>
          <w:rPr>
            <w:noProof/>
            <w:webHidden/>
          </w:rPr>
          <w:fldChar w:fldCharType="separate"/>
        </w:r>
        <w:r>
          <w:rPr>
            <w:noProof/>
            <w:webHidden/>
          </w:rPr>
          <w:t>6</w:t>
        </w:r>
        <w:r>
          <w:rPr>
            <w:noProof/>
            <w:webHidden/>
          </w:rPr>
          <w:fldChar w:fldCharType="end"/>
        </w:r>
      </w:hyperlink>
    </w:p>
    <w:p w14:paraId="2D93F28F" w14:textId="58754B90" w:rsidR="00BF3651" w:rsidRDefault="00BF3651">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81327" w:history="1">
        <w:r w:rsidRPr="00DB7ABD">
          <w:rPr>
            <w:rStyle w:val="Hyperlink"/>
            <w:noProof/>
          </w:rPr>
          <w:t>3</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DB7ABD">
          <w:rPr>
            <w:rStyle w:val="Hyperlink"/>
            <w:noProof/>
          </w:rPr>
          <w:t>Code</w:t>
        </w:r>
        <w:r>
          <w:rPr>
            <w:noProof/>
            <w:webHidden/>
          </w:rPr>
          <w:tab/>
        </w:r>
        <w:r>
          <w:rPr>
            <w:noProof/>
            <w:webHidden/>
          </w:rPr>
          <w:fldChar w:fldCharType="begin"/>
        </w:r>
        <w:r>
          <w:rPr>
            <w:noProof/>
            <w:webHidden/>
          </w:rPr>
          <w:instrText xml:space="preserve"> PAGEREF _Toc213081327 \h </w:instrText>
        </w:r>
        <w:r>
          <w:rPr>
            <w:noProof/>
            <w:webHidden/>
          </w:rPr>
        </w:r>
        <w:r>
          <w:rPr>
            <w:noProof/>
            <w:webHidden/>
          </w:rPr>
          <w:fldChar w:fldCharType="separate"/>
        </w:r>
        <w:r>
          <w:rPr>
            <w:noProof/>
            <w:webHidden/>
          </w:rPr>
          <w:t>7</w:t>
        </w:r>
        <w:r>
          <w:rPr>
            <w:noProof/>
            <w:webHidden/>
          </w:rPr>
          <w:fldChar w:fldCharType="end"/>
        </w:r>
      </w:hyperlink>
    </w:p>
    <w:p w14:paraId="1FCD1744" w14:textId="15EC30FF"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28" w:history="1">
        <w:r w:rsidRPr="00DB7ABD">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How each step is done with NH</w:t>
        </w:r>
        <w:r>
          <w:rPr>
            <w:noProof/>
            <w:webHidden/>
          </w:rPr>
          <w:tab/>
        </w:r>
        <w:r>
          <w:rPr>
            <w:noProof/>
            <w:webHidden/>
          </w:rPr>
          <w:fldChar w:fldCharType="begin"/>
        </w:r>
        <w:r>
          <w:rPr>
            <w:noProof/>
            <w:webHidden/>
          </w:rPr>
          <w:instrText xml:space="preserve"> PAGEREF _Toc213081328 \h </w:instrText>
        </w:r>
        <w:r>
          <w:rPr>
            <w:noProof/>
            <w:webHidden/>
          </w:rPr>
        </w:r>
        <w:r>
          <w:rPr>
            <w:noProof/>
            <w:webHidden/>
          </w:rPr>
          <w:fldChar w:fldCharType="separate"/>
        </w:r>
        <w:r>
          <w:rPr>
            <w:noProof/>
            <w:webHidden/>
          </w:rPr>
          <w:t>7</w:t>
        </w:r>
        <w:r>
          <w:rPr>
            <w:noProof/>
            <w:webHidden/>
          </w:rPr>
          <w:fldChar w:fldCharType="end"/>
        </w:r>
      </w:hyperlink>
    </w:p>
    <w:p w14:paraId="1A0251D7" w14:textId="721F5157"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29" w:history="1">
        <w:r w:rsidRPr="00DB7ABD">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 xml:space="preserve">Tools added </w:t>
        </w:r>
        <w:r>
          <w:rPr>
            <w:noProof/>
            <w:webHidden/>
          </w:rPr>
          <w:tab/>
        </w:r>
        <w:r>
          <w:rPr>
            <w:noProof/>
            <w:webHidden/>
          </w:rPr>
          <w:fldChar w:fldCharType="begin"/>
        </w:r>
        <w:r>
          <w:rPr>
            <w:noProof/>
            <w:webHidden/>
          </w:rPr>
          <w:instrText xml:space="preserve"> PAGEREF _Toc213081329 \h </w:instrText>
        </w:r>
        <w:r>
          <w:rPr>
            <w:noProof/>
            <w:webHidden/>
          </w:rPr>
        </w:r>
        <w:r>
          <w:rPr>
            <w:noProof/>
            <w:webHidden/>
          </w:rPr>
          <w:fldChar w:fldCharType="separate"/>
        </w:r>
        <w:r>
          <w:rPr>
            <w:noProof/>
            <w:webHidden/>
          </w:rPr>
          <w:t>7</w:t>
        </w:r>
        <w:r>
          <w:rPr>
            <w:noProof/>
            <w:webHidden/>
          </w:rPr>
          <w:fldChar w:fldCharType="end"/>
        </w:r>
      </w:hyperlink>
    </w:p>
    <w:p w14:paraId="660A592E" w14:textId="7926F745" w:rsidR="00BF3651" w:rsidRDefault="00BF3651">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81330" w:history="1">
        <w:r w:rsidRPr="00DB7ABD">
          <w:rPr>
            <w:rStyle w:val="Hyperlink"/>
            <w:noProof/>
          </w:rPr>
          <w:t>4</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DB7ABD">
          <w:rPr>
            <w:rStyle w:val="Hyperlink"/>
            <w:noProof/>
          </w:rPr>
          <w:t>AR-LSTM</w:t>
        </w:r>
        <w:r>
          <w:rPr>
            <w:noProof/>
            <w:webHidden/>
          </w:rPr>
          <w:tab/>
        </w:r>
        <w:r>
          <w:rPr>
            <w:noProof/>
            <w:webHidden/>
          </w:rPr>
          <w:fldChar w:fldCharType="begin"/>
        </w:r>
        <w:r>
          <w:rPr>
            <w:noProof/>
            <w:webHidden/>
          </w:rPr>
          <w:instrText xml:space="preserve"> PAGEREF _Toc213081330 \h </w:instrText>
        </w:r>
        <w:r>
          <w:rPr>
            <w:noProof/>
            <w:webHidden/>
          </w:rPr>
        </w:r>
        <w:r>
          <w:rPr>
            <w:noProof/>
            <w:webHidden/>
          </w:rPr>
          <w:fldChar w:fldCharType="separate"/>
        </w:r>
        <w:r>
          <w:rPr>
            <w:noProof/>
            <w:webHidden/>
          </w:rPr>
          <w:t>8</w:t>
        </w:r>
        <w:r>
          <w:rPr>
            <w:noProof/>
            <w:webHidden/>
          </w:rPr>
          <w:fldChar w:fldCharType="end"/>
        </w:r>
      </w:hyperlink>
    </w:p>
    <w:p w14:paraId="360C1CC4" w14:textId="17070BE3"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31" w:history="1">
        <w:r w:rsidRPr="00DB7ABD">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Description</w:t>
        </w:r>
        <w:r>
          <w:rPr>
            <w:noProof/>
            <w:webHidden/>
          </w:rPr>
          <w:tab/>
        </w:r>
        <w:r>
          <w:rPr>
            <w:noProof/>
            <w:webHidden/>
          </w:rPr>
          <w:fldChar w:fldCharType="begin"/>
        </w:r>
        <w:r>
          <w:rPr>
            <w:noProof/>
            <w:webHidden/>
          </w:rPr>
          <w:instrText xml:space="preserve"> PAGEREF _Toc213081331 \h </w:instrText>
        </w:r>
        <w:r>
          <w:rPr>
            <w:noProof/>
            <w:webHidden/>
          </w:rPr>
        </w:r>
        <w:r>
          <w:rPr>
            <w:noProof/>
            <w:webHidden/>
          </w:rPr>
          <w:fldChar w:fldCharType="separate"/>
        </w:r>
        <w:r>
          <w:rPr>
            <w:noProof/>
            <w:webHidden/>
          </w:rPr>
          <w:t>8</w:t>
        </w:r>
        <w:r>
          <w:rPr>
            <w:noProof/>
            <w:webHidden/>
          </w:rPr>
          <w:fldChar w:fldCharType="end"/>
        </w:r>
      </w:hyperlink>
    </w:p>
    <w:p w14:paraId="09B869FE" w14:textId="68AC19B1" w:rsidR="00BF3651" w:rsidRDefault="00BF3651">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81332" w:history="1">
        <w:r w:rsidRPr="00DB7ABD">
          <w:rPr>
            <w:rStyle w:val="Hyperlink"/>
            <w:noProof/>
          </w:rPr>
          <w:t>4.1.1</w:t>
        </w:r>
        <w:r>
          <w:rPr>
            <w:rFonts w:asciiTheme="minorHAnsi" w:eastAsiaTheme="minorEastAsia" w:hAnsiTheme="minorHAnsi" w:cstheme="minorBidi"/>
            <w:iCs w:val="0"/>
            <w:noProof/>
            <w:kern w:val="2"/>
            <w:sz w:val="24"/>
            <w:szCs w:val="24"/>
            <w:lang w:val="en-CH" w:eastAsia="en-CH"/>
            <w14:ligatures w14:val="standardContextual"/>
          </w:rPr>
          <w:tab/>
        </w:r>
        <w:r w:rsidRPr="00DB7ABD">
          <w:rPr>
            <w:rStyle w:val="Hyperlink"/>
            <w:noProof/>
          </w:rPr>
          <w:t>Characteristics</w:t>
        </w:r>
        <w:r>
          <w:rPr>
            <w:noProof/>
            <w:webHidden/>
          </w:rPr>
          <w:tab/>
        </w:r>
        <w:r>
          <w:rPr>
            <w:noProof/>
            <w:webHidden/>
          </w:rPr>
          <w:fldChar w:fldCharType="begin"/>
        </w:r>
        <w:r>
          <w:rPr>
            <w:noProof/>
            <w:webHidden/>
          </w:rPr>
          <w:instrText xml:space="preserve"> PAGEREF _Toc213081332 \h </w:instrText>
        </w:r>
        <w:r>
          <w:rPr>
            <w:noProof/>
            <w:webHidden/>
          </w:rPr>
        </w:r>
        <w:r>
          <w:rPr>
            <w:noProof/>
            <w:webHidden/>
          </w:rPr>
          <w:fldChar w:fldCharType="separate"/>
        </w:r>
        <w:r>
          <w:rPr>
            <w:noProof/>
            <w:webHidden/>
          </w:rPr>
          <w:t>8</w:t>
        </w:r>
        <w:r>
          <w:rPr>
            <w:noProof/>
            <w:webHidden/>
          </w:rPr>
          <w:fldChar w:fldCharType="end"/>
        </w:r>
      </w:hyperlink>
    </w:p>
    <w:p w14:paraId="02C6E023" w14:textId="399E64ED"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33" w:history="1">
        <w:r w:rsidRPr="00DB7ABD">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Results</w:t>
        </w:r>
        <w:r>
          <w:rPr>
            <w:noProof/>
            <w:webHidden/>
          </w:rPr>
          <w:tab/>
        </w:r>
        <w:r>
          <w:rPr>
            <w:noProof/>
            <w:webHidden/>
          </w:rPr>
          <w:fldChar w:fldCharType="begin"/>
        </w:r>
        <w:r>
          <w:rPr>
            <w:noProof/>
            <w:webHidden/>
          </w:rPr>
          <w:instrText xml:space="preserve"> PAGEREF _Toc213081333 \h </w:instrText>
        </w:r>
        <w:r>
          <w:rPr>
            <w:noProof/>
            <w:webHidden/>
          </w:rPr>
        </w:r>
        <w:r>
          <w:rPr>
            <w:noProof/>
            <w:webHidden/>
          </w:rPr>
          <w:fldChar w:fldCharType="separate"/>
        </w:r>
        <w:r>
          <w:rPr>
            <w:noProof/>
            <w:webHidden/>
          </w:rPr>
          <w:t>9</w:t>
        </w:r>
        <w:r>
          <w:rPr>
            <w:noProof/>
            <w:webHidden/>
          </w:rPr>
          <w:fldChar w:fldCharType="end"/>
        </w:r>
      </w:hyperlink>
    </w:p>
    <w:p w14:paraId="22914E4C" w14:textId="7170C4FD"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34" w:history="1">
        <w:r w:rsidRPr="00DB7ABD">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Concerns - Questions</w:t>
        </w:r>
        <w:r>
          <w:rPr>
            <w:noProof/>
            <w:webHidden/>
          </w:rPr>
          <w:tab/>
        </w:r>
        <w:r>
          <w:rPr>
            <w:noProof/>
            <w:webHidden/>
          </w:rPr>
          <w:fldChar w:fldCharType="begin"/>
        </w:r>
        <w:r>
          <w:rPr>
            <w:noProof/>
            <w:webHidden/>
          </w:rPr>
          <w:instrText xml:space="preserve"> PAGEREF _Toc213081334 \h </w:instrText>
        </w:r>
        <w:r>
          <w:rPr>
            <w:noProof/>
            <w:webHidden/>
          </w:rPr>
        </w:r>
        <w:r>
          <w:rPr>
            <w:noProof/>
            <w:webHidden/>
          </w:rPr>
          <w:fldChar w:fldCharType="separate"/>
        </w:r>
        <w:r>
          <w:rPr>
            <w:noProof/>
            <w:webHidden/>
          </w:rPr>
          <w:t>9</w:t>
        </w:r>
        <w:r>
          <w:rPr>
            <w:noProof/>
            <w:webHidden/>
          </w:rPr>
          <w:fldChar w:fldCharType="end"/>
        </w:r>
      </w:hyperlink>
    </w:p>
    <w:p w14:paraId="3B757A33" w14:textId="16FD8D91" w:rsidR="00BF3651" w:rsidRDefault="00BF3651">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81335" w:history="1">
        <w:r w:rsidRPr="00DB7ABD">
          <w:rPr>
            <w:rStyle w:val="Hyperlink"/>
            <w:noProof/>
          </w:rPr>
          <w:t>5</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DB7ABD">
          <w:rPr>
            <w:rStyle w:val="Hyperlink"/>
            <w:noProof/>
          </w:rPr>
          <w:t>Hindcast-Forecast LSTM</w:t>
        </w:r>
        <w:r>
          <w:rPr>
            <w:noProof/>
            <w:webHidden/>
          </w:rPr>
          <w:tab/>
        </w:r>
        <w:r>
          <w:rPr>
            <w:noProof/>
            <w:webHidden/>
          </w:rPr>
          <w:fldChar w:fldCharType="begin"/>
        </w:r>
        <w:r>
          <w:rPr>
            <w:noProof/>
            <w:webHidden/>
          </w:rPr>
          <w:instrText xml:space="preserve"> PAGEREF _Toc213081335 \h </w:instrText>
        </w:r>
        <w:r>
          <w:rPr>
            <w:noProof/>
            <w:webHidden/>
          </w:rPr>
        </w:r>
        <w:r>
          <w:rPr>
            <w:noProof/>
            <w:webHidden/>
          </w:rPr>
          <w:fldChar w:fldCharType="separate"/>
        </w:r>
        <w:r>
          <w:rPr>
            <w:noProof/>
            <w:webHidden/>
          </w:rPr>
          <w:t>11</w:t>
        </w:r>
        <w:r>
          <w:rPr>
            <w:noProof/>
            <w:webHidden/>
          </w:rPr>
          <w:fldChar w:fldCharType="end"/>
        </w:r>
      </w:hyperlink>
    </w:p>
    <w:p w14:paraId="24DDD709" w14:textId="063A5C24"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36" w:history="1">
        <w:r w:rsidRPr="00DB7ABD">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Description of the model</w:t>
        </w:r>
        <w:r>
          <w:rPr>
            <w:noProof/>
            <w:webHidden/>
          </w:rPr>
          <w:tab/>
        </w:r>
        <w:r>
          <w:rPr>
            <w:noProof/>
            <w:webHidden/>
          </w:rPr>
          <w:fldChar w:fldCharType="begin"/>
        </w:r>
        <w:r>
          <w:rPr>
            <w:noProof/>
            <w:webHidden/>
          </w:rPr>
          <w:instrText xml:space="preserve"> PAGEREF _Toc213081336 \h </w:instrText>
        </w:r>
        <w:r>
          <w:rPr>
            <w:noProof/>
            <w:webHidden/>
          </w:rPr>
        </w:r>
        <w:r>
          <w:rPr>
            <w:noProof/>
            <w:webHidden/>
          </w:rPr>
          <w:fldChar w:fldCharType="separate"/>
        </w:r>
        <w:r>
          <w:rPr>
            <w:noProof/>
            <w:webHidden/>
          </w:rPr>
          <w:t>11</w:t>
        </w:r>
        <w:r>
          <w:rPr>
            <w:noProof/>
            <w:webHidden/>
          </w:rPr>
          <w:fldChar w:fldCharType="end"/>
        </w:r>
      </w:hyperlink>
    </w:p>
    <w:p w14:paraId="6D8F4C4F" w14:textId="40B7CE17"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37" w:history="1">
        <w:r w:rsidRPr="00DB7ABD">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Results</w:t>
        </w:r>
        <w:r>
          <w:rPr>
            <w:noProof/>
            <w:webHidden/>
          </w:rPr>
          <w:tab/>
        </w:r>
        <w:r>
          <w:rPr>
            <w:noProof/>
            <w:webHidden/>
          </w:rPr>
          <w:fldChar w:fldCharType="begin"/>
        </w:r>
        <w:r>
          <w:rPr>
            <w:noProof/>
            <w:webHidden/>
          </w:rPr>
          <w:instrText xml:space="preserve"> PAGEREF _Toc213081337 \h </w:instrText>
        </w:r>
        <w:r>
          <w:rPr>
            <w:noProof/>
            <w:webHidden/>
          </w:rPr>
        </w:r>
        <w:r>
          <w:rPr>
            <w:noProof/>
            <w:webHidden/>
          </w:rPr>
          <w:fldChar w:fldCharType="separate"/>
        </w:r>
        <w:r>
          <w:rPr>
            <w:noProof/>
            <w:webHidden/>
          </w:rPr>
          <w:t>12</w:t>
        </w:r>
        <w:r>
          <w:rPr>
            <w:noProof/>
            <w:webHidden/>
          </w:rPr>
          <w:fldChar w:fldCharType="end"/>
        </w:r>
      </w:hyperlink>
    </w:p>
    <w:p w14:paraId="2D6F5CF3" w14:textId="1141433E"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38" w:history="1">
        <w:r w:rsidRPr="00DB7ABD">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Questions</w:t>
        </w:r>
        <w:r>
          <w:rPr>
            <w:noProof/>
            <w:webHidden/>
          </w:rPr>
          <w:tab/>
        </w:r>
        <w:r>
          <w:rPr>
            <w:noProof/>
            <w:webHidden/>
          </w:rPr>
          <w:fldChar w:fldCharType="begin"/>
        </w:r>
        <w:r>
          <w:rPr>
            <w:noProof/>
            <w:webHidden/>
          </w:rPr>
          <w:instrText xml:space="preserve"> PAGEREF _Toc213081338 \h </w:instrText>
        </w:r>
        <w:r>
          <w:rPr>
            <w:noProof/>
            <w:webHidden/>
          </w:rPr>
        </w:r>
        <w:r>
          <w:rPr>
            <w:noProof/>
            <w:webHidden/>
          </w:rPr>
          <w:fldChar w:fldCharType="separate"/>
        </w:r>
        <w:r>
          <w:rPr>
            <w:noProof/>
            <w:webHidden/>
          </w:rPr>
          <w:t>13</w:t>
        </w:r>
        <w:r>
          <w:rPr>
            <w:noProof/>
            <w:webHidden/>
          </w:rPr>
          <w:fldChar w:fldCharType="end"/>
        </w:r>
      </w:hyperlink>
    </w:p>
    <w:p w14:paraId="244D9FA2" w14:textId="7060F0EA" w:rsidR="00BF3651" w:rsidRDefault="00BF3651">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81339" w:history="1">
        <w:r w:rsidRPr="00DB7ABD">
          <w:rPr>
            <w:rStyle w:val="Hyperlink"/>
            <w:noProof/>
          </w:rPr>
          <w:t>6</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DB7ABD">
          <w:rPr>
            <w:rStyle w:val="Hyperlink"/>
            <w:noProof/>
          </w:rPr>
          <w:t>Sequential LSTM using only RS outputs</w:t>
        </w:r>
        <w:r>
          <w:rPr>
            <w:noProof/>
            <w:webHidden/>
          </w:rPr>
          <w:tab/>
        </w:r>
        <w:r>
          <w:rPr>
            <w:noProof/>
            <w:webHidden/>
          </w:rPr>
          <w:fldChar w:fldCharType="begin"/>
        </w:r>
        <w:r>
          <w:rPr>
            <w:noProof/>
            <w:webHidden/>
          </w:rPr>
          <w:instrText xml:space="preserve"> PAGEREF _Toc213081339 \h </w:instrText>
        </w:r>
        <w:r>
          <w:rPr>
            <w:noProof/>
            <w:webHidden/>
          </w:rPr>
        </w:r>
        <w:r>
          <w:rPr>
            <w:noProof/>
            <w:webHidden/>
          </w:rPr>
          <w:fldChar w:fldCharType="separate"/>
        </w:r>
        <w:r>
          <w:rPr>
            <w:noProof/>
            <w:webHidden/>
          </w:rPr>
          <w:t>15</w:t>
        </w:r>
        <w:r>
          <w:rPr>
            <w:noProof/>
            <w:webHidden/>
          </w:rPr>
          <w:fldChar w:fldCharType="end"/>
        </w:r>
      </w:hyperlink>
    </w:p>
    <w:p w14:paraId="50F1DD05" w14:textId="7B15A9AB"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40" w:history="1">
        <w:r w:rsidRPr="00DB7ABD">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Description</w:t>
        </w:r>
        <w:r>
          <w:rPr>
            <w:noProof/>
            <w:webHidden/>
          </w:rPr>
          <w:tab/>
        </w:r>
        <w:r>
          <w:rPr>
            <w:noProof/>
            <w:webHidden/>
          </w:rPr>
          <w:fldChar w:fldCharType="begin"/>
        </w:r>
        <w:r>
          <w:rPr>
            <w:noProof/>
            <w:webHidden/>
          </w:rPr>
          <w:instrText xml:space="preserve"> PAGEREF _Toc213081340 \h </w:instrText>
        </w:r>
        <w:r>
          <w:rPr>
            <w:noProof/>
            <w:webHidden/>
          </w:rPr>
        </w:r>
        <w:r>
          <w:rPr>
            <w:noProof/>
            <w:webHidden/>
          </w:rPr>
          <w:fldChar w:fldCharType="separate"/>
        </w:r>
        <w:r>
          <w:rPr>
            <w:noProof/>
            <w:webHidden/>
          </w:rPr>
          <w:t>15</w:t>
        </w:r>
        <w:r>
          <w:rPr>
            <w:noProof/>
            <w:webHidden/>
          </w:rPr>
          <w:fldChar w:fldCharType="end"/>
        </w:r>
      </w:hyperlink>
    </w:p>
    <w:p w14:paraId="69B8FA7B" w14:textId="6CDEB084"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41" w:history="1">
        <w:r w:rsidRPr="00DB7ABD">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Preliminary results</w:t>
        </w:r>
        <w:r>
          <w:rPr>
            <w:noProof/>
            <w:webHidden/>
          </w:rPr>
          <w:tab/>
        </w:r>
        <w:r>
          <w:rPr>
            <w:noProof/>
            <w:webHidden/>
          </w:rPr>
          <w:fldChar w:fldCharType="begin"/>
        </w:r>
        <w:r>
          <w:rPr>
            <w:noProof/>
            <w:webHidden/>
          </w:rPr>
          <w:instrText xml:space="preserve"> PAGEREF _Toc213081341 \h </w:instrText>
        </w:r>
        <w:r>
          <w:rPr>
            <w:noProof/>
            <w:webHidden/>
          </w:rPr>
        </w:r>
        <w:r>
          <w:rPr>
            <w:noProof/>
            <w:webHidden/>
          </w:rPr>
          <w:fldChar w:fldCharType="separate"/>
        </w:r>
        <w:r>
          <w:rPr>
            <w:noProof/>
            <w:webHidden/>
          </w:rPr>
          <w:t>15</w:t>
        </w:r>
        <w:r>
          <w:rPr>
            <w:noProof/>
            <w:webHidden/>
          </w:rPr>
          <w:fldChar w:fldCharType="end"/>
        </w:r>
      </w:hyperlink>
    </w:p>
    <w:p w14:paraId="786E2F93" w14:textId="027CF602" w:rsidR="00BF3651" w:rsidRDefault="00BF3651">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81342" w:history="1">
        <w:r w:rsidRPr="00DB7ABD">
          <w:rPr>
            <w:rStyle w:val="Hyperlink"/>
            <w:noProof/>
          </w:rPr>
          <w:t>7</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DB7ABD">
          <w:rPr>
            <w:rStyle w:val="Hyperlink"/>
            <w:noProof/>
          </w:rPr>
          <w:t>NH – Opinion and what have been done</w:t>
        </w:r>
        <w:r>
          <w:rPr>
            <w:noProof/>
            <w:webHidden/>
          </w:rPr>
          <w:tab/>
        </w:r>
        <w:r>
          <w:rPr>
            <w:noProof/>
            <w:webHidden/>
          </w:rPr>
          <w:fldChar w:fldCharType="begin"/>
        </w:r>
        <w:r>
          <w:rPr>
            <w:noProof/>
            <w:webHidden/>
          </w:rPr>
          <w:instrText xml:space="preserve"> PAGEREF _Toc213081342 \h </w:instrText>
        </w:r>
        <w:r>
          <w:rPr>
            <w:noProof/>
            <w:webHidden/>
          </w:rPr>
        </w:r>
        <w:r>
          <w:rPr>
            <w:noProof/>
            <w:webHidden/>
          </w:rPr>
          <w:fldChar w:fldCharType="separate"/>
        </w:r>
        <w:r>
          <w:rPr>
            <w:noProof/>
            <w:webHidden/>
          </w:rPr>
          <w:t>17</w:t>
        </w:r>
        <w:r>
          <w:rPr>
            <w:noProof/>
            <w:webHidden/>
          </w:rPr>
          <w:fldChar w:fldCharType="end"/>
        </w:r>
      </w:hyperlink>
    </w:p>
    <w:p w14:paraId="36241403" w14:textId="1E185097"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43" w:history="1">
        <w:r w:rsidRPr="00DB7ABD">
          <w:rPr>
            <w:rStyle w:val="Hyperlink"/>
            <w:noProof/>
            <w14:scene3d>
              <w14:camera w14:prst="orthographicFront"/>
              <w14:lightRig w14:rig="threePt" w14:dir="t">
                <w14:rot w14:lat="0" w14:lon="0" w14:rev="0"/>
              </w14:lightRig>
            </w14:scene3d>
          </w:rPr>
          <w:t>7.1</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rPr>
          <w:t>Tools implemented – some of them at least</w:t>
        </w:r>
        <w:r>
          <w:rPr>
            <w:noProof/>
            <w:webHidden/>
          </w:rPr>
          <w:tab/>
        </w:r>
        <w:r>
          <w:rPr>
            <w:noProof/>
            <w:webHidden/>
          </w:rPr>
          <w:fldChar w:fldCharType="begin"/>
        </w:r>
        <w:r>
          <w:rPr>
            <w:noProof/>
            <w:webHidden/>
          </w:rPr>
          <w:instrText xml:space="preserve"> PAGEREF _Toc213081343 \h </w:instrText>
        </w:r>
        <w:r>
          <w:rPr>
            <w:noProof/>
            <w:webHidden/>
          </w:rPr>
        </w:r>
        <w:r>
          <w:rPr>
            <w:noProof/>
            <w:webHidden/>
          </w:rPr>
          <w:fldChar w:fldCharType="separate"/>
        </w:r>
        <w:r>
          <w:rPr>
            <w:noProof/>
            <w:webHidden/>
          </w:rPr>
          <w:t>17</w:t>
        </w:r>
        <w:r>
          <w:rPr>
            <w:noProof/>
            <w:webHidden/>
          </w:rPr>
          <w:fldChar w:fldCharType="end"/>
        </w:r>
      </w:hyperlink>
    </w:p>
    <w:p w14:paraId="21208970" w14:textId="7D53B718" w:rsidR="00BF3651" w:rsidRDefault="00BF3651">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81344" w:history="1">
        <w:r w:rsidRPr="00DB7ABD">
          <w:rPr>
            <w:rStyle w:val="Hyperlink"/>
            <w:noProof/>
            <w:lang w:val="en-CH"/>
            <w14:scene3d>
              <w14:camera w14:prst="orthographicFront"/>
              <w14:lightRig w14:rig="threePt" w14:dir="t">
                <w14:rot w14:lat="0" w14:lon="0" w14:rev="0"/>
              </w14:lightRig>
            </w14:scene3d>
          </w:rPr>
          <w:t>7.2</w:t>
        </w:r>
        <w:r>
          <w:rPr>
            <w:rFonts w:asciiTheme="minorHAnsi" w:eastAsiaTheme="minorEastAsia" w:hAnsiTheme="minorHAnsi" w:cstheme="minorBidi"/>
            <w:noProof/>
            <w:color w:val="auto"/>
            <w:kern w:val="2"/>
            <w:sz w:val="24"/>
            <w:szCs w:val="24"/>
            <w:lang w:val="en-CH" w:eastAsia="en-CH"/>
            <w14:ligatures w14:val="standardContextual"/>
          </w:rPr>
          <w:tab/>
        </w:r>
        <w:r w:rsidRPr="00DB7ABD">
          <w:rPr>
            <w:rStyle w:val="Hyperlink"/>
            <w:noProof/>
            <w:lang w:val="en-CH"/>
          </w:rPr>
          <w:t>ML Typical workflow</w:t>
        </w:r>
        <w:r>
          <w:rPr>
            <w:noProof/>
            <w:webHidden/>
          </w:rPr>
          <w:tab/>
        </w:r>
        <w:r>
          <w:rPr>
            <w:noProof/>
            <w:webHidden/>
          </w:rPr>
          <w:fldChar w:fldCharType="begin"/>
        </w:r>
        <w:r>
          <w:rPr>
            <w:noProof/>
            <w:webHidden/>
          </w:rPr>
          <w:instrText xml:space="preserve"> PAGEREF _Toc213081344 \h </w:instrText>
        </w:r>
        <w:r>
          <w:rPr>
            <w:noProof/>
            <w:webHidden/>
          </w:rPr>
        </w:r>
        <w:r>
          <w:rPr>
            <w:noProof/>
            <w:webHidden/>
          </w:rPr>
          <w:fldChar w:fldCharType="separate"/>
        </w:r>
        <w:r>
          <w:rPr>
            <w:noProof/>
            <w:webHidden/>
          </w:rPr>
          <w:t>19</w:t>
        </w:r>
        <w:r>
          <w:rPr>
            <w:noProof/>
            <w:webHidden/>
          </w:rPr>
          <w:fldChar w:fldCharType="end"/>
        </w:r>
      </w:hyperlink>
    </w:p>
    <w:p w14:paraId="78455910" w14:textId="2401DD77" w:rsidR="00BF3651" w:rsidRDefault="00BF3651">
      <w:pPr>
        <w:pStyle w:val="TOC1"/>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81345" w:history="1">
        <w:r w:rsidRPr="00DB7ABD">
          <w:rPr>
            <w:rStyle w:val="Hyperlink"/>
            <w:noProof/>
          </w:rPr>
          <w:t>References</w:t>
        </w:r>
        <w:r>
          <w:rPr>
            <w:noProof/>
            <w:webHidden/>
          </w:rPr>
          <w:tab/>
        </w:r>
        <w:r>
          <w:rPr>
            <w:noProof/>
            <w:webHidden/>
          </w:rPr>
          <w:fldChar w:fldCharType="begin"/>
        </w:r>
        <w:r>
          <w:rPr>
            <w:noProof/>
            <w:webHidden/>
          </w:rPr>
          <w:instrText xml:space="preserve"> PAGEREF _Toc213081345 \h </w:instrText>
        </w:r>
        <w:r>
          <w:rPr>
            <w:noProof/>
            <w:webHidden/>
          </w:rPr>
        </w:r>
        <w:r>
          <w:rPr>
            <w:noProof/>
            <w:webHidden/>
          </w:rPr>
          <w:fldChar w:fldCharType="separate"/>
        </w:r>
        <w:r>
          <w:rPr>
            <w:noProof/>
            <w:webHidden/>
          </w:rPr>
          <w:t>21</w:t>
        </w:r>
        <w:r>
          <w:rPr>
            <w:noProof/>
            <w:webHidden/>
          </w:rPr>
          <w:fldChar w:fldCharType="end"/>
        </w:r>
      </w:hyperlink>
    </w:p>
    <w:p w14:paraId="4656F2EC" w14:textId="1776B0AD" w:rsidR="00BB4200" w:rsidRPr="009F5B08" w:rsidRDefault="00B378FB" w:rsidP="002C696A">
      <w:pPr>
        <w:rPr>
          <w:rFonts w:ascii="Lato Regular" w:hAnsi="Lato Regular"/>
          <w:b/>
        </w:rPr>
      </w:pPr>
      <w:r w:rsidRPr="009F5B08">
        <w:rPr>
          <w:rFonts w:ascii="Lato Regular" w:hAnsi="Lato Regular"/>
          <w:b/>
        </w:rPr>
        <w:fldChar w:fldCharType="end"/>
      </w:r>
    </w:p>
    <w:p w14:paraId="10B20F4B" w14:textId="77777777" w:rsidR="004F6968" w:rsidRPr="009F5B08" w:rsidRDefault="004F6968" w:rsidP="00DA3738">
      <w:pPr>
        <w:tabs>
          <w:tab w:val="right" w:leader="dot" w:pos="9211"/>
        </w:tabs>
        <w:jc w:val="both"/>
        <w:rPr>
          <w:rFonts w:ascii="Lato Regular" w:hAnsi="Lato Regular"/>
          <w:b/>
          <w:bCs/>
          <w:caps/>
          <w:sz w:val="20"/>
          <w:szCs w:val="20"/>
        </w:rPr>
      </w:pPr>
      <w:r w:rsidRPr="009F5B08">
        <w:rPr>
          <w:rFonts w:ascii="Lato Regular" w:hAnsi="Lato Regular"/>
          <w:b/>
          <w:bCs/>
          <w:caps/>
          <w:sz w:val="20"/>
          <w:szCs w:val="20"/>
        </w:rPr>
        <w:br w:type="page"/>
      </w:r>
    </w:p>
    <w:tbl>
      <w:tblPr>
        <w:tblW w:w="9214" w:type="dxa"/>
        <w:tblLook w:val="01E0" w:firstRow="1" w:lastRow="1" w:firstColumn="1" w:lastColumn="1" w:noHBand="0" w:noVBand="0"/>
      </w:tblPr>
      <w:tblGrid>
        <w:gridCol w:w="1418"/>
        <w:gridCol w:w="7796"/>
      </w:tblGrid>
      <w:tr w:rsidR="003C7DB4" w:rsidRPr="009F5B08" w14:paraId="162205B7" w14:textId="77777777" w:rsidTr="003007E4">
        <w:tc>
          <w:tcPr>
            <w:tcW w:w="1418" w:type="dxa"/>
          </w:tcPr>
          <w:p w14:paraId="09F7984E" w14:textId="11146C88" w:rsidR="003C7DB4" w:rsidRPr="009F5B08" w:rsidRDefault="003C7DB4" w:rsidP="0012597A">
            <w:pPr>
              <w:pStyle w:val="NormalGauche"/>
              <w:rPr>
                <w:rStyle w:val="NormalGaucheChar"/>
                <w:b/>
                <w:lang w:val="en-GB"/>
              </w:rPr>
            </w:pPr>
          </w:p>
        </w:tc>
        <w:tc>
          <w:tcPr>
            <w:tcW w:w="7796" w:type="dxa"/>
          </w:tcPr>
          <w:p w14:paraId="7A9A8D0C" w14:textId="57FE2202" w:rsidR="009627B9" w:rsidRPr="009F5B08" w:rsidRDefault="00583C1D" w:rsidP="00AA4B5B">
            <w:pPr>
              <w:pStyle w:val="Heading1"/>
            </w:pPr>
            <w:bookmarkStart w:id="0" w:name="_Toc213081315"/>
            <w:r w:rsidRPr="009F5B08">
              <w:t>Introduction</w:t>
            </w:r>
            <w:bookmarkEnd w:id="0"/>
          </w:p>
        </w:tc>
      </w:tr>
      <w:tr w:rsidR="009A1D95" w:rsidRPr="009F5B08" w14:paraId="7E44EDA2" w14:textId="77777777" w:rsidTr="003007E4">
        <w:tc>
          <w:tcPr>
            <w:tcW w:w="1418" w:type="dxa"/>
          </w:tcPr>
          <w:p w14:paraId="6F2EAB0E" w14:textId="77777777" w:rsidR="009A1D95" w:rsidRPr="009F5B08" w:rsidRDefault="009A1D95" w:rsidP="0012597A">
            <w:pPr>
              <w:pStyle w:val="NormalGauche"/>
              <w:rPr>
                <w:rStyle w:val="NormalGaucheChar"/>
                <w:b/>
                <w:lang w:val="en-GB"/>
              </w:rPr>
            </w:pPr>
          </w:p>
        </w:tc>
        <w:tc>
          <w:tcPr>
            <w:tcW w:w="7796" w:type="dxa"/>
          </w:tcPr>
          <w:p w14:paraId="6C651E36" w14:textId="735DC302" w:rsidR="009A1D95" w:rsidRPr="009F5B08" w:rsidRDefault="009A1D95" w:rsidP="009A1D95">
            <w:pPr>
              <w:pStyle w:val="Heading2"/>
            </w:pPr>
            <w:bookmarkStart w:id="1" w:name="_Toc213081316"/>
            <w:r w:rsidRPr="009F5B08">
              <w:t>Context</w:t>
            </w:r>
            <w:bookmarkEnd w:id="1"/>
          </w:p>
        </w:tc>
      </w:tr>
      <w:tr w:rsidR="00BA50BA" w:rsidRPr="009F5B08" w14:paraId="7D9BD317" w14:textId="77777777" w:rsidTr="003007E4">
        <w:tc>
          <w:tcPr>
            <w:tcW w:w="1418" w:type="dxa"/>
          </w:tcPr>
          <w:p w14:paraId="4B1A8AAF" w14:textId="6C4D41F3" w:rsidR="001C4ED3" w:rsidRDefault="001C4ED3" w:rsidP="0066282C">
            <w:pPr>
              <w:pStyle w:val="NormalGauche"/>
              <w:rPr>
                <w:rStyle w:val="NormalGaucheChar"/>
                <w:lang w:val="en-GB"/>
              </w:rPr>
            </w:pPr>
            <w:r>
              <w:rPr>
                <w:rStyle w:val="NormalGaucheChar"/>
                <w:lang w:val="en-GB"/>
              </w:rPr>
              <w:t>Current ML in Hydrique</w:t>
            </w:r>
            <w:r>
              <w:rPr>
                <w:rStyle w:val="NormalGaucheChar"/>
                <w:lang w:val="en-GB"/>
              </w:rPr>
              <w:br/>
            </w:r>
          </w:p>
          <w:p w14:paraId="69546A44" w14:textId="0471C5CB" w:rsidR="001C4ED3" w:rsidRPr="009F5B08" w:rsidRDefault="009F5B08" w:rsidP="001C4ED3">
            <w:pPr>
              <w:pStyle w:val="NormalGauche"/>
              <w:rPr>
                <w:rStyle w:val="NormalGaucheChar"/>
                <w:lang w:val="en-GB"/>
              </w:rPr>
            </w:pPr>
            <w:r>
              <w:rPr>
                <w:rStyle w:val="NormalGaucheChar"/>
                <w:lang w:val="en-GB"/>
              </w:rPr>
              <w:t>Objectives received</w:t>
            </w:r>
          </w:p>
        </w:tc>
        <w:tc>
          <w:tcPr>
            <w:tcW w:w="7796" w:type="dxa"/>
          </w:tcPr>
          <w:p w14:paraId="19A18361" w14:textId="6E682BC5" w:rsidR="00F727CC" w:rsidRDefault="00F727CC" w:rsidP="00AB22DE">
            <w:pPr>
              <w:pStyle w:val="NormalDroite"/>
            </w:pPr>
            <w:r>
              <w:t>Hydrique engineers is currently using a MLP model to improve their streamflow forecast</w:t>
            </w:r>
            <w:r w:rsidR="00CC6A95">
              <w:t>s</w:t>
            </w:r>
            <w:r>
              <w:t xml:space="preserve"> coming out of their software RS. </w:t>
            </w:r>
            <w:r w:rsidRPr="00F727CC">
              <w:t>Their MLP has already been optimized multiple times and a</w:t>
            </w:r>
            <w:r>
              <w:t xml:space="preserve"> score over a +24h horizon has achieved</w:t>
            </w:r>
            <w:r w:rsidR="00CC6A95">
              <w:t xml:space="preserve"> a Mean Absolute Percentage Error (MAPE) of 9.7</w:t>
            </w:r>
            <w:r>
              <w:t xml:space="preserve">. </w:t>
            </w:r>
          </w:p>
          <w:p w14:paraId="667DA7D0" w14:textId="2B327DAA" w:rsidR="001C4ED3" w:rsidRPr="009F5B08" w:rsidRDefault="00F727CC" w:rsidP="00AA6488">
            <w:pPr>
              <w:pStyle w:val="NormalDroite"/>
            </w:pPr>
            <w:r w:rsidRPr="00F727CC">
              <w:t>A package with a pro</w:t>
            </w:r>
            <w:r>
              <w:t>mising variety of models (NeuralHydrology) is to be tested, to check if better results can be achieved by one of their models.</w:t>
            </w:r>
            <w:r w:rsidR="001C4ED3">
              <w:t xml:space="preserve"> </w:t>
            </w:r>
            <w:r>
              <w:t xml:space="preserve">The primary goal is thus to download and become familiar with this package, </w:t>
            </w:r>
            <w:r w:rsidR="001C4ED3">
              <w:t xml:space="preserve">to test </w:t>
            </w:r>
            <w:r>
              <w:t>their Auto-Regressive Long-Short Term Memory (AR-LSTM) model.</w:t>
            </w:r>
          </w:p>
        </w:tc>
      </w:tr>
      <w:tr w:rsidR="00DA7B1D" w:rsidRPr="009F5B08" w14:paraId="35652851" w14:textId="77777777" w:rsidTr="003007E4">
        <w:tc>
          <w:tcPr>
            <w:tcW w:w="1418" w:type="dxa"/>
          </w:tcPr>
          <w:p w14:paraId="105800A0" w14:textId="77777777" w:rsidR="00DA7B1D" w:rsidRPr="009F5B08" w:rsidRDefault="00DA7B1D" w:rsidP="0012597A">
            <w:pPr>
              <w:pStyle w:val="NormalGauche"/>
              <w:rPr>
                <w:rStyle w:val="NormalGaucheChar"/>
                <w:b/>
                <w:lang w:val="en-GB"/>
              </w:rPr>
            </w:pPr>
          </w:p>
        </w:tc>
        <w:tc>
          <w:tcPr>
            <w:tcW w:w="7796" w:type="dxa"/>
          </w:tcPr>
          <w:p w14:paraId="1B1CA7FC" w14:textId="5BCE8038" w:rsidR="00DA7B1D" w:rsidRPr="009F5B08" w:rsidRDefault="00F727CC" w:rsidP="00F727CC">
            <w:pPr>
              <w:pStyle w:val="Heading3"/>
            </w:pPr>
            <w:bookmarkStart w:id="2" w:name="_Toc213081317"/>
            <w:r>
              <w:t>Old way: MLP workflow</w:t>
            </w:r>
            <w:bookmarkEnd w:id="2"/>
          </w:p>
        </w:tc>
      </w:tr>
      <w:tr w:rsidR="00F727CC" w:rsidRPr="009F5B08" w14:paraId="34E2407B" w14:textId="77777777" w:rsidTr="003007E4">
        <w:tc>
          <w:tcPr>
            <w:tcW w:w="1418" w:type="dxa"/>
          </w:tcPr>
          <w:p w14:paraId="15E7A067" w14:textId="77777777" w:rsidR="00F727CC" w:rsidRDefault="00AA42B6" w:rsidP="00F727CC">
            <w:pPr>
              <w:pStyle w:val="NormalDroite"/>
              <w:rPr>
                <w:rStyle w:val="NormalGaucheChar"/>
                <w:bCs/>
                <w:lang w:val="en-GB"/>
              </w:rPr>
            </w:pPr>
            <w:r>
              <w:rPr>
                <w:rStyle w:val="NormalGaucheChar"/>
                <w:bCs/>
                <w:lang w:val="en-GB"/>
              </w:rPr>
              <w:t>Model</w:t>
            </w:r>
            <w:r>
              <w:rPr>
                <w:rStyle w:val="NormalGaucheChar"/>
                <w:bCs/>
                <w:lang w:val="en-GB"/>
              </w:rPr>
              <w:br/>
            </w:r>
          </w:p>
          <w:p w14:paraId="1F3C84BB" w14:textId="3AEE00BE" w:rsidR="00AA42B6" w:rsidRPr="00AA42B6" w:rsidRDefault="00AA42B6" w:rsidP="00AA42B6">
            <w:pPr>
              <w:pStyle w:val="NormalDroite"/>
              <w:rPr>
                <w:rStyle w:val="NormalGaucheChar"/>
                <w:bCs/>
                <w:lang w:val="en-GB"/>
              </w:rPr>
            </w:pPr>
            <w:r>
              <w:rPr>
                <w:rStyle w:val="NormalGaucheChar"/>
                <w:bCs/>
                <w:lang w:val="en-GB"/>
              </w:rPr>
              <w:br/>
            </w:r>
            <w:r w:rsidR="0041564D">
              <w:rPr>
                <w:rStyle w:val="NormalGaucheChar"/>
                <w:bCs/>
                <w:lang w:val="en-GB"/>
              </w:rPr>
              <w:t>Main limitation of the MLP model</w:t>
            </w:r>
            <w:r w:rsidR="0041564D">
              <w:rPr>
                <w:rStyle w:val="NormalGaucheChar"/>
                <w:bCs/>
                <w:lang w:val="en-GB"/>
              </w:rPr>
              <w:br/>
            </w:r>
            <w:r w:rsidR="0041564D">
              <w:rPr>
                <w:rStyle w:val="NormalGaucheChar"/>
                <w:bCs/>
                <w:lang w:val="en-GB"/>
              </w:rPr>
              <w:br/>
            </w:r>
            <w:r w:rsidR="0041564D">
              <w:rPr>
                <w:rStyle w:val="NormalGaucheChar"/>
                <w:bCs/>
                <w:lang w:val="en-GB"/>
              </w:rPr>
              <w:br/>
            </w:r>
          </w:p>
        </w:tc>
        <w:tc>
          <w:tcPr>
            <w:tcW w:w="7796" w:type="dxa"/>
          </w:tcPr>
          <w:p w14:paraId="7A8F421B" w14:textId="5A4EB577" w:rsidR="0041564D" w:rsidRDefault="0041564D" w:rsidP="00F727CC">
            <w:pPr>
              <w:pStyle w:val="NormalDroite"/>
            </w:pPr>
            <w:r>
              <w:t xml:space="preserve">Until now, the Bureau uses a </w:t>
            </w:r>
            <w:r>
              <w:t>Multi-Layer Perceptron (MLP)</w:t>
            </w:r>
            <w:r>
              <w:t xml:space="preserve"> model, feeding it sequences of input features and a target (the value at t+24h of the last element of the input sequence) – classical supervised learning. </w:t>
            </w:r>
          </w:p>
          <w:p w14:paraId="6FBCB114" w14:textId="29CAD26C" w:rsidR="00AA42B6" w:rsidRDefault="0041564D" w:rsidP="00F727CC">
            <w:pPr>
              <w:pStyle w:val="NormalDroite"/>
            </w:pPr>
            <w:r>
              <w:t>The main limitation of this method is that the model has now way to keep an history of the previous time steps of the input, it reads it all as a chronologically unordered vector. This issue is solved when going with an LSTM model, that has the property of handling the sequence of input, by taking the time steps one by one, updating its “inner state” dynamically. A description of this type of model will be provided in the next section.</w:t>
            </w:r>
          </w:p>
        </w:tc>
      </w:tr>
      <w:tr w:rsidR="0041564D" w:rsidRPr="009F5B08" w14:paraId="38783C71" w14:textId="77777777" w:rsidTr="003007E4">
        <w:tc>
          <w:tcPr>
            <w:tcW w:w="1418" w:type="dxa"/>
          </w:tcPr>
          <w:p w14:paraId="6E722165" w14:textId="1BC9B67C" w:rsidR="0041564D" w:rsidRDefault="0041564D" w:rsidP="00F727CC">
            <w:pPr>
              <w:pStyle w:val="NormalDroite"/>
              <w:rPr>
                <w:rStyle w:val="NormalGaucheChar"/>
                <w:bCs/>
                <w:lang w:val="en-GB"/>
              </w:rPr>
            </w:pPr>
            <w:r>
              <w:rPr>
                <w:rStyle w:val="NormalGaucheChar"/>
                <w:bCs/>
                <w:lang w:val="en-GB"/>
              </w:rPr>
              <w:t>Steps to obtain a prediction</w:t>
            </w:r>
          </w:p>
        </w:tc>
        <w:tc>
          <w:tcPr>
            <w:tcW w:w="7796" w:type="dxa"/>
          </w:tcPr>
          <w:p w14:paraId="3288A76C" w14:textId="77777777" w:rsidR="0041564D" w:rsidRDefault="00A71DFF" w:rsidP="00A71DFF">
            <w:pPr>
              <w:pStyle w:val="NormalDroite"/>
              <w:jc w:val="left"/>
            </w:pPr>
            <w:r>
              <w:t xml:space="preserve">The MLP model was trained to output a single value for each sequence given as input – the prediction at </w:t>
            </w:r>
            <w:proofErr w:type="spellStart"/>
            <w:r>
              <w:t>t+N</w:t>
            </w:r>
            <w:proofErr w:type="spellEnd"/>
            <w:r>
              <w:t xml:space="preserve"> hours, N in {24, 48, 72, 96}</w:t>
            </w:r>
            <w:r w:rsidR="0041564D">
              <w:t xml:space="preserve">. </w:t>
            </w:r>
            <w:r>
              <w:t>This leads to a major problem, to do an accurate forecast, we had to use a backward rolling window, predicting +1 to +24 hours individually, only the +24h having access to the latest (current) measure</w:t>
            </w:r>
            <w:r>
              <w:t>d values</w:t>
            </w:r>
            <w:r w:rsidR="0041564D">
              <w:t>. It works fine (see score table below), but i</w:t>
            </w:r>
            <w:r>
              <w:t>t seems</w:t>
            </w:r>
            <w:r w:rsidR="0041564D">
              <w:t xml:space="preserve"> not optimal. A better approach would be to use the measure</w:t>
            </w:r>
            <w:r>
              <w:t>ments</w:t>
            </w:r>
            <w:r w:rsidR="0041564D">
              <w:t xml:space="preserve"> until </w:t>
            </w:r>
            <w:r>
              <w:t>time t to obtain the horizon of +1 to +24 hours.</w:t>
            </w:r>
          </w:p>
          <w:p w14:paraId="2B7812DC" w14:textId="121BABD3" w:rsidR="005E2172" w:rsidRDefault="005E2172" w:rsidP="00A71DFF">
            <w:pPr>
              <w:pStyle w:val="NormalDroite"/>
              <w:jc w:val="left"/>
            </w:pPr>
            <w:r>
              <w:t>The MAPE score</w:t>
            </w:r>
            <w:r>
              <w:t>s</w:t>
            </w:r>
            <w:r>
              <w:t xml:space="preserve"> obtained with the MLP model </w:t>
            </w:r>
            <w:r>
              <w:t xml:space="preserve">are gathered in the </w:t>
            </w:r>
            <w:r>
              <w:fldChar w:fldCharType="begin"/>
            </w:r>
            <w:r>
              <w:instrText xml:space="preserve"> REF _Ref213054766 \h </w:instrText>
            </w:r>
            <w:r>
              <w:fldChar w:fldCharType="separate"/>
            </w:r>
            <w:r w:rsidR="00BF3651">
              <w:t xml:space="preserve">Tab. </w:t>
            </w:r>
            <w:r w:rsidR="00BF3651">
              <w:rPr>
                <w:noProof/>
              </w:rPr>
              <w:t>1</w:t>
            </w:r>
            <w:r>
              <w:fldChar w:fldCharType="end"/>
            </w:r>
            <w:r>
              <w:t>.</w:t>
            </w:r>
          </w:p>
        </w:tc>
      </w:tr>
      <w:tr w:rsidR="0041564D" w:rsidRPr="009F5B08" w14:paraId="10905FB0" w14:textId="77777777" w:rsidTr="003007E4">
        <w:tc>
          <w:tcPr>
            <w:tcW w:w="1418" w:type="dxa"/>
          </w:tcPr>
          <w:p w14:paraId="67866110" w14:textId="2F248F14" w:rsidR="0041564D" w:rsidRDefault="0041564D" w:rsidP="0041564D">
            <w:pPr>
              <w:pStyle w:val="NormalDroite"/>
              <w:rPr>
                <w:rStyle w:val="NormalGaucheChar"/>
                <w:bCs/>
                <w:lang w:val="en-GB"/>
              </w:rPr>
            </w:pPr>
          </w:p>
        </w:tc>
        <w:tc>
          <w:tcPr>
            <w:tcW w:w="7796" w:type="dxa"/>
          </w:tcPr>
          <w:p w14:paraId="2ED8BE28" w14:textId="77777777" w:rsidR="005E2172" w:rsidRDefault="005E2172" w:rsidP="005E2172">
            <w:pPr>
              <w:pStyle w:val="ImageTableau"/>
              <w:jc w:val="center"/>
            </w:pPr>
            <w:r w:rsidRPr="005E2172">
              <w:drawing>
                <wp:inline distT="0" distB="0" distL="0" distR="0" wp14:anchorId="29824203" wp14:editId="34B9E3D3">
                  <wp:extent cx="3943350" cy="838200"/>
                  <wp:effectExtent l="0" t="0" r="0" b="0"/>
                  <wp:docPr id="1847807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3350" cy="838200"/>
                          </a:xfrm>
                          <a:prstGeom prst="rect">
                            <a:avLst/>
                          </a:prstGeom>
                          <a:noFill/>
                          <a:ln>
                            <a:noFill/>
                          </a:ln>
                        </pic:spPr>
                      </pic:pic>
                    </a:graphicData>
                  </a:graphic>
                </wp:inline>
              </w:drawing>
            </w:r>
          </w:p>
          <w:p w14:paraId="4C03C2F2" w14:textId="6C0BD741" w:rsidR="005E2172" w:rsidRDefault="005E2172" w:rsidP="005E2172">
            <w:pPr>
              <w:pStyle w:val="LgendeTableau"/>
            </w:pPr>
            <w:bookmarkStart w:id="3" w:name="_Ref213054766"/>
            <w:r>
              <w:t xml:space="preserve">Tab. </w:t>
            </w:r>
            <w:r>
              <w:fldChar w:fldCharType="begin"/>
            </w:r>
            <w:r>
              <w:instrText xml:space="preserve"> SEQ Tab. \* ARABIC </w:instrText>
            </w:r>
            <w:r>
              <w:fldChar w:fldCharType="separate"/>
            </w:r>
            <w:r w:rsidR="00BF3651">
              <w:rPr>
                <w:noProof/>
              </w:rPr>
              <w:t>1</w:t>
            </w:r>
            <w:r>
              <w:fldChar w:fldCharType="end"/>
            </w:r>
            <w:bookmarkEnd w:id="3"/>
            <w:r>
              <w:t>: Scores on the metric MAPE with the four horizons of prediction, using the MLP model.</w:t>
            </w:r>
          </w:p>
          <w:p w14:paraId="29467F5A" w14:textId="7AFAC500" w:rsidR="0041564D" w:rsidRDefault="0041564D" w:rsidP="005E2172">
            <w:pPr>
              <w:pStyle w:val="NormalDroite"/>
              <w:jc w:val="left"/>
            </w:pPr>
            <w:r>
              <w:t xml:space="preserve">Remark: These results were obtained for a (relatively short) training and validation period over 2 and 1 years respectively. </w:t>
            </w:r>
            <w:r>
              <w:br/>
            </w:r>
            <w:r>
              <w:lastRenderedPageBreak/>
              <w:t>Training period: 1.05.2020- 31.10.2022.</w:t>
            </w:r>
            <w:r>
              <w:br/>
              <w:t>validation period: 1.05.2023 – 31.10.2023</w:t>
            </w:r>
          </w:p>
        </w:tc>
      </w:tr>
      <w:tr w:rsidR="0084005F" w:rsidRPr="009F5B08" w14:paraId="2924EB12" w14:textId="77777777" w:rsidTr="003007E4">
        <w:tc>
          <w:tcPr>
            <w:tcW w:w="1418" w:type="dxa"/>
          </w:tcPr>
          <w:p w14:paraId="4F2D7AF7" w14:textId="77777777" w:rsidR="0084005F" w:rsidRPr="009F5B08" w:rsidRDefault="0084005F" w:rsidP="00AA6488">
            <w:pPr>
              <w:pStyle w:val="Heading3"/>
              <w:numPr>
                <w:ilvl w:val="0"/>
                <w:numId w:val="0"/>
              </w:numPr>
              <w:ind w:left="720"/>
              <w:rPr>
                <w:rStyle w:val="NormalGaucheChar"/>
                <w:b w:val="0"/>
                <w:lang w:val="en-GB"/>
              </w:rPr>
            </w:pPr>
          </w:p>
        </w:tc>
        <w:tc>
          <w:tcPr>
            <w:tcW w:w="7796" w:type="dxa"/>
          </w:tcPr>
          <w:p w14:paraId="1ED33F02" w14:textId="517BCF69" w:rsidR="0084005F" w:rsidRDefault="0084005F" w:rsidP="0084005F">
            <w:pPr>
              <w:pStyle w:val="Heading2"/>
            </w:pPr>
            <w:bookmarkStart w:id="4" w:name="_Toc213081318"/>
            <w:r>
              <w:t>Leads to improve our score – Axes of improvement</w:t>
            </w:r>
            <w:bookmarkEnd w:id="4"/>
          </w:p>
        </w:tc>
      </w:tr>
      <w:tr w:rsidR="0084005F" w:rsidRPr="009F5B08" w14:paraId="1CE806BD" w14:textId="77777777" w:rsidTr="003007E4">
        <w:tc>
          <w:tcPr>
            <w:tcW w:w="1418" w:type="dxa"/>
          </w:tcPr>
          <w:p w14:paraId="180D1B04" w14:textId="65DF5616" w:rsidR="0084005F" w:rsidRPr="00003919" w:rsidRDefault="00003919" w:rsidP="00003919">
            <w:pPr>
              <w:pStyle w:val="NormalGauche"/>
              <w:rPr>
                <w:rStyle w:val="NormalGaucheChar"/>
                <w:bCs/>
                <w:lang w:val="en-GB"/>
              </w:rPr>
            </w:pPr>
            <w:r>
              <w:rPr>
                <w:rStyle w:val="NormalGaucheChar"/>
                <w:bCs/>
                <w:lang w:val="en-GB"/>
              </w:rPr>
              <w:t xml:space="preserve">Three axes of </w:t>
            </w:r>
            <w:r w:rsidR="00A10EBE">
              <w:rPr>
                <w:rStyle w:val="NormalGaucheChar"/>
                <w:bCs/>
                <w:lang w:val="en-GB"/>
              </w:rPr>
              <w:t>improvement</w:t>
            </w:r>
          </w:p>
        </w:tc>
        <w:tc>
          <w:tcPr>
            <w:tcW w:w="7796" w:type="dxa"/>
          </w:tcPr>
          <w:p w14:paraId="37E2080A" w14:textId="17063B67" w:rsidR="0084005F" w:rsidRDefault="0084005F" w:rsidP="0084005F">
            <w:pPr>
              <w:pStyle w:val="NormalDroite"/>
            </w:pPr>
            <w:r>
              <w:t xml:space="preserve">To possibly improve our forecast, we can </w:t>
            </w:r>
            <w:r w:rsidR="008B08B3">
              <w:t>try to lever and work on</w:t>
            </w:r>
            <w:r>
              <w:t xml:space="preserve"> these axes:</w:t>
            </w:r>
          </w:p>
          <w:p w14:paraId="10AE5D1F" w14:textId="60D71F8B" w:rsidR="0084005F" w:rsidRDefault="0084005F" w:rsidP="0084005F">
            <w:pPr>
              <w:pStyle w:val="NormalDroite"/>
              <w:numPr>
                <w:ilvl w:val="0"/>
                <w:numId w:val="18"/>
              </w:numPr>
            </w:pPr>
            <w:r>
              <w:t>Model:</w:t>
            </w:r>
            <w:r>
              <w:br/>
              <w:t>Which model do we want to use, why and what are the expectations using such model.</w:t>
            </w:r>
          </w:p>
          <w:p w14:paraId="490D892E" w14:textId="5B728385" w:rsidR="0084005F" w:rsidRDefault="0084005F" w:rsidP="0084005F">
            <w:pPr>
              <w:pStyle w:val="NormalDroite"/>
              <w:numPr>
                <w:ilvl w:val="0"/>
                <w:numId w:val="18"/>
              </w:numPr>
            </w:pPr>
            <w:r>
              <w:t>Once the model is selected, the data can be extracted, organized, and cleaned (pre-processing is essential in Machine Learning).</w:t>
            </w:r>
            <w:r w:rsidR="008B08B3">
              <w:t xml:space="preserve"> Data preparation depends greatly on the model used.</w:t>
            </w:r>
          </w:p>
          <w:p w14:paraId="49D21E7A" w14:textId="1F74D9E0" w:rsidR="0084005F" w:rsidRDefault="0084005F" w:rsidP="0084005F">
            <w:pPr>
              <w:pStyle w:val="NormalDroite"/>
              <w:numPr>
                <w:ilvl w:val="0"/>
                <w:numId w:val="18"/>
              </w:numPr>
            </w:pPr>
            <w:r>
              <w:t>Choice of hyperparameters and training options</w:t>
            </w:r>
          </w:p>
        </w:tc>
      </w:tr>
      <w:tr w:rsidR="00DA7B1D" w:rsidRPr="009F5B08" w14:paraId="4CB4D2AF" w14:textId="77777777" w:rsidTr="003007E4">
        <w:tc>
          <w:tcPr>
            <w:tcW w:w="1418" w:type="dxa"/>
          </w:tcPr>
          <w:p w14:paraId="2E450757" w14:textId="77777777" w:rsidR="00DA7B1D" w:rsidRPr="009F5B08" w:rsidRDefault="00DA7B1D" w:rsidP="0012597A">
            <w:pPr>
              <w:pStyle w:val="NormalGauche"/>
              <w:rPr>
                <w:rStyle w:val="NormalGaucheChar"/>
                <w:lang w:val="en-GB"/>
              </w:rPr>
            </w:pPr>
          </w:p>
        </w:tc>
        <w:tc>
          <w:tcPr>
            <w:tcW w:w="7796" w:type="dxa"/>
          </w:tcPr>
          <w:p w14:paraId="293761EF" w14:textId="7C0AB31C" w:rsidR="00DA7B1D" w:rsidRPr="009F5B08" w:rsidRDefault="00A10EBE" w:rsidP="00DA7B1D">
            <w:pPr>
              <w:pStyle w:val="Heading2"/>
            </w:pPr>
            <w:bookmarkStart w:id="5" w:name="_Toc213081319"/>
            <w:r>
              <w:t>Data</w:t>
            </w:r>
            <w:r w:rsidR="008B08B3">
              <w:t xml:space="preserve"> at disposal</w:t>
            </w:r>
            <w:bookmarkEnd w:id="5"/>
            <w:r w:rsidR="008B08B3">
              <w:t xml:space="preserve"> </w:t>
            </w:r>
          </w:p>
        </w:tc>
      </w:tr>
      <w:tr w:rsidR="008B08B3" w:rsidRPr="009F5B08" w14:paraId="311AB0A9" w14:textId="77777777" w:rsidTr="008B08B3">
        <w:tc>
          <w:tcPr>
            <w:tcW w:w="1418" w:type="dxa"/>
          </w:tcPr>
          <w:p w14:paraId="00D67731" w14:textId="6BB88B81" w:rsidR="008B08B3" w:rsidRPr="008B08B3" w:rsidRDefault="00A10EBE" w:rsidP="00E834E6">
            <w:pPr>
              <w:pStyle w:val="NormalGauche"/>
              <w:rPr>
                <w:rStyle w:val="NormalGaucheChar"/>
                <w:lang w:val="en-GB"/>
              </w:rPr>
            </w:pPr>
            <w:r>
              <w:rPr>
                <w:rStyle w:val="NormalGaucheChar"/>
                <w:lang w:val="en-GB"/>
              </w:rPr>
              <w:t>Inputs</w:t>
            </w:r>
          </w:p>
        </w:tc>
        <w:tc>
          <w:tcPr>
            <w:tcW w:w="7796" w:type="dxa"/>
          </w:tcPr>
          <w:p w14:paraId="49AB6507" w14:textId="77777777" w:rsidR="008B08B3" w:rsidRDefault="00A10EBE" w:rsidP="008B08B3">
            <w:pPr>
              <w:pStyle w:val="NormalDroite"/>
            </w:pPr>
            <w:r>
              <w:t>As input, I have access to numerous meteorological stations with measurements, many meteorological forecasting models (I tried ICON-CH1 for the +24h horizon) and the data from our RS simulations. The main issue is the choice of which one to use and the sparsity of some sources (e.g. ICON models that have data only from 2020) – giving a relatively short training period.</w:t>
            </w:r>
          </w:p>
          <w:p w14:paraId="3EA73EA2" w14:textId="4C366607" w:rsidR="00A10EBE" w:rsidRPr="009F5B08" w:rsidRDefault="00A10EBE" w:rsidP="008B08B3">
            <w:pPr>
              <w:pStyle w:val="NormalDroite"/>
            </w:pPr>
            <w:r>
              <w:t>I would say that the first important step is thus to define the strategy after having reviewed this report (specially the types of models and which one should be optimized first), and preparing a list of defined inputs. I say it here to be sure that this fact is known by all: changing the input results in having to re-optimize our model. The same is true with changing the architecture or main parameters of our training.</w:t>
            </w:r>
          </w:p>
        </w:tc>
      </w:tr>
    </w:tbl>
    <w:p w14:paraId="2802E7AA" w14:textId="77777777" w:rsidR="00A67564" w:rsidRDefault="00A67564" w:rsidP="00991E18">
      <w:pPr>
        <w:jc w:val="both"/>
      </w:pPr>
      <w:r>
        <w:br w:type="page"/>
      </w:r>
    </w:p>
    <w:tbl>
      <w:tblPr>
        <w:tblW w:w="9214" w:type="dxa"/>
        <w:tblLayout w:type="fixed"/>
        <w:tblLook w:val="01E0" w:firstRow="1" w:lastRow="1" w:firstColumn="1" w:lastColumn="1" w:noHBand="0" w:noVBand="0"/>
      </w:tblPr>
      <w:tblGrid>
        <w:gridCol w:w="1418"/>
        <w:gridCol w:w="7796"/>
      </w:tblGrid>
      <w:tr w:rsidR="00A67564" w:rsidRPr="009F5B08" w14:paraId="18E2A1E2" w14:textId="77777777" w:rsidTr="009627B9">
        <w:tc>
          <w:tcPr>
            <w:tcW w:w="1418" w:type="dxa"/>
          </w:tcPr>
          <w:p w14:paraId="3D732633" w14:textId="517F9EFB" w:rsidR="00A67564" w:rsidRPr="009F5B08" w:rsidRDefault="00A67564" w:rsidP="0012597A">
            <w:pPr>
              <w:pStyle w:val="NormalGauche"/>
              <w:rPr>
                <w:rStyle w:val="NormalGaucheChar"/>
                <w:lang w:val="en-GB"/>
              </w:rPr>
            </w:pPr>
          </w:p>
        </w:tc>
        <w:tc>
          <w:tcPr>
            <w:tcW w:w="7796" w:type="dxa"/>
          </w:tcPr>
          <w:p w14:paraId="058D4D7F" w14:textId="03489D4D" w:rsidR="00A67564" w:rsidRPr="009F5B08" w:rsidRDefault="00A5525A" w:rsidP="00A67564">
            <w:pPr>
              <w:pStyle w:val="Heading1"/>
            </w:pPr>
            <w:bookmarkStart w:id="6" w:name="_Toc213081320"/>
            <w:r>
              <w:t>Technical</w:t>
            </w:r>
            <w:r w:rsidR="00A67564">
              <w:t xml:space="preserve"> information</w:t>
            </w:r>
            <w:bookmarkEnd w:id="6"/>
          </w:p>
        </w:tc>
      </w:tr>
      <w:tr w:rsidR="00E6209A" w:rsidRPr="009F5B08" w14:paraId="7CF1F4C6" w14:textId="77777777" w:rsidTr="009627B9">
        <w:tc>
          <w:tcPr>
            <w:tcW w:w="1418" w:type="dxa"/>
          </w:tcPr>
          <w:p w14:paraId="1F4152D2" w14:textId="19A5912B" w:rsidR="00E6209A" w:rsidRPr="009F5B08" w:rsidRDefault="00A10EBE" w:rsidP="00E6209A">
            <w:pPr>
              <w:pStyle w:val="NormalDroite"/>
              <w:rPr>
                <w:rStyle w:val="NormalGaucheChar"/>
                <w:lang w:val="en-GB"/>
              </w:rPr>
            </w:pPr>
            <w:r>
              <w:rPr>
                <w:rStyle w:val="NormalGaucheChar"/>
                <w:lang w:val="en-GB"/>
              </w:rPr>
              <w:t>Motivation of this section</w:t>
            </w:r>
          </w:p>
        </w:tc>
        <w:tc>
          <w:tcPr>
            <w:tcW w:w="7796" w:type="dxa"/>
          </w:tcPr>
          <w:p w14:paraId="281306A0" w14:textId="0368AF4A" w:rsidR="00E6209A" w:rsidRDefault="00A10EBE" w:rsidP="00E6209A">
            <w:pPr>
              <w:pStyle w:val="NormalDroite"/>
            </w:pPr>
            <w:r>
              <w:t>This section’s goal is to have a common base of knowledge concerning the technical items of the rest of this report. These points are essential to choose an optimal or at least adapted model and define the process by which the data will go through before being used as input by our model.</w:t>
            </w:r>
          </w:p>
        </w:tc>
      </w:tr>
      <w:tr w:rsidR="00E6209A" w:rsidRPr="009F5B08" w14:paraId="7A9F68A9" w14:textId="77777777" w:rsidTr="009627B9">
        <w:tc>
          <w:tcPr>
            <w:tcW w:w="1418" w:type="dxa"/>
          </w:tcPr>
          <w:p w14:paraId="0A03688E" w14:textId="77777777" w:rsidR="00E6209A" w:rsidRPr="009F5B08" w:rsidRDefault="00E6209A" w:rsidP="00E6209A">
            <w:pPr>
              <w:pStyle w:val="NormalDroite"/>
              <w:rPr>
                <w:rStyle w:val="NormalGaucheChar"/>
                <w:lang w:val="en-GB"/>
              </w:rPr>
            </w:pPr>
          </w:p>
        </w:tc>
        <w:tc>
          <w:tcPr>
            <w:tcW w:w="7796" w:type="dxa"/>
          </w:tcPr>
          <w:p w14:paraId="3FCEC66F" w14:textId="5F87D158" w:rsidR="00E6209A" w:rsidRDefault="00E6209A" w:rsidP="00E6209A">
            <w:pPr>
              <w:pStyle w:val="Heading2"/>
            </w:pPr>
            <w:bookmarkStart w:id="7" w:name="_Toc213081321"/>
            <w:r>
              <w:t>Data acquisition:</w:t>
            </w:r>
            <w:bookmarkEnd w:id="7"/>
          </w:p>
        </w:tc>
      </w:tr>
      <w:tr w:rsidR="00E6209A" w:rsidRPr="009F5B08" w14:paraId="260F7C3E" w14:textId="77777777" w:rsidTr="009627B9">
        <w:tc>
          <w:tcPr>
            <w:tcW w:w="1418" w:type="dxa"/>
          </w:tcPr>
          <w:p w14:paraId="7CE89A1A" w14:textId="77777777" w:rsidR="00E6209A" w:rsidRPr="009F5B08" w:rsidRDefault="00E6209A" w:rsidP="00E6209A">
            <w:pPr>
              <w:pStyle w:val="NormalDroite"/>
              <w:rPr>
                <w:rStyle w:val="NormalGaucheChar"/>
                <w:lang w:val="en-GB"/>
              </w:rPr>
            </w:pPr>
          </w:p>
        </w:tc>
        <w:tc>
          <w:tcPr>
            <w:tcW w:w="7796" w:type="dxa"/>
          </w:tcPr>
          <w:p w14:paraId="0637B6AF" w14:textId="47728FD1" w:rsidR="008B0E51" w:rsidRDefault="008B0E51" w:rsidP="00E6209A">
            <w:pPr>
              <w:pStyle w:val="NormalDroite"/>
            </w:pPr>
            <w:r>
              <w:t xml:space="preserve">The Dataset provided by Josep was used for the first tries but was replaced by a simplified and more specific DS for each main models trained at later time. Indeed, this large dataset was not optimal when organizing and doing small statistical check of our used features. Note that some tests made on this DS was made and it seems like it was in accordance with the data available in ‘BD_Backup’ on the disk </w:t>
            </w:r>
            <w:r>
              <w:rPr>
                <w:b/>
                <w:bCs/>
              </w:rPr>
              <w:t>X</w:t>
            </w:r>
            <w:r>
              <w:t>.</w:t>
            </w:r>
          </w:p>
          <w:p w14:paraId="51F50CC4" w14:textId="6FBD2683" w:rsidR="008B0E51" w:rsidRDefault="008B0E51" w:rsidP="008B0E51">
            <w:pPr>
              <w:pStyle w:val="NormalDroite"/>
            </w:pPr>
            <w:r>
              <w:t>For each new main iteration, a new, specific DS is created in my data folder. For example, in my ‘massa_2’ DS – with which a score of 11 for the MAPE has been obtained – the selected features (measured &amp; forecasted values) were:</w:t>
            </w:r>
          </w:p>
          <w:p w14:paraId="2AC14EC0" w14:textId="2B1C159A" w:rsidR="00E6209A" w:rsidRDefault="00E6209A" w:rsidP="008B0E51">
            <w:pPr>
              <w:pStyle w:val="NormalDroite"/>
              <w:numPr>
                <w:ilvl w:val="0"/>
                <w:numId w:val="30"/>
              </w:numPr>
            </w:pPr>
            <w:r w:rsidRPr="008B0E51">
              <w:rPr>
                <w:u w:val="single"/>
              </w:rPr>
              <w:t>Temperature</w:t>
            </w:r>
            <w:r>
              <w:t>: Binn, Visp, Eggishorn, Jungfraujoch</w:t>
            </w:r>
          </w:p>
          <w:p w14:paraId="54F6F091" w14:textId="1AA2DA95" w:rsidR="00E6209A" w:rsidRDefault="00E6209A" w:rsidP="00E6209A">
            <w:pPr>
              <w:pStyle w:val="NormalDroite"/>
              <w:numPr>
                <w:ilvl w:val="0"/>
                <w:numId w:val="24"/>
              </w:numPr>
            </w:pPr>
            <w:r w:rsidRPr="008B0E51">
              <w:rPr>
                <w:u w:val="single"/>
              </w:rPr>
              <w:t>Precipitation</w:t>
            </w:r>
            <w:r>
              <w:t>: Bruchji, Visp, Fieschertal</w:t>
            </w:r>
          </w:p>
          <w:p w14:paraId="2077DC32" w14:textId="61628496" w:rsidR="00E6209A" w:rsidRDefault="00E6209A" w:rsidP="00E6209A">
            <w:pPr>
              <w:pStyle w:val="NormalDroite"/>
              <w:numPr>
                <w:ilvl w:val="0"/>
                <w:numId w:val="24"/>
              </w:numPr>
            </w:pPr>
            <w:r w:rsidRPr="008B0E51">
              <w:rPr>
                <w:u w:val="single"/>
              </w:rPr>
              <w:t>Radiation</w:t>
            </w:r>
            <w:r>
              <w:t>: Eggishorn, Visp, Jungfraujoch</w:t>
            </w:r>
          </w:p>
          <w:p w14:paraId="6695D171" w14:textId="1C14CB9F" w:rsidR="00E6209A" w:rsidRDefault="00E6209A" w:rsidP="00E6209A">
            <w:pPr>
              <w:pStyle w:val="NormalDroite"/>
              <w:numPr>
                <w:ilvl w:val="0"/>
                <w:numId w:val="24"/>
              </w:numPr>
            </w:pPr>
            <w:r w:rsidRPr="008B0E51">
              <w:rPr>
                <w:u w:val="single"/>
              </w:rPr>
              <w:t>Time</w:t>
            </w:r>
            <w:r>
              <w:t>: hr</w:t>
            </w:r>
            <w:r w:rsidR="00991E18">
              <w:t xml:space="preserve"> </w:t>
            </w:r>
            <w:r>
              <w:t xml:space="preserve">(=1 at noon and 0 at 0000), </w:t>
            </w:r>
            <w:proofErr w:type="spellStart"/>
            <w:r>
              <w:t>hr_sin</w:t>
            </w:r>
            <w:proofErr w:type="spellEnd"/>
            <w:r>
              <w:t xml:space="preserve"> (sine with hours of a day), </w:t>
            </w:r>
            <w:r w:rsidR="00991E18">
              <w:t>daylight (</w:t>
            </w:r>
            <w:r>
              <w:t xml:space="preserve">peak during June, sunny hour ratio in a day), </w:t>
            </w:r>
            <w:proofErr w:type="spellStart"/>
            <w:r>
              <w:t>doy_sin</w:t>
            </w:r>
            <w:proofErr w:type="spellEnd"/>
            <w:r>
              <w:t xml:space="preserve"> (sine with day of year)</w:t>
            </w:r>
          </w:p>
          <w:p w14:paraId="72F38FDD" w14:textId="3A0E2D59" w:rsidR="00520234" w:rsidRDefault="00520234" w:rsidP="00520234">
            <w:pPr>
              <w:pStyle w:val="NormalDroite"/>
            </w:pPr>
            <w:r w:rsidRPr="00991E18">
              <w:rPr>
                <w:b/>
                <w:bCs/>
              </w:rPr>
              <w:t>NOTE</w:t>
            </w:r>
            <w:r>
              <w:t xml:space="preserve">: </w:t>
            </w:r>
            <w:r w:rsidR="00991E18">
              <w:br/>
            </w:r>
            <w:r>
              <w:t xml:space="preserve">By default, not </w:t>
            </w:r>
            <w:r w:rsidRPr="00E6209A">
              <w:t xml:space="preserve">all features are used in each model, a combination of them is tested. </w:t>
            </w:r>
            <w:r>
              <w:t>A</w:t>
            </w:r>
            <w:r w:rsidRPr="00E6209A">
              <w:t xml:space="preserve"> lot of combination has been tested, but </w:t>
            </w:r>
            <w:r>
              <w:t>their performance</w:t>
            </w:r>
            <w:r w:rsidRPr="00E6209A">
              <w:t xml:space="preserve"> depends strongly on the model and hyperparameters chosen</w:t>
            </w:r>
            <w:r>
              <w:t>.</w:t>
            </w:r>
          </w:p>
          <w:p w14:paraId="04E30B6C" w14:textId="77777777" w:rsidR="00520234" w:rsidRDefault="00520234" w:rsidP="00520234">
            <w:pPr>
              <w:pStyle w:val="NormalDroite"/>
              <w:numPr>
                <w:ilvl w:val="0"/>
                <w:numId w:val="25"/>
              </w:numPr>
            </w:pPr>
            <w:r>
              <w:t>Any feedback, advice or list of interesting stations is welcome</w:t>
            </w:r>
          </w:p>
          <w:p w14:paraId="1539E4B6" w14:textId="77777777" w:rsidR="00520234" w:rsidRDefault="00520234" w:rsidP="00520234">
            <w:pPr>
              <w:pStyle w:val="NormalDroite"/>
              <w:numPr>
                <w:ilvl w:val="0"/>
                <w:numId w:val="25"/>
              </w:numPr>
            </w:pPr>
            <w:r w:rsidRPr="00E6209A">
              <w:t>In addition to these data, a basic Jupyter notebook can be used to add rolling features (sum or average over a given window of previous points).</w:t>
            </w:r>
          </w:p>
          <w:p w14:paraId="026CE164" w14:textId="1104C231" w:rsidR="008B0E51" w:rsidRDefault="00520234" w:rsidP="00520234">
            <w:pPr>
              <w:pStyle w:val="NormalDroite"/>
            </w:pPr>
            <w:r>
              <w:t>Another Jupyter n</w:t>
            </w:r>
            <w:r w:rsidR="00991E18">
              <w:t>otebook</w:t>
            </w:r>
            <w:r>
              <w:t xml:space="preserve"> can do small verifications and extract main statistical values from each feature (we can for example easily compare the forecasted and measured at a station for a period).</w:t>
            </w:r>
          </w:p>
        </w:tc>
      </w:tr>
      <w:tr w:rsidR="00E6209A" w:rsidRPr="009F5B08" w14:paraId="3C47A887" w14:textId="77777777" w:rsidTr="009627B9">
        <w:tc>
          <w:tcPr>
            <w:tcW w:w="1418" w:type="dxa"/>
          </w:tcPr>
          <w:p w14:paraId="5BCD5BC0" w14:textId="77777777" w:rsidR="00E6209A" w:rsidRPr="009F5B08" w:rsidRDefault="00E6209A" w:rsidP="00E6209A">
            <w:pPr>
              <w:pStyle w:val="NormalDroite"/>
              <w:rPr>
                <w:rStyle w:val="NormalGaucheChar"/>
                <w:lang w:val="en-GB"/>
              </w:rPr>
            </w:pPr>
          </w:p>
        </w:tc>
        <w:tc>
          <w:tcPr>
            <w:tcW w:w="7796" w:type="dxa"/>
          </w:tcPr>
          <w:p w14:paraId="3A73BC0C" w14:textId="77777777" w:rsidR="00E6209A" w:rsidRDefault="00E6209A" w:rsidP="00E6209A">
            <w:pPr>
              <w:pStyle w:val="Heading3"/>
            </w:pPr>
            <w:bookmarkStart w:id="8" w:name="_Toc213081322"/>
            <w:r>
              <w:t>Questions:</w:t>
            </w:r>
            <w:bookmarkEnd w:id="8"/>
          </w:p>
          <w:p w14:paraId="2E74CD94" w14:textId="43B0F14B" w:rsidR="00E6209A" w:rsidRDefault="00E6209A" w:rsidP="00E6209A">
            <w:pPr>
              <w:pStyle w:val="NormalDroite"/>
              <w:numPr>
                <w:ilvl w:val="0"/>
                <w:numId w:val="24"/>
              </w:numPr>
              <w:jc w:val="left"/>
            </w:pPr>
            <w:r>
              <w:t>which inputs from RS would we want to implement (or at least test them). Heard from Luca and Johann that it improved the MLP model by a large factor -&gt; sounds interesting and should be explored.</w:t>
            </w:r>
            <w:r>
              <w:br/>
              <w:t xml:space="preserve">Once the list is set, the question of the creation and availability (location) of such data </w:t>
            </w:r>
            <w:r>
              <w:lastRenderedPageBreak/>
              <w:t>is to be discussed.</w:t>
            </w:r>
            <w:r w:rsidR="00991E18">
              <w:br/>
              <w:t>Check Model with inputs form RS to see what was tested for now.</w:t>
            </w:r>
          </w:p>
          <w:p w14:paraId="22BB8476" w14:textId="4AAAD334" w:rsidR="00E6209A" w:rsidRDefault="00E6209A" w:rsidP="00991E18">
            <w:pPr>
              <w:pStyle w:val="NormalDroite"/>
              <w:numPr>
                <w:ilvl w:val="0"/>
                <w:numId w:val="24"/>
              </w:numPr>
              <w:jc w:val="left"/>
            </w:pPr>
            <w:r>
              <w:t xml:space="preserve">Period available for training: </w:t>
            </w:r>
            <w:r w:rsidR="00991E18">
              <w:br/>
            </w:r>
            <w:r>
              <w:t xml:space="preserve">For now, my meteorological forecasts are from ICON CH1, meaning the first data available is from the 1st March 2020 at 0000. That shortens greatly our training period. Is there a way to ask for newly created forecasts using the chosen model (that can be changed if a better one is proposed) for a past period? </w:t>
            </w:r>
            <w:r>
              <w:br/>
              <w:t xml:space="preserve">I think that increasing our training period (that is of around 3 years now) could be an “easy” way to improve the </w:t>
            </w:r>
            <w:r w:rsidR="00991E18">
              <w:t>performance</w:t>
            </w:r>
            <w:r>
              <w:t xml:space="preserve"> of the model.</w:t>
            </w:r>
          </w:p>
          <w:p w14:paraId="0ED55F90" w14:textId="7BA03425" w:rsidR="00E6209A" w:rsidRPr="00E6209A" w:rsidRDefault="00E6209A" w:rsidP="00E6209A">
            <w:pPr>
              <w:pStyle w:val="NormalDroite"/>
              <w:rPr>
                <w:u w:val="single"/>
              </w:rPr>
            </w:pPr>
            <w:r w:rsidRPr="00E6209A">
              <w:rPr>
                <w:u w:val="single"/>
              </w:rPr>
              <w:t>Data Preprocessing:</w:t>
            </w:r>
          </w:p>
          <w:p w14:paraId="7045AE96" w14:textId="6195EBB4" w:rsidR="00E6209A" w:rsidRPr="00E6209A" w:rsidRDefault="00E6209A" w:rsidP="00E6209A">
            <w:pPr>
              <w:pStyle w:val="NormalDroite"/>
              <w:numPr>
                <w:ilvl w:val="0"/>
                <w:numId w:val="24"/>
              </w:numPr>
              <w:jc w:val="left"/>
            </w:pPr>
            <w:r>
              <w:t xml:space="preserve">Was this question already discussed? </w:t>
            </w:r>
            <w:r w:rsidR="00991E18">
              <w:br/>
            </w:r>
            <w:r>
              <w:t>For example, the choice of the scaler (min-max or centre with mean/var), the seasonality from our data, etc.</w:t>
            </w:r>
            <w:r>
              <w:br/>
              <w:t>It is possible that removing the seasonality of our data and target would allow the model to better react to a variation from a “classical value given this time of a year.”</w:t>
            </w:r>
          </w:p>
        </w:tc>
      </w:tr>
      <w:tr w:rsidR="00E6209A" w:rsidRPr="009F5B08" w14:paraId="3BEFE51C" w14:textId="77777777" w:rsidTr="009627B9">
        <w:tc>
          <w:tcPr>
            <w:tcW w:w="1418" w:type="dxa"/>
          </w:tcPr>
          <w:p w14:paraId="06BF5B14" w14:textId="77777777" w:rsidR="00E6209A" w:rsidRPr="009F5B08" w:rsidRDefault="00E6209A" w:rsidP="00E6209A">
            <w:pPr>
              <w:pStyle w:val="NormalDroite"/>
              <w:rPr>
                <w:rStyle w:val="NormalGaucheChar"/>
                <w:lang w:val="en-GB"/>
              </w:rPr>
            </w:pPr>
          </w:p>
        </w:tc>
        <w:tc>
          <w:tcPr>
            <w:tcW w:w="7796" w:type="dxa"/>
          </w:tcPr>
          <w:p w14:paraId="7615C33D" w14:textId="34FC40B0" w:rsidR="00E6209A" w:rsidRDefault="00350C9E" w:rsidP="00E6209A">
            <w:pPr>
              <w:pStyle w:val="Heading2"/>
            </w:pPr>
            <w:bookmarkStart w:id="9" w:name="_Toc213081323"/>
            <w:r>
              <w:t>Why try LSTM models?</w:t>
            </w:r>
            <w:bookmarkEnd w:id="9"/>
          </w:p>
        </w:tc>
      </w:tr>
      <w:tr w:rsidR="003216BD" w:rsidRPr="009F5B08" w14:paraId="4BD3746E" w14:textId="77777777" w:rsidTr="009627B9">
        <w:tc>
          <w:tcPr>
            <w:tcW w:w="1418" w:type="dxa"/>
          </w:tcPr>
          <w:p w14:paraId="2D9147AC" w14:textId="77777777" w:rsidR="003216BD" w:rsidRDefault="00A84FDA" w:rsidP="00E6209A">
            <w:pPr>
              <w:pStyle w:val="NormalDroite"/>
              <w:rPr>
                <w:rStyle w:val="NormalGaucheChar"/>
                <w:lang w:val="en-GB"/>
              </w:rPr>
            </w:pPr>
            <w:r>
              <w:rPr>
                <w:rStyle w:val="NormalGaucheChar"/>
                <w:lang w:val="en-GB"/>
              </w:rPr>
              <w:t>Introduction of LSTM models</w:t>
            </w:r>
            <w:r>
              <w:rPr>
                <w:rStyle w:val="NormalGaucheChar"/>
                <w:lang w:val="en-GB"/>
              </w:rPr>
              <w:br/>
            </w:r>
          </w:p>
          <w:p w14:paraId="0D166B0E" w14:textId="4AEA914A" w:rsidR="00A84FDA" w:rsidRDefault="00A84FDA" w:rsidP="00E6209A">
            <w:pPr>
              <w:pStyle w:val="NormalDroite"/>
              <w:rPr>
                <w:rStyle w:val="NormalGaucheChar"/>
                <w:lang w:val="en-GB"/>
              </w:rPr>
            </w:pPr>
            <w:r>
              <w:rPr>
                <w:rStyle w:val="NormalGaucheChar"/>
                <w:lang w:val="en-GB"/>
              </w:rPr>
              <w:t>Pro</w:t>
            </w:r>
            <w:r w:rsidR="008F11F4">
              <w:rPr>
                <w:rStyle w:val="NormalGaucheChar"/>
                <w:lang w:val="en-GB"/>
              </w:rPr>
              <w:t>’</w:t>
            </w:r>
            <w:r>
              <w:rPr>
                <w:rStyle w:val="NormalGaucheChar"/>
                <w:lang w:val="en-GB"/>
              </w:rPr>
              <w:t>s of LSTM with respect to RNN for TS forecasting</w:t>
            </w:r>
            <w:r>
              <w:rPr>
                <w:rStyle w:val="NormalGaucheChar"/>
                <w:lang w:val="en-GB"/>
              </w:rPr>
              <w:br/>
            </w:r>
          </w:p>
        </w:tc>
        <w:tc>
          <w:tcPr>
            <w:tcW w:w="7796" w:type="dxa"/>
          </w:tcPr>
          <w:p w14:paraId="1D81C952" w14:textId="0823100A" w:rsidR="003216BD" w:rsidRDefault="003216BD" w:rsidP="00A84FDA">
            <w:pPr>
              <w:pStyle w:val="NormalDroite"/>
              <w:rPr>
                <w:szCs w:val="18"/>
              </w:rPr>
            </w:pPr>
            <w:r>
              <w:rPr>
                <w:szCs w:val="18"/>
              </w:rPr>
              <w:t xml:space="preserve">Long-Short Term Memory models is a type of Recurrent Neural Network (RNN), designed to process sequential data with recurrent connections. They, to cite </w:t>
            </w:r>
            <w:r w:rsidR="00A84FDA">
              <w:rPr>
                <w:szCs w:val="18"/>
              </w:rPr>
              <w:t>one</w:t>
            </w:r>
            <w:r>
              <w:rPr>
                <w:szCs w:val="18"/>
              </w:rPr>
              <w:t xml:space="preserve"> of their propertie</w:t>
            </w:r>
            <w:r w:rsidR="00A84FDA">
              <w:rPr>
                <w:szCs w:val="18"/>
              </w:rPr>
              <w:t>s, a</w:t>
            </w:r>
            <w:r>
              <w:rPr>
                <w:szCs w:val="18"/>
              </w:rPr>
              <w:t>llow to retain information from their previous Inputs or Outputs.</w:t>
            </w:r>
          </w:p>
          <w:p w14:paraId="3015B527" w14:textId="1673B9D4" w:rsidR="00A84FDA" w:rsidRPr="00A84FDA" w:rsidRDefault="00A84FDA" w:rsidP="00A84FDA">
            <w:pPr>
              <w:pStyle w:val="NormalDroite"/>
              <w:rPr>
                <w:szCs w:val="18"/>
              </w:rPr>
            </w:pPr>
            <w:r>
              <w:rPr>
                <w:szCs w:val="18"/>
              </w:rPr>
              <w:t xml:space="preserve">LSTM architectures are imposing themselves in the domain of Time </w:t>
            </w:r>
            <w:r w:rsidR="008F11F4">
              <w:rPr>
                <w:szCs w:val="18"/>
              </w:rPr>
              <w:t>S</w:t>
            </w:r>
            <w:r>
              <w:rPr>
                <w:szCs w:val="18"/>
              </w:rPr>
              <w:t>eries</w:t>
            </w:r>
            <w:r w:rsidR="008F11F4">
              <w:rPr>
                <w:szCs w:val="18"/>
              </w:rPr>
              <w:t xml:space="preserve"> </w:t>
            </w:r>
            <w:r>
              <w:rPr>
                <w:szCs w:val="18"/>
              </w:rPr>
              <w:t xml:space="preserve">among other RNN mainly by their capability of solving the problem of exploding or vanishing gradients when training with long time-series, of the classical RNN architecture. Indeed, the problem of the gradient hinder the model to correctly learn and causes the training to be inefficient. </w:t>
            </w:r>
          </w:p>
        </w:tc>
      </w:tr>
      <w:tr w:rsidR="00A84FDA" w:rsidRPr="009F5B08" w14:paraId="7F0B6CA7" w14:textId="77777777" w:rsidTr="009627B9">
        <w:tc>
          <w:tcPr>
            <w:tcW w:w="1418" w:type="dxa"/>
          </w:tcPr>
          <w:p w14:paraId="3FD25EA1" w14:textId="77777777" w:rsidR="00A84FDA" w:rsidRDefault="00A84FDA" w:rsidP="00E6209A">
            <w:pPr>
              <w:pStyle w:val="NormalDroite"/>
              <w:rPr>
                <w:rStyle w:val="NormalGaucheChar"/>
                <w:lang w:val="en-GB"/>
              </w:rPr>
            </w:pPr>
          </w:p>
        </w:tc>
        <w:tc>
          <w:tcPr>
            <w:tcW w:w="7796" w:type="dxa"/>
          </w:tcPr>
          <w:p w14:paraId="04850B34" w14:textId="6958C258" w:rsidR="00A84FDA" w:rsidRDefault="00A84FDA" w:rsidP="00A84FDA">
            <w:pPr>
              <w:pStyle w:val="Heading3"/>
            </w:pPr>
            <w:bookmarkStart w:id="10" w:name="_Toc213081324"/>
            <w:r>
              <w:t>LSTM description – Architecture analysis?</w:t>
            </w:r>
            <w:bookmarkEnd w:id="10"/>
          </w:p>
        </w:tc>
      </w:tr>
      <w:tr w:rsidR="00A84FDA" w:rsidRPr="009F5B08" w14:paraId="08F37EA9" w14:textId="77777777" w:rsidTr="009627B9">
        <w:tc>
          <w:tcPr>
            <w:tcW w:w="1418" w:type="dxa"/>
          </w:tcPr>
          <w:p w14:paraId="007F2004" w14:textId="77777777" w:rsidR="00A84FDA" w:rsidRDefault="00A84FDA" w:rsidP="00A84FDA">
            <w:pPr>
              <w:pStyle w:val="NormalDroite"/>
              <w:rPr>
                <w:rStyle w:val="NormalGaucheChar"/>
                <w:lang w:val="en-GB"/>
              </w:rPr>
            </w:pPr>
          </w:p>
        </w:tc>
        <w:tc>
          <w:tcPr>
            <w:tcW w:w="7796" w:type="dxa"/>
          </w:tcPr>
          <w:p w14:paraId="3C812E1A" w14:textId="77777777" w:rsidR="00A84FDA" w:rsidRPr="008F11F4" w:rsidRDefault="008F11F4" w:rsidP="008F11F4">
            <w:pPr>
              <w:pStyle w:val="NormalDroite"/>
            </w:pPr>
            <w:r w:rsidRPr="008F11F4">
              <w:t>Gates:</w:t>
            </w:r>
          </w:p>
          <w:p w14:paraId="5E64E7A6" w14:textId="77777777" w:rsidR="008F11F4" w:rsidRDefault="008F11F4" w:rsidP="008F11F4">
            <w:pPr>
              <w:pStyle w:val="NormalDroite"/>
            </w:pPr>
            <w:r w:rsidRPr="008F11F4">
              <w:t>3 gates, there to decide what to keep from earlier state, …</w:t>
            </w:r>
          </w:p>
          <w:p w14:paraId="4B4AB8D9" w14:textId="27E6C2AE" w:rsidR="008F11F4" w:rsidRDefault="008F11F4" w:rsidP="008F11F4">
            <w:pPr>
              <w:pStyle w:val="NormalDroite"/>
            </w:pPr>
            <w:r>
              <w:t>Go through the sequence time step by time step, chronological importance of the sequence, must be ordered -&gt; sliced correctly.</w:t>
            </w:r>
          </w:p>
          <w:p w14:paraId="592AF7AC" w14:textId="77777777" w:rsidR="008F11F4" w:rsidRDefault="008F11F4" w:rsidP="00A84FDA">
            <w:pPr>
              <w:pStyle w:val="NormalDroite"/>
            </w:pPr>
            <w:r>
              <w:rPr>
                <w:b/>
                <w:bCs/>
              </w:rPr>
              <w:t>Outputs:</w:t>
            </w:r>
          </w:p>
          <w:p w14:paraId="31F53F1C" w14:textId="77777777" w:rsidR="008F11F4" w:rsidRDefault="008F11F4" w:rsidP="00A84FDA">
            <w:pPr>
              <w:pStyle w:val="NormalDroite"/>
            </w:pPr>
            <w:r>
              <w:t>One-to-One</w:t>
            </w:r>
          </w:p>
          <w:p w14:paraId="27FBFBB1" w14:textId="624B381C" w:rsidR="008F11F4" w:rsidRPr="008F11F4" w:rsidRDefault="008F11F4" w:rsidP="00A84FDA">
            <w:pPr>
              <w:pStyle w:val="NormalDroite"/>
            </w:pPr>
            <w:proofErr w:type="spellStart"/>
            <w:r>
              <w:t>Seq</w:t>
            </w:r>
            <w:proofErr w:type="spellEnd"/>
            <w:r>
              <w:t>-to-</w:t>
            </w:r>
            <w:proofErr w:type="spellStart"/>
            <w:r>
              <w:t>Seq</w:t>
            </w:r>
            <w:proofErr w:type="spellEnd"/>
          </w:p>
        </w:tc>
      </w:tr>
      <w:tr w:rsidR="00A84FDA" w:rsidRPr="009F5B08" w14:paraId="5F727EFC" w14:textId="77777777" w:rsidTr="009627B9">
        <w:tc>
          <w:tcPr>
            <w:tcW w:w="1418" w:type="dxa"/>
          </w:tcPr>
          <w:p w14:paraId="285B212B" w14:textId="77777777" w:rsidR="00A84FDA" w:rsidRDefault="00A84FDA" w:rsidP="00E6209A">
            <w:pPr>
              <w:pStyle w:val="NormalDroite"/>
              <w:rPr>
                <w:rStyle w:val="NormalGaucheChar"/>
                <w:lang w:val="en-GB"/>
              </w:rPr>
            </w:pPr>
          </w:p>
        </w:tc>
        <w:tc>
          <w:tcPr>
            <w:tcW w:w="7796" w:type="dxa"/>
          </w:tcPr>
          <w:p w14:paraId="4B1428EA" w14:textId="78AF422B" w:rsidR="00A84FDA" w:rsidRDefault="00A84FDA" w:rsidP="00A84FDA">
            <w:pPr>
              <w:pStyle w:val="Heading3"/>
            </w:pPr>
            <w:bookmarkStart w:id="11" w:name="_Toc213081325"/>
            <w:r>
              <w:t>Typical uses, examples from papers</w:t>
            </w:r>
            <w:bookmarkEnd w:id="11"/>
          </w:p>
        </w:tc>
      </w:tr>
      <w:tr w:rsidR="00A84FDA" w:rsidRPr="009F5B08" w14:paraId="4C1039BE" w14:textId="77777777" w:rsidTr="009627B9">
        <w:tc>
          <w:tcPr>
            <w:tcW w:w="1418" w:type="dxa"/>
          </w:tcPr>
          <w:p w14:paraId="39638857" w14:textId="77777777" w:rsidR="00A84FDA" w:rsidRDefault="00A84FDA" w:rsidP="00A84FDA">
            <w:pPr>
              <w:pStyle w:val="NormalDroite"/>
              <w:rPr>
                <w:rStyle w:val="NormalGaucheChar"/>
                <w:lang w:val="en-GB"/>
              </w:rPr>
            </w:pPr>
          </w:p>
        </w:tc>
        <w:tc>
          <w:tcPr>
            <w:tcW w:w="7796" w:type="dxa"/>
          </w:tcPr>
          <w:p w14:paraId="75EC1312" w14:textId="6776E862" w:rsidR="008F11F4" w:rsidRDefault="008F11F4" w:rsidP="008F11F4">
            <w:pPr>
              <w:pStyle w:val="NormalDroite"/>
            </w:pPr>
            <w:r>
              <w:t>LSTM are used in many fields:</w:t>
            </w:r>
          </w:p>
          <w:p w14:paraId="01D38F5D" w14:textId="7AB4674E" w:rsidR="00A84FDA" w:rsidRDefault="00A84FDA" w:rsidP="00A84FDA">
            <w:pPr>
              <w:pStyle w:val="NormalDroite"/>
              <w:numPr>
                <w:ilvl w:val="0"/>
                <w:numId w:val="24"/>
              </w:numPr>
            </w:pPr>
            <w:r>
              <w:t xml:space="preserve">Natural Language Processing: Machine translation, text generation, sentiment analysis, and speech recognition. </w:t>
            </w:r>
          </w:p>
          <w:p w14:paraId="3E747183" w14:textId="77777777" w:rsidR="00A84FDA" w:rsidRDefault="00A84FDA" w:rsidP="00A84FDA">
            <w:pPr>
              <w:pStyle w:val="NormalDroite"/>
              <w:numPr>
                <w:ilvl w:val="0"/>
                <w:numId w:val="24"/>
              </w:numPr>
            </w:pPr>
            <w:r>
              <w:t>Time Series Analysis: Stock market prediction, weather forecasting, and signal processing.</w:t>
            </w:r>
          </w:p>
          <w:p w14:paraId="3A72400E" w14:textId="4145135B" w:rsidR="00E17B3E" w:rsidRDefault="00A84FDA" w:rsidP="00E17B3E">
            <w:pPr>
              <w:pStyle w:val="NormalDroite"/>
              <w:numPr>
                <w:ilvl w:val="0"/>
                <w:numId w:val="24"/>
              </w:numPr>
            </w:pPr>
            <w:r>
              <w:t>Other tasks: Handwriting recognition, image captioning, and video analysis.</w:t>
            </w:r>
          </w:p>
        </w:tc>
      </w:tr>
      <w:tr w:rsidR="00E17B3E" w:rsidRPr="009F5B08" w14:paraId="5DF8EDEF" w14:textId="77777777" w:rsidTr="009627B9">
        <w:tc>
          <w:tcPr>
            <w:tcW w:w="1418" w:type="dxa"/>
          </w:tcPr>
          <w:p w14:paraId="3430428E" w14:textId="77777777" w:rsidR="00E17B3E" w:rsidRDefault="00E17B3E" w:rsidP="00A84FDA">
            <w:pPr>
              <w:pStyle w:val="NormalDroite"/>
              <w:rPr>
                <w:rStyle w:val="NormalGaucheChar"/>
                <w:lang w:val="en-GB"/>
              </w:rPr>
            </w:pPr>
          </w:p>
        </w:tc>
        <w:tc>
          <w:tcPr>
            <w:tcW w:w="7796" w:type="dxa"/>
          </w:tcPr>
          <w:p w14:paraId="3A760DB7" w14:textId="7D1C68D3" w:rsidR="00E17B3E" w:rsidRDefault="00E17B3E" w:rsidP="00E17B3E">
            <w:pPr>
              <w:pStyle w:val="Heading3"/>
            </w:pPr>
            <w:bookmarkStart w:id="12" w:name="_Toc213081326"/>
            <w:r>
              <w:t>Examples of implementation</w:t>
            </w:r>
            <w:bookmarkEnd w:id="12"/>
          </w:p>
        </w:tc>
      </w:tr>
      <w:tr w:rsidR="00E6209A" w:rsidRPr="009F5B08" w14:paraId="1BE3024F" w14:textId="77777777" w:rsidTr="009627B9">
        <w:tc>
          <w:tcPr>
            <w:tcW w:w="1418" w:type="dxa"/>
          </w:tcPr>
          <w:p w14:paraId="6EEBA86B" w14:textId="77777777" w:rsidR="00E6209A" w:rsidRDefault="007363ED" w:rsidP="00E6209A">
            <w:pPr>
              <w:pStyle w:val="NormalDroite"/>
              <w:rPr>
                <w:rStyle w:val="NormalGaucheChar"/>
                <w:lang w:val="en-GB"/>
              </w:rPr>
            </w:pPr>
            <w:r>
              <w:rPr>
                <w:rStyle w:val="NormalGaucheChar"/>
                <w:lang w:val="en-GB"/>
              </w:rPr>
              <w:t>Sources and examples availability</w:t>
            </w:r>
            <w:r>
              <w:rPr>
                <w:rStyle w:val="NormalGaucheChar"/>
                <w:lang w:val="en-GB"/>
              </w:rPr>
              <w:br/>
            </w:r>
            <w:r>
              <w:rPr>
                <w:rStyle w:val="NormalGaucheChar"/>
                <w:lang w:val="en-GB"/>
              </w:rPr>
              <w:br/>
            </w:r>
          </w:p>
          <w:p w14:paraId="6117EE7C" w14:textId="119453BB" w:rsidR="007363ED" w:rsidRPr="009F5B08" w:rsidRDefault="007363ED" w:rsidP="00E6209A">
            <w:pPr>
              <w:pStyle w:val="NormalDroite"/>
              <w:rPr>
                <w:rStyle w:val="NormalGaucheChar"/>
                <w:lang w:val="en-GB"/>
              </w:rPr>
            </w:pPr>
            <w:r>
              <w:rPr>
                <w:rStyle w:val="NormalGaucheChar"/>
                <w:lang w:val="en-GB"/>
              </w:rPr>
              <w:t>Choice of the model</w:t>
            </w:r>
          </w:p>
        </w:tc>
        <w:tc>
          <w:tcPr>
            <w:tcW w:w="7796" w:type="dxa"/>
          </w:tcPr>
          <w:p w14:paraId="5173FF47" w14:textId="45EE564C" w:rsidR="00E6209A" w:rsidRPr="00E6209A" w:rsidRDefault="00F74486" w:rsidP="007363ED">
            <w:pPr>
              <w:pStyle w:val="NormalDroite"/>
              <w:rPr>
                <w:szCs w:val="18"/>
              </w:rPr>
            </w:pPr>
            <w:r>
              <w:rPr>
                <w:szCs w:val="18"/>
              </w:rPr>
              <w:t xml:space="preserve">A large variety of interesting implementations and presentations of LSTM models is available on the internet, some of them are gathered in the reference section [reference to the section]. </w:t>
            </w:r>
            <w:r w:rsidR="00E17B3E">
              <w:rPr>
                <w:szCs w:val="18"/>
              </w:rPr>
              <w:br/>
            </w:r>
            <w:r>
              <w:rPr>
                <w:szCs w:val="18"/>
              </w:rPr>
              <w:t xml:space="preserve">An interesting example of implementation of LSTM models is presented here: </w:t>
            </w:r>
            <w:hyperlink r:id="rId12" w:history="1">
              <w:r w:rsidRPr="003A55CC">
                <w:rPr>
                  <w:rStyle w:val="Hyperlink"/>
                  <w:szCs w:val="18"/>
                </w:rPr>
                <w:t>https://machinelearningmastery.com/how-to-develop-lstm-models-for-time-series-forecasting/</w:t>
              </w:r>
            </w:hyperlink>
            <w:r>
              <w:rPr>
                <w:szCs w:val="18"/>
              </w:rPr>
              <w:t>.</w:t>
            </w:r>
          </w:p>
          <w:p w14:paraId="6E24FBF6" w14:textId="63716DF6" w:rsidR="00350C9E" w:rsidRDefault="007363ED" w:rsidP="00E6209A">
            <w:pPr>
              <w:pStyle w:val="NormalDroite"/>
              <w:jc w:val="left"/>
            </w:pPr>
            <w:r>
              <w:t>The diversity of possible models, all with their own characteristics, motivate even more the work that must be done in advance of the development phase to choose wisely a model to test.</w:t>
            </w:r>
          </w:p>
        </w:tc>
      </w:tr>
    </w:tbl>
    <w:p w14:paraId="366C3C35" w14:textId="77777777" w:rsidR="00E17B3E" w:rsidRDefault="00E17B3E">
      <w:r>
        <w:br w:type="page"/>
      </w:r>
    </w:p>
    <w:tbl>
      <w:tblPr>
        <w:tblW w:w="9214" w:type="dxa"/>
        <w:tblLayout w:type="fixed"/>
        <w:tblLook w:val="01E0" w:firstRow="1" w:lastRow="1" w:firstColumn="1" w:lastColumn="1" w:noHBand="0" w:noVBand="0"/>
      </w:tblPr>
      <w:tblGrid>
        <w:gridCol w:w="1418"/>
        <w:gridCol w:w="7796"/>
      </w:tblGrid>
      <w:tr w:rsidR="003216BD" w:rsidRPr="009F5B08" w14:paraId="5B493E4C" w14:textId="77777777" w:rsidTr="009627B9">
        <w:tc>
          <w:tcPr>
            <w:tcW w:w="1418" w:type="dxa"/>
          </w:tcPr>
          <w:p w14:paraId="524B8C77" w14:textId="1C1395F3" w:rsidR="003216BD" w:rsidRDefault="003216BD" w:rsidP="00E6209A">
            <w:pPr>
              <w:pStyle w:val="NormalDroite"/>
              <w:rPr>
                <w:rStyle w:val="NormalGaucheChar"/>
                <w:lang w:val="en-GB"/>
              </w:rPr>
            </w:pPr>
          </w:p>
        </w:tc>
        <w:tc>
          <w:tcPr>
            <w:tcW w:w="7796" w:type="dxa"/>
          </w:tcPr>
          <w:p w14:paraId="37588DEB" w14:textId="2678652C" w:rsidR="003216BD" w:rsidRDefault="00E17B3E" w:rsidP="00E17B3E">
            <w:pPr>
              <w:pStyle w:val="Heading1"/>
            </w:pPr>
            <w:bookmarkStart w:id="13" w:name="_Toc213081327"/>
            <w:r>
              <w:t>Code</w:t>
            </w:r>
            <w:bookmarkEnd w:id="13"/>
          </w:p>
        </w:tc>
      </w:tr>
      <w:tr w:rsidR="00350C9E" w:rsidRPr="009F5B08" w14:paraId="488A0FA5" w14:textId="77777777" w:rsidTr="009627B9">
        <w:tc>
          <w:tcPr>
            <w:tcW w:w="1418" w:type="dxa"/>
          </w:tcPr>
          <w:p w14:paraId="2DDA8D55" w14:textId="77777777" w:rsidR="00350C9E" w:rsidRDefault="00350C9E" w:rsidP="00E6209A">
            <w:pPr>
              <w:pStyle w:val="NormalDroite"/>
              <w:rPr>
                <w:rStyle w:val="NormalGaucheChar"/>
                <w:lang w:val="en-GB"/>
              </w:rPr>
            </w:pPr>
          </w:p>
        </w:tc>
        <w:tc>
          <w:tcPr>
            <w:tcW w:w="7796" w:type="dxa"/>
          </w:tcPr>
          <w:p w14:paraId="346CAF33" w14:textId="7FCFC936" w:rsidR="00350C9E" w:rsidRDefault="00350C9E" w:rsidP="00350C9E">
            <w:pPr>
              <w:pStyle w:val="Heading2"/>
            </w:pPr>
            <w:bookmarkStart w:id="14" w:name="_Toc213081328"/>
            <w:r>
              <w:t>How each step is done with NH</w:t>
            </w:r>
            <w:bookmarkEnd w:id="14"/>
          </w:p>
        </w:tc>
      </w:tr>
      <w:tr w:rsidR="00E17B3E" w:rsidRPr="009F5B08" w14:paraId="1FBF8D60" w14:textId="77777777" w:rsidTr="009627B9">
        <w:tc>
          <w:tcPr>
            <w:tcW w:w="1418" w:type="dxa"/>
          </w:tcPr>
          <w:p w14:paraId="12EDB2A2" w14:textId="77777777" w:rsidR="00E17B3E" w:rsidRDefault="00E17B3E" w:rsidP="00E17B3E">
            <w:pPr>
              <w:pStyle w:val="NormalDroite"/>
              <w:rPr>
                <w:rStyle w:val="NormalGaucheChar"/>
                <w:lang w:val="en-GB"/>
              </w:rPr>
            </w:pPr>
          </w:p>
        </w:tc>
        <w:tc>
          <w:tcPr>
            <w:tcW w:w="7796" w:type="dxa"/>
          </w:tcPr>
          <w:p w14:paraId="43EABF74" w14:textId="05F0EBC0" w:rsidR="00E17B3E" w:rsidRDefault="00E17B3E" w:rsidP="00E17B3E">
            <w:pPr>
              <w:pStyle w:val="NormalDroite"/>
            </w:pPr>
            <w:r>
              <w:t xml:space="preserve">Check code </w:t>
            </w:r>
            <w:proofErr w:type="spellStart"/>
            <w:r>
              <w:t>hehe</w:t>
            </w:r>
            <w:proofErr w:type="spellEnd"/>
          </w:p>
        </w:tc>
      </w:tr>
      <w:tr w:rsidR="00E17B3E" w:rsidRPr="009F5B08" w14:paraId="368A30A0" w14:textId="77777777" w:rsidTr="009627B9">
        <w:tc>
          <w:tcPr>
            <w:tcW w:w="1418" w:type="dxa"/>
          </w:tcPr>
          <w:p w14:paraId="4C41968D" w14:textId="77777777" w:rsidR="00E17B3E" w:rsidRDefault="00E17B3E" w:rsidP="00E6209A">
            <w:pPr>
              <w:pStyle w:val="NormalDroite"/>
              <w:rPr>
                <w:rStyle w:val="NormalGaucheChar"/>
                <w:lang w:val="en-GB"/>
              </w:rPr>
            </w:pPr>
          </w:p>
        </w:tc>
        <w:tc>
          <w:tcPr>
            <w:tcW w:w="7796" w:type="dxa"/>
          </w:tcPr>
          <w:p w14:paraId="0B3976AB" w14:textId="6A9E1A8B" w:rsidR="00E17B3E" w:rsidRDefault="00E17B3E" w:rsidP="00350C9E">
            <w:pPr>
              <w:pStyle w:val="Heading2"/>
            </w:pPr>
            <w:bookmarkStart w:id="15" w:name="_Toc213081329"/>
            <w:r>
              <w:t xml:space="preserve">Tools added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bookmarkEnd w:id="15"/>
          </w:p>
        </w:tc>
      </w:tr>
      <w:tr w:rsidR="00350C9E" w:rsidRPr="009F5B08" w14:paraId="72D04C69" w14:textId="77777777" w:rsidTr="009627B9">
        <w:tc>
          <w:tcPr>
            <w:tcW w:w="1418" w:type="dxa"/>
          </w:tcPr>
          <w:p w14:paraId="0C86FEB8" w14:textId="77777777" w:rsidR="00350C9E" w:rsidRDefault="00350C9E" w:rsidP="00350C9E">
            <w:pPr>
              <w:pStyle w:val="NormalDroite"/>
              <w:rPr>
                <w:rStyle w:val="NormalGaucheChar"/>
                <w:lang w:val="en-GB"/>
              </w:rPr>
            </w:pPr>
          </w:p>
        </w:tc>
        <w:tc>
          <w:tcPr>
            <w:tcW w:w="7796" w:type="dxa"/>
          </w:tcPr>
          <w:p w14:paraId="31E6802F" w14:textId="7D4E850F" w:rsidR="00350C9E" w:rsidRPr="00350C9E" w:rsidRDefault="00E17B3E" w:rsidP="00350C9E">
            <w:pPr>
              <w:pStyle w:val="NormalDroite"/>
            </w:pPr>
            <w:r>
              <w:t>Too many to list</w:t>
            </w:r>
          </w:p>
        </w:tc>
      </w:tr>
      <w:tr w:rsidR="00350C9E" w:rsidRPr="009F5B08" w14:paraId="523C0625" w14:textId="77777777" w:rsidTr="009627B9">
        <w:tc>
          <w:tcPr>
            <w:tcW w:w="1418" w:type="dxa"/>
          </w:tcPr>
          <w:p w14:paraId="0E7C3B3E" w14:textId="77777777" w:rsidR="00350C9E" w:rsidRDefault="00350C9E" w:rsidP="00350C9E">
            <w:pPr>
              <w:pStyle w:val="NormalDroite"/>
              <w:rPr>
                <w:rStyle w:val="NormalGaucheChar"/>
                <w:lang w:val="en-GB"/>
              </w:rPr>
            </w:pPr>
          </w:p>
        </w:tc>
        <w:tc>
          <w:tcPr>
            <w:tcW w:w="7796" w:type="dxa"/>
          </w:tcPr>
          <w:p w14:paraId="4EF96F9F" w14:textId="77777777" w:rsidR="00350C9E" w:rsidRDefault="00350C9E" w:rsidP="00350C9E">
            <w:pPr>
              <w:pStyle w:val="NormalDroite"/>
            </w:pPr>
          </w:p>
        </w:tc>
      </w:tr>
      <w:tr w:rsidR="00350C9E" w:rsidRPr="009F5B08" w14:paraId="7F94F2B9" w14:textId="77777777" w:rsidTr="009627B9">
        <w:tc>
          <w:tcPr>
            <w:tcW w:w="1418" w:type="dxa"/>
          </w:tcPr>
          <w:p w14:paraId="7CCEBD9C" w14:textId="77777777" w:rsidR="00350C9E" w:rsidRDefault="00350C9E" w:rsidP="00350C9E">
            <w:pPr>
              <w:pStyle w:val="NormalDroite"/>
              <w:rPr>
                <w:rStyle w:val="NormalGaucheChar"/>
                <w:lang w:val="en-GB"/>
              </w:rPr>
            </w:pPr>
          </w:p>
        </w:tc>
        <w:tc>
          <w:tcPr>
            <w:tcW w:w="7796" w:type="dxa"/>
          </w:tcPr>
          <w:p w14:paraId="224D03BB" w14:textId="77777777" w:rsidR="00350C9E" w:rsidRDefault="00350C9E" w:rsidP="00350C9E">
            <w:pPr>
              <w:pStyle w:val="NormalDroite"/>
            </w:pPr>
          </w:p>
        </w:tc>
      </w:tr>
    </w:tbl>
    <w:p w14:paraId="34DA263D" w14:textId="77777777" w:rsidR="00350C9E" w:rsidRDefault="00350C9E">
      <w:r>
        <w:br w:type="page"/>
      </w:r>
    </w:p>
    <w:tbl>
      <w:tblPr>
        <w:tblW w:w="9214" w:type="dxa"/>
        <w:tblLayout w:type="fixed"/>
        <w:tblLook w:val="01E0" w:firstRow="1" w:lastRow="1" w:firstColumn="1" w:lastColumn="1" w:noHBand="0" w:noVBand="0"/>
      </w:tblPr>
      <w:tblGrid>
        <w:gridCol w:w="1418"/>
        <w:gridCol w:w="7796"/>
      </w:tblGrid>
      <w:tr w:rsidR="00E6209A" w:rsidRPr="009F5B08" w14:paraId="341A8482" w14:textId="77777777" w:rsidTr="009627B9">
        <w:tc>
          <w:tcPr>
            <w:tcW w:w="1418" w:type="dxa"/>
          </w:tcPr>
          <w:p w14:paraId="107A729B" w14:textId="1030A297" w:rsidR="00E6209A" w:rsidRPr="009F5B08" w:rsidRDefault="00E6209A" w:rsidP="00E6209A">
            <w:pPr>
              <w:pStyle w:val="NormalDroite"/>
              <w:rPr>
                <w:rStyle w:val="NormalGaucheChar"/>
                <w:lang w:val="en-GB"/>
              </w:rPr>
            </w:pPr>
          </w:p>
        </w:tc>
        <w:tc>
          <w:tcPr>
            <w:tcW w:w="7796" w:type="dxa"/>
          </w:tcPr>
          <w:p w14:paraId="448B6E7D" w14:textId="7CA0E20B" w:rsidR="00E6209A" w:rsidRDefault="00E6209A" w:rsidP="00350C9E">
            <w:pPr>
              <w:pStyle w:val="Heading1"/>
            </w:pPr>
            <w:bookmarkStart w:id="16" w:name="_Toc213081330"/>
            <w:r>
              <w:t>AR-LSTM</w:t>
            </w:r>
            <w:bookmarkEnd w:id="16"/>
          </w:p>
        </w:tc>
      </w:tr>
      <w:tr w:rsidR="00E17B3E" w:rsidRPr="009F5B08" w14:paraId="4996DEE0" w14:textId="77777777" w:rsidTr="009627B9">
        <w:tc>
          <w:tcPr>
            <w:tcW w:w="1418" w:type="dxa"/>
          </w:tcPr>
          <w:p w14:paraId="3D618144" w14:textId="6DAE48DA" w:rsidR="00E17B3E" w:rsidRPr="009F5B08" w:rsidRDefault="00E17B3E" w:rsidP="00E17B3E">
            <w:pPr>
              <w:pStyle w:val="NormalDroite"/>
              <w:rPr>
                <w:rStyle w:val="NormalGaucheChar"/>
                <w:lang w:val="en-GB"/>
              </w:rPr>
            </w:pPr>
            <w:r>
              <w:rPr>
                <w:rStyle w:val="NormalGaucheChar"/>
                <w:lang w:val="en-GB"/>
              </w:rPr>
              <w:t>Context</w:t>
            </w:r>
          </w:p>
        </w:tc>
        <w:tc>
          <w:tcPr>
            <w:tcW w:w="7796" w:type="dxa"/>
          </w:tcPr>
          <w:p w14:paraId="06D1ED69" w14:textId="68F7D8D1" w:rsidR="00E17B3E" w:rsidRDefault="00E17B3E" w:rsidP="00E17B3E">
            <w:pPr>
              <w:pStyle w:val="NormalDroite"/>
            </w:pPr>
            <w:r>
              <w:t>I was first asked to interest myself with this model in the NH package because it could have some practical properties for our streamflow forecast capability and usage.</w:t>
            </w:r>
          </w:p>
          <w:p w14:paraId="60A8DF99" w14:textId="3E8D7EF4" w:rsidR="00E17B3E" w:rsidRDefault="00E17B3E" w:rsidP="00E17B3E">
            <w:pPr>
              <w:pStyle w:val="NormalDroite"/>
            </w:pPr>
            <w:r>
              <w:t>Sources: [</w:t>
            </w:r>
            <w:hyperlink r:id="rId13" w:anchor="advanced_autoregressive_model" w:history="1">
              <w:r w:rsidRPr="00CB08A7">
                <w:rPr>
                  <w:rStyle w:val="Hyperlink"/>
                  <w:szCs w:val="18"/>
                </w:rPr>
                <w:t>https://www.tensorflow.org/tutorials/structured_data/tim</w:t>
              </w:r>
              <w:r w:rsidRPr="00CB08A7">
                <w:rPr>
                  <w:rStyle w:val="Hyperlink"/>
                  <w:szCs w:val="18"/>
                </w:rPr>
                <w:t>e</w:t>
              </w:r>
              <w:r w:rsidRPr="00CB08A7">
                <w:rPr>
                  <w:rStyle w:val="Hyperlink"/>
                  <w:szCs w:val="18"/>
                </w:rPr>
                <w:t>_series#advanced_autoregressive_model</w:t>
              </w:r>
            </w:hyperlink>
            <w:r>
              <w:t>, ]</w:t>
            </w:r>
          </w:p>
        </w:tc>
      </w:tr>
      <w:tr w:rsidR="00C61290" w:rsidRPr="009F5B08" w14:paraId="23401928" w14:textId="77777777" w:rsidTr="009627B9">
        <w:tc>
          <w:tcPr>
            <w:tcW w:w="1418" w:type="dxa"/>
          </w:tcPr>
          <w:p w14:paraId="0C5B6B66" w14:textId="77777777" w:rsidR="00C61290" w:rsidRPr="009F5B08" w:rsidRDefault="00C61290" w:rsidP="00E6209A">
            <w:pPr>
              <w:pStyle w:val="NormalDroite"/>
              <w:rPr>
                <w:rStyle w:val="NormalGaucheChar"/>
                <w:lang w:val="en-GB"/>
              </w:rPr>
            </w:pPr>
          </w:p>
        </w:tc>
        <w:tc>
          <w:tcPr>
            <w:tcW w:w="7796" w:type="dxa"/>
          </w:tcPr>
          <w:p w14:paraId="2A33E0B4" w14:textId="48A279A7" w:rsidR="00C61290" w:rsidRPr="007363ED" w:rsidRDefault="00E17B3E" w:rsidP="00E17B3E">
            <w:pPr>
              <w:pStyle w:val="Heading2"/>
            </w:pPr>
            <w:bookmarkStart w:id="17" w:name="_Toc213081331"/>
            <w:r>
              <w:t>Description</w:t>
            </w:r>
            <w:bookmarkEnd w:id="17"/>
          </w:p>
        </w:tc>
      </w:tr>
      <w:tr w:rsidR="00E17B3E" w:rsidRPr="009F5B08" w14:paraId="32CBDF41" w14:textId="77777777" w:rsidTr="009627B9">
        <w:tc>
          <w:tcPr>
            <w:tcW w:w="1418" w:type="dxa"/>
          </w:tcPr>
          <w:p w14:paraId="161556CE" w14:textId="77777777" w:rsidR="00E17B3E" w:rsidRPr="009F5B08" w:rsidRDefault="00E17B3E" w:rsidP="00E17B3E">
            <w:pPr>
              <w:pStyle w:val="NormalDroite"/>
              <w:rPr>
                <w:rStyle w:val="NormalGaucheChar"/>
                <w:lang w:val="en-GB"/>
              </w:rPr>
            </w:pPr>
          </w:p>
        </w:tc>
        <w:tc>
          <w:tcPr>
            <w:tcW w:w="7796" w:type="dxa"/>
          </w:tcPr>
          <w:p w14:paraId="44263B24" w14:textId="77777777" w:rsidR="00E17B3E" w:rsidRDefault="00E17B3E" w:rsidP="00E17B3E">
            <w:pPr>
              <w:pStyle w:val="NormalDroite"/>
            </w:pPr>
            <w:r>
              <w:t xml:space="preserve">This model’s interesting feature lies in the fact that it should be able to produce output(s) even in the case where the input is not anymore available. </w:t>
            </w:r>
          </w:p>
          <w:p w14:paraId="04E7DB41" w14:textId="77777777" w:rsidR="00E17B3E" w:rsidRDefault="00E17B3E" w:rsidP="00E17B3E">
            <w:pPr>
              <w:pStyle w:val="NormalDroite"/>
            </w:pPr>
            <w:r>
              <w:t>As a concrete case, it should be able to work on a sequence of measure features (context window</w:t>
            </w:r>
            <w:r w:rsidR="00CF7C2A">
              <w:t xml:space="preserve"> </w:t>
            </w:r>
            <w:r>
              <w:t>tak</w:t>
            </w:r>
            <w:r w:rsidR="00CF7C2A">
              <w:t>ing</w:t>
            </w:r>
            <w:r>
              <w:t xml:space="preserve"> measure</w:t>
            </w:r>
            <w:r w:rsidR="00CF7C2A">
              <w:t>d values</w:t>
            </w:r>
            <w:r>
              <w:t xml:space="preserve"> of essential </w:t>
            </w:r>
            <w:r w:rsidR="00CF7C2A">
              <w:t>dynamical forcings</w:t>
            </w:r>
            <w:r>
              <w:t xml:space="preserve"> – precipitation, temperature) producing an output at each time step (that could be compared to actual measure of streamflow in this window). The second phase would then consist on feeding it only its previous outcome on a sequence of a given length (our wanted horizon of prediction).</w:t>
            </w:r>
          </w:p>
          <w:p w14:paraId="4BAFD003" w14:textId="0AD56A39" w:rsidR="00CF7C2A" w:rsidRDefault="00CF7C2A" w:rsidP="00E17B3E">
            <w:pPr>
              <w:pStyle w:val="NormalDroite"/>
            </w:pPr>
            <w:r>
              <w:t xml:space="preserve">A classical architecture of an AR-LSTM model is presented in </w:t>
            </w:r>
            <w:r>
              <w:fldChar w:fldCharType="begin"/>
            </w:r>
            <w:r>
              <w:instrText xml:space="preserve"> REF _Ref213061849 \h </w:instrText>
            </w:r>
            <w:r>
              <w:fldChar w:fldCharType="separate"/>
            </w:r>
            <w:r w:rsidR="00BF3651" w:rsidRPr="009A0808">
              <w:t xml:space="preserve">Fig. </w:t>
            </w:r>
            <w:r w:rsidR="00BF3651">
              <w:rPr>
                <w:noProof/>
              </w:rPr>
              <w:t>1</w:t>
            </w:r>
            <w:r>
              <w:fldChar w:fldCharType="end"/>
            </w:r>
            <w:r>
              <w:t xml:space="preserve"> (source in caption).</w:t>
            </w:r>
          </w:p>
        </w:tc>
      </w:tr>
      <w:tr w:rsidR="00E17B3E" w:rsidRPr="009F5B08" w14:paraId="71B57C87" w14:textId="77777777" w:rsidTr="009627B9">
        <w:tc>
          <w:tcPr>
            <w:tcW w:w="1418" w:type="dxa"/>
          </w:tcPr>
          <w:p w14:paraId="0D7A1CDF" w14:textId="29D97992" w:rsidR="00E17B3E" w:rsidRPr="009F5B08" w:rsidRDefault="00E17B3E" w:rsidP="00E17B3E">
            <w:pPr>
              <w:pStyle w:val="NormalDroite"/>
              <w:rPr>
                <w:rStyle w:val="NormalGaucheChar"/>
                <w:lang w:val="en-GB"/>
              </w:rPr>
            </w:pPr>
            <w:r>
              <w:rPr>
                <w:rStyle w:val="NormalGaucheChar"/>
                <w:lang w:val="en-GB"/>
              </w:rPr>
              <w:t>Classical AR-LSTM structure</w:t>
            </w:r>
          </w:p>
        </w:tc>
        <w:tc>
          <w:tcPr>
            <w:tcW w:w="7796" w:type="dxa"/>
          </w:tcPr>
          <w:p w14:paraId="171995A8" w14:textId="77777777" w:rsidR="00E17B3E" w:rsidRDefault="00E17B3E" w:rsidP="00E17B3E">
            <w:pPr>
              <w:pStyle w:val="Image"/>
              <w:keepNext/>
              <w:jc w:val="center"/>
            </w:pPr>
            <w:r w:rsidRPr="009A0808">
              <w:rPr>
                <w:noProof/>
              </w:rPr>
              <w:drawing>
                <wp:inline distT="0" distB="0" distL="0" distR="0" wp14:anchorId="4972FBCD" wp14:editId="5B32CC06">
                  <wp:extent cx="3724918" cy="2037402"/>
                  <wp:effectExtent l="0" t="0" r="8890" b="1270"/>
                  <wp:docPr id="38161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6490" name=""/>
                          <pic:cNvPicPr/>
                        </pic:nvPicPr>
                        <pic:blipFill>
                          <a:blip r:embed="rId14"/>
                          <a:stretch>
                            <a:fillRect/>
                          </a:stretch>
                        </pic:blipFill>
                        <pic:spPr>
                          <a:xfrm>
                            <a:off x="0" y="0"/>
                            <a:ext cx="3749664" cy="2050937"/>
                          </a:xfrm>
                          <a:prstGeom prst="rect">
                            <a:avLst/>
                          </a:prstGeom>
                        </pic:spPr>
                      </pic:pic>
                    </a:graphicData>
                  </a:graphic>
                </wp:inline>
              </w:drawing>
            </w:r>
          </w:p>
          <w:p w14:paraId="20B242B2" w14:textId="65C6F691" w:rsidR="00E17B3E" w:rsidRPr="00DF6983" w:rsidRDefault="00E17B3E" w:rsidP="00E17B3E">
            <w:pPr>
              <w:pStyle w:val="Caption"/>
              <w:rPr>
                <w:u w:val="single"/>
              </w:rPr>
            </w:pPr>
            <w:bookmarkStart w:id="18" w:name="_Ref213061849"/>
            <w:r w:rsidRPr="009A0808">
              <w:t xml:space="preserve">Fig. </w:t>
            </w:r>
            <w:r>
              <w:fldChar w:fldCharType="begin"/>
            </w:r>
            <w:r>
              <w:instrText xml:space="preserve"> SEQ Fig. \* ARABIC </w:instrText>
            </w:r>
            <w:r>
              <w:fldChar w:fldCharType="separate"/>
            </w:r>
            <w:r w:rsidR="00BF3651">
              <w:rPr>
                <w:noProof/>
              </w:rPr>
              <w:t>1</w:t>
            </w:r>
            <w:r>
              <w:rPr>
                <w:noProof/>
              </w:rPr>
              <w:fldChar w:fldCharType="end"/>
            </w:r>
            <w:bookmarkEnd w:id="18"/>
            <w:r w:rsidRPr="009A0808">
              <w:t>: Diagram of a typical Auto-Regressive LSTM Model</w:t>
            </w:r>
            <w:r>
              <w:t xml:space="preserve"> </w:t>
            </w:r>
            <w:hyperlink r:id="rId15" w:anchor="advanced_autoregressive_model" w:history="1">
              <w:r w:rsidRPr="00150673">
                <w:rPr>
                  <w:rStyle w:val="Hyperlink"/>
                </w:rPr>
                <w:t>https://www.tensorflow.org/tutorials/structured_data/time_series#advanced_autoregressive_model</w:t>
              </w:r>
            </w:hyperlink>
            <w:r>
              <w:t xml:space="preserve"> </w:t>
            </w:r>
          </w:p>
        </w:tc>
      </w:tr>
      <w:tr w:rsidR="00E17B3E" w:rsidRPr="009F5B08" w14:paraId="1683D026" w14:textId="77777777" w:rsidTr="009627B9">
        <w:tc>
          <w:tcPr>
            <w:tcW w:w="1418" w:type="dxa"/>
          </w:tcPr>
          <w:p w14:paraId="02CECF2A" w14:textId="77777777" w:rsidR="00E17B3E" w:rsidRPr="009F5B08" w:rsidRDefault="00E17B3E" w:rsidP="00E17B3E">
            <w:pPr>
              <w:pStyle w:val="NormalDroite"/>
              <w:rPr>
                <w:rStyle w:val="NormalGaucheChar"/>
                <w:lang w:val="en-GB"/>
              </w:rPr>
            </w:pPr>
          </w:p>
        </w:tc>
        <w:tc>
          <w:tcPr>
            <w:tcW w:w="7796" w:type="dxa"/>
          </w:tcPr>
          <w:p w14:paraId="52EE2EBC" w14:textId="01973915" w:rsidR="00E17B3E" w:rsidRPr="00DF6983" w:rsidRDefault="00E17B3E" w:rsidP="00E17B3E">
            <w:pPr>
              <w:pStyle w:val="Heading3"/>
            </w:pPr>
            <w:bookmarkStart w:id="19" w:name="_Toc213081332"/>
            <w:r>
              <w:t>Characteristics</w:t>
            </w:r>
            <w:bookmarkEnd w:id="19"/>
          </w:p>
        </w:tc>
      </w:tr>
      <w:tr w:rsidR="00E17B3E" w:rsidRPr="009F5B08" w14:paraId="7D1D69E9" w14:textId="77777777" w:rsidTr="009627B9">
        <w:tc>
          <w:tcPr>
            <w:tcW w:w="1418" w:type="dxa"/>
          </w:tcPr>
          <w:p w14:paraId="467236FF" w14:textId="77777777" w:rsidR="00E17B3E" w:rsidRPr="009F5B08" w:rsidRDefault="00E17B3E" w:rsidP="00E17B3E">
            <w:pPr>
              <w:pStyle w:val="NormalDroite"/>
              <w:rPr>
                <w:rStyle w:val="NormalGaucheChar"/>
                <w:lang w:val="en-GB"/>
              </w:rPr>
            </w:pPr>
          </w:p>
        </w:tc>
        <w:tc>
          <w:tcPr>
            <w:tcW w:w="7796" w:type="dxa"/>
          </w:tcPr>
          <w:p w14:paraId="6C750D86" w14:textId="77777777" w:rsidR="00E17B3E" w:rsidRPr="00E17B3E" w:rsidRDefault="00E17B3E" w:rsidP="00E17B3E">
            <w:pPr>
              <w:pStyle w:val="NormalDroite"/>
              <w:rPr>
                <w:b/>
                <w:bCs/>
              </w:rPr>
            </w:pPr>
            <w:r w:rsidRPr="00E17B3E">
              <w:rPr>
                <w:b/>
                <w:bCs/>
              </w:rPr>
              <w:t>Pros:</w:t>
            </w:r>
          </w:p>
          <w:p w14:paraId="6194AD83" w14:textId="77777777" w:rsidR="00E17B3E" w:rsidRDefault="00E17B3E" w:rsidP="00E17B3E">
            <w:pPr>
              <w:pStyle w:val="NormalDroite"/>
              <w:numPr>
                <w:ilvl w:val="0"/>
                <w:numId w:val="28"/>
              </w:numPr>
              <w:jc w:val="left"/>
            </w:pPr>
            <w:r>
              <w:lastRenderedPageBreak/>
              <w:t xml:space="preserve">Large quantity of measured streamflow and meteo data </w:t>
            </w:r>
            <w:r>
              <w:br/>
              <w:t>-&gt; no need of meteo forecasts (that are not available from a long time)</w:t>
            </w:r>
          </w:p>
          <w:p w14:paraId="1FD160B8" w14:textId="60616455" w:rsidR="00E17B3E" w:rsidRDefault="00E17B3E" w:rsidP="00E17B3E">
            <w:pPr>
              <w:pStyle w:val="NormalDroite"/>
              <w:numPr>
                <w:ilvl w:val="0"/>
                <w:numId w:val="28"/>
              </w:numPr>
              <w:jc w:val="left"/>
            </w:pPr>
            <w:r>
              <w:t xml:space="preserve">Architecture relatively easy to understand and </w:t>
            </w:r>
            <w:r w:rsidR="00CF7C2A">
              <w:t xml:space="preserve">the </w:t>
            </w:r>
            <w:r>
              <w:t xml:space="preserve">construction of sequences </w:t>
            </w:r>
            <w:r w:rsidR="00CF7C2A">
              <w:t xml:space="preserve">is </w:t>
            </w:r>
            <w:r>
              <w:t>straightforward</w:t>
            </w:r>
          </w:p>
          <w:p w14:paraId="3E783C6C" w14:textId="77777777" w:rsidR="00E17B3E" w:rsidRDefault="00E17B3E" w:rsidP="00E17B3E">
            <w:pPr>
              <w:pStyle w:val="NormalDroite"/>
              <w:numPr>
                <w:ilvl w:val="0"/>
                <w:numId w:val="28"/>
              </w:numPr>
              <w:jc w:val="left"/>
            </w:pPr>
            <w:r>
              <w:t>Would use all measures until time t to produce the predictions +1 to +24h, not only the +24h time step (as implemented by the MLP).</w:t>
            </w:r>
          </w:p>
          <w:p w14:paraId="25B2E350" w14:textId="77777777" w:rsidR="00E17B3E" w:rsidRPr="00E17B3E" w:rsidRDefault="00E17B3E" w:rsidP="00E17B3E">
            <w:pPr>
              <w:pStyle w:val="NormalDroite"/>
              <w:jc w:val="left"/>
              <w:rPr>
                <w:b/>
                <w:bCs/>
              </w:rPr>
            </w:pPr>
            <w:r w:rsidRPr="00E17B3E">
              <w:rPr>
                <w:b/>
                <w:bCs/>
              </w:rPr>
              <w:t>Cons:</w:t>
            </w:r>
          </w:p>
          <w:p w14:paraId="5AC73300" w14:textId="77777777" w:rsidR="00E17B3E" w:rsidRDefault="00E17B3E" w:rsidP="00E17B3E">
            <w:pPr>
              <w:pStyle w:val="NormalDroite"/>
              <w:numPr>
                <w:ilvl w:val="0"/>
                <w:numId w:val="28"/>
              </w:numPr>
              <w:jc w:val="left"/>
            </w:pPr>
            <w:r>
              <w:t>No new inputs during forecast phase?</w:t>
            </w:r>
          </w:p>
          <w:p w14:paraId="26FC7705" w14:textId="77777777" w:rsidR="00E17B3E" w:rsidRPr="00D11FA0" w:rsidRDefault="00E17B3E" w:rsidP="00E17B3E">
            <w:pPr>
              <w:pStyle w:val="NormalDroite"/>
              <w:numPr>
                <w:ilvl w:val="0"/>
                <w:numId w:val="28"/>
              </w:numPr>
              <w:jc w:val="left"/>
            </w:pPr>
            <w:r>
              <w:t>If the model introduces a bias on its output, this bias is multiplied by the number of point we want to predict (could be small for an +24h prediction, but not anymore on the +96h prediction)</w:t>
            </w:r>
          </w:p>
          <w:p w14:paraId="3E6EC37F" w14:textId="77777777" w:rsidR="00E17B3E" w:rsidRPr="00E17B3E" w:rsidRDefault="00E17B3E" w:rsidP="00E17B3E">
            <w:pPr>
              <w:pStyle w:val="NormalDroite"/>
              <w:rPr>
                <w:b/>
                <w:bCs/>
              </w:rPr>
            </w:pPr>
            <w:r w:rsidRPr="00E17B3E">
              <w:rPr>
                <w:b/>
                <w:bCs/>
              </w:rPr>
              <w:t>POV:</w:t>
            </w:r>
          </w:p>
          <w:p w14:paraId="3A4EC052" w14:textId="77777777" w:rsidR="00E17B3E" w:rsidRDefault="00E17B3E" w:rsidP="00E17B3E">
            <w:pPr>
              <w:pStyle w:val="NormalDroite"/>
              <w:numPr>
                <w:ilvl w:val="0"/>
                <w:numId w:val="28"/>
              </w:numPr>
            </w:pPr>
            <w:r>
              <w:t xml:space="preserve">The idea of feeding the model its own output and producing all points of </w:t>
            </w:r>
            <w:proofErr w:type="gramStart"/>
            <w:r>
              <w:t>an</w:t>
            </w:r>
            <w:proofErr w:type="gramEnd"/>
            <w:r>
              <w:t xml:space="preserve"> horizon of prediction is a good point. </w:t>
            </w:r>
          </w:p>
          <w:p w14:paraId="229D3358" w14:textId="77777777" w:rsidR="00E17B3E" w:rsidRDefault="00E17B3E" w:rsidP="00E17B3E">
            <w:pPr>
              <w:pStyle w:val="NormalDroite"/>
            </w:pPr>
            <w:r>
              <w:t>A correction of the bias could be possible with a model trained to correct the model outputs to bring it near the measures again?</w:t>
            </w:r>
          </w:p>
          <w:p w14:paraId="26B4B200" w14:textId="7A34D3D1" w:rsidR="00072A48" w:rsidRPr="00DF6983" w:rsidRDefault="00072A48" w:rsidP="00E17B3E">
            <w:pPr>
              <w:pStyle w:val="NormalDroite"/>
              <w:rPr>
                <w:u w:val="single"/>
              </w:rPr>
            </w:pPr>
          </w:p>
        </w:tc>
      </w:tr>
      <w:tr w:rsidR="00072A48" w:rsidRPr="009F5B08" w14:paraId="787355E3" w14:textId="77777777" w:rsidTr="009627B9">
        <w:tc>
          <w:tcPr>
            <w:tcW w:w="1418" w:type="dxa"/>
          </w:tcPr>
          <w:p w14:paraId="766213A0" w14:textId="77777777" w:rsidR="00072A48" w:rsidRPr="009F5B08" w:rsidRDefault="00072A48" w:rsidP="00E17B3E">
            <w:pPr>
              <w:pStyle w:val="NormalDroite"/>
              <w:rPr>
                <w:rStyle w:val="NormalGaucheChar"/>
                <w:lang w:val="en-GB"/>
              </w:rPr>
            </w:pPr>
          </w:p>
        </w:tc>
        <w:tc>
          <w:tcPr>
            <w:tcW w:w="7796" w:type="dxa"/>
          </w:tcPr>
          <w:p w14:paraId="2B97C528" w14:textId="0705F39F" w:rsidR="00072A48" w:rsidRPr="00E17B3E" w:rsidRDefault="00072A48" w:rsidP="00072A48">
            <w:pPr>
              <w:pStyle w:val="Heading2"/>
            </w:pPr>
            <w:bookmarkStart w:id="20" w:name="_Toc213081333"/>
            <w:r>
              <w:t>Results</w:t>
            </w:r>
            <w:bookmarkEnd w:id="20"/>
          </w:p>
        </w:tc>
      </w:tr>
      <w:tr w:rsidR="00072A48" w:rsidRPr="009F5B08" w14:paraId="4C2B5C93" w14:textId="77777777" w:rsidTr="009627B9">
        <w:tc>
          <w:tcPr>
            <w:tcW w:w="1418" w:type="dxa"/>
          </w:tcPr>
          <w:p w14:paraId="4E91CD8D" w14:textId="77777777" w:rsidR="00072A48" w:rsidRPr="009F5B08" w:rsidRDefault="00072A48" w:rsidP="00072A48">
            <w:pPr>
              <w:pStyle w:val="NormalDroite"/>
              <w:rPr>
                <w:rStyle w:val="NormalGaucheChar"/>
                <w:lang w:val="en-GB"/>
              </w:rPr>
            </w:pPr>
          </w:p>
        </w:tc>
        <w:tc>
          <w:tcPr>
            <w:tcW w:w="7796" w:type="dxa"/>
          </w:tcPr>
          <w:p w14:paraId="646A37F2" w14:textId="77777777" w:rsidR="00072A48" w:rsidRDefault="00072A48" w:rsidP="00072A48">
            <w:pPr>
              <w:pStyle w:val="NormalDroite"/>
            </w:pPr>
            <w:r>
              <w:t>In short, one model was trained at first by me when I was not entirely understanding the package and the implementation of this model. Note that I cannot say I understood entirely the way the model was implemented in NH and how it should be used by some random user of the NH package. Anyways, without having an idea of what would we like to implement as Hydrique, I am not able to decide whether the already implemented model could be useful to us.</w:t>
            </w:r>
          </w:p>
          <w:p w14:paraId="4A8785F8" w14:textId="1E5EAE15" w:rsidR="00072A48" w:rsidRPr="00E17B3E" w:rsidRDefault="00072A48" w:rsidP="00072A48">
            <w:pPr>
              <w:pStyle w:val="NormalDroite"/>
              <w:rPr>
                <w:b/>
                <w:bCs/>
              </w:rPr>
            </w:pPr>
            <w:r>
              <w:t xml:space="preserve">(The first model was achieving a good score (MAPE~7) but with some cheating unintentionally induced. This score is then not relevant. </w:t>
            </w:r>
          </w:p>
        </w:tc>
      </w:tr>
      <w:tr w:rsidR="00072A48" w:rsidRPr="009F5B08" w14:paraId="234005FF" w14:textId="77777777" w:rsidTr="009627B9">
        <w:tc>
          <w:tcPr>
            <w:tcW w:w="1418" w:type="dxa"/>
          </w:tcPr>
          <w:p w14:paraId="540CD48D" w14:textId="77777777" w:rsidR="00072A48" w:rsidRPr="009F5B08" w:rsidRDefault="00072A48" w:rsidP="00072A48">
            <w:pPr>
              <w:pStyle w:val="NormalDroite"/>
              <w:rPr>
                <w:rStyle w:val="NormalGaucheChar"/>
                <w:lang w:val="en-GB"/>
              </w:rPr>
            </w:pPr>
          </w:p>
        </w:tc>
        <w:tc>
          <w:tcPr>
            <w:tcW w:w="7796" w:type="dxa"/>
          </w:tcPr>
          <w:p w14:paraId="0B42F866" w14:textId="11430370" w:rsidR="00072A48" w:rsidRDefault="00E50E59" w:rsidP="00072A48">
            <w:pPr>
              <w:pStyle w:val="NormalDroite"/>
            </w:pPr>
            <w:r>
              <w:t>The first results using this model are then not usable. This model is not to be discarded, but it remains mandatory to decide first how we want to use its “auto-regressive” property (I mean we could use the property only on a feature containing the streamflow, but once again, it would require major adjustments in the code – costly in time.</w:t>
            </w:r>
          </w:p>
        </w:tc>
      </w:tr>
      <w:tr w:rsidR="009A0808" w:rsidRPr="009F5B08" w14:paraId="17D187C8" w14:textId="77777777" w:rsidTr="009627B9">
        <w:tc>
          <w:tcPr>
            <w:tcW w:w="1418" w:type="dxa"/>
          </w:tcPr>
          <w:p w14:paraId="075546C1" w14:textId="057DFC3E" w:rsidR="009A0808" w:rsidRPr="009F5B08" w:rsidRDefault="009A0808" w:rsidP="00E6209A">
            <w:pPr>
              <w:pStyle w:val="NormalDroite"/>
              <w:rPr>
                <w:rStyle w:val="NormalGaucheChar"/>
                <w:lang w:val="en-GB"/>
              </w:rPr>
            </w:pPr>
          </w:p>
        </w:tc>
        <w:tc>
          <w:tcPr>
            <w:tcW w:w="7796" w:type="dxa"/>
          </w:tcPr>
          <w:p w14:paraId="6D880FC2" w14:textId="7FEF5D4D" w:rsidR="009A0808" w:rsidRDefault="00072A48" w:rsidP="00072A48">
            <w:pPr>
              <w:pStyle w:val="Heading2"/>
            </w:pPr>
            <w:bookmarkStart w:id="21" w:name="_Toc213081334"/>
            <w:r>
              <w:t>Concerns - Questions</w:t>
            </w:r>
            <w:bookmarkEnd w:id="21"/>
          </w:p>
        </w:tc>
      </w:tr>
      <w:tr w:rsidR="00C61290" w:rsidRPr="009F5B08" w14:paraId="5BF95FCA" w14:textId="77777777" w:rsidTr="009627B9">
        <w:tc>
          <w:tcPr>
            <w:tcW w:w="1418" w:type="dxa"/>
          </w:tcPr>
          <w:p w14:paraId="3AE15D44" w14:textId="77777777" w:rsidR="00C61290" w:rsidRPr="009F5B08" w:rsidRDefault="00C61290" w:rsidP="00E6209A">
            <w:pPr>
              <w:pStyle w:val="NormalDroite"/>
              <w:rPr>
                <w:rStyle w:val="NormalGaucheChar"/>
                <w:lang w:val="en-GB"/>
              </w:rPr>
            </w:pPr>
          </w:p>
        </w:tc>
        <w:tc>
          <w:tcPr>
            <w:tcW w:w="7796" w:type="dxa"/>
          </w:tcPr>
          <w:p w14:paraId="77056061" w14:textId="77777777" w:rsidR="00C61290" w:rsidRDefault="00C61290" w:rsidP="00C61290">
            <w:pPr>
              <w:pStyle w:val="NormalDroite"/>
            </w:pPr>
            <w:r>
              <w:t xml:space="preserve">Following this description and how the NH repo is constructed (mainly the sequence construction), I need to clarify some points. </w:t>
            </w:r>
          </w:p>
          <w:p w14:paraId="0D21F87C" w14:textId="77777777" w:rsidR="00C61290" w:rsidRDefault="00C61290" w:rsidP="00C61290">
            <w:pPr>
              <w:pStyle w:val="NormalDroite"/>
              <w:numPr>
                <w:ilvl w:val="0"/>
                <w:numId w:val="24"/>
              </w:numPr>
            </w:pPr>
            <w:r>
              <w:t>Choice of features to train, repartition Measures-Forecasts:</w:t>
            </w:r>
          </w:p>
          <w:p w14:paraId="7CB2DEA6" w14:textId="62A062FA" w:rsidR="00C61290" w:rsidRDefault="00C61290" w:rsidP="00C61290">
            <w:pPr>
              <w:pStyle w:val="NormalDroite"/>
              <w:numPr>
                <w:ilvl w:val="1"/>
                <w:numId w:val="24"/>
              </w:numPr>
            </w:pPr>
            <w:r>
              <w:t>Only use measure on a sequence of L points and then let the model predict let us say 24 points using only its previous output?</w:t>
            </w:r>
          </w:p>
          <w:p w14:paraId="6D65A69A" w14:textId="77777777" w:rsidR="00C61290" w:rsidRDefault="00C61290" w:rsidP="00C61290">
            <w:pPr>
              <w:pStyle w:val="NormalDroite"/>
              <w:numPr>
                <w:ilvl w:val="1"/>
                <w:numId w:val="24"/>
              </w:numPr>
            </w:pPr>
            <w:r>
              <w:t>Should the model have access to meteorological forecast during the AR-part?</w:t>
            </w:r>
          </w:p>
          <w:p w14:paraId="3AC8C90F" w14:textId="77777777" w:rsidR="00C61290" w:rsidRDefault="00C61290" w:rsidP="00C61290">
            <w:pPr>
              <w:pStyle w:val="NormalDroite"/>
              <w:numPr>
                <w:ilvl w:val="0"/>
                <w:numId w:val="24"/>
              </w:numPr>
            </w:pPr>
            <w:r>
              <w:t>Having only its previous prediction, it seems unrealistic to have a good score after 10 predicted points, without some feedback to fix its derive or bias.</w:t>
            </w:r>
          </w:p>
          <w:p w14:paraId="5EC9AA0B" w14:textId="77777777" w:rsidR="00C61290" w:rsidRDefault="00C61290" w:rsidP="00C61290">
            <w:pPr>
              <w:pStyle w:val="NormalDroite"/>
              <w:numPr>
                <w:ilvl w:val="1"/>
                <w:numId w:val="24"/>
              </w:numPr>
            </w:pPr>
            <w:r>
              <w:t>Once again, in the idea, feeding the model its last output to let it learn when he is good or not is a great idea, but we would have to build entirely this model, and maybe create our own sequencing too. It must be implemented in a logical way and in a way its usable in the “operational” workflow.</w:t>
            </w:r>
          </w:p>
          <w:p w14:paraId="72C3C8C0" w14:textId="37365788" w:rsidR="00072A48" w:rsidRPr="00C61290" w:rsidRDefault="00072A48" w:rsidP="00072A48">
            <w:pPr>
              <w:pStyle w:val="NormalDroite"/>
            </w:pPr>
          </w:p>
        </w:tc>
      </w:tr>
      <w:tr w:rsidR="00C61290" w:rsidRPr="009F5B08" w14:paraId="165A9002" w14:textId="77777777" w:rsidTr="009627B9">
        <w:tc>
          <w:tcPr>
            <w:tcW w:w="1418" w:type="dxa"/>
          </w:tcPr>
          <w:p w14:paraId="0ACBFE61" w14:textId="77777777" w:rsidR="00C61290" w:rsidRPr="009F5B08" w:rsidRDefault="00C61290" w:rsidP="00C61290">
            <w:pPr>
              <w:pStyle w:val="NormalDroite"/>
              <w:rPr>
                <w:rStyle w:val="NormalGaucheChar"/>
                <w:lang w:val="en-GB"/>
              </w:rPr>
            </w:pPr>
          </w:p>
        </w:tc>
        <w:tc>
          <w:tcPr>
            <w:tcW w:w="7796" w:type="dxa"/>
          </w:tcPr>
          <w:p w14:paraId="4EEA876F" w14:textId="38669288" w:rsidR="00C61290" w:rsidRPr="00072A48" w:rsidRDefault="00C61290" w:rsidP="00072A48">
            <w:pPr>
              <w:pStyle w:val="NormalDroite"/>
            </w:pPr>
          </w:p>
        </w:tc>
      </w:tr>
    </w:tbl>
    <w:p w14:paraId="1C8C10C3" w14:textId="77777777" w:rsidR="00350C9E" w:rsidRDefault="00350C9E">
      <w:r>
        <w:br w:type="page"/>
      </w:r>
    </w:p>
    <w:tbl>
      <w:tblPr>
        <w:tblW w:w="9214" w:type="dxa"/>
        <w:tblLayout w:type="fixed"/>
        <w:tblLook w:val="01E0" w:firstRow="1" w:lastRow="1" w:firstColumn="1" w:lastColumn="1" w:noHBand="0" w:noVBand="0"/>
      </w:tblPr>
      <w:tblGrid>
        <w:gridCol w:w="1418"/>
        <w:gridCol w:w="7796"/>
      </w:tblGrid>
      <w:tr w:rsidR="00C61290" w:rsidRPr="009F5B08" w14:paraId="721CC5D8" w14:textId="77777777" w:rsidTr="009627B9">
        <w:tc>
          <w:tcPr>
            <w:tcW w:w="1418" w:type="dxa"/>
          </w:tcPr>
          <w:p w14:paraId="6455A758" w14:textId="2A230538" w:rsidR="00C61290" w:rsidRPr="009F5B08" w:rsidRDefault="00C61290" w:rsidP="00E6209A">
            <w:pPr>
              <w:pStyle w:val="NormalDroite"/>
              <w:rPr>
                <w:rStyle w:val="NormalGaucheChar"/>
                <w:lang w:val="en-GB"/>
              </w:rPr>
            </w:pPr>
          </w:p>
        </w:tc>
        <w:tc>
          <w:tcPr>
            <w:tcW w:w="7796" w:type="dxa"/>
          </w:tcPr>
          <w:p w14:paraId="4501D387" w14:textId="340C5060" w:rsidR="00C61290" w:rsidRPr="00C61290" w:rsidRDefault="00DF6983" w:rsidP="00350C9E">
            <w:pPr>
              <w:pStyle w:val="Heading1"/>
            </w:pPr>
            <w:bookmarkStart w:id="22" w:name="_Toc213081335"/>
            <w:r>
              <w:t>Hindcast-Forecast LSTM</w:t>
            </w:r>
            <w:bookmarkEnd w:id="22"/>
          </w:p>
        </w:tc>
      </w:tr>
      <w:tr w:rsidR="00350C9E" w:rsidRPr="009F5B08" w14:paraId="48AED6CD" w14:textId="77777777" w:rsidTr="009627B9">
        <w:tc>
          <w:tcPr>
            <w:tcW w:w="1418" w:type="dxa"/>
          </w:tcPr>
          <w:p w14:paraId="499A0531" w14:textId="77777777" w:rsidR="00350C9E" w:rsidRDefault="00350C9E" w:rsidP="00350C9E">
            <w:pPr>
              <w:pStyle w:val="NormalDroite"/>
              <w:rPr>
                <w:rStyle w:val="NormalGaucheChar"/>
                <w:lang w:val="en-GB"/>
              </w:rPr>
            </w:pPr>
            <w:r>
              <w:rPr>
                <w:rStyle w:val="NormalGaucheChar"/>
                <w:lang w:val="en-GB"/>
              </w:rPr>
              <w:t>Context</w:t>
            </w:r>
            <w:r>
              <w:rPr>
                <w:rStyle w:val="NormalGaucheChar"/>
                <w:lang w:val="en-GB"/>
              </w:rPr>
              <w:br/>
            </w:r>
            <w:r>
              <w:rPr>
                <w:rStyle w:val="NormalGaucheChar"/>
                <w:lang w:val="en-GB"/>
              </w:rPr>
              <w:br/>
            </w:r>
            <w:r>
              <w:rPr>
                <w:rStyle w:val="NormalGaucheChar"/>
                <w:lang w:val="en-GB"/>
              </w:rPr>
              <w:br/>
            </w:r>
          </w:p>
          <w:p w14:paraId="62603228" w14:textId="77777777" w:rsidR="00350C9E" w:rsidRDefault="00350C9E" w:rsidP="00350C9E">
            <w:pPr>
              <w:pStyle w:val="NormalDroite"/>
              <w:rPr>
                <w:rStyle w:val="NormalGaucheChar"/>
                <w:lang w:val="en-GB"/>
              </w:rPr>
            </w:pPr>
            <w:r>
              <w:rPr>
                <w:rStyle w:val="NormalGaucheChar"/>
                <w:lang w:val="en-GB"/>
              </w:rPr>
              <w:t>Interesting feature</w:t>
            </w:r>
            <w:r w:rsidR="003726ED">
              <w:rPr>
                <w:rStyle w:val="NormalGaucheChar"/>
                <w:lang w:val="en-GB"/>
              </w:rPr>
              <w:br/>
            </w:r>
            <w:r w:rsidR="003726ED">
              <w:rPr>
                <w:rStyle w:val="NormalGaucheChar"/>
                <w:lang w:val="en-GB"/>
              </w:rPr>
              <w:br/>
            </w:r>
          </w:p>
          <w:p w14:paraId="31BA273D" w14:textId="6DB52BD0" w:rsidR="003726ED" w:rsidRPr="009F5B08" w:rsidRDefault="003726ED" w:rsidP="00350C9E">
            <w:pPr>
              <w:pStyle w:val="NormalDroite"/>
              <w:rPr>
                <w:rStyle w:val="NormalGaucheChar"/>
                <w:lang w:val="en-GB"/>
              </w:rPr>
            </w:pPr>
            <w:r>
              <w:rPr>
                <w:rStyle w:val="NormalGaucheChar"/>
                <w:lang w:val="en-GB"/>
              </w:rPr>
              <w:t>Possible method to obtain a prediction</w:t>
            </w:r>
          </w:p>
        </w:tc>
        <w:tc>
          <w:tcPr>
            <w:tcW w:w="7796" w:type="dxa"/>
          </w:tcPr>
          <w:p w14:paraId="0732A957" w14:textId="482F0B69" w:rsidR="00350C9E" w:rsidRDefault="00350C9E" w:rsidP="00350C9E">
            <w:pPr>
              <w:pStyle w:val="NormalDroite"/>
            </w:pPr>
            <w:r>
              <w:t xml:space="preserve">Due to the limitations and concerns I had trying to build the AR model, I went through the other models from the NH repo. Two of them sounded very promising, solving the problem of our sequence being composed of the same </w:t>
            </w:r>
            <w:r w:rsidR="00E50E59">
              <w:t xml:space="preserve">set of </w:t>
            </w:r>
            <w:r>
              <w:t>features for all</w:t>
            </w:r>
            <w:r w:rsidR="00E50E59">
              <w:t xml:space="preserve"> time stamps</w:t>
            </w:r>
            <w:r>
              <w:t>. The two models are the “Sequential LSTM” and the “Handoff LSTM” models, both having the same base structure.</w:t>
            </w:r>
          </w:p>
          <w:p w14:paraId="022B3699" w14:textId="4FD5A6BE" w:rsidR="00350C9E" w:rsidRDefault="003726ED" w:rsidP="00350C9E">
            <w:pPr>
              <w:pStyle w:val="NormalDroite"/>
            </w:pPr>
            <w:r>
              <w:t xml:space="preserve">Indeed, both models have as common principle, the splitting of the input sequence in two period: the hindcast and the forecast period, each having a set of parametrizable inputs (features). This simple difference makes the prediction process easier in the construction of the input sequence. </w:t>
            </w:r>
          </w:p>
          <w:p w14:paraId="4D8028EC" w14:textId="7B852E6E" w:rsidR="003726ED" w:rsidRDefault="003726ED" w:rsidP="00350C9E">
            <w:pPr>
              <w:pStyle w:val="NormalDroite"/>
            </w:pPr>
            <w:r>
              <w:t xml:space="preserve">The use I thought </w:t>
            </w:r>
            <w:r w:rsidR="00E50E59">
              <w:t xml:space="preserve">of </w:t>
            </w:r>
            <w:r>
              <w:t xml:space="preserve">was to give the model a context </w:t>
            </w:r>
            <w:r w:rsidR="00E50E59">
              <w:t>(</w:t>
            </w:r>
            <w:r>
              <w:t>or hindcast</w:t>
            </w:r>
            <w:r w:rsidR="00E50E59">
              <w:t>)</w:t>
            </w:r>
            <w:r>
              <w:t xml:space="preserve"> period, where the LSTM cell would go through measures of dynamical </w:t>
            </w:r>
            <w:r w:rsidR="00E50E59">
              <w:t>forcings</w:t>
            </w:r>
            <w:r>
              <w:t xml:space="preserve"> while having access to the streamflow measure, and then in the forecast period only giving the model the forecasted dynamical features, of course without the streamflow measure (no cheating). Using the architecture and specific properties of a typical LSTM model, we could ally both the memory construction in the hindcast phase and then the adaptation and update of the cell state during the forecast phase.</w:t>
            </w:r>
          </w:p>
        </w:tc>
      </w:tr>
      <w:tr w:rsidR="00350C9E" w:rsidRPr="009F5B08" w14:paraId="7671D22A" w14:textId="77777777" w:rsidTr="005648EE">
        <w:tc>
          <w:tcPr>
            <w:tcW w:w="1418" w:type="dxa"/>
          </w:tcPr>
          <w:p w14:paraId="1F8D5531" w14:textId="77777777" w:rsidR="00350C9E" w:rsidRPr="009F5B08" w:rsidRDefault="00350C9E" w:rsidP="005648EE">
            <w:pPr>
              <w:pStyle w:val="NormalDroite"/>
              <w:rPr>
                <w:rStyle w:val="NormalGaucheChar"/>
                <w:lang w:val="en-GB"/>
              </w:rPr>
            </w:pPr>
          </w:p>
        </w:tc>
        <w:tc>
          <w:tcPr>
            <w:tcW w:w="7796" w:type="dxa"/>
          </w:tcPr>
          <w:p w14:paraId="0C09FE6A" w14:textId="585AB6D4" w:rsidR="00350C9E" w:rsidRPr="00350C9E" w:rsidRDefault="00350C9E" w:rsidP="00350C9E">
            <w:pPr>
              <w:pStyle w:val="Heading2"/>
            </w:pPr>
            <w:bookmarkStart w:id="23" w:name="_Toc213081336"/>
            <w:r>
              <w:t>Description of the model</w:t>
            </w:r>
            <w:bookmarkEnd w:id="23"/>
          </w:p>
        </w:tc>
      </w:tr>
      <w:tr w:rsidR="00DF6983" w:rsidRPr="009F5B08" w14:paraId="7072CBF1" w14:textId="77777777" w:rsidTr="009627B9">
        <w:tc>
          <w:tcPr>
            <w:tcW w:w="1418" w:type="dxa"/>
          </w:tcPr>
          <w:p w14:paraId="4B6EB6EE" w14:textId="77777777" w:rsidR="00DF6983" w:rsidRPr="009F5B08" w:rsidRDefault="00DF6983" w:rsidP="00DF6983">
            <w:pPr>
              <w:pStyle w:val="NormalDroite"/>
              <w:rPr>
                <w:rStyle w:val="NormalGaucheChar"/>
                <w:lang w:val="en-GB"/>
              </w:rPr>
            </w:pPr>
          </w:p>
        </w:tc>
        <w:tc>
          <w:tcPr>
            <w:tcW w:w="7796" w:type="dxa"/>
          </w:tcPr>
          <w:p w14:paraId="2C04D8E9" w14:textId="77777777" w:rsidR="00CB0DFD" w:rsidRDefault="003726ED" w:rsidP="00DF6983">
            <w:pPr>
              <w:pStyle w:val="NormalDroite"/>
            </w:pPr>
            <w:r>
              <w:t>As mentioned before, using this method, we make use of having two different sets of features during the two periods onto which the cell will go.</w:t>
            </w:r>
          </w:p>
          <w:p w14:paraId="78CA7040" w14:textId="63480B78" w:rsidR="00CB0DFD" w:rsidRDefault="00CB0DFD" w:rsidP="00DF6983">
            <w:pPr>
              <w:pStyle w:val="NormalDroite"/>
            </w:pPr>
            <w:r>
              <w:t xml:space="preserve">After the LSTM cell went on the whole input sequence, the last N elements of the output list are extracted and pass by a dropout Layer (according to our config file) </w:t>
            </w:r>
            <w:r w:rsidR="009875C3">
              <w:t>before going in the final</w:t>
            </w:r>
            <w:r>
              <w:t xml:space="preserve"> Linear Layer (simple FC network) to gives a sequence of N predictions. These predictions are then evaluated and the loss is computed.</w:t>
            </w:r>
          </w:p>
          <w:p w14:paraId="53BDC373" w14:textId="77777777" w:rsidR="00CB0DFD" w:rsidRDefault="00CB0DFD" w:rsidP="00DF6983">
            <w:pPr>
              <w:pStyle w:val="NormalDroite"/>
            </w:pPr>
            <w:r>
              <w:t>This process is common to each sequence of inputs, that are fed following a batch logic, whose parameters are given in the config file (batch organized randomly).</w:t>
            </w:r>
            <w:r w:rsidR="00DF6983">
              <w:t xml:space="preserve"> </w:t>
            </w:r>
          </w:p>
          <w:p w14:paraId="716CA7EB" w14:textId="6044F573" w:rsidR="00CB0DFD" w:rsidRDefault="00CB0DFD" w:rsidP="00DF6983">
            <w:pPr>
              <w:pStyle w:val="NormalDroite"/>
            </w:pPr>
            <w:r>
              <w:fldChar w:fldCharType="begin"/>
            </w:r>
            <w:r>
              <w:instrText xml:space="preserve"> REF _Ref212811349 \h </w:instrText>
            </w:r>
            <w:r>
              <w:fldChar w:fldCharType="separate"/>
            </w:r>
            <w:r w:rsidR="00BF3651" w:rsidRPr="009A0808">
              <w:t xml:space="preserve">Fig. </w:t>
            </w:r>
            <w:r w:rsidR="00BF3651">
              <w:rPr>
                <w:noProof/>
              </w:rPr>
              <w:t>2</w:t>
            </w:r>
            <w:r>
              <w:fldChar w:fldCharType="end"/>
            </w:r>
            <w:r>
              <w:t xml:space="preserve"> display a diagram of the main elements of this Sequential LSTM model.</w:t>
            </w:r>
          </w:p>
        </w:tc>
      </w:tr>
      <w:tr w:rsidR="009A0808" w:rsidRPr="009F5B08" w14:paraId="39C2B25A" w14:textId="77777777" w:rsidTr="005648EE">
        <w:tc>
          <w:tcPr>
            <w:tcW w:w="9214" w:type="dxa"/>
            <w:gridSpan w:val="2"/>
          </w:tcPr>
          <w:p w14:paraId="78E0EDCA" w14:textId="77777777" w:rsidR="009A0808" w:rsidRDefault="009A0808" w:rsidP="009A0808">
            <w:pPr>
              <w:pStyle w:val="Image"/>
              <w:keepNext/>
            </w:pPr>
            <w:r>
              <w:rPr>
                <w:noProof/>
              </w:rPr>
              <w:lastRenderedPageBreak/>
              <w:drawing>
                <wp:inline distT="0" distB="0" distL="0" distR="0" wp14:anchorId="072B92D0" wp14:editId="0C236F1D">
                  <wp:extent cx="5741550" cy="2292350"/>
                  <wp:effectExtent l="0" t="0" r="0" b="0"/>
                  <wp:docPr id="8338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7929" name="Picture 2"/>
                          <pic:cNvPicPr/>
                        </pic:nvPicPr>
                        <pic:blipFill>
                          <a:blip r:embed="rId16"/>
                          <a:stretch>
                            <a:fillRect/>
                          </a:stretch>
                        </pic:blipFill>
                        <pic:spPr>
                          <a:xfrm>
                            <a:off x="0" y="0"/>
                            <a:ext cx="5751339" cy="2296258"/>
                          </a:xfrm>
                          <a:prstGeom prst="rect">
                            <a:avLst/>
                          </a:prstGeom>
                        </pic:spPr>
                      </pic:pic>
                    </a:graphicData>
                  </a:graphic>
                </wp:inline>
              </w:drawing>
            </w:r>
          </w:p>
          <w:p w14:paraId="30A4B50E" w14:textId="632ED962" w:rsidR="00CB0DFD" w:rsidRPr="00CB0DFD" w:rsidRDefault="009A0808" w:rsidP="00CB0DFD">
            <w:pPr>
              <w:pStyle w:val="Caption"/>
            </w:pPr>
            <w:bookmarkStart w:id="24" w:name="_Ref212811349"/>
            <w:bookmarkStart w:id="25" w:name="_Ref212811345"/>
            <w:r w:rsidRPr="009A0808">
              <w:t xml:space="preserve">Fig. </w:t>
            </w:r>
            <w:r w:rsidR="00C10CB5">
              <w:fldChar w:fldCharType="begin"/>
            </w:r>
            <w:r w:rsidR="00C10CB5">
              <w:instrText xml:space="preserve"> SEQ Fig. \* ARABIC </w:instrText>
            </w:r>
            <w:r w:rsidR="00C10CB5">
              <w:fldChar w:fldCharType="separate"/>
            </w:r>
            <w:r w:rsidR="00BF3651">
              <w:rPr>
                <w:noProof/>
              </w:rPr>
              <w:t>2</w:t>
            </w:r>
            <w:r w:rsidR="00C10CB5">
              <w:rPr>
                <w:noProof/>
              </w:rPr>
              <w:fldChar w:fldCharType="end"/>
            </w:r>
            <w:bookmarkEnd w:id="24"/>
            <w:r w:rsidRPr="009A0808">
              <w:t>: Diagram of the implemented Hindcast-Forecast LSTM model</w:t>
            </w:r>
            <w:bookmarkEnd w:id="25"/>
          </w:p>
        </w:tc>
      </w:tr>
      <w:tr w:rsidR="00CB0DFD" w:rsidRPr="009F5B08" w14:paraId="43BAD494" w14:textId="77777777" w:rsidTr="005648EE">
        <w:tc>
          <w:tcPr>
            <w:tcW w:w="1418" w:type="dxa"/>
          </w:tcPr>
          <w:p w14:paraId="60B8C930" w14:textId="77777777" w:rsidR="00CB0DFD" w:rsidRPr="009F5B08" w:rsidRDefault="00CB0DFD" w:rsidP="005648EE">
            <w:pPr>
              <w:pStyle w:val="NormalDroite"/>
              <w:rPr>
                <w:rStyle w:val="NormalGaucheChar"/>
                <w:lang w:val="en-GB"/>
              </w:rPr>
            </w:pPr>
          </w:p>
        </w:tc>
        <w:tc>
          <w:tcPr>
            <w:tcW w:w="7796" w:type="dxa"/>
          </w:tcPr>
          <w:p w14:paraId="2C0B2C9A" w14:textId="6D2581D4" w:rsidR="00CB0DFD" w:rsidRPr="00CB0DFD" w:rsidRDefault="00072A48" w:rsidP="00CB0DFD">
            <w:pPr>
              <w:pStyle w:val="Heading2"/>
            </w:pPr>
            <w:bookmarkStart w:id="26" w:name="_Toc213081337"/>
            <w:r>
              <w:t>Results</w:t>
            </w:r>
            <w:bookmarkEnd w:id="26"/>
          </w:p>
        </w:tc>
      </w:tr>
      <w:tr w:rsidR="00072A48" w:rsidRPr="009F5B08" w14:paraId="481D7D47" w14:textId="77777777" w:rsidTr="005648EE">
        <w:tc>
          <w:tcPr>
            <w:tcW w:w="1418" w:type="dxa"/>
          </w:tcPr>
          <w:p w14:paraId="7F46EF93" w14:textId="77777777" w:rsidR="00072A48" w:rsidRPr="009F5B08" w:rsidRDefault="00072A48" w:rsidP="00072A48">
            <w:pPr>
              <w:pStyle w:val="NormalDroite"/>
              <w:rPr>
                <w:rStyle w:val="NormalGaucheChar"/>
                <w:lang w:val="en-GB"/>
              </w:rPr>
            </w:pPr>
          </w:p>
        </w:tc>
        <w:tc>
          <w:tcPr>
            <w:tcW w:w="7796" w:type="dxa"/>
          </w:tcPr>
          <w:p w14:paraId="63F45D18" w14:textId="3AB89F1A" w:rsidR="009875C3" w:rsidRDefault="00F16E22" w:rsidP="00072A48">
            <w:pPr>
              <w:pStyle w:val="NormalDroite"/>
            </w:pPr>
            <w:r>
              <w:t>Several iterations with different inputs and architectures were made to try to understand what could improve or hinder the performance of this model. I did keep a track of the major tests or improvements, but will not list them all here, while not knowing if they will be all useful for the next steps.</w:t>
            </w:r>
          </w:p>
          <w:p w14:paraId="309CCE4C" w14:textId="70B8B7DA" w:rsidR="002922D2" w:rsidRDefault="002922D2" w:rsidP="00072A48">
            <w:pPr>
              <w:pStyle w:val="NormalDroite"/>
            </w:pPr>
            <w:r>
              <w:t>Among the last tests and iterations, the best MAPE score was of about 11 for the +24h point</w:t>
            </w:r>
            <w:r w:rsidR="00102FCF">
              <w:t xml:space="preserve"> in evaluation mode and around 13 for the test period</w:t>
            </w:r>
            <w:r>
              <w:t>. Remark that this score is for the last element and in average over the entire horizon, is globally lower (around 7). The main parameters of this promising run are:</w:t>
            </w:r>
          </w:p>
          <w:p w14:paraId="6DEA5BA4" w14:textId="1FFF8EE2" w:rsidR="002922D2" w:rsidRDefault="002922D2" w:rsidP="002922D2">
            <w:pPr>
              <w:pStyle w:val="NormalDroite"/>
              <w:jc w:val="left"/>
            </w:pPr>
            <w:r>
              <w:t>Length of hindcast period [hour]: 150</w:t>
            </w:r>
            <w:r>
              <w:br/>
              <w:t>size of hidden parameters, number of layers of the LSTM: 128, 2</w:t>
            </w:r>
            <w:r>
              <w:br/>
            </w:r>
            <w:r w:rsidR="00102FCF">
              <w:t>stations</w:t>
            </w:r>
            <w:r>
              <w:t xml:space="preserve">: </w:t>
            </w:r>
            <w:r w:rsidR="00102FCF">
              <w:t>stations Bruchji, Fieschertal, Visp, Eggishorn and Jungfraujoch</w:t>
            </w:r>
          </w:p>
          <w:p w14:paraId="7BDE0D19" w14:textId="1D2E197C" w:rsidR="002922D2" w:rsidRDefault="002922D2" w:rsidP="00072A48">
            <w:pPr>
              <w:pStyle w:val="NormalDroite"/>
            </w:pPr>
            <w:r>
              <w:t xml:space="preserve">An attempt to improve this iteration was made by adding a lot of “rolling” features to ours. What I mean by rolling features is sums or averages over a window of </w:t>
            </w:r>
            <w:r w:rsidR="00102FCF">
              <w:t>6, 24 hours of our used features. This attempt was a bit disappointing, with a score over 15 for the +24h point.</w:t>
            </w:r>
          </w:p>
          <w:p w14:paraId="5F61DB0D" w14:textId="2C7D68F4" w:rsidR="00072A48" w:rsidRDefault="00102FCF" w:rsidP="00102FCF">
            <w:pPr>
              <w:pStyle w:val="NormalDroite"/>
            </w:pPr>
            <w:r>
              <w:t>This illustrates the complexity of our roadmap to improve our forecast, and once more prove that adding more features is not the absolute solution.</w:t>
            </w:r>
          </w:p>
        </w:tc>
      </w:tr>
      <w:tr w:rsidR="00102FCF" w:rsidRPr="009F5B08" w14:paraId="65D22C94" w14:textId="77777777" w:rsidTr="005648EE">
        <w:tc>
          <w:tcPr>
            <w:tcW w:w="1418" w:type="dxa"/>
          </w:tcPr>
          <w:p w14:paraId="02B7A17B" w14:textId="77777777" w:rsidR="00102FCF" w:rsidRPr="009F5B08" w:rsidRDefault="00102FCF" w:rsidP="00072A48">
            <w:pPr>
              <w:pStyle w:val="NormalDroite"/>
              <w:rPr>
                <w:rStyle w:val="NormalGaucheChar"/>
                <w:lang w:val="en-GB"/>
              </w:rPr>
            </w:pPr>
          </w:p>
        </w:tc>
        <w:tc>
          <w:tcPr>
            <w:tcW w:w="7796" w:type="dxa"/>
          </w:tcPr>
          <w:p w14:paraId="16ADDC4E" w14:textId="77777777" w:rsidR="00613085" w:rsidRDefault="00102FCF" w:rsidP="00613085">
            <w:pPr>
              <w:pStyle w:val="NormalDroite"/>
            </w:pPr>
            <w:r>
              <w:t>As personal conclusion, I think that this results of around 11-13 is not satisfying enough, but given the number of questions or decisions that needs to be answered</w:t>
            </w:r>
            <w:r w:rsidR="00613085">
              <w:t>, it remains relatively promising. I am convinced that an improvement will be possible after having solved the main questions and having determined a clear path to explore.</w:t>
            </w:r>
          </w:p>
          <w:p w14:paraId="5DFFFBE0" w14:textId="5BE20FAD" w:rsidR="00613085" w:rsidRDefault="00613085" w:rsidP="00613085">
            <w:pPr>
              <w:pStyle w:val="NormalDroite"/>
            </w:pPr>
            <w:r>
              <w:lastRenderedPageBreak/>
              <w:t>As second point, this score has been obtained only with meteorological forcings, it should be possible to improve it greatly by mixing in some of our RS outputs.</w:t>
            </w:r>
          </w:p>
          <w:p w14:paraId="59BA9425" w14:textId="196BBB7A" w:rsidR="00102FCF" w:rsidRDefault="00613085" w:rsidP="00613085">
            <w:pPr>
              <w:pStyle w:val="NormalDroite"/>
            </w:pPr>
            <w:r>
              <w:t xml:space="preserve">Once again, the operational loop must be taken into consideration and the choice of the variables to mix in is important: </w:t>
            </w:r>
            <w:proofErr w:type="spellStart"/>
            <w:r>
              <w:t>h_glace</w:t>
            </w:r>
            <w:proofErr w:type="spellEnd"/>
            <w:r>
              <w:t>, streamflow simulated, etc.</w:t>
            </w:r>
          </w:p>
        </w:tc>
      </w:tr>
      <w:tr w:rsidR="00072A48" w:rsidRPr="009F5B08" w14:paraId="1328E964" w14:textId="77777777" w:rsidTr="005648EE">
        <w:tc>
          <w:tcPr>
            <w:tcW w:w="1418" w:type="dxa"/>
          </w:tcPr>
          <w:p w14:paraId="2D92CE3E" w14:textId="77777777" w:rsidR="00072A48" w:rsidRPr="009F5B08" w:rsidRDefault="00072A48" w:rsidP="00072A48">
            <w:pPr>
              <w:pStyle w:val="NormalDroite"/>
              <w:rPr>
                <w:rStyle w:val="NormalGaucheChar"/>
                <w:lang w:val="en-GB"/>
              </w:rPr>
            </w:pPr>
          </w:p>
        </w:tc>
        <w:tc>
          <w:tcPr>
            <w:tcW w:w="7796" w:type="dxa"/>
          </w:tcPr>
          <w:p w14:paraId="73FEDB1D" w14:textId="77777777" w:rsidR="00072A48" w:rsidRDefault="00072A48" w:rsidP="00072A48">
            <w:pPr>
              <w:pStyle w:val="NormalDroite"/>
            </w:pPr>
          </w:p>
        </w:tc>
      </w:tr>
      <w:tr w:rsidR="00072A48" w:rsidRPr="009F5B08" w14:paraId="1B50DD55" w14:textId="77777777" w:rsidTr="005648EE">
        <w:tc>
          <w:tcPr>
            <w:tcW w:w="1418" w:type="dxa"/>
          </w:tcPr>
          <w:p w14:paraId="41EC339F" w14:textId="77777777" w:rsidR="00072A48" w:rsidRPr="009F5B08" w:rsidRDefault="00072A48" w:rsidP="00072A48">
            <w:pPr>
              <w:pStyle w:val="NormalDroite"/>
              <w:rPr>
                <w:rStyle w:val="NormalGaucheChar"/>
                <w:lang w:val="en-GB"/>
              </w:rPr>
            </w:pPr>
          </w:p>
        </w:tc>
        <w:tc>
          <w:tcPr>
            <w:tcW w:w="7796" w:type="dxa"/>
          </w:tcPr>
          <w:p w14:paraId="1D853BB9" w14:textId="1A8BB712" w:rsidR="00072A48" w:rsidRDefault="00072A48" w:rsidP="00072A48">
            <w:pPr>
              <w:pStyle w:val="Heading2"/>
            </w:pPr>
            <w:bookmarkStart w:id="27" w:name="_Toc213081338"/>
            <w:r>
              <w:t>Questions</w:t>
            </w:r>
            <w:bookmarkEnd w:id="27"/>
          </w:p>
        </w:tc>
      </w:tr>
      <w:tr w:rsidR="00DF6983" w:rsidRPr="009F5B08" w14:paraId="6B609C14" w14:textId="77777777" w:rsidTr="009627B9">
        <w:tc>
          <w:tcPr>
            <w:tcW w:w="1418" w:type="dxa"/>
          </w:tcPr>
          <w:p w14:paraId="11531358" w14:textId="77777777" w:rsidR="00DF6983" w:rsidRPr="009F5B08" w:rsidRDefault="00DF6983" w:rsidP="00DF6983">
            <w:pPr>
              <w:pStyle w:val="NormalDroite"/>
              <w:rPr>
                <w:rStyle w:val="NormalGaucheChar"/>
                <w:lang w:val="en-GB"/>
              </w:rPr>
            </w:pPr>
          </w:p>
        </w:tc>
        <w:tc>
          <w:tcPr>
            <w:tcW w:w="7796" w:type="dxa"/>
          </w:tcPr>
          <w:p w14:paraId="6AF9D685" w14:textId="4FEDDDF4" w:rsidR="00613085" w:rsidRPr="00613085" w:rsidRDefault="00613085" w:rsidP="00613085">
            <w:pPr>
              <w:pStyle w:val="NormalDroite"/>
              <w:rPr>
                <w:u w:val="single"/>
              </w:rPr>
            </w:pPr>
            <w:r w:rsidRPr="00613085">
              <w:rPr>
                <w:u w:val="single"/>
              </w:rPr>
              <w:t>Architecture of the model:</w:t>
            </w:r>
          </w:p>
          <w:p w14:paraId="119DB429" w14:textId="4FD69F5F" w:rsidR="00613085" w:rsidRDefault="00613085" w:rsidP="00DF6983">
            <w:pPr>
              <w:pStyle w:val="NormalDroite"/>
              <w:numPr>
                <w:ilvl w:val="0"/>
                <w:numId w:val="27"/>
              </w:numPr>
            </w:pPr>
            <w:r>
              <w:t>Only one LSTM cell run through the 2 sequences. Need to control if the order of the inputs is important, and think if we want two cells, one per type of period (if yes then try “handoff LSTM”). The need of the same number of features for both period is a constraint, not a choice -&gt; not good.</w:t>
            </w:r>
          </w:p>
          <w:p w14:paraId="472421B3" w14:textId="77777777" w:rsidR="00DF6983" w:rsidRDefault="00DF6983" w:rsidP="00DF6983">
            <w:pPr>
              <w:pStyle w:val="NormalDroite"/>
              <w:numPr>
                <w:ilvl w:val="1"/>
                <w:numId w:val="27"/>
              </w:numPr>
            </w:pPr>
            <w:r>
              <w:t>Model “handoff lstm forecast”: two diff lstm states (1 per sequence type), maybe more modularizable</w:t>
            </w:r>
          </w:p>
          <w:p w14:paraId="5A299DA6" w14:textId="3FB740FE" w:rsidR="00DF6983" w:rsidRDefault="00DF6983" w:rsidP="00DF6983">
            <w:pPr>
              <w:pStyle w:val="NormalDroite"/>
              <w:numPr>
                <w:ilvl w:val="0"/>
                <w:numId w:val="27"/>
              </w:numPr>
            </w:pPr>
            <w:r>
              <w:t>Placement of the dropout layer (if we add one via the config) -&gt; between lstm and head layers (current implementation) or do we prefer in the lstm layer, between the layers for example.</w:t>
            </w:r>
          </w:p>
          <w:p w14:paraId="3281EBF3" w14:textId="1BEA1926" w:rsidR="00613085" w:rsidRDefault="00613085" w:rsidP="00613085">
            <w:pPr>
              <w:pStyle w:val="NormalDroite"/>
              <w:numPr>
                <w:ilvl w:val="1"/>
                <w:numId w:val="27"/>
              </w:numPr>
            </w:pPr>
            <w:r>
              <w:t>From what I read and saw in examples online, the dropout is indeed placed between the output of the LSTM layer and the linear Head, so all good.</w:t>
            </w:r>
          </w:p>
          <w:p w14:paraId="11631534" w14:textId="274BA95F" w:rsidR="00613085" w:rsidRPr="00ED78E6" w:rsidRDefault="00ED78E6" w:rsidP="00613085">
            <w:pPr>
              <w:pStyle w:val="NormalDroite"/>
              <w:rPr>
                <w:u w:val="single"/>
              </w:rPr>
            </w:pPr>
            <w:r w:rsidRPr="00ED78E6">
              <w:rPr>
                <w:u w:val="single"/>
              </w:rPr>
              <w:t>Implementation:</w:t>
            </w:r>
          </w:p>
          <w:p w14:paraId="463F7EEB" w14:textId="5FFDFCEB" w:rsidR="00ED78E6" w:rsidRDefault="00AA4B5B" w:rsidP="00DF6983">
            <w:pPr>
              <w:pStyle w:val="NormalDroite"/>
              <w:numPr>
                <w:ilvl w:val="0"/>
                <w:numId w:val="27"/>
              </w:numPr>
            </w:pPr>
            <w:r w:rsidRPr="00AA4B5B">
              <w:drawing>
                <wp:anchor distT="0" distB="0" distL="114300" distR="114300" simplePos="0" relativeHeight="251663360" behindDoc="0" locked="0" layoutInCell="1" allowOverlap="1" wp14:anchorId="509D09E4" wp14:editId="78CBE656">
                  <wp:simplePos x="0" y="0"/>
                  <wp:positionH relativeFrom="column">
                    <wp:posOffset>2761352</wp:posOffset>
                  </wp:positionH>
                  <wp:positionV relativeFrom="paragraph">
                    <wp:posOffset>1156215</wp:posOffset>
                  </wp:positionV>
                  <wp:extent cx="1944370" cy="1090930"/>
                  <wp:effectExtent l="0" t="0" r="0" b="0"/>
                  <wp:wrapSquare wrapText="bothSides"/>
                  <wp:docPr id="14521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1332" name=""/>
                          <pic:cNvPicPr/>
                        </pic:nvPicPr>
                        <pic:blipFill>
                          <a:blip r:embed="rId17"/>
                          <a:stretch>
                            <a:fillRect/>
                          </a:stretch>
                        </pic:blipFill>
                        <pic:spPr>
                          <a:xfrm>
                            <a:off x="0" y="0"/>
                            <a:ext cx="1944370" cy="1090930"/>
                          </a:xfrm>
                          <a:prstGeom prst="rect">
                            <a:avLst/>
                          </a:prstGeom>
                        </pic:spPr>
                      </pic:pic>
                    </a:graphicData>
                  </a:graphic>
                </wp:anchor>
              </w:drawing>
            </w:r>
            <w:r w:rsidR="00ED78E6">
              <w:t xml:space="preserve">Difference between validation and training loss – NH bad choice (personal view). The training loss is the metric evaluated over the complete predicted horizon at each sequence. Concerning the validation loss, it is computed over the concatenated last element of each prediction over the given period. In practice, it renders impossible for me to analyse if the model is under/over-fitting. Indeed, during the training loop, the training loss is continuously decreasing (as expected, it means that our predicted sequence becomes increasingly accurate), but our validation loss is stagnating very rapidly and then oscillates (small variations). The only thing that we can extract from this is that our horizon becomes better, but the last element is not being optimized specifically. </w:t>
            </w:r>
          </w:p>
          <w:p w14:paraId="456CBFCA" w14:textId="6A66BD7D" w:rsidR="00AA4B5B" w:rsidRDefault="00AA4B5B" w:rsidP="00AA4B5B">
            <w:pPr>
              <w:pStyle w:val="NormalDroite"/>
            </w:pPr>
          </w:p>
          <w:p w14:paraId="3B763E1A" w14:textId="09316287" w:rsidR="00ED78E6" w:rsidRDefault="00ED78E6" w:rsidP="00ED78E6">
            <w:pPr>
              <w:pStyle w:val="NormalDroite"/>
              <w:numPr>
                <w:ilvl w:val="1"/>
                <w:numId w:val="27"/>
              </w:numPr>
            </w:pPr>
            <w:r>
              <w:lastRenderedPageBreak/>
              <w:t xml:space="preserve">I am currently trying to implement the logical fact that the validation loss is computed as the training loss. Not yet finished. It should help me to refine the structure of the model and understand if there is any under/over-fitting. </w:t>
            </w:r>
          </w:p>
          <w:p w14:paraId="71ADF6B7" w14:textId="77777777" w:rsidR="00DF6983" w:rsidRDefault="00ED78E6" w:rsidP="006C0152">
            <w:pPr>
              <w:pStyle w:val="NormalDroite"/>
              <w:numPr>
                <w:ilvl w:val="1"/>
                <w:numId w:val="27"/>
              </w:numPr>
            </w:pPr>
            <w:r>
              <w:t xml:space="preserve">It gave me an interesting idea of feature to discuss: to give a parametrizable important to each element of our </w:t>
            </w:r>
            <w:r w:rsidR="006C0152">
              <w:t>horizon, to give for example more weight to the last 5 elements, to see if it could help. Seemingly, it should have a small impact on the overall score, for me the whole sequence (especially the first half of the prediction is what matters the most for our +24h prediction).</w:t>
            </w:r>
          </w:p>
          <w:p w14:paraId="362229FD" w14:textId="7B85ED0F" w:rsidR="006C0152" w:rsidRPr="006C0152" w:rsidRDefault="006C0152" w:rsidP="006C0152">
            <w:pPr>
              <w:pStyle w:val="NormalDroite"/>
              <w:rPr>
                <w:u w:val="single"/>
              </w:rPr>
            </w:pPr>
            <w:r w:rsidRPr="006C0152">
              <w:rPr>
                <w:u w:val="single"/>
              </w:rPr>
              <w:t>Others:</w:t>
            </w:r>
          </w:p>
          <w:p w14:paraId="3B19E485" w14:textId="5386D575" w:rsidR="006C0152" w:rsidRDefault="006C0152" w:rsidP="006C0152">
            <w:pPr>
              <w:pStyle w:val="NormalDroite"/>
              <w:numPr>
                <w:ilvl w:val="0"/>
                <w:numId w:val="27"/>
              </w:numPr>
            </w:pPr>
            <w:r>
              <w:t>For now, that is already enough.</w:t>
            </w:r>
          </w:p>
        </w:tc>
      </w:tr>
      <w:tr w:rsidR="00DF6983" w:rsidRPr="009F5B08" w14:paraId="24CEB866" w14:textId="77777777" w:rsidTr="009627B9">
        <w:tc>
          <w:tcPr>
            <w:tcW w:w="1418" w:type="dxa"/>
          </w:tcPr>
          <w:p w14:paraId="2EA4BBE1" w14:textId="77777777" w:rsidR="00DF6983" w:rsidRPr="009F5B08" w:rsidRDefault="00DF6983" w:rsidP="00E6209A">
            <w:pPr>
              <w:pStyle w:val="NormalDroite"/>
              <w:rPr>
                <w:rStyle w:val="NormalGaucheChar"/>
                <w:lang w:val="en-GB"/>
              </w:rPr>
            </w:pPr>
          </w:p>
        </w:tc>
        <w:tc>
          <w:tcPr>
            <w:tcW w:w="7796" w:type="dxa"/>
          </w:tcPr>
          <w:p w14:paraId="00C8721F" w14:textId="77777777" w:rsidR="00DF6983" w:rsidRDefault="00DF6983" w:rsidP="00E6209A">
            <w:pPr>
              <w:pStyle w:val="NormalDroite"/>
            </w:pPr>
          </w:p>
        </w:tc>
      </w:tr>
      <w:tr w:rsidR="00DF6983" w:rsidRPr="009F5B08" w14:paraId="54627FF3" w14:textId="77777777" w:rsidTr="009627B9">
        <w:tc>
          <w:tcPr>
            <w:tcW w:w="1418" w:type="dxa"/>
          </w:tcPr>
          <w:p w14:paraId="2EB7B176" w14:textId="77777777" w:rsidR="00DF6983" w:rsidRPr="009F5B08" w:rsidRDefault="00DF6983" w:rsidP="00E6209A">
            <w:pPr>
              <w:pStyle w:val="NormalDroite"/>
              <w:rPr>
                <w:rStyle w:val="NormalGaucheChar"/>
                <w:lang w:val="en-GB"/>
              </w:rPr>
            </w:pPr>
          </w:p>
        </w:tc>
        <w:tc>
          <w:tcPr>
            <w:tcW w:w="7796" w:type="dxa"/>
          </w:tcPr>
          <w:p w14:paraId="581FBB55" w14:textId="77777777" w:rsidR="00DF6983" w:rsidRDefault="00DF6983" w:rsidP="00E6209A">
            <w:pPr>
              <w:pStyle w:val="NormalDroite"/>
            </w:pPr>
          </w:p>
        </w:tc>
      </w:tr>
    </w:tbl>
    <w:p w14:paraId="05FD0059" w14:textId="77777777" w:rsidR="00AB1DBF" w:rsidRPr="009F5B08" w:rsidRDefault="00AB1DBF" w:rsidP="00A67564">
      <w:pPr>
        <w:jc w:val="both"/>
      </w:pPr>
      <w:r w:rsidRPr="009F5B08">
        <w:br w:type="page"/>
      </w:r>
    </w:p>
    <w:tbl>
      <w:tblPr>
        <w:tblW w:w="9214" w:type="dxa"/>
        <w:tblLayout w:type="fixed"/>
        <w:tblLook w:val="01E0" w:firstRow="1" w:lastRow="1" w:firstColumn="1" w:lastColumn="1" w:noHBand="0" w:noVBand="0"/>
      </w:tblPr>
      <w:tblGrid>
        <w:gridCol w:w="1418"/>
        <w:gridCol w:w="7796"/>
      </w:tblGrid>
      <w:tr w:rsidR="00C0223E" w:rsidRPr="009F5B08" w14:paraId="31C13313" w14:textId="77777777" w:rsidTr="009627B9">
        <w:tc>
          <w:tcPr>
            <w:tcW w:w="1418" w:type="dxa"/>
          </w:tcPr>
          <w:p w14:paraId="6387581C" w14:textId="318CEA15" w:rsidR="00C0223E" w:rsidRPr="009F5B08" w:rsidRDefault="00C0223E" w:rsidP="0012597A">
            <w:pPr>
              <w:pStyle w:val="NormalGauche"/>
              <w:rPr>
                <w:rStyle w:val="NormalGaucheChar"/>
                <w:lang w:val="en-GB"/>
              </w:rPr>
            </w:pPr>
          </w:p>
        </w:tc>
        <w:tc>
          <w:tcPr>
            <w:tcW w:w="7796" w:type="dxa"/>
          </w:tcPr>
          <w:p w14:paraId="5A4C074E" w14:textId="086151E5" w:rsidR="00C0223E" w:rsidRPr="009F5B08" w:rsidRDefault="005362CC" w:rsidP="00AA4B5B">
            <w:pPr>
              <w:pStyle w:val="Heading1"/>
              <w:jc w:val="left"/>
            </w:pPr>
            <w:bookmarkStart w:id="28" w:name="_Toc213081339"/>
            <w:r w:rsidRPr="00AA4B5B">
              <w:t>Sequential</w:t>
            </w:r>
            <w:r>
              <w:t xml:space="preserve"> </w:t>
            </w:r>
            <w:r w:rsidR="009F5B08">
              <w:t>LSTM using</w:t>
            </w:r>
            <w:r w:rsidR="00FC1599">
              <w:t xml:space="preserve"> only </w:t>
            </w:r>
            <w:r w:rsidR="009F5B08">
              <w:t>RS outputs</w:t>
            </w:r>
            <w:bookmarkEnd w:id="28"/>
          </w:p>
        </w:tc>
      </w:tr>
      <w:tr w:rsidR="00894F6F" w:rsidRPr="009F5B08" w14:paraId="483A538A" w14:textId="77777777" w:rsidTr="009627B9">
        <w:tc>
          <w:tcPr>
            <w:tcW w:w="1418" w:type="dxa"/>
          </w:tcPr>
          <w:p w14:paraId="0E9FC59E" w14:textId="77777777" w:rsidR="00894F6F" w:rsidRPr="009F5B08" w:rsidRDefault="00894F6F" w:rsidP="0012597A">
            <w:pPr>
              <w:pStyle w:val="NormalGauche"/>
              <w:rPr>
                <w:rStyle w:val="NormalGaucheChar"/>
                <w:lang w:val="en-GB"/>
              </w:rPr>
            </w:pPr>
          </w:p>
        </w:tc>
        <w:tc>
          <w:tcPr>
            <w:tcW w:w="7796" w:type="dxa"/>
          </w:tcPr>
          <w:p w14:paraId="226CEFDA" w14:textId="7509880C" w:rsidR="00894F6F" w:rsidRPr="009F5B08" w:rsidRDefault="00FC1599" w:rsidP="00894F6F">
            <w:pPr>
              <w:pStyle w:val="Heading2"/>
            </w:pPr>
            <w:bookmarkStart w:id="29" w:name="_Toc213081340"/>
            <w:r>
              <w:t>Description</w:t>
            </w:r>
            <w:bookmarkEnd w:id="29"/>
          </w:p>
        </w:tc>
      </w:tr>
      <w:tr w:rsidR="00FC1599" w:rsidRPr="009F5B08" w14:paraId="742783B0" w14:textId="77777777" w:rsidTr="009627B9">
        <w:tc>
          <w:tcPr>
            <w:tcW w:w="1418" w:type="dxa"/>
          </w:tcPr>
          <w:p w14:paraId="4CB240B4" w14:textId="77777777" w:rsidR="00FC1599" w:rsidRPr="009F5B08" w:rsidRDefault="00FC1599" w:rsidP="0012597A">
            <w:pPr>
              <w:pStyle w:val="NormalGauche"/>
              <w:rPr>
                <w:rStyle w:val="NormalGaucheChar"/>
                <w:lang w:val="en-GB"/>
              </w:rPr>
            </w:pPr>
          </w:p>
        </w:tc>
        <w:tc>
          <w:tcPr>
            <w:tcW w:w="7796" w:type="dxa"/>
          </w:tcPr>
          <w:p w14:paraId="6A892615" w14:textId="77777777" w:rsidR="00FC1599" w:rsidRDefault="00FC1599" w:rsidP="00FC1599">
            <w:pPr>
              <w:pStyle w:val="NormalDroite"/>
            </w:pPr>
            <w:r>
              <w:t xml:space="preserve">This section is dedicated to the previous model, but this time with only the RS outputs as inputs. The data used to build the DS have been taken from the disk </w:t>
            </w:r>
            <w:r>
              <w:rPr>
                <w:b/>
                <w:bCs/>
              </w:rPr>
              <w:t>Y</w:t>
            </w:r>
            <w:r>
              <w:t>, in the ‘massa_ml’ folder. This test was first to see if the data was easily usable and to explore the availability of them. The available data goes trough 1983 to 2024, that is greatly larger than the window usable with the ICON-CH1 forecasts.</w:t>
            </w:r>
          </w:p>
          <w:p w14:paraId="6D691A6C" w14:textId="5D95C242" w:rsidR="00FC1599" w:rsidRPr="00FC1599" w:rsidRDefault="00FC1599" w:rsidP="00FC1599">
            <w:pPr>
              <w:pStyle w:val="NormalDroite"/>
            </w:pPr>
            <w:r>
              <w:t>These values need to be discussed and thus the results presented below are to be taken as preliminary and do not constitute a clear achievement. However, it seems that using our LSTM base model to improve the current output of our RS simulation, as a last “layer” of optimization, could lead to a very satisfactory performance, for Hydrique and our clients.</w:t>
            </w:r>
          </w:p>
        </w:tc>
      </w:tr>
      <w:tr w:rsidR="00FC1599" w:rsidRPr="009F5B08" w14:paraId="4B26D41C" w14:textId="77777777" w:rsidTr="009627B9">
        <w:tc>
          <w:tcPr>
            <w:tcW w:w="1418" w:type="dxa"/>
          </w:tcPr>
          <w:p w14:paraId="73C247A2" w14:textId="77777777" w:rsidR="00FC1599" w:rsidRPr="009F5B08" w:rsidRDefault="00FC1599" w:rsidP="0012597A">
            <w:pPr>
              <w:pStyle w:val="NormalGauche"/>
              <w:rPr>
                <w:rStyle w:val="NormalGaucheChar"/>
                <w:lang w:val="en-GB"/>
              </w:rPr>
            </w:pPr>
          </w:p>
        </w:tc>
        <w:tc>
          <w:tcPr>
            <w:tcW w:w="7796" w:type="dxa"/>
          </w:tcPr>
          <w:p w14:paraId="7F43126D" w14:textId="59E1E5DE" w:rsidR="00FC1599" w:rsidRDefault="00F91923" w:rsidP="00894F6F">
            <w:pPr>
              <w:pStyle w:val="Heading2"/>
            </w:pPr>
            <w:bookmarkStart w:id="30" w:name="_Toc213081341"/>
            <w:r>
              <w:t xml:space="preserve">Preliminary </w:t>
            </w:r>
            <w:r w:rsidR="00FC1599">
              <w:t>results</w:t>
            </w:r>
            <w:bookmarkEnd w:id="30"/>
          </w:p>
        </w:tc>
      </w:tr>
      <w:tr w:rsidR="009F5B08" w:rsidRPr="009F5B08" w14:paraId="2B4494E7" w14:textId="77777777" w:rsidTr="009627B9">
        <w:tc>
          <w:tcPr>
            <w:tcW w:w="1418" w:type="dxa"/>
          </w:tcPr>
          <w:p w14:paraId="4CF3AA8E" w14:textId="77777777" w:rsidR="009F5B08" w:rsidRPr="009F5B08" w:rsidRDefault="009F5B08" w:rsidP="0012597A">
            <w:pPr>
              <w:pStyle w:val="NormalGauche"/>
              <w:rPr>
                <w:rStyle w:val="NormalGaucheChar"/>
                <w:lang w:val="en-GB"/>
              </w:rPr>
            </w:pPr>
          </w:p>
        </w:tc>
        <w:tc>
          <w:tcPr>
            <w:tcW w:w="7796" w:type="dxa"/>
          </w:tcPr>
          <w:p w14:paraId="065DA49D" w14:textId="3C6CFC5B" w:rsidR="00F91923" w:rsidRDefault="00F91923" w:rsidP="009F5B08">
            <w:pPr>
              <w:pStyle w:val="NormalDroite"/>
            </w:pPr>
            <w:r>
              <w:t>As discussed above, the RS outputs are taken here as features, for both periods.</w:t>
            </w:r>
            <w:r w:rsidR="00D5390A">
              <w:t xml:space="preserve"> In addition, the streamflow measured value is added in the hindcast period, and is replaced by null values as forecast feature.</w:t>
            </w:r>
          </w:p>
          <w:p w14:paraId="3AE2D650" w14:textId="76AE4CBD" w:rsidR="009F5B08" w:rsidRDefault="009F5B08" w:rsidP="009F5B08">
            <w:pPr>
              <w:pStyle w:val="NormalDroite"/>
            </w:pPr>
            <w:r>
              <w:fldChar w:fldCharType="begin"/>
            </w:r>
            <w:r>
              <w:instrText xml:space="preserve"> REF _Ref212728870 \h </w:instrText>
            </w:r>
            <w:r>
              <w:fldChar w:fldCharType="separate"/>
            </w:r>
            <w:r w:rsidR="00BF3651" w:rsidRPr="009F5B08">
              <w:t xml:space="preserve">Fig. </w:t>
            </w:r>
            <w:r w:rsidR="00BF3651">
              <w:rPr>
                <w:noProof/>
              </w:rPr>
              <w:t>3</w:t>
            </w:r>
            <w:r>
              <w:fldChar w:fldCharType="end"/>
            </w:r>
            <w:r>
              <w:t xml:space="preserve"> presents the score of the first try using the simple Hindcast-Forecast LSTM model with only RS outputs as feature</w:t>
            </w:r>
            <w:r w:rsidR="00D5390A">
              <w:t>s</w:t>
            </w:r>
            <w:r>
              <w:t>. The period of available data spanned from 1983 to 2024.</w:t>
            </w:r>
          </w:p>
        </w:tc>
      </w:tr>
      <w:tr w:rsidR="009F5B08" w:rsidRPr="009F5B08" w14:paraId="701906B4" w14:textId="77777777" w:rsidTr="009627B9">
        <w:tc>
          <w:tcPr>
            <w:tcW w:w="1418" w:type="dxa"/>
          </w:tcPr>
          <w:p w14:paraId="7EA747E6" w14:textId="6ABBEF1C" w:rsidR="009F5B08" w:rsidRPr="009F5B08" w:rsidRDefault="009F5B08" w:rsidP="0012597A">
            <w:pPr>
              <w:pStyle w:val="NormalGauche"/>
              <w:rPr>
                <w:rStyle w:val="NormalGaucheChar"/>
                <w:lang w:val="en-GB"/>
              </w:rPr>
            </w:pPr>
          </w:p>
        </w:tc>
        <w:tc>
          <w:tcPr>
            <w:tcW w:w="7796" w:type="dxa"/>
          </w:tcPr>
          <w:p w14:paraId="1C75A2F4" w14:textId="77777777" w:rsidR="009F5B08" w:rsidRDefault="009F5B08" w:rsidP="009F5B08">
            <w:pPr>
              <w:pStyle w:val="Image"/>
              <w:keepNext/>
            </w:pPr>
            <w:r w:rsidRPr="009F5B08">
              <w:rPr>
                <w:noProof/>
              </w:rPr>
              <w:drawing>
                <wp:inline distT="0" distB="0" distL="0" distR="0" wp14:anchorId="34A6B446" wp14:editId="7A5EACF4">
                  <wp:extent cx="4813300" cy="2392045"/>
                  <wp:effectExtent l="0" t="0" r="6350" b="8255"/>
                  <wp:docPr id="18384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6362" name=""/>
                          <pic:cNvPicPr/>
                        </pic:nvPicPr>
                        <pic:blipFill>
                          <a:blip r:embed="rId18"/>
                          <a:stretch>
                            <a:fillRect/>
                          </a:stretch>
                        </pic:blipFill>
                        <pic:spPr>
                          <a:xfrm>
                            <a:off x="0" y="0"/>
                            <a:ext cx="4813300" cy="2392045"/>
                          </a:xfrm>
                          <a:prstGeom prst="rect">
                            <a:avLst/>
                          </a:prstGeom>
                        </pic:spPr>
                      </pic:pic>
                    </a:graphicData>
                  </a:graphic>
                </wp:inline>
              </w:drawing>
            </w:r>
          </w:p>
          <w:p w14:paraId="67F925C2" w14:textId="1EFCBF08" w:rsidR="009F5B08" w:rsidRPr="009F5B08" w:rsidRDefault="009F5B08" w:rsidP="009A0808">
            <w:pPr>
              <w:pStyle w:val="Caption"/>
            </w:pPr>
            <w:bookmarkStart w:id="31" w:name="_Ref212728870"/>
            <w:r w:rsidRPr="009F5B08">
              <w:t xml:space="preserve">Fig. </w:t>
            </w:r>
            <w:r w:rsidR="00C10CB5">
              <w:fldChar w:fldCharType="begin"/>
            </w:r>
            <w:r w:rsidR="00C10CB5">
              <w:instrText xml:space="preserve"> SEQ Fig. \* ARABIC </w:instrText>
            </w:r>
            <w:r w:rsidR="00C10CB5">
              <w:fldChar w:fldCharType="separate"/>
            </w:r>
            <w:r w:rsidR="00BF3651">
              <w:rPr>
                <w:noProof/>
              </w:rPr>
              <w:t>3</w:t>
            </w:r>
            <w:r w:rsidR="00C10CB5">
              <w:rPr>
                <w:noProof/>
              </w:rPr>
              <w:fldChar w:fldCharType="end"/>
            </w:r>
            <w:bookmarkEnd w:id="31"/>
            <w:r w:rsidRPr="009F5B08">
              <w:t>: Evolution of the MAPE score throughout the horizon of prediction</w:t>
            </w:r>
            <w:r w:rsidR="00D5390A">
              <w:t xml:space="preserve"> for the sequential LSTM using RS outputs only</w:t>
            </w:r>
            <w:r w:rsidRPr="009F5B08">
              <w:t>.</w:t>
            </w:r>
          </w:p>
          <w:p w14:paraId="727E3DE2" w14:textId="201338C5" w:rsidR="009F5B08" w:rsidRPr="009F5B08" w:rsidRDefault="009F5B08" w:rsidP="009F5B08">
            <w:pPr>
              <w:pStyle w:val="Image"/>
            </w:pPr>
          </w:p>
        </w:tc>
      </w:tr>
      <w:tr w:rsidR="00350C9E" w:rsidRPr="009F5B08" w14:paraId="568E8227" w14:textId="77777777" w:rsidTr="009627B9">
        <w:tc>
          <w:tcPr>
            <w:tcW w:w="1418" w:type="dxa"/>
          </w:tcPr>
          <w:p w14:paraId="5DC030FD" w14:textId="77777777" w:rsidR="00350C9E" w:rsidRPr="009F5B08" w:rsidRDefault="00350C9E" w:rsidP="0012597A">
            <w:pPr>
              <w:pStyle w:val="NormalGauche"/>
              <w:rPr>
                <w:rStyle w:val="NormalGaucheChar"/>
                <w:lang w:val="en-GB"/>
              </w:rPr>
            </w:pPr>
          </w:p>
        </w:tc>
        <w:tc>
          <w:tcPr>
            <w:tcW w:w="7796" w:type="dxa"/>
          </w:tcPr>
          <w:p w14:paraId="31243EEB" w14:textId="0307EEA2" w:rsidR="00350C9E" w:rsidRPr="009F5B08" w:rsidRDefault="00D5390A" w:rsidP="00D5390A">
            <w:pPr>
              <w:pStyle w:val="NormalDroite"/>
              <w:rPr>
                <w:noProof/>
              </w:rPr>
            </w:pPr>
            <w:r>
              <w:rPr>
                <w:noProof/>
              </w:rPr>
              <w:t xml:space="preserve">For now, no try to implement both meteorological dynamical forcings and RS output as features for the model has been tested. Pending on discussion about “next steps” and “stations to use”. </w:t>
            </w:r>
          </w:p>
        </w:tc>
      </w:tr>
      <w:tr w:rsidR="00350C9E" w:rsidRPr="009F5B08" w14:paraId="40D808EE" w14:textId="77777777" w:rsidTr="009627B9">
        <w:tc>
          <w:tcPr>
            <w:tcW w:w="1418" w:type="dxa"/>
          </w:tcPr>
          <w:p w14:paraId="354374BD" w14:textId="77777777" w:rsidR="00350C9E" w:rsidRPr="009F5B08" w:rsidRDefault="00350C9E" w:rsidP="0012597A">
            <w:pPr>
              <w:pStyle w:val="NormalGauche"/>
              <w:rPr>
                <w:rStyle w:val="NormalGaucheChar"/>
                <w:lang w:val="en-GB"/>
              </w:rPr>
            </w:pPr>
          </w:p>
        </w:tc>
        <w:tc>
          <w:tcPr>
            <w:tcW w:w="7796" w:type="dxa"/>
          </w:tcPr>
          <w:p w14:paraId="77E254B1" w14:textId="77777777" w:rsidR="00350C9E" w:rsidRPr="009F5B08" w:rsidRDefault="00350C9E" w:rsidP="00350C9E">
            <w:pPr>
              <w:pStyle w:val="NormalDroite"/>
              <w:rPr>
                <w:noProof/>
              </w:rPr>
            </w:pPr>
          </w:p>
        </w:tc>
      </w:tr>
    </w:tbl>
    <w:p w14:paraId="11FAF627" w14:textId="77777777" w:rsidR="00937E3B" w:rsidRDefault="00937E3B">
      <w:r>
        <w:br w:type="page"/>
      </w:r>
    </w:p>
    <w:tbl>
      <w:tblPr>
        <w:tblW w:w="9214" w:type="dxa"/>
        <w:tblLayout w:type="fixed"/>
        <w:tblLook w:val="01E0" w:firstRow="1" w:lastRow="1" w:firstColumn="1" w:lastColumn="1" w:noHBand="0" w:noVBand="0"/>
      </w:tblPr>
      <w:tblGrid>
        <w:gridCol w:w="1418"/>
        <w:gridCol w:w="7796"/>
      </w:tblGrid>
      <w:tr w:rsidR="00A67564" w:rsidRPr="009F5B08" w14:paraId="715A65B4" w14:textId="77777777" w:rsidTr="009627B9">
        <w:tc>
          <w:tcPr>
            <w:tcW w:w="1418" w:type="dxa"/>
          </w:tcPr>
          <w:p w14:paraId="79E85782" w14:textId="4ADCC193" w:rsidR="00A67564" w:rsidRPr="009F5B08" w:rsidRDefault="00A67564" w:rsidP="000F1DBE">
            <w:pPr>
              <w:pStyle w:val="NormalGauche"/>
              <w:rPr>
                <w:rStyle w:val="NormalGaucheChar"/>
                <w:lang w:val="en-GB"/>
              </w:rPr>
            </w:pPr>
          </w:p>
        </w:tc>
        <w:tc>
          <w:tcPr>
            <w:tcW w:w="7796" w:type="dxa"/>
          </w:tcPr>
          <w:p w14:paraId="617219F3" w14:textId="149D3EF6" w:rsidR="00A67564" w:rsidRPr="009F5B08" w:rsidRDefault="00A67564" w:rsidP="00A67564">
            <w:pPr>
              <w:pStyle w:val="Heading1"/>
            </w:pPr>
            <w:bookmarkStart w:id="32" w:name="_Toc213081342"/>
            <w:r>
              <w:t>NH – Opinion and what have been done</w:t>
            </w:r>
            <w:bookmarkEnd w:id="32"/>
          </w:p>
        </w:tc>
      </w:tr>
      <w:tr w:rsidR="00A67564" w:rsidRPr="009F5B08" w14:paraId="0F27C0E0" w14:textId="77777777" w:rsidTr="009627B9">
        <w:tc>
          <w:tcPr>
            <w:tcW w:w="1418" w:type="dxa"/>
          </w:tcPr>
          <w:p w14:paraId="1199E8D1" w14:textId="77777777" w:rsidR="00A67564" w:rsidRPr="009F5B08" w:rsidRDefault="00A67564" w:rsidP="000F1DBE">
            <w:pPr>
              <w:pStyle w:val="NormalGauche"/>
              <w:rPr>
                <w:rStyle w:val="NormalGaucheChar"/>
                <w:lang w:val="en-GB"/>
              </w:rPr>
            </w:pPr>
          </w:p>
        </w:tc>
        <w:tc>
          <w:tcPr>
            <w:tcW w:w="7796" w:type="dxa"/>
          </w:tcPr>
          <w:p w14:paraId="00108818" w14:textId="77777777" w:rsidR="00CF1FE2" w:rsidRDefault="00CF1FE2" w:rsidP="00CF1FE2">
            <w:pPr>
              <w:pStyle w:val="NormalDroite"/>
            </w:pPr>
            <w:r>
              <w:t>Python package (repo) with a “structured and practical” workspace including many “already coded” models.</w:t>
            </w:r>
          </w:p>
          <w:p w14:paraId="58855C03" w14:textId="5D8C76BD" w:rsidR="00CF1FE2" w:rsidRDefault="00CF1FE2" w:rsidP="00CF1FE2">
            <w:pPr>
              <w:pStyle w:val="NormalDroite"/>
            </w:pPr>
            <w:r>
              <w:t>NOTE: Precautions are to be taken with this code, i will describe here some mistakes or inconsistencies i found until now:</w:t>
            </w:r>
          </w:p>
        </w:tc>
      </w:tr>
      <w:tr w:rsidR="00CF1FE2" w:rsidRPr="009F5B08" w14:paraId="41234E7C" w14:textId="77777777" w:rsidTr="009627B9">
        <w:tc>
          <w:tcPr>
            <w:tcW w:w="1418" w:type="dxa"/>
          </w:tcPr>
          <w:p w14:paraId="3136E28C" w14:textId="77777777" w:rsidR="00CF1FE2" w:rsidRPr="009F5B08" w:rsidRDefault="00CF1FE2" w:rsidP="000F1DBE">
            <w:pPr>
              <w:pStyle w:val="NormalGauche"/>
              <w:rPr>
                <w:rStyle w:val="NormalGaucheChar"/>
                <w:lang w:val="en-GB"/>
              </w:rPr>
            </w:pPr>
          </w:p>
        </w:tc>
        <w:tc>
          <w:tcPr>
            <w:tcW w:w="7796" w:type="dxa"/>
          </w:tcPr>
          <w:p w14:paraId="3988BEA6" w14:textId="77777777" w:rsidR="00CF1FE2" w:rsidRDefault="00CF1FE2" w:rsidP="00CF1FE2">
            <w:pPr>
              <w:pStyle w:val="NormalDroite"/>
              <w:numPr>
                <w:ilvl w:val="0"/>
                <w:numId w:val="23"/>
              </w:numPr>
            </w:pPr>
            <w:r w:rsidRPr="00CF1FE2">
              <w:t>Template for the config file is not usable, several names of variables not read by the config, clearly not up to date. I created a template personally with the main parameters (personal choice).</w:t>
            </w:r>
          </w:p>
          <w:p w14:paraId="38221295" w14:textId="2DABA0A5" w:rsidR="00CF1FE2" w:rsidRPr="00CF1FE2" w:rsidRDefault="00CF1FE2" w:rsidP="00CF1FE2">
            <w:pPr>
              <w:pStyle w:val="NormalDroite"/>
              <w:numPr>
                <w:ilvl w:val="0"/>
                <w:numId w:val="23"/>
              </w:numPr>
            </w:pPr>
            <w:r w:rsidRPr="00CF1FE2">
              <w:t xml:space="preserve">The code is sometimes wrong or at least not usable in the current state. For example, the hindcast/forecast sequential LSTM model described </w:t>
            </w:r>
            <w:r w:rsidR="00D5390A">
              <w:t>previously</w:t>
            </w:r>
            <w:r w:rsidRPr="00CF1FE2">
              <w:t xml:space="preserve"> was modified, to better consider the two types of features and implement correctly the “counter” feature. </w:t>
            </w:r>
          </w:p>
          <w:p w14:paraId="219DE33D" w14:textId="4E470D49" w:rsidR="00CF1FE2" w:rsidRPr="00CF1FE2" w:rsidRDefault="00CF1FE2" w:rsidP="00CF1FE2">
            <w:pPr>
              <w:pStyle w:val="NormalDroite"/>
              <w:numPr>
                <w:ilvl w:val="0"/>
                <w:numId w:val="22"/>
              </w:numPr>
              <w:rPr>
                <w:lang w:val="en-CH"/>
              </w:rPr>
            </w:pPr>
            <w:r w:rsidRPr="00CF1FE2">
              <w:rPr>
                <w:lang w:val="en-CH"/>
              </w:rPr>
              <w:t xml:space="preserve">The structure of the package is a bit too rigid, rendering the code not enough modularizable. To change a model architecture or one of its parameters, we often must go into the code and change the parameter ourselves. Some practical parameters are not implemented by the Config class (i think at the number of layers of our lstm right now). </w:t>
            </w:r>
            <w:r w:rsidRPr="00CF1FE2">
              <w:rPr>
                <w:lang w:val="en-CH"/>
              </w:rPr>
              <w:br/>
              <w:t>There are also other points such as the Scaler and the Loss where the code uses a self-implemented structure and classes instead of using the already existing, and working just fine, packages. (scikit-learn is perfect for Scaler and metrics already...)</w:t>
            </w:r>
          </w:p>
        </w:tc>
      </w:tr>
      <w:tr w:rsidR="00A67564" w:rsidRPr="009F5B08" w14:paraId="65D55176" w14:textId="77777777" w:rsidTr="009627B9">
        <w:tc>
          <w:tcPr>
            <w:tcW w:w="1418" w:type="dxa"/>
          </w:tcPr>
          <w:p w14:paraId="22D2212B" w14:textId="498CCBD5" w:rsidR="00A67564" w:rsidRPr="009F5B08" w:rsidRDefault="00A67564" w:rsidP="000F1DBE">
            <w:pPr>
              <w:pStyle w:val="NormalGauche"/>
              <w:rPr>
                <w:rStyle w:val="NormalGaucheChar"/>
                <w:lang w:val="en-GB"/>
              </w:rPr>
            </w:pPr>
            <w:r>
              <w:rPr>
                <w:rStyle w:val="NormalGaucheChar"/>
                <w:lang w:val="en-GB"/>
              </w:rPr>
              <w:t>Notes on NH</w:t>
            </w:r>
          </w:p>
        </w:tc>
        <w:tc>
          <w:tcPr>
            <w:tcW w:w="7796" w:type="dxa"/>
          </w:tcPr>
          <w:p w14:paraId="55D5230A" w14:textId="77777777" w:rsidR="00A67564" w:rsidRDefault="00A67564" w:rsidP="00A67564">
            <w:pPr>
              <w:pStyle w:val="NormalDroite"/>
            </w:pPr>
            <w:r>
              <w:t xml:space="preserve">According to my experience, I would say that, depending on the idea we would like to implement, use NH repo is not really what could be the most optimized. What I mean is that if we only use 10% of the code and modify even only 10% of it, updating the package with our following implementations and fetching updates from their side could lead to some errors. </w:t>
            </w:r>
          </w:p>
          <w:p w14:paraId="6CAE1A5C" w14:textId="77777777" w:rsidR="00A67564" w:rsidRDefault="00A67564" w:rsidP="00A67564">
            <w:pPr>
              <w:pStyle w:val="NormalDroite"/>
            </w:pPr>
            <w:r>
              <w:t>If their package is not usable only by creating a dataset loader class from our side, I personally think that for the future prosperity of our workflow, in the case we build a model that satisfy our need, we would better create a small python environment tuned for our use.</w:t>
            </w:r>
          </w:p>
          <w:p w14:paraId="724F434A" w14:textId="6E36328E" w:rsidR="00A67564" w:rsidRDefault="00A67564" w:rsidP="00A67564">
            <w:pPr>
              <w:pStyle w:val="NormalDroite"/>
            </w:pPr>
            <w:r>
              <w:t>I have in mind that the model I tried were clearly not very advanced in the way they were implemented and the parameters must be changed in the code manually. Also concerning the dataset, we have anyways to create the class that will load the data, centre or transform it according to our expectations. The important part of the package could be the structure that it offers, but once again, we do not use most of the files. Even the dynamic learning rate had to be modified to be functional. I am ok with working with it but the simple fact that the sequences that we feed our model are “backward” is something we must consider as a “constraint” in our implementations.</w:t>
            </w:r>
          </w:p>
        </w:tc>
      </w:tr>
      <w:tr w:rsidR="00A67564" w:rsidRPr="009F5B08" w14:paraId="1D8BDC7F" w14:textId="77777777" w:rsidTr="009627B9">
        <w:tc>
          <w:tcPr>
            <w:tcW w:w="1418" w:type="dxa"/>
          </w:tcPr>
          <w:p w14:paraId="17BFA2BF" w14:textId="77777777" w:rsidR="00A67564" w:rsidRDefault="00A67564" w:rsidP="000F1DBE">
            <w:pPr>
              <w:pStyle w:val="NormalGauche"/>
              <w:rPr>
                <w:rStyle w:val="NormalGaucheChar"/>
                <w:lang w:val="en-GB"/>
              </w:rPr>
            </w:pPr>
          </w:p>
        </w:tc>
        <w:tc>
          <w:tcPr>
            <w:tcW w:w="7796" w:type="dxa"/>
          </w:tcPr>
          <w:p w14:paraId="2DD3485D" w14:textId="0791EDB9" w:rsidR="00A67564" w:rsidRDefault="00A67564" w:rsidP="00A67564">
            <w:pPr>
              <w:pStyle w:val="Heading2"/>
            </w:pPr>
            <w:bookmarkStart w:id="33" w:name="_Toc213081343"/>
            <w:r>
              <w:t>Tools implemented – some of them at least</w:t>
            </w:r>
            <w:bookmarkEnd w:id="33"/>
          </w:p>
        </w:tc>
      </w:tr>
      <w:tr w:rsidR="00A67564" w:rsidRPr="009F5B08" w14:paraId="3ABB9FD7" w14:textId="77777777" w:rsidTr="009627B9">
        <w:tc>
          <w:tcPr>
            <w:tcW w:w="1418" w:type="dxa"/>
          </w:tcPr>
          <w:p w14:paraId="6E4AC8D8" w14:textId="77777777" w:rsidR="00A67564" w:rsidRDefault="00A67564" w:rsidP="00A67564">
            <w:pPr>
              <w:pStyle w:val="NormalDroite"/>
              <w:rPr>
                <w:rStyle w:val="NormalGaucheChar"/>
                <w:lang w:val="en-GB"/>
              </w:rPr>
            </w:pPr>
          </w:p>
        </w:tc>
        <w:tc>
          <w:tcPr>
            <w:tcW w:w="7796" w:type="dxa"/>
          </w:tcPr>
          <w:p w14:paraId="32FE5CDD" w14:textId="77777777" w:rsidR="00A67564" w:rsidRDefault="00A67564" w:rsidP="00A67564">
            <w:pPr>
              <w:pStyle w:val="NormalDroite"/>
              <w:jc w:val="left"/>
              <w:rPr>
                <w:u w:val="single"/>
                <w:lang w:val="en-CH"/>
              </w:rPr>
            </w:pPr>
            <w:r w:rsidRPr="00A67564">
              <w:rPr>
                <w:u w:val="single"/>
                <w:lang w:val="en-CH"/>
              </w:rPr>
              <w:t>Data – selection, gathering</w:t>
            </w:r>
            <w:r>
              <w:rPr>
                <w:u w:val="single"/>
                <w:lang w:val="en-CH"/>
              </w:rPr>
              <w:t>:</w:t>
            </w:r>
          </w:p>
          <w:p w14:paraId="5D9926EF" w14:textId="633D6BEA" w:rsidR="00A67564" w:rsidRPr="00A67564" w:rsidRDefault="00A67564" w:rsidP="00A67564">
            <w:pPr>
              <w:pStyle w:val="NormalDroite"/>
              <w:jc w:val="left"/>
              <w:rPr>
                <w:u w:val="single"/>
                <w:lang w:val="en-CH"/>
              </w:rPr>
            </w:pPr>
            <w:r w:rsidRPr="00A67564">
              <w:rPr>
                <w:lang w:val="en-CH"/>
              </w:rPr>
              <w:t>RS export, csv with excel, careful that the name of the feature is in the first row, then align the data with the column date, that serves as the “index” of the csv</w:t>
            </w:r>
          </w:p>
          <w:p w14:paraId="2566E278" w14:textId="77777777" w:rsidR="00A67564" w:rsidRDefault="00A67564" w:rsidP="00A67564">
            <w:pPr>
              <w:pStyle w:val="NormalDroite"/>
              <w:jc w:val="left"/>
              <w:rPr>
                <w:u w:val="single"/>
                <w:lang w:val="en-CH"/>
              </w:rPr>
            </w:pPr>
            <w:r w:rsidRPr="00A67564">
              <w:rPr>
                <w:u w:val="single"/>
                <w:lang w:val="en-CH"/>
              </w:rPr>
              <w:t>Data – analysis and inspection:</w:t>
            </w:r>
          </w:p>
          <w:p w14:paraId="57777D88" w14:textId="4661E3D9" w:rsidR="00A67564" w:rsidRPr="00A67564" w:rsidRDefault="00A67564" w:rsidP="00A67564">
            <w:pPr>
              <w:pStyle w:val="NormalDroite"/>
              <w:jc w:val="left"/>
              <w:rPr>
                <w:lang w:val="en-CH"/>
              </w:rPr>
            </w:pPr>
            <w:r w:rsidRPr="00A67564">
              <w:rPr>
                <w:lang w:val="en-CH"/>
              </w:rPr>
              <w:t xml:space="preserve">In a Jupyter notebook, basis analysis of the features: plot for visual comparison between measures and forecasts, basic statistical properties for math and rigorous comparison. </w:t>
            </w:r>
            <w:r>
              <w:rPr>
                <w:lang w:val="en-CH"/>
              </w:rPr>
              <w:br/>
            </w:r>
            <w:r w:rsidRPr="00A67564">
              <w:rPr>
                <w:lang w:val="en-CH"/>
              </w:rPr>
              <w:t xml:space="preserve">NAME: </w:t>
            </w:r>
            <w:proofErr w:type="spellStart"/>
            <w:r w:rsidRPr="00A67564">
              <w:rPr>
                <w:lang w:val="en-CH"/>
              </w:rPr>
              <w:t>DB_Analysis.ipynb</w:t>
            </w:r>
            <w:proofErr w:type="spellEnd"/>
          </w:p>
          <w:p w14:paraId="19F9C551" w14:textId="77777777" w:rsidR="00A67564" w:rsidRDefault="00A67564" w:rsidP="00A67564">
            <w:pPr>
              <w:pStyle w:val="NormalDroite"/>
              <w:rPr>
                <w:u w:val="single"/>
                <w:lang w:val="en-CH"/>
              </w:rPr>
            </w:pPr>
            <w:r w:rsidRPr="00A67564">
              <w:rPr>
                <w:u w:val="single"/>
                <w:lang w:val="en-CH"/>
              </w:rPr>
              <w:t>Model and run parameters:</w:t>
            </w:r>
          </w:p>
          <w:p w14:paraId="1E17BB07" w14:textId="1E136B33" w:rsidR="00A67564" w:rsidRPr="00A67564" w:rsidRDefault="00A67564" w:rsidP="00A67564">
            <w:pPr>
              <w:pStyle w:val="NormalDroite"/>
              <w:rPr>
                <w:lang w:val="en-CH"/>
              </w:rPr>
            </w:pPr>
            <w:r w:rsidRPr="00A67564">
              <w:rPr>
                <w:lang w:val="en-CH"/>
              </w:rPr>
              <w:t xml:space="preserve">The configure a run and precise which parameter we want to use, put all the values in the config and save it in an </w:t>
            </w:r>
            <w:proofErr w:type="spellStart"/>
            <w:r w:rsidRPr="00A67564">
              <w:rPr>
                <w:lang w:val="en-CH"/>
              </w:rPr>
              <w:t>yml</w:t>
            </w:r>
            <w:proofErr w:type="spellEnd"/>
            <w:r w:rsidRPr="00A67564">
              <w:rPr>
                <w:lang w:val="en-CH"/>
              </w:rPr>
              <w:t xml:space="preserve"> formatted file (YAML). Template available in my repo.</w:t>
            </w:r>
          </w:p>
          <w:p w14:paraId="0F6EAF3F" w14:textId="77777777" w:rsidR="00A67564" w:rsidRPr="00A67564" w:rsidRDefault="00A67564" w:rsidP="00A67564">
            <w:pPr>
              <w:pStyle w:val="NormalDroite"/>
              <w:rPr>
                <w:lang w:val="en-CH"/>
              </w:rPr>
            </w:pPr>
            <w:r w:rsidRPr="00A67564">
              <w:rPr>
                <w:lang w:val="en-CH"/>
              </w:rPr>
              <w:t>To properly train and test our model, a template of a Jupyter notebook is also available. What this file need to run is the config file path.</w:t>
            </w:r>
          </w:p>
          <w:p w14:paraId="2445C41A" w14:textId="77777777" w:rsidR="00A67564" w:rsidRPr="00A67564" w:rsidRDefault="00A67564" w:rsidP="00A67564">
            <w:pPr>
              <w:pStyle w:val="NormalDroite"/>
              <w:rPr>
                <w:lang w:val="en-CH"/>
              </w:rPr>
            </w:pPr>
            <w:r w:rsidRPr="00A67564">
              <w:rPr>
                <w:lang w:val="en-CH"/>
              </w:rPr>
              <w:t>Once the training and evaluation phase is finished, a function can provide the training and evaluation loss throughout the epochs and a second function allows to see the other important metrics and their evolution during training. (</w:t>
            </w:r>
            <w:proofErr w:type="spellStart"/>
            <w:r w:rsidRPr="00A67564">
              <w:rPr>
                <w:lang w:val="en-CH"/>
              </w:rPr>
              <w:t>plot_training_curves</w:t>
            </w:r>
            <w:proofErr w:type="spellEnd"/>
            <w:r w:rsidRPr="00A67564">
              <w:rPr>
                <w:lang w:val="en-CH"/>
              </w:rPr>
              <w:t xml:space="preserve">, </w:t>
            </w:r>
            <w:proofErr w:type="spellStart"/>
            <w:r w:rsidRPr="00A67564">
              <w:rPr>
                <w:lang w:val="en-CH"/>
              </w:rPr>
              <w:t>plot_validation_metrics</w:t>
            </w:r>
            <w:proofErr w:type="spellEnd"/>
            <w:r w:rsidRPr="00A67564">
              <w:rPr>
                <w:lang w:val="en-CH"/>
              </w:rPr>
              <w:t>)</w:t>
            </w:r>
          </w:p>
          <w:p w14:paraId="2380E679" w14:textId="3EE65FC9" w:rsidR="00A67564" w:rsidRPr="00A67564" w:rsidRDefault="00A67564" w:rsidP="00A67564">
            <w:pPr>
              <w:pStyle w:val="NormalDroite"/>
              <w:rPr>
                <w:lang w:val="en-CH"/>
              </w:rPr>
            </w:pPr>
            <w:r w:rsidRPr="00A67564">
              <w:rPr>
                <w:lang w:val="en-CH"/>
              </w:rPr>
              <w:t>Note: the logging and display during training has been changed (visual changes, to better capture the evolution of the losses and have a cleaner output).</w:t>
            </w:r>
          </w:p>
          <w:p w14:paraId="23167F4F" w14:textId="79959314" w:rsidR="00A67564" w:rsidRDefault="00A67564" w:rsidP="00A67564">
            <w:pPr>
              <w:pStyle w:val="NormalDroite"/>
              <w:rPr>
                <w:lang w:val="en-CH"/>
              </w:rPr>
            </w:pPr>
            <w:r w:rsidRPr="00A67564">
              <w:rPr>
                <w:lang w:val="en-CH"/>
              </w:rPr>
              <w:t>Note2: For the test, it is necessary to provide the name of the model we want to test (model state saved every X epoch, parameterised with the config). For now, there is no option “</w:t>
            </w:r>
            <w:proofErr w:type="spellStart"/>
            <w:r w:rsidRPr="00A67564">
              <w:rPr>
                <w:lang w:val="en-CH"/>
              </w:rPr>
              <w:t>SaveBest</w:t>
            </w:r>
            <w:proofErr w:type="spellEnd"/>
            <w:r w:rsidRPr="00A67564">
              <w:rPr>
                <w:lang w:val="en-CH"/>
              </w:rPr>
              <w:t>”, that would save the best model, according to a metric – validation loss by default, could be also the sum of important metrics (</w:t>
            </w:r>
            <w:proofErr w:type="spellStart"/>
            <w:r w:rsidRPr="00A67564">
              <w:rPr>
                <w:lang w:val="en-CH"/>
              </w:rPr>
              <w:t>mse+nse+mape</w:t>
            </w:r>
            <w:proofErr w:type="spellEnd"/>
            <w:r w:rsidRPr="00A67564">
              <w:rPr>
                <w:lang w:val="en-CH"/>
              </w:rPr>
              <w:t xml:space="preserve">) </w:t>
            </w:r>
            <w:r w:rsidR="00CF1FE2" w:rsidRPr="00A67564">
              <w:rPr>
                <w:lang w:val="en-CH"/>
              </w:rPr>
              <w:t>– I</w:t>
            </w:r>
            <w:r w:rsidRPr="00A67564">
              <w:rPr>
                <w:lang w:val="en-CH"/>
              </w:rPr>
              <w:t xml:space="preserve"> want to implement it.</w:t>
            </w:r>
          </w:p>
          <w:p w14:paraId="60E53995" w14:textId="1BC3388C" w:rsidR="00D5390A" w:rsidRPr="00A67564" w:rsidRDefault="00D5390A" w:rsidP="00A67564">
            <w:pPr>
              <w:pStyle w:val="NormalDroite"/>
              <w:rPr>
                <w:lang w:val="en-CH"/>
              </w:rPr>
            </w:pPr>
            <w:r>
              <w:rPr>
                <w:lang w:val="en-CH"/>
              </w:rPr>
              <w:t xml:space="preserve">NOTE3: </w:t>
            </w:r>
            <w:proofErr w:type="spellStart"/>
            <w:r>
              <w:rPr>
                <w:lang w:val="en-CH"/>
              </w:rPr>
              <w:t>SaveBest</w:t>
            </w:r>
            <w:proofErr w:type="spellEnd"/>
            <w:r>
              <w:rPr>
                <w:lang w:val="en-CH"/>
              </w:rPr>
              <w:t xml:space="preserve"> v0implemented, can take </w:t>
            </w:r>
            <w:proofErr w:type="spellStart"/>
            <w:r>
              <w:rPr>
                <w:lang w:val="en-CH"/>
              </w:rPr>
              <w:t>val</w:t>
            </w:r>
            <w:proofErr w:type="spellEnd"/>
            <w:r>
              <w:rPr>
                <w:lang w:val="en-CH"/>
              </w:rPr>
              <w:t xml:space="preserve"> loss or sum of MAPE, NSE and MSE as metric to determine which epoch is saved as “best”. In the test phase, “</w:t>
            </w:r>
            <w:proofErr w:type="spellStart"/>
            <w:r>
              <w:rPr>
                <w:lang w:val="en-CH"/>
              </w:rPr>
              <w:t>from_best</w:t>
            </w:r>
            <w:proofErr w:type="spellEnd"/>
            <w:r>
              <w:rPr>
                <w:lang w:val="en-CH"/>
              </w:rPr>
              <w:t>” = true, to test our “best” model.</w:t>
            </w:r>
          </w:p>
          <w:p w14:paraId="4339DF6F" w14:textId="51FC5707" w:rsidR="00A67564" w:rsidRDefault="00A67564" w:rsidP="00A67564">
            <w:pPr>
              <w:pStyle w:val="NormalDroite"/>
              <w:rPr>
                <w:u w:val="single"/>
                <w:lang w:val="en-CH"/>
              </w:rPr>
            </w:pPr>
            <w:r w:rsidRPr="00A67564">
              <w:rPr>
                <w:u w:val="single"/>
                <w:lang w:val="en-CH"/>
              </w:rPr>
              <w:t>Once the model has finished the testing phase – form the test output file:</w:t>
            </w:r>
          </w:p>
          <w:p w14:paraId="311EBAE3" w14:textId="3345B37C" w:rsidR="00A67564" w:rsidRPr="00A67564" w:rsidRDefault="00A67564" w:rsidP="00A67564">
            <w:pPr>
              <w:pStyle w:val="NormalDroite"/>
              <w:rPr>
                <w:lang w:val="en-CH"/>
              </w:rPr>
            </w:pPr>
            <w:r w:rsidRPr="00A67564">
              <w:rPr>
                <w:b/>
                <w:bCs/>
                <w:lang w:val="en-CH"/>
              </w:rPr>
              <w:t>Functions:</w:t>
            </w:r>
            <w:r w:rsidRPr="00A67564">
              <w:rPr>
                <w:u w:val="single"/>
                <w:lang w:val="en-CH"/>
              </w:rPr>
              <w:t xml:space="preserve"> </w:t>
            </w:r>
          </w:p>
          <w:p w14:paraId="02F4715B" w14:textId="57737575" w:rsidR="00A67564" w:rsidRPr="00A67564" w:rsidRDefault="00A67564" w:rsidP="00A67564">
            <w:pPr>
              <w:pStyle w:val="NormalDroite"/>
              <w:numPr>
                <w:ilvl w:val="0"/>
                <w:numId w:val="3"/>
              </w:numPr>
              <w:rPr>
                <w:lang w:val="en-CH"/>
              </w:rPr>
            </w:pPr>
            <w:proofErr w:type="spellStart"/>
            <w:r w:rsidRPr="00A67564">
              <w:rPr>
                <w:lang w:val="en-CH"/>
              </w:rPr>
              <w:t>mape_array</w:t>
            </w:r>
            <w:proofErr w:type="spellEnd"/>
            <w:r w:rsidRPr="00A67564">
              <w:rPr>
                <w:lang w:val="en-CH"/>
              </w:rPr>
              <w:br/>
              <w:t>compute the MAPE metric for each horizon of prediction of our output (by default only the last element of our horizon is taken)</w:t>
            </w:r>
          </w:p>
          <w:p w14:paraId="76B61A96" w14:textId="22E51CD1" w:rsidR="00A67564" w:rsidRPr="00A67564" w:rsidRDefault="00A67564" w:rsidP="00A67564">
            <w:pPr>
              <w:pStyle w:val="Image"/>
              <w:numPr>
                <w:ilvl w:val="0"/>
                <w:numId w:val="3"/>
              </w:numPr>
              <w:rPr>
                <w:lang w:val="en-CH"/>
              </w:rPr>
            </w:pPr>
            <w:r>
              <w:rPr>
                <w:noProof/>
              </w:rPr>
              <w:lastRenderedPageBreak/>
              <mc:AlternateContent>
                <mc:Choice Requires="wps">
                  <w:drawing>
                    <wp:anchor distT="0" distB="0" distL="114300" distR="114300" simplePos="0" relativeHeight="251662336" behindDoc="0" locked="0" layoutInCell="1" allowOverlap="1" wp14:anchorId="3A80770A" wp14:editId="505BD3A5">
                      <wp:simplePos x="0" y="0"/>
                      <wp:positionH relativeFrom="column">
                        <wp:posOffset>416560</wp:posOffset>
                      </wp:positionH>
                      <wp:positionV relativeFrom="paragraph">
                        <wp:posOffset>2169160</wp:posOffset>
                      </wp:positionV>
                      <wp:extent cx="3875405" cy="327025"/>
                      <wp:effectExtent l="0" t="0" r="0" b="0"/>
                      <wp:wrapTopAndBottom/>
                      <wp:docPr id="1367617431" name="Text Box 1"/>
                      <wp:cNvGraphicFramePr/>
                      <a:graphic xmlns:a="http://schemas.openxmlformats.org/drawingml/2006/main">
                        <a:graphicData uri="http://schemas.microsoft.com/office/word/2010/wordprocessingShape">
                          <wps:wsp>
                            <wps:cNvSpPr txBox="1"/>
                            <wps:spPr>
                              <a:xfrm>
                                <a:off x="0" y="0"/>
                                <a:ext cx="3875405" cy="327025"/>
                              </a:xfrm>
                              <a:prstGeom prst="rect">
                                <a:avLst/>
                              </a:prstGeom>
                              <a:solidFill>
                                <a:prstClr val="white"/>
                              </a:solidFill>
                              <a:ln>
                                <a:noFill/>
                              </a:ln>
                            </wps:spPr>
                            <wps:txbx>
                              <w:txbxContent>
                                <w:p w14:paraId="0E62B44E" w14:textId="55CFD906" w:rsidR="00A67564" w:rsidRPr="009B3272" w:rsidRDefault="00A67564" w:rsidP="009A0808">
                                  <w:pPr>
                                    <w:pStyle w:val="Caption"/>
                                    <w:rPr>
                                      <w:noProof/>
                                      <w:sz w:val="18"/>
                                      <w:szCs w:val="28"/>
                                    </w:rPr>
                                  </w:pPr>
                                  <w:r>
                                    <w:t xml:space="preserve">Fig. </w:t>
                                  </w:r>
                                  <w:r w:rsidR="00C10CB5">
                                    <w:fldChar w:fldCharType="begin"/>
                                  </w:r>
                                  <w:r w:rsidR="00C10CB5">
                                    <w:instrText xml:space="preserve"> SEQ Fig. \* ARABIC </w:instrText>
                                  </w:r>
                                  <w:r w:rsidR="00C10CB5">
                                    <w:fldChar w:fldCharType="separate"/>
                                  </w:r>
                                  <w:r w:rsidR="00BF3651">
                                    <w:rPr>
                                      <w:noProof/>
                                    </w:rPr>
                                    <w:t>4</w:t>
                                  </w:r>
                                  <w:r w:rsidR="00C10CB5">
                                    <w:rPr>
                                      <w:noProof/>
                                    </w:rPr>
                                    <w:fldChar w:fldCharType="end"/>
                                  </w:r>
                                  <w:r>
                                    <w:t>: Example of the evolution of a MAPE metric value for a complete horizon of prediction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0770A" id="_x0000_t202" coordsize="21600,21600" o:spt="202" path="m,l,21600r21600,l21600,xe">
                      <v:stroke joinstyle="miter"/>
                      <v:path gradientshapeok="t" o:connecttype="rect"/>
                    </v:shapetype>
                    <v:shape id="Text Box 1" o:spid="_x0000_s1026" type="#_x0000_t202" style="position:absolute;left:0;text-align:left;margin-left:32.8pt;margin-top:170.8pt;width:305.15pt;height:2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" stroked="f">
                      <v:textbox inset="0,0,0,0">
                        <w:txbxContent>
                          <w:p w14:paraId="0E62B44E" w14:textId="55CFD906" w:rsidR="00A67564" w:rsidRPr="009B3272" w:rsidRDefault="00A67564" w:rsidP="009A0808">
                            <w:pPr>
                              <w:pStyle w:val="Caption"/>
                              <w:rPr>
                                <w:noProof/>
                                <w:sz w:val="18"/>
                                <w:szCs w:val="28"/>
                              </w:rPr>
                            </w:pPr>
                            <w:r>
                              <w:t xml:space="preserve">Fig. </w:t>
                            </w:r>
                            <w:r w:rsidR="00C10CB5">
                              <w:fldChar w:fldCharType="begin"/>
                            </w:r>
                            <w:r w:rsidR="00C10CB5">
                              <w:instrText xml:space="preserve"> SEQ Fig. \* ARABIC </w:instrText>
                            </w:r>
                            <w:r w:rsidR="00C10CB5">
                              <w:fldChar w:fldCharType="separate"/>
                            </w:r>
                            <w:r w:rsidR="00BF3651">
                              <w:rPr>
                                <w:noProof/>
                              </w:rPr>
                              <w:t>4</w:t>
                            </w:r>
                            <w:r w:rsidR="00C10CB5">
                              <w:rPr>
                                <w:noProof/>
                              </w:rPr>
                              <w:fldChar w:fldCharType="end"/>
                            </w:r>
                            <w:r>
                              <w:t>: Example of the evolution of a MAPE metric value for a complete horizon of prediction</w:t>
                            </w:r>
                          </w:p>
                        </w:txbxContent>
                      </v:textbox>
                      <w10:wrap type="topAndBottom"/>
                    </v:shape>
                  </w:pict>
                </mc:Fallback>
              </mc:AlternateContent>
            </w:r>
            <w:r>
              <w:rPr>
                <w:noProof/>
              </w:rPr>
              <w:drawing>
                <wp:anchor distT="0" distB="0" distL="114300" distR="114300" simplePos="0" relativeHeight="251660288" behindDoc="0" locked="0" layoutInCell="1" allowOverlap="1" wp14:anchorId="0FB22FC0" wp14:editId="68898DC0">
                  <wp:simplePos x="0" y="0"/>
                  <wp:positionH relativeFrom="column">
                    <wp:posOffset>416551</wp:posOffset>
                  </wp:positionH>
                  <wp:positionV relativeFrom="paragraph">
                    <wp:posOffset>531571</wp:posOffset>
                  </wp:positionV>
                  <wp:extent cx="3787140" cy="1582420"/>
                  <wp:effectExtent l="0" t="0" r="3810" b="0"/>
                  <wp:wrapTopAndBottom/>
                  <wp:docPr id="2420596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87140" cy="15824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roofErr w:type="spellStart"/>
            <w:r w:rsidRPr="00A67564">
              <w:rPr>
                <w:lang w:val="en-CH"/>
              </w:rPr>
              <w:t>plot_mape_horizon</w:t>
            </w:r>
            <w:proofErr w:type="spellEnd"/>
            <w:r w:rsidRPr="00A67564">
              <w:rPr>
                <w:lang w:val="en-CH"/>
              </w:rPr>
              <w:br/>
              <w:t>plot the MAPE metric in function of our horizon (increasing tendency)</w:t>
            </w:r>
          </w:p>
          <w:p w14:paraId="1975DA19" w14:textId="39817158" w:rsidR="00A67564" w:rsidRPr="00A67564" w:rsidRDefault="00A67564" w:rsidP="00A67564">
            <w:pPr>
              <w:pStyle w:val="NormalDroite"/>
              <w:numPr>
                <w:ilvl w:val="0"/>
                <w:numId w:val="3"/>
              </w:numPr>
              <w:rPr>
                <w:lang w:val="en-CH"/>
              </w:rPr>
            </w:pPr>
            <w:r w:rsidRPr="00A67564">
              <w:rPr>
                <w:lang w:val="en-CH"/>
              </w:rPr>
              <w:t>plot_forecast_24h</w:t>
            </w:r>
            <w:r w:rsidRPr="00A67564">
              <w:rPr>
                <w:lang w:val="en-CH"/>
              </w:rPr>
              <w:br/>
              <w:t>interactive plot on the complete testing period, can choose which horizon we want to plot (int or list[int])</w:t>
            </w:r>
          </w:p>
          <w:p w14:paraId="44119FEA" w14:textId="729D5940" w:rsidR="00A67564" w:rsidRPr="00A67564" w:rsidRDefault="00A67564" w:rsidP="00A67564">
            <w:pPr>
              <w:pStyle w:val="NormalDroite"/>
              <w:numPr>
                <w:ilvl w:val="0"/>
                <w:numId w:val="3"/>
              </w:numPr>
              <w:rPr>
                <w:lang w:val="en-CH"/>
              </w:rPr>
            </w:pPr>
            <w:r w:rsidRPr="00A67564">
              <w:rPr>
                <w:lang w:val="en-CH"/>
              </w:rPr>
              <w:t>plot_forecast_horizon_24h</w:t>
            </w:r>
            <w:r w:rsidRPr="00A67564">
              <w:rPr>
                <w:lang w:val="en-CH"/>
              </w:rPr>
              <w:br/>
              <w:t>enter an issue date and it provides the forecast finishing at this date (entire horizon)</w:t>
            </w:r>
          </w:p>
          <w:p w14:paraId="4607F7D6" w14:textId="77777777" w:rsidR="00A67564" w:rsidRPr="00A67564" w:rsidRDefault="00A67564" w:rsidP="00A67564">
            <w:pPr>
              <w:pStyle w:val="NormalDroite"/>
              <w:rPr>
                <w:lang w:val="en-CH"/>
              </w:rPr>
            </w:pPr>
          </w:p>
        </w:tc>
      </w:tr>
      <w:tr w:rsidR="00A67564" w:rsidRPr="009F5B08" w14:paraId="0C8855DB" w14:textId="77777777" w:rsidTr="009627B9">
        <w:tc>
          <w:tcPr>
            <w:tcW w:w="1418" w:type="dxa"/>
          </w:tcPr>
          <w:p w14:paraId="22CE5EF1" w14:textId="77777777" w:rsidR="00A67564" w:rsidRDefault="00A67564" w:rsidP="00A67564">
            <w:pPr>
              <w:pStyle w:val="NormalDroite"/>
              <w:rPr>
                <w:rStyle w:val="NormalGaucheChar"/>
                <w:lang w:val="en-GB"/>
              </w:rPr>
            </w:pPr>
          </w:p>
        </w:tc>
        <w:tc>
          <w:tcPr>
            <w:tcW w:w="7796" w:type="dxa"/>
          </w:tcPr>
          <w:p w14:paraId="621CF8F9" w14:textId="65E30438" w:rsidR="00A67564" w:rsidRPr="00A67564" w:rsidRDefault="00CF1FE2" w:rsidP="00CF1FE2">
            <w:pPr>
              <w:pStyle w:val="Heading2"/>
              <w:rPr>
                <w:lang w:val="en-CH"/>
              </w:rPr>
            </w:pPr>
            <w:bookmarkStart w:id="34" w:name="_Toc213081344"/>
            <w:r>
              <w:rPr>
                <w:lang w:val="en-CH"/>
              </w:rPr>
              <w:t>ML Typical workflow</w:t>
            </w:r>
            <w:bookmarkEnd w:id="34"/>
          </w:p>
        </w:tc>
      </w:tr>
      <w:tr w:rsidR="00CF1FE2" w:rsidRPr="009F5B08" w14:paraId="75E0B84B" w14:textId="77777777" w:rsidTr="009627B9">
        <w:tc>
          <w:tcPr>
            <w:tcW w:w="1418" w:type="dxa"/>
          </w:tcPr>
          <w:p w14:paraId="01EB7E0C" w14:textId="77777777" w:rsidR="00CF1FE2" w:rsidRDefault="00CF1FE2" w:rsidP="00CF1FE2">
            <w:pPr>
              <w:pStyle w:val="NormalDroite"/>
              <w:rPr>
                <w:rStyle w:val="NormalGaucheChar"/>
                <w:lang w:val="en-GB"/>
              </w:rPr>
            </w:pPr>
          </w:p>
        </w:tc>
        <w:tc>
          <w:tcPr>
            <w:tcW w:w="7796" w:type="dxa"/>
          </w:tcPr>
          <w:p w14:paraId="63F6E9F8" w14:textId="77777777" w:rsidR="00CF1FE2" w:rsidRDefault="00CF1FE2" w:rsidP="00CF1FE2">
            <w:pPr>
              <w:pStyle w:val="NormalDroite"/>
            </w:pPr>
            <w:r>
              <w:t>Typical main steps:</w:t>
            </w:r>
          </w:p>
          <w:p w14:paraId="37E0115D" w14:textId="77777777" w:rsidR="00CF1FE2" w:rsidRDefault="00CF1FE2" w:rsidP="00CF1FE2">
            <w:pPr>
              <w:pStyle w:val="NormalDroite"/>
              <w:numPr>
                <w:ilvl w:val="0"/>
                <w:numId w:val="20"/>
              </w:numPr>
            </w:pPr>
            <w:r>
              <w:t>Model motivation and selection</w:t>
            </w:r>
          </w:p>
          <w:p w14:paraId="78D07DAB" w14:textId="2074B212" w:rsidR="00CF1FE2" w:rsidRDefault="00CF1FE2" w:rsidP="00CF1FE2">
            <w:pPr>
              <w:pStyle w:val="NormalDroite"/>
              <w:numPr>
                <w:ilvl w:val="0"/>
                <w:numId w:val="20"/>
              </w:numPr>
            </w:pPr>
            <w:r>
              <w:t>Data preparation</w:t>
            </w:r>
          </w:p>
          <w:p w14:paraId="48650E5A" w14:textId="18532520" w:rsidR="00CF1FE2" w:rsidRDefault="00CF1FE2" w:rsidP="00CF1FE2">
            <w:pPr>
              <w:pStyle w:val="NormalDroite"/>
              <w:numPr>
                <w:ilvl w:val="0"/>
                <w:numId w:val="20"/>
              </w:numPr>
            </w:pPr>
            <w:r>
              <w:t>hyperparameters Tuning</w:t>
            </w:r>
          </w:p>
          <w:p w14:paraId="7AE6AC28" w14:textId="1FE47AF2" w:rsidR="00CF1FE2" w:rsidRDefault="00CF1FE2" w:rsidP="00CF1FE2">
            <w:pPr>
              <w:pStyle w:val="NormalDroite"/>
              <w:numPr>
                <w:ilvl w:val="0"/>
                <w:numId w:val="20"/>
              </w:numPr>
            </w:pPr>
            <w:r>
              <w:t>Training phase and adaptation of the parameters</w:t>
            </w:r>
          </w:p>
          <w:p w14:paraId="27F2FD01" w14:textId="492EBE9E" w:rsidR="00CF1FE2" w:rsidRDefault="00CF1FE2" w:rsidP="00CF1FE2">
            <w:pPr>
              <w:pStyle w:val="NormalDroite"/>
              <w:numPr>
                <w:ilvl w:val="0"/>
                <w:numId w:val="20"/>
              </w:numPr>
            </w:pPr>
            <w:r>
              <w:t>Testing phase when model seems good/promising</w:t>
            </w:r>
          </w:p>
          <w:p w14:paraId="4557663A" w14:textId="2F14EB85" w:rsidR="00CF1FE2" w:rsidRDefault="00CF1FE2" w:rsidP="00CF1FE2">
            <w:pPr>
              <w:pStyle w:val="NormalDroite"/>
              <w:numPr>
                <w:ilvl w:val="0"/>
                <w:numId w:val="20"/>
              </w:numPr>
            </w:pPr>
            <w:r>
              <w:t>Saving the run folder</w:t>
            </w:r>
          </w:p>
          <w:p w14:paraId="593226DE" w14:textId="7CF04CA3" w:rsidR="00CF1FE2" w:rsidRPr="00CF1FE2" w:rsidRDefault="00CF1FE2" w:rsidP="00CF1FE2">
            <w:pPr>
              <w:pStyle w:val="NormalDroite"/>
              <w:rPr>
                <w:u w:val="single"/>
              </w:rPr>
            </w:pPr>
            <w:r w:rsidRPr="00CF1FE2">
              <w:rPr>
                <w:u w:val="single"/>
              </w:rPr>
              <w:t xml:space="preserve">Challenge: </w:t>
            </w:r>
          </w:p>
          <w:p w14:paraId="71926933" w14:textId="77777777" w:rsidR="00937E3B" w:rsidRDefault="00CF1FE2" w:rsidP="00CF1FE2">
            <w:pPr>
              <w:pStyle w:val="NormalDroite"/>
            </w:pPr>
            <w:r>
              <w:t>Each step is important and the order is important when consider what influence could have a modification onto other steps (possibly previously optimized).</w:t>
            </w:r>
          </w:p>
          <w:p w14:paraId="424F4396" w14:textId="3F621886" w:rsidR="00D5390A" w:rsidRPr="00CF1FE2" w:rsidRDefault="00D5390A" w:rsidP="00CF1FE2">
            <w:pPr>
              <w:pStyle w:val="NormalDroite"/>
            </w:pPr>
          </w:p>
        </w:tc>
      </w:tr>
      <w:tr w:rsidR="00DD5D5F" w:rsidRPr="009F5B08" w14:paraId="75DD37D2" w14:textId="77777777" w:rsidTr="009627B9">
        <w:tc>
          <w:tcPr>
            <w:tcW w:w="1418" w:type="dxa"/>
          </w:tcPr>
          <w:p w14:paraId="5DD06442" w14:textId="77777777" w:rsidR="00DD5D5F" w:rsidRDefault="00DD5D5F" w:rsidP="00CF1FE2">
            <w:pPr>
              <w:pStyle w:val="NormalDroite"/>
              <w:rPr>
                <w:rStyle w:val="NormalGaucheChar"/>
                <w:lang w:val="en-GB"/>
              </w:rPr>
            </w:pPr>
          </w:p>
        </w:tc>
        <w:tc>
          <w:tcPr>
            <w:tcW w:w="7796" w:type="dxa"/>
          </w:tcPr>
          <w:p w14:paraId="1EA332B6" w14:textId="77777777" w:rsidR="00DD5D5F" w:rsidRPr="00DD5D5F" w:rsidRDefault="00DD5D5F" w:rsidP="00DD5D5F"/>
        </w:tc>
      </w:tr>
      <w:tr w:rsidR="00DD5D5F" w:rsidRPr="009F5B08" w14:paraId="0669D935" w14:textId="77777777" w:rsidTr="009627B9">
        <w:tc>
          <w:tcPr>
            <w:tcW w:w="1418" w:type="dxa"/>
          </w:tcPr>
          <w:p w14:paraId="58124451" w14:textId="77777777" w:rsidR="00DD5D5F" w:rsidRDefault="00DD5D5F" w:rsidP="00CF1FE2">
            <w:pPr>
              <w:pStyle w:val="NormalDroite"/>
              <w:rPr>
                <w:rStyle w:val="NormalGaucheChar"/>
                <w:lang w:val="en-GB"/>
              </w:rPr>
            </w:pPr>
          </w:p>
        </w:tc>
        <w:tc>
          <w:tcPr>
            <w:tcW w:w="7796" w:type="dxa"/>
          </w:tcPr>
          <w:p w14:paraId="4FD3AB92" w14:textId="77777777" w:rsidR="00DD5D5F" w:rsidRDefault="00DD5D5F" w:rsidP="00CF1FE2">
            <w:pPr>
              <w:pStyle w:val="NormalDroite"/>
            </w:pPr>
          </w:p>
        </w:tc>
      </w:tr>
    </w:tbl>
    <w:p w14:paraId="396EC6E5" w14:textId="77777777" w:rsidR="00937E3B" w:rsidRDefault="00937E3B">
      <w:r>
        <w:br w:type="page"/>
      </w:r>
    </w:p>
    <w:tbl>
      <w:tblPr>
        <w:tblW w:w="9214" w:type="dxa"/>
        <w:tblLayout w:type="fixed"/>
        <w:tblLook w:val="01E0" w:firstRow="1" w:lastRow="1" w:firstColumn="1" w:lastColumn="1" w:noHBand="0" w:noVBand="0"/>
      </w:tblPr>
      <w:tblGrid>
        <w:gridCol w:w="1418"/>
        <w:gridCol w:w="7796"/>
      </w:tblGrid>
      <w:tr w:rsidR="000F1DBE" w:rsidRPr="009F5B08" w14:paraId="30A9FF99" w14:textId="77777777" w:rsidTr="009627B9">
        <w:tc>
          <w:tcPr>
            <w:tcW w:w="1418" w:type="dxa"/>
          </w:tcPr>
          <w:p w14:paraId="7A7EF053" w14:textId="3743A71D" w:rsidR="000F1DBE" w:rsidRPr="009F5B08" w:rsidRDefault="000F1DBE" w:rsidP="000F1DBE">
            <w:pPr>
              <w:pStyle w:val="NormalGauche"/>
              <w:rPr>
                <w:rStyle w:val="NormalGaucheChar"/>
                <w:lang w:val="en-GB"/>
              </w:rPr>
            </w:pPr>
          </w:p>
        </w:tc>
        <w:tc>
          <w:tcPr>
            <w:tcW w:w="7796" w:type="dxa"/>
          </w:tcPr>
          <w:p w14:paraId="72D6ACA4" w14:textId="058F2720" w:rsidR="000F1DBE" w:rsidRPr="009F5B08" w:rsidRDefault="00937E3B" w:rsidP="000F1DBE">
            <w:pPr>
              <w:pStyle w:val="Heading1"/>
              <w:numPr>
                <w:ilvl w:val="0"/>
                <w:numId w:val="0"/>
              </w:numPr>
              <w:ind w:left="431" w:hanging="431"/>
            </w:pPr>
            <w:bookmarkStart w:id="35" w:name="_Toc213081345"/>
            <w:r>
              <w:t>References</w:t>
            </w:r>
            <w:bookmarkEnd w:id="35"/>
          </w:p>
        </w:tc>
      </w:tr>
      <w:tr w:rsidR="000F1DBE" w:rsidRPr="009F5B08" w14:paraId="40ABD4BD" w14:textId="77777777" w:rsidTr="009627B9">
        <w:tc>
          <w:tcPr>
            <w:tcW w:w="1418" w:type="dxa"/>
          </w:tcPr>
          <w:p w14:paraId="2D8E889A" w14:textId="77777777" w:rsidR="000F1DBE" w:rsidRPr="009F5B08" w:rsidRDefault="000F1DBE" w:rsidP="000F1DBE">
            <w:pPr>
              <w:pStyle w:val="NormalGauche"/>
              <w:rPr>
                <w:rStyle w:val="NormalGaucheChar"/>
                <w:lang w:val="en-GB"/>
              </w:rPr>
            </w:pPr>
          </w:p>
        </w:tc>
        <w:tc>
          <w:tcPr>
            <w:tcW w:w="7796" w:type="dxa"/>
          </w:tcPr>
          <w:p w14:paraId="0CCBD19B" w14:textId="05C88968" w:rsidR="00D5390A" w:rsidRDefault="00D5390A" w:rsidP="000F1DBE">
            <w:pPr>
              <w:pStyle w:val="NormalDroite"/>
            </w:pPr>
            <w:r>
              <w:t xml:space="preserve">I went through multiple documents, </w:t>
            </w:r>
            <w:proofErr w:type="gramStart"/>
            <w:r>
              <w:t>videos</w:t>
            </w:r>
            <w:proofErr w:type="gramEnd"/>
            <w:r>
              <w:t xml:space="preserve"> and </w:t>
            </w:r>
            <w:r w:rsidR="00CE1162">
              <w:t>GitHub</w:t>
            </w:r>
            <w:r>
              <w:t xml:space="preserve"> repos online, the best </w:t>
            </w:r>
            <w:proofErr w:type="gramStart"/>
            <w:r>
              <w:t>are</w:t>
            </w:r>
            <w:proofErr w:type="gramEnd"/>
            <w:r>
              <w:t xml:space="preserve"> bookmarked in my browser, for now I wrote nothing here.</w:t>
            </w:r>
          </w:p>
          <w:p w14:paraId="4DB6E29C" w14:textId="063BD66B" w:rsidR="00937E3B" w:rsidRDefault="00D5390A" w:rsidP="000F1DBE">
            <w:pPr>
              <w:pStyle w:val="NormalDroite"/>
            </w:pPr>
            <w:r>
              <w:t>Ref1</w:t>
            </w:r>
          </w:p>
          <w:p w14:paraId="3F971438" w14:textId="77777777" w:rsidR="00937E3B" w:rsidRDefault="00937E3B" w:rsidP="000F1DBE">
            <w:pPr>
              <w:pStyle w:val="NormalDroite"/>
            </w:pPr>
            <w:r>
              <w:t>Ref2</w:t>
            </w:r>
          </w:p>
          <w:p w14:paraId="501B417A" w14:textId="063763F3" w:rsidR="0028524C" w:rsidRPr="009F5B08" w:rsidRDefault="00937E3B" w:rsidP="000F1DBE">
            <w:pPr>
              <w:pStyle w:val="NormalDroite"/>
            </w:pPr>
            <w:r>
              <w:t>Ref3</w:t>
            </w:r>
          </w:p>
        </w:tc>
      </w:tr>
    </w:tbl>
    <w:p w14:paraId="452633F1" w14:textId="1C8DFBDA" w:rsidR="007B2D3B" w:rsidRPr="00AA42B6" w:rsidRDefault="007B2D3B" w:rsidP="007B2D3B">
      <w:pPr>
        <w:pStyle w:val="NormalDroite"/>
        <w:rPr>
          <w:lang w:val="fr-CH"/>
        </w:rPr>
      </w:pPr>
      <w:r w:rsidRPr="00AA42B6">
        <w:rPr>
          <w:lang w:val="fr-CH"/>
        </w:rPr>
        <w:t>Ce</w:t>
      </w:r>
      <w:r w:rsidR="00775673" w:rsidRPr="00AA42B6">
        <w:rPr>
          <w:lang w:val="fr-CH"/>
        </w:rPr>
        <w:t>tte étude</w:t>
      </w:r>
      <w:r w:rsidRPr="00AA42B6">
        <w:rPr>
          <w:lang w:val="fr-CH"/>
        </w:rPr>
        <w:t xml:space="preserve"> a été réalisé</w:t>
      </w:r>
      <w:r w:rsidR="00775673" w:rsidRPr="00AA42B6">
        <w:rPr>
          <w:lang w:val="fr-CH"/>
        </w:rPr>
        <w:t>e</w:t>
      </w:r>
      <w:r w:rsidRPr="00AA42B6">
        <w:rPr>
          <w:lang w:val="fr-CH"/>
        </w:rPr>
        <w:t xml:space="preserve"> par </w:t>
      </w:r>
      <w:r w:rsidR="00AA42B6" w:rsidRPr="00AA42B6">
        <w:rPr>
          <w:lang w:val="fr-CH"/>
        </w:rPr>
        <w:t>Fl</w:t>
      </w:r>
      <w:r w:rsidR="00AA42B6">
        <w:rPr>
          <w:lang w:val="fr-CH"/>
        </w:rPr>
        <w:t>avien Kohler</w:t>
      </w:r>
      <w:r w:rsidRPr="00AA42B6">
        <w:rPr>
          <w:lang w:val="fr-CH"/>
        </w:rPr>
        <w:t xml:space="preserve">, </w:t>
      </w:r>
      <w:r w:rsidR="00775673" w:rsidRPr="00AA42B6">
        <w:rPr>
          <w:lang w:val="fr-CH"/>
        </w:rPr>
        <w:t xml:space="preserve">chef </w:t>
      </w:r>
      <w:r w:rsidR="00AA42B6">
        <w:rPr>
          <w:lang w:val="fr-CH"/>
        </w:rPr>
        <w:t xml:space="preserve">stagiaire au </w:t>
      </w:r>
      <w:r w:rsidRPr="00AA42B6">
        <w:rPr>
          <w:lang w:val="fr-CH"/>
        </w:rPr>
        <w:t>bureau Hydrique Ingénieurs</w:t>
      </w:r>
      <w:r w:rsidR="00775673" w:rsidRPr="00AA42B6">
        <w:rPr>
          <w:lang w:val="fr-CH"/>
        </w:rPr>
        <w:t>, et supervisée par Dr Frédéric Jordan, Directeur</w:t>
      </w:r>
      <w:r w:rsidRPr="00AA42B6">
        <w:rPr>
          <w:lang w:val="fr-CH"/>
        </w:rPr>
        <w:t>.</w:t>
      </w:r>
    </w:p>
    <w:p w14:paraId="5E073782" w14:textId="77777777" w:rsidR="00586BA2" w:rsidRPr="00AA42B6" w:rsidRDefault="00586BA2" w:rsidP="00585D5F">
      <w:pPr>
        <w:pStyle w:val="NormalDroite"/>
        <w:rPr>
          <w:lang w:val="fr-CH"/>
        </w:rPr>
      </w:pPr>
    </w:p>
    <w:p w14:paraId="59027037" w14:textId="5E7F4FB4" w:rsidR="00993CC7" w:rsidRPr="00AA42B6" w:rsidRDefault="00585D5F" w:rsidP="00585D5F">
      <w:pPr>
        <w:pStyle w:val="NormalDroite"/>
        <w:rPr>
          <w:lang w:val="fr-CH"/>
        </w:rPr>
      </w:pPr>
      <w:r w:rsidRPr="00AA42B6">
        <w:rPr>
          <w:lang w:val="fr-CH"/>
        </w:rPr>
        <w:t xml:space="preserve">Fait au Mont-sur-Lausanne, </w:t>
      </w:r>
      <w:r w:rsidR="0027789E" w:rsidRPr="00AA42B6">
        <w:rPr>
          <w:lang w:val="fr-CH"/>
        </w:rPr>
        <w:t>en</w:t>
      </w:r>
      <w:r w:rsidR="00AB4267" w:rsidRPr="00AA42B6">
        <w:rPr>
          <w:lang w:val="fr-CH"/>
        </w:rPr>
        <w:t xml:space="preserve"> </w:t>
      </w:r>
      <w:r w:rsidR="00AA42B6" w:rsidRPr="00AA42B6">
        <w:rPr>
          <w:lang w:val="fr-CH"/>
        </w:rPr>
        <w:t>oc</w:t>
      </w:r>
      <w:r w:rsidR="00AA42B6">
        <w:rPr>
          <w:lang w:val="fr-CH"/>
        </w:rPr>
        <w:t>tobre-novembre</w:t>
      </w:r>
      <w:r w:rsidR="00AB4267" w:rsidRPr="00AA42B6">
        <w:rPr>
          <w:lang w:val="fr-CH"/>
        </w:rPr>
        <w:t xml:space="preserve"> </w:t>
      </w:r>
      <w:r w:rsidR="009627B9" w:rsidRPr="00AA42B6">
        <w:rPr>
          <w:lang w:val="fr-CH"/>
        </w:rPr>
        <w:t>202</w:t>
      </w:r>
      <w:r w:rsidR="00AA42B6">
        <w:rPr>
          <w:lang w:val="fr-CH"/>
        </w:rPr>
        <w:t>5.</w:t>
      </w:r>
    </w:p>
    <w:p w14:paraId="50BCE9D4" w14:textId="77777777" w:rsidR="00723D0D" w:rsidRPr="00AA42B6" w:rsidRDefault="00723D0D" w:rsidP="00585D5F">
      <w:pPr>
        <w:pStyle w:val="NormalDroite"/>
        <w:rPr>
          <w:lang w:val="fr-CH"/>
        </w:rPr>
      </w:pPr>
    </w:p>
    <w:p w14:paraId="4088C3E0" w14:textId="291D7A66" w:rsidR="00585D5F" w:rsidRPr="009F5B08" w:rsidRDefault="00585D5F" w:rsidP="00585D5F">
      <w:pPr>
        <w:pStyle w:val="NormalDroite"/>
        <w:tabs>
          <w:tab w:val="center" w:pos="6804"/>
        </w:tabs>
        <w:spacing w:before="0"/>
        <w:jc w:val="left"/>
        <w:rPr>
          <w:rStyle w:val="NormalDroiteChar"/>
          <w:b/>
          <w:bCs/>
          <w:sz w:val="22"/>
          <w:lang w:val="en-GB"/>
        </w:rPr>
      </w:pPr>
      <w:r w:rsidRPr="00AA42B6">
        <w:rPr>
          <w:rStyle w:val="NormalDroiteChar"/>
          <w:sz w:val="22"/>
          <w:lang w:val="fr-CH"/>
        </w:rPr>
        <w:tab/>
      </w:r>
      <w:r w:rsidRPr="009F5B08">
        <w:rPr>
          <w:rStyle w:val="NormalDroiteChar"/>
          <w:sz w:val="22"/>
          <w:lang w:val="en-GB"/>
        </w:rPr>
        <w:t xml:space="preserve">Hydrique </w:t>
      </w:r>
      <w:r w:rsidR="00937E3B">
        <w:rPr>
          <w:rStyle w:val="NormalDroiteChar"/>
          <w:sz w:val="22"/>
          <w:lang w:val="en-GB"/>
        </w:rPr>
        <w:t>Engineer</w:t>
      </w:r>
      <w:r w:rsidRPr="009F5B08">
        <w:rPr>
          <w:rStyle w:val="NormalDroiteChar"/>
          <w:sz w:val="22"/>
          <w:lang w:val="en-GB"/>
        </w:rPr>
        <w:t xml:space="preserve"> HJ Sàrl</w:t>
      </w:r>
    </w:p>
    <w:p w14:paraId="2B883E02" w14:textId="520F488F" w:rsidR="00AB64FE" w:rsidRPr="00333243" w:rsidRDefault="00313795" w:rsidP="00993CC7">
      <w:pPr>
        <w:pStyle w:val="NormalDroite"/>
        <w:tabs>
          <w:tab w:val="center" w:pos="6804"/>
        </w:tabs>
        <w:spacing w:before="0"/>
        <w:jc w:val="left"/>
        <w:rPr>
          <w:lang w:val="fr-CH"/>
        </w:rPr>
      </w:pPr>
      <w:r w:rsidRPr="009F5B08">
        <w:rPr>
          <w:noProof/>
          <w:lang w:eastAsia="en-US"/>
        </w:rPr>
        <w:drawing>
          <wp:anchor distT="0" distB="0" distL="114300" distR="114300" simplePos="0" relativeHeight="251658240" behindDoc="0" locked="0" layoutInCell="1" allowOverlap="1" wp14:anchorId="7D3DB470" wp14:editId="105AA865">
            <wp:simplePos x="0" y="0"/>
            <wp:positionH relativeFrom="column">
              <wp:posOffset>4606722</wp:posOffset>
            </wp:positionH>
            <wp:positionV relativeFrom="paragraph">
              <wp:posOffset>184785</wp:posOffset>
            </wp:positionV>
            <wp:extent cx="1121484" cy="388620"/>
            <wp:effectExtent l="0" t="0" r="2540"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ature_PH_new.jpg"/>
                    <pic:cNvPicPr/>
                  </pic:nvPicPr>
                  <pic:blipFill rotWithShape="1">
                    <a:blip r:embed="rId20" cstate="print">
                      <a:extLst>
                        <a:ext uri="{28A0092B-C50C-407E-A947-70E740481C1C}">
                          <a14:useLocalDpi xmlns:a14="http://schemas.microsoft.com/office/drawing/2010/main" val="0"/>
                        </a:ext>
                      </a:extLst>
                    </a:blip>
                    <a:srcRect b="-2480"/>
                    <a:stretch/>
                  </pic:blipFill>
                  <pic:spPr bwMode="auto">
                    <a:xfrm>
                      <a:off x="0" y="0"/>
                      <a:ext cx="1121947" cy="388780"/>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7B2D3B" w:rsidRPr="009F5B08">
        <w:rPr>
          <w:noProof/>
          <w:lang w:eastAsia="en-US"/>
        </w:rPr>
        <w:drawing>
          <wp:anchor distT="0" distB="0" distL="114300" distR="114300" simplePos="0" relativeHeight="251659264" behindDoc="0" locked="0" layoutInCell="1" allowOverlap="1" wp14:anchorId="554C34D4" wp14:editId="6DDC339F">
            <wp:simplePos x="0" y="0"/>
            <wp:positionH relativeFrom="column">
              <wp:posOffset>2972435</wp:posOffset>
            </wp:positionH>
            <wp:positionV relativeFrom="paragraph">
              <wp:posOffset>200025</wp:posOffset>
            </wp:positionV>
            <wp:extent cx="1117644" cy="403860"/>
            <wp:effectExtent l="0" t="0" r="635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gn_Fred.jpg"/>
                    <pic:cNvPicPr/>
                  </pic:nvPicPr>
                  <pic:blipFill rotWithShape="1">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pic:blipFill>
                  <pic:spPr bwMode="auto">
                    <a:xfrm>
                      <a:off x="0" y="0"/>
                      <a:ext cx="1117644" cy="403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5D5F" w:rsidRPr="009F5B08">
        <w:rPr>
          <w:rStyle w:val="NormalDroiteChar"/>
          <w:sz w:val="22"/>
          <w:lang w:val="en-GB"/>
        </w:rPr>
        <w:tab/>
      </w:r>
      <w:r w:rsidR="00585D5F" w:rsidRPr="009F5B08">
        <w:t>Dr Frédéric Jordan                       Dr Philippe Heller</w:t>
      </w:r>
    </w:p>
    <w:sectPr w:rsidR="00AB64FE" w:rsidRPr="00333243" w:rsidSect="00DA3738">
      <w:headerReference w:type="default" r:id="rId22"/>
      <w:footerReference w:type="default" r:id="rId23"/>
      <w:pgSz w:w="11906" w:h="16838" w:code="9"/>
      <w:pgMar w:top="1701" w:right="1287"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F64F" w14:textId="77777777" w:rsidR="005C4068" w:rsidRPr="009F5B08" w:rsidRDefault="005C4068" w:rsidP="00A24673">
      <w:r w:rsidRPr="009F5B08">
        <w:separator/>
      </w:r>
    </w:p>
  </w:endnote>
  <w:endnote w:type="continuationSeparator" w:id="0">
    <w:p w14:paraId="253773DF" w14:textId="77777777" w:rsidR="005C4068" w:rsidRPr="009F5B08" w:rsidRDefault="005C4068" w:rsidP="00A24673">
      <w:r w:rsidRPr="009F5B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Lato Regular">
    <w:altName w:val="Calibri"/>
    <w:panose1 w:val="020F0502020204030203"/>
    <w:charset w:val="00"/>
    <w:family w:val="auto"/>
    <w:pitch w:val="variable"/>
    <w:sig w:usb0="00000001" w:usb1="5000604B" w:usb2="00000000" w:usb3="00000000" w:csb0="00000093"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ato Bold">
    <w:altName w:val="Calibri"/>
    <w:panose1 w:val="020F0502020204030203"/>
    <w:charset w:val="00"/>
    <w:family w:val="auto"/>
    <w:pitch w:val="variable"/>
    <w:sig w:usb0="00000001"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ED66" w14:textId="2F5CEDB2" w:rsidR="00956ECC" w:rsidRPr="009F5B08" w:rsidRDefault="00246BFC" w:rsidP="00DB0077">
    <w:pPr>
      <w:pStyle w:val="Footer"/>
      <w:tabs>
        <w:tab w:val="clear" w:pos="4536"/>
        <w:tab w:val="clear" w:pos="9072"/>
        <w:tab w:val="right" w:pos="9201"/>
      </w:tabs>
      <w:spacing w:after="60"/>
      <w:jc w:val="right"/>
      <w:rPr>
        <w:rFonts w:ascii="Lato Bold" w:hAnsi="Lato Bold"/>
        <w:sz w:val="18"/>
        <w:szCs w:val="18"/>
      </w:rPr>
    </w:pPr>
    <w:r w:rsidRPr="009F5B08">
      <w:rPr>
        <w:noProof/>
        <w:sz w:val="18"/>
        <w:lang w:eastAsia="en-US"/>
      </w:rPr>
      <w:drawing>
        <wp:anchor distT="0" distB="0" distL="114300" distR="114300" simplePos="0" relativeHeight="251666432" behindDoc="0" locked="0" layoutInCell="1" allowOverlap="1" wp14:anchorId="5EB47ED5" wp14:editId="0CA4C215">
          <wp:simplePos x="0" y="0"/>
          <wp:positionH relativeFrom="column">
            <wp:posOffset>-114935</wp:posOffset>
          </wp:positionH>
          <wp:positionV relativeFrom="paragraph">
            <wp:posOffset>-2485</wp:posOffset>
          </wp:positionV>
          <wp:extent cx="1953895" cy="372614"/>
          <wp:effectExtent l="0" t="0" r="1905" b="8890"/>
          <wp:wrapNone/>
          <wp:docPr id="1827912353" name="Picture 1" descr="Macintosh HD:Users:admin:Documents:WORK:_Hydrique NEW BRAND:logo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min:Documents:WORK:_Hydrique NEW BRAND:logo ma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895" cy="3726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5B08">
      <w:rPr>
        <w:noProof/>
        <w:lang w:eastAsia="en-US"/>
      </w:rPr>
      <w:drawing>
        <wp:inline distT="0" distB="0" distL="0" distR="0" wp14:anchorId="75940172" wp14:editId="1B179B3C">
          <wp:extent cx="2432524" cy="524786"/>
          <wp:effectExtent l="0" t="0" r="6350" b="8890"/>
          <wp:docPr id="58638216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616033" cy="56437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A8A6" w14:textId="410E1DF0" w:rsidR="00956ECC" w:rsidRPr="009F5B08" w:rsidRDefault="00956ECC" w:rsidP="00417B35">
    <w:pPr>
      <w:pStyle w:val="Footer"/>
      <w:pBdr>
        <w:top w:val="single" w:sz="4" w:space="1" w:color="auto"/>
      </w:pBdr>
      <w:tabs>
        <w:tab w:val="clear" w:pos="4536"/>
        <w:tab w:val="clear" w:pos="9072"/>
        <w:tab w:val="center" w:pos="5387"/>
        <w:tab w:val="right" w:pos="9231"/>
      </w:tabs>
      <w:ind w:right="-1"/>
      <w:rPr>
        <w:rFonts w:ascii="Lato Regular" w:hAnsi="Lato Regular"/>
        <w:szCs w:val="18"/>
      </w:rPr>
    </w:pPr>
    <w:r w:rsidRPr="009F5B08">
      <w:rPr>
        <w:rFonts w:ascii="Lato Regular" w:hAnsi="Lato Regular"/>
        <w:szCs w:val="18"/>
      </w:rPr>
      <w:fldChar w:fldCharType="begin"/>
    </w:r>
    <w:r w:rsidRPr="009F5B08">
      <w:rPr>
        <w:rFonts w:ascii="Lato Regular" w:hAnsi="Lato Regular"/>
        <w:szCs w:val="18"/>
      </w:rPr>
      <w:instrText xml:space="preserve"> FILENAME </w:instrText>
    </w:r>
    <w:r w:rsidRPr="009F5B08">
      <w:rPr>
        <w:rFonts w:ascii="Lato Regular" w:hAnsi="Lato Regular"/>
        <w:szCs w:val="18"/>
      </w:rPr>
      <w:fldChar w:fldCharType="separate"/>
    </w:r>
    <w:r w:rsidR="00BF3651">
      <w:rPr>
        <w:rFonts w:ascii="Lato Regular" w:hAnsi="Lato Regular"/>
        <w:noProof/>
        <w:szCs w:val="18"/>
      </w:rPr>
      <w:t>Report_FK.docx</w:t>
    </w:r>
    <w:r w:rsidRPr="009F5B08">
      <w:rPr>
        <w:rFonts w:ascii="Lato Regular" w:hAnsi="Lato Regular"/>
        <w:szCs w:val="18"/>
      </w:rPr>
      <w:fldChar w:fldCharType="end"/>
    </w:r>
    <w:r w:rsidRPr="009F5B08">
      <w:rPr>
        <w:rFonts w:ascii="Lato Regular" w:hAnsi="Lato Regular"/>
        <w:szCs w:val="18"/>
      </w:rPr>
      <w:tab/>
    </w:r>
    <w:r w:rsidR="009F5B08" w:rsidRPr="009F5B08">
      <w:rPr>
        <w:rFonts w:ascii="Lato Regular" w:hAnsi="Lato Regular"/>
        <w:szCs w:val="18"/>
      </w:rPr>
      <w:t>1</w:t>
    </w:r>
    <w:r w:rsidR="00962C12" w:rsidRPr="009F5B08">
      <w:rPr>
        <w:rFonts w:ascii="Lato Regular" w:hAnsi="Lato Regular"/>
        <w:szCs w:val="18"/>
      </w:rPr>
      <w:t>.</w:t>
    </w:r>
    <w:r w:rsidR="009F5B08" w:rsidRPr="009F5B08">
      <w:rPr>
        <w:rFonts w:ascii="Lato Regular" w:hAnsi="Lato Regular"/>
        <w:szCs w:val="18"/>
      </w:rPr>
      <w:t>11</w:t>
    </w:r>
    <w:r w:rsidR="009627B9" w:rsidRPr="009F5B08">
      <w:rPr>
        <w:rFonts w:ascii="Lato Regular" w:hAnsi="Lato Regular"/>
        <w:szCs w:val="18"/>
      </w:rPr>
      <w:t>.</w:t>
    </w:r>
    <w:r w:rsidR="009F5B08" w:rsidRPr="009F5B08">
      <w:rPr>
        <w:rFonts w:ascii="Lato Regular" w:hAnsi="Lato Regular"/>
        <w:szCs w:val="18"/>
      </w:rPr>
      <w:t>2025</w:t>
    </w:r>
    <w:r w:rsidRPr="009F5B08">
      <w:rPr>
        <w:rFonts w:ascii="Lato Regular" w:hAnsi="Lato Regular"/>
        <w:szCs w:val="18"/>
      </w:rPr>
      <w:tab/>
    </w:r>
    <w:r w:rsidRPr="009F5B08">
      <w:rPr>
        <w:rFonts w:ascii="Lato Regular" w:hAnsi="Lato Regular"/>
        <w:szCs w:val="18"/>
      </w:rPr>
      <w:fldChar w:fldCharType="begin"/>
    </w:r>
    <w:r w:rsidRPr="009F5B08">
      <w:rPr>
        <w:rFonts w:ascii="Lato Regular" w:hAnsi="Lato Regular"/>
        <w:szCs w:val="18"/>
      </w:rPr>
      <w:instrText xml:space="preserve"> PAGE </w:instrText>
    </w:r>
    <w:r w:rsidRPr="009F5B08">
      <w:rPr>
        <w:rFonts w:ascii="Lato Regular" w:hAnsi="Lato Regular"/>
        <w:szCs w:val="18"/>
      </w:rPr>
      <w:fldChar w:fldCharType="separate"/>
    </w:r>
    <w:r w:rsidR="00BB71A2" w:rsidRPr="009F5B08">
      <w:rPr>
        <w:rFonts w:ascii="Lato Regular" w:hAnsi="Lato Regular"/>
        <w:szCs w:val="18"/>
      </w:rPr>
      <w:t>1</w:t>
    </w:r>
    <w:r w:rsidRPr="009F5B08">
      <w:rPr>
        <w:rFonts w:ascii="Lato Regular" w:hAnsi="Lato Regula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AF33B" w14:textId="77777777" w:rsidR="005C4068" w:rsidRPr="009F5B08" w:rsidRDefault="005C4068" w:rsidP="00A24673">
      <w:r w:rsidRPr="009F5B08">
        <w:separator/>
      </w:r>
    </w:p>
  </w:footnote>
  <w:footnote w:type="continuationSeparator" w:id="0">
    <w:p w14:paraId="6FB62F10" w14:textId="77777777" w:rsidR="005C4068" w:rsidRPr="009F5B08" w:rsidRDefault="005C4068" w:rsidP="00A24673">
      <w:r w:rsidRPr="009F5B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34D5" w14:textId="02DCA5ED" w:rsidR="00956ECC" w:rsidRPr="009F5B08" w:rsidRDefault="00956ECC" w:rsidP="00F7209E">
    <w:pPr>
      <w:jc w:val="both"/>
      <w:rPr>
        <w:rFonts w:ascii="Lato Bold" w:hAnsi="Lato Bold"/>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48C7" w14:textId="026C9E9B" w:rsidR="00956ECC" w:rsidRPr="009F5B08" w:rsidRDefault="00956ECC" w:rsidP="009627B9">
    <w:pPr>
      <w:pStyle w:val="Header"/>
      <w:tabs>
        <w:tab w:val="clear" w:pos="9072"/>
        <w:tab w:val="right" w:pos="9214"/>
      </w:tabs>
      <w:ind w:left="-284" w:right="-13"/>
      <w:rPr>
        <w:rFonts w:ascii="Lato Regular" w:hAnsi="Lato Regular"/>
        <w:szCs w:val="18"/>
      </w:rPr>
    </w:pPr>
    <w:r w:rsidRPr="009F5B08">
      <w:rPr>
        <w:noProof/>
        <w:lang w:eastAsia="en-US"/>
      </w:rPr>
      <w:drawing>
        <wp:anchor distT="0" distB="0" distL="114300" distR="114300" simplePos="0" relativeHeight="251664384" behindDoc="0" locked="0" layoutInCell="1" allowOverlap="1" wp14:anchorId="58422D6F" wp14:editId="3B71815A">
          <wp:simplePos x="0" y="0"/>
          <wp:positionH relativeFrom="column">
            <wp:posOffset>-5080</wp:posOffset>
          </wp:positionH>
          <wp:positionV relativeFrom="paragraph">
            <wp:posOffset>-31115</wp:posOffset>
          </wp:positionV>
          <wp:extent cx="1019175" cy="194507"/>
          <wp:effectExtent l="0" t="0" r="0" b="0"/>
          <wp:wrapNone/>
          <wp:docPr id="70" name="Picture 1" descr="Macintosh HD:Users:admin:Documents:WORK:_Hydrique NEW BRAND:logo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min:Documents:WORK:_Hydrique NEW BRAND:logo ma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1945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5B08">
      <w:tab/>
    </w:r>
    <w:r w:rsidR="009F5B08" w:rsidRPr="009F5B08">
      <w:t>Machine learning outcome improvement</w:t>
    </w:r>
    <w:r w:rsidRPr="009F5B08">
      <w:rPr>
        <w:rFonts w:ascii="Lato Regular" w:hAnsi="Lato Regular"/>
        <w:szCs w:val="18"/>
      </w:rPr>
      <w:tab/>
    </w:r>
    <w:r w:rsidR="009F5B08" w:rsidRPr="009F5B08">
      <w:t>Internship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90B7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78E3CE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8073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D40AE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EE92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002D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10C3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2C1D3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E06C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66B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0178DE"/>
    <w:multiLevelType w:val="hybridMultilevel"/>
    <w:tmpl w:val="9DF692DE"/>
    <w:lvl w:ilvl="0" w:tplc="6BEC9AA0">
      <w:start w:val="1"/>
      <w:numFmt w:val="bullet"/>
      <w:lvlText w:val=""/>
      <w:lvlJc w:val="left"/>
      <w:pPr>
        <w:ind w:left="720" w:hanging="360"/>
      </w:pPr>
      <w:rPr>
        <w:rFonts w:ascii="Wingdings" w:hAnsi="Wingdings" w:hint="default"/>
        <w:color w:val="1F4E79" w:themeColor="accent1" w:themeShade="8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E073CE"/>
    <w:multiLevelType w:val="hybridMultilevel"/>
    <w:tmpl w:val="F48C2ED2"/>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7862DC"/>
    <w:multiLevelType w:val="hybridMultilevel"/>
    <w:tmpl w:val="779289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2415686"/>
    <w:multiLevelType w:val="multilevel"/>
    <w:tmpl w:val="A51252FC"/>
    <w:lvl w:ilvl="0">
      <w:start w:val="1"/>
      <w:numFmt w:val="decimal"/>
      <w:pStyle w:val="Heading1"/>
      <w:lvlText w:val="%1"/>
      <w:lvlJc w:val="left"/>
      <w:pPr>
        <w:tabs>
          <w:tab w:val="num" w:pos="999"/>
        </w:tabs>
        <w:ind w:left="999" w:hanging="432"/>
      </w:pPr>
    </w:lvl>
    <w:lvl w:ilvl="1">
      <w:start w:val="1"/>
      <w:numFmt w:val="decimal"/>
      <w:pStyle w:val="Heading2"/>
      <w:lvlText w:val="%1.%2"/>
      <w:lvlJc w:val="left"/>
      <w:pPr>
        <w:tabs>
          <w:tab w:val="num" w:pos="576"/>
        </w:tabs>
        <w:ind w:left="576" w:hanging="576"/>
      </w:pPr>
      <w:rPr>
        <w:rFonts w:ascii="Lato" w:hAnsi="Lato" w:cs="Times New Roman"/>
        <w:b/>
        <w:bCs w:val="0"/>
        <w:i w:val="0"/>
        <w:iCs w:val="0"/>
        <w:caps w:val="0"/>
        <w:smallCaps w:val="0"/>
        <w:strike w:val="0"/>
        <w:dstrike w:val="0"/>
        <w:noProof w:val="0"/>
        <w:vanish w:val="0"/>
        <w:color w:val="1F4E79" w:themeColor="accent1"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268F70F5"/>
    <w:multiLevelType w:val="hybridMultilevel"/>
    <w:tmpl w:val="77CADE80"/>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28057563"/>
    <w:multiLevelType w:val="hybridMultilevel"/>
    <w:tmpl w:val="F2F09AEC"/>
    <w:lvl w:ilvl="0" w:tplc="6BEC9AA0">
      <w:start w:val="1"/>
      <w:numFmt w:val="bullet"/>
      <w:lvlText w:val=""/>
      <w:lvlJc w:val="left"/>
      <w:pPr>
        <w:ind w:left="720" w:hanging="360"/>
      </w:pPr>
      <w:rPr>
        <w:rFonts w:ascii="Wingdings" w:hAnsi="Wingdings" w:hint="default"/>
        <w:color w:val="1F4E79" w:themeColor="accent1" w:themeShade="8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283A0226"/>
    <w:multiLevelType w:val="hybridMultilevel"/>
    <w:tmpl w:val="344EF7D6"/>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9625F72"/>
    <w:multiLevelType w:val="hybridMultilevel"/>
    <w:tmpl w:val="2C6CA194"/>
    <w:lvl w:ilvl="0" w:tplc="5DEEFFDC">
      <w:start w:val="1"/>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43D4343"/>
    <w:multiLevelType w:val="hybridMultilevel"/>
    <w:tmpl w:val="3B00BE8A"/>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34F30869"/>
    <w:multiLevelType w:val="hybridMultilevel"/>
    <w:tmpl w:val="A464441C"/>
    <w:lvl w:ilvl="0" w:tplc="B28E5FFA">
      <w:start w:val="1"/>
      <w:numFmt w:val="decimal"/>
      <w:lvlText w:val="%1."/>
      <w:lvlJc w:val="left"/>
      <w:pPr>
        <w:ind w:left="720" w:hanging="360"/>
      </w:pPr>
      <w:rPr>
        <w:rFonts w:hint="default"/>
        <w:color w:val="2E74B5" w:themeColor="accent1" w:themeShade="BF"/>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37D35A19"/>
    <w:multiLevelType w:val="hybridMultilevel"/>
    <w:tmpl w:val="5CA20F10"/>
    <w:lvl w:ilvl="0" w:tplc="11EA8C14">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A91951"/>
    <w:multiLevelType w:val="hybridMultilevel"/>
    <w:tmpl w:val="F014AE4E"/>
    <w:lvl w:ilvl="0" w:tplc="6BEC9AA0">
      <w:start w:val="1"/>
      <w:numFmt w:val="bullet"/>
      <w:lvlText w:val=""/>
      <w:lvlJc w:val="left"/>
      <w:pPr>
        <w:ind w:left="1080" w:hanging="360"/>
      </w:pPr>
      <w:rPr>
        <w:rFonts w:ascii="Wingdings" w:hAnsi="Wingdings" w:hint="default"/>
        <w:color w:val="1F4E79" w:themeColor="accent1" w:themeShade="80"/>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2" w15:restartNumberingAfterBreak="0">
    <w:nsid w:val="4AD47369"/>
    <w:multiLevelType w:val="hybridMultilevel"/>
    <w:tmpl w:val="09C0717C"/>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0F74E09"/>
    <w:multiLevelType w:val="hybridMultilevel"/>
    <w:tmpl w:val="E9E0E2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14D467E"/>
    <w:multiLevelType w:val="hybridMultilevel"/>
    <w:tmpl w:val="689473C6"/>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893EA4"/>
    <w:multiLevelType w:val="hybridMultilevel"/>
    <w:tmpl w:val="1DE65B5C"/>
    <w:lvl w:ilvl="0" w:tplc="6BEC9AA0">
      <w:start w:val="1"/>
      <w:numFmt w:val="bullet"/>
      <w:lvlText w:val=""/>
      <w:lvlJc w:val="left"/>
      <w:pPr>
        <w:tabs>
          <w:tab w:val="num" w:pos="720"/>
        </w:tabs>
        <w:ind w:left="720" w:hanging="360"/>
      </w:pPr>
      <w:rPr>
        <w:rFonts w:ascii="Wingdings" w:hAnsi="Wingdings" w:hint="default"/>
        <w:color w:val="1F4E79" w:themeColor="accent1" w:themeShade="8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1D21D6A"/>
    <w:multiLevelType w:val="hybridMultilevel"/>
    <w:tmpl w:val="26D4FA3C"/>
    <w:lvl w:ilvl="0" w:tplc="6BEC9AA0">
      <w:start w:val="1"/>
      <w:numFmt w:val="bullet"/>
      <w:lvlText w:val=""/>
      <w:lvlJc w:val="left"/>
      <w:pPr>
        <w:ind w:left="720" w:hanging="360"/>
      </w:pPr>
      <w:rPr>
        <w:rFonts w:ascii="Wingdings" w:hAnsi="Wingdings" w:hint="default"/>
        <w:color w:val="1F4E79" w:themeColor="accent1"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303508A"/>
    <w:multiLevelType w:val="hybridMultilevel"/>
    <w:tmpl w:val="6D7A5DF8"/>
    <w:lvl w:ilvl="0" w:tplc="11EA8C14">
      <w:numFmt w:val="bullet"/>
      <w:lvlText w:val="-"/>
      <w:lvlJc w:val="left"/>
      <w:pPr>
        <w:ind w:left="720" w:hanging="360"/>
      </w:pPr>
      <w:rPr>
        <w:rFonts w:ascii="Lato Regular" w:eastAsia="Times New Roman" w:hAnsi="Lato Regular"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51009A"/>
    <w:multiLevelType w:val="hybridMultilevel"/>
    <w:tmpl w:val="19D8E642"/>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C043A3"/>
    <w:multiLevelType w:val="hybridMultilevel"/>
    <w:tmpl w:val="1810964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6EB2E19"/>
    <w:multiLevelType w:val="hybridMultilevel"/>
    <w:tmpl w:val="5FB40E1C"/>
    <w:lvl w:ilvl="0" w:tplc="6BEC9AA0">
      <w:start w:val="1"/>
      <w:numFmt w:val="bullet"/>
      <w:lvlText w:val=""/>
      <w:lvlJc w:val="left"/>
      <w:pPr>
        <w:tabs>
          <w:tab w:val="num" w:pos="720"/>
        </w:tabs>
        <w:ind w:left="720" w:hanging="360"/>
      </w:pPr>
      <w:rPr>
        <w:rFonts w:ascii="Wingdings" w:hAnsi="Wingdings" w:hint="default"/>
        <w:color w:val="1F4E79" w:themeColor="accent1" w:themeShade="8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7B8700C"/>
    <w:multiLevelType w:val="hybridMultilevel"/>
    <w:tmpl w:val="97C274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BDE0AB3"/>
    <w:multiLevelType w:val="hybridMultilevel"/>
    <w:tmpl w:val="5AC0DC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0B70FA2"/>
    <w:multiLevelType w:val="hybridMultilevel"/>
    <w:tmpl w:val="7B4EE1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0E57569"/>
    <w:multiLevelType w:val="multilevel"/>
    <w:tmpl w:val="F8521C9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642E0AA0"/>
    <w:multiLevelType w:val="hybridMultilevel"/>
    <w:tmpl w:val="96BAD5F2"/>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5570BF9"/>
    <w:multiLevelType w:val="hybridMultilevel"/>
    <w:tmpl w:val="1B1EB96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E4E69D1"/>
    <w:multiLevelType w:val="hybridMultilevel"/>
    <w:tmpl w:val="ACC6CFDA"/>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32F2724"/>
    <w:multiLevelType w:val="hybridMultilevel"/>
    <w:tmpl w:val="24F4F77E"/>
    <w:lvl w:ilvl="0" w:tplc="6CD24C88">
      <w:start w:val="1"/>
      <w:numFmt w:val="bullet"/>
      <w:lvlText w:val=""/>
      <w:lvlJc w:val="left"/>
      <w:pPr>
        <w:ind w:left="720" w:hanging="360"/>
      </w:pPr>
      <w:rPr>
        <w:rFonts w:ascii="Wingdings" w:hAnsi="Wingdings" w:hint="default"/>
        <w:color w:val="2E74B5" w:themeColor="accent1" w:themeShade="BF"/>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3387BC7"/>
    <w:multiLevelType w:val="hybridMultilevel"/>
    <w:tmpl w:val="253235AA"/>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58F44D8"/>
    <w:multiLevelType w:val="hybridMultilevel"/>
    <w:tmpl w:val="A07E7D7A"/>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94B1054"/>
    <w:multiLevelType w:val="hybridMultilevel"/>
    <w:tmpl w:val="24D44A9C"/>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797B490B"/>
    <w:multiLevelType w:val="hybridMultilevel"/>
    <w:tmpl w:val="37728ACC"/>
    <w:lvl w:ilvl="0" w:tplc="FC26EFCE">
      <w:start w:val="3"/>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7554276">
    <w:abstractNumId w:val="13"/>
  </w:num>
  <w:num w:numId="2" w16cid:durableId="1083070910">
    <w:abstractNumId w:val="10"/>
  </w:num>
  <w:num w:numId="3" w16cid:durableId="346372077">
    <w:abstractNumId w:val="27"/>
  </w:num>
  <w:num w:numId="4" w16cid:durableId="622923657">
    <w:abstractNumId w:val="20"/>
  </w:num>
  <w:num w:numId="5" w16cid:durableId="38476050">
    <w:abstractNumId w:val="11"/>
  </w:num>
  <w:num w:numId="6" w16cid:durableId="1238511599">
    <w:abstractNumId w:val="39"/>
  </w:num>
  <w:num w:numId="7" w16cid:durableId="1106392351">
    <w:abstractNumId w:val="15"/>
  </w:num>
  <w:num w:numId="8" w16cid:durableId="618219922">
    <w:abstractNumId w:val="18"/>
  </w:num>
  <w:num w:numId="9" w16cid:durableId="630285436">
    <w:abstractNumId w:val="24"/>
  </w:num>
  <w:num w:numId="10" w16cid:durableId="462314305">
    <w:abstractNumId w:val="26"/>
  </w:num>
  <w:num w:numId="11" w16cid:durableId="242185689">
    <w:abstractNumId w:val="21"/>
  </w:num>
  <w:num w:numId="12" w16cid:durableId="1703700670">
    <w:abstractNumId w:val="25"/>
  </w:num>
  <w:num w:numId="13" w16cid:durableId="963847044">
    <w:abstractNumId w:val="30"/>
  </w:num>
  <w:num w:numId="14" w16cid:durableId="1428883999">
    <w:abstractNumId w:val="22"/>
  </w:num>
  <w:num w:numId="15" w16cid:durableId="1785348114">
    <w:abstractNumId w:val="14"/>
  </w:num>
  <w:num w:numId="16" w16cid:durableId="1628389049">
    <w:abstractNumId w:val="41"/>
  </w:num>
  <w:num w:numId="17" w16cid:durableId="68890324">
    <w:abstractNumId w:val="19"/>
  </w:num>
  <w:num w:numId="18" w16cid:durableId="441925060">
    <w:abstractNumId w:val="12"/>
  </w:num>
  <w:num w:numId="19" w16cid:durableId="138957604">
    <w:abstractNumId w:val="34"/>
  </w:num>
  <w:num w:numId="20" w16cid:durableId="2076081726">
    <w:abstractNumId w:val="23"/>
  </w:num>
  <w:num w:numId="21" w16cid:durableId="1967619177">
    <w:abstractNumId w:val="16"/>
  </w:num>
  <w:num w:numId="22" w16cid:durableId="1877768626">
    <w:abstractNumId w:val="37"/>
  </w:num>
  <w:num w:numId="23" w16cid:durableId="1318656401">
    <w:abstractNumId w:val="40"/>
  </w:num>
  <w:num w:numId="24" w16cid:durableId="1495879713">
    <w:abstractNumId w:val="38"/>
  </w:num>
  <w:num w:numId="25" w16cid:durableId="123743866">
    <w:abstractNumId w:val="33"/>
  </w:num>
  <w:num w:numId="26" w16cid:durableId="1613708175">
    <w:abstractNumId w:val="17"/>
  </w:num>
  <w:num w:numId="27" w16cid:durableId="101656001">
    <w:abstractNumId w:val="29"/>
  </w:num>
  <w:num w:numId="28" w16cid:durableId="1370109916">
    <w:abstractNumId w:val="28"/>
  </w:num>
  <w:num w:numId="29" w16cid:durableId="2059431124">
    <w:abstractNumId w:val="31"/>
  </w:num>
  <w:num w:numId="30" w16cid:durableId="895436104">
    <w:abstractNumId w:val="35"/>
  </w:num>
  <w:num w:numId="31" w16cid:durableId="85661437">
    <w:abstractNumId w:val="9"/>
  </w:num>
  <w:num w:numId="32" w16cid:durableId="227083685">
    <w:abstractNumId w:val="8"/>
  </w:num>
  <w:num w:numId="33" w16cid:durableId="1905751544">
    <w:abstractNumId w:val="7"/>
  </w:num>
  <w:num w:numId="34" w16cid:durableId="953950666">
    <w:abstractNumId w:val="6"/>
  </w:num>
  <w:num w:numId="35" w16cid:durableId="1164861656">
    <w:abstractNumId w:val="5"/>
  </w:num>
  <w:num w:numId="36" w16cid:durableId="513036099">
    <w:abstractNumId w:val="4"/>
  </w:num>
  <w:num w:numId="37" w16cid:durableId="371468798">
    <w:abstractNumId w:val="3"/>
  </w:num>
  <w:num w:numId="38" w16cid:durableId="521818229">
    <w:abstractNumId w:val="2"/>
  </w:num>
  <w:num w:numId="39" w16cid:durableId="2053453803">
    <w:abstractNumId w:val="1"/>
  </w:num>
  <w:num w:numId="40" w16cid:durableId="51083972">
    <w:abstractNumId w:val="0"/>
  </w:num>
  <w:num w:numId="41" w16cid:durableId="1882396139">
    <w:abstractNumId w:val="42"/>
  </w:num>
  <w:num w:numId="42" w16cid:durableId="967474580">
    <w:abstractNumId w:val="32"/>
  </w:num>
  <w:num w:numId="43" w16cid:durableId="328411347">
    <w:abstractNumId w:val="3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B"/>
    <w:rsid w:val="000004A9"/>
    <w:rsid w:val="00000ED9"/>
    <w:rsid w:val="00001319"/>
    <w:rsid w:val="0000147F"/>
    <w:rsid w:val="00001552"/>
    <w:rsid w:val="00002407"/>
    <w:rsid w:val="00002A3A"/>
    <w:rsid w:val="00002E6E"/>
    <w:rsid w:val="000033DD"/>
    <w:rsid w:val="00003919"/>
    <w:rsid w:val="00003EED"/>
    <w:rsid w:val="00004BE1"/>
    <w:rsid w:val="00004F57"/>
    <w:rsid w:val="000075CF"/>
    <w:rsid w:val="00007F38"/>
    <w:rsid w:val="00011636"/>
    <w:rsid w:val="00011901"/>
    <w:rsid w:val="00011B99"/>
    <w:rsid w:val="00011E07"/>
    <w:rsid w:val="0001223C"/>
    <w:rsid w:val="0001240E"/>
    <w:rsid w:val="00012523"/>
    <w:rsid w:val="00012BBC"/>
    <w:rsid w:val="00013942"/>
    <w:rsid w:val="000155F6"/>
    <w:rsid w:val="00015829"/>
    <w:rsid w:val="00016404"/>
    <w:rsid w:val="000168BF"/>
    <w:rsid w:val="00016C5E"/>
    <w:rsid w:val="00016CC7"/>
    <w:rsid w:val="00020472"/>
    <w:rsid w:val="0002087B"/>
    <w:rsid w:val="00020958"/>
    <w:rsid w:val="00020C93"/>
    <w:rsid w:val="00021902"/>
    <w:rsid w:val="00021A0A"/>
    <w:rsid w:val="00022471"/>
    <w:rsid w:val="0002366D"/>
    <w:rsid w:val="00024784"/>
    <w:rsid w:val="00024E4A"/>
    <w:rsid w:val="00025430"/>
    <w:rsid w:val="000255A1"/>
    <w:rsid w:val="0002625D"/>
    <w:rsid w:val="000266CE"/>
    <w:rsid w:val="00026AAF"/>
    <w:rsid w:val="00026B8B"/>
    <w:rsid w:val="000270B0"/>
    <w:rsid w:val="000270F7"/>
    <w:rsid w:val="00027C88"/>
    <w:rsid w:val="00027CEC"/>
    <w:rsid w:val="00027D0F"/>
    <w:rsid w:val="0003135B"/>
    <w:rsid w:val="00031639"/>
    <w:rsid w:val="00031BDD"/>
    <w:rsid w:val="00031F08"/>
    <w:rsid w:val="00032983"/>
    <w:rsid w:val="000333B0"/>
    <w:rsid w:val="000339B8"/>
    <w:rsid w:val="000339DA"/>
    <w:rsid w:val="0003412D"/>
    <w:rsid w:val="00034A92"/>
    <w:rsid w:val="00034FB3"/>
    <w:rsid w:val="0003523D"/>
    <w:rsid w:val="00035273"/>
    <w:rsid w:val="00035BB3"/>
    <w:rsid w:val="000360EA"/>
    <w:rsid w:val="00037B07"/>
    <w:rsid w:val="00037BD4"/>
    <w:rsid w:val="000406C7"/>
    <w:rsid w:val="00040803"/>
    <w:rsid w:val="000418A2"/>
    <w:rsid w:val="00041BF7"/>
    <w:rsid w:val="000427D8"/>
    <w:rsid w:val="00042BF5"/>
    <w:rsid w:val="00042EBD"/>
    <w:rsid w:val="0004303A"/>
    <w:rsid w:val="00043A2A"/>
    <w:rsid w:val="00043AB6"/>
    <w:rsid w:val="0004434C"/>
    <w:rsid w:val="00044900"/>
    <w:rsid w:val="00044C52"/>
    <w:rsid w:val="00046B40"/>
    <w:rsid w:val="00046E11"/>
    <w:rsid w:val="00047FB1"/>
    <w:rsid w:val="00050546"/>
    <w:rsid w:val="00050B11"/>
    <w:rsid w:val="00051A9D"/>
    <w:rsid w:val="00051D35"/>
    <w:rsid w:val="00052761"/>
    <w:rsid w:val="00053AF7"/>
    <w:rsid w:val="00053E85"/>
    <w:rsid w:val="0005419E"/>
    <w:rsid w:val="00054705"/>
    <w:rsid w:val="00054E5C"/>
    <w:rsid w:val="00055D96"/>
    <w:rsid w:val="000561AA"/>
    <w:rsid w:val="000576A0"/>
    <w:rsid w:val="0006019A"/>
    <w:rsid w:val="00060625"/>
    <w:rsid w:val="000618CC"/>
    <w:rsid w:val="00061EF4"/>
    <w:rsid w:val="00062624"/>
    <w:rsid w:val="00063439"/>
    <w:rsid w:val="00063736"/>
    <w:rsid w:val="00063A20"/>
    <w:rsid w:val="00064075"/>
    <w:rsid w:val="00064396"/>
    <w:rsid w:val="00064572"/>
    <w:rsid w:val="00064D33"/>
    <w:rsid w:val="000661C5"/>
    <w:rsid w:val="00066FEC"/>
    <w:rsid w:val="0006730F"/>
    <w:rsid w:val="00067A8C"/>
    <w:rsid w:val="00071FC9"/>
    <w:rsid w:val="00072A48"/>
    <w:rsid w:val="00072EBB"/>
    <w:rsid w:val="00073334"/>
    <w:rsid w:val="0007373D"/>
    <w:rsid w:val="00074828"/>
    <w:rsid w:val="000749D9"/>
    <w:rsid w:val="000757C1"/>
    <w:rsid w:val="0007613F"/>
    <w:rsid w:val="000766C2"/>
    <w:rsid w:val="000769CB"/>
    <w:rsid w:val="000772EC"/>
    <w:rsid w:val="000774B8"/>
    <w:rsid w:val="0007763D"/>
    <w:rsid w:val="00077A8E"/>
    <w:rsid w:val="00080059"/>
    <w:rsid w:val="0008055C"/>
    <w:rsid w:val="00080855"/>
    <w:rsid w:val="00080C59"/>
    <w:rsid w:val="00080FE7"/>
    <w:rsid w:val="00081092"/>
    <w:rsid w:val="000821FB"/>
    <w:rsid w:val="000825BA"/>
    <w:rsid w:val="000828A6"/>
    <w:rsid w:val="00083228"/>
    <w:rsid w:val="00084123"/>
    <w:rsid w:val="0008426E"/>
    <w:rsid w:val="00084560"/>
    <w:rsid w:val="00086559"/>
    <w:rsid w:val="0008688B"/>
    <w:rsid w:val="000879AB"/>
    <w:rsid w:val="00087E00"/>
    <w:rsid w:val="0009116D"/>
    <w:rsid w:val="0009176D"/>
    <w:rsid w:val="0009220B"/>
    <w:rsid w:val="00092A08"/>
    <w:rsid w:val="00092C3F"/>
    <w:rsid w:val="00093625"/>
    <w:rsid w:val="000937A5"/>
    <w:rsid w:val="00093AD2"/>
    <w:rsid w:val="00094C08"/>
    <w:rsid w:val="000952AD"/>
    <w:rsid w:val="00095480"/>
    <w:rsid w:val="00096064"/>
    <w:rsid w:val="0009667D"/>
    <w:rsid w:val="00096CF3"/>
    <w:rsid w:val="00097B72"/>
    <w:rsid w:val="00097CE6"/>
    <w:rsid w:val="000A001A"/>
    <w:rsid w:val="000A09B5"/>
    <w:rsid w:val="000A1608"/>
    <w:rsid w:val="000A1685"/>
    <w:rsid w:val="000A20A5"/>
    <w:rsid w:val="000A2ED8"/>
    <w:rsid w:val="000A3D26"/>
    <w:rsid w:val="000A488F"/>
    <w:rsid w:val="000A4A6F"/>
    <w:rsid w:val="000A4EB1"/>
    <w:rsid w:val="000A59C2"/>
    <w:rsid w:val="000A60D3"/>
    <w:rsid w:val="000A73CD"/>
    <w:rsid w:val="000A7465"/>
    <w:rsid w:val="000A7850"/>
    <w:rsid w:val="000B0608"/>
    <w:rsid w:val="000B083E"/>
    <w:rsid w:val="000B2230"/>
    <w:rsid w:val="000B2A54"/>
    <w:rsid w:val="000B3329"/>
    <w:rsid w:val="000B37CA"/>
    <w:rsid w:val="000B381B"/>
    <w:rsid w:val="000B4A79"/>
    <w:rsid w:val="000B5AC2"/>
    <w:rsid w:val="000B5B90"/>
    <w:rsid w:val="000B5C1C"/>
    <w:rsid w:val="000B61AD"/>
    <w:rsid w:val="000B65E8"/>
    <w:rsid w:val="000B788D"/>
    <w:rsid w:val="000B78C0"/>
    <w:rsid w:val="000B7D5E"/>
    <w:rsid w:val="000B7E1A"/>
    <w:rsid w:val="000C00E7"/>
    <w:rsid w:val="000C0340"/>
    <w:rsid w:val="000C0648"/>
    <w:rsid w:val="000C0976"/>
    <w:rsid w:val="000C2001"/>
    <w:rsid w:val="000C2209"/>
    <w:rsid w:val="000C2710"/>
    <w:rsid w:val="000C2C1A"/>
    <w:rsid w:val="000C3075"/>
    <w:rsid w:val="000C366D"/>
    <w:rsid w:val="000C4BF2"/>
    <w:rsid w:val="000C4EE5"/>
    <w:rsid w:val="000C51ED"/>
    <w:rsid w:val="000C5F9E"/>
    <w:rsid w:val="000C60CF"/>
    <w:rsid w:val="000C6128"/>
    <w:rsid w:val="000C645B"/>
    <w:rsid w:val="000C7895"/>
    <w:rsid w:val="000C7B47"/>
    <w:rsid w:val="000C7C69"/>
    <w:rsid w:val="000D0084"/>
    <w:rsid w:val="000D0128"/>
    <w:rsid w:val="000D0579"/>
    <w:rsid w:val="000D0611"/>
    <w:rsid w:val="000D117E"/>
    <w:rsid w:val="000D13F3"/>
    <w:rsid w:val="000D2D38"/>
    <w:rsid w:val="000D3209"/>
    <w:rsid w:val="000D333C"/>
    <w:rsid w:val="000D334F"/>
    <w:rsid w:val="000D350B"/>
    <w:rsid w:val="000D35C3"/>
    <w:rsid w:val="000D3A85"/>
    <w:rsid w:val="000D45D1"/>
    <w:rsid w:val="000D468A"/>
    <w:rsid w:val="000D51EA"/>
    <w:rsid w:val="000D5A9A"/>
    <w:rsid w:val="000D5C85"/>
    <w:rsid w:val="000D5CA6"/>
    <w:rsid w:val="000D613D"/>
    <w:rsid w:val="000D6384"/>
    <w:rsid w:val="000D6D43"/>
    <w:rsid w:val="000D7328"/>
    <w:rsid w:val="000D7DA9"/>
    <w:rsid w:val="000E0590"/>
    <w:rsid w:val="000E0969"/>
    <w:rsid w:val="000E0AEB"/>
    <w:rsid w:val="000E0DE5"/>
    <w:rsid w:val="000E13FD"/>
    <w:rsid w:val="000E1594"/>
    <w:rsid w:val="000E1FA1"/>
    <w:rsid w:val="000E21F5"/>
    <w:rsid w:val="000E295A"/>
    <w:rsid w:val="000E2BED"/>
    <w:rsid w:val="000E3040"/>
    <w:rsid w:val="000E3592"/>
    <w:rsid w:val="000E3AC1"/>
    <w:rsid w:val="000E3CC3"/>
    <w:rsid w:val="000E4552"/>
    <w:rsid w:val="000E461D"/>
    <w:rsid w:val="000E497B"/>
    <w:rsid w:val="000E4E56"/>
    <w:rsid w:val="000E55C3"/>
    <w:rsid w:val="000E5C19"/>
    <w:rsid w:val="000E61A0"/>
    <w:rsid w:val="000E662F"/>
    <w:rsid w:val="000E69CF"/>
    <w:rsid w:val="000E7721"/>
    <w:rsid w:val="000E79AD"/>
    <w:rsid w:val="000E7A62"/>
    <w:rsid w:val="000E7CBE"/>
    <w:rsid w:val="000F0044"/>
    <w:rsid w:val="000F0120"/>
    <w:rsid w:val="000F1457"/>
    <w:rsid w:val="000F1DBE"/>
    <w:rsid w:val="000F2637"/>
    <w:rsid w:val="000F3198"/>
    <w:rsid w:val="000F32F9"/>
    <w:rsid w:val="000F364F"/>
    <w:rsid w:val="000F3848"/>
    <w:rsid w:val="000F4179"/>
    <w:rsid w:val="000F505F"/>
    <w:rsid w:val="000F55CA"/>
    <w:rsid w:val="000F55EE"/>
    <w:rsid w:val="000F66A5"/>
    <w:rsid w:val="000F6D5F"/>
    <w:rsid w:val="000F7718"/>
    <w:rsid w:val="00100CEC"/>
    <w:rsid w:val="00100FA3"/>
    <w:rsid w:val="00101001"/>
    <w:rsid w:val="00101368"/>
    <w:rsid w:val="00102EB0"/>
    <w:rsid w:val="00102F83"/>
    <w:rsid w:val="00102FCF"/>
    <w:rsid w:val="00103B95"/>
    <w:rsid w:val="00104516"/>
    <w:rsid w:val="00104C18"/>
    <w:rsid w:val="00104E97"/>
    <w:rsid w:val="001063D4"/>
    <w:rsid w:val="00107409"/>
    <w:rsid w:val="00107827"/>
    <w:rsid w:val="00107F92"/>
    <w:rsid w:val="00112870"/>
    <w:rsid w:val="00113242"/>
    <w:rsid w:val="00113EB2"/>
    <w:rsid w:val="001141D3"/>
    <w:rsid w:val="00115559"/>
    <w:rsid w:val="001160E4"/>
    <w:rsid w:val="0011679C"/>
    <w:rsid w:val="00116D3F"/>
    <w:rsid w:val="001216EC"/>
    <w:rsid w:val="00121ABD"/>
    <w:rsid w:val="00121B42"/>
    <w:rsid w:val="0012317F"/>
    <w:rsid w:val="00123FFF"/>
    <w:rsid w:val="00124468"/>
    <w:rsid w:val="00124540"/>
    <w:rsid w:val="00124793"/>
    <w:rsid w:val="00124E04"/>
    <w:rsid w:val="001256CC"/>
    <w:rsid w:val="0012597A"/>
    <w:rsid w:val="00127672"/>
    <w:rsid w:val="001306C1"/>
    <w:rsid w:val="00130727"/>
    <w:rsid w:val="00130BF7"/>
    <w:rsid w:val="00131A17"/>
    <w:rsid w:val="00131BD3"/>
    <w:rsid w:val="001326C1"/>
    <w:rsid w:val="00132FE6"/>
    <w:rsid w:val="0013367E"/>
    <w:rsid w:val="00133929"/>
    <w:rsid w:val="00133A25"/>
    <w:rsid w:val="0013422D"/>
    <w:rsid w:val="00134F9E"/>
    <w:rsid w:val="00135DAD"/>
    <w:rsid w:val="001360E5"/>
    <w:rsid w:val="00136F19"/>
    <w:rsid w:val="00137334"/>
    <w:rsid w:val="0013764B"/>
    <w:rsid w:val="00140591"/>
    <w:rsid w:val="00140A6D"/>
    <w:rsid w:val="00140D27"/>
    <w:rsid w:val="00140E52"/>
    <w:rsid w:val="00141E49"/>
    <w:rsid w:val="0014246E"/>
    <w:rsid w:val="00142BBD"/>
    <w:rsid w:val="00142FA0"/>
    <w:rsid w:val="0014306C"/>
    <w:rsid w:val="00143FDE"/>
    <w:rsid w:val="00144A13"/>
    <w:rsid w:val="00145222"/>
    <w:rsid w:val="001466D4"/>
    <w:rsid w:val="001468B1"/>
    <w:rsid w:val="00146A23"/>
    <w:rsid w:val="00146AE4"/>
    <w:rsid w:val="001471A9"/>
    <w:rsid w:val="00147B2B"/>
    <w:rsid w:val="00147C06"/>
    <w:rsid w:val="00147FD1"/>
    <w:rsid w:val="00150072"/>
    <w:rsid w:val="00150C83"/>
    <w:rsid w:val="001513ED"/>
    <w:rsid w:val="001517BB"/>
    <w:rsid w:val="00152D16"/>
    <w:rsid w:val="00152F19"/>
    <w:rsid w:val="0015323D"/>
    <w:rsid w:val="001536E1"/>
    <w:rsid w:val="001537B0"/>
    <w:rsid w:val="00153960"/>
    <w:rsid w:val="0015464F"/>
    <w:rsid w:val="001549D5"/>
    <w:rsid w:val="00154EED"/>
    <w:rsid w:val="0015545D"/>
    <w:rsid w:val="001570E0"/>
    <w:rsid w:val="001574E8"/>
    <w:rsid w:val="001619BA"/>
    <w:rsid w:val="0016212A"/>
    <w:rsid w:val="00162448"/>
    <w:rsid w:val="00162E94"/>
    <w:rsid w:val="001631A0"/>
    <w:rsid w:val="0016330D"/>
    <w:rsid w:val="001639FB"/>
    <w:rsid w:val="00163A12"/>
    <w:rsid w:val="00165F35"/>
    <w:rsid w:val="001669E3"/>
    <w:rsid w:val="001676AE"/>
    <w:rsid w:val="00167953"/>
    <w:rsid w:val="00167FCD"/>
    <w:rsid w:val="0017058C"/>
    <w:rsid w:val="00171125"/>
    <w:rsid w:val="0017120F"/>
    <w:rsid w:val="00171B8F"/>
    <w:rsid w:val="0017202A"/>
    <w:rsid w:val="001728D4"/>
    <w:rsid w:val="00172CC2"/>
    <w:rsid w:val="001737B2"/>
    <w:rsid w:val="00173D26"/>
    <w:rsid w:val="00174115"/>
    <w:rsid w:val="001747A7"/>
    <w:rsid w:val="00175571"/>
    <w:rsid w:val="0017567C"/>
    <w:rsid w:val="00175DF4"/>
    <w:rsid w:val="001762FA"/>
    <w:rsid w:val="0017695A"/>
    <w:rsid w:val="00177CD0"/>
    <w:rsid w:val="001815CE"/>
    <w:rsid w:val="00181FD5"/>
    <w:rsid w:val="00182189"/>
    <w:rsid w:val="001842C6"/>
    <w:rsid w:val="0018493B"/>
    <w:rsid w:val="00184CC5"/>
    <w:rsid w:val="00184E0C"/>
    <w:rsid w:val="00186073"/>
    <w:rsid w:val="0018627A"/>
    <w:rsid w:val="001867FE"/>
    <w:rsid w:val="001868AC"/>
    <w:rsid w:val="00186D43"/>
    <w:rsid w:val="00186EF4"/>
    <w:rsid w:val="00187CA8"/>
    <w:rsid w:val="001911FE"/>
    <w:rsid w:val="0019181C"/>
    <w:rsid w:val="001920A3"/>
    <w:rsid w:val="00192151"/>
    <w:rsid w:val="0019230F"/>
    <w:rsid w:val="0019282A"/>
    <w:rsid w:val="00193D7F"/>
    <w:rsid w:val="00193ED3"/>
    <w:rsid w:val="00193F45"/>
    <w:rsid w:val="00194069"/>
    <w:rsid w:val="001941BE"/>
    <w:rsid w:val="0019452A"/>
    <w:rsid w:val="001955C4"/>
    <w:rsid w:val="00195C23"/>
    <w:rsid w:val="00196EFC"/>
    <w:rsid w:val="00197B21"/>
    <w:rsid w:val="00197DAD"/>
    <w:rsid w:val="001A0111"/>
    <w:rsid w:val="001A01BF"/>
    <w:rsid w:val="001A06C4"/>
    <w:rsid w:val="001A1733"/>
    <w:rsid w:val="001A19D6"/>
    <w:rsid w:val="001A2DD1"/>
    <w:rsid w:val="001A2DD3"/>
    <w:rsid w:val="001A3A47"/>
    <w:rsid w:val="001A5753"/>
    <w:rsid w:val="001A6971"/>
    <w:rsid w:val="001A6A84"/>
    <w:rsid w:val="001A6B73"/>
    <w:rsid w:val="001A793B"/>
    <w:rsid w:val="001A7A8A"/>
    <w:rsid w:val="001B01A8"/>
    <w:rsid w:val="001B09C1"/>
    <w:rsid w:val="001B1DE0"/>
    <w:rsid w:val="001B36AC"/>
    <w:rsid w:val="001B40AC"/>
    <w:rsid w:val="001B4EF9"/>
    <w:rsid w:val="001B610C"/>
    <w:rsid w:val="001B669D"/>
    <w:rsid w:val="001B721C"/>
    <w:rsid w:val="001B7F88"/>
    <w:rsid w:val="001C047A"/>
    <w:rsid w:val="001C0B49"/>
    <w:rsid w:val="001C11A9"/>
    <w:rsid w:val="001C143B"/>
    <w:rsid w:val="001C1B6E"/>
    <w:rsid w:val="001C1D24"/>
    <w:rsid w:val="001C2001"/>
    <w:rsid w:val="001C2065"/>
    <w:rsid w:val="001C2788"/>
    <w:rsid w:val="001C2908"/>
    <w:rsid w:val="001C30DF"/>
    <w:rsid w:val="001C3368"/>
    <w:rsid w:val="001C3D1D"/>
    <w:rsid w:val="001C3FF8"/>
    <w:rsid w:val="001C47C6"/>
    <w:rsid w:val="001C4B62"/>
    <w:rsid w:val="001C4ED3"/>
    <w:rsid w:val="001C4FFC"/>
    <w:rsid w:val="001C5071"/>
    <w:rsid w:val="001C547C"/>
    <w:rsid w:val="001C54A6"/>
    <w:rsid w:val="001C6657"/>
    <w:rsid w:val="001C6879"/>
    <w:rsid w:val="001D0B22"/>
    <w:rsid w:val="001D0F44"/>
    <w:rsid w:val="001D11C5"/>
    <w:rsid w:val="001D1A74"/>
    <w:rsid w:val="001D22B3"/>
    <w:rsid w:val="001D26B9"/>
    <w:rsid w:val="001D36F3"/>
    <w:rsid w:val="001D39CB"/>
    <w:rsid w:val="001D3C9C"/>
    <w:rsid w:val="001D4188"/>
    <w:rsid w:val="001D42D3"/>
    <w:rsid w:val="001D4651"/>
    <w:rsid w:val="001D4758"/>
    <w:rsid w:val="001D6447"/>
    <w:rsid w:val="001D66C9"/>
    <w:rsid w:val="001D7976"/>
    <w:rsid w:val="001D7AB2"/>
    <w:rsid w:val="001D7AC1"/>
    <w:rsid w:val="001D7E5C"/>
    <w:rsid w:val="001E03F6"/>
    <w:rsid w:val="001E05A6"/>
    <w:rsid w:val="001E0D65"/>
    <w:rsid w:val="001E1717"/>
    <w:rsid w:val="001E1EDE"/>
    <w:rsid w:val="001E3859"/>
    <w:rsid w:val="001E3D89"/>
    <w:rsid w:val="001E4D5A"/>
    <w:rsid w:val="001E5D8F"/>
    <w:rsid w:val="001E601C"/>
    <w:rsid w:val="001E656C"/>
    <w:rsid w:val="001E6B19"/>
    <w:rsid w:val="001E730F"/>
    <w:rsid w:val="001F0829"/>
    <w:rsid w:val="001F095A"/>
    <w:rsid w:val="001F1BB3"/>
    <w:rsid w:val="001F2155"/>
    <w:rsid w:val="001F2467"/>
    <w:rsid w:val="001F3B3A"/>
    <w:rsid w:val="001F3DC5"/>
    <w:rsid w:val="001F4367"/>
    <w:rsid w:val="001F4A23"/>
    <w:rsid w:val="001F5D01"/>
    <w:rsid w:val="001F6558"/>
    <w:rsid w:val="001F6934"/>
    <w:rsid w:val="001F6E54"/>
    <w:rsid w:val="001F6EA4"/>
    <w:rsid w:val="001F70DC"/>
    <w:rsid w:val="001F73FE"/>
    <w:rsid w:val="0020048B"/>
    <w:rsid w:val="00201437"/>
    <w:rsid w:val="00201BDF"/>
    <w:rsid w:val="00201E6E"/>
    <w:rsid w:val="00202225"/>
    <w:rsid w:val="00202539"/>
    <w:rsid w:val="002030C2"/>
    <w:rsid w:val="00203141"/>
    <w:rsid w:val="00204299"/>
    <w:rsid w:val="00204E89"/>
    <w:rsid w:val="002050AE"/>
    <w:rsid w:val="00205CA9"/>
    <w:rsid w:val="00206A96"/>
    <w:rsid w:val="00207545"/>
    <w:rsid w:val="00210347"/>
    <w:rsid w:val="0021157C"/>
    <w:rsid w:val="00211C85"/>
    <w:rsid w:val="002121FB"/>
    <w:rsid w:val="00212576"/>
    <w:rsid w:val="002127A9"/>
    <w:rsid w:val="00212B6D"/>
    <w:rsid w:val="00213197"/>
    <w:rsid w:val="00213669"/>
    <w:rsid w:val="00214BC2"/>
    <w:rsid w:val="00214DDA"/>
    <w:rsid w:val="00215957"/>
    <w:rsid w:val="00215A34"/>
    <w:rsid w:val="00215CDA"/>
    <w:rsid w:val="002168E7"/>
    <w:rsid w:val="00216F0A"/>
    <w:rsid w:val="00217517"/>
    <w:rsid w:val="00220299"/>
    <w:rsid w:val="0022054B"/>
    <w:rsid w:val="00220C1A"/>
    <w:rsid w:val="002214F6"/>
    <w:rsid w:val="00221580"/>
    <w:rsid w:val="00221ECA"/>
    <w:rsid w:val="00222C79"/>
    <w:rsid w:val="00223015"/>
    <w:rsid w:val="00223CFD"/>
    <w:rsid w:val="00224515"/>
    <w:rsid w:val="002247D7"/>
    <w:rsid w:val="00224B2D"/>
    <w:rsid w:val="0022527A"/>
    <w:rsid w:val="00225D3B"/>
    <w:rsid w:val="0022611B"/>
    <w:rsid w:val="0022697A"/>
    <w:rsid w:val="00226D9A"/>
    <w:rsid w:val="00227011"/>
    <w:rsid w:val="00227576"/>
    <w:rsid w:val="002276C4"/>
    <w:rsid w:val="00230193"/>
    <w:rsid w:val="002305A1"/>
    <w:rsid w:val="00230953"/>
    <w:rsid w:val="002324EF"/>
    <w:rsid w:val="002329BA"/>
    <w:rsid w:val="00232FED"/>
    <w:rsid w:val="00233425"/>
    <w:rsid w:val="002339B5"/>
    <w:rsid w:val="00233CF7"/>
    <w:rsid w:val="00234BA0"/>
    <w:rsid w:val="00235181"/>
    <w:rsid w:val="00236B60"/>
    <w:rsid w:val="00236B6B"/>
    <w:rsid w:val="002400F0"/>
    <w:rsid w:val="00240C9F"/>
    <w:rsid w:val="00240E0A"/>
    <w:rsid w:val="00241425"/>
    <w:rsid w:val="00241BD6"/>
    <w:rsid w:val="00244EC4"/>
    <w:rsid w:val="00245F97"/>
    <w:rsid w:val="00246B6B"/>
    <w:rsid w:val="00246BFC"/>
    <w:rsid w:val="00247C60"/>
    <w:rsid w:val="00247DEF"/>
    <w:rsid w:val="00250059"/>
    <w:rsid w:val="00250410"/>
    <w:rsid w:val="0025223E"/>
    <w:rsid w:val="002524F2"/>
    <w:rsid w:val="0025265D"/>
    <w:rsid w:val="00252835"/>
    <w:rsid w:val="00253048"/>
    <w:rsid w:val="002532ED"/>
    <w:rsid w:val="00253485"/>
    <w:rsid w:val="002534B7"/>
    <w:rsid w:val="002534BA"/>
    <w:rsid w:val="00253F39"/>
    <w:rsid w:val="0025445F"/>
    <w:rsid w:val="00255179"/>
    <w:rsid w:val="00257AF5"/>
    <w:rsid w:val="002613DD"/>
    <w:rsid w:val="00261AF7"/>
    <w:rsid w:val="0026234E"/>
    <w:rsid w:val="002623FC"/>
    <w:rsid w:val="00262976"/>
    <w:rsid w:val="002629B7"/>
    <w:rsid w:val="00262A1D"/>
    <w:rsid w:val="00263C42"/>
    <w:rsid w:val="0026585F"/>
    <w:rsid w:val="00266166"/>
    <w:rsid w:val="0026629F"/>
    <w:rsid w:val="00266376"/>
    <w:rsid w:val="00266B70"/>
    <w:rsid w:val="00267187"/>
    <w:rsid w:val="0027000E"/>
    <w:rsid w:val="00270293"/>
    <w:rsid w:val="00270857"/>
    <w:rsid w:val="00270C57"/>
    <w:rsid w:val="00271BD1"/>
    <w:rsid w:val="00273098"/>
    <w:rsid w:val="0027380C"/>
    <w:rsid w:val="00274163"/>
    <w:rsid w:val="00274282"/>
    <w:rsid w:val="0027454E"/>
    <w:rsid w:val="002746FC"/>
    <w:rsid w:val="00274AAF"/>
    <w:rsid w:val="00275093"/>
    <w:rsid w:val="00275352"/>
    <w:rsid w:val="002765B9"/>
    <w:rsid w:val="00276C13"/>
    <w:rsid w:val="00276E20"/>
    <w:rsid w:val="0027789E"/>
    <w:rsid w:val="00277F3A"/>
    <w:rsid w:val="0028020B"/>
    <w:rsid w:val="0028036B"/>
    <w:rsid w:val="00280A31"/>
    <w:rsid w:val="002814E9"/>
    <w:rsid w:val="00284586"/>
    <w:rsid w:val="0028524C"/>
    <w:rsid w:val="00285816"/>
    <w:rsid w:val="00285832"/>
    <w:rsid w:val="00285B3B"/>
    <w:rsid w:val="00286253"/>
    <w:rsid w:val="0028675A"/>
    <w:rsid w:val="00287E15"/>
    <w:rsid w:val="00287FC0"/>
    <w:rsid w:val="00290173"/>
    <w:rsid w:val="002906FF"/>
    <w:rsid w:val="002908D5"/>
    <w:rsid w:val="00290987"/>
    <w:rsid w:val="002919F5"/>
    <w:rsid w:val="002922D2"/>
    <w:rsid w:val="00292FF6"/>
    <w:rsid w:val="002942E3"/>
    <w:rsid w:val="00294EB5"/>
    <w:rsid w:val="0029511C"/>
    <w:rsid w:val="00295166"/>
    <w:rsid w:val="002958B5"/>
    <w:rsid w:val="00295D4D"/>
    <w:rsid w:val="0029772D"/>
    <w:rsid w:val="00297AE4"/>
    <w:rsid w:val="002A0B12"/>
    <w:rsid w:val="002A1170"/>
    <w:rsid w:val="002A14A6"/>
    <w:rsid w:val="002A23AA"/>
    <w:rsid w:val="002A23F8"/>
    <w:rsid w:val="002A256A"/>
    <w:rsid w:val="002A3B51"/>
    <w:rsid w:val="002A403B"/>
    <w:rsid w:val="002A41C6"/>
    <w:rsid w:val="002A428A"/>
    <w:rsid w:val="002A4452"/>
    <w:rsid w:val="002A4606"/>
    <w:rsid w:val="002A5732"/>
    <w:rsid w:val="002A5EA8"/>
    <w:rsid w:val="002A7889"/>
    <w:rsid w:val="002A78AD"/>
    <w:rsid w:val="002A7B9D"/>
    <w:rsid w:val="002B07F0"/>
    <w:rsid w:val="002B081A"/>
    <w:rsid w:val="002B0B16"/>
    <w:rsid w:val="002B1DD5"/>
    <w:rsid w:val="002B20B6"/>
    <w:rsid w:val="002B2ADB"/>
    <w:rsid w:val="002B3212"/>
    <w:rsid w:val="002B3AB4"/>
    <w:rsid w:val="002B4094"/>
    <w:rsid w:val="002B46E7"/>
    <w:rsid w:val="002B5517"/>
    <w:rsid w:val="002B58DD"/>
    <w:rsid w:val="002B5F8E"/>
    <w:rsid w:val="002B6043"/>
    <w:rsid w:val="002B6855"/>
    <w:rsid w:val="002B6A14"/>
    <w:rsid w:val="002C021E"/>
    <w:rsid w:val="002C03DF"/>
    <w:rsid w:val="002C065E"/>
    <w:rsid w:val="002C076C"/>
    <w:rsid w:val="002C08CE"/>
    <w:rsid w:val="002C0D57"/>
    <w:rsid w:val="002C2154"/>
    <w:rsid w:val="002C3850"/>
    <w:rsid w:val="002C3C01"/>
    <w:rsid w:val="002C607B"/>
    <w:rsid w:val="002C6648"/>
    <w:rsid w:val="002C670C"/>
    <w:rsid w:val="002C6867"/>
    <w:rsid w:val="002C696A"/>
    <w:rsid w:val="002C6D58"/>
    <w:rsid w:val="002C73E3"/>
    <w:rsid w:val="002C75C0"/>
    <w:rsid w:val="002C763E"/>
    <w:rsid w:val="002C7BA9"/>
    <w:rsid w:val="002D0636"/>
    <w:rsid w:val="002D11E3"/>
    <w:rsid w:val="002D172A"/>
    <w:rsid w:val="002D2369"/>
    <w:rsid w:val="002D3146"/>
    <w:rsid w:val="002D4E72"/>
    <w:rsid w:val="002D64B1"/>
    <w:rsid w:val="002D6B0D"/>
    <w:rsid w:val="002D6DA3"/>
    <w:rsid w:val="002D797C"/>
    <w:rsid w:val="002D7A16"/>
    <w:rsid w:val="002E0245"/>
    <w:rsid w:val="002E145D"/>
    <w:rsid w:val="002E1C21"/>
    <w:rsid w:val="002E2D07"/>
    <w:rsid w:val="002E2D81"/>
    <w:rsid w:val="002E34F2"/>
    <w:rsid w:val="002E3FC5"/>
    <w:rsid w:val="002E3FE2"/>
    <w:rsid w:val="002E41AC"/>
    <w:rsid w:val="002E494C"/>
    <w:rsid w:val="002E494F"/>
    <w:rsid w:val="002E4AD0"/>
    <w:rsid w:val="002E4F26"/>
    <w:rsid w:val="002E5A99"/>
    <w:rsid w:val="002E61C8"/>
    <w:rsid w:val="002F02EF"/>
    <w:rsid w:val="002F0688"/>
    <w:rsid w:val="002F1429"/>
    <w:rsid w:val="002F15FB"/>
    <w:rsid w:val="002F1A28"/>
    <w:rsid w:val="002F20F9"/>
    <w:rsid w:val="002F324F"/>
    <w:rsid w:val="002F378F"/>
    <w:rsid w:val="002F407B"/>
    <w:rsid w:val="002F408C"/>
    <w:rsid w:val="002F470F"/>
    <w:rsid w:val="002F48E1"/>
    <w:rsid w:val="002F59E6"/>
    <w:rsid w:val="002F6B34"/>
    <w:rsid w:val="002F73AB"/>
    <w:rsid w:val="002F7658"/>
    <w:rsid w:val="002F78E5"/>
    <w:rsid w:val="003007E4"/>
    <w:rsid w:val="003014E2"/>
    <w:rsid w:val="00301A6F"/>
    <w:rsid w:val="00302187"/>
    <w:rsid w:val="00302DB6"/>
    <w:rsid w:val="00303D92"/>
    <w:rsid w:val="00305F99"/>
    <w:rsid w:val="00305FD3"/>
    <w:rsid w:val="0030640D"/>
    <w:rsid w:val="003065BA"/>
    <w:rsid w:val="00306D4D"/>
    <w:rsid w:val="0031013B"/>
    <w:rsid w:val="003108A3"/>
    <w:rsid w:val="00310A2B"/>
    <w:rsid w:val="003113DA"/>
    <w:rsid w:val="003119C0"/>
    <w:rsid w:val="003119D3"/>
    <w:rsid w:val="00311CF5"/>
    <w:rsid w:val="00312213"/>
    <w:rsid w:val="003124A0"/>
    <w:rsid w:val="00312FC1"/>
    <w:rsid w:val="0031317A"/>
    <w:rsid w:val="0031327A"/>
    <w:rsid w:val="00313795"/>
    <w:rsid w:val="00313E3D"/>
    <w:rsid w:val="003140A0"/>
    <w:rsid w:val="00316048"/>
    <w:rsid w:val="00316320"/>
    <w:rsid w:val="0031653E"/>
    <w:rsid w:val="00317286"/>
    <w:rsid w:val="003173A1"/>
    <w:rsid w:val="00317875"/>
    <w:rsid w:val="00320A1B"/>
    <w:rsid w:val="00320E33"/>
    <w:rsid w:val="003216BD"/>
    <w:rsid w:val="00322587"/>
    <w:rsid w:val="00322FA4"/>
    <w:rsid w:val="00322FB8"/>
    <w:rsid w:val="00323BA5"/>
    <w:rsid w:val="0032440B"/>
    <w:rsid w:val="003244A6"/>
    <w:rsid w:val="00324C35"/>
    <w:rsid w:val="00325289"/>
    <w:rsid w:val="003267DE"/>
    <w:rsid w:val="00326BAB"/>
    <w:rsid w:val="00326D35"/>
    <w:rsid w:val="00327223"/>
    <w:rsid w:val="00327682"/>
    <w:rsid w:val="00330C28"/>
    <w:rsid w:val="003311A8"/>
    <w:rsid w:val="003311FB"/>
    <w:rsid w:val="00331339"/>
    <w:rsid w:val="00332011"/>
    <w:rsid w:val="003323FE"/>
    <w:rsid w:val="00332676"/>
    <w:rsid w:val="00332C44"/>
    <w:rsid w:val="00332FDE"/>
    <w:rsid w:val="003330A9"/>
    <w:rsid w:val="00333243"/>
    <w:rsid w:val="00333282"/>
    <w:rsid w:val="0033328D"/>
    <w:rsid w:val="00333446"/>
    <w:rsid w:val="0033362B"/>
    <w:rsid w:val="003339BE"/>
    <w:rsid w:val="0033467D"/>
    <w:rsid w:val="003352C1"/>
    <w:rsid w:val="00336352"/>
    <w:rsid w:val="003367E7"/>
    <w:rsid w:val="00337082"/>
    <w:rsid w:val="00337AED"/>
    <w:rsid w:val="0034043E"/>
    <w:rsid w:val="00341CF9"/>
    <w:rsid w:val="00341E5D"/>
    <w:rsid w:val="0034218C"/>
    <w:rsid w:val="00342F20"/>
    <w:rsid w:val="003435B0"/>
    <w:rsid w:val="00344385"/>
    <w:rsid w:val="00344758"/>
    <w:rsid w:val="003454F1"/>
    <w:rsid w:val="00345BE4"/>
    <w:rsid w:val="00346F84"/>
    <w:rsid w:val="00350A33"/>
    <w:rsid w:val="00350C9E"/>
    <w:rsid w:val="0035149B"/>
    <w:rsid w:val="0035216A"/>
    <w:rsid w:val="00352F57"/>
    <w:rsid w:val="00354A85"/>
    <w:rsid w:val="00354D0F"/>
    <w:rsid w:val="003569D4"/>
    <w:rsid w:val="003571B6"/>
    <w:rsid w:val="003603D3"/>
    <w:rsid w:val="003605F3"/>
    <w:rsid w:val="00360D1B"/>
    <w:rsid w:val="003616F3"/>
    <w:rsid w:val="003622D5"/>
    <w:rsid w:val="003627C6"/>
    <w:rsid w:val="003627F8"/>
    <w:rsid w:val="00362D7A"/>
    <w:rsid w:val="00362DE2"/>
    <w:rsid w:val="00363827"/>
    <w:rsid w:val="00363901"/>
    <w:rsid w:val="0036452A"/>
    <w:rsid w:val="003645A9"/>
    <w:rsid w:val="00364827"/>
    <w:rsid w:val="00364DA8"/>
    <w:rsid w:val="00364F57"/>
    <w:rsid w:val="003658DE"/>
    <w:rsid w:val="003667B3"/>
    <w:rsid w:val="00366825"/>
    <w:rsid w:val="00367A5F"/>
    <w:rsid w:val="00367DDC"/>
    <w:rsid w:val="00370935"/>
    <w:rsid w:val="003726ED"/>
    <w:rsid w:val="00372B32"/>
    <w:rsid w:val="00372CC5"/>
    <w:rsid w:val="003732F7"/>
    <w:rsid w:val="00373D11"/>
    <w:rsid w:val="0037402D"/>
    <w:rsid w:val="003742EE"/>
    <w:rsid w:val="00374DCE"/>
    <w:rsid w:val="003763D9"/>
    <w:rsid w:val="003767E4"/>
    <w:rsid w:val="003779B5"/>
    <w:rsid w:val="00377E56"/>
    <w:rsid w:val="00377FF4"/>
    <w:rsid w:val="00380592"/>
    <w:rsid w:val="003805D8"/>
    <w:rsid w:val="00381809"/>
    <w:rsid w:val="00382370"/>
    <w:rsid w:val="00382570"/>
    <w:rsid w:val="00382C1C"/>
    <w:rsid w:val="00382D9A"/>
    <w:rsid w:val="00384CA7"/>
    <w:rsid w:val="00385166"/>
    <w:rsid w:val="003856F3"/>
    <w:rsid w:val="00385852"/>
    <w:rsid w:val="00385C86"/>
    <w:rsid w:val="00385D27"/>
    <w:rsid w:val="00385E47"/>
    <w:rsid w:val="00385F19"/>
    <w:rsid w:val="003860AB"/>
    <w:rsid w:val="0038693E"/>
    <w:rsid w:val="00386966"/>
    <w:rsid w:val="003900D1"/>
    <w:rsid w:val="00390589"/>
    <w:rsid w:val="00391A61"/>
    <w:rsid w:val="00391A94"/>
    <w:rsid w:val="00391E99"/>
    <w:rsid w:val="003921C2"/>
    <w:rsid w:val="003925A1"/>
    <w:rsid w:val="00393B6B"/>
    <w:rsid w:val="003948B1"/>
    <w:rsid w:val="00394C84"/>
    <w:rsid w:val="00395843"/>
    <w:rsid w:val="00395FB1"/>
    <w:rsid w:val="00397C5D"/>
    <w:rsid w:val="00397E74"/>
    <w:rsid w:val="003A1144"/>
    <w:rsid w:val="003A11F8"/>
    <w:rsid w:val="003A2EA8"/>
    <w:rsid w:val="003A3187"/>
    <w:rsid w:val="003A3F6A"/>
    <w:rsid w:val="003A435D"/>
    <w:rsid w:val="003A4A7E"/>
    <w:rsid w:val="003A52D9"/>
    <w:rsid w:val="003A654E"/>
    <w:rsid w:val="003A71CA"/>
    <w:rsid w:val="003B0334"/>
    <w:rsid w:val="003B1097"/>
    <w:rsid w:val="003B1BDA"/>
    <w:rsid w:val="003B1FBA"/>
    <w:rsid w:val="003B27BB"/>
    <w:rsid w:val="003B3DC8"/>
    <w:rsid w:val="003B4682"/>
    <w:rsid w:val="003B4693"/>
    <w:rsid w:val="003B542A"/>
    <w:rsid w:val="003B784B"/>
    <w:rsid w:val="003B7950"/>
    <w:rsid w:val="003B7C99"/>
    <w:rsid w:val="003B7DD7"/>
    <w:rsid w:val="003C0F44"/>
    <w:rsid w:val="003C1186"/>
    <w:rsid w:val="003C1C20"/>
    <w:rsid w:val="003C1F4F"/>
    <w:rsid w:val="003C2A71"/>
    <w:rsid w:val="003C2CAF"/>
    <w:rsid w:val="003C320F"/>
    <w:rsid w:val="003C32F9"/>
    <w:rsid w:val="003C3995"/>
    <w:rsid w:val="003C3E0F"/>
    <w:rsid w:val="003C6285"/>
    <w:rsid w:val="003C66CF"/>
    <w:rsid w:val="003C7DB4"/>
    <w:rsid w:val="003D06F8"/>
    <w:rsid w:val="003D1A9B"/>
    <w:rsid w:val="003D2A38"/>
    <w:rsid w:val="003D2E10"/>
    <w:rsid w:val="003D2E15"/>
    <w:rsid w:val="003D40BF"/>
    <w:rsid w:val="003D43ED"/>
    <w:rsid w:val="003D4901"/>
    <w:rsid w:val="003D4B48"/>
    <w:rsid w:val="003D4CB9"/>
    <w:rsid w:val="003D4E61"/>
    <w:rsid w:val="003D6184"/>
    <w:rsid w:val="003D618F"/>
    <w:rsid w:val="003D6425"/>
    <w:rsid w:val="003D6B95"/>
    <w:rsid w:val="003D6D61"/>
    <w:rsid w:val="003D73DD"/>
    <w:rsid w:val="003D79B9"/>
    <w:rsid w:val="003D79DA"/>
    <w:rsid w:val="003D7A4D"/>
    <w:rsid w:val="003D7D9A"/>
    <w:rsid w:val="003E01A7"/>
    <w:rsid w:val="003E1866"/>
    <w:rsid w:val="003E1BEF"/>
    <w:rsid w:val="003E29AD"/>
    <w:rsid w:val="003E2A42"/>
    <w:rsid w:val="003E334A"/>
    <w:rsid w:val="003E34CF"/>
    <w:rsid w:val="003E3F28"/>
    <w:rsid w:val="003E428C"/>
    <w:rsid w:val="003E4693"/>
    <w:rsid w:val="003E4D99"/>
    <w:rsid w:val="003E717B"/>
    <w:rsid w:val="003E73F1"/>
    <w:rsid w:val="003F0898"/>
    <w:rsid w:val="003F09CB"/>
    <w:rsid w:val="003F0FC9"/>
    <w:rsid w:val="003F2306"/>
    <w:rsid w:val="003F252A"/>
    <w:rsid w:val="003F27C1"/>
    <w:rsid w:val="003F3CC5"/>
    <w:rsid w:val="003F4377"/>
    <w:rsid w:val="003F43EA"/>
    <w:rsid w:val="003F4782"/>
    <w:rsid w:val="003F4A62"/>
    <w:rsid w:val="003F6AC3"/>
    <w:rsid w:val="003F708E"/>
    <w:rsid w:val="003F759B"/>
    <w:rsid w:val="003F75E1"/>
    <w:rsid w:val="003F77A4"/>
    <w:rsid w:val="0040069A"/>
    <w:rsid w:val="0040170C"/>
    <w:rsid w:val="00402230"/>
    <w:rsid w:val="00402A94"/>
    <w:rsid w:val="00403044"/>
    <w:rsid w:val="00403999"/>
    <w:rsid w:val="004039A7"/>
    <w:rsid w:val="00403F1E"/>
    <w:rsid w:val="00403FE2"/>
    <w:rsid w:val="00404309"/>
    <w:rsid w:val="00404809"/>
    <w:rsid w:val="0040499D"/>
    <w:rsid w:val="004051DD"/>
    <w:rsid w:val="004051F8"/>
    <w:rsid w:val="004058C7"/>
    <w:rsid w:val="0040624B"/>
    <w:rsid w:val="00407102"/>
    <w:rsid w:val="00407F5C"/>
    <w:rsid w:val="00410B97"/>
    <w:rsid w:val="00410D8D"/>
    <w:rsid w:val="00411622"/>
    <w:rsid w:val="00413697"/>
    <w:rsid w:val="004136EF"/>
    <w:rsid w:val="0041383F"/>
    <w:rsid w:val="00413D4C"/>
    <w:rsid w:val="00413DB3"/>
    <w:rsid w:val="00414B73"/>
    <w:rsid w:val="0041564D"/>
    <w:rsid w:val="00415E51"/>
    <w:rsid w:val="00415F6F"/>
    <w:rsid w:val="004169ED"/>
    <w:rsid w:val="00417B35"/>
    <w:rsid w:val="00417B98"/>
    <w:rsid w:val="00417D4E"/>
    <w:rsid w:val="004201FE"/>
    <w:rsid w:val="00420341"/>
    <w:rsid w:val="00420F32"/>
    <w:rsid w:val="00422781"/>
    <w:rsid w:val="00423285"/>
    <w:rsid w:val="00423658"/>
    <w:rsid w:val="00423750"/>
    <w:rsid w:val="004243ED"/>
    <w:rsid w:val="004263CC"/>
    <w:rsid w:val="004265A8"/>
    <w:rsid w:val="004269ED"/>
    <w:rsid w:val="0042740E"/>
    <w:rsid w:val="004276B2"/>
    <w:rsid w:val="00427D56"/>
    <w:rsid w:val="0043037B"/>
    <w:rsid w:val="00430726"/>
    <w:rsid w:val="00430A47"/>
    <w:rsid w:val="00430B98"/>
    <w:rsid w:val="00430FD1"/>
    <w:rsid w:val="004310C8"/>
    <w:rsid w:val="00432195"/>
    <w:rsid w:val="0043262D"/>
    <w:rsid w:val="0043386C"/>
    <w:rsid w:val="0043387D"/>
    <w:rsid w:val="0043424F"/>
    <w:rsid w:val="00434338"/>
    <w:rsid w:val="004362B2"/>
    <w:rsid w:val="004363AC"/>
    <w:rsid w:val="004374A3"/>
    <w:rsid w:val="00437AE6"/>
    <w:rsid w:val="0044092D"/>
    <w:rsid w:val="00440C9F"/>
    <w:rsid w:val="00441EC4"/>
    <w:rsid w:val="00441F65"/>
    <w:rsid w:val="0044212D"/>
    <w:rsid w:val="0044227A"/>
    <w:rsid w:val="00442D39"/>
    <w:rsid w:val="004431D8"/>
    <w:rsid w:val="004440D8"/>
    <w:rsid w:val="00444710"/>
    <w:rsid w:val="00444E41"/>
    <w:rsid w:val="00445626"/>
    <w:rsid w:val="00446FB6"/>
    <w:rsid w:val="0044711B"/>
    <w:rsid w:val="00450E4C"/>
    <w:rsid w:val="00450E76"/>
    <w:rsid w:val="00451119"/>
    <w:rsid w:val="004513E6"/>
    <w:rsid w:val="0045153F"/>
    <w:rsid w:val="004533D5"/>
    <w:rsid w:val="00454231"/>
    <w:rsid w:val="004543F0"/>
    <w:rsid w:val="004547B2"/>
    <w:rsid w:val="00454AA2"/>
    <w:rsid w:val="00454D87"/>
    <w:rsid w:val="00456BBE"/>
    <w:rsid w:val="00456D3A"/>
    <w:rsid w:val="0045739D"/>
    <w:rsid w:val="0045794A"/>
    <w:rsid w:val="004601C8"/>
    <w:rsid w:val="0046038B"/>
    <w:rsid w:val="0046038E"/>
    <w:rsid w:val="00460697"/>
    <w:rsid w:val="00460C77"/>
    <w:rsid w:val="00461A94"/>
    <w:rsid w:val="00461D3F"/>
    <w:rsid w:val="00461F64"/>
    <w:rsid w:val="00462774"/>
    <w:rsid w:val="00462850"/>
    <w:rsid w:val="00463947"/>
    <w:rsid w:val="00465A37"/>
    <w:rsid w:val="00465EA7"/>
    <w:rsid w:val="0046668A"/>
    <w:rsid w:val="00466E72"/>
    <w:rsid w:val="00467B07"/>
    <w:rsid w:val="00467E46"/>
    <w:rsid w:val="00467FB1"/>
    <w:rsid w:val="00470584"/>
    <w:rsid w:val="00470B57"/>
    <w:rsid w:val="00470F99"/>
    <w:rsid w:val="00471181"/>
    <w:rsid w:val="00471EA4"/>
    <w:rsid w:val="004722D4"/>
    <w:rsid w:val="0047252D"/>
    <w:rsid w:val="00472BAE"/>
    <w:rsid w:val="004730A0"/>
    <w:rsid w:val="00473A15"/>
    <w:rsid w:val="004743C5"/>
    <w:rsid w:val="00475989"/>
    <w:rsid w:val="00475EB4"/>
    <w:rsid w:val="00476F76"/>
    <w:rsid w:val="00477123"/>
    <w:rsid w:val="00477C9D"/>
    <w:rsid w:val="00480CD3"/>
    <w:rsid w:val="0048183A"/>
    <w:rsid w:val="0048202F"/>
    <w:rsid w:val="00482C96"/>
    <w:rsid w:val="004836DC"/>
    <w:rsid w:val="00483918"/>
    <w:rsid w:val="00483B2F"/>
    <w:rsid w:val="00484691"/>
    <w:rsid w:val="00484F01"/>
    <w:rsid w:val="00486AAD"/>
    <w:rsid w:val="00487415"/>
    <w:rsid w:val="0048776F"/>
    <w:rsid w:val="004877C0"/>
    <w:rsid w:val="004879BA"/>
    <w:rsid w:val="00487A09"/>
    <w:rsid w:val="00487D24"/>
    <w:rsid w:val="00490A6B"/>
    <w:rsid w:val="00490AFF"/>
    <w:rsid w:val="004910E9"/>
    <w:rsid w:val="00492395"/>
    <w:rsid w:val="0049273A"/>
    <w:rsid w:val="004936E9"/>
    <w:rsid w:val="004944C2"/>
    <w:rsid w:val="00494A5B"/>
    <w:rsid w:val="00494F59"/>
    <w:rsid w:val="004952AB"/>
    <w:rsid w:val="004955D9"/>
    <w:rsid w:val="004960AC"/>
    <w:rsid w:val="00496257"/>
    <w:rsid w:val="004964A4"/>
    <w:rsid w:val="004973ED"/>
    <w:rsid w:val="0049791B"/>
    <w:rsid w:val="00497BA0"/>
    <w:rsid w:val="004A0D70"/>
    <w:rsid w:val="004A0EFC"/>
    <w:rsid w:val="004A2153"/>
    <w:rsid w:val="004A22F5"/>
    <w:rsid w:val="004A2A59"/>
    <w:rsid w:val="004A32C3"/>
    <w:rsid w:val="004A3D9A"/>
    <w:rsid w:val="004A47FC"/>
    <w:rsid w:val="004A4A1B"/>
    <w:rsid w:val="004A4D48"/>
    <w:rsid w:val="004A51AA"/>
    <w:rsid w:val="004A599B"/>
    <w:rsid w:val="004A6025"/>
    <w:rsid w:val="004A6A8C"/>
    <w:rsid w:val="004A6E35"/>
    <w:rsid w:val="004A775F"/>
    <w:rsid w:val="004A7CE7"/>
    <w:rsid w:val="004B0A9F"/>
    <w:rsid w:val="004B134B"/>
    <w:rsid w:val="004B1DC8"/>
    <w:rsid w:val="004B1E6B"/>
    <w:rsid w:val="004B2046"/>
    <w:rsid w:val="004B2165"/>
    <w:rsid w:val="004B2A56"/>
    <w:rsid w:val="004B349F"/>
    <w:rsid w:val="004B34A7"/>
    <w:rsid w:val="004B38BA"/>
    <w:rsid w:val="004B3CDE"/>
    <w:rsid w:val="004B593A"/>
    <w:rsid w:val="004B5F78"/>
    <w:rsid w:val="004B779C"/>
    <w:rsid w:val="004B7FDE"/>
    <w:rsid w:val="004C0AE8"/>
    <w:rsid w:val="004C0BAD"/>
    <w:rsid w:val="004C0E35"/>
    <w:rsid w:val="004C1153"/>
    <w:rsid w:val="004C12C2"/>
    <w:rsid w:val="004C220E"/>
    <w:rsid w:val="004C2C25"/>
    <w:rsid w:val="004C3351"/>
    <w:rsid w:val="004C34DF"/>
    <w:rsid w:val="004C3818"/>
    <w:rsid w:val="004C3C30"/>
    <w:rsid w:val="004C3D9E"/>
    <w:rsid w:val="004C471F"/>
    <w:rsid w:val="004C4788"/>
    <w:rsid w:val="004C48B8"/>
    <w:rsid w:val="004C51AA"/>
    <w:rsid w:val="004C5476"/>
    <w:rsid w:val="004C5A3E"/>
    <w:rsid w:val="004C6296"/>
    <w:rsid w:val="004C62A4"/>
    <w:rsid w:val="004C684F"/>
    <w:rsid w:val="004C7C5E"/>
    <w:rsid w:val="004C7C6D"/>
    <w:rsid w:val="004C7E7D"/>
    <w:rsid w:val="004D0DDF"/>
    <w:rsid w:val="004D4836"/>
    <w:rsid w:val="004D5365"/>
    <w:rsid w:val="004E00D1"/>
    <w:rsid w:val="004E0B3A"/>
    <w:rsid w:val="004E15D7"/>
    <w:rsid w:val="004E1AB3"/>
    <w:rsid w:val="004E1DFC"/>
    <w:rsid w:val="004E2402"/>
    <w:rsid w:val="004E2F61"/>
    <w:rsid w:val="004E3E9B"/>
    <w:rsid w:val="004E4C46"/>
    <w:rsid w:val="004E4C5C"/>
    <w:rsid w:val="004E506D"/>
    <w:rsid w:val="004E543E"/>
    <w:rsid w:val="004E5B4C"/>
    <w:rsid w:val="004E5D12"/>
    <w:rsid w:val="004E62BE"/>
    <w:rsid w:val="004E62DC"/>
    <w:rsid w:val="004E6E6E"/>
    <w:rsid w:val="004F0496"/>
    <w:rsid w:val="004F1BAE"/>
    <w:rsid w:val="004F1D4A"/>
    <w:rsid w:val="004F2A06"/>
    <w:rsid w:val="004F2D4B"/>
    <w:rsid w:val="004F3527"/>
    <w:rsid w:val="004F42D9"/>
    <w:rsid w:val="004F44E9"/>
    <w:rsid w:val="004F6968"/>
    <w:rsid w:val="004F70FF"/>
    <w:rsid w:val="004F710C"/>
    <w:rsid w:val="005003F3"/>
    <w:rsid w:val="005004E7"/>
    <w:rsid w:val="005007DB"/>
    <w:rsid w:val="00501001"/>
    <w:rsid w:val="00501AD6"/>
    <w:rsid w:val="005028F8"/>
    <w:rsid w:val="00502CC3"/>
    <w:rsid w:val="005031E9"/>
    <w:rsid w:val="00503A0C"/>
    <w:rsid w:val="005040A5"/>
    <w:rsid w:val="00504100"/>
    <w:rsid w:val="00504226"/>
    <w:rsid w:val="005045C5"/>
    <w:rsid w:val="0050463B"/>
    <w:rsid w:val="00504CA2"/>
    <w:rsid w:val="00504E9B"/>
    <w:rsid w:val="00504EB2"/>
    <w:rsid w:val="00505318"/>
    <w:rsid w:val="005059EE"/>
    <w:rsid w:val="005061FE"/>
    <w:rsid w:val="0050643F"/>
    <w:rsid w:val="005073D4"/>
    <w:rsid w:val="00507CB7"/>
    <w:rsid w:val="00513067"/>
    <w:rsid w:val="00513CC0"/>
    <w:rsid w:val="00515418"/>
    <w:rsid w:val="005157DA"/>
    <w:rsid w:val="00516BFE"/>
    <w:rsid w:val="00517040"/>
    <w:rsid w:val="005170DC"/>
    <w:rsid w:val="005178E6"/>
    <w:rsid w:val="00520234"/>
    <w:rsid w:val="00520366"/>
    <w:rsid w:val="00520C2D"/>
    <w:rsid w:val="00520D68"/>
    <w:rsid w:val="0052105C"/>
    <w:rsid w:val="00521D4D"/>
    <w:rsid w:val="0052205F"/>
    <w:rsid w:val="005220AA"/>
    <w:rsid w:val="005224C7"/>
    <w:rsid w:val="005225FE"/>
    <w:rsid w:val="0052290A"/>
    <w:rsid w:val="005230F8"/>
    <w:rsid w:val="00523C3C"/>
    <w:rsid w:val="005240AE"/>
    <w:rsid w:val="005242B8"/>
    <w:rsid w:val="005242F8"/>
    <w:rsid w:val="00524CA9"/>
    <w:rsid w:val="0052565B"/>
    <w:rsid w:val="00525D0B"/>
    <w:rsid w:val="005261E8"/>
    <w:rsid w:val="0052714B"/>
    <w:rsid w:val="00530098"/>
    <w:rsid w:val="005304EB"/>
    <w:rsid w:val="00531197"/>
    <w:rsid w:val="005312D5"/>
    <w:rsid w:val="0053283C"/>
    <w:rsid w:val="005333E1"/>
    <w:rsid w:val="005335DD"/>
    <w:rsid w:val="00533611"/>
    <w:rsid w:val="0053433F"/>
    <w:rsid w:val="00534531"/>
    <w:rsid w:val="00534D5D"/>
    <w:rsid w:val="00535939"/>
    <w:rsid w:val="00535970"/>
    <w:rsid w:val="005362CC"/>
    <w:rsid w:val="00536BD8"/>
    <w:rsid w:val="00536CBC"/>
    <w:rsid w:val="005370DF"/>
    <w:rsid w:val="00537A66"/>
    <w:rsid w:val="00540247"/>
    <w:rsid w:val="005402F5"/>
    <w:rsid w:val="005405FD"/>
    <w:rsid w:val="00540FED"/>
    <w:rsid w:val="005413E4"/>
    <w:rsid w:val="00541436"/>
    <w:rsid w:val="005418E2"/>
    <w:rsid w:val="00542584"/>
    <w:rsid w:val="00542BE3"/>
    <w:rsid w:val="00543007"/>
    <w:rsid w:val="005431F7"/>
    <w:rsid w:val="0054329B"/>
    <w:rsid w:val="0054382C"/>
    <w:rsid w:val="005444C8"/>
    <w:rsid w:val="00544CCD"/>
    <w:rsid w:val="00544EBE"/>
    <w:rsid w:val="0054569E"/>
    <w:rsid w:val="00545809"/>
    <w:rsid w:val="0054765A"/>
    <w:rsid w:val="005511B9"/>
    <w:rsid w:val="005513DA"/>
    <w:rsid w:val="00551A6A"/>
    <w:rsid w:val="0055249F"/>
    <w:rsid w:val="00553D4A"/>
    <w:rsid w:val="00553F07"/>
    <w:rsid w:val="00554A82"/>
    <w:rsid w:val="00554E0B"/>
    <w:rsid w:val="00554EE5"/>
    <w:rsid w:val="005553ED"/>
    <w:rsid w:val="00556AE6"/>
    <w:rsid w:val="005571AD"/>
    <w:rsid w:val="00557C1A"/>
    <w:rsid w:val="005604B8"/>
    <w:rsid w:val="00560E31"/>
    <w:rsid w:val="005620BB"/>
    <w:rsid w:val="005635BE"/>
    <w:rsid w:val="0056442E"/>
    <w:rsid w:val="005648EE"/>
    <w:rsid w:val="0056490F"/>
    <w:rsid w:val="00564A23"/>
    <w:rsid w:val="00564D85"/>
    <w:rsid w:val="00564E20"/>
    <w:rsid w:val="0056506B"/>
    <w:rsid w:val="00565D92"/>
    <w:rsid w:val="0056628A"/>
    <w:rsid w:val="00567314"/>
    <w:rsid w:val="005675F2"/>
    <w:rsid w:val="00567DAF"/>
    <w:rsid w:val="00567F77"/>
    <w:rsid w:val="00567F80"/>
    <w:rsid w:val="0057002D"/>
    <w:rsid w:val="00571354"/>
    <w:rsid w:val="0057192D"/>
    <w:rsid w:val="005722B9"/>
    <w:rsid w:val="005729C8"/>
    <w:rsid w:val="00572DAD"/>
    <w:rsid w:val="0057305B"/>
    <w:rsid w:val="0057336D"/>
    <w:rsid w:val="00573565"/>
    <w:rsid w:val="00573D3B"/>
    <w:rsid w:val="00574340"/>
    <w:rsid w:val="005743FF"/>
    <w:rsid w:val="0057500F"/>
    <w:rsid w:val="0057571E"/>
    <w:rsid w:val="00576BED"/>
    <w:rsid w:val="00576EE7"/>
    <w:rsid w:val="00581943"/>
    <w:rsid w:val="00581CBB"/>
    <w:rsid w:val="00582050"/>
    <w:rsid w:val="0058293A"/>
    <w:rsid w:val="00582D9A"/>
    <w:rsid w:val="0058334B"/>
    <w:rsid w:val="00583C1D"/>
    <w:rsid w:val="00583C2E"/>
    <w:rsid w:val="005851D4"/>
    <w:rsid w:val="0058532A"/>
    <w:rsid w:val="00585C75"/>
    <w:rsid w:val="00585D5F"/>
    <w:rsid w:val="0058639F"/>
    <w:rsid w:val="00586BA2"/>
    <w:rsid w:val="00586EDC"/>
    <w:rsid w:val="005870DD"/>
    <w:rsid w:val="005874E3"/>
    <w:rsid w:val="005879B5"/>
    <w:rsid w:val="0059010F"/>
    <w:rsid w:val="00590868"/>
    <w:rsid w:val="00590E11"/>
    <w:rsid w:val="00591765"/>
    <w:rsid w:val="00591982"/>
    <w:rsid w:val="00591E6D"/>
    <w:rsid w:val="005920A0"/>
    <w:rsid w:val="00592440"/>
    <w:rsid w:val="00592BE7"/>
    <w:rsid w:val="00592FEC"/>
    <w:rsid w:val="005933E9"/>
    <w:rsid w:val="00593CE4"/>
    <w:rsid w:val="00594131"/>
    <w:rsid w:val="0059417D"/>
    <w:rsid w:val="0059522A"/>
    <w:rsid w:val="00595246"/>
    <w:rsid w:val="0059531E"/>
    <w:rsid w:val="0059652A"/>
    <w:rsid w:val="005971A5"/>
    <w:rsid w:val="005972E0"/>
    <w:rsid w:val="0059732C"/>
    <w:rsid w:val="00597846"/>
    <w:rsid w:val="00597B86"/>
    <w:rsid w:val="005A06B5"/>
    <w:rsid w:val="005A1DE5"/>
    <w:rsid w:val="005A20B3"/>
    <w:rsid w:val="005A2AFA"/>
    <w:rsid w:val="005A2FA3"/>
    <w:rsid w:val="005A30F2"/>
    <w:rsid w:val="005A35C0"/>
    <w:rsid w:val="005A3F3F"/>
    <w:rsid w:val="005A4284"/>
    <w:rsid w:val="005A52A2"/>
    <w:rsid w:val="005A56D3"/>
    <w:rsid w:val="005A59D0"/>
    <w:rsid w:val="005A6F8F"/>
    <w:rsid w:val="005A6FE7"/>
    <w:rsid w:val="005A7A91"/>
    <w:rsid w:val="005A7E47"/>
    <w:rsid w:val="005B0CC2"/>
    <w:rsid w:val="005B1216"/>
    <w:rsid w:val="005B16DE"/>
    <w:rsid w:val="005B2061"/>
    <w:rsid w:val="005B229B"/>
    <w:rsid w:val="005B22DF"/>
    <w:rsid w:val="005B39AC"/>
    <w:rsid w:val="005B3EC5"/>
    <w:rsid w:val="005B3F13"/>
    <w:rsid w:val="005B4A1D"/>
    <w:rsid w:val="005B4A7F"/>
    <w:rsid w:val="005B4C62"/>
    <w:rsid w:val="005B4D14"/>
    <w:rsid w:val="005B56A4"/>
    <w:rsid w:val="005B58CF"/>
    <w:rsid w:val="005B5D5F"/>
    <w:rsid w:val="005B5D83"/>
    <w:rsid w:val="005B6338"/>
    <w:rsid w:val="005B652F"/>
    <w:rsid w:val="005B7657"/>
    <w:rsid w:val="005B7838"/>
    <w:rsid w:val="005B7CF1"/>
    <w:rsid w:val="005C0384"/>
    <w:rsid w:val="005C0723"/>
    <w:rsid w:val="005C0C10"/>
    <w:rsid w:val="005C152A"/>
    <w:rsid w:val="005C199C"/>
    <w:rsid w:val="005C210A"/>
    <w:rsid w:val="005C26C2"/>
    <w:rsid w:val="005C2DF6"/>
    <w:rsid w:val="005C3742"/>
    <w:rsid w:val="005C39F4"/>
    <w:rsid w:val="005C3D70"/>
    <w:rsid w:val="005C4068"/>
    <w:rsid w:val="005C4421"/>
    <w:rsid w:val="005C4502"/>
    <w:rsid w:val="005C4F1A"/>
    <w:rsid w:val="005C55E1"/>
    <w:rsid w:val="005C6B7E"/>
    <w:rsid w:val="005C6C03"/>
    <w:rsid w:val="005C6C13"/>
    <w:rsid w:val="005C745C"/>
    <w:rsid w:val="005D05EF"/>
    <w:rsid w:val="005D0610"/>
    <w:rsid w:val="005D0F88"/>
    <w:rsid w:val="005D10E2"/>
    <w:rsid w:val="005D11FF"/>
    <w:rsid w:val="005D1443"/>
    <w:rsid w:val="005D2388"/>
    <w:rsid w:val="005D2ADE"/>
    <w:rsid w:val="005D30C5"/>
    <w:rsid w:val="005D379E"/>
    <w:rsid w:val="005D3B73"/>
    <w:rsid w:val="005D4DB6"/>
    <w:rsid w:val="005D50F1"/>
    <w:rsid w:val="005D5958"/>
    <w:rsid w:val="005D5AC1"/>
    <w:rsid w:val="005D639E"/>
    <w:rsid w:val="005D63F3"/>
    <w:rsid w:val="005D6AE6"/>
    <w:rsid w:val="005D705A"/>
    <w:rsid w:val="005D7276"/>
    <w:rsid w:val="005E06BF"/>
    <w:rsid w:val="005E1D3A"/>
    <w:rsid w:val="005E2172"/>
    <w:rsid w:val="005E27E7"/>
    <w:rsid w:val="005E3B31"/>
    <w:rsid w:val="005E3E94"/>
    <w:rsid w:val="005E411D"/>
    <w:rsid w:val="005E45AE"/>
    <w:rsid w:val="005E4753"/>
    <w:rsid w:val="005E54C3"/>
    <w:rsid w:val="005E5D0C"/>
    <w:rsid w:val="005E5F37"/>
    <w:rsid w:val="005E6B94"/>
    <w:rsid w:val="005E6E68"/>
    <w:rsid w:val="005E730C"/>
    <w:rsid w:val="005F0A68"/>
    <w:rsid w:val="005F1B8A"/>
    <w:rsid w:val="005F263C"/>
    <w:rsid w:val="005F2882"/>
    <w:rsid w:val="005F3081"/>
    <w:rsid w:val="005F3808"/>
    <w:rsid w:val="005F3825"/>
    <w:rsid w:val="005F45FD"/>
    <w:rsid w:val="005F48FC"/>
    <w:rsid w:val="005F5486"/>
    <w:rsid w:val="005F58B7"/>
    <w:rsid w:val="005F5A4F"/>
    <w:rsid w:val="005F6372"/>
    <w:rsid w:val="005F63F6"/>
    <w:rsid w:val="005F65AD"/>
    <w:rsid w:val="005F6A26"/>
    <w:rsid w:val="005F7339"/>
    <w:rsid w:val="005F7824"/>
    <w:rsid w:val="005F7B4B"/>
    <w:rsid w:val="00600A5A"/>
    <w:rsid w:val="00600B07"/>
    <w:rsid w:val="006020A0"/>
    <w:rsid w:val="00603706"/>
    <w:rsid w:val="0060370D"/>
    <w:rsid w:val="00603BCD"/>
    <w:rsid w:val="006042EA"/>
    <w:rsid w:val="006048B3"/>
    <w:rsid w:val="0060495A"/>
    <w:rsid w:val="00604FA9"/>
    <w:rsid w:val="006051EF"/>
    <w:rsid w:val="00606954"/>
    <w:rsid w:val="00606DC3"/>
    <w:rsid w:val="00610BEF"/>
    <w:rsid w:val="006118DA"/>
    <w:rsid w:val="006118F9"/>
    <w:rsid w:val="006123C8"/>
    <w:rsid w:val="006129BB"/>
    <w:rsid w:val="00612DBF"/>
    <w:rsid w:val="00613085"/>
    <w:rsid w:val="006131AA"/>
    <w:rsid w:val="0061327B"/>
    <w:rsid w:val="00613CF8"/>
    <w:rsid w:val="00613D14"/>
    <w:rsid w:val="00613F0E"/>
    <w:rsid w:val="0061476C"/>
    <w:rsid w:val="00614810"/>
    <w:rsid w:val="006149F6"/>
    <w:rsid w:val="00614B86"/>
    <w:rsid w:val="00616DF9"/>
    <w:rsid w:val="00616FB9"/>
    <w:rsid w:val="006172BA"/>
    <w:rsid w:val="006172DD"/>
    <w:rsid w:val="006178B2"/>
    <w:rsid w:val="00620001"/>
    <w:rsid w:val="00620290"/>
    <w:rsid w:val="006206E2"/>
    <w:rsid w:val="0062090A"/>
    <w:rsid w:val="00620C4C"/>
    <w:rsid w:val="00620E55"/>
    <w:rsid w:val="00621992"/>
    <w:rsid w:val="00621F76"/>
    <w:rsid w:val="00622100"/>
    <w:rsid w:val="0062239B"/>
    <w:rsid w:val="00622A47"/>
    <w:rsid w:val="00622BAE"/>
    <w:rsid w:val="00622EB9"/>
    <w:rsid w:val="006230AF"/>
    <w:rsid w:val="0062317D"/>
    <w:rsid w:val="006248DF"/>
    <w:rsid w:val="006251D0"/>
    <w:rsid w:val="006254E5"/>
    <w:rsid w:val="0062678C"/>
    <w:rsid w:val="00626E37"/>
    <w:rsid w:val="00627A4B"/>
    <w:rsid w:val="00627A4C"/>
    <w:rsid w:val="00631B35"/>
    <w:rsid w:val="00632567"/>
    <w:rsid w:val="006335D8"/>
    <w:rsid w:val="00633A7D"/>
    <w:rsid w:val="00634C79"/>
    <w:rsid w:val="00634D07"/>
    <w:rsid w:val="00635032"/>
    <w:rsid w:val="00635474"/>
    <w:rsid w:val="00635E6E"/>
    <w:rsid w:val="00636136"/>
    <w:rsid w:val="006369E1"/>
    <w:rsid w:val="00636B33"/>
    <w:rsid w:val="00636D5B"/>
    <w:rsid w:val="00637FE9"/>
    <w:rsid w:val="00640D06"/>
    <w:rsid w:val="00641424"/>
    <w:rsid w:val="00641963"/>
    <w:rsid w:val="00642669"/>
    <w:rsid w:val="0064360E"/>
    <w:rsid w:val="0064380D"/>
    <w:rsid w:val="006440C9"/>
    <w:rsid w:val="00644274"/>
    <w:rsid w:val="00644461"/>
    <w:rsid w:val="00644BD3"/>
    <w:rsid w:val="0064532A"/>
    <w:rsid w:val="006453E7"/>
    <w:rsid w:val="00645ADE"/>
    <w:rsid w:val="00645C76"/>
    <w:rsid w:val="0064660D"/>
    <w:rsid w:val="00646B03"/>
    <w:rsid w:val="0064780A"/>
    <w:rsid w:val="00647897"/>
    <w:rsid w:val="00647E17"/>
    <w:rsid w:val="006501B6"/>
    <w:rsid w:val="0065103C"/>
    <w:rsid w:val="00651137"/>
    <w:rsid w:val="006513E5"/>
    <w:rsid w:val="00651D94"/>
    <w:rsid w:val="0065260D"/>
    <w:rsid w:val="00652AD9"/>
    <w:rsid w:val="00652C50"/>
    <w:rsid w:val="00652C68"/>
    <w:rsid w:val="00653B52"/>
    <w:rsid w:val="006545B9"/>
    <w:rsid w:val="0065612E"/>
    <w:rsid w:val="00656779"/>
    <w:rsid w:val="0065758B"/>
    <w:rsid w:val="0065769D"/>
    <w:rsid w:val="00657748"/>
    <w:rsid w:val="00657823"/>
    <w:rsid w:val="00657A0C"/>
    <w:rsid w:val="0066021B"/>
    <w:rsid w:val="0066078E"/>
    <w:rsid w:val="006608B3"/>
    <w:rsid w:val="00660CFE"/>
    <w:rsid w:val="00662274"/>
    <w:rsid w:val="00662398"/>
    <w:rsid w:val="006623D2"/>
    <w:rsid w:val="00662571"/>
    <w:rsid w:val="0066282C"/>
    <w:rsid w:val="00662D74"/>
    <w:rsid w:val="00663433"/>
    <w:rsid w:val="00663514"/>
    <w:rsid w:val="00663A3F"/>
    <w:rsid w:val="00663BF3"/>
    <w:rsid w:val="00663D79"/>
    <w:rsid w:val="00663FDC"/>
    <w:rsid w:val="00664412"/>
    <w:rsid w:val="0066475A"/>
    <w:rsid w:val="00664E03"/>
    <w:rsid w:val="00665121"/>
    <w:rsid w:val="00665471"/>
    <w:rsid w:val="0066653E"/>
    <w:rsid w:val="006667F2"/>
    <w:rsid w:val="00666B1A"/>
    <w:rsid w:val="00666D4A"/>
    <w:rsid w:val="00666DA5"/>
    <w:rsid w:val="00666E76"/>
    <w:rsid w:val="006679F8"/>
    <w:rsid w:val="006702F0"/>
    <w:rsid w:val="00670816"/>
    <w:rsid w:val="006711AD"/>
    <w:rsid w:val="006715BA"/>
    <w:rsid w:val="00671CD0"/>
    <w:rsid w:val="0067203B"/>
    <w:rsid w:val="006722DE"/>
    <w:rsid w:val="0067240F"/>
    <w:rsid w:val="00673073"/>
    <w:rsid w:val="00673F46"/>
    <w:rsid w:val="006749F4"/>
    <w:rsid w:val="00674ED6"/>
    <w:rsid w:val="006755D0"/>
    <w:rsid w:val="00675ED2"/>
    <w:rsid w:val="006763BF"/>
    <w:rsid w:val="00676C05"/>
    <w:rsid w:val="00676D98"/>
    <w:rsid w:val="006770BB"/>
    <w:rsid w:val="006776B6"/>
    <w:rsid w:val="00677857"/>
    <w:rsid w:val="0067791E"/>
    <w:rsid w:val="00677FED"/>
    <w:rsid w:val="0068035C"/>
    <w:rsid w:val="0068082C"/>
    <w:rsid w:val="0068156C"/>
    <w:rsid w:val="00682403"/>
    <w:rsid w:val="0068261C"/>
    <w:rsid w:val="006826CD"/>
    <w:rsid w:val="00682F70"/>
    <w:rsid w:val="006832DA"/>
    <w:rsid w:val="0068357D"/>
    <w:rsid w:val="006846C3"/>
    <w:rsid w:val="00684A84"/>
    <w:rsid w:val="00685401"/>
    <w:rsid w:val="00686039"/>
    <w:rsid w:val="006862A7"/>
    <w:rsid w:val="00687826"/>
    <w:rsid w:val="00687B7A"/>
    <w:rsid w:val="00690F5D"/>
    <w:rsid w:val="00691A21"/>
    <w:rsid w:val="00691B2B"/>
    <w:rsid w:val="006925BA"/>
    <w:rsid w:val="00692F14"/>
    <w:rsid w:val="0069301A"/>
    <w:rsid w:val="006935B7"/>
    <w:rsid w:val="0069506B"/>
    <w:rsid w:val="00695272"/>
    <w:rsid w:val="006954EA"/>
    <w:rsid w:val="006954FC"/>
    <w:rsid w:val="00696032"/>
    <w:rsid w:val="0069645D"/>
    <w:rsid w:val="006965B5"/>
    <w:rsid w:val="00696691"/>
    <w:rsid w:val="006969C2"/>
    <w:rsid w:val="00696C55"/>
    <w:rsid w:val="00696DCE"/>
    <w:rsid w:val="00697513"/>
    <w:rsid w:val="006A01CF"/>
    <w:rsid w:val="006A081A"/>
    <w:rsid w:val="006A08F0"/>
    <w:rsid w:val="006A0CFA"/>
    <w:rsid w:val="006A179C"/>
    <w:rsid w:val="006A181C"/>
    <w:rsid w:val="006A204D"/>
    <w:rsid w:val="006A2E01"/>
    <w:rsid w:val="006A3322"/>
    <w:rsid w:val="006A5123"/>
    <w:rsid w:val="006A5530"/>
    <w:rsid w:val="006A55E0"/>
    <w:rsid w:val="006A5649"/>
    <w:rsid w:val="006A63D9"/>
    <w:rsid w:val="006A681A"/>
    <w:rsid w:val="006A7941"/>
    <w:rsid w:val="006A7AA9"/>
    <w:rsid w:val="006A7EAA"/>
    <w:rsid w:val="006B06B3"/>
    <w:rsid w:val="006B0A32"/>
    <w:rsid w:val="006B0DD8"/>
    <w:rsid w:val="006B1536"/>
    <w:rsid w:val="006B1F13"/>
    <w:rsid w:val="006B293C"/>
    <w:rsid w:val="006B2F5B"/>
    <w:rsid w:val="006B2FCA"/>
    <w:rsid w:val="006B3821"/>
    <w:rsid w:val="006B45D1"/>
    <w:rsid w:val="006B4E13"/>
    <w:rsid w:val="006B51A1"/>
    <w:rsid w:val="006B52D2"/>
    <w:rsid w:val="006B57C7"/>
    <w:rsid w:val="006B65FF"/>
    <w:rsid w:val="006C0152"/>
    <w:rsid w:val="006C03E7"/>
    <w:rsid w:val="006C0E23"/>
    <w:rsid w:val="006C1A7E"/>
    <w:rsid w:val="006C2A2A"/>
    <w:rsid w:val="006C2AB0"/>
    <w:rsid w:val="006C4D9C"/>
    <w:rsid w:val="006C4E69"/>
    <w:rsid w:val="006C565A"/>
    <w:rsid w:val="006C5723"/>
    <w:rsid w:val="006C6551"/>
    <w:rsid w:val="006C693D"/>
    <w:rsid w:val="006C719A"/>
    <w:rsid w:val="006C7EDA"/>
    <w:rsid w:val="006D0201"/>
    <w:rsid w:val="006D0CED"/>
    <w:rsid w:val="006D0DE9"/>
    <w:rsid w:val="006D1273"/>
    <w:rsid w:val="006D1D45"/>
    <w:rsid w:val="006D24FE"/>
    <w:rsid w:val="006D26C1"/>
    <w:rsid w:val="006D2B31"/>
    <w:rsid w:val="006D2E3B"/>
    <w:rsid w:val="006D2E42"/>
    <w:rsid w:val="006D3B66"/>
    <w:rsid w:val="006D3FB8"/>
    <w:rsid w:val="006D40A7"/>
    <w:rsid w:val="006D43EE"/>
    <w:rsid w:val="006D4B66"/>
    <w:rsid w:val="006D5495"/>
    <w:rsid w:val="006D5699"/>
    <w:rsid w:val="006D58C6"/>
    <w:rsid w:val="006D5B09"/>
    <w:rsid w:val="006D5E07"/>
    <w:rsid w:val="006D62C4"/>
    <w:rsid w:val="006D7A98"/>
    <w:rsid w:val="006D7B7D"/>
    <w:rsid w:val="006E0055"/>
    <w:rsid w:val="006E0644"/>
    <w:rsid w:val="006E0667"/>
    <w:rsid w:val="006E0C08"/>
    <w:rsid w:val="006E1CDF"/>
    <w:rsid w:val="006E26E5"/>
    <w:rsid w:val="006E2C37"/>
    <w:rsid w:val="006E2CD3"/>
    <w:rsid w:val="006E3908"/>
    <w:rsid w:val="006E471C"/>
    <w:rsid w:val="006E49CB"/>
    <w:rsid w:val="006E537E"/>
    <w:rsid w:val="006E58B7"/>
    <w:rsid w:val="006E5F93"/>
    <w:rsid w:val="006E6A6D"/>
    <w:rsid w:val="006E6C87"/>
    <w:rsid w:val="006E721F"/>
    <w:rsid w:val="006E7D8D"/>
    <w:rsid w:val="006F04DE"/>
    <w:rsid w:val="006F0C53"/>
    <w:rsid w:val="006F208D"/>
    <w:rsid w:val="006F2ADF"/>
    <w:rsid w:val="006F2D14"/>
    <w:rsid w:val="006F330E"/>
    <w:rsid w:val="006F38CC"/>
    <w:rsid w:val="006F3E23"/>
    <w:rsid w:val="006F48AE"/>
    <w:rsid w:val="006F57DC"/>
    <w:rsid w:val="006F5AEE"/>
    <w:rsid w:val="006F6231"/>
    <w:rsid w:val="006F62F7"/>
    <w:rsid w:val="006F6D18"/>
    <w:rsid w:val="006F7B2A"/>
    <w:rsid w:val="006F7D82"/>
    <w:rsid w:val="00700FEB"/>
    <w:rsid w:val="00701AF6"/>
    <w:rsid w:val="00701E8D"/>
    <w:rsid w:val="00702040"/>
    <w:rsid w:val="0070227F"/>
    <w:rsid w:val="00702483"/>
    <w:rsid w:val="0070286A"/>
    <w:rsid w:val="00702F25"/>
    <w:rsid w:val="00702F56"/>
    <w:rsid w:val="0070402D"/>
    <w:rsid w:val="00704472"/>
    <w:rsid w:val="00704E87"/>
    <w:rsid w:val="00704FD2"/>
    <w:rsid w:val="00705383"/>
    <w:rsid w:val="007053D9"/>
    <w:rsid w:val="007064D2"/>
    <w:rsid w:val="0070661C"/>
    <w:rsid w:val="00706BCC"/>
    <w:rsid w:val="00706D30"/>
    <w:rsid w:val="00707503"/>
    <w:rsid w:val="00707885"/>
    <w:rsid w:val="00707DAB"/>
    <w:rsid w:val="00711006"/>
    <w:rsid w:val="007111F1"/>
    <w:rsid w:val="00711363"/>
    <w:rsid w:val="007124EE"/>
    <w:rsid w:val="00713261"/>
    <w:rsid w:val="007133F7"/>
    <w:rsid w:val="00713505"/>
    <w:rsid w:val="007140EF"/>
    <w:rsid w:val="0071572A"/>
    <w:rsid w:val="00715963"/>
    <w:rsid w:val="007164C4"/>
    <w:rsid w:val="007167DC"/>
    <w:rsid w:val="00716FE8"/>
    <w:rsid w:val="00721DD2"/>
    <w:rsid w:val="007228AA"/>
    <w:rsid w:val="007232D5"/>
    <w:rsid w:val="00723D0D"/>
    <w:rsid w:val="00723F5A"/>
    <w:rsid w:val="007243F4"/>
    <w:rsid w:val="00724A4D"/>
    <w:rsid w:val="007253CF"/>
    <w:rsid w:val="00725615"/>
    <w:rsid w:val="0072570F"/>
    <w:rsid w:val="00725F7D"/>
    <w:rsid w:val="0072602E"/>
    <w:rsid w:val="007269A7"/>
    <w:rsid w:val="00726CF3"/>
    <w:rsid w:val="00727461"/>
    <w:rsid w:val="00727B2C"/>
    <w:rsid w:val="00730D45"/>
    <w:rsid w:val="00730DB0"/>
    <w:rsid w:val="00731568"/>
    <w:rsid w:val="007323E8"/>
    <w:rsid w:val="00733180"/>
    <w:rsid w:val="0073333C"/>
    <w:rsid w:val="00733357"/>
    <w:rsid w:val="00734557"/>
    <w:rsid w:val="0073458A"/>
    <w:rsid w:val="00734929"/>
    <w:rsid w:val="00734BB0"/>
    <w:rsid w:val="00734F6E"/>
    <w:rsid w:val="0073550A"/>
    <w:rsid w:val="00735DA6"/>
    <w:rsid w:val="00735EC3"/>
    <w:rsid w:val="0073630F"/>
    <w:rsid w:val="007363ED"/>
    <w:rsid w:val="00736BA1"/>
    <w:rsid w:val="00736C96"/>
    <w:rsid w:val="00736EF0"/>
    <w:rsid w:val="0073700B"/>
    <w:rsid w:val="00740245"/>
    <w:rsid w:val="00741F95"/>
    <w:rsid w:val="00742101"/>
    <w:rsid w:val="00742F6E"/>
    <w:rsid w:val="00742FD7"/>
    <w:rsid w:val="0074323B"/>
    <w:rsid w:val="00743393"/>
    <w:rsid w:val="00743885"/>
    <w:rsid w:val="007438A9"/>
    <w:rsid w:val="007453F2"/>
    <w:rsid w:val="00745799"/>
    <w:rsid w:val="00745D59"/>
    <w:rsid w:val="0074638E"/>
    <w:rsid w:val="00746AA8"/>
    <w:rsid w:val="00746E70"/>
    <w:rsid w:val="007474DB"/>
    <w:rsid w:val="007476DB"/>
    <w:rsid w:val="00747B0C"/>
    <w:rsid w:val="00747D2F"/>
    <w:rsid w:val="00750061"/>
    <w:rsid w:val="007503FA"/>
    <w:rsid w:val="00750A2F"/>
    <w:rsid w:val="00750EC2"/>
    <w:rsid w:val="00751473"/>
    <w:rsid w:val="0075177F"/>
    <w:rsid w:val="007518BE"/>
    <w:rsid w:val="00751F0B"/>
    <w:rsid w:val="0075274A"/>
    <w:rsid w:val="00752AB8"/>
    <w:rsid w:val="00753253"/>
    <w:rsid w:val="007534DA"/>
    <w:rsid w:val="0075352C"/>
    <w:rsid w:val="007539E4"/>
    <w:rsid w:val="00756149"/>
    <w:rsid w:val="00756F8E"/>
    <w:rsid w:val="0075758D"/>
    <w:rsid w:val="0075780D"/>
    <w:rsid w:val="00757F27"/>
    <w:rsid w:val="0076003B"/>
    <w:rsid w:val="007603DE"/>
    <w:rsid w:val="007607D7"/>
    <w:rsid w:val="007615AA"/>
    <w:rsid w:val="0076188D"/>
    <w:rsid w:val="0076214D"/>
    <w:rsid w:val="00762ABE"/>
    <w:rsid w:val="007632BF"/>
    <w:rsid w:val="00763C6D"/>
    <w:rsid w:val="00764187"/>
    <w:rsid w:val="00764833"/>
    <w:rsid w:val="00764E80"/>
    <w:rsid w:val="0076670F"/>
    <w:rsid w:val="007668DD"/>
    <w:rsid w:val="00766932"/>
    <w:rsid w:val="0076730D"/>
    <w:rsid w:val="00770417"/>
    <w:rsid w:val="00770895"/>
    <w:rsid w:val="007708FF"/>
    <w:rsid w:val="00770956"/>
    <w:rsid w:val="00770AC4"/>
    <w:rsid w:val="00770CDE"/>
    <w:rsid w:val="007713DE"/>
    <w:rsid w:val="00771614"/>
    <w:rsid w:val="00771E92"/>
    <w:rsid w:val="00772194"/>
    <w:rsid w:val="00772208"/>
    <w:rsid w:val="007723C3"/>
    <w:rsid w:val="007728EB"/>
    <w:rsid w:val="00772C01"/>
    <w:rsid w:val="00772CD3"/>
    <w:rsid w:val="00772E73"/>
    <w:rsid w:val="00773064"/>
    <w:rsid w:val="00774BE7"/>
    <w:rsid w:val="00774F29"/>
    <w:rsid w:val="0077525E"/>
    <w:rsid w:val="00775673"/>
    <w:rsid w:val="00775DA1"/>
    <w:rsid w:val="007764E9"/>
    <w:rsid w:val="00776A1E"/>
    <w:rsid w:val="00776E7F"/>
    <w:rsid w:val="00776F9E"/>
    <w:rsid w:val="00780428"/>
    <w:rsid w:val="007815E5"/>
    <w:rsid w:val="00782C34"/>
    <w:rsid w:val="007837C0"/>
    <w:rsid w:val="007846D6"/>
    <w:rsid w:val="00785D5A"/>
    <w:rsid w:val="0078622F"/>
    <w:rsid w:val="00786345"/>
    <w:rsid w:val="007868E2"/>
    <w:rsid w:val="0078703D"/>
    <w:rsid w:val="007871E8"/>
    <w:rsid w:val="00787861"/>
    <w:rsid w:val="00787B64"/>
    <w:rsid w:val="00787F0E"/>
    <w:rsid w:val="007907A0"/>
    <w:rsid w:val="0079164B"/>
    <w:rsid w:val="00791756"/>
    <w:rsid w:val="00791CCE"/>
    <w:rsid w:val="00791F30"/>
    <w:rsid w:val="0079240B"/>
    <w:rsid w:val="007926A1"/>
    <w:rsid w:val="007927F4"/>
    <w:rsid w:val="00792CB8"/>
    <w:rsid w:val="00792DBA"/>
    <w:rsid w:val="007935AB"/>
    <w:rsid w:val="00793670"/>
    <w:rsid w:val="00793676"/>
    <w:rsid w:val="00793E13"/>
    <w:rsid w:val="007A07ED"/>
    <w:rsid w:val="007A0C26"/>
    <w:rsid w:val="007A139E"/>
    <w:rsid w:val="007A1D17"/>
    <w:rsid w:val="007A31E8"/>
    <w:rsid w:val="007A361F"/>
    <w:rsid w:val="007A3645"/>
    <w:rsid w:val="007A37C0"/>
    <w:rsid w:val="007A4B82"/>
    <w:rsid w:val="007A5685"/>
    <w:rsid w:val="007A6A24"/>
    <w:rsid w:val="007A6A89"/>
    <w:rsid w:val="007A6E48"/>
    <w:rsid w:val="007A6ED3"/>
    <w:rsid w:val="007A7031"/>
    <w:rsid w:val="007B09C3"/>
    <w:rsid w:val="007B113F"/>
    <w:rsid w:val="007B1644"/>
    <w:rsid w:val="007B28EA"/>
    <w:rsid w:val="007B2B03"/>
    <w:rsid w:val="007B2B99"/>
    <w:rsid w:val="007B2D3B"/>
    <w:rsid w:val="007B3E38"/>
    <w:rsid w:val="007B5198"/>
    <w:rsid w:val="007B52A0"/>
    <w:rsid w:val="007B55A6"/>
    <w:rsid w:val="007B56F6"/>
    <w:rsid w:val="007B5D13"/>
    <w:rsid w:val="007B6614"/>
    <w:rsid w:val="007B67BF"/>
    <w:rsid w:val="007B79B3"/>
    <w:rsid w:val="007B7AC2"/>
    <w:rsid w:val="007C022B"/>
    <w:rsid w:val="007C09CC"/>
    <w:rsid w:val="007C0A8C"/>
    <w:rsid w:val="007C2231"/>
    <w:rsid w:val="007C2FD1"/>
    <w:rsid w:val="007C3459"/>
    <w:rsid w:val="007C3AC1"/>
    <w:rsid w:val="007C3E3F"/>
    <w:rsid w:val="007C5BF3"/>
    <w:rsid w:val="007C5D64"/>
    <w:rsid w:val="007C63A5"/>
    <w:rsid w:val="007C6E9E"/>
    <w:rsid w:val="007C7354"/>
    <w:rsid w:val="007C7406"/>
    <w:rsid w:val="007C76DE"/>
    <w:rsid w:val="007D0036"/>
    <w:rsid w:val="007D0742"/>
    <w:rsid w:val="007D11C3"/>
    <w:rsid w:val="007D15B9"/>
    <w:rsid w:val="007D1730"/>
    <w:rsid w:val="007D2168"/>
    <w:rsid w:val="007D2777"/>
    <w:rsid w:val="007D31CD"/>
    <w:rsid w:val="007D3A99"/>
    <w:rsid w:val="007D44F6"/>
    <w:rsid w:val="007D4DF6"/>
    <w:rsid w:val="007D594C"/>
    <w:rsid w:val="007D630B"/>
    <w:rsid w:val="007D6D82"/>
    <w:rsid w:val="007D7025"/>
    <w:rsid w:val="007D7164"/>
    <w:rsid w:val="007E32CB"/>
    <w:rsid w:val="007E3806"/>
    <w:rsid w:val="007E3F40"/>
    <w:rsid w:val="007E47C7"/>
    <w:rsid w:val="007E4ADC"/>
    <w:rsid w:val="007E501A"/>
    <w:rsid w:val="007E60ED"/>
    <w:rsid w:val="007E625C"/>
    <w:rsid w:val="007E6387"/>
    <w:rsid w:val="007E6804"/>
    <w:rsid w:val="007E75A8"/>
    <w:rsid w:val="007E79CC"/>
    <w:rsid w:val="007F0234"/>
    <w:rsid w:val="007F0E05"/>
    <w:rsid w:val="007F0F19"/>
    <w:rsid w:val="007F13A3"/>
    <w:rsid w:val="007F1850"/>
    <w:rsid w:val="007F18DB"/>
    <w:rsid w:val="007F265B"/>
    <w:rsid w:val="007F274E"/>
    <w:rsid w:val="007F2A4C"/>
    <w:rsid w:val="007F2EA8"/>
    <w:rsid w:val="007F379C"/>
    <w:rsid w:val="007F3D61"/>
    <w:rsid w:val="007F4215"/>
    <w:rsid w:val="007F42D4"/>
    <w:rsid w:val="007F4E78"/>
    <w:rsid w:val="007F5E28"/>
    <w:rsid w:val="007F642B"/>
    <w:rsid w:val="007F7216"/>
    <w:rsid w:val="00800DCD"/>
    <w:rsid w:val="00801DA2"/>
    <w:rsid w:val="00801E80"/>
    <w:rsid w:val="00801E87"/>
    <w:rsid w:val="00802AB0"/>
    <w:rsid w:val="00802BA4"/>
    <w:rsid w:val="00802EF1"/>
    <w:rsid w:val="00803B74"/>
    <w:rsid w:val="00803F38"/>
    <w:rsid w:val="0080478F"/>
    <w:rsid w:val="008052EC"/>
    <w:rsid w:val="008059B8"/>
    <w:rsid w:val="008059CD"/>
    <w:rsid w:val="008060EB"/>
    <w:rsid w:val="00806418"/>
    <w:rsid w:val="00806692"/>
    <w:rsid w:val="00806C42"/>
    <w:rsid w:val="00806CBA"/>
    <w:rsid w:val="008078B7"/>
    <w:rsid w:val="00807EC9"/>
    <w:rsid w:val="00811C09"/>
    <w:rsid w:val="0081243F"/>
    <w:rsid w:val="0081256F"/>
    <w:rsid w:val="00812DE9"/>
    <w:rsid w:val="008131D3"/>
    <w:rsid w:val="00813DE2"/>
    <w:rsid w:val="0081505C"/>
    <w:rsid w:val="00815324"/>
    <w:rsid w:val="00815CC7"/>
    <w:rsid w:val="00815FB0"/>
    <w:rsid w:val="0081696C"/>
    <w:rsid w:val="008172CA"/>
    <w:rsid w:val="00817C16"/>
    <w:rsid w:val="00817F39"/>
    <w:rsid w:val="00820ACD"/>
    <w:rsid w:val="008212E5"/>
    <w:rsid w:val="00821487"/>
    <w:rsid w:val="008218F4"/>
    <w:rsid w:val="00821E3F"/>
    <w:rsid w:val="008221B8"/>
    <w:rsid w:val="00822504"/>
    <w:rsid w:val="00822669"/>
    <w:rsid w:val="00822A40"/>
    <w:rsid w:val="00823668"/>
    <w:rsid w:val="00823758"/>
    <w:rsid w:val="00823AB9"/>
    <w:rsid w:val="00824252"/>
    <w:rsid w:val="0082576C"/>
    <w:rsid w:val="00825BB6"/>
    <w:rsid w:val="008267A9"/>
    <w:rsid w:val="00826FF2"/>
    <w:rsid w:val="008274D7"/>
    <w:rsid w:val="00827CDE"/>
    <w:rsid w:val="0083022A"/>
    <w:rsid w:val="0083026A"/>
    <w:rsid w:val="00830DE0"/>
    <w:rsid w:val="00830DE9"/>
    <w:rsid w:val="00830EF2"/>
    <w:rsid w:val="00831352"/>
    <w:rsid w:val="0083193A"/>
    <w:rsid w:val="00831FD2"/>
    <w:rsid w:val="00832A6A"/>
    <w:rsid w:val="00832DFC"/>
    <w:rsid w:val="00832ED4"/>
    <w:rsid w:val="00834692"/>
    <w:rsid w:val="008348BA"/>
    <w:rsid w:val="00834ACD"/>
    <w:rsid w:val="00834AFD"/>
    <w:rsid w:val="00835CAA"/>
    <w:rsid w:val="008360B2"/>
    <w:rsid w:val="00836D8E"/>
    <w:rsid w:val="00837D6F"/>
    <w:rsid w:val="00840002"/>
    <w:rsid w:val="00840040"/>
    <w:rsid w:val="0084005F"/>
    <w:rsid w:val="00840D35"/>
    <w:rsid w:val="00840E0E"/>
    <w:rsid w:val="00842683"/>
    <w:rsid w:val="0084354A"/>
    <w:rsid w:val="008437DF"/>
    <w:rsid w:val="00844743"/>
    <w:rsid w:val="00844FA1"/>
    <w:rsid w:val="00845233"/>
    <w:rsid w:val="0084539C"/>
    <w:rsid w:val="0084607B"/>
    <w:rsid w:val="00846234"/>
    <w:rsid w:val="0084671B"/>
    <w:rsid w:val="00846B58"/>
    <w:rsid w:val="00846E4C"/>
    <w:rsid w:val="00847811"/>
    <w:rsid w:val="00847888"/>
    <w:rsid w:val="00847943"/>
    <w:rsid w:val="00847954"/>
    <w:rsid w:val="00847CF2"/>
    <w:rsid w:val="008516A9"/>
    <w:rsid w:val="00851A26"/>
    <w:rsid w:val="008520DB"/>
    <w:rsid w:val="0085352B"/>
    <w:rsid w:val="00853D8A"/>
    <w:rsid w:val="0085421C"/>
    <w:rsid w:val="0085437A"/>
    <w:rsid w:val="00854873"/>
    <w:rsid w:val="00854BB1"/>
    <w:rsid w:val="008561A9"/>
    <w:rsid w:val="008563FD"/>
    <w:rsid w:val="00856A59"/>
    <w:rsid w:val="008575A4"/>
    <w:rsid w:val="00857B3C"/>
    <w:rsid w:val="008601FB"/>
    <w:rsid w:val="008609E5"/>
    <w:rsid w:val="00861E75"/>
    <w:rsid w:val="0086228A"/>
    <w:rsid w:val="00862EFC"/>
    <w:rsid w:val="00863ABC"/>
    <w:rsid w:val="00863E43"/>
    <w:rsid w:val="008644FD"/>
    <w:rsid w:val="008645E1"/>
    <w:rsid w:val="00864A88"/>
    <w:rsid w:val="00864D7F"/>
    <w:rsid w:val="008659F6"/>
    <w:rsid w:val="00865C42"/>
    <w:rsid w:val="0086646C"/>
    <w:rsid w:val="00866ACE"/>
    <w:rsid w:val="0086714F"/>
    <w:rsid w:val="008672E2"/>
    <w:rsid w:val="0086786B"/>
    <w:rsid w:val="00867905"/>
    <w:rsid w:val="008701AE"/>
    <w:rsid w:val="008702DC"/>
    <w:rsid w:val="008706D6"/>
    <w:rsid w:val="00870F33"/>
    <w:rsid w:val="0087135C"/>
    <w:rsid w:val="00871A4D"/>
    <w:rsid w:val="00871B06"/>
    <w:rsid w:val="0087223B"/>
    <w:rsid w:val="008725FD"/>
    <w:rsid w:val="00872684"/>
    <w:rsid w:val="00872E14"/>
    <w:rsid w:val="008734EF"/>
    <w:rsid w:val="0087362F"/>
    <w:rsid w:val="00873B54"/>
    <w:rsid w:val="00874183"/>
    <w:rsid w:val="00874BFB"/>
    <w:rsid w:val="00874C2F"/>
    <w:rsid w:val="00874EA4"/>
    <w:rsid w:val="00875367"/>
    <w:rsid w:val="008758BA"/>
    <w:rsid w:val="00875B25"/>
    <w:rsid w:val="008765A6"/>
    <w:rsid w:val="008766BA"/>
    <w:rsid w:val="00876E74"/>
    <w:rsid w:val="008776FC"/>
    <w:rsid w:val="0087780A"/>
    <w:rsid w:val="00880AD7"/>
    <w:rsid w:val="00881694"/>
    <w:rsid w:val="00883D67"/>
    <w:rsid w:val="0088413A"/>
    <w:rsid w:val="00885060"/>
    <w:rsid w:val="00885139"/>
    <w:rsid w:val="00885155"/>
    <w:rsid w:val="008858B6"/>
    <w:rsid w:val="008859DF"/>
    <w:rsid w:val="0088740B"/>
    <w:rsid w:val="00887EB5"/>
    <w:rsid w:val="008901B3"/>
    <w:rsid w:val="0089035D"/>
    <w:rsid w:val="00890833"/>
    <w:rsid w:val="00890A57"/>
    <w:rsid w:val="0089187A"/>
    <w:rsid w:val="008928BB"/>
    <w:rsid w:val="00892D59"/>
    <w:rsid w:val="00892E16"/>
    <w:rsid w:val="00892FDC"/>
    <w:rsid w:val="00893321"/>
    <w:rsid w:val="008938FE"/>
    <w:rsid w:val="00893B71"/>
    <w:rsid w:val="0089464C"/>
    <w:rsid w:val="00894F6F"/>
    <w:rsid w:val="0089604F"/>
    <w:rsid w:val="00897CBD"/>
    <w:rsid w:val="008A0CD1"/>
    <w:rsid w:val="008A0D54"/>
    <w:rsid w:val="008A119F"/>
    <w:rsid w:val="008A1315"/>
    <w:rsid w:val="008A17AA"/>
    <w:rsid w:val="008A1F5E"/>
    <w:rsid w:val="008A2281"/>
    <w:rsid w:val="008A24CF"/>
    <w:rsid w:val="008A295B"/>
    <w:rsid w:val="008A295F"/>
    <w:rsid w:val="008A2CA7"/>
    <w:rsid w:val="008A2EC7"/>
    <w:rsid w:val="008A32A9"/>
    <w:rsid w:val="008A38A0"/>
    <w:rsid w:val="008A3DBC"/>
    <w:rsid w:val="008A3E3A"/>
    <w:rsid w:val="008A4286"/>
    <w:rsid w:val="008A435B"/>
    <w:rsid w:val="008A5467"/>
    <w:rsid w:val="008A6047"/>
    <w:rsid w:val="008A65C0"/>
    <w:rsid w:val="008A6E88"/>
    <w:rsid w:val="008A6F6B"/>
    <w:rsid w:val="008B0159"/>
    <w:rsid w:val="008B016D"/>
    <w:rsid w:val="008B0530"/>
    <w:rsid w:val="008B0587"/>
    <w:rsid w:val="008B08B3"/>
    <w:rsid w:val="008B0E51"/>
    <w:rsid w:val="008B1E6B"/>
    <w:rsid w:val="008B20A8"/>
    <w:rsid w:val="008B22A2"/>
    <w:rsid w:val="008B2C3D"/>
    <w:rsid w:val="008B4303"/>
    <w:rsid w:val="008B4913"/>
    <w:rsid w:val="008B4A58"/>
    <w:rsid w:val="008B5011"/>
    <w:rsid w:val="008B5B10"/>
    <w:rsid w:val="008B6314"/>
    <w:rsid w:val="008B65DD"/>
    <w:rsid w:val="008B6BC1"/>
    <w:rsid w:val="008B6D2C"/>
    <w:rsid w:val="008B73EF"/>
    <w:rsid w:val="008B7623"/>
    <w:rsid w:val="008B7EC3"/>
    <w:rsid w:val="008C0DB3"/>
    <w:rsid w:val="008C1034"/>
    <w:rsid w:val="008C17B1"/>
    <w:rsid w:val="008C1F04"/>
    <w:rsid w:val="008C20C3"/>
    <w:rsid w:val="008C266B"/>
    <w:rsid w:val="008C2688"/>
    <w:rsid w:val="008C2723"/>
    <w:rsid w:val="008C28F9"/>
    <w:rsid w:val="008C3488"/>
    <w:rsid w:val="008C4B93"/>
    <w:rsid w:val="008C4EA8"/>
    <w:rsid w:val="008C6D87"/>
    <w:rsid w:val="008C7BC9"/>
    <w:rsid w:val="008C7E28"/>
    <w:rsid w:val="008D22B0"/>
    <w:rsid w:val="008D3FF0"/>
    <w:rsid w:val="008D41A3"/>
    <w:rsid w:val="008D4216"/>
    <w:rsid w:val="008D5199"/>
    <w:rsid w:val="008D67A8"/>
    <w:rsid w:val="008D759C"/>
    <w:rsid w:val="008E04DD"/>
    <w:rsid w:val="008E09B3"/>
    <w:rsid w:val="008E1F35"/>
    <w:rsid w:val="008E24ED"/>
    <w:rsid w:val="008E3205"/>
    <w:rsid w:val="008E33C2"/>
    <w:rsid w:val="008E4250"/>
    <w:rsid w:val="008E4B2E"/>
    <w:rsid w:val="008E552D"/>
    <w:rsid w:val="008E6D65"/>
    <w:rsid w:val="008F0DCC"/>
    <w:rsid w:val="008F0F17"/>
    <w:rsid w:val="008F11F4"/>
    <w:rsid w:val="008F132A"/>
    <w:rsid w:val="008F1865"/>
    <w:rsid w:val="008F1D01"/>
    <w:rsid w:val="008F1F36"/>
    <w:rsid w:val="008F2098"/>
    <w:rsid w:val="008F2796"/>
    <w:rsid w:val="008F29BD"/>
    <w:rsid w:val="008F2E01"/>
    <w:rsid w:val="008F5CF0"/>
    <w:rsid w:val="008F6A41"/>
    <w:rsid w:val="008F74CD"/>
    <w:rsid w:val="008F790D"/>
    <w:rsid w:val="009001B9"/>
    <w:rsid w:val="009003FC"/>
    <w:rsid w:val="00900D01"/>
    <w:rsid w:val="00901579"/>
    <w:rsid w:val="00901775"/>
    <w:rsid w:val="00901AA7"/>
    <w:rsid w:val="00901D1B"/>
    <w:rsid w:val="00902264"/>
    <w:rsid w:val="009024E6"/>
    <w:rsid w:val="009032D6"/>
    <w:rsid w:val="00903CD1"/>
    <w:rsid w:val="00903F65"/>
    <w:rsid w:val="009042AF"/>
    <w:rsid w:val="009043F9"/>
    <w:rsid w:val="00905647"/>
    <w:rsid w:val="00905C29"/>
    <w:rsid w:val="00905CC3"/>
    <w:rsid w:val="00906017"/>
    <w:rsid w:val="009076B8"/>
    <w:rsid w:val="00910044"/>
    <w:rsid w:val="0091017B"/>
    <w:rsid w:val="009109DE"/>
    <w:rsid w:val="00913DD3"/>
    <w:rsid w:val="009146CE"/>
    <w:rsid w:val="009157B6"/>
    <w:rsid w:val="00915E91"/>
    <w:rsid w:val="009169D3"/>
    <w:rsid w:val="00916A06"/>
    <w:rsid w:val="00916DEF"/>
    <w:rsid w:val="00917720"/>
    <w:rsid w:val="00917C60"/>
    <w:rsid w:val="00917D28"/>
    <w:rsid w:val="00920350"/>
    <w:rsid w:val="009218D7"/>
    <w:rsid w:val="00921D00"/>
    <w:rsid w:val="00921D21"/>
    <w:rsid w:val="0092232B"/>
    <w:rsid w:val="009232B3"/>
    <w:rsid w:val="0092378B"/>
    <w:rsid w:val="00924C7C"/>
    <w:rsid w:val="009264E5"/>
    <w:rsid w:val="009273C3"/>
    <w:rsid w:val="0092785B"/>
    <w:rsid w:val="00927B56"/>
    <w:rsid w:val="009309FC"/>
    <w:rsid w:val="00931069"/>
    <w:rsid w:val="0093188E"/>
    <w:rsid w:val="009330ED"/>
    <w:rsid w:val="009332E7"/>
    <w:rsid w:val="00933329"/>
    <w:rsid w:val="0093334A"/>
    <w:rsid w:val="00933F01"/>
    <w:rsid w:val="009347CF"/>
    <w:rsid w:val="00934A11"/>
    <w:rsid w:val="00935C84"/>
    <w:rsid w:val="00935FC2"/>
    <w:rsid w:val="00936383"/>
    <w:rsid w:val="009363F9"/>
    <w:rsid w:val="0093695A"/>
    <w:rsid w:val="00936DBB"/>
    <w:rsid w:val="00937E3B"/>
    <w:rsid w:val="00940904"/>
    <w:rsid w:val="009413BE"/>
    <w:rsid w:val="00942F25"/>
    <w:rsid w:val="00943460"/>
    <w:rsid w:val="00943745"/>
    <w:rsid w:val="00943986"/>
    <w:rsid w:val="00943DB7"/>
    <w:rsid w:val="00943DBD"/>
    <w:rsid w:val="0094410B"/>
    <w:rsid w:val="009446CD"/>
    <w:rsid w:val="0094514C"/>
    <w:rsid w:val="00945680"/>
    <w:rsid w:val="00945B54"/>
    <w:rsid w:val="00946374"/>
    <w:rsid w:val="00946862"/>
    <w:rsid w:val="00946E38"/>
    <w:rsid w:val="0094705F"/>
    <w:rsid w:val="00947322"/>
    <w:rsid w:val="00947DAE"/>
    <w:rsid w:val="00950322"/>
    <w:rsid w:val="0095099F"/>
    <w:rsid w:val="00950D68"/>
    <w:rsid w:val="009510BE"/>
    <w:rsid w:val="0095192B"/>
    <w:rsid w:val="00951C47"/>
    <w:rsid w:val="00951DC8"/>
    <w:rsid w:val="00952A59"/>
    <w:rsid w:val="00952AA6"/>
    <w:rsid w:val="00952DB7"/>
    <w:rsid w:val="00952F3E"/>
    <w:rsid w:val="0095322C"/>
    <w:rsid w:val="0095382A"/>
    <w:rsid w:val="00953B19"/>
    <w:rsid w:val="00954D66"/>
    <w:rsid w:val="00954F3C"/>
    <w:rsid w:val="00955209"/>
    <w:rsid w:val="0095585C"/>
    <w:rsid w:val="00956CDA"/>
    <w:rsid w:val="00956ECC"/>
    <w:rsid w:val="00962023"/>
    <w:rsid w:val="00962753"/>
    <w:rsid w:val="009627B9"/>
    <w:rsid w:val="00962A5C"/>
    <w:rsid w:val="00962AB1"/>
    <w:rsid w:val="00962C12"/>
    <w:rsid w:val="00962E6F"/>
    <w:rsid w:val="009641C6"/>
    <w:rsid w:val="0096487A"/>
    <w:rsid w:val="00965451"/>
    <w:rsid w:val="0096632A"/>
    <w:rsid w:val="009669D4"/>
    <w:rsid w:val="00966A35"/>
    <w:rsid w:val="00966EE8"/>
    <w:rsid w:val="0096720A"/>
    <w:rsid w:val="00967360"/>
    <w:rsid w:val="00970C82"/>
    <w:rsid w:val="009713A2"/>
    <w:rsid w:val="009716B4"/>
    <w:rsid w:val="00971C45"/>
    <w:rsid w:val="009728BC"/>
    <w:rsid w:val="00972DBC"/>
    <w:rsid w:val="00974EEC"/>
    <w:rsid w:val="00976618"/>
    <w:rsid w:val="00976B40"/>
    <w:rsid w:val="00977038"/>
    <w:rsid w:val="00977B37"/>
    <w:rsid w:val="009819BD"/>
    <w:rsid w:val="009834C1"/>
    <w:rsid w:val="0098502C"/>
    <w:rsid w:val="00985723"/>
    <w:rsid w:val="00985A77"/>
    <w:rsid w:val="00985DD8"/>
    <w:rsid w:val="00985E5D"/>
    <w:rsid w:val="009863DB"/>
    <w:rsid w:val="009874CF"/>
    <w:rsid w:val="009875C3"/>
    <w:rsid w:val="00987748"/>
    <w:rsid w:val="00987890"/>
    <w:rsid w:val="00990851"/>
    <w:rsid w:val="00990894"/>
    <w:rsid w:val="00990A71"/>
    <w:rsid w:val="00990B03"/>
    <w:rsid w:val="00990CE2"/>
    <w:rsid w:val="009918B3"/>
    <w:rsid w:val="00991E18"/>
    <w:rsid w:val="0099218D"/>
    <w:rsid w:val="00992A64"/>
    <w:rsid w:val="00993CC7"/>
    <w:rsid w:val="00993E19"/>
    <w:rsid w:val="009949C9"/>
    <w:rsid w:val="00994B5E"/>
    <w:rsid w:val="00995407"/>
    <w:rsid w:val="009954E1"/>
    <w:rsid w:val="00996021"/>
    <w:rsid w:val="00997E31"/>
    <w:rsid w:val="009A0808"/>
    <w:rsid w:val="009A1D95"/>
    <w:rsid w:val="009A2D8D"/>
    <w:rsid w:val="009A2E23"/>
    <w:rsid w:val="009A32FE"/>
    <w:rsid w:val="009A392B"/>
    <w:rsid w:val="009A3DCA"/>
    <w:rsid w:val="009A482A"/>
    <w:rsid w:val="009A5BC0"/>
    <w:rsid w:val="009A6D05"/>
    <w:rsid w:val="009A6E0F"/>
    <w:rsid w:val="009A7D30"/>
    <w:rsid w:val="009A7F8F"/>
    <w:rsid w:val="009B0035"/>
    <w:rsid w:val="009B02E6"/>
    <w:rsid w:val="009B0A16"/>
    <w:rsid w:val="009B151C"/>
    <w:rsid w:val="009B1766"/>
    <w:rsid w:val="009B1B05"/>
    <w:rsid w:val="009B1D94"/>
    <w:rsid w:val="009B1FE9"/>
    <w:rsid w:val="009B3346"/>
    <w:rsid w:val="009B44A3"/>
    <w:rsid w:val="009B4595"/>
    <w:rsid w:val="009B48D8"/>
    <w:rsid w:val="009B56C3"/>
    <w:rsid w:val="009B5A0D"/>
    <w:rsid w:val="009B5EB4"/>
    <w:rsid w:val="009C03DA"/>
    <w:rsid w:val="009C0431"/>
    <w:rsid w:val="009C05C4"/>
    <w:rsid w:val="009C11CE"/>
    <w:rsid w:val="009C1E96"/>
    <w:rsid w:val="009C1F6C"/>
    <w:rsid w:val="009C2611"/>
    <w:rsid w:val="009C33EA"/>
    <w:rsid w:val="009C3BA5"/>
    <w:rsid w:val="009C3FED"/>
    <w:rsid w:val="009C5024"/>
    <w:rsid w:val="009C52E5"/>
    <w:rsid w:val="009C5DF3"/>
    <w:rsid w:val="009C5F81"/>
    <w:rsid w:val="009C6F60"/>
    <w:rsid w:val="009C76C9"/>
    <w:rsid w:val="009D01E2"/>
    <w:rsid w:val="009D19CA"/>
    <w:rsid w:val="009D2B28"/>
    <w:rsid w:val="009D2B83"/>
    <w:rsid w:val="009D3E6C"/>
    <w:rsid w:val="009D42FB"/>
    <w:rsid w:val="009D4318"/>
    <w:rsid w:val="009D46F2"/>
    <w:rsid w:val="009D4810"/>
    <w:rsid w:val="009D72F4"/>
    <w:rsid w:val="009D7EE6"/>
    <w:rsid w:val="009E1113"/>
    <w:rsid w:val="009E1461"/>
    <w:rsid w:val="009E2A59"/>
    <w:rsid w:val="009E2D97"/>
    <w:rsid w:val="009E3276"/>
    <w:rsid w:val="009E413F"/>
    <w:rsid w:val="009E415E"/>
    <w:rsid w:val="009E4AEB"/>
    <w:rsid w:val="009E4D74"/>
    <w:rsid w:val="009E4E4D"/>
    <w:rsid w:val="009E5808"/>
    <w:rsid w:val="009E5923"/>
    <w:rsid w:val="009E70C5"/>
    <w:rsid w:val="009E75DD"/>
    <w:rsid w:val="009E7B36"/>
    <w:rsid w:val="009E7C5A"/>
    <w:rsid w:val="009E7D06"/>
    <w:rsid w:val="009E7E46"/>
    <w:rsid w:val="009F032A"/>
    <w:rsid w:val="009F03B1"/>
    <w:rsid w:val="009F11DD"/>
    <w:rsid w:val="009F128A"/>
    <w:rsid w:val="009F1349"/>
    <w:rsid w:val="009F18AA"/>
    <w:rsid w:val="009F2808"/>
    <w:rsid w:val="009F3839"/>
    <w:rsid w:val="009F48DD"/>
    <w:rsid w:val="009F5139"/>
    <w:rsid w:val="009F5B08"/>
    <w:rsid w:val="009F634E"/>
    <w:rsid w:val="009F6FD7"/>
    <w:rsid w:val="009F7922"/>
    <w:rsid w:val="009F7E8F"/>
    <w:rsid w:val="00A0002C"/>
    <w:rsid w:val="00A013C2"/>
    <w:rsid w:val="00A01CB7"/>
    <w:rsid w:val="00A024B3"/>
    <w:rsid w:val="00A02AC1"/>
    <w:rsid w:val="00A03140"/>
    <w:rsid w:val="00A035CD"/>
    <w:rsid w:val="00A04D51"/>
    <w:rsid w:val="00A0653F"/>
    <w:rsid w:val="00A06ADA"/>
    <w:rsid w:val="00A07893"/>
    <w:rsid w:val="00A07CC1"/>
    <w:rsid w:val="00A10599"/>
    <w:rsid w:val="00A10EBE"/>
    <w:rsid w:val="00A11BF9"/>
    <w:rsid w:val="00A11D9D"/>
    <w:rsid w:val="00A12B14"/>
    <w:rsid w:val="00A142B7"/>
    <w:rsid w:val="00A142CE"/>
    <w:rsid w:val="00A1587A"/>
    <w:rsid w:val="00A15F41"/>
    <w:rsid w:val="00A162CF"/>
    <w:rsid w:val="00A1644C"/>
    <w:rsid w:val="00A17398"/>
    <w:rsid w:val="00A17697"/>
    <w:rsid w:val="00A1781A"/>
    <w:rsid w:val="00A17BD9"/>
    <w:rsid w:val="00A17CA7"/>
    <w:rsid w:val="00A17FBE"/>
    <w:rsid w:val="00A20151"/>
    <w:rsid w:val="00A2105E"/>
    <w:rsid w:val="00A2143B"/>
    <w:rsid w:val="00A2154F"/>
    <w:rsid w:val="00A21FB0"/>
    <w:rsid w:val="00A22C52"/>
    <w:rsid w:val="00A23AA1"/>
    <w:rsid w:val="00A24066"/>
    <w:rsid w:val="00A24673"/>
    <w:rsid w:val="00A2561B"/>
    <w:rsid w:val="00A25FE8"/>
    <w:rsid w:val="00A2677F"/>
    <w:rsid w:val="00A304F8"/>
    <w:rsid w:val="00A309A2"/>
    <w:rsid w:val="00A30C0B"/>
    <w:rsid w:val="00A31233"/>
    <w:rsid w:val="00A3124B"/>
    <w:rsid w:val="00A31439"/>
    <w:rsid w:val="00A31982"/>
    <w:rsid w:val="00A322D6"/>
    <w:rsid w:val="00A32443"/>
    <w:rsid w:val="00A328D5"/>
    <w:rsid w:val="00A32A5E"/>
    <w:rsid w:val="00A331CF"/>
    <w:rsid w:val="00A33C4D"/>
    <w:rsid w:val="00A34179"/>
    <w:rsid w:val="00A35459"/>
    <w:rsid w:val="00A35673"/>
    <w:rsid w:val="00A35D45"/>
    <w:rsid w:val="00A35E4D"/>
    <w:rsid w:val="00A36441"/>
    <w:rsid w:val="00A36BFD"/>
    <w:rsid w:val="00A379D9"/>
    <w:rsid w:val="00A37E28"/>
    <w:rsid w:val="00A37F18"/>
    <w:rsid w:val="00A41165"/>
    <w:rsid w:val="00A42DC4"/>
    <w:rsid w:val="00A43BA4"/>
    <w:rsid w:val="00A4527D"/>
    <w:rsid w:val="00A45AF4"/>
    <w:rsid w:val="00A46635"/>
    <w:rsid w:val="00A47166"/>
    <w:rsid w:val="00A47194"/>
    <w:rsid w:val="00A47840"/>
    <w:rsid w:val="00A478DC"/>
    <w:rsid w:val="00A47C54"/>
    <w:rsid w:val="00A50441"/>
    <w:rsid w:val="00A50D40"/>
    <w:rsid w:val="00A51AAE"/>
    <w:rsid w:val="00A51DCE"/>
    <w:rsid w:val="00A52224"/>
    <w:rsid w:val="00A5417F"/>
    <w:rsid w:val="00A5420B"/>
    <w:rsid w:val="00A548E8"/>
    <w:rsid w:val="00A5525A"/>
    <w:rsid w:val="00A5544B"/>
    <w:rsid w:val="00A555AA"/>
    <w:rsid w:val="00A56474"/>
    <w:rsid w:val="00A56608"/>
    <w:rsid w:val="00A570AC"/>
    <w:rsid w:val="00A573EE"/>
    <w:rsid w:val="00A5776C"/>
    <w:rsid w:val="00A57987"/>
    <w:rsid w:val="00A60D2D"/>
    <w:rsid w:val="00A60EDB"/>
    <w:rsid w:val="00A6135B"/>
    <w:rsid w:val="00A615AD"/>
    <w:rsid w:val="00A6245D"/>
    <w:rsid w:val="00A62498"/>
    <w:rsid w:val="00A6250E"/>
    <w:rsid w:val="00A62987"/>
    <w:rsid w:val="00A62BD0"/>
    <w:rsid w:val="00A62E51"/>
    <w:rsid w:val="00A639DC"/>
    <w:rsid w:val="00A63CE7"/>
    <w:rsid w:val="00A64586"/>
    <w:rsid w:val="00A649B1"/>
    <w:rsid w:val="00A64EEF"/>
    <w:rsid w:val="00A6500C"/>
    <w:rsid w:val="00A65A06"/>
    <w:rsid w:val="00A65D93"/>
    <w:rsid w:val="00A66684"/>
    <w:rsid w:val="00A666D5"/>
    <w:rsid w:val="00A667B8"/>
    <w:rsid w:val="00A67411"/>
    <w:rsid w:val="00A67564"/>
    <w:rsid w:val="00A67712"/>
    <w:rsid w:val="00A67A83"/>
    <w:rsid w:val="00A67C01"/>
    <w:rsid w:val="00A67CB6"/>
    <w:rsid w:val="00A702FE"/>
    <w:rsid w:val="00A706EE"/>
    <w:rsid w:val="00A70703"/>
    <w:rsid w:val="00A70AE8"/>
    <w:rsid w:val="00A71DFF"/>
    <w:rsid w:val="00A725BA"/>
    <w:rsid w:val="00A72D44"/>
    <w:rsid w:val="00A730D5"/>
    <w:rsid w:val="00A738F2"/>
    <w:rsid w:val="00A74D0E"/>
    <w:rsid w:val="00A75079"/>
    <w:rsid w:val="00A77D74"/>
    <w:rsid w:val="00A8024C"/>
    <w:rsid w:val="00A805FD"/>
    <w:rsid w:val="00A80871"/>
    <w:rsid w:val="00A80E02"/>
    <w:rsid w:val="00A81D65"/>
    <w:rsid w:val="00A82530"/>
    <w:rsid w:val="00A83254"/>
    <w:rsid w:val="00A832BF"/>
    <w:rsid w:val="00A84A92"/>
    <w:rsid w:val="00A84DA8"/>
    <w:rsid w:val="00A84FBA"/>
    <w:rsid w:val="00A84FDA"/>
    <w:rsid w:val="00A8515D"/>
    <w:rsid w:val="00A8544A"/>
    <w:rsid w:val="00A858C3"/>
    <w:rsid w:val="00A860B7"/>
    <w:rsid w:val="00A86CB9"/>
    <w:rsid w:val="00A86D60"/>
    <w:rsid w:val="00A86DD1"/>
    <w:rsid w:val="00A86ED4"/>
    <w:rsid w:val="00A872DF"/>
    <w:rsid w:val="00A873DB"/>
    <w:rsid w:val="00A87744"/>
    <w:rsid w:val="00A87E25"/>
    <w:rsid w:val="00A909C3"/>
    <w:rsid w:val="00A90C44"/>
    <w:rsid w:val="00A914AF"/>
    <w:rsid w:val="00A91D59"/>
    <w:rsid w:val="00A92E98"/>
    <w:rsid w:val="00A93A75"/>
    <w:rsid w:val="00A93BF3"/>
    <w:rsid w:val="00A93F8F"/>
    <w:rsid w:val="00A948A2"/>
    <w:rsid w:val="00A94F0D"/>
    <w:rsid w:val="00A95737"/>
    <w:rsid w:val="00A96817"/>
    <w:rsid w:val="00A97376"/>
    <w:rsid w:val="00AA028F"/>
    <w:rsid w:val="00AA05C6"/>
    <w:rsid w:val="00AA129F"/>
    <w:rsid w:val="00AA1B30"/>
    <w:rsid w:val="00AA1B78"/>
    <w:rsid w:val="00AA1CC3"/>
    <w:rsid w:val="00AA1D8C"/>
    <w:rsid w:val="00AA27F6"/>
    <w:rsid w:val="00AA3465"/>
    <w:rsid w:val="00AA3706"/>
    <w:rsid w:val="00AA42A0"/>
    <w:rsid w:val="00AA42B6"/>
    <w:rsid w:val="00AA44C0"/>
    <w:rsid w:val="00AA4B5B"/>
    <w:rsid w:val="00AA4F11"/>
    <w:rsid w:val="00AA6488"/>
    <w:rsid w:val="00AA67DC"/>
    <w:rsid w:val="00AA6989"/>
    <w:rsid w:val="00AA6A5A"/>
    <w:rsid w:val="00AA6D59"/>
    <w:rsid w:val="00AA7148"/>
    <w:rsid w:val="00AA71BD"/>
    <w:rsid w:val="00AA7511"/>
    <w:rsid w:val="00AA75AE"/>
    <w:rsid w:val="00AA7C09"/>
    <w:rsid w:val="00AA7F1B"/>
    <w:rsid w:val="00AB01FA"/>
    <w:rsid w:val="00AB0219"/>
    <w:rsid w:val="00AB028A"/>
    <w:rsid w:val="00AB07A1"/>
    <w:rsid w:val="00AB14B5"/>
    <w:rsid w:val="00AB16CB"/>
    <w:rsid w:val="00AB18A0"/>
    <w:rsid w:val="00AB1C3F"/>
    <w:rsid w:val="00AB1DBF"/>
    <w:rsid w:val="00AB22CF"/>
    <w:rsid w:val="00AB22DE"/>
    <w:rsid w:val="00AB28C5"/>
    <w:rsid w:val="00AB2F37"/>
    <w:rsid w:val="00AB3252"/>
    <w:rsid w:val="00AB325C"/>
    <w:rsid w:val="00AB3B79"/>
    <w:rsid w:val="00AB4267"/>
    <w:rsid w:val="00AB55CC"/>
    <w:rsid w:val="00AB5CE6"/>
    <w:rsid w:val="00AB5FE8"/>
    <w:rsid w:val="00AB63C5"/>
    <w:rsid w:val="00AB64FE"/>
    <w:rsid w:val="00AB6B45"/>
    <w:rsid w:val="00AB7EEE"/>
    <w:rsid w:val="00AC0578"/>
    <w:rsid w:val="00AC0602"/>
    <w:rsid w:val="00AC0745"/>
    <w:rsid w:val="00AC1569"/>
    <w:rsid w:val="00AC2420"/>
    <w:rsid w:val="00AC2A99"/>
    <w:rsid w:val="00AC2CC0"/>
    <w:rsid w:val="00AC37E8"/>
    <w:rsid w:val="00AC3D1D"/>
    <w:rsid w:val="00AC4078"/>
    <w:rsid w:val="00AC56F6"/>
    <w:rsid w:val="00AC5ACF"/>
    <w:rsid w:val="00AC64E2"/>
    <w:rsid w:val="00AC70A4"/>
    <w:rsid w:val="00AC7FE1"/>
    <w:rsid w:val="00AD031E"/>
    <w:rsid w:val="00AD06AB"/>
    <w:rsid w:val="00AD0762"/>
    <w:rsid w:val="00AD1580"/>
    <w:rsid w:val="00AD1B19"/>
    <w:rsid w:val="00AD201E"/>
    <w:rsid w:val="00AD2039"/>
    <w:rsid w:val="00AD2223"/>
    <w:rsid w:val="00AD361C"/>
    <w:rsid w:val="00AD3FDD"/>
    <w:rsid w:val="00AD45FC"/>
    <w:rsid w:val="00AD50F1"/>
    <w:rsid w:val="00AD5FDE"/>
    <w:rsid w:val="00AD6453"/>
    <w:rsid w:val="00AD6772"/>
    <w:rsid w:val="00AD6AE3"/>
    <w:rsid w:val="00AD71B3"/>
    <w:rsid w:val="00AD71FC"/>
    <w:rsid w:val="00AD777F"/>
    <w:rsid w:val="00AE05D5"/>
    <w:rsid w:val="00AE1C23"/>
    <w:rsid w:val="00AE235F"/>
    <w:rsid w:val="00AE273C"/>
    <w:rsid w:val="00AE42C5"/>
    <w:rsid w:val="00AE446C"/>
    <w:rsid w:val="00AE44B9"/>
    <w:rsid w:val="00AE479B"/>
    <w:rsid w:val="00AE586E"/>
    <w:rsid w:val="00AE5B47"/>
    <w:rsid w:val="00AE5BFD"/>
    <w:rsid w:val="00AE67BE"/>
    <w:rsid w:val="00AE68D2"/>
    <w:rsid w:val="00AE740B"/>
    <w:rsid w:val="00AE74DD"/>
    <w:rsid w:val="00AE7584"/>
    <w:rsid w:val="00AE7C4E"/>
    <w:rsid w:val="00AF06C8"/>
    <w:rsid w:val="00AF1EF0"/>
    <w:rsid w:val="00AF2896"/>
    <w:rsid w:val="00AF3AEF"/>
    <w:rsid w:val="00AF4C41"/>
    <w:rsid w:val="00AF5275"/>
    <w:rsid w:val="00AF579E"/>
    <w:rsid w:val="00AF58B8"/>
    <w:rsid w:val="00AF5963"/>
    <w:rsid w:val="00AF5D53"/>
    <w:rsid w:val="00AF7606"/>
    <w:rsid w:val="00B0053D"/>
    <w:rsid w:val="00B00754"/>
    <w:rsid w:val="00B00BB7"/>
    <w:rsid w:val="00B00EF2"/>
    <w:rsid w:val="00B00F0B"/>
    <w:rsid w:val="00B01255"/>
    <w:rsid w:val="00B01360"/>
    <w:rsid w:val="00B01E85"/>
    <w:rsid w:val="00B02EAC"/>
    <w:rsid w:val="00B030A1"/>
    <w:rsid w:val="00B03B98"/>
    <w:rsid w:val="00B03D8C"/>
    <w:rsid w:val="00B04FDA"/>
    <w:rsid w:val="00B06B23"/>
    <w:rsid w:val="00B06C7D"/>
    <w:rsid w:val="00B06F41"/>
    <w:rsid w:val="00B07373"/>
    <w:rsid w:val="00B07DA0"/>
    <w:rsid w:val="00B07EB0"/>
    <w:rsid w:val="00B10DFF"/>
    <w:rsid w:val="00B110CB"/>
    <w:rsid w:val="00B11A5B"/>
    <w:rsid w:val="00B11CFB"/>
    <w:rsid w:val="00B12D2B"/>
    <w:rsid w:val="00B1318C"/>
    <w:rsid w:val="00B135C1"/>
    <w:rsid w:val="00B13AD1"/>
    <w:rsid w:val="00B14ACF"/>
    <w:rsid w:val="00B151CB"/>
    <w:rsid w:val="00B162D3"/>
    <w:rsid w:val="00B1650D"/>
    <w:rsid w:val="00B16A7A"/>
    <w:rsid w:val="00B170BB"/>
    <w:rsid w:val="00B17282"/>
    <w:rsid w:val="00B202B5"/>
    <w:rsid w:val="00B21DE3"/>
    <w:rsid w:val="00B22A2C"/>
    <w:rsid w:val="00B23376"/>
    <w:rsid w:val="00B23F05"/>
    <w:rsid w:val="00B24E1A"/>
    <w:rsid w:val="00B25F93"/>
    <w:rsid w:val="00B26030"/>
    <w:rsid w:val="00B26122"/>
    <w:rsid w:val="00B262B5"/>
    <w:rsid w:val="00B2786A"/>
    <w:rsid w:val="00B30A67"/>
    <w:rsid w:val="00B31102"/>
    <w:rsid w:val="00B31621"/>
    <w:rsid w:val="00B31824"/>
    <w:rsid w:val="00B31F64"/>
    <w:rsid w:val="00B325AE"/>
    <w:rsid w:val="00B330F3"/>
    <w:rsid w:val="00B332CF"/>
    <w:rsid w:val="00B33F5F"/>
    <w:rsid w:val="00B346A4"/>
    <w:rsid w:val="00B350A8"/>
    <w:rsid w:val="00B35C7E"/>
    <w:rsid w:val="00B35D4C"/>
    <w:rsid w:val="00B3717F"/>
    <w:rsid w:val="00B3752D"/>
    <w:rsid w:val="00B378FB"/>
    <w:rsid w:val="00B405A0"/>
    <w:rsid w:val="00B40C75"/>
    <w:rsid w:val="00B411EF"/>
    <w:rsid w:val="00B4188A"/>
    <w:rsid w:val="00B41C46"/>
    <w:rsid w:val="00B41F52"/>
    <w:rsid w:val="00B4225C"/>
    <w:rsid w:val="00B42396"/>
    <w:rsid w:val="00B42B3A"/>
    <w:rsid w:val="00B42B76"/>
    <w:rsid w:val="00B43406"/>
    <w:rsid w:val="00B43E61"/>
    <w:rsid w:val="00B44E78"/>
    <w:rsid w:val="00B467DE"/>
    <w:rsid w:val="00B46D04"/>
    <w:rsid w:val="00B4715C"/>
    <w:rsid w:val="00B47521"/>
    <w:rsid w:val="00B47535"/>
    <w:rsid w:val="00B51363"/>
    <w:rsid w:val="00B5195F"/>
    <w:rsid w:val="00B52ECC"/>
    <w:rsid w:val="00B53449"/>
    <w:rsid w:val="00B534BA"/>
    <w:rsid w:val="00B5386A"/>
    <w:rsid w:val="00B546D6"/>
    <w:rsid w:val="00B54EFA"/>
    <w:rsid w:val="00B5530F"/>
    <w:rsid w:val="00B55873"/>
    <w:rsid w:val="00B57419"/>
    <w:rsid w:val="00B57BB5"/>
    <w:rsid w:val="00B57CF4"/>
    <w:rsid w:val="00B57F86"/>
    <w:rsid w:val="00B60268"/>
    <w:rsid w:val="00B60442"/>
    <w:rsid w:val="00B607DF"/>
    <w:rsid w:val="00B60949"/>
    <w:rsid w:val="00B612A4"/>
    <w:rsid w:val="00B615DA"/>
    <w:rsid w:val="00B616F4"/>
    <w:rsid w:val="00B61CC6"/>
    <w:rsid w:val="00B63B87"/>
    <w:rsid w:val="00B63B9A"/>
    <w:rsid w:val="00B63C30"/>
    <w:rsid w:val="00B63EAB"/>
    <w:rsid w:val="00B63FCB"/>
    <w:rsid w:val="00B6400F"/>
    <w:rsid w:val="00B643EC"/>
    <w:rsid w:val="00B6461B"/>
    <w:rsid w:val="00B6525B"/>
    <w:rsid w:val="00B65332"/>
    <w:rsid w:val="00B65F5C"/>
    <w:rsid w:val="00B70BB3"/>
    <w:rsid w:val="00B70BCD"/>
    <w:rsid w:val="00B71057"/>
    <w:rsid w:val="00B711AE"/>
    <w:rsid w:val="00B711E8"/>
    <w:rsid w:val="00B7171D"/>
    <w:rsid w:val="00B71798"/>
    <w:rsid w:val="00B71A62"/>
    <w:rsid w:val="00B732E2"/>
    <w:rsid w:val="00B736C7"/>
    <w:rsid w:val="00B74E58"/>
    <w:rsid w:val="00B75680"/>
    <w:rsid w:val="00B764EB"/>
    <w:rsid w:val="00B76706"/>
    <w:rsid w:val="00B7695B"/>
    <w:rsid w:val="00B76C8B"/>
    <w:rsid w:val="00B76DFC"/>
    <w:rsid w:val="00B7749B"/>
    <w:rsid w:val="00B777BE"/>
    <w:rsid w:val="00B77C5A"/>
    <w:rsid w:val="00B77CF1"/>
    <w:rsid w:val="00B8002F"/>
    <w:rsid w:val="00B8207F"/>
    <w:rsid w:val="00B83151"/>
    <w:rsid w:val="00B83813"/>
    <w:rsid w:val="00B84EAB"/>
    <w:rsid w:val="00B868AF"/>
    <w:rsid w:val="00B86D67"/>
    <w:rsid w:val="00B86EEF"/>
    <w:rsid w:val="00B87236"/>
    <w:rsid w:val="00B877B6"/>
    <w:rsid w:val="00B87E7F"/>
    <w:rsid w:val="00B87F25"/>
    <w:rsid w:val="00B904A4"/>
    <w:rsid w:val="00B9109B"/>
    <w:rsid w:val="00B9199E"/>
    <w:rsid w:val="00B93969"/>
    <w:rsid w:val="00B94E5F"/>
    <w:rsid w:val="00B9599F"/>
    <w:rsid w:val="00B95AD9"/>
    <w:rsid w:val="00B96DE9"/>
    <w:rsid w:val="00B97269"/>
    <w:rsid w:val="00BA04F4"/>
    <w:rsid w:val="00BA0545"/>
    <w:rsid w:val="00BA19F6"/>
    <w:rsid w:val="00BA21AB"/>
    <w:rsid w:val="00BA2840"/>
    <w:rsid w:val="00BA30E8"/>
    <w:rsid w:val="00BA4F1A"/>
    <w:rsid w:val="00BA4FA2"/>
    <w:rsid w:val="00BA50BA"/>
    <w:rsid w:val="00BA51BC"/>
    <w:rsid w:val="00BA51CC"/>
    <w:rsid w:val="00BA5ADE"/>
    <w:rsid w:val="00BA6CC1"/>
    <w:rsid w:val="00BA7121"/>
    <w:rsid w:val="00BA7C4E"/>
    <w:rsid w:val="00BB00E5"/>
    <w:rsid w:val="00BB039F"/>
    <w:rsid w:val="00BB058A"/>
    <w:rsid w:val="00BB09B4"/>
    <w:rsid w:val="00BB0D2A"/>
    <w:rsid w:val="00BB1CD0"/>
    <w:rsid w:val="00BB1D37"/>
    <w:rsid w:val="00BB1FB4"/>
    <w:rsid w:val="00BB21C7"/>
    <w:rsid w:val="00BB225A"/>
    <w:rsid w:val="00BB2BAA"/>
    <w:rsid w:val="00BB2E90"/>
    <w:rsid w:val="00BB354F"/>
    <w:rsid w:val="00BB4200"/>
    <w:rsid w:val="00BB4521"/>
    <w:rsid w:val="00BB4D80"/>
    <w:rsid w:val="00BB5003"/>
    <w:rsid w:val="00BB54EF"/>
    <w:rsid w:val="00BB585B"/>
    <w:rsid w:val="00BB5A86"/>
    <w:rsid w:val="00BB5CD4"/>
    <w:rsid w:val="00BB6FCF"/>
    <w:rsid w:val="00BB71A2"/>
    <w:rsid w:val="00BB73BC"/>
    <w:rsid w:val="00BC0B06"/>
    <w:rsid w:val="00BC113D"/>
    <w:rsid w:val="00BC1E70"/>
    <w:rsid w:val="00BC2674"/>
    <w:rsid w:val="00BC2A39"/>
    <w:rsid w:val="00BC2CC1"/>
    <w:rsid w:val="00BC2E40"/>
    <w:rsid w:val="00BC31E1"/>
    <w:rsid w:val="00BC323F"/>
    <w:rsid w:val="00BC3547"/>
    <w:rsid w:val="00BC354A"/>
    <w:rsid w:val="00BC392D"/>
    <w:rsid w:val="00BC423A"/>
    <w:rsid w:val="00BC5019"/>
    <w:rsid w:val="00BC5E6B"/>
    <w:rsid w:val="00BC6374"/>
    <w:rsid w:val="00BC7C7D"/>
    <w:rsid w:val="00BC7CAB"/>
    <w:rsid w:val="00BD0350"/>
    <w:rsid w:val="00BD054B"/>
    <w:rsid w:val="00BD056D"/>
    <w:rsid w:val="00BD2144"/>
    <w:rsid w:val="00BD22B8"/>
    <w:rsid w:val="00BD2A60"/>
    <w:rsid w:val="00BD2D64"/>
    <w:rsid w:val="00BD2E36"/>
    <w:rsid w:val="00BD32B0"/>
    <w:rsid w:val="00BD3508"/>
    <w:rsid w:val="00BD355E"/>
    <w:rsid w:val="00BD3994"/>
    <w:rsid w:val="00BD3EF7"/>
    <w:rsid w:val="00BD3FD0"/>
    <w:rsid w:val="00BD40E9"/>
    <w:rsid w:val="00BD47D0"/>
    <w:rsid w:val="00BD4E46"/>
    <w:rsid w:val="00BD5BE1"/>
    <w:rsid w:val="00BD5D6F"/>
    <w:rsid w:val="00BD7394"/>
    <w:rsid w:val="00BE092E"/>
    <w:rsid w:val="00BE26C1"/>
    <w:rsid w:val="00BE298F"/>
    <w:rsid w:val="00BE312B"/>
    <w:rsid w:val="00BE3D59"/>
    <w:rsid w:val="00BE5C9B"/>
    <w:rsid w:val="00BE5D1A"/>
    <w:rsid w:val="00BE60F3"/>
    <w:rsid w:val="00BE645E"/>
    <w:rsid w:val="00BE697C"/>
    <w:rsid w:val="00BE6C31"/>
    <w:rsid w:val="00BE722C"/>
    <w:rsid w:val="00BE7647"/>
    <w:rsid w:val="00BE790E"/>
    <w:rsid w:val="00BF002A"/>
    <w:rsid w:val="00BF0890"/>
    <w:rsid w:val="00BF2089"/>
    <w:rsid w:val="00BF3651"/>
    <w:rsid w:val="00BF368A"/>
    <w:rsid w:val="00BF4ED0"/>
    <w:rsid w:val="00BF534E"/>
    <w:rsid w:val="00BF55C1"/>
    <w:rsid w:val="00BF6943"/>
    <w:rsid w:val="00BF7001"/>
    <w:rsid w:val="00C003D6"/>
    <w:rsid w:val="00C0048E"/>
    <w:rsid w:val="00C01DE4"/>
    <w:rsid w:val="00C021A5"/>
    <w:rsid w:val="00C0223E"/>
    <w:rsid w:val="00C029BC"/>
    <w:rsid w:val="00C03BF1"/>
    <w:rsid w:val="00C03DA0"/>
    <w:rsid w:val="00C03FD0"/>
    <w:rsid w:val="00C04BF0"/>
    <w:rsid w:val="00C05A36"/>
    <w:rsid w:val="00C05E4A"/>
    <w:rsid w:val="00C06DEA"/>
    <w:rsid w:val="00C07647"/>
    <w:rsid w:val="00C07EF5"/>
    <w:rsid w:val="00C07F32"/>
    <w:rsid w:val="00C101CC"/>
    <w:rsid w:val="00C10915"/>
    <w:rsid w:val="00C10CB5"/>
    <w:rsid w:val="00C10D71"/>
    <w:rsid w:val="00C111AA"/>
    <w:rsid w:val="00C112A0"/>
    <w:rsid w:val="00C11AEB"/>
    <w:rsid w:val="00C1288D"/>
    <w:rsid w:val="00C12DFC"/>
    <w:rsid w:val="00C130A1"/>
    <w:rsid w:val="00C13567"/>
    <w:rsid w:val="00C140D9"/>
    <w:rsid w:val="00C1454F"/>
    <w:rsid w:val="00C14745"/>
    <w:rsid w:val="00C14DEA"/>
    <w:rsid w:val="00C1614C"/>
    <w:rsid w:val="00C173D1"/>
    <w:rsid w:val="00C17C10"/>
    <w:rsid w:val="00C2138A"/>
    <w:rsid w:val="00C21DDD"/>
    <w:rsid w:val="00C21F76"/>
    <w:rsid w:val="00C221AF"/>
    <w:rsid w:val="00C224E0"/>
    <w:rsid w:val="00C226B3"/>
    <w:rsid w:val="00C22867"/>
    <w:rsid w:val="00C23300"/>
    <w:rsid w:val="00C2352F"/>
    <w:rsid w:val="00C236E8"/>
    <w:rsid w:val="00C2422A"/>
    <w:rsid w:val="00C242A2"/>
    <w:rsid w:val="00C250B1"/>
    <w:rsid w:val="00C25561"/>
    <w:rsid w:val="00C25A01"/>
    <w:rsid w:val="00C26786"/>
    <w:rsid w:val="00C26ADA"/>
    <w:rsid w:val="00C26FAE"/>
    <w:rsid w:val="00C27748"/>
    <w:rsid w:val="00C30679"/>
    <w:rsid w:val="00C30DCA"/>
    <w:rsid w:val="00C31BB6"/>
    <w:rsid w:val="00C3208D"/>
    <w:rsid w:val="00C3312E"/>
    <w:rsid w:val="00C34745"/>
    <w:rsid w:val="00C3567B"/>
    <w:rsid w:val="00C35732"/>
    <w:rsid w:val="00C35C6A"/>
    <w:rsid w:val="00C3617F"/>
    <w:rsid w:val="00C36381"/>
    <w:rsid w:val="00C3673C"/>
    <w:rsid w:val="00C36D79"/>
    <w:rsid w:val="00C36F6B"/>
    <w:rsid w:val="00C37574"/>
    <w:rsid w:val="00C37CFC"/>
    <w:rsid w:val="00C37FF0"/>
    <w:rsid w:val="00C40517"/>
    <w:rsid w:val="00C40605"/>
    <w:rsid w:val="00C407F1"/>
    <w:rsid w:val="00C40E8F"/>
    <w:rsid w:val="00C41585"/>
    <w:rsid w:val="00C41BAA"/>
    <w:rsid w:val="00C41E27"/>
    <w:rsid w:val="00C42A83"/>
    <w:rsid w:val="00C42B3F"/>
    <w:rsid w:val="00C42C8A"/>
    <w:rsid w:val="00C443F3"/>
    <w:rsid w:val="00C44466"/>
    <w:rsid w:val="00C44AA6"/>
    <w:rsid w:val="00C4564B"/>
    <w:rsid w:val="00C45857"/>
    <w:rsid w:val="00C46328"/>
    <w:rsid w:val="00C4638C"/>
    <w:rsid w:val="00C46F4D"/>
    <w:rsid w:val="00C472A1"/>
    <w:rsid w:val="00C47465"/>
    <w:rsid w:val="00C47534"/>
    <w:rsid w:val="00C479D5"/>
    <w:rsid w:val="00C47A00"/>
    <w:rsid w:val="00C50461"/>
    <w:rsid w:val="00C5094E"/>
    <w:rsid w:val="00C50F7D"/>
    <w:rsid w:val="00C5185D"/>
    <w:rsid w:val="00C5194B"/>
    <w:rsid w:val="00C51D0B"/>
    <w:rsid w:val="00C52B83"/>
    <w:rsid w:val="00C5338D"/>
    <w:rsid w:val="00C53628"/>
    <w:rsid w:val="00C5399A"/>
    <w:rsid w:val="00C53E70"/>
    <w:rsid w:val="00C5494C"/>
    <w:rsid w:val="00C55353"/>
    <w:rsid w:val="00C555E8"/>
    <w:rsid w:val="00C5580A"/>
    <w:rsid w:val="00C55E83"/>
    <w:rsid w:val="00C56181"/>
    <w:rsid w:val="00C562A5"/>
    <w:rsid w:val="00C56659"/>
    <w:rsid w:val="00C567F9"/>
    <w:rsid w:val="00C56A46"/>
    <w:rsid w:val="00C56AE0"/>
    <w:rsid w:val="00C56B62"/>
    <w:rsid w:val="00C57445"/>
    <w:rsid w:val="00C600D2"/>
    <w:rsid w:val="00C601D0"/>
    <w:rsid w:val="00C60956"/>
    <w:rsid w:val="00C60CB9"/>
    <w:rsid w:val="00C61290"/>
    <w:rsid w:val="00C632A6"/>
    <w:rsid w:val="00C63E6F"/>
    <w:rsid w:val="00C6493E"/>
    <w:rsid w:val="00C64AE5"/>
    <w:rsid w:val="00C6568F"/>
    <w:rsid w:val="00C65825"/>
    <w:rsid w:val="00C661BE"/>
    <w:rsid w:val="00C66C23"/>
    <w:rsid w:val="00C70252"/>
    <w:rsid w:val="00C70DB4"/>
    <w:rsid w:val="00C72779"/>
    <w:rsid w:val="00C729F2"/>
    <w:rsid w:val="00C72EF2"/>
    <w:rsid w:val="00C73037"/>
    <w:rsid w:val="00C736DE"/>
    <w:rsid w:val="00C73AC5"/>
    <w:rsid w:val="00C74579"/>
    <w:rsid w:val="00C74F7E"/>
    <w:rsid w:val="00C75CBB"/>
    <w:rsid w:val="00C7722C"/>
    <w:rsid w:val="00C801FB"/>
    <w:rsid w:val="00C807A2"/>
    <w:rsid w:val="00C80AE1"/>
    <w:rsid w:val="00C81480"/>
    <w:rsid w:val="00C81B55"/>
    <w:rsid w:val="00C822AB"/>
    <w:rsid w:val="00C82F1A"/>
    <w:rsid w:val="00C8382F"/>
    <w:rsid w:val="00C838E8"/>
    <w:rsid w:val="00C84363"/>
    <w:rsid w:val="00C84747"/>
    <w:rsid w:val="00C84B4B"/>
    <w:rsid w:val="00C856C6"/>
    <w:rsid w:val="00C86C54"/>
    <w:rsid w:val="00C86E1E"/>
    <w:rsid w:val="00C87D0F"/>
    <w:rsid w:val="00C907F0"/>
    <w:rsid w:val="00C90F44"/>
    <w:rsid w:val="00C9115F"/>
    <w:rsid w:val="00C913B5"/>
    <w:rsid w:val="00C91679"/>
    <w:rsid w:val="00C91DA1"/>
    <w:rsid w:val="00C91F62"/>
    <w:rsid w:val="00C928DD"/>
    <w:rsid w:val="00C9329D"/>
    <w:rsid w:val="00C93E72"/>
    <w:rsid w:val="00C93F84"/>
    <w:rsid w:val="00C9623E"/>
    <w:rsid w:val="00C970D7"/>
    <w:rsid w:val="00C97508"/>
    <w:rsid w:val="00C97A18"/>
    <w:rsid w:val="00CA02D6"/>
    <w:rsid w:val="00CA0483"/>
    <w:rsid w:val="00CA0830"/>
    <w:rsid w:val="00CA0DDA"/>
    <w:rsid w:val="00CA11DA"/>
    <w:rsid w:val="00CA1891"/>
    <w:rsid w:val="00CA19D5"/>
    <w:rsid w:val="00CA23B2"/>
    <w:rsid w:val="00CA28F0"/>
    <w:rsid w:val="00CA2959"/>
    <w:rsid w:val="00CA2F17"/>
    <w:rsid w:val="00CA32FA"/>
    <w:rsid w:val="00CA4564"/>
    <w:rsid w:val="00CA4A3E"/>
    <w:rsid w:val="00CA55FD"/>
    <w:rsid w:val="00CA61EC"/>
    <w:rsid w:val="00CA68FB"/>
    <w:rsid w:val="00CA694D"/>
    <w:rsid w:val="00CA720E"/>
    <w:rsid w:val="00CA753B"/>
    <w:rsid w:val="00CA76B2"/>
    <w:rsid w:val="00CA7719"/>
    <w:rsid w:val="00CB06B2"/>
    <w:rsid w:val="00CB08A7"/>
    <w:rsid w:val="00CB0DFD"/>
    <w:rsid w:val="00CB10D0"/>
    <w:rsid w:val="00CB1595"/>
    <w:rsid w:val="00CB1A88"/>
    <w:rsid w:val="00CB2D14"/>
    <w:rsid w:val="00CB30D9"/>
    <w:rsid w:val="00CB3365"/>
    <w:rsid w:val="00CB3856"/>
    <w:rsid w:val="00CB392C"/>
    <w:rsid w:val="00CB480D"/>
    <w:rsid w:val="00CB6374"/>
    <w:rsid w:val="00CB6701"/>
    <w:rsid w:val="00CB7798"/>
    <w:rsid w:val="00CB7B71"/>
    <w:rsid w:val="00CC0465"/>
    <w:rsid w:val="00CC0737"/>
    <w:rsid w:val="00CC0793"/>
    <w:rsid w:val="00CC0B96"/>
    <w:rsid w:val="00CC1763"/>
    <w:rsid w:val="00CC2548"/>
    <w:rsid w:val="00CC2FC7"/>
    <w:rsid w:val="00CC306F"/>
    <w:rsid w:val="00CC34B8"/>
    <w:rsid w:val="00CC3519"/>
    <w:rsid w:val="00CC3786"/>
    <w:rsid w:val="00CC3C9B"/>
    <w:rsid w:val="00CC3ECE"/>
    <w:rsid w:val="00CC4581"/>
    <w:rsid w:val="00CC4E7F"/>
    <w:rsid w:val="00CC54A8"/>
    <w:rsid w:val="00CC5C89"/>
    <w:rsid w:val="00CC5ED2"/>
    <w:rsid w:val="00CC67F8"/>
    <w:rsid w:val="00CC696E"/>
    <w:rsid w:val="00CC6A28"/>
    <w:rsid w:val="00CC6A95"/>
    <w:rsid w:val="00CC6B40"/>
    <w:rsid w:val="00CC78CC"/>
    <w:rsid w:val="00CD0A71"/>
    <w:rsid w:val="00CD0DC8"/>
    <w:rsid w:val="00CD119A"/>
    <w:rsid w:val="00CD192B"/>
    <w:rsid w:val="00CD252D"/>
    <w:rsid w:val="00CD2B75"/>
    <w:rsid w:val="00CD2E01"/>
    <w:rsid w:val="00CD30A1"/>
    <w:rsid w:val="00CD30D1"/>
    <w:rsid w:val="00CD38F0"/>
    <w:rsid w:val="00CD3C22"/>
    <w:rsid w:val="00CD3E61"/>
    <w:rsid w:val="00CD3FA6"/>
    <w:rsid w:val="00CD4008"/>
    <w:rsid w:val="00CD46F2"/>
    <w:rsid w:val="00CD4C59"/>
    <w:rsid w:val="00CD52CE"/>
    <w:rsid w:val="00CD5A8A"/>
    <w:rsid w:val="00CD7962"/>
    <w:rsid w:val="00CD7E71"/>
    <w:rsid w:val="00CE016B"/>
    <w:rsid w:val="00CE04AB"/>
    <w:rsid w:val="00CE1162"/>
    <w:rsid w:val="00CE121A"/>
    <w:rsid w:val="00CE1943"/>
    <w:rsid w:val="00CE226C"/>
    <w:rsid w:val="00CE280E"/>
    <w:rsid w:val="00CE28D8"/>
    <w:rsid w:val="00CE38A3"/>
    <w:rsid w:val="00CE42AE"/>
    <w:rsid w:val="00CE460D"/>
    <w:rsid w:val="00CE49CA"/>
    <w:rsid w:val="00CE4AE7"/>
    <w:rsid w:val="00CE58C3"/>
    <w:rsid w:val="00CE58D6"/>
    <w:rsid w:val="00CE5F96"/>
    <w:rsid w:val="00CE6FD9"/>
    <w:rsid w:val="00CE792C"/>
    <w:rsid w:val="00CE7EEB"/>
    <w:rsid w:val="00CF061E"/>
    <w:rsid w:val="00CF0753"/>
    <w:rsid w:val="00CF0AE1"/>
    <w:rsid w:val="00CF10A5"/>
    <w:rsid w:val="00CF1FE2"/>
    <w:rsid w:val="00CF2B3A"/>
    <w:rsid w:val="00CF3206"/>
    <w:rsid w:val="00CF4139"/>
    <w:rsid w:val="00CF4D38"/>
    <w:rsid w:val="00CF5208"/>
    <w:rsid w:val="00CF5A0F"/>
    <w:rsid w:val="00CF63D7"/>
    <w:rsid w:val="00CF6AA2"/>
    <w:rsid w:val="00CF74FB"/>
    <w:rsid w:val="00CF7A44"/>
    <w:rsid w:val="00CF7B49"/>
    <w:rsid w:val="00CF7C2A"/>
    <w:rsid w:val="00D00B93"/>
    <w:rsid w:val="00D00D4D"/>
    <w:rsid w:val="00D00EFC"/>
    <w:rsid w:val="00D01532"/>
    <w:rsid w:val="00D016DE"/>
    <w:rsid w:val="00D023C4"/>
    <w:rsid w:val="00D029CD"/>
    <w:rsid w:val="00D03EC4"/>
    <w:rsid w:val="00D04329"/>
    <w:rsid w:val="00D043C7"/>
    <w:rsid w:val="00D04F07"/>
    <w:rsid w:val="00D052D6"/>
    <w:rsid w:val="00D057E0"/>
    <w:rsid w:val="00D059C7"/>
    <w:rsid w:val="00D05BD8"/>
    <w:rsid w:val="00D06C2B"/>
    <w:rsid w:val="00D0705D"/>
    <w:rsid w:val="00D0739E"/>
    <w:rsid w:val="00D0760E"/>
    <w:rsid w:val="00D078B8"/>
    <w:rsid w:val="00D10AB7"/>
    <w:rsid w:val="00D11792"/>
    <w:rsid w:val="00D11FA0"/>
    <w:rsid w:val="00D121C1"/>
    <w:rsid w:val="00D12678"/>
    <w:rsid w:val="00D1305A"/>
    <w:rsid w:val="00D13E89"/>
    <w:rsid w:val="00D141A3"/>
    <w:rsid w:val="00D1495B"/>
    <w:rsid w:val="00D15002"/>
    <w:rsid w:val="00D15ECF"/>
    <w:rsid w:val="00D164B9"/>
    <w:rsid w:val="00D1651E"/>
    <w:rsid w:val="00D1680E"/>
    <w:rsid w:val="00D16BEC"/>
    <w:rsid w:val="00D16F5B"/>
    <w:rsid w:val="00D17B1D"/>
    <w:rsid w:val="00D203B8"/>
    <w:rsid w:val="00D2113E"/>
    <w:rsid w:val="00D2208E"/>
    <w:rsid w:val="00D22574"/>
    <w:rsid w:val="00D22C51"/>
    <w:rsid w:val="00D22E55"/>
    <w:rsid w:val="00D235B2"/>
    <w:rsid w:val="00D23859"/>
    <w:rsid w:val="00D25019"/>
    <w:rsid w:val="00D25650"/>
    <w:rsid w:val="00D25675"/>
    <w:rsid w:val="00D25D44"/>
    <w:rsid w:val="00D25DE8"/>
    <w:rsid w:val="00D26807"/>
    <w:rsid w:val="00D300FA"/>
    <w:rsid w:val="00D3061E"/>
    <w:rsid w:val="00D3069D"/>
    <w:rsid w:val="00D30717"/>
    <w:rsid w:val="00D30F02"/>
    <w:rsid w:val="00D31B87"/>
    <w:rsid w:val="00D32064"/>
    <w:rsid w:val="00D336C4"/>
    <w:rsid w:val="00D3397C"/>
    <w:rsid w:val="00D33D49"/>
    <w:rsid w:val="00D33D84"/>
    <w:rsid w:val="00D3445F"/>
    <w:rsid w:val="00D35954"/>
    <w:rsid w:val="00D35DF1"/>
    <w:rsid w:val="00D36CD4"/>
    <w:rsid w:val="00D37898"/>
    <w:rsid w:val="00D37E88"/>
    <w:rsid w:val="00D37F44"/>
    <w:rsid w:val="00D401C1"/>
    <w:rsid w:val="00D401F6"/>
    <w:rsid w:val="00D402E5"/>
    <w:rsid w:val="00D4060F"/>
    <w:rsid w:val="00D40D83"/>
    <w:rsid w:val="00D410C6"/>
    <w:rsid w:val="00D41771"/>
    <w:rsid w:val="00D41D5F"/>
    <w:rsid w:val="00D41FA4"/>
    <w:rsid w:val="00D4213D"/>
    <w:rsid w:val="00D427AC"/>
    <w:rsid w:val="00D431C0"/>
    <w:rsid w:val="00D43274"/>
    <w:rsid w:val="00D438F0"/>
    <w:rsid w:val="00D43CB1"/>
    <w:rsid w:val="00D43F22"/>
    <w:rsid w:val="00D44055"/>
    <w:rsid w:val="00D463CD"/>
    <w:rsid w:val="00D46416"/>
    <w:rsid w:val="00D46C0F"/>
    <w:rsid w:val="00D47765"/>
    <w:rsid w:val="00D50488"/>
    <w:rsid w:val="00D50BDC"/>
    <w:rsid w:val="00D5239C"/>
    <w:rsid w:val="00D52817"/>
    <w:rsid w:val="00D52BBE"/>
    <w:rsid w:val="00D52C9D"/>
    <w:rsid w:val="00D53238"/>
    <w:rsid w:val="00D5323D"/>
    <w:rsid w:val="00D53368"/>
    <w:rsid w:val="00D538BD"/>
    <w:rsid w:val="00D5390A"/>
    <w:rsid w:val="00D548F2"/>
    <w:rsid w:val="00D54B13"/>
    <w:rsid w:val="00D54F30"/>
    <w:rsid w:val="00D55515"/>
    <w:rsid w:val="00D55662"/>
    <w:rsid w:val="00D560A4"/>
    <w:rsid w:val="00D56852"/>
    <w:rsid w:val="00D56B95"/>
    <w:rsid w:val="00D573C9"/>
    <w:rsid w:val="00D5767B"/>
    <w:rsid w:val="00D6037F"/>
    <w:rsid w:val="00D605EB"/>
    <w:rsid w:val="00D6092A"/>
    <w:rsid w:val="00D60ECF"/>
    <w:rsid w:val="00D6182E"/>
    <w:rsid w:val="00D61A54"/>
    <w:rsid w:val="00D62A5E"/>
    <w:rsid w:val="00D63428"/>
    <w:rsid w:val="00D63E95"/>
    <w:rsid w:val="00D64555"/>
    <w:rsid w:val="00D6482C"/>
    <w:rsid w:val="00D652EC"/>
    <w:rsid w:val="00D65444"/>
    <w:rsid w:val="00D6628B"/>
    <w:rsid w:val="00D66AE0"/>
    <w:rsid w:val="00D66DF2"/>
    <w:rsid w:val="00D67284"/>
    <w:rsid w:val="00D67628"/>
    <w:rsid w:val="00D678A1"/>
    <w:rsid w:val="00D67C9E"/>
    <w:rsid w:val="00D70096"/>
    <w:rsid w:val="00D70609"/>
    <w:rsid w:val="00D70B9F"/>
    <w:rsid w:val="00D71063"/>
    <w:rsid w:val="00D713C9"/>
    <w:rsid w:val="00D71E69"/>
    <w:rsid w:val="00D72753"/>
    <w:rsid w:val="00D72CB9"/>
    <w:rsid w:val="00D72F2D"/>
    <w:rsid w:val="00D7340E"/>
    <w:rsid w:val="00D746E8"/>
    <w:rsid w:val="00D75157"/>
    <w:rsid w:val="00D752F7"/>
    <w:rsid w:val="00D7541C"/>
    <w:rsid w:val="00D75451"/>
    <w:rsid w:val="00D76333"/>
    <w:rsid w:val="00D76EBC"/>
    <w:rsid w:val="00D77C1A"/>
    <w:rsid w:val="00D77FEC"/>
    <w:rsid w:val="00D800CF"/>
    <w:rsid w:val="00D800EB"/>
    <w:rsid w:val="00D801C8"/>
    <w:rsid w:val="00D80222"/>
    <w:rsid w:val="00D808D0"/>
    <w:rsid w:val="00D81BB8"/>
    <w:rsid w:val="00D82F15"/>
    <w:rsid w:val="00D82F6F"/>
    <w:rsid w:val="00D834B0"/>
    <w:rsid w:val="00D839F4"/>
    <w:rsid w:val="00D8430E"/>
    <w:rsid w:val="00D8468C"/>
    <w:rsid w:val="00D84BCC"/>
    <w:rsid w:val="00D84BED"/>
    <w:rsid w:val="00D852AD"/>
    <w:rsid w:val="00D85665"/>
    <w:rsid w:val="00D859F8"/>
    <w:rsid w:val="00D85A71"/>
    <w:rsid w:val="00D85CBD"/>
    <w:rsid w:val="00D85E4B"/>
    <w:rsid w:val="00D8731E"/>
    <w:rsid w:val="00D8795E"/>
    <w:rsid w:val="00D87B9D"/>
    <w:rsid w:val="00D9354F"/>
    <w:rsid w:val="00D939CA"/>
    <w:rsid w:val="00D93A20"/>
    <w:rsid w:val="00D93BDD"/>
    <w:rsid w:val="00D945CA"/>
    <w:rsid w:val="00D94770"/>
    <w:rsid w:val="00D94824"/>
    <w:rsid w:val="00D97258"/>
    <w:rsid w:val="00D974D1"/>
    <w:rsid w:val="00D97919"/>
    <w:rsid w:val="00DA003B"/>
    <w:rsid w:val="00DA0D94"/>
    <w:rsid w:val="00DA1404"/>
    <w:rsid w:val="00DA1715"/>
    <w:rsid w:val="00DA1BD5"/>
    <w:rsid w:val="00DA240F"/>
    <w:rsid w:val="00DA2A3D"/>
    <w:rsid w:val="00DA3292"/>
    <w:rsid w:val="00DA3738"/>
    <w:rsid w:val="00DA425D"/>
    <w:rsid w:val="00DA4E15"/>
    <w:rsid w:val="00DA5410"/>
    <w:rsid w:val="00DA7B1D"/>
    <w:rsid w:val="00DA7FFC"/>
    <w:rsid w:val="00DB0077"/>
    <w:rsid w:val="00DB0588"/>
    <w:rsid w:val="00DB0A46"/>
    <w:rsid w:val="00DB0A72"/>
    <w:rsid w:val="00DB1BE5"/>
    <w:rsid w:val="00DB2570"/>
    <w:rsid w:val="00DB59D7"/>
    <w:rsid w:val="00DB5FA2"/>
    <w:rsid w:val="00DB618A"/>
    <w:rsid w:val="00DB6230"/>
    <w:rsid w:val="00DB68B6"/>
    <w:rsid w:val="00DB7958"/>
    <w:rsid w:val="00DB7E5F"/>
    <w:rsid w:val="00DC03AD"/>
    <w:rsid w:val="00DC0453"/>
    <w:rsid w:val="00DC0593"/>
    <w:rsid w:val="00DC0A9F"/>
    <w:rsid w:val="00DC0D52"/>
    <w:rsid w:val="00DC0F3B"/>
    <w:rsid w:val="00DC1856"/>
    <w:rsid w:val="00DC1918"/>
    <w:rsid w:val="00DC1A2F"/>
    <w:rsid w:val="00DC2267"/>
    <w:rsid w:val="00DC25F9"/>
    <w:rsid w:val="00DC26A1"/>
    <w:rsid w:val="00DC2A3B"/>
    <w:rsid w:val="00DC487D"/>
    <w:rsid w:val="00DC4BD8"/>
    <w:rsid w:val="00DC5331"/>
    <w:rsid w:val="00DC56C9"/>
    <w:rsid w:val="00DC58BF"/>
    <w:rsid w:val="00DC5B56"/>
    <w:rsid w:val="00DC5BEC"/>
    <w:rsid w:val="00DC6FDB"/>
    <w:rsid w:val="00DC6FFD"/>
    <w:rsid w:val="00DC755C"/>
    <w:rsid w:val="00DC798A"/>
    <w:rsid w:val="00DD093F"/>
    <w:rsid w:val="00DD0B79"/>
    <w:rsid w:val="00DD0BAD"/>
    <w:rsid w:val="00DD1004"/>
    <w:rsid w:val="00DD1BBD"/>
    <w:rsid w:val="00DD1EE4"/>
    <w:rsid w:val="00DD2A0D"/>
    <w:rsid w:val="00DD2F38"/>
    <w:rsid w:val="00DD3628"/>
    <w:rsid w:val="00DD3769"/>
    <w:rsid w:val="00DD3C3A"/>
    <w:rsid w:val="00DD3DD7"/>
    <w:rsid w:val="00DD3EE8"/>
    <w:rsid w:val="00DD41DA"/>
    <w:rsid w:val="00DD4FDB"/>
    <w:rsid w:val="00DD5302"/>
    <w:rsid w:val="00DD54C3"/>
    <w:rsid w:val="00DD5D5F"/>
    <w:rsid w:val="00DD617B"/>
    <w:rsid w:val="00DD73E9"/>
    <w:rsid w:val="00DD7D40"/>
    <w:rsid w:val="00DD7D99"/>
    <w:rsid w:val="00DE02DC"/>
    <w:rsid w:val="00DE06FA"/>
    <w:rsid w:val="00DE2F16"/>
    <w:rsid w:val="00DE3827"/>
    <w:rsid w:val="00DE3C29"/>
    <w:rsid w:val="00DE3DF3"/>
    <w:rsid w:val="00DE4756"/>
    <w:rsid w:val="00DE4D7E"/>
    <w:rsid w:val="00DE4E75"/>
    <w:rsid w:val="00DE566C"/>
    <w:rsid w:val="00DE5B2E"/>
    <w:rsid w:val="00DE6CB4"/>
    <w:rsid w:val="00DE7338"/>
    <w:rsid w:val="00DE7455"/>
    <w:rsid w:val="00DE7C29"/>
    <w:rsid w:val="00DE7F5C"/>
    <w:rsid w:val="00DF0F6C"/>
    <w:rsid w:val="00DF11B1"/>
    <w:rsid w:val="00DF1E40"/>
    <w:rsid w:val="00DF3E6E"/>
    <w:rsid w:val="00DF40FD"/>
    <w:rsid w:val="00DF46AA"/>
    <w:rsid w:val="00DF49BE"/>
    <w:rsid w:val="00DF4D54"/>
    <w:rsid w:val="00DF53F0"/>
    <w:rsid w:val="00DF61E9"/>
    <w:rsid w:val="00DF66A8"/>
    <w:rsid w:val="00DF6983"/>
    <w:rsid w:val="00DF6ACA"/>
    <w:rsid w:val="00DF7469"/>
    <w:rsid w:val="00E0019A"/>
    <w:rsid w:val="00E00413"/>
    <w:rsid w:val="00E0050B"/>
    <w:rsid w:val="00E009FC"/>
    <w:rsid w:val="00E00BA1"/>
    <w:rsid w:val="00E0142A"/>
    <w:rsid w:val="00E01667"/>
    <w:rsid w:val="00E0200B"/>
    <w:rsid w:val="00E02C05"/>
    <w:rsid w:val="00E02FB7"/>
    <w:rsid w:val="00E03581"/>
    <w:rsid w:val="00E03685"/>
    <w:rsid w:val="00E03813"/>
    <w:rsid w:val="00E03A7E"/>
    <w:rsid w:val="00E06469"/>
    <w:rsid w:val="00E06FBE"/>
    <w:rsid w:val="00E07096"/>
    <w:rsid w:val="00E118C0"/>
    <w:rsid w:val="00E12946"/>
    <w:rsid w:val="00E14137"/>
    <w:rsid w:val="00E147AC"/>
    <w:rsid w:val="00E14977"/>
    <w:rsid w:val="00E14B9C"/>
    <w:rsid w:val="00E14D10"/>
    <w:rsid w:val="00E15478"/>
    <w:rsid w:val="00E1564F"/>
    <w:rsid w:val="00E16327"/>
    <w:rsid w:val="00E16388"/>
    <w:rsid w:val="00E16940"/>
    <w:rsid w:val="00E16FE9"/>
    <w:rsid w:val="00E17309"/>
    <w:rsid w:val="00E17B3E"/>
    <w:rsid w:val="00E17BFA"/>
    <w:rsid w:val="00E17CE0"/>
    <w:rsid w:val="00E208EC"/>
    <w:rsid w:val="00E20B23"/>
    <w:rsid w:val="00E21E2A"/>
    <w:rsid w:val="00E21FE4"/>
    <w:rsid w:val="00E232A7"/>
    <w:rsid w:val="00E23383"/>
    <w:rsid w:val="00E23898"/>
    <w:rsid w:val="00E24353"/>
    <w:rsid w:val="00E24604"/>
    <w:rsid w:val="00E251E6"/>
    <w:rsid w:val="00E259AB"/>
    <w:rsid w:val="00E25DC1"/>
    <w:rsid w:val="00E261B7"/>
    <w:rsid w:val="00E2634A"/>
    <w:rsid w:val="00E2660E"/>
    <w:rsid w:val="00E278DC"/>
    <w:rsid w:val="00E27C38"/>
    <w:rsid w:val="00E27D35"/>
    <w:rsid w:val="00E30C0B"/>
    <w:rsid w:val="00E30F5A"/>
    <w:rsid w:val="00E31382"/>
    <w:rsid w:val="00E316B2"/>
    <w:rsid w:val="00E32646"/>
    <w:rsid w:val="00E32FF6"/>
    <w:rsid w:val="00E332B2"/>
    <w:rsid w:val="00E33445"/>
    <w:rsid w:val="00E33B95"/>
    <w:rsid w:val="00E34B3E"/>
    <w:rsid w:val="00E35394"/>
    <w:rsid w:val="00E35D17"/>
    <w:rsid w:val="00E35D33"/>
    <w:rsid w:val="00E35E36"/>
    <w:rsid w:val="00E362CD"/>
    <w:rsid w:val="00E37063"/>
    <w:rsid w:val="00E37C01"/>
    <w:rsid w:val="00E401DB"/>
    <w:rsid w:val="00E40293"/>
    <w:rsid w:val="00E4049F"/>
    <w:rsid w:val="00E406EE"/>
    <w:rsid w:val="00E41D84"/>
    <w:rsid w:val="00E42284"/>
    <w:rsid w:val="00E429F3"/>
    <w:rsid w:val="00E432CD"/>
    <w:rsid w:val="00E44F09"/>
    <w:rsid w:val="00E47A6D"/>
    <w:rsid w:val="00E47CBD"/>
    <w:rsid w:val="00E47F39"/>
    <w:rsid w:val="00E47F47"/>
    <w:rsid w:val="00E5052D"/>
    <w:rsid w:val="00E50CA2"/>
    <w:rsid w:val="00E50E59"/>
    <w:rsid w:val="00E514DA"/>
    <w:rsid w:val="00E526D2"/>
    <w:rsid w:val="00E529D0"/>
    <w:rsid w:val="00E52C22"/>
    <w:rsid w:val="00E52DCF"/>
    <w:rsid w:val="00E540E1"/>
    <w:rsid w:val="00E54115"/>
    <w:rsid w:val="00E55320"/>
    <w:rsid w:val="00E60422"/>
    <w:rsid w:val="00E60487"/>
    <w:rsid w:val="00E606F6"/>
    <w:rsid w:val="00E60B53"/>
    <w:rsid w:val="00E610C9"/>
    <w:rsid w:val="00E6142F"/>
    <w:rsid w:val="00E61808"/>
    <w:rsid w:val="00E61D2D"/>
    <w:rsid w:val="00E6209A"/>
    <w:rsid w:val="00E62135"/>
    <w:rsid w:val="00E621D7"/>
    <w:rsid w:val="00E63FA1"/>
    <w:rsid w:val="00E65894"/>
    <w:rsid w:val="00E66373"/>
    <w:rsid w:val="00E66723"/>
    <w:rsid w:val="00E6685B"/>
    <w:rsid w:val="00E66C71"/>
    <w:rsid w:val="00E6774E"/>
    <w:rsid w:val="00E70612"/>
    <w:rsid w:val="00E70A75"/>
    <w:rsid w:val="00E70C7D"/>
    <w:rsid w:val="00E7130D"/>
    <w:rsid w:val="00E72466"/>
    <w:rsid w:val="00E72C4B"/>
    <w:rsid w:val="00E72E56"/>
    <w:rsid w:val="00E72F98"/>
    <w:rsid w:val="00E72FAB"/>
    <w:rsid w:val="00E73093"/>
    <w:rsid w:val="00E7310D"/>
    <w:rsid w:val="00E73A7F"/>
    <w:rsid w:val="00E73BB8"/>
    <w:rsid w:val="00E744C0"/>
    <w:rsid w:val="00E74D9E"/>
    <w:rsid w:val="00E751EC"/>
    <w:rsid w:val="00E75502"/>
    <w:rsid w:val="00E75B89"/>
    <w:rsid w:val="00E75EDB"/>
    <w:rsid w:val="00E760B2"/>
    <w:rsid w:val="00E7677B"/>
    <w:rsid w:val="00E76E33"/>
    <w:rsid w:val="00E77FAF"/>
    <w:rsid w:val="00E811D0"/>
    <w:rsid w:val="00E8191E"/>
    <w:rsid w:val="00E820FC"/>
    <w:rsid w:val="00E83646"/>
    <w:rsid w:val="00E844E8"/>
    <w:rsid w:val="00E852C0"/>
    <w:rsid w:val="00E85D70"/>
    <w:rsid w:val="00E85F4E"/>
    <w:rsid w:val="00E85FE4"/>
    <w:rsid w:val="00E92B06"/>
    <w:rsid w:val="00E9312E"/>
    <w:rsid w:val="00E93143"/>
    <w:rsid w:val="00E94F7D"/>
    <w:rsid w:val="00E94FE9"/>
    <w:rsid w:val="00E9668A"/>
    <w:rsid w:val="00E96B45"/>
    <w:rsid w:val="00E9774B"/>
    <w:rsid w:val="00E979E7"/>
    <w:rsid w:val="00EA0072"/>
    <w:rsid w:val="00EA08C0"/>
    <w:rsid w:val="00EA0B84"/>
    <w:rsid w:val="00EA2047"/>
    <w:rsid w:val="00EA244A"/>
    <w:rsid w:val="00EA2483"/>
    <w:rsid w:val="00EA24F3"/>
    <w:rsid w:val="00EA2ACD"/>
    <w:rsid w:val="00EA2DA4"/>
    <w:rsid w:val="00EA2FFC"/>
    <w:rsid w:val="00EA3B32"/>
    <w:rsid w:val="00EA3FAD"/>
    <w:rsid w:val="00EA451E"/>
    <w:rsid w:val="00EA4715"/>
    <w:rsid w:val="00EA7280"/>
    <w:rsid w:val="00EB0C78"/>
    <w:rsid w:val="00EB101B"/>
    <w:rsid w:val="00EB2515"/>
    <w:rsid w:val="00EB2B72"/>
    <w:rsid w:val="00EB2E76"/>
    <w:rsid w:val="00EB3E7C"/>
    <w:rsid w:val="00EB44A1"/>
    <w:rsid w:val="00EB5906"/>
    <w:rsid w:val="00EB5BFC"/>
    <w:rsid w:val="00EB5C2A"/>
    <w:rsid w:val="00EB6CA6"/>
    <w:rsid w:val="00EB7021"/>
    <w:rsid w:val="00EB72B7"/>
    <w:rsid w:val="00EB761B"/>
    <w:rsid w:val="00EB7F77"/>
    <w:rsid w:val="00EB7FB8"/>
    <w:rsid w:val="00EC0A80"/>
    <w:rsid w:val="00EC0E4F"/>
    <w:rsid w:val="00EC0F3C"/>
    <w:rsid w:val="00EC1651"/>
    <w:rsid w:val="00EC19F7"/>
    <w:rsid w:val="00EC1F27"/>
    <w:rsid w:val="00EC2A60"/>
    <w:rsid w:val="00EC32CA"/>
    <w:rsid w:val="00EC38E3"/>
    <w:rsid w:val="00EC3A60"/>
    <w:rsid w:val="00EC4ECB"/>
    <w:rsid w:val="00EC50DB"/>
    <w:rsid w:val="00EC590F"/>
    <w:rsid w:val="00EC62C0"/>
    <w:rsid w:val="00EC62DC"/>
    <w:rsid w:val="00EC630D"/>
    <w:rsid w:val="00EC6438"/>
    <w:rsid w:val="00EC67EC"/>
    <w:rsid w:val="00EC7903"/>
    <w:rsid w:val="00EC7F82"/>
    <w:rsid w:val="00ED0356"/>
    <w:rsid w:val="00ED0582"/>
    <w:rsid w:val="00ED1B3D"/>
    <w:rsid w:val="00ED1BF6"/>
    <w:rsid w:val="00ED25AE"/>
    <w:rsid w:val="00ED28AD"/>
    <w:rsid w:val="00ED291C"/>
    <w:rsid w:val="00ED38E1"/>
    <w:rsid w:val="00ED3B43"/>
    <w:rsid w:val="00ED3B64"/>
    <w:rsid w:val="00ED3F92"/>
    <w:rsid w:val="00ED4D4F"/>
    <w:rsid w:val="00ED4E72"/>
    <w:rsid w:val="00ED51DD"/>
    <w:rsid w:val="00ED6295"/>
    <w:rsid w:val="00ED62E3"/>
    <w:rsid w:val="00ED758F"/>
    <w:rsid w:val="00ED76A3"/>
    <w:rsid w:val="00ED78E6"/>
    <w:rsid w:val="00EE0922"/>
    <w:rsid w:val="00EE3084"/>
    <w:rsid w:val="00EE31A4"/>
    <w:rsid w:val="00EE3513"/>
    <w:rsid w:val="00EE35F4"/>
    <w:rsid w:val="00EE3A89"/>
    <w:rsid w:val="00EE3B65"/>
    <w:rsid w:val="00EE3CDF"/>
    <w:rsid w:val="00EE4681"/>
    <w:rsid w:val="00EE4C4D"/>
    <w:rsid w:val="00EE5E72"/>
    <w:rsid w:val="00EE6024"/>
    <w:rsid w:val="00EE77D1"/>
    <w:rsid w:val="00EE7BC5"/>
    <w:rsid w:val="00EF0346"/>
    <w:rsid w:val="00EF08CF"/>
    <w:rsid w:val="00EF0DDD"/>
    <w:rsid w:val="00EF1178"/>
    <w:rsid w:val="00EF1713"/>
    <w:rsid w:val="00EF1934"/>
    <w:rsid w:val="00EF196B"/>
    <w:rsid w:val="00EF1A58"/>
    <w:rsid w:val="00EF1C3D"/>
    <w:rsid w:val="00EF1E74"/>
    <w:rsid w:val="00EF268D"/>
    <w:rsid w:val="00EF29BC"/>
    <w:rsid w:val="00EF2CA6"/>
    <w:rsid w:val="00EF2CA7"/>
    <w:rsid w:val="00EF2EF9"/>
    <w:rsid w:val="00EF328A"/>
    <w:rsid w:val="00EF3304"/>
    <w:rsid w:val="00EF335B"/>
    <w:rsid w:val="00EF3878"/>
    <w:rsid w:val="00EF4389"/>
    <w:rsid w:val="00EF44BD"/>
    <w:rsid w:val="00EF5B9E"/>
    <w:rsid w:val="00EF631D"/>
    <w:rsid w:val="00EF6BF0"/>
    <w:rsid w:val="00EF6DA9"/>
    <w:rsid w:val="00EF7456"/>
    <w:rsid w:val="00EF7E85"/>
    <w:rsid w:val="00F007B6"/>
    <w:rsid w:val="00F010D6"/>
    <w:rsid w:val="00F012C6"/>
    <w:rsid w:val="00F01546"/>
    <w:rsid w:val="00F018C6"/>
    <w:rsid w:val="00F0275B"/>
    <w:rsid w:val="00F02C4F"/>
    <w:rsid w:val="00F03E2B"/>
    <w:rsid w:val="00F049DC"/>
    <w:rsid w:val="00F05114"/>
    <w:rsid w:val="00F05DA3"/>
    <w:rsid w:val="00F06984"/>
    <w:rsid w:val="00F0715B"/>
    <w:rsid w:val="00F071AF"/>
    <w:rsid w:val="00F073A6"/>
    <w:rsid w:val="00F109E4"/>
    <w:rsid w:val="00F10F70"/>
    <w:rsid w:val="00F11741"/>
    <w:rsid w:val="00F11F57"/>
    <w:rsid w:val="00F125DE"/>
    <w:rsid w:val="00F14330"/>
    <w:rsid w:val="00F1545E"/>
    <w:rsid w:val="00F1554C"/>
    <w:rsid w:val="00F15BFE"/>
    <w:rsid w:val="00F15C72"/>
    <w:rsid w:val="00F15F93"/>
    <w:rsid w:val="00F16937"/>
    <w:rsid w:val="00F16E22"/>
    <w:rsid w:val="00F16E7E"/>
    <w:rsid w:val="00F20764"/>
    <w:rsid w:val="00F20BAE"/>
    <w:rsid w:val="00F21483"/>
    <w:rsid w:val="00F2169B"/>
    <w:rsid w:val="00F21D67"/>
    <w:rsid w:val="00F22A91"/>
    <w:rsid w:val="00F22CCB"/>
    <w:rsid w:val="00F2347C"/>
    <w:rsid w:val="00F236D1"/>
    <w:rsid w:val="00F237CD"/>
    <w:rsid w:val="00F23AF8"/>
    <w:rsid w:val="00F23EDE"/>
    <w:rsid w:val="00F24C14"/>
    <w:rsid w:val="00F25219"/>
    <w:rsid w:val="00F2599F"/>
    <w:rsid w:val="00F2604B"/>
    <w:rsid w:val="00F26CEF"/>
    <w:rsid w:val="00F27C47"/>
    <w:rsid w:val="00F27EB0"/>
    <w:rsid w:val="00F303A7"/>
    <w:rsid w:val="00F30603"/>
    <w:rsid w:val="00F30643"/>
    <w:rsid w:val="00F32D28"/>
    <w:rsid w:val="00F32F23"/>
    <w:rsid w:val="00F33B80"/>
    <w:rsid w:val="00F34FB0"/>
    <w:rsid w:val="00F3537C"/>
    <w:rsid w:val="00F360E5"/>
    <w:rsid w:val="00F36B97"/>
    <w:rsid w:val="00F36C9D"/>
    <w:rsid w:val="00F36ED9"/>
    <w:rsid w:val="00F37356"/>
    <w:rsid w:val="00F379C7"/>
    <w:rsid w:val="00F379E5"/>
    <w:rsid w:val="00F37CCD"/>
    <w:rsid w:val="00F40128"/>
    <w:rsid w:val="00F40254"/>
    <w:rsid w:val="00F41339"/>
    <w:rsid w:val="00F414B0"/>
    <w:rsid w:val="00F4150A"/>
    <w:rsid w:val="00F416FD"/>
    <w:rsid w:val="00F420DA"/>
    <w:rsid w:val="00F43AA7"/>
    <w:rsid w:val="00F446A9"/>
    <w:rsid w:val="00F46358"/>
    <w:rsid w:val="00F46628"/>
    <w:rsid w:val="00F501B9"/>
    <w:rsid w:val="00F51C24"/>
    <w:rsid w:val="00F559CE"/>
    <w:rsid w:val="00F55C02"/>
    <w:rsid w:val="00F55D89"/>
    <w:rsid w:val="00F55F42"/>
    <w:rsid w:val="00F5635C"/>
    <w:rsid w:val="00F5665F"/>
    <w:rsid w:val="00F5679F"/>
    <w:rsid w:val="00F56B8D"/>
    <w:rsid w:val="00F56DB9"/>
    <w:rsid w:val="00F57489"/>
    <w:rsid w:val="00F5781B"/>
    <w:rsid w:val="00F57B02"/>
    <w:rsid w:val="00F601EE"/>
    <w:rsid w:val="00F60876"/>
    <w:rsid w:val="00F618B4"/>
    <w:rsid w:val="00F62359"/>
    <w:rsid w:val="00F62AB5"/>
    <w:rsid w:val="00F6328C"/>
    <w:rsid w:val="00F63C2D"/>
    <w:rsid w:val="00F63C7F"/>
    <w:rsid w:val="00F63DE2"/>
    <w:rsid w:val="00F6413D"/>
    <w:rsid w:val="00F645BE"/>
    <w:rsid w:val="00F645DC"/>
    <w:rsid w:val="00F65298"/>
    <w:rsid w:val="00F654AD"/>
    <w:rsid w:val="00F65CA6"/>
    <w:rsid w:val="00F66304"/>
    <w:rsid w:val="00F66AAC"/>
    <w:rsid w:val="00F709A9"/>
    <w:rsid w:val="00F70CC6"/>
    <w:rsid w:val="00F70F6D"/>
    <w:rsid w:val="00F711BF"/>
    <w:rsid w:val="00F7192B"/>
    <w:rsid w:val="00F7209E"/>
    <w:rsid w:val="00F720A7"/>
    <w:rsid w:val="00F727CC"/>
    <w:rsid w:val="00F72964"/>
    <w:rsid w:val="00F72A71"/>
    <w:rsid w:val="00F72E44"/>
    <w:rsid w:val="00F730CD"/>
    <w:rsid w:val="00F74486"/>
    <w:rsid w:val="00F74B27"/>
    <w:rsid w:val="00F74CD6"/>
    <w:rsid w:val="00F7516F"/>
    <w:rsid w:val="00F76A12"/>
    <w:rsid w:val="00F77410"/>
    <w:rsid w:val="00F77773"/>
    <w:rsid w:val="00F80A1C"/>
    <w:rsid w:val="00F80DF3"/>
    <w:rsid w:val="00F80E4F"/>
    <w:rsid w:val="00F82048"/>
    <w:rsid w:val="00F82832"/>
    <w:rsid w:val="00F82B6C"/>
    <w:rsid w:val="00F830FD"/>
    <w:rsid w:val="00F832EF"/>
    <w:rsid w:val="00F84A3B"/>
    <w:rsid w:val="00F85245"/>
    <w:rsid w:val="00F856BD"/>
    <w:rsid w:val="00F86DFE"/>
    <w:rsid w:val="00F90E2D"/>
    <w:rsid w:val="00F90EBF"/>
    <w:rsid w:val="00F91923"/>
    <w:rsid w:val="00F92AC0"/>
    <w:rsid w:val="00F9350A"/>
    <w:rsid w:val="00F93863"/>
    <w:rsid w:val="00F93DBD"/>
    <w:rsid w:val="00F946D3"/>
    <w:rsid w:val="00F948D6"/>
    <w:rsid w:val="00F9511A"/>
    <w:rsid w:val="00F954A0"/>
    <w:rsid w:val="00F95558"/>
    <w:rsid w:val="00F95564"/>
    <w:rsid w:val="00F9650E"/>
    <w:rsid w:val="00F9678E"/>
    <w:rsid w:val="00F974EF"/>
    <w:rsid w:val="00F978E1"/>
    <w:rsid w:val="00FA013E"/>
    <w:rsid w:val="00FA0268"/>
    <w:rsid w:val="00FA05E8"/>
    <w:rsid w:val="00FA09DC"/>
    <w:rsid w:val="00FA0B9C"/>
    <w:rsid w:val="00FA16BB"/>
    <w:rsid w:val="00FA16EB"/>
    <w:rsid w:val="00FA1AAF"/>
    <w:rsid w:val="00FA2A92"/>
    <w:rsid w:val="00FA318D"/>
    <w:rsid w:val="00FA354E"/>
    <w:rsid w:val="00FA35AC"/>
    <w:rsid w:val="00FA3C33"/>
    <w:rsid w:val="00FA4D4A"/>
    <w:rsid w:val="00FA5A89"/>
    <w:rsid w:val="00FA5D11"/>
    <w:rsid w:val="00FA664F"/>
    <w:rsid w:val="00FA71C6"/>
    <w:rsid w:val="00FA723E"/>
    <w:rsid w:val="00FA72C7"/>
    <w:rsid w:val="00FA7CAC"/>
    <w:rsid w:val="00FB047A"/>
    <w:rsid w:val="00FB051A"/>
    <w:rsid w:val="00FB1293"/>
    <w:rsid w:val="00FB17B3"/>
    <w:rsid w:val="00FB1F1B"/>
    <w:rsid w:val="00FB20D7"/>
    <w:rsid w:val="00FB29E4"/>
    <w:rsid w:val="00FB318E"/>
    <w:rsid w:val="00FB337C"/>
    <w:rsid w:val="00FB49CA"/>
    <w:rsid w:val="00FB5F46"/>
    <w:rsid w:val="00FB77D5"/>
    <w:rsid w:val="00FB7A5F"/>
    <w:rsid w:val="00FC1599"/>
    <w:rsid w:val="00FC1F10"/>
    <w:rsid w:val="00FC47F9"/>
    <w:rsid w:val="00FC5283"/>
    <w:rsid w:val="00FC5BE4"/>
    <w:rsid w:val="00FC746D"/>
    <w:rsid w:val="00FC7A02"/>
    <w:rsid w:val="00FD0DC0"/>
    <w:rsid w:val="00FD10E3"/>
    <w:rsid w:val="00FD1347"/>
    <w:rsid w:val="00FD21C5"/>
    <w:rsid w:val="00FD2F87"/>
    <w:rsid w:val="00FD3103"/>
    <w:rsid w:val="00FD40E4"/>
    <w:rsid w:val="00FD4A70"/>
    <w:rsid w:val="00FD5369"/>
    <w:rsid w:val="00FD6908"/>
    <w:rsid w:val="00FD6A0B"/>
    <w:rsid w:val="00FD724A"/>
    <w:rsid w:val="00FD7D48"/>
    <w:rsid w:val="00FE04F1"/>
    <w:rsid w:val="00FE063B"/>
    <w:rsid w:val="00FE0790"/>
    <w:rsid w:val="00FE0A8F"/>
    <w:rsid w:val="00FE20B6"/>
    <w:rsid w:val="00FE29B2"/>
    <w:rsid w:val="00FE32D5"/>
    <w:rsid w:val="00FE3555"/>
    <w:rsid w:val="00FE3CDD"/>
    <w:rsid w:val="00FE3EBA"/>
    <w:rsid w:val="00FE41F9"/>
    <w:rsid w:val="00FE5142"/>
    <w:rsid w:val="00FE5D59"/>
    <w:rsid w:val="00FE603D"/>
    <w:rsid w:val="00FE76B0"/>
    <w:rsid w:val="00FF2213"/>
    <w:rsid w:val="00FF23EA"/>
    <w:rsid w:val="00FF321A"/>
    <w:rsid w:val="00FF3434"/>
    <w:rsid w:val="00FF367C"/>
    <w:rsid w:val="00FF4100"/>
    <w:rsid w:val="00FF494C"/>
    <w:rsid w:val="00FF4A7A"/>
    <w:rsid w:val="00FF54D8"/>
    <w:rsid w:val="00FF6C11"/>
    <w:rsid w:val="00FF7353"/>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92670C"/>
  <w15:docId w15:val="{3B1A94AB-F540-41CE-81A7-0CA70FE5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04C18"/>
    <w:pPr>
      <w:jc w:val="center"/>
    </w:pPr>
    <w:rPr>
      <w:rFonts w:ascii="Palatino Linotype" w:hAnsi="Palatino Linotype"/>
      <w:sz w:val="28"/>
      <w:szCs w:val="28"/>
      <w:lang w:val="en-GB" w:eastAsia="fr-FR"/>
    </w:rPr>
  </w:style>
  <w:style w:type="paragraph" w:styleId="Heading1">
    <w:name w:val="heading 1"/>
    <w:basedOn w:val="Normal"/>
    <w:next w:val="Normal"/>
    <w:link w:val="Heading1Char"/>
    <w:qFormat/>
    <w:rsid w:val="00AA4B5B"/>
    <w:pPr>
      <w:keepNext/>
      <w:pageBreakBefore/>
      <w:numPr>
        <w:numId w:val="1"/>
      </w:numPr>
      <w:spacing w:before="480" w:after="60"/>
      <w:ind w:left="432"/>
      <w:jc w:val="both"/>
      <w:outlineLvl w:val="0"/>
    </w:pPr>
    <w:rPr>
      <w:rFonts w:ascii="Lato Regular" w:hAnsi="Lato Regular" w:cs="Arial"/>
      <w:b/>
      <w:bCs/>
      <w:color w:val="1F4E79" w:themeColor="accent1" w:themeShade="80"/>
      <w:kern w:val="32"/>
      <w:sz w:val="36"/>
      <w:szCs w:val="32"/>
    </w:rPr>
  </w:style>
  <w:style w:type="paragraph" w:styleId="Heading2">
    <w:name w:val="heading 2"/>
    <w:basedOn w:val="Normal"/>
    <w:next w:val="Normal"/>
    <w:link w:val="Heading2Char"/>
    <w:qFormat/>
    <w:rsid w:val="00956ECC"/>
    <w:pPr>
      <w:keepNext/>
      <w:numPr>
        <w:ilvl w:val="1"/>
        <w:numId w:val="1"/>
      </w:numPr>
      <w:spacing w:before="240" w:after="60"/>
      <w:contextualSpacing/>
      <w:jc w:val="both"/>
      <w:outlineLvl w:val="1"/>
    </w:pPr>
    <w:rPr>
      <w:rFonts w:ascii="Lato Regular" w:hAnsi="Lato Regular" w:cs="Arial"/>
      <w:b/>
      <w:bCs/>
      <w:iCs/>
      <w:color w:val="1F4E79" w:themeColor="accent1" w:themeShade="80"/>
      <w:sz w:val="26"/>
    </w:rPr>
  </w:style>
  <w:style w:type="paragraph" w:styleId="Heading3">
    <w:name w:val="heading 3"/>
    <w:basedOn w:val="Normal"/>
    <w:next w:val="Normal"/>
    <w:qFormat/>
    <w:rsid w:val="0009116D"/>
    <w:pPr>
      <w:keepNext/>
      <w:numPr>
        <w:ilvl w:val="2"/>
        <w:numId w:val="1"/>
      </w:numPr>
      <w:spacing w:before="120" w:after="60"/>
      <w:jc w:val="both"/>
      <w:outlineLvl w:val="2"/>
    </w:pPr>
    <w:rPr>
      <w:rFonts w:ascii="Lato" w:hAnsi="Lato" w:cs="Arial"/>
      <w:b/>
      <w:bCs/>
      <w:color w:val="1F4E79" w:themeColor="accent1" w:themeShade="80"/>
      <w:sz w:val="22"/>
      <w:szCs w:val="26"/>
    </w:rPr>
  </w:style>
  <w:style w:type="paragraph" w:styleId="Heading4">
    <w:name w:val="heading 4"/>
    <w:basedOn w:val="Normal"/>
    <w:next w:val="Normal"/>
    <w:rsid w:val="00917C60"/>
    <w:pPr>
      <w:keepNext/>
      <w:numPr>
        <w:ilvl w:val="3"/>
        <w:numId w:val="1"/>
      </w:numPr>
      <w:spacing w:before="240" w:after="60"/>
      <w:outlineLvl w:val="3"/>
    </w:pPr>
    <w:rPr>
      <w:rFonts w:ascii="Times New Roman" w:hAnsi="Times New Roman"/>
      <w:b/>
      <w:bCs/>
    </w:rPr>
  </w:style>
  <w:style w:type="paragraph" w:styleId="Heading5">
    <w:name w:val="heading 5"/>
    <w:basedOn w:val="Normal"/>
    <w:next w:val="Normal"/>
    <w:rsid w:val="00917C60"/>
    <w:pPr>
      <w:numPr>
        <w:ilvl w:val="4"/>
        <w:numId w:val="1"/>
      </w:numPr>
      <w:spacing w:before="240" w:after="60"/>
      <w:outlineLvl w:val="4"/>
    </w:pPr>
    <w:rPr>
      <w:b/>
      <w:bCs/>
      <w:i/>
      <w:iCs/>
      <w:sz w:val="26"/>
      <w:szCs w:val="26"/>
    </w:rPr>
  </w:style>
  <w:style w:type="paragraph" w:styleId="Heading6">
    <w:name w:val="heading 6"/>
    <w:basedOn w:val="Normal"/>
    <w:next w:val="Normal"/>
    <w:rsid w:val="00917C6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rsid w:val="00917C60"/>
    <w:pPr>
      <w:numPr>
        <w:ilvl w:val="6"/>
        <w:numId w:val="1"/>
      </w:numPr>
      <w:spacing w:before="240" w:after="60"/>
      <w:outlineLvl w:val="6"/>
    </w:pPr>
    <w:rPr>
      <w:rFonts w:ascii="Times New Roman" w:hAnsi="Times New Roman"/>
    </w:rPr>
  </w:style>
  <w:style w:type="paragraph" w:styleId="Heading8">
    <w:name w:val="heading 8"/>
    <w:basedOn w:val="Normal"/>
    <w:next w:val="Normal"/>
    <w:rsid w:val="00917C60"/>
    <w:pPr>
      <w:numPr>
        <w:ilvl w:val="7"/>
        <w:numId w:val="1"/>
      </w:numPr>
      <w:spacing w:before="240" w:after="60"/>
      <w:outlineLvl w:val="7"/>
    </w:pPr>
    <w:rPr>
      <w:rFonts w:ascii="Times New Roman" w:hAnsi="Times New Roman"/>
      <w:i/>
      <w:iCs/>
    </w:rPr>
  </w:style>
  <w:style w:type="paragraph" w:styleId="Heading9">
    <w:name w:val="heading 9"/>
    <w:basedOn w:val="Normal"/>
    <w:next w:val="Normal"/>
    <w:rsid w:val="00917C60"/>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0019A"/>
    <w:pPr>
      <w:tabs>
        <w:tab w:val="center" w:pos="4536"/>
        <w:tab w:val="right" w:pos="9072"/>
      </w:tabs>
    </w:pPr>
    <w:rPr>
      <w:rFonts w:ascii="Lato" w:hAnsi="Lato"/>
      <w:sz w:val="16"/>
    </w:rPr>
  </w:style>
  <w:style w:type="paragraph" w:styleId="Footer">
    <w:name w:val="footer"/>
    <w:basedOn w:val="Normal"/>
    <w:link w:val="FooterChar"/>
    <w:uiPriority w:val="99"/>
    <w:rsid w:val="00E0019A"/>
    <w:pPr>
      <w:tabs>
        <w:tab w:val="center" w:pos="4536"/>
        <w:tab w:val="right" w:pos="9072"/>
      </w:tabs>
    </w:pPr>
    <w:rPr>
      <w:rFonts w:ascii="Lato" w:hAnsi="Lato"/>
      <w:sz w:val="16"/>
    </w:rPr>
  </w:style>
  <w:style w:type="paragraph" w:customStyle="1" w:styleId="LgendeTableau">
    <w:name w:val="Légende Tableau"/>
    <w:basedOn w:val="Caption"/>
    <w:qFormat/>
    <w:rsid w:val="00123FFF"/>
    <w:pPr>
      <w:spacing w:before="480" w:after="0"/>
    </w:pPr>
  </w:style>
  <w:style w:type="paragraph" w:customStyle="1" w:styleId="NormalDroite">
    <w:name w:val="Normal Droite"/>
    <w:basedOn w:val="Normal"/>
    <w:link w:val="NormalDroiteChar"/>
    <w:qFormat/>
    <w:rsid w:val="00956ECC"/>
    <w:pPr>
      <w:spacing w:before="240" w:after="240" w:line="280" w:lineRule="exact"/>
      <w:jc w:val="both"/>
    </w:pPr>
    <w:rPr>
      <w:rFonts w:ascii="Lato Regular" w:hAnsi="Lato Regular"/>
      <w:sz w:val="18"/>
    </w:rPr>
  </w:style>
  <w:style w:type="paragraph" w:customStyle="1" w:styleId="NormalGauche">
    <w:name w:val="Normal Gauche"/>
    <w:basedOn w:val="Normal"/>
    <w:link w:val="NormalGaucheChar"/>
    <w:qFormat/>
    <w:rsid w:val="00CC78CC"/>
    <w:pPr>
      <w:spacing w:before="240" w:after="240" w:line="280" w:lineRule="exact"/>
      <w:jc w:val="left"/>
    </w:pPr>
    <w:rPr>
      <w:rFonts w:ascii="Lato Regular" w:hAnsi="Lato Regular"/>
      <w:color w:val="2E74B5" w:themeColor="accent1" w:themeShade="BF"/>
      <w:sz w:val="14"/>
      <w:szCs w:val="20"/>
    </w:rPr>
  </w:style>
  <w:style w:type="character" w:customStyle="1" w:styleId="NormalDroiteChar">
    <w:name w:val="Normal Droite Char"/>
    <w:link w:val="NormalDroite"/>
    <w:rsid w:val="00956ECC"/>
    <w:rPr>
      <w:rFonts w:ascii="Lato Regular" w:hAnsi="Lato Regular"/>
      <w:sz w:val="18"/>
      <w:szCs w:val="28"/>
      <w:lang w:val="fr-FR" w:eastAsia="fr-FR"/>
    </w:rPr>
  </w:style>
  <w:style w:type="character" w:customStyle="1" w:styleId="NormalGaucheChar">
    <w:name w:val="Normal Gauche Char"/>
    <w:link w:val="NormalGauche"/>
    <w:rsid w:val="00CC78CC"/>
    <w:rPr>
      <w:rFonts w:ascii="Lato Regular" w:hAnsi="Lato Regular"/>
      <w:color w:val="2E74B5" w:themeColor="accent1" w:themeShade="BF"/>
      <w:sz w:val="14"/>
      <w:lang w:val="fr-FR" w:eastAsia="fr-FR"/>
    </w:rPr>
  </w:style>
  <w:style w:type="paragraph" w:customStyle="1" w:styleId="ImageTableau">
    <w:name w:val="Image Tableau"/>
    <w:basedOn w:val="Image"/>
    <w:qFormat/>
    <w:rsid w:val="00123FFF"/>
    <w:pPr>
      <w:keepNext/>
      <w:spacing w:before="240" w:after="480"/>
    </w:pPr>
    <w:rPr>
      <w:noProof/>
      <w:lang w:val="fr-CH" w:eastAsia="fr-CH"/>
    </w:rPr>
  </w:style>
  <w:style w:type="paragraph" w:styleId="TOC1">
    <w:name w:val="toc 1"/>
    <w:basedOn w:val="Normal"/>
    <w:next w:val="Normal"/>
    <w:uiPriority w:val="39"/>
    <w:rsid w:val="00B6400F"/>
    <w:pPr>
      <w:tabs>
        <w:tab w:val="right" w:leader="dot" w:pos="9191"/>
      </w:tabs>
      <w:spacing w:before="240" w:after="240"/>
      <w:jc w:val="left"/>
    </w:pPr>
    <w:rPr>
      <w:rFonts w:ascii="Lato Bold" w:hAnsi="Lato Bold"/>
      <w:b/>
      <w:bCs/>
      <w:smallCaps/>
      <w:color w:val="1F4E79" w:themeColor="accent1" w:themeShade="80"/>
      <w:sz w:val="16"/>
      <w:szCs w:val="20"/>
    </w:rPr>
  </w:style>
  <w:style w:type="paragraph" w:styleId="TOC2">
    <w:name w:val="toc 2"/>
    <w:basedOn w:val="Normal"/>
    <w:next w:val="Normal"/>
    <w:uiPriority w:val="39"/>
    <w:rsid w:val="00B6400F"/>
    <w:pPr>
      <w:tabs>
        <w:tab w:val="right" w:leader="dot" w:pos="9211"/>
      </w:tabs>
      <w:spacing w:before="60" w:after="60"/>
      <w:ind w:left="363"/>
      <w:jc w:val="left"/>
    </w:pPr>
    <w:rPr>
      <w:rFonts w:ascii="Lato" w:hAnsi="Lato"/>
      <w:color w:val="1F4E79" w:themeColor="accent1" w:themeShade="80"/>
      <w:sz w:val="14"/>
      <w:szCs w:val="20"/>
    </w:rPr>
  </w:style>
  <w:style w:type="table" w:styleId="TableGrid">
    <w:name w:val="Table Grid"/>
    <w:basedOn w:val="TableNormal"/>
    <w:rsid w:val="0026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rsid w:val="0009116D"/>
    <w:pPr>
      <w:ind w:left="560"/>
      <w:jc w:val="left"/>
    </w:pPr>
    <w:rPr>
      <w:rFonts w:ascii="Lato Regular" w:hAnsi="Lato Regular"/>
      <w:iCs/>
      <w:sz w:val="14"/>
      <w:szCs w:val="20"/>
    </w:rPr>
  </w:style>
  <w:style w:type="paragraph" w:styleId="TOC4">
    <w:name w:val="toc 4"/>
    <w:basedOn w:val="Normal"/>
    <w:next w:val="Normal"/>
    <w:autoRedefine/>
    <w:semiHidden/>
    <w:rsid w:val="00D46416"/>
    <w:pPr>
      <w:ind w:left="840"/>
      <w:jc w:val="left"/>
    </w:pPr>
    <w:rPr>
      <w:rFonts w:ascii="Times New Roman" w:hAnsi="Times New Roman"/>
      <w:sz w:val="18"/>
      <w:szCs w:val="18"/>
    </w:rPr>
  </w:style>
  <w:style w:type="paragraph" w:styleId="TOC5">
    <w:name w:val="toc 5"/>
    <w:basedOn w:val="Normal"/>
    <w:next w:val="Normal"/>
    <w:autoRedefine/>
    <w:semiHidden/>
    <w:rsid w:val="00D46416"/>
    <w:pPr>
      <w:ind w:left="1120"/>
      <w:jc w:val="left"/>
    </w:pPr>
    <w:rPr>
      <w:rFonts w:ascii="Times New Roman" w:hAnsi="Times New Roman"/>
      <w:sz w:val="18"/>
      <w:szCs w:val="18"/>
    </w:rPr>
  </w:style>
  <w:style w:type="paragraph" w:styleId="TOC6">
    <w:name w:val="toc 6"/>
    <w:basedOn w:val="Normal"/>
    <w:next w:val="Normal"/>
    <w:autoRedefine/>
    <w:semiHidden/>
    <w:rsid w:val="00D46416"/>
    <w:pPr>
      <w:ind w:left="1400"/>
      <w:jc w:val="left"/>
    </w:pPr>
    <w:rPr>
      <w:rFonts w:ascii="Times New Roman" w:hAnsi="Times New Roman"/>
      <w:sz w:val="18"/>
      <w:szCs w:val="18"/>
    </w:rPr>
  </w:style>
  <w:style w:type="paragraph" w:styleId="TOC7">
    <w:name w:val="toc 7"/>
    <w:basedOn w:val="Normal"/>
    <w:next w:val="Normal"/>
    <w:autoRedefine/>
    <w:semiHidden/>
    <w:rsid w:val="00D46416"/>
    <w:pPr>
      <w:ind w:left="1680"/>
      <w:jc w:val="left"/>
    </w:pPr>
    <w:rPr>
      <w:rFonts w:ascii="Times New Roman" w:hAnsi="Times New Roman"/>
      <w:sz w:val="18"/>
      <w:szCs w:val="18"/>
    </w:rPr>
  </w:style>
  <w:style w:type="paragraph" w:styleId="TOC8">
    <w:name w:val="toc 8"/>
    <w:basedOn w:val="Normal"/>
    <w:next w:val="Normal"/>
    <w:autoRedefine/>
    <w:semiHidden/>
    <w:rsid w:val="00D46416"/>
    <w:pPr>
      <w:ind w:left="1960"/>
      <w:jc w:val="left"/>
    </w:pPr>
    <w:rPr>
      <w:rFonts w:ascii="Times New Roman" w:hAnsi="Times New Roman"/>
      <w:sz w:val="18"/>
      <w:szCs w:val="18"/>
    </w:rPr>
  </w:style>
  <w:style w:type="paragraph" w:styleId="TOC9">
    <w:name w:val="toc 9"/>
    <w:basedOn w:val="Normal"/>
    <w:next w:val="Normal"/>
    <w:autoRedefine/>
    <w:semiHidden/>
    <w:rsid w:val="00D46416"/>
    <w:pPr>
      <w:ind w:left="2240"/>
      <w:jc w:val="left"/>
    </w:pPr>
    <w:rPr>
      <w:rFonts w:ascii="Times New Roman" w:hAnsi="Times New Roman"/>
      <w:sz w:val="18"/>
      <w:szCs w:val="18"/>
    </w:rPr>
  </w:style>
  <w:style w:type="paragraph" w:styleId="Caption">
    <w:name w:val="caption"/>
    <w:basedOn w:val="Normal"/>
    <w:next w:val="Normal"/>
    <w:link w:val="CaptionChar"/>
    <w:qFormat/>
    <w:rsid w:val="009A0808"/>
    <w:pPr>
      <w:keepNext/>
      <w:spacing w:after="480"/>
    </w:pPr>
    <w:rPr>
      <w:rFonts w:ascii="Lato Regular" w:hAnsi="Lato Regular"/>
      <w:bCs/>
      <w:color w:val="2E74B5" w:themeColor="accent1" w:themeShade="BF"/>
      <w:sz w:val="16"/>
      <w:szCs w:val="20"/>
    </w:rPr>
  </w:style>
  <w:style w:type="character" w:customStyle="1" w:styleId="CaptionChar">
    <w:name w:val="Caption Char"/>
    <w:link w:val="Caption"/>
    <w:rsid w:val="009A0808"/>
    <w:rPr>
      <w:rFonts w:ascii="Lato Regular" w:hAnsi="Lato Regular"/>
      <w:bCs/>
      <w:color w:val="2E74B5" w:themeColor="accent1" w:themeShade="BF"/>
      <w:sz w:val="16"/>
      <w:lang w:val="en-GB" w:eastAsia="fr-FR"/>
    </w:rPr>
  </w:style>
  <w:style w:type="paragraph" w:styleId="Index1">
    <w:name w:val="index 1"/>
    <w:basedOn w:val="Normal"/>
    <w:next w:val="Normal"/>
    <w:autoRedefine/>
    <w:semiHidden/>
    <w:rsid w:val="00CC5ED2"/>
    <w:pPr>
      <w:ind w:left="280" w:hanging="280"/>
      <w:jc w:val="left"/>
    </w:pPr>
    <w:rPr>
      <w:rFonts w:ascii="Times New Roman" w:hAnsi="Times New Roman"/>
      <w:sz w:val="18"/>
      <w:szCs w:val="18"/>
    </w:rPr>
  </w:style>
  <w:style w:type="paragraph" w:styleId="Index2">
    <w:name w:val="index 2"/>
    <w:basedOn w:val="Normal"/>
    <w:next w:val="Normal"/>
    <w:autoRedefine/>
    <w:semiHidden/>
    <w:rsid w:val="00CC5ED2"/>
    <w:pPr>
      <w:ind w:left="560" w:hanging="280"/>
      <w:jc w:val="left"/>
    </w:pPr>
    <w:rPr>
      <w:rFonts w:ascii="Times New Roman" w:hAnsi="Times New Roman"/>
      <w:sz w:val="18"/>
      <w:szCs w:val="18"/>
    </w:rPr>
  </w:style>
  <w:style w:type="paragraph" w:styleId="Index3">
    <w:name w:val="index 3"/>
    <w:basedOn w:val="Normal"/>
    <w:next w:val="Normal"/>
    <w:autoRedefine/>
    <w:semiHidden/>
    <w:rsid w:val="00CC5ED2"/>
    <w:pPr>
      <w:ind w:left="840" w:hanging="280"/>
      <w:jc w:val="left"/>
    </w:pPr>
    <w:rPr>
      <w:rFonts w:ascii="Times New Roman" w:hAnsi="Times New Roman"/>
      <w:sz w:val="18"/>
      <w:szCs w:val="18"/>
    </w:rPr>
  </w:style>
  <w:style w:type="paragraph" w:styleId="Index4">
    <w:name w:val="index 4"/>
    <w:basedOn w:val="Normal"/>
    <w:next w:val="Normal"/>
    <w:autoRedefine/>
    <w:semiHidden/>
    <w:rsid w:val="00CC5ED2"/>
    <w:pPr>
      <w:ind w:left="1120" w:hanging="280"/>
      <w:jc w:val="left"/>
    </w:pPr>
    <w:rPr>
      <w:rFonts w:ascii="Times New Roman" w:hAnsi="Times New Roman"/>
      <w:sz w:val="18"/>
      <w:szCs w:val="18"/>
    </w:rPr>
  </w:style>
  <w:style w:type="paragraph" w:styleId="Index5">
    <w:name w:val="index 5"/>
    <w:basedOn w:val="Normal"/>
    <w:next w:val="Normal"/>
    <w:autoRedefine/>
    <w:semiHidden/>
    <w:rsid w:val="00CC5ED2"/>
    <w:pPr>
      <w:ind w:left="1400" w:hanging="280"/>
      <w:jc w:val="left"/>
    </w:pPr>
    <w:rPr>
      <w:rFonts w:ascii="Times New Roman" w:hAnsi="Times New Roman"/>
      <w:sz w:val="18"/>
      <w:szCs w:val="18"/>
    </w:rPr>
  </w:style>
  <w:style w:type="paragraph" w:styleId="Index6">
    <w:name w:val="index 6"/>
    <w:basedOn w:val="Normal"/>
    <w:next w:val="Normal"/>
    <w:autoRedefine/>
    <w:semiHidden/>
    <w:rsid w:val="00CC5ED2"/>
    <w:pPr>
      <w:ind w:left="1680" w:hanging="280"/>
      <w:jc w:val="left"/>
    </w:pPr>
    <w:rPr>
      <w:rFonts w:ascii="Times New Roman" w:hAnsi="Times New Roman"/>
      <w:sz w:val="18"/>
      <w:szCs w:val="18"/>
    </w:rPr>
  </w:style>
  <w:style w:type="paragraph" w:styleId="Index7">
    <w:name w:val="index 7"/>
    <w:basedOn w:val="Normal"/>
    <w:next w:val="Normal"/>
    <w:autoRedefine/>
    <w:semiHidden/>
    <w:rsid w:val="00CC5ED2"/>
    <w:pPr>
      <w:ind w:left="1960" w:hanging="280"/>
      <w:jc w:val="left"/>
    </w:pPr>
    <w:rPr>
      <w:rFonts w:ascii="Times New Roman" w:hAnsi="Times New Roman"/>
      <w:sz w:val="18"/>
      <w:szCs w:val="18"/>
    </w:rPr>
  </w:style>
  <w:style w:type="paragraph" w:styleId="Index8">
    <w:name w:val="index 8"/>
    <w:basedOn w:val="Normal"/>
    <w:next w:val="Normal"/>
    <w:autoRedefine/>
    <w:semiHidden/>
    <w:rsid w:val="00CC5ED2"/>
    <w:pPr>
      <w:ind w:left="2240" w:hanging="280"/>
      <w:jc w:val="left"/>
    </w:pPr>
    <w:rPr>
      <w:rFonts w:ascii="Times New Roman" w:hAnsi="Times New Roman"/>
      <w:sz w:val="18"/>
      <w:szCs w:val="18"/>
    </w:rPr>
  </w:style>
  <w:style w:type="paragraph" w:styleId="Index9">
    <w:name w:val="index 9"/>
    <w:basedOn w:val="Normal"/>
    <w:next w:val="Normal"/>
    <w:autoRedefine/>
    <w:semiHidden/>
    <w:rsid w:val="00CC5ED2"/>
    <w:pPr>
      <w:ind w:left="2520" w:hanging="280"/>
      <w:jc w:val="left"/>
    </w:pPr>
    <w:rPr>
      <w:rFonts w:ascii="Times New Roman" w:hAnsi="Times New Roman"/>
      <w:sz w:val="18"/>
      <w:szCs w:val="18"/>
    </w:rPr>
  </w:style>
  <w:style w:type="paragraph" w:styleId="IndexHeading">
    <w:name w:val="index heading"/>
    <w:basedOn w:val="Normal"/>
    <w:next w:val="Index1"/>
    <w:semiHidden/>
    <w:rsid w:val="00CC5ED2"/>
    <w:pPr>
      <w:spacing w:before="240" w:after="120"/>
    </w:pPr>
    <w:rPr>
      <w:rFonts w:ascii="Times New Roman" w:hAnsi="Times New Roman"/>
      <w:b/>
      <w:bCs/>
      <w:sz w:val="26"/>
      <w:szCs w:val="26"/>
    </w:rPr>
  </w:style>
  <w:style w:type="character" w:customStyle="1" w:styleId="Heading1Char">
    <w:name w:val="Heading 1 Char"/>
    <w:link w:val="Heading1"/>
    <w:rsid w:val="00AA4B5B"/>
    <w:rPr>
      <w:rFonts w:ascii="Lato Regular" w:hAnsi="Lato Regular" w:cs="Arial"/>
      <w:b/>
      <w:bCs/>
      <w:color w:val="1F4E79" w:themeColor="accent1" w:themeShade="80"/>
      <w:kern w:val="32"/>
      <w:sz w:val="36"/>
      <w:szCs w:val="32"/>
      <w:lang w:val="en-GB" w:eastAsia="fr-FR"/>
    </w:rPr>
  </w:style>
  <w:style w:type="character" w:customStyle="1" w:styleId="Heading2Char">
    <w:name w:val="Heading 2 Char"/>
    <w:link w:val="Heading2"/>
    <w:rsid w:val="00956ECC"/>
    <w:rPr>
      <w:rFonts w:ascii="Lato Regular" w:hAnsi="Lato Regular" w:cs="Arial"/>
      <w:b/>
      <w:bCs/>
      <w:iCs/>
      <w:color w:val="1F4E79" w:themeColor="accent1" w:themeShade="80"/>
      <w:sz w:val="26"/>
      <w:szCs w:val="28"/>
      <w:lang w:val="fr-FR" w:eastAsia="fr-FR"/>
    </w:rPr>
  </w:style>
  <w:style w:type="paragraph" w:customStyle="1" w:styleId="Image">
    <w:name w:val="Image"/>
    <w:basedOn w:val="NormalDroite"/>
    <w:next w:val="Caption"/>
    <w:rsid w:val="00956ECC"/>
    <w:pPr>
      <w:spacing w:before="480" w:line="240" w:lineRule="auto"/>
    </w:pPr>
  </w:style>
  <w:style w:type="character" w:customStyle="1" w:styleId="FooterChar">
    <w:name w:val="Footer Char"/>
    <w:basedOn w:val="DefaultParagraphFont"/>
    <w:link w:val="Footer"/>
    <w:uiPriority w:val="99"/>
    <w:rsid w:val="00E0019A"/>
    <w:rPr>
      <w:rFonts w:ascii="Lato" w:hAnsi="Lato"/>
      <w:sz w:val="16"/>
      <w:szCs w:val="28"/>
      <w:lang w:val="fr-FR" w:eastAsia="fr-FR"/>
    </w:rPr>
  </w:style>
  <w:style w:type="character" w:styleId="Hyperlink">
    <w:name w:val="Hyperlink"/>
    <w:basedOn w:val="DefaultParagraphFont"/>
    <w:uiPriority w:val="99"/>
    <w:unhideWhenUsed/>
    <w:rsid w:val="009627B9"/>
    <w:rPr>
      <w:color w:val="0563C1" w:themeColor="hyperlink"/>
      <w:u w:val="single"/>
    </w:rPr>
  </w:style>
  <w:style w:type="paragraph" w:styleId="ListParagraph">
    <w:name w:val="List Paragraph"/>
    <w:basedOn w:val="Normal"/>
    <w:uiPriority w:val="34"/>
    <w:qFormat/>
    <w:rsid w:val="00D839F4"/>
    <w:pPr>
      <w:ind w:left="720"/>
      <w:contextualSpacing/>
    </w:pPr>
  </w:style>
  <w:style w:type="character" w:styleId="UnresolvedMention">
    <w:name w:val="Unresolved Mention"/>
    <w:basedOn w:val="DefaultParagraphFont"/>
    <w:uiPriority w:val="99"/>
    <w:semiHidden/>
    <w:unhideWhenUsed/>
    <w:rsid w:val="004310C8"/>
    <w:rPr>
      <w:color w:val="605E5C"/>
      <w:shd w:val="clear" w:color="auto" w:fill="E1DFDD"/>
    </w:rPr>
  </w:style>
  <w:style w:type="paragraph" w:styleId="Revision">
    <w:name w:val="Revision"/>
    <w:hidden/>
    <w:uiPriority w:val="99"/>
    <w:semiHidden/>
    <w:rsid w:val="00556AE6"/>
    <w:rPr>
      <w:rFonts w:ascii="Palatino Linotype" w:hAnsi="Palatino Linotype"/>
      <w:sz w:val="28"/>
      <w:szCs w:val="28"/>
      <w:lang w:val="fr-FR" w:eastAsia="fr-FR"/>
    </w:rPr>
  </w:style>
  <w:style w:type="character" w:styleId="PlaceholderText">
    <w:name w:val="Placeholder Text"/>
    <w:basedOn w:val="DefaultParagraphFont"/>
    <w:uiPriority w:val="99"/>
    <w:semiHidden/>
    <w:rsid w:val="00D04329"/>
    <w:rPr>
      <w:color w:val="808080"/>
    </w:rPr>
  </w:style>
  <w:style w:type="character" w:styleId="CommentReference">
    <w:name w:val="annotation reference"/>
    <w:basedOn w:val="DefaultParagraphFont"/>
    <w:semiHidden/>
    <w:unhideWhenUsed/>
    <w:rsid w:val="00227576"/>
    <w:rPr>
      <w:sz w:val="16"/>
      <w:szCs w:val="16"/>
    </w:rPr>
  </w:style>
  <w:style w:type="paragraph" w:styleId="CommentText">
    <w:name w:val="annotation text"/>
    <w:basedOn w:val="Normal"/>
    <w:link w:val="CommentTextChar"/>
    <w:unhideWhenUsed/>
    <w:rsid w:val="00227576"/>
    <w:rPr>
      <w:sz w:val="20"/>
      <w:szCs w:val="20"/>
    </w:rPr>
  </w:style>
  <w:style w:type="character" w:customStyle="1" w:styleId="CommentTextChar">
    <w:name w:val="Comment Text Char"/>
    <w:basedOn w:val="DefaultParagraphFont"/>
    <w:link w:val="CommentText"/>
    <w:rsid w:val="00227576"/>
    <w:rPr>
      <w:rFonts w:ascii="Palatino Linotype" w:hAnsi="Palatino Linotype"/>
      <w:lang w:val="fr-FR" w:eastAsia="fr-FR"/>
    </w:rPr>
  </w:style>
  <w:style w:type="paragraph" w:styleId="CommentSubject">
    <w:name w:val="annotation subject"/>
    <w:basedOn w:val="CommentText"/>
    <w:next w:val="CommentText"/>
    <w:link w:val="CommentSubjectChar"/>
    <w:semiHidden/>
    <w:unhideWhenUsed/>
    <w:rsid w:val="00227576"/>
    <w:rPr>
      <w:b/>
      <w:bCs/>
    </w:rPr>
  </w:style>
  <w:style w:type="character" w:customStyle="1" w:styleId="CommentSubjectChar">
    <w:name w:val="Comment Subject Char"/>
    <w:basedOn w:val="CommentTextChar"/>
    <w:link w:val="CommentSubject"/>
    <w:semiHidden/>
    <w:rsid w:val="00227576"/>
    <w:rPr>
      <w:rFonts w:ascii="Palatino Linotype" w:hAnsi="Palatino Linotype"/>
      <w:b/>
      <w:bCs/>
      <w:lang w:val="fr-FR" w:eastAsia="fr-FR"/>
    </w:rPr>
  </w:style>
  <w:style w:type="paragraph" w:styleId="EndnoteText">
    <w:name w:val="endnote text"/>
    <w:basedOn w:val="Normal"/>
    <w:link w:val="EndnoteTextChar"/>
    <w:semiHidden/>
    <w:unhideWhenUsed/>
    <w:rsid w:val="005261E8"/>
    <w:rPr>
      <w:sz w:val="20"/>
      <w:szCs w:val="20"/>
    </w:rPr>
  </w:style>
  <w:style w:type="character" w:customStyle="1" w:styleId="EndnoteTextChar">
    <w:name w:val="Endnote Text Char"/>
    <w:basedOn w:val="DefaultParagraphFont"/>
    <w:link w:val="EndnoteText"/>
    <w:semiHidden/>
    <w:rsid w:val="005261E8"/>
    <w:rPr>
      <w:rFonts w:ascii="Palatino Linotype" w:hAnsi="Palatino Linotype"/>
      <w:lang w:val="fr-FR" w:eastAsia="fr-FR"/>
    </w:rPr>
  </w:style>
  <w:style w:type="character" w:styleId="EndnoteReference">
    <w:name w:val="endnote reference"/>
    <w:basedOn w:val="DefaultParagraphFont"/>
    <w:semiHidden/>
    <w:unhideWhenUsed/>
    <w:rsid w:val="005261E8"/>
    <w:rPr>
      <w:vertAlign w:val="superscript"/>
    </w:rPr>
  </w:style>
  <w:style w:type="character" w:styleId="FollowedHyperlink">
    <w:name w:val="FollowedHyperlink"/>
    <w:basedOn w:val="DefaultParagraphFont"/>
    <w:rsid w:val="005A6F8F"/>
    <w:rPr>
      <w:color w:val="954F72" w:themeColor="followedHyperlink"/>
      <w:u w:val="single"/>
    </w:rPr>
  </w:style>
  <w:style w:type="table" w:styleId="PlainTable1">
    <w:name w:val="Plain Table 1"/>
    <w:basedOn w:val="TableNormal"/>
    <w:rsid w:val="003007E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9549">
      <w:bodyDiv w:val="1"/>
      <w:marLeft w:val="0"/>
      <w:marRight w:val="0"/>
      <w:marTop w:val="0"/>
      <w:marBottom w:val="0"/>
      <w:divBdr>
        <w:top w:val="none" w:sz="0" w:space="0" w:color="auto"/>
        <w:left w:val="none" w:sz="0" w:space="0" w:color="auto"/>
        <w:bottom w:val="none" w:sz="0" w:space="0" w:color="auto"/>
        <w:right w:val="none" w:sz="0" w:space="0" w:color="auto"/>
      </w:divBdr>
    </w:div>
    <w:div w:id="235553728">
      <w:bodyDiv w:val="1"/>
      <w:marLeft w:val="0"/>
      <w:marRight w:val="0"/>
      <w:marTop w:val="0"/>
      <w:marBottom w:val="0"/>
      <w:divBdr>
        <w:top w:val="none" w:sz="0" w:space="0" w:color="auto"/>
        <w:left w:val="none" w:sz="0" w:space="0" w:color="auto"/>
        <w:bottom w:val="none" w:sz="0" w:space="0" w:color="auto"/>
        <w:right w:val="none" w:sz="0" w:space="0" w:color="auto"/>
      </w:divBdr>
    </w:div>
    <w:div w:id="241182812">
      <w:bodyDiv w:val="1"/>
      <w:marLeft w:val="0"/>
      <w:marRight w:val="0"/>
      <w:marTop w:val="0"/>
      <w:marBottom w:val="0"/>
      <w:divBdr>
        <w:top w:val="none" w:sz="0" w:space="0" w:color="auto"/>
        <w:left w:val="none" w:sz="0" w:space="0" w:color="auto"/>
        <w:bottom w:val="none" w:sz="0" w:space="0" w:color="auto"/>
        <w:right w:val="none" w:sz="0" w:space="0" w:color="auto"/>
      </w:divBdr>
    </w:div>
    <w:div w:id="469320771">
      <w:bodyDiv w:val="1"/>
      <w:marLeft w:val="0"/>
      <w:marRight w:val="0"/>
      <w:marTop w:val="0"/>
      <w:marBottom w:val="0"/>
      <w:divBdr>
        <w:top w:val="none" w:sz="0" w:space="0" w:color="auto"/>
        <w:left w:val="none" w:sz="0" w:space="0" w:color="auto"/>
        <w:bottom w:val="none" w:sz="0" w:space="0" w:color="auto"/>
        <w:right w:val="none" w:sz="0" w:space="0" w:color="auto"/>
      </w:divBdr>
    </w:div>
    <w:div w:id="501168567">
      <w:bodyDiv w:val="1"/>
      <w:marLeft w:val="0"/>
      <w:marRight w:val="0"/>
      <w:marTop w:val="0"/>
      <w:marBottom w:val="0"/>
      <w:divBdr>
        <w:top w:val="none" w:sz="0" w:space="0" w:color="auto"/>
        <w:left w:val="none" w:sz="0" w:space="0" w:color="auto"/>
        <w:bottom w:val="none" w:sz="0" w:space="0" w:color="auto"/>
        <w:right w:val="none" w:sz="0" w:space="0" w:color="auto"/>
      </w:divBdr>
    </w:div>
    <w:div w:id="551380148">
      <w:bodyDiv w:val="1"/>
      <w:marLeft w:val="0"/>
      <w:marRight w:val="0"/>
      <w:marTop w:val="0"/>
      <w:marBottom w:val="0"/>
      <w:divBdr>
        <w:top w:val="none" w:sz="0" w:space="0" w:color="auto"/>
        <w:left w:val="none" w:sz="0" w:space="0" w:color="auto"/>
        <w:bottom w:val="none" w:sz="0" w:space="0" w:color="auto"/>
        <w:right w:val="none" w:sz="0" w:space="0" w:color="auto"/>
      </w:divBdr>
    </w:div>
    <w:div w:id="688219721">
      <w:bodyDiv w:val="1"/>
      <w:marLeft w:val="0"/>
      <w:marRight w:val="0"/>
      <w:marTop w:val="0"/>
      <w:marBottom w:val="0"/>
      <w:divBdr>
        <w:top w:val="none" w:sz="0" w:space="0" w:color="auto"/>
        <w:left w:val="none" w:sz="0" w:space="0" w:color="auto"/>
        <w:bottom w:val="none" w:sz="0" w:space="0" w:color="auto"/>
        <w:right w:val="none" w:sz="0" w:space="0" w:color="auto"/>
      </w:divBdr>
      <w:divsChild>
        <w:div w:id="566191662">
          <w:marLeft w:val="446"/>
          <w:marRight w:val="0"/>
          <w:marTop w:val="0"/>
          <w:marBottom w:val="120"/>
          <w:divBdr>
            <w:top w:val="none" w:sz="0" w:space="0" w:color="auto"/>
            <w:left w:val="none" w:sz="0" w:space="0" w:color="auto"/>
            <w:bottom w:val="none" w:sz="0" w:space="0" w:color="auto"/>
            <w:right w:val="none" w:sz="0" w:space="0" w:color="auto"/>
          </w:divBdr>
        </w:div>
        <w:div w:id="975338478">
          <w:marLeft w:val="446"/>
          <w:marRight w:val="0"/>
          <w:marTop w:val="0"/>
          <w:marBottom w:val="120"/>
          <w:divBdr>
            <w:top w:val="none" w:sz="0" w:space="0" w:color="auto"/>
            <w:left w:val="none" w:sz="0" w:space="0" w:color="auto"/>
            <w:bottom w:val="none" w:sz="0" w:space="0" w:color="auto"/>
            <w:right w:val="none" w:sz="0" w:space="0" w:color="auto"/>
          </w:divBdr>
        </w:div>
        <w:div w:id="1553417733">
          <w:marLeft w:val="446"/>
          <w:marRight w:val="0"/>
          <w:marTop w:val="0"/>
          <w:marBottom w:val="240"/>
          <w:divBdr>
            <w:top w:val="none" w:sz="0" w:space="0" w:color="auto"/>
            <w:left w:val="none" w:sz="0" w:space="0" w:color="auto"/>
            <w:bottom w:val="none" w:sz="0" w:space="0" w:color="auto"/>
            <w:right w:val="none" w:sz="0" w:space="0" w:color="auto"/>
          </w:divBdr>
        </w:div>
      </w:divsChild>
    </w:div>
    <w:div w:id="691153939">
      <w:bodyDiv w:val="1"/>
      <w:marLeft w:val="0"/>
      <w:marRight w:val="0"/>
      <w:marTop w:val="0"/>
      <w:marBottom w:val="0"/>
      <w:divBdr>
        <w:top w:val="none" w:sz="0" w:space="0" w:color="auto"/>
        <w:left w:val="none" w:sz="0" w:space="0" w:color="auto"/>
        <w:bottom w:val="none" w:sz="0" w:space="0" w:color="auto"/>
        <w:right w:val="none" w:sz="0" w:space="0" w:color="auto"/>
      </w:divBdr>
    </w:div>
    <w:div w:id="837037797">
      <w:bodyDiv w:val="1"/>
      <w:marLeft w:val="0"/>
      <w:marRight w:val="0"/>
      <w:marTop w:val="0"/>
      <w:marBottom w:val="0"/>
      <w:divBdr>
        <w:top w:val="none" w:sz="0" w:space="0" w:color="auto"/>
        <w:left w:val="none" w:sz="0" w:space="0" w:color="auto"/>
        <w:bottom w:val="none" w:sz="0" w:space="0" w:color="auto"/>
        <w:right w:val="none" w:sz="0" w:space="0" w:color="auto"/>
      </w:divBdr>
    </w:div>
    <w:div w:id="870384350">
      <w:bodyDiv w:val="1"/>
      <w:marLeft w:val="0"/>
      <w:marRight w:val="0"/>
      <w:marTop w:val="0"/>
      <w:marBottom w:val="0"/>
      <w:divBdr>
        <w:top w:val="none" w:sz="0" w:space="0" w:color="auto"/>
        <w:left w:val="none" w:sz="0" w:space="0" w:color="auto"/>
        <w:bottom w:val="none" w:sz="0" w:space="0" w:color="auto"/>
        <w:right w:val="none" w:sz="0" w:space="0" w:color="auto"/>
      </w:divBdr>
    </w:div>
    <w:div w:id="916281164">
      <w:bodyDiv w:val="1"/>
      <w:marLeft w:val="0"/>
      <w:marRight w:val="0"/>
      <w:marTop w:val="0"/>
      <w:marBottom w:val="0"/>
      <w:divBdr>
        <w:top w:val="none" w:sz="0" w:space="0" w:color="auto"/>
        <w:left w:val="none" w:sz="0" w:space="0" w:color="auto"/>
        <w:bottom w:val="none" w:sz="0" w:space="0" w:color="auto"/>
        <w:right w:val="none" w:sz="0" w:space="0" w:color="auto"/>
      </w:divBdr>
    </w:div>
    <w:div w:id="1037853019">
      <w:bodyDiv w:val="1"/>
      <w:marLeft w:val="0"/>
      <w:marRight w:val="0"/>
      <w:marTop w:val="0"/>
      <w:marBottom w:val="0"/>
      <w:divBdr>
        <w:top w:val="none" w:sz="0" w:space="0" w:color="auto"/>
        <w:left w:val="none" w:sz="0" w:space="0" w:color="auto"/>
        <w:bottom w:val="none" w:sz="0" w:space="0" w:color="auto"/>
        <w:right w:val="none" w:sz="0" w:space="0" w:color="auto"/>
      </w:divBdr>
    </w:div>
    <w:div w:id="1173953379">
      <w:bodyDiv w:val="1"/>
      <w:marLeft w:val="0"/>
      <w:marRight w:val="0"/>
      <w:marTop w:val="0"/>
      <w:marBottom w:val="0"/>
      <w:divBdr>
        <w:top w:val="none" w:sz="0" w:space="0" w:color="auto"/>
        <w:left w:val="none" w:sz="0" w:space="0" w:color="auto"/>
        <w:bottom w:val="none" w:sz="0" w:space="0" w:color="auto"/>
        <w:right w:val="none" w:sz="0" w:space="0" w:color="auto"/>
      </w:divBdr>
      <w:divsChild>
        <w:div w:id="286544613">
          <w:marLeft w:val="274"/>
          <w:marRight w:val="0"/>
          <w:marTop w:val="43"/>
          <w:marBottom w:val="0"/>
          <w:divBdr>
            <w:top w:val="none" w:sz="0" w:space="0" w:color="auto"/>
            <w:left w:val="none" w:sz="0" w:space="0" w:color="auto"/>
            <w:bottom w:val="none" w:sz="0" w:space="0" w:color="auto"/>
            <w:right w:val="none" w:sz="0" w:space="0" w:color="auto"/>
          </w:divBdr>
        </w:div>
        <w:div w:id="1172379306">
          <w:marLeft w:val="274"/>
          <w:marRight w:val="0"/>
          <w:marTop w:val="43"/>
          <w:marBottom w:val="0"/>
          <w:divBdr>
            <w:top w:val="none" w:sz="0" w:space="0" w:color="auto"/>
            <w:left w:val="none" w:sz="0" w:space="0" w:color="auto"/>
            <w:bottom w:val="none" w:sz="0" w:space="0" w:color="auto"/>
            <w:right w:val="none" w:sz="0" w:space="0" w:color="auto"/>
          </w:divBdr>
        </w:div>
        <w:div w:id="1289582261">
          <w:marLeft w:val="274"/>
          <w:marRight w:val="0"/>
          <w:marTop w:val="43"/>
          <w:marBottom w:val="0"/>
          <w:divBdr>
            <w:top w:val="none" w:sz="0" w:space="0" w:color="auto"/>
            <w:left w:val="none" w:sz="0" w:space="0" w:color="auto"/>
            <w:bottom w:val="none" w:sz="0" w:space="0" w:color="auto"/>
            <w:right w:val="none" w:sz="0" w:space="0" w:color="auto"/>
          </w:divBdr>
        </w:div>
        <w:div w:id="1990669366">
          <w:marLeft w:val="274"/>
          <w:marRight w:val="0"/>
          <w:marTop w:val="43"/>
          <w:marBottom w:val="0"/>
          <w:divBdr>
            <w:top w:val="none" w:sz="0" w:space="0" w:color="auto"/>
            <w:left w:val="none" w:sz="0" w:space="0" w:color="auto"/>
            <w:bottom w:val="none" w:sz="0" w:space="0" w:color="auto"/>
            <w:right w:val="none" w:sz="0" w:space="0" w:color="auto"/>
          </w:divBdr>
        </w:div>
      </w:divsChild>
    </w:div>
    <w:div w:id="1259866782">
      <w:bodyDiv w:val="1"/>
      <w:marLeft w:val="0"/>
      <w:marRight w:val="0"/>
      <w:marTop w:val="0"/>
      <w:marBottom w:val="0"/>
      <w:divBdr>
        <w:top w:val="none" w:sz="0" w:space="0" w:color="auto"/>
        <w:left w:val="none" w:sz="0" w:space="0" w:color="auto"/>
        <w:bottom w:val="none" w:sz="0" w:space="0" w:color="auto"/>
        <w:right w:val="none" w:sz="0" w:space="0" w:color="auto"/>
      </w:divBdr>
    </w:div>
    <w:div w:id="1353265153">
      <w:bodyDiv w:val="1"/>
      <w:marLeft w:val="0"/>
      <w:marRight w:val="0"/>
      <w:marTop w:val="0"/>
      <w:marBottom w:val="0"/>
      <w:divBdr>
        <w:top w:val="none" w:sz="0" w:space="0" w:color="auto"/>
        <w:left w:val="none" w:sz="0" w:space="0" w:color="auto"/>
        <w:bottom w:val="none" w:sz="0" w:space="0" w:color="auto"/>
        <w:right w:val="none" w:sz="0" w:space="0" w:color="auto"/>
      </w:divBdr>
    </w:div>
    <w:div w:id="1364133949">
      <w:bodyDiv w:val="1"/>
      <w:marLeft w:val="0"/>
      <w:marRight w:val="0"/>
      <w:marTop w:val="0"/>
      <w:marBottom w:val="0"/>
      <w:divBdr>
        <w:top w:val="none" w:sz="0" w:space="0" w:color="auto"/>
        <w:left w:val="none" w:sz="0" w:space="0" w:color="auto"/>
        <w:bottom w:val="none" w:sz="0" w:space="0" w:color="auto"/>
        <w:right w:val="none" w:sz="0" w:space="0" w:color="auto"/>
      </w:divBdr>
    </w:div>
    <w:div w:id="1381131527">
      <w:bodyDiv w:val="1"/>
      <w:marLeft w:val="0"/>
      <w:marRight w:val="0"/>
      <w:marTop w:val="0"/>
      <w:marBottom w:val="0"/>
      <w:divBdr>
        <w:top w:val="none" w:sz="0" w:space="0" w:color="auto"/>
        <w:left w:val="none" w:sz="0" w:space="0" w:color="auto"/>
        <w:bottom w:val="none" w:sz="0" w:space="0" w:color="auto"/>
        <w:right w:val="none" w:sz="0" w:space="0" w:color="auto"/>
      </w:divBdr>
      <w:divsChild>
        <w:div w:id="762649028">
          <w:marLeft w:val="446"/>
          <w:marRight w:val="0"/>
          <w:marTop w:val="0"/>
          <w:marBottom w:val="240"/>
          <w:divBdr>
            <w:top w:val="none" w:sz="0" w:space="0" w:color="auto"/>
            <w:left w:val="none" w:sz="0" w:space="0" w:color="auto"/>
            <w:bottom w:val="none" w:sz="0" w:space="0" w:color="auto"/>
            <w:right w:val="none" w:sz="0" w:space="0" w:color="auto"/>
          </w:divBdr>
        </w:div>
        <w:div w:id="1330446772">
          <w:marLeft w:val="446"/>
          <w:marRight w:val="0"/>
          <w:marTop w:val="0"/>
          <w:marBottom w:val="240"/>
          <w:divBdr>
            <w:top w:val="none" w:sz="0" w:space="0" w:color="auto"/>
            <w:left w:val="none" w:sz="0" w:space="0" w:color="auto"/>
            <w:bottom w:val="none" w:sz="0" w:space="0" w:color="auto"/>
            <w:right w:val="none" w:sz="0" w:space="0" w:color="auto"/>
          </w:divBdr>
        </w:div>
        <w:div w:id="1347753748">
          <w:marLeft w:val="446"/>
          <w:marRight w:val="0"/>
          <w:marTop w:val="0"/>
          <w:marBottom w:val="240"/>
          <w:divBdr>
            <w:top w:val="none" w:sz="0" w:space="0" w:color="auto"/>
            <w:left w:val="none" w:sz="0" w:space="0" w:color="auto"/>
            <w:bottom w:val="none" w:sz="0" w:space="0" w:color="auto"/>
            <w:right w:val="none" w:sz="0" w:space="0" w:color="auto"/>
          </w:divBdr>
        </w:div>
        <w:div w:id="1391657552">
          <w:marLeft w:val="446"/>
          <w:marRight w:val="0"/>
          <w:marTop w:val="0"/>
          <w:marBottom w:val="240"/>
          <w:divBdr>
            <w:top w:val="none" w:sz="0" w:space="0" w:color="auto"/>
            <w:left w:val="none" w:sz="0" w:space="0" w:color="auto"/>
            <w:bottom w:val="none" w:sz="0" w:space="0" w:color="auto"/>
            <w:right w:val="none" w:sz="0" w:space="0" w:color="auto"/>
          </w:divBdr>
        </w:div>
      </w:divsChild>
    </w:div>
    <w:div w:id="1420521859">
      <w:bodyDiv w:val="1"/>
      <w:marLeft w:val="0"/>
      <w:marRight w:val="0"/>
      <w:marTop w:val="0"/>
      <w:marBottom w:val="0"/>
      <w:divBdr>
        <w:top w:val="none" w:sz="0" w:space="0" w:color="auto"/>
        <w:left w:val="none" w:sz="0" w:space="0" w:color="auto"/>
        <w:bottom w:val="none" w:sz="0" w:space="0" w:color="auto"/>
        <w:right w:val="none" w:sz="0" w:space="0" w:color="auto"/>
      </w:divBdr>
      <w:divsChild>
        <w:div w:id="1250578923">
          <w:marLeft w:val="0"/>
          <w:marRight w:val="0"/>
          <w:marTop w:val="0"/>
          <w:marBottom w:val="0"/>
          <w:divBdr>
            <w:top w:val="none" w:sz="0" w:space="0" w:color="auto"/>
            <w:left w:val="none" w:sz="0" w:space="0" w:color="auto"/>
            <w:bottom w:val="none" w:sz="0" w:space="0" w:color="auto"/>
            <w:right w:val="none" w:sz="0" w:space="0" w:color="auto"/>
          </w:divBdr>
          <w:divsChild>
            <w:div w:id="415058326">
              <w:marLeft w:val="0"/>
              <w:marRight w:val="0"/>
              <w:marTop w:val="0"/>
              <w:marBottom w:val="0"/>
              <w:divBdr>
                <w:top w:val="none" w:sz="0" w:space="0" w:color="auto"/>
                <w:left w:val="none" w:sz="0" w:space="0" w:color="auto"/>
                <w:bottom w:val="none" w:sz="0" w:space="0" w:color="auto"/>
                <w:right w:val="none" w:sz="0" w:space="0" w:color="auto"/>
              </w:divBdr>
            </w:div>
            <w:div w:id="748229475">
              <w:marLeft w:val="0"/>
              <w:marRight w:val="0"/>
              <w:marTop w:val="0"/>
              <w:marBottom w:val="0"/>
              <w:divBdr>
                <w:top w:val="none" w:sz="0" w:space="0" w:color="auto"/>
                <w:left w:val="none" w:sz="0" w:space="0" w:color="auto"/>
                <w:bottom w:val="none" w:sz="0" w:space="0" w:color="auto"/>
                <w:right w:val="none" w:sz="0" w:space="0" w:color="auto"/>
              </w:divBdr>
            </w:div>
            <w:div w:id="1925726399">
              <w:marLeft w:val="0"/>
              <w:marRight w:val="0"/>
              <w:marTop w:val="0"/>
              <w:marBottom w:val="0"/>
              <w:divBdr>
                <w:top w:val="none" w:sz="0" w:space="0" w:color="auto"/>
                <w:left w:val="none" w:sz="0" w:space="0" w:color="auto"/>
                <w:bottom w:val="none" w:sz="0" w:space="0" w:color="auto"/>
                <w:right w:val="none" w:sz="0" w:space="0" w:color="auto"/>
              </w:divBdr>
            </w:div>
            <w:div w:id="21224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5497">
      <w:bodyDiv w:val="1"/>
      <w:marLeft w:val="0"/>
      <w:marRight w:val="0"/>
      <w:marTop w:val="0"/>
      <w:marBottom w:val="0"/>
      <w:divBdr>
        <w:top w:val="none" w:sz="0" w:space="0" w:color="auto"/>
        <w:left w:val="none" w:sz="0" w:space="0" w:color="auto"/>
        <w:bottom w:val="none" w:sz="0" w:space="0" w:color="auto"/>
        <w:right w:val="none" w:sz="0" w:space="0" w:color="auto"/>
      </w:divBdr>
    </w:div>
    <w:div w:id="1553618006">
      <w:bodyDiv w:val="1"/>
      <w:marLeft w:val="0"/>
      <w:marRight w:val="0"/>
      <w:marTop w:val="0"/>
      <w:marBottom w:val="0"/>
      <w:divBdr>
        <w:top w:val="none" w:sz="0" w:space="0" w:color="auto"/>
        <w:left w:val="none" w:sz="0" w:space="0" w:color="auto"/>
        <w:bottom w:val="none" w:sz="0" w:space="0" w:color="auto"/>
        <w:right w:val="none" w:sz="0" w:space="0" w:color="auto"/>
      </w:divBdr>
    </w:div>
    <w:div w:id="1675496036">
      <w:bodyDiv w:val="1"/>
      <w:marLeft w:val="0"/>
      <w:marRight w:val="0"/>
      <w:marTop w:val="0"/>
      <w:marBottom w:val="0"/>
      <w:divBdr>
        <w:top w:val="none" w:sz="0" w:space="0" w:color="auto"/>
        <w:left w:val="none" w:sz="0" w:space="0" w:color="auto"/>
        <w:bottom w:val="none" w:sz="0" w:space="0" w:color="auto"/>
        <w:right w:val="none" w:sz="0" w:space="0" w:color="auto"/>
      </w:divBdr>
    </w:div>
    <w:div w:id="1679427724">
      <w:bodyDiv w:val="1"/>
      <w:marLeft w:val="0"/>
      <w:marRight w:val="0"/>
      <w:marTop w:val="0"/>
      <w:marBottom w:val="0"/>
      <w:divBdr>
        <w:top w:val="none" w:sz="0" w:space="0" w:color="auto"/>
        <w:left w:val="none" w:sz="0" w:space="0" w:color="auto"/>
        <w:bottom w:val="none" w:sz="0" w:space="0" w:color="auto"/>
        <w:right w:val="none" w:sz="0" w:space="0" w:color="auto"/>
      </w:divBdr>
    </w:div>
    <w:div w:id="1756900494">
      <w:bodyDiv w:val="1"/>
      <w:marLeft w:val="0"/>
      <w:marRight w:val="0"/>
      <w:marTop w:val="0"/>
      <w:marBottom w:val="0"/>
      <w:divBdr>
        <w:top w:val="none" w:sz="0" w:space="0" w:color="auto"/>
        <w:left w:val="none" w:sz="0" w:space="0" w:color="auto"/>
        <w:bottom w:val="none" w:sz="0" w:space="0" w:color="auto"/>
        <w:right w:val="none" w:sz="0" w:space="0" w:color="auto"/>
      </w:divBdr>
    </w:div>
    <w:div w:id="1766732382">
      <w:bodyDiv w:val="1"/>
      <w:marLeft w:val="0"/>
      <w:marRight w:val="0"/>
      <w:marTop w:val="0"/>
      <w:marBottom w:val="0"/>
      <w:divBdr>
        <w:top w:val="none" w:sz="0" w:space="0" w:color="auto"/>
        <w:left w:val="none" w:sz="0" w:space="0" w:color="auto"/>
        <w:bottom w:val="none" w:sz="0" w:space="0" w:color="auto"/>
        <w:right w:val="none" w:sz="0" w:space="0" w:color="auto"/>
      </w:divBdr>
    </w:div>
    <w:div w:id="1775906086">
      <w:bodyDiv w:val="1"/>
      <w:marLeft w:val="0"/>
      <w:marRight w:val="0"/>
      <w:marTop w:val="0"/>
      <w:marBottom w:val="0"/>
      <w:divBdr>
        <w:top w:val="none" w:sz="0" w:space="0" w:color="auto"/>
        <w:left w:val="none" w:sz="0" w:space="0" w:color="auto"/>
        <w:bottom w:val="none" w:sz="0" w:space="0" w:color="auto"/>
        <w:right w:val="none" w:sz="0" w:space="0" w:color="auto"/>
      </w:divBdr>
    </w:div>
    <w:div w:id="1846243588">
      <w:bodyDiv w:val="1"/>
      <w:marLeft w:val="0"/>
      <w:marRight w:val="0"/>
      <w:marTop w:val="0"/>
      <w:marBottom w:val="0"/>
      <w:divBdr>
        <w:top w:val="none" w:sz="0" w:space="0" w:color="auto"/>
        <w:left w:val="none" w:sz="0" w:space="0" w:color="auto"/>
        <w:bottom w:val="none" w:sz="0" w:space="0" w:color="auto"/>
        <w:right w:val="none" w:sz="0" w:space="0" w:color="auto"/>
      </w:divBdr>
    </w:div>
    <w:div w:id="1927028870">
      <w:bodyDiv w:val="1"/>
      <w:marLeft w:val="0"/>
      <w:marRight w:val="0"/>
      <w:marTop w:val="0"/>
      <w:marBottom w:val="0"/>
      <w:divBdr>
        <w:top w:val="none" w:sz="0" w:space="0" w:color="auto"/>
        <w:left w:val="none" w:sz="0" w:space="0" w:color="auto"/>
        <w:bottom w:val="none" w:sz="0" w:space="0" w:color="auto"/>
        <w:right w:val="none" w:sz="0" w:space="0" w:color="auto"/>
      </w:divBdr>
    </w:div>
    <w:div w:id="1940526292">
      <w:bodyDiv w:val="1"/>
      <w:marLeft w:val="0"/>
      <w:marRight w:val="0"/>
      <w:marTop w:val="0"/>
      <w:marBottom w:val="0"/>
      <w:divBdr>
        <w:top w:val="none" w:sz="0" w:space="0" w:color="auto"/>
        <w:left w:val="none" w:sz="0" w:space="0" w:color="auto"/>
        <w:bottom w:val="none" w:sz="0" w:space="0" w:color="auto"/>
        <w:right w:val="none" w:sz="0" w:space="0" w:color="auto"/>
      </w:divBdr>
    </w:div>
    <w:div w:id="1962611415">
      <w:bodyDiv w:val="1"/>
      <w:marLeft w:val="0"/>
      <w:marRight w:val="0"/>
      <w:marTop w:val="0"/>
      <w:marBottom w:val="0"/>
      <w:divBdr>
        <w:top w:val="none" w:sz="0" w:space="0" w:color="auto"/>
        <w:left w:val="none" w:sz="0" w:space="0" w:color="auto"/>
        <w:bottom w:val="none" w:sz="0" w:space="0" w:color="auto"/>
        <w:right w:val="none" w:sz="0" w:space="0" w:color="auto"/>
      </w:divBdr>
    </w:div>
    <w:div w:id="205830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nsorflow.org/tutorials/structured_data/time_series"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yperlink" Target="https://machinelearningmastery.com/how-to-develop-lstm-models-for-time-series-forecasting/"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ensorflow.org/tutorials/structured_data/time_series" TargetMode="External"/><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2F0FC-F4B7-45A4-83DA-F2CC8DA37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4446</Words>
  <Characters>25345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29732</CharactersWithSpaces>
  <SharedDoc>false</SharedDoc>
  <HLinks>
    <vt:vector size="204" baseType="variant">
      <vt:variant>
        <vt:i4>1441844</vt:i4>
      </vt:variant>
      <vt:variant>
        <vt:i4>188</vt:i4>
      </vt:variant>
      <vt:variant>
        <vt:i4>0</vt:i4>
      </vt:variant>
      <vt:variant>
        <vt:i4>5</vt:i4>
      </vt:variant>
      <vt:variant>
        <vt:lpwstr/>
      </vt:variant>
      <vt:variant>
        <vt:lpwstr>_Toc452136131</vt:lpwstr>
      </vt:variant>
      <vt:variant>
        <vt:i4>1441844</vt:i4>
      </vt:variant>
      <vt:variant>
        <vt:i4>182</vt:i4>
      </vt:variant>
      <vt:variant>
        <vt:i4>0</vt:i4>
      </vt:variant>
      <vt:variant>
        <vt:i4>5</vt:i4>
      </vt:variant>
      <vt:variant>
        <vt:lpwstr/>
      </vt:variant>
      <vt:variant>
        <vt:lpwstr>_Toc452136130</vt:lpwstr>
      </vt:variant>
      <vt:variant>
        <vt:i4>1507380</vt:i4>
      </vt:variant>
      <vt:variant>
        <vt:i4>176</vt:i4>
      </vt:variant>
      <vt:variant>
        <vt:i4>0</vt:i4>
      </vt:variant>
      <vt:variant>
        <vt:i4>5</vt:i4>
      </vt:variant>
      <vt:variant>
        <vt:lpwstr/>
      </vt:variant>
      <vt:variant>
        <vt:lpwstr>_Toc452136129</vt:lpwstr>
      </vt:variant>
      <vt:variant>
        <vt:i4>1507380</vt:i4>
      </vt:variant>
      <vt:variant>
        <vt:i4>170</vt:i4>
      </vt:variant>
      <vt:variant>
        <vt:i4>0</vt:i4>
      </vt:variant>
      <vt:variant>
        <vt:i4>5</vt:i4>
      </vt:variant>
      <vt:variant>
        <vt:lpwstr/>
      </vt:variant>
      <vt:variant>
        <vt:lpwstr>_Toc452136128</vt:lpwstr>
      </vt:variant>
      <vt:variant>
        <vt:i4>1507380</vt:i4>
      </vt:variant>
      <vt:variant>
        <vt:i4>164</vt:i4>
      </vt:variant>
      <vt:variant>
        <vt:i4>0</vt:i4>
      </vt:variant>
      <vt:variant>
        <vt:i4>5</vt:i4>
      </vt:variant>
      <vt:variant>
        <vt:lpwstr/>
      </vt:variant>
      <vt:variant>
        <vt:lpwstr>_Toc452136127</vt:lpwstr>
      </vt:variant>
      <vt:variant>
        <vt:i4>1507380</vt:i4>
      </vt:variant>
      <vt:variant>
        <vt:i4>158</vt:i4>
      </vt:variant>
      <vt:variant>
        <vt:i4>0</vt:i4>
      </vt:variant>
      <vt:variant>
        <vt:i4>5</vt:i4>
      </vt:variant>
      <vt:variant>
        <vt:lpwstr/>
      </vt:variant>
      <vt:variant>
        <vt:lpwstr>_Toc452136126</vt:lpwstr>
      </vt:variant>
      <vt:variant>
        <vt:i4>1507380</vt:i4>
      </vt:variant>
      <vt:variant>
        <vt:i4>152</vt:i4>
      </vt:variant>
      <vt:variant>
        <vt:i4>0</vt:i4>
      </vt:variant>
      <vt:variant>
        <vt:i4>5</vt:i4>
      </vt:variant>
      <vt:variant>
        <vt:lpwstr/>
      </vt:variant>
      <vt:variant>
        <vt:lpwstr>_Toc452136125</vt:lpwstr>
      </vt:variant>
      <vt:variant>
        <vt:i4>1507380</vt:i4>
      </vt:variant>
      <vt:variant>
        <vt:i4>146</vt:i4>
      </vt:variant>
      <vt:variant>
        <vt:i4>0</vt:i4>
      </vt:variant>
      <vt:variant>
        <vt:i4>5</vt:i4>
      </vt:variant>
      <vt:variant>
        <vt:lpwstr/>
      </vt:variant>
      <vt:variant>
        <vt:lpwstr>_Toc452136124</vt:lpwstr>
      </vt:variant>
      <vt:variant>
        <vt:i4>1507380</vt:i4>
      </vt:variant>
      <vt:variant>
        <vt:i4>140</vt:i4>
      </vt:variant>
      <vt:variant>
        <vt:i4>0</vt:i4>
      </vt:variant>
      <vt:variant>
        <vt:i4>5</vt:i4>
      </vt:variant>
      <vt:variant>
        <vt:lpwstr/>
      </vt:variant>
      <vt:variant>
        <vt:lpwstr>_Toc452136123</vt:lpwstr>
      </vt:variant>
      <vt:variant>
        <vt:i4>1507380</vt:i4>
      </vt:variant>
      <vt:variant>
        <vt:i4>134</vt:i4>
      </vt:variant>
      <vt:variant>
        <vt:i4>0</vt:i4>
      </vt:variant>
      <vt:variant>
        <vt:i4>5</vt:i4>
      </vt:variant>
      <vt:variant>
        <vt:lpwstr/>
      </vt:variant>
      <vt:variant>
        <vt:lpwstr>_Toc452136122</vt:lpwstr>
      </vt:variant>
      <vt:variant>
        <vt:i4>1507380</vt:i4>
      </vt:variant>
      <vt:variant>
        <vt:i4>128</vt:i4>
      </vt:variant>
      <vt:variant>
        <vt:i4>0</vt:i4>
      </vt:variant>
      <vt:variant>
        <vt:i4>5</vt:i4>
      </vt:variant>
      <vt:variant>
        <vt:lpwstr/>
      </vt:variant>
      <vt:variant>
        <vt:lpwstr>_Toc452136121</vt:lpwstr>
      </vt:variant>
      <vt:variant>
        <vt:i4>1507380</vt:i4>
      </vt:variant>
      <vt:variant>
        <vt:i4>122</vt:i4>
      </vt:variant>
      <vt:variant>
        <vt:i4>0</vt:i4>
      </vt:variant>
      <vt:variant>
        <vt:i4>5</vt:i4>
      </vt:variant>
      <vt:variant>
        <vt:lpwstr/>
      </vt:variant>
      <vt:variant>
        <vt:lpwstr>_Toc452136120</vt:lpwstr>
      </vt:variant>
      <vt:variant>
        <vt:i4>1310772</vt:i4>
      </vt:variant>
      <vt:variant>
        <vt:i4>116</vt:i4>
      </vt:variant>
      <vt:variant>
        <vt:i4>0</vt:i4>
      </vt:variant>
      <vt:variant>
        <vt:i4>5</vt:i4>
      </vt:variant>
      <vt:variant>
        <vt:lpwstr/>
      </vt:variant>
      <vt:variant>
        <vt:lpwstr>_Toc452136119</vt:lpwstr>
      </vt:variant>
      <vt:variant>
        <vt:i4>1310772</vt:i4>
      </vt:variant>
      <vt:variant>
        <vt:i4>110</vt:i4>
      </vt:variant>
      <vt:variant>
        <vt:i4>0</vt:i4>
      </vt:variant>
      <vt:variant>
        <vt:i4>5</vt:i4>
      </vt:variant>
      <vt:variant>
        <vt:lpwstr/>
      </vt:variant>
      <vt:variant>
        <vt:lpwstr>_Toc452136118</vt:lpwstr>
      </vt:variant>
      <vt:variant>
        <vt:i4>1310772</vt:i4>
      </vt:variant>
      <vt:variant>
        <vt:i4>104</vt:i4>
      </vt:variant>
      <vt:variant>
        <vt:i4>0</vt:i4>
      </vt:variant>
      <vt:variant>
        <vt:i4>5</vt:i4>
      </vt:variant>
      <vt:variant>
        <vt:lpwstr/>
      </vt:variant>
      <vt:variant>
        <vt:lpwstr>_Toc452136117</vt:lpwstr>
      </vt:variant>
      <vt:variant>
        <vt:i4>1310772</vt:i4>
      </vt:variant>
      <vt:variant>
        <vt:i4>98</vt:i4>
      </vt:variant>
      <vt:variant>
        <vt:i4>0</vt:i4>
      </vt:variant>
      <vt:variant>
        <vt:i4>5</vt:i4>
      </vt:variant>
      <vt:variant>
        <vt:lpwstr/>
      </vt:variant>
      <vt:variant>
        <vt:lpwstr>_Toc452136116</vt:lpwstr>
      </vt:variant>
      <vt:variant>
        <vt:i4>1310772</vt:i4>
      </vt:variant>
      <vt:variant>
        <vt:i4>92</vt:i4>
      </vt:variant>
      <vt:variant>
        <vt:i4>0</vt:i4>
      </vt:variant>
      <vt:variant>
        <vt:i4>5</vt:i4>
      </vt:variant>
      <vt:variant>
        <vt:lpwstr/>
      </vt:variant>
      <vt:variant>
        <vt:lpwstr>_Toc452136115</vt:lpwstr>
      </vt:variant>
      <vt:variant>
        <vt:i4>1310772</vt:i4>
      </vt:variant>
      <vt:variant>
        <vt:i4>86</vt:i4>
      </vt:variant>
      <vt:variant>
        <vt:i4>0</vt:i4>
      </vt:variant>
      <vt:variant>
        <vt:i4>5</vt:i4>
      </vt:variant>
      <vt:variant>
        <vt:lpwstr/>
      </vt:variant>
      <vt:variant>
        <vt:lpwstr>_Toc452136114</vt:lpwstr>
      </vt:variant>
      <vt:variant>
        <vt:i4>1310772</vt:i4>
      </vt:variant>
      <vt:variant>
        <vt:i4>80</vt:i4>
      </vt:variant>
      <vt:variant>
        <vt:i4>0</vt:i4>
      </vt:variant>
      <vt:variant>
        <vt:i4>5</vt:i4>
      </vt:variant>
      <vt:variant>
        <vt:lpwstr/>
      </vt:variant>
      <vt:variant>
        <vt:lpwstr>_Toc452136113</vt:lpwstr>
      </vt:variant>
      <vt:variant>
        <vt:i4>1310772</vt:i4>
      </vt:variant>
      <vt:variant>
        <vt:i4>74</vt:i4>
      </vt:variant>
      <vt:variant>
        <vt:i4>0</vt:i4>
      </vt:variant>
      <vt:variant>
        <vt:i4>5</vt:i4>
      </vt:variant>
      <vt:variant>
        <vt:lpwstr/>
      </vt:variant>
      <vt:variant>
        <vt:lpwstr>_Toc452136112</vt:lpwstr>
      </vt:variant>
      <vt:variant>
        <vt:i4>1310772</vt:i4>
      </vt:variant>
      <vt:variant>
        <vt:i4>68</vt:i4>
      </vt:variant>
      <vt:variant>
        <vt:i4>0</vt:i4>
      </vt:variant>
      <vt:variant>
        <vt:i4>5</vt:i4>
      </vt:variant>
      <vt:variant>
        <vt:lpwstr/>
      </vt:variant>
      <vt:variant>
        <vt:lpwstr>_Toc452136111</vt:lpwstr>
      </vt:variant>
      <vt:variant>
        <vt:i4>1310772</vt:i4>
      </vt:variant>
      <vt:variant>
        <vt:i4>62</vt:i4>
      </vt:variant>
      <vt:variant>
        <vt:i4>0</vt:i4>
      </vt:variant>
      <vt:variant>
        <vt:i4>5</vt:i4>
      </vt:variant>
      <vt:variant>
        <vt:lpwstr/>
      </vt:variant>
      <vt:variant>
        <vt:lpwstr>_Toc452136110</vt:lpwstr>
      </vt:variant>
      <vt:variant>
        <vt:i4>1376308</vt:i4>
      </vt:variant>
      <vt:variant>
        <vt:i4>56</vt:i4>
      </vt:variant>
      <vt:variant>
        <vt:i4>0</vt:i4>
      </vt:variant>
      <vt:variant>
        <vt:i4>5</vt:i4>
      </vt:variant>
      <vt:variant>
        <vt:lpwstr/>
      </vt:variant>
      <vt:variant>
        <vt:lpwstr>_Toc452136109</vt:lpwstr>
      </vt:variant>
      <vt:variant>
        <vt:i4>1376308</vt:i4>
      </vt:variant>
      <vt:variant>
        <vt:i4>50</vt:i4>
      </vt:variant>
      <vt:variant>
        <vt:i4>0</vt:i4>
      </vt:variant>
      <vt:variant>
        <vt:i4>5</vt:i4>
      </vt:variant>
      <vt:variant>
        <vt:lpwstr/>
      </vt:variant>
      <vt:variant>
        <vt:lpwstr>_Toc452136108</vt:lpwstr>
      </vt:variant>
      <vt:variant>
        <vt:i4>1376308</vt:i4>
      </vt:variant>
      <vt:variant>
        <vt:i4>44</vt:i4>
      </vt:variant>
      <vt:variant>
        <vt:i4>0</vt:i4>
      </vt:variant>
      <vt:variant>
        <vt:i4>5</vt:i4>
      </vt:variant>
      <vt:variant>
        <vt:lpwstr/>
      </vt:variant>
      <vt:variant>
        <vt:lpwstr>_Toc452136107</vt:lpwstr>
      </vt:variant>
      <vt:variant>
        <vt:i4>1376308</vt:i4>
      </vt:variant>
      <vt:variant>
        <vt:i4>38</vt:i4>
      </vt:variant>
      <vt:variant>
        <vt:i4>0</vt:i4>
      </vt:variant>
      <vt:variant>
        <vt:i4>5</vt:i4>
      </vt:variant>
      <vt:variant>
        <vt:lpwstr/>
      </vt:variant>
      <vt:variant>
        <vt:lpwstr>_Toc452136106</vt:lpwstr>
      </vt:variant>
      <vt:variant>
        <vt:i4>1376308</vt:i4>
      </vt:variant>
      <vt:variant>
        <vt:i4>32</vt:i4>
      </vt:variant>
      <vt:variant>
        <vt:i4>0</vt:i4>
      </vt:variant>
      <vt:variant>
        <vt:i4>5</vt:i4>
      </vt:variant>
      <vt:variant>
        <vt:lpwstr/>
      </vt:variant>
      <vt:variant>
        <vt:lpwstr>_Toc452136105</vt:lpwstr>
      </vt:variant>
      <vt:variant>
        <vt:i4>1376308</vt:i4>
      </vt:variant>
      <vt:variant>
        <vt:i4>26</vt:i4>
      </vt:variant>
      <vt:variant>
        <vt:i4>0</vt:i4>
      </vt:variant>
      <vt:variant>
        <vt:i4>5</vt:i4>
      </vt:variant>
      <vt:variant>
        <vt:lpwstr/>
      </vt:variant>
      <vt:variant>
        <vt:lpwstr>_Toc452136104</vt:lpwstr>
      </vt:variant>
      <vt:variant>
        <vt:i4>1376308</vt:i4>
      </vt:variant>
      <vt:variant>
        <vt:i4>20</vt:i4>
      </vt:variant>
      <vt:variant>
        <vt:i4>0</vt:i4>
      </vt:variant>
      <vt:variant>
        <vt:i4>5</vt:i4>
      </vt:variant>
      <vt:variant>
        <vt:lpwstr/>
      </vt:variant>
      <vt:variant>
        <vt:lpwstr>_Toc452136103</vt:lpwstr>
      </vt:variant>
      <vt:variant>
        <vt:i4>1376308</vt:i4>
      </vt:variant>
      <vt:variant>
        <vt:i4>14</vt:i4>
      </vt:variant>
      <vt:variant>
        <vt:i4>0</vt:i4>
      </vt:variant>
      <vt:variant>
        <vt:i4>5</vt:i4>
      </vt:variant>
      <vt:variant>
        <vt:lpwstr/>
      </vt:variant>
      <vt:variant>
        <vt:lpwstr>_Toc452136102</vt:lpwstr>
      </vt:variant>
      <vt:variant>
        <vt:i4>1376308</vt:i4>
      </vt:variant>
      <vt:variant>
        <vt:i4>8</vt:i4>
      </vt:variant>
      <vt:variant>
        <vt:i4>0</vt:i4>
      </vt:variant>
      <vt:variant>
        <vt:i4>5</vt:i4>
      </vt:variant>
      <vt:variant>
        <vt:lpwstr/>
      </vt:variant>
      <vt:variant>
        <vt:lpwstr>_Toc452136101</vt:lpwstr>
      </vt:variant>
      <vt:variant>
        <vt:i4>1376308</vt:i4>
      </vt:variant>
      <vt:variant>
        <vt:i4>2</vt:i4>
      </vt:variant>
      <vt:variant>
        <vt:i4>0</vt:i4>
      </vt:variant>
      <vt:variant>
        <vt:i4>5</vt:i4>
      </vt:variant>
      <vt:variant>
        <vt:lpwstr/>
      </vt:variant>
      <vt:variant>
        <vt:lpwstr>_Toc452136100</vt:lpwstr>
      </vt:variant>
      <vt:variant>
        <vt:i4>7471117</vt:i4>
      </vt:variant>
      <vt:variant>
        <vt:i4>3</vt:i4>
      </vt:variant>
      <vt:variant>
        <vt:i4>0</vt:i4>
      </vt:variant>
      <vt:variant>
        <vt:i4>5</vt:i4>
      </vt:variant>
      <vt:variant>
        <vt:lpwstr>mailto:info@e-dric.ch</vt:lpwstr>
      </vt:variant>
      <vt:variant>
        <vt:lpwstr/>
      </vt:variant>
      <vt:variant>
        <vt:i4>327695</vt:i4>
      </vt:variant>
      <vt:variant>
        <vt:i4>0</vt:i4>
      </vt:variant>
      <vt:variant>
        <vt:i4>0</vt:i4>
      </vt:variant>
      <vt:variant>
        <vt:i4>5</vt:i4>
      </vt:variant>
      <vt:variant>
        <vt:lpwstr>http://www.e-dric.ch/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Flavien Kohler</dc:creator>
  <cp:keywords/>
  <dc:description/>
  <cp:lastModifiedBy>Flavien Kohler</cp:lastModifiedBy>
  <cp:revision>2</cp:revision>
  <cp:lastPrinted>2025-11-03T15:55:00Z</cp:lastPrinted>
  <dcterms:created xsi:type="dcterms:W3CDTF">2025-11-03T16:09:00Z</dcterms:created>
  <dcterms:modified xsi:type="dcterms:W3CDTF">2025-11-03T16:09:00Z</dcterms:modified>
</cp:coreProperties>
</file>