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BFBB69">
      <w:pPr>
        <w:pStyle w:val="2"/>
      </w:pPr>
      <w:r>
        <w:drawing>
          <wp:inline distT="0" distB="0" distL="114300" distR="114300">
            <wp:extent cx="5483225" cy="4598670"/>
            <wp:effectExtent l="0" t="0" r="3175" b="3810"/>
            <wp:docPr id="1" name="Picture 1" descr="Adsız-2026-03-11-1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dsız-2026-03-11-164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778DEE9">
      <w:pPr>
        <w:pStyle w:val="2"/>
      </w:pPr>
      <w:r>
        <w:t>Taze Market – Arayüz Tasarım Planı</w:t>
      </w:r>
    </w:p>
    <w:p w14:paraId="41642454">
      <w:pPr>
        <w:pStyle w:val="3"/>
      </w:pPr>
      <w:r>
        <w:t>1. Ana Sayfa (Home Page)</w:t>
      </w:r>
    </w:p>
    <w:p w14:paraId="3C93EE1F">
      <w:r>
        <w:t>Sayfa üst kısmında navbar (üst menü) bulunur.</w:t>
      </w:r>
      <w:r>
        <w:br w:type="textWrapping"/>
      </w:r>
      <w:r>
        <w:t>Navbar içeriği:</w:t>
      </w:r>
      <w:r>
        <w:br w:type="textWrapping"/>
      </w:r>
      <w:r>
        <w:t>- Sol: Taze Market Logo</w:t>
      </w:r>
      <w:r>
        <w:br w:type="textWrapping"/>
      </w:r>
      <w:r>
        <w:t>- Orta: Ürün Arama Çubuğu</w:t>
      </w:r>
      <w:r>
        <w:br w:type="textWrapping"/>
      </w:r>
      <w:r>
        <w:t>- Sağ: Meyveler, Sebzeler, Giriş Yap butonu</w:t>
      </w:r>
      <w:r>
        <w:br w:type="textWrapping"/>
      </w:r>
      <w:r>
        <w:t>Amaç: Kullanıcı ürün arayabilir veya kategorilere gidebilir.</w:t>
      </w:r>
    </w:p>
    <w:p w14:paraId="2B819B02">
      <w:pPr>
        <w:pStyle w:val="3"/>
      </w:pPr>
      <w:r>
        <w:t>2. Kategoriler Bölümü</w:t>
      </w:r>
    </w:p>
    <w:p w14:paraId="43939FF7">
      <w:r>
        <w:t>Ana sayfanın ortasında kategoriler bulunur.</w:t>
      </w:r>
      <w:r>
        <w:br w:type="textWrapping"/>
      </w:r>
      <w:r>
        <w:t>Kategoriler:</w:t>
      </w:r>
      <w:r>
        <w:br w:type="textWrapping"/>
      </w:r>
      <w:r>
        <w:t>- Taze Meyveler</w:t>
      </w:r>
      <w:r>
        <w:br w:type="textWrapping"/>
      </w:r>
      <w:r>
        <w:t>- Taze Sebzeler</w:t>
      </w:r>
      <w:r>
        <w:br w:type="textWrapping"/>
      </w:r>
      <w:r>
        <w:t>Her kategori görsel, başlık ve açıklama içerir.</w:t>
      </w:r>
      <w:r>
        <w:br w:type="textWrapping"/>
      </w:r>
      <w:r>
        <w:t>Kullanıcı kategoriye tıkladığında ilgili ürün sayfası açılır.</w:t>
      </w:r>
    </w:p>
    <w:p w14:paraId="3BE730FD">
      <w:pPr>
        <w:pStyle w:val="3"/>
      </w:pPr>
    </w:p>
    <w:p w14:paraId="36AF03E8">
      <w:pPr>
        <w:pStyle w:val="3"/>
      </w:pPr>
      <w:r>
        <w:t>3. Ürün Listesi Bölümü</w:t>
      </w:r>
    </w:p>
    <w:p w14:paraId="4C6FF3F1">
      <w:r>
        <w:t>Sayfanın altında ürün kartları bulunur.</w:t>
      </w:r>
      <w:r>
        <w:br w:type="textWrapping"/>
      </w:r>
      <w:r>
        <w:t>Her ürün kartında:</w:t>
      </w:r>
      <w:r>
        <w:br w:type="textWrapping"/>
      </w:r>
      <w:r>
        <w:t>- Ürün görseli</w:t>
      </w:r>
      <w:r>
        <w:br w:type="textWrapping"/>
      </w:r>
      <w:r>
        <w:t>- Ürün adı</w:t>
      </w:r>
      <w:r>
        <w:br w:type="textWrapping"/>
      </w:r>
      <w:r>
        <w:t>- Ürün açıklaması</w:t>
      </w:r>
      <w:r>
        <w:br w:type="textWrapping"/>
      </w:r>
      <w:r>
        <w:t>- Fiyat</w:t>
      </w:r>
      <w:r>
        <w:br w:type="textWrapping"/>
      </w:r>
      <w:r>
        <w:t>- Sepete ekleme butonu</w:t>
      </w:r>
      <w:r>
        <w:br w:type="textWrapping"/>
      </w:r>
      <w:r>
        <w:t>Örnek ürünler: Muz, Patlıcan, Şeftali.</w:t>
      </w:r>
    </w:p>
    <w:p w14:paraId="1A313781">
      <w:pPr>
        <w:pStyle w:val="3"/>
      </w:pPr>
    </w:p>
    <w:p w14:paraId="36703795">
      <w:pPr>
        <w:pStyle w:val="3"/>
      </w:pPr>
      <w:r>
        <w:t>4. Tüm Ürünleri Gör Butonu</w:t>
      </w:r>
    </w:p>
    <w:p w14:paraId="7F33EE70">
      <w:r>
        <w:t>Ürünlerin altında 'Tüm Ürünleri Gör' butonu bulunur.</w:t>
      </w:r>
      <w:r>
        <w:br w:type="textWrapping"/>
      </w:r>
      <w:r>
        <w:t>Bu butona tıklandığında tüm ürünlerin bulunduğu sayfa açılır.</w:t>
      </w:r>
    </w:p>
    <w:p w14:paraId="592EA489">
      <w:pPr>
        <w:pStyle w:val="3"/>
      </w:pPr>
      <w:r>
        <w:t>Menü Navigasyonu</w:t>
      </w:r>
    </w:p>
    <w:p w14:paraId="01E9E351">
      <w:r>
        <w:t>Taze Market Logo → Ana Sayfa</w:t>
      </w:r>
      <w:r>
        <w:br w:type="textWrapping"/>
      </w:r>
      <w:r>
        <w:t>Meyveler → Meyve ürünleri sayfası</w:t>
      </w:r>
      <w:r>
        <w:br w:type="textWrapping"/>
      </w:r>
      <w:r>
        <w:t>Sebzeler → Sebze ürünleri sayfası</w:t>
      </w:r>
      <w:r>
        <w:br w:type="textWrapping"/>
      </w:r>
      <w:r>
        <w:t>Giriş Yap → Kullanıcı giriş sayfası</w:t>
      </w:r>
      <w:r>
        <w:br w:type="textWrapping"/>
      </w:r>
      <w:r>
        <w:t>Tüm Ürünleri Gör → Tüm ürünler sayfası</w:t>
      </w:r>
      <w:r>
        <w:br w:type="textWrapping"/>
      </w:r>
      <w:r>
        <w:t>Sepet ikonu → Sepet sayfası</w:t>
      </w:r>
    </w:p>
    <w:p w14:paraId="6245541B">
      <w:pPr>
        <w:pStyle w:val="3"/>
      </w:pPr>
      <w:r>
        <w:t>Site Haritası</w:t>
      </w:r>
    </w:p>
    <w:p w14:paraId="045F47E2">
      <w:r>
        <w:t>Ana Sayfa</w:t>
      </w:r>
      <w:r>
        <w:br w:type="textWrapping"/>
      </w:r>
      <w:r>
        <w:t xml:space="preserve"> ├─ Meyveler → Meyve Ürünleri</w:t>
      </w:r>
      <w:r>
        <w:br w:type="textWrapping"/>
      </w:r>
      <w:r>
        <w:t xml:space="preserve"> ├─ Sebzeler → Sebze Ürünleri</w:t>
      </w:r>
      <w:r>
        <w:br w:type="textWrapping"/>
      </w:r>
      <w:r>
        <w:t xml:space="preserve"> ├─ Ürün Detay</w:t>
      </w:r>
      <w:r>
        <w:br w:type="textWrapping"/>
      </w:r>
      <w:r>
        <w:t xml:space="preserve"> ├─ Sepet</w:t>
      </w:r>
      <w:r>
        <w:br w:type="textWrapping"/>
      </w:r>
      <w:r>
        <w:t xml:space="preserve"> └─ Giriş Yap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49C4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ASLAN</cp:lastModifiedBy>
  <dcterms:modified xsi:type="dcterms:W3CDTF">2026-03-11T14:46:24Z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61C379DDDED24F619BADD2BE2765CA92_12</vt:lpwstr>
  </property>
</Properties>
</file>