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D04AF6" w:rsidRDefault="000F517C" w:rsidP="00D04AF6">
      <w:pPr>
        <w:pStyle w:val="Titre"/>
        <w:jc w:val="both"/>
        <w:rPr>
          <w:rFonts w:ascii="Times New Roman" w:hAnsi="Times New Roman" w:cs="Times New Roman"/>
        </w:rPr>
      </w:pPr>
      <w:r w:rsidRPr="00D04AF6">
        <w:rPr>
          <w:rFonts w:ascii="Times New Roman" w:hAnsi="Times New Roman" w:cs="Times New Roman"/>
        </w:rPr>
        <w:t xml:space="preserve">INF6102 </w:t>
      </w:r>
      <w:r w:rsidR="00570238" w:rsidRPr="00D04AF6">
        <w:rPr>
          <w:rFonts w:ascii="Times New Roman" w:hAnsi="Times New Roman" w:cs="Times New Roman"/>
        </w:rPr>
        <w:t>–</w:t>
      </w:r>
      <w:r w:rsidRPr="00D04AF6">
        <w:rPr>
          <w:rFonts w:ascii="Times New Roman" w:hAnsi="Times New Roman" w:cs="Times New Roman"/>
        </w:rPr>
        <w:t xml:space="preserve"> </w:t>
      </w:r>
      <w:r w:rsidR="00570238" w:rsidRPr="00D04AF6">
        <w:rPr>
          <w:rFonts w:ascii="Times New Roman" w:hAnsi="Times New Roman" w:cs="Times New Roman"/>
        </w:rPr>
        <w:t>Métaheuristiques</w:t>
      </w:r>
    </w:p>
    <w:p w:rsidR="00570238" w:rsidRPr="00D04AF6" w:rsidRDefault="00570238" w:rsidP="00D04AF6">
      <w:pPr>
        <w:pStyle w:val="Titre"/>
        <w:jc w:val="both"/>
        <w:rPr>
          <w:rFonts w:ascii="Times New Roman" w:hAnsi="Times New Roman" w:cs="Times New Roman"/>
        </w:rPr>
      </w:pPr>
      <w:r w:rsidRPr="00D04AF6">
        <w:rPr>
          <w:rFonts w:ascii="Times New Roman" w:hAnsi="Times New Roman" w:cs="Times New Roman"/>
        </w:rPr>
        <w:t>Travaux pratiques n°</w:t>
      </w:r>
      <w:r w:rsidR="00466531">
        <w:rPr>
          <w:rFonts w:ascii="Times New Roman" w:hAnsi="Times New Roman" w:cs="Times New Roman"/>
        </w:rPr>
        <w:t>4</w:t>
      </w:r>
      <w:r w:rsidR="0084613E" w:rsidRPr="00D04AF6">
        <w:rPr>
          <w:rFonts w:ascii="Times New Roman" w:hAnsi="Times New Roman" w:cs="Times New Roman"/>
        </w:rPr>
        <w:t xml:space="preserve"> </w:t>
      </w:r>
      <w:r w:rsidR="00F6270B" w:rsidRPr="00D04AF6">
        <w:rPr>
          <w:rFonts w:ascii="Times New Roman" w:hAnsi="Times New Roman" w:cs="Times New Roman"/>
        </w:rPr>
        <w:t>–</w:t>
      </w:r>
      <w:r w:rsidR="0084613E" w:rsidRPr="00D04AF6">
        <w:rPr>
          <w:rFonts w:ascii="Times New Roman" w:hAnsi="Times New Roman" w:cs="Times New Roman"/>
        </w:rPr>
        <w:t xml:space="preserve"> C</w:t>
      </w:r>
      <w:r w:rsidR="00F6270B" w:rsidRPr="00D04AF6">
        <w:rPr>
          <w:rFonts w:ascii="Times New Roman" w:hAnsi="Times New Roman" w:cs="Times New Roman"/>
        </w:rPr>
        <w:t xml:space="preserve">overing </w:t>
      </w:r>
      <w:r w:rsidR="0084613E" w:rsidRPr="00D04AF6">
        <w:rPr>
          <w:rFonts w:ascii="Times New Roman" w:hAnsi="Times New Roman" w:cs="Times New Roman"/>
        </w:rPr>
        <w:t>A</w:t>
      </w:r>
      <w:r w:rsidR="00F6270B" w:rsidRPr="00D04AF6">
        <w:rPr>
          <w:rFonts w:ascii="Times New Roman" w:hAnsi="Times New Roman" w:cs="Times New Roman"/>
        </w:rPr>
        <w:t>rray</w:t>
      </w:r>
    </w:p>
    <w:p w:rsidR="00356F03" w:rsidRPr="00D04AF6" w:rsidRDefault="00356F03" w:rsidP="00D04AF6">
      <w:pPr>
        <w:jc w:val="both"/>
        <w:rPr>
          <w:rFonts w:ascii="Times New Roman" w:hAnsi="Times New Roman" w:cs="Times New Roman"/>
          <w:i/>
          <w:sz w:val="24"/>
          <w:szCs w:val="24"/>
        </w:rPr>
      </w:pPr>
    </w:p>
    <w:p w:rsidR="00061C64" w:rsidRPr="00D04AF6" w:rsidRDefault="00E97A76" w:rsidP="00D04AF6">
      <w:pPr>
        <w:rPr>
          <w:rFonts w:ascii="Times New Roman" w:hAnsi="Times New Roman" w:cs="Times New Roman"/>
          <w:i/>
          <w:sz w:val="24"/>
          <w:szCs w:val="24"/>
        </w:rPr>
      </w:pPr>
      <w:r w:rsidRPr="00D04AF6">
        <w:rPr>
          <w:rFonts w:ascii="Times New Roman" w:hAnsi="Times New Roman" w:cs="Times New Roman"/>
          <w:i/>
          <w:sz w:val="24"/>
          <w:szCs w:val="24"/>
        </w:rPr>
        <w:t>Kévin Baumann – 1647505</w:t>
      </w:r>
      <w:r w:rsidR="00061C64" w:rsidRPr="00D04AF6">
        <w:rPr>
          <w:rFonts w:ascii="Times New Roman" w:hAnsi="Times New Roman" w:cs="Times New Roman"/>
          <w:i/>
          <w:sz w:val="24"/>
          <w:szCs w:val="24"/>
        </w:rPr>
        <w:br/>
      </w:r>
      <w:r w:rsidR="00C5531A" w:rsidRPr="00D04AF6">
        <w:rPr>
          <w:rFonts w:ascii="Times New Roman" w:hAnsi="Times New Roman" w:cs="Times New Roman"/>
          <w:i/>
          <w:sz w:val="24"/>
          <w:szCs w:val="24"/>
        </w:rPr>
        <w:t>Florian Korsakissok</w:t>
      </w:r>
      <w:r w:rsidR="00061C64" w:rsidRPr="00D04AF6">
        <w:rPr>
          <w:rFonts w:ascii="Times New Roman" w:hAnsi="Times New Roman" w:cs="Times New Roman"/>
          <w:i/>
          <w:sz w:val="24"/>
          <w:szCs w:val="24"/>
        </w:rPr>
        <w:t xml:space="preserve"> - </w:t>
      </w:r>
      <w:r w:rsidR="00C5531A" w:rsidRPr="00D04AF6">
        <w:rPr>
          <w:rFonts w:ascii="Times New Roman" w:hAnsi="Times New Roman" w:cs="Times New Roman"/>
          <w:i/>
          <w:sz w:val="24"/>
          <w:szCs w:val="24"/>
        </w:rPr>
        <w:t>1628087</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I – Présentation du problème</w:t>
      </w:r>
    </w:p>
    <w:p w:rsidR="00B45FC0" w:rsidRPr="00D04AF6" w:rsidRDefault="00E97A76"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D04AF6">
        <w:rPr>
          <w:rFonts w:ascii="Times New Roman" w:hAnsi="Times New Roman" w:cs="Times New Roman"/>
          <w:sz w:val="24"/>
          <w:szCs w:val="24"/>
        </w:rPr>
        <w:t>d’entiers</w:t>
      </w:r>
      <w:r w:rsidRPr="00D04AF6">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D04AF6">
        <w:rPr>
          <w:rFonts w:ascii="Times New Roman" w:hAnsi="Times New Roman" w:cs="Times New Roman"/>
          <w:sz w:val="24"/>
          <w:szCs w:val="24"/>
        </w:rPr>
        <w:t>de la matrice contienne cette paire de symboles sur cette paire de colonnes.</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Plus formellement, le problème peut être défini comme suit :</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Données d’entrée :</w:t>
      </w:r>
      <w:r w:rsidRPr="00D04AF6">
        <w:rPr>
          <w:rFonts w:ascii="Times New Roman" w:hAnsi="Times New Roman" w:cs="Times New Roman"/>
          <w:sz w:val="24"/>
          <w:szCs w:val="24"/>
        </w:rPr>
        <w:t xml:space="preserve"> v, 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Sortie de l’algorithme :</w:t>
      </w:r>
      <w:r w:rsidRPr="00D04AF6">
        <w:rPr>
          <w:rFonts w:ascii="Times New Roman" w:hAnsi="Times New Roman" w:cs="Times New Roman"/>
          <w:sz w:val="24"/>
          <w:szCs w:val="24"/>
        </w:rPr>
        <w:t xml:space="preserve"> une matrice M à coeffici</w:t>
      </w:r>
      <w:r w:rsidR="00356F03" w:rsidRPr="00D04AF6">
        <w:rPr>
          <w:rFonts w:ascii="Times New Roman" w:hAnsi="Times New Roman" w:cs="Times New Roman"/>
          <w:sz w:val="24"/>
          <w:szCs w:val="24"/>
        </w:rPr>
        <w:t>ents dans [0 ; v-1] de taille N*</w:t>
      </w:r>
      <w:r w:rsidRPr="00D04AF6">
        <w:rPr>
          <w:rFonts w:ascii="Times New Roman" w:hAnsi="Times New Roman" w:cs="Times New Roman"/>
          <w:sz w:val="24"/>
          <w:szCs w:val="24"/>
        </w:rPr>
        <w:t>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Contraintes :</w:t>
      </w:r>
      <w:r w:rsidRPr="00D04AF6">
        <w:rPr>
          <w:rFonts w:ascii="Times New Roman" w:hAnsi="Times New Roman" w:cs="Times New Roman"/>
          <w:sz w:val="24"/>
          <w:szCs w:val="24"/>
        </w:rPr>
        <w:t xml:space="preserve"> pour tout i, j dans [0 ; k-1], pour tout a, b dans [0 ; v-1], il existe une ligne l telle que M[l][i] = a et M[l][j] = b</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Objectif :</w:t>
      </w:r>
      <w:r w:rsidRPr="00D04AF6">
        <w:rPr>
          <w:rFonts w:ascii="Times New Roman" w:hAnsi="Times New Roman" w:cs="Times New Roman"/>
          <w:sz w:val="24"/>
          <w:szCs w:val="24"/>
        </w:rPr>
        <w:t xml:space="preserve"> minimiser N</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 xml:space="preserve">II – </w:t>
      </w:r>
      <w:r w:rsidR="00466531">
        <w:rPr>
          <w:rFonts w:ascii="Times New Roman" w:hAnsi="Times New Roman" w:cs="Times New Roman"/>
        </w:rPr>
        <w:t>Opérateurs de variation</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A – </w:t>
      </w:r>
      <w:r w:rsidR="00466531">
        <w:rPr>
          <w:rFonts w:ascii="Times New Roman" w:hAnsi="Times New Roman" w:cs="Times New Roman"/>
        </w:rPr>
        <w:t>Description de l’opérateur de mutation</w:t>
      </w:r>
    </w:p>
    <w:p w:rsidR="008C376F" w:rsidRDefault="00306D3C" w:rsidP="005B2ACC">
      <w:pPr>
        <w:ind w:firstLine="708"/>
        <w:jc w:val="both"/>
        <w:rPr>
          <w:rFonts w:ascii="Times New Roman" w:hAnsi="Times New Roman" w:cs="Times New Roman"/>
          <w:sz w:val="24"/>
          <w:szCs w:val="24"/>
        </w:rPr>
      </w:pPr>
      <w:r>
        <w:rPr>
          <w:rFonts w:ascii="Times New Roman" w:hAnsi="Times New Roman" w:cs="Times New Roman"/>
          <w:sz w:val="24"/>
          <w:szCs w:val="24"/>
        </w:rPr>
        <w:t>L’opérateur de mutation implémenté travaille sur les symboles présents dans la solution. Pour faire muter un individu, il suf</w:t>
      </w:r>
      <w:r w:rsidR="008C376F">
        <w:rPr>
          <w:rFonts w:ascii="Times New Roman" w:hAnsi="Times New Roman" w:cs="Times New Roman"/>
          <w:sz w:val="24"/>
          <w:szCs w:val="24"/>
        </w:rPr>
        <w:t>fit de sélectionner au hasard quelques</w:t>
      </w:r>
      <w:r>
        <w:rPr>
          <w:rFonts w:ascii="Times New Roman" w:hAnsi="Times New Roman" w:cs="Times New Roman"/>
          <w:sz w:val="24"/>
          <w:szCs w:val="24"/>
        </w:rPr>
        <w:t xml:space="preserve"> coefficient</w:t>
      </w:r>
      <w:r w:rsidR="008C376F">
        <w:rPr>
          <w:rFonts w:ascii="Times New Roman" w:hAnsi="Times New Roman" w:cs="Times New Roman"/>
          <w:sz w:val="24"/>
          <w:szCs w:val="24"/>
        </w:rPr>
        <w:t>s</w:t>
      </w:r>
      <w:r>
        <w:rPr>
          <w:rFonts w:ascii="Times New Roman" w:hAnsi="Times New Roman" w:cs="Times New Roman"/>
          <w:sz w:val="24"/>
          <w:szCs w:val="24"/>
        </w:rPr>
        <w:t xml:space="preserve"> de la matrice p</w:t>
      </w:r>
      <w:r w:rsidR="008C376F">
        <w:rPr>
          <w:rFonts w:ascii="Times New Roman" w:hAnsi="Times New Roman" w:cs="Times New Roman"/>
          <w:sz w:val="24"/>
          <w:szCs w:val="24"/>
        </w:rPr>
        <w:t>uis de le remplacer par des</w:t>
      </w:r>
      <w:r>
        <w:rPr>
          <w:rFonts w:ascii="Times New Roman" w:hAnsi="Times New Roman" w:cs="Times New Roman"/>
          <w:sz w:val="24"/>
          <w:szCs w:val="24"/>
        </w:rPr>
        <w:t xml:space="preserve"> symbole</w:t>
      </w:r>
      <w:r w:rsidR="008C376F">
        <w:rPr>
          <w:rFonts w:ascii="Times New Roman" w:hAnsi="Times New Roman" w:cs="Times New Roman"/>
          <w:sz w:val="24"/>
          <w:szCs w:val="24"/>
        </w:rPr>
        <w:t>s</w:t>
      </w:r>
      <w:r>
        <w:rPr>
          <w:rFonts w:ascii="Times New Roman" w:hAnsi="Times New Roman" w:cs="Times New Roman"/>
          <w:sz w:val="24"/>
          <w:szCs w:val="24"/>
        </w:rPr>
        <w:t xml:space="preserve"> différent</w:t>
      </w:r>
      <w:r w:rsidR="008C376F">
        <w:rPr>
          <w:rFonts w:ascii="Times New Roman" w:hAnsi="Times New Roman" w:cs="Times New Roman"/>
          <w:sz w:val="24"/>
          <w:szCs w:val="24"/>
        </w:rPr>
        <w:t>s</w:t>
      </w:r>
      <w:r>
        <w:rPr>
          <w:rFonts w:ascii="Times New Roman" w:hAnsi="Times New Roman" w:cs="Times New Roman"/>
          <w:sz w:val="24"/>
          <w:szCs w:val="24"/>
        </w:rPr>
        <w:t xml:space="preserve"> tiré</w:t>
      </w:r>
      <w:r w:rsidR="008C376F">
        <w:rPr>
          <w:rFonts w:ascii="Times New Roman" w:hAnsi="Times New Roman" w:cs="Times New Roman"/>
          <w:sz w:val="24"/>
          <w:szCs w:val="24"/>
        </w:rPr>
        <w:t>s</w:t>
      </w:r>
      <w:r>
        <w:rPr>
          <w:rFonts w:ascii="Times New Roman" w:hAnsi="Times New Roman" w:cs="Times New Roman"/>
          <w:sz w:val="24"/>
          <w:szCs w:val="24"/>
        </w:rPr>
        <w:t xml:space="preserve"> aléatoirement.</w:t>
      </w:r>
    </w:p>
    <w:p w:rsidR="00306D3C" w:rsidRPr="00466531" w:rsidRDefault="008C376F" w:rsidP="005B2ACC">
      <w:pPr>
        <w:ind w:firstLine="708"/>
        <w:jc w:val="both"/>
        <w:rPr>
          <w:rFonts w:ascii="Times New Roman" w:hAnsi="Times New Roman" w:cs="Times New Roman"/>
          <w:sz w:val="24"/>
          <w:szCs w:val="24"/>
        </w:rPr>
      </w:pPr>
      <w:r>
        <w:rPr>
          <w:rFonts w:ascii="Times New Roman" w:hAnsi="Times New Roman" w:cs="Times New Roman"/>
          <w:sz w:val="24"/>
          <w:szCs w:val="24"/>
        </w:rPr>
        <w:t xml:space="preserve">La mutation doit garder un faible impact sur la qualité de la solution, c’est pourquoi le nombre de symbole modifié ne peut être trop important. De ce fait, on choisit lors d’une phase de mutation de modifier </w:t>
      </w:r>
      <w:r w:rsidR="00B213A5">
        <w:rPr>
          <w:rFonts w:ascii="Times New Roman" w:hAnsi="Times New Roman" w:cs="Times New Roman"/>
          <w:sz w:val="24"/>
          <w:szCs w:val="24"/>
        </w:rPr>
        <w:t>0.0</w:t>
      </w:r>
      <w:r>
        <w:rPr>
          <w:rFonts w:ascii="Times New Roman" w:hAnsi="Times New Roman" w:cs="Times New Roman"/>
          <w:sz w:val="24"/>
          <w:szCs w:val="24"/>
        </w:rPr>
        <w:t xml:space="preserve">1% des symboles de la configuration. </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lastRenderedPageBreak/>
        <w:t xml:space="preserve">B – </w:t>
      </w:r>
      <w:r w:rsidR="00466531">
        <w:rPr>
          <w:rFonts w:ascii="Times New Roman" w:hAnsi="Times New Roman" w:cs="Times New Roman"/>
        </w:rPr>
        <w:t>Description de l’opérateur de croisement de base</w:t>
      </w:r>
    </w:p>
    <w:p w:rsidR="00356F03" w:rsidRDefault="005B2ACC"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L’opérateur de croisement de base construit un enfant à partir de deux parents en transmettant les symboles de l’un ou l’autre individuellement. Concrètement, lors de la génération de l’enfant, </w:t>
      </w:r>
      <w:r w:rsidR="007604BE">
        <w:rPr>
          <w:rFonts w:ascii="Times New Roman" w:eastAsia="Times New Roman" w:hAnsi="Times New Roman" w:cs="Times New Roman"/>
          <w:sz w:val="24"/>
          <w:szCs w:val="24"/>
        </w:rPr>
        <w:t>pour chaque symbole, un tirage au sort décidera si le coefficient est hérité du premier ou du second parent.</w:t>
      </w:r>
    </w:p>
    <w:p w:rsidR="007604BE" w:rsidRDefault="007604BE"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 processus est explicité dans le </w:t>
      </w:r>
      <w:r w:rsidR="00A20767">
        <w:rPr>
          <w:rFonts w:ascii="Times New Roman" w:eastAsia="Times New Roman" w:hAnsi="Times New Roman" w:cs="Times New Roman"/>
          <w:sz w:val="24"/>
          <w:szCs w:val="24"/>
        </w:rPr>
        <w:t>pseudocode</w:t>
      </w:r>
      <w:r>
        <w:rPr>
          <w:rFonts w:ascii="Times New Roman" w:eastAsia="Times New Roman" w:hAnsi="Times New Roman" w:cs="Times New Roman"/>
          <w:sz w:val="24"/>
          <w:szCs w:val="24"/>
        </w:rPr>
        <w:t xml:space="preserve"> suivant :</w:t>
      </w:r>
    </w:p>
    <w:p w:rsidR="007604BE" w:rsidRDefault="007604BE" w:rsidP="007604BE">
      <w:pPr>
        <w:pStyle w:val="Paragraphedeliste"/>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i entre 1 et N</w:t>
      </w:r>
    </w:p>
    <w:p w:rsidR="007604BE" w:rsidRDefault="007604BE" w:rsidP="007604BE">
      <w:pPr>
        <w:pStyle w:val="Paragraphedeliste"/>
        <w:numPr>
          <w:ilvl w:val="1"/>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j entre 1 et k</w:t>
      </w:r>
    </w:p>
    <w:p w:rsidR="007604BE" w:rsidRDefault="004C2567" w:rsidP="007604BE">
      <w:pPr>
        <w:pStyle w:val="Paragraphedeliste"/>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 p</w:t>
      </w:r>
      <w:r w:rsidR="007604BE">
        <w:rPr>
          <w:rFonts w:ascii="Times New Roman" w:eastAsia="Times New Roman" w:hAnsi="Times New Roman" w:cs="Times New Roman"/>
          <w:sz w:val="24"/>
          <w:szCs w:val="24"/>
        </w:rPr>
        <w:t>arent1[i][j]</w:t>
      </w:r>
    </w:p>
    <w:p w:rsidR="007604BE" w:rsidRDefault="004C2567" w:rsidP="007604BE">
      <w:pPr>
        <w:pStyle w:val="Paragraphedeliste"/>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 p</w:t>
      </w:r>
      <w:r w:rsidR="007604BE">
        <w:rPr>
          <w:rFonts w:ascii="Times New Roman" w:eastAsia="Times New Roman" w:hAnsi="Times New Roman" w:cs="Times New Roman"/>
          <w:sz w:val="24"/>
          <w:szCs w:val="24"/>
        </w:rPr>
        <w:t>arent2[i][j]</w:t>
      </w:r>
    </w:p>
    <w:p w:rsidR="007604BE" w:rsidRDefault="007604BE" w:rsidP="007604BE">
      <w:pPr>
        <w:pStyle w:val="Paragraphedeliste"/>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Affectation c = a ou c = b avec une probabilité de 50%</w:t>
      </w:r>
    </w:p>
    <w:p w:rsidR="007604BE" w:rsidRDefault="004C2567" w:rsidP="007604BE">
      <w:pPr>
        <w:pStyle w:val="Paragraphedeliste"/>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7604BE">
        <w:rPr>
          <w:rFonts w:ascii="Times New Roman" w:eastAsia="Times New Roman" w:hAnsi="Times New Roman" w:cs="Times New Roman"/>
          <w:sz w:val="24"/>
          <w:szCs w:val="24"/>
        </w:rPr>
        <w:t>nfant[i][j] = c</w:t>
      </w:r>
    </w:p>
    <w:p w:rsidR="007604BE" w:rsidRDefault="007604BE" w:rsidP="007604BE">
      <w:pPr>
        <w:pStyle w:val="Paragraphedeliste"/>
        <w:numPr>
          <w:ilvl w:val="1"/>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604BE" w:rsidRPr="007604BE" w:rsidRDefault="007604BE" w:rsidP="007604BE">
      <w:pPr>
        <w:pStyle w:val="Paragraphedeliste"/>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C –</w:t>
      </w:r>
      <w:r w:rsidR="00821AE1" w:rsidRPr="00D04AF6">
        <w:rPr>
          <w:rFonts w:ascii="Times New Roman" w:hAnsi="Times New Roman" w:cs="Times New Roman"/>
        </w:rPr>
        <w:t xml:space="preserve"> </w:t>
      </w:r>
      <w:r w:rsidR="00466531">
        <w:rPr>
          <w:rFonts w:ascii="Times New Roman" w:hAnsi="Times New Roman" w:cs="Times New Roman"/>
        </w:rPr>
        <w:t>Description de l’opérateur de croisement spécialisé</w:t>
      </w:r>
    </w:p>
    <w:p w:rsidR="00356F03" w:rsidRDefault="00E32C4E"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L’opérateur de croisement spécialisé s’adapte aux caractéristiques du problème et à la structure des données puisqu’il travaille sur les lignes des configurations, en évaluant leur performance au sens de la fonction de coût. En d’autres termes, il va s’agir d’un opérateur de croisement heuristique.</w:t>
      </w:r>
    </w:p>
    <w:p w:rsidR="003A1245" w:rsidRDefault="00E32C4E"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 précédemment, cet opérateur utilise deux parents pour générer un enfant unique. </w:t>
      </w:r>
      <w:r w:rsidR="003A1245">
        <w:rPr>
          <w:rFonts w:ascii="Times New Roman" w:eastAsia="Times New Roman" w:hAnsi="Times New Roman" w:cs="Times New Roman"/>
          <w:sz w:val="24"/>
          <w:szCs w:val="24"/>
        </w:rPr>
        <w:t>La construction de l’enfant se fait alors ligne par ligne. La première ligne est choisie aléatoirement en provenance de l’un ou l’autre des deux parents. Par la suite, pour chaque ligne, on sélectionne celle entre les deux parents qui résout le plus de nouvelles contraintes élémentaire</w:t>
      </w:r>
      <w:r w:rsidR="00B213A5">
        <w:rPr>
          <w:rFonts w:ascii="Times New Roman" w:eastAsia="Times New Roman" w:hAnsi="Times New Roman" w:cs="Times New Roman"/>
          <w:sz w:val="24"/>
          <w:szCs w:val="24"/>
        </w:rPr>
        <w:t>s</w:t>
      </w:r>
      <w:r w:rsidR="003A1245">
        <w:rPr>
          <w:rFonts w:ascii="Times New Roman" w:eastAsia="Times New Roman" w:hAnsi="Times New Roman" w:cs="Times New Roman"/>
          <w:sz w:val="24"/>
          <w:szCs w:val="24"/>
        </w:rPr>
        <w:t>.</w:t>
      </w:r>
    </w:p>
    <w:p w:rsidR="00E32C4E" w:rsidRDefault="003A1245"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construction de l’enfant suit donc une logique gloutonne. Mais</w:t>
      </w:r>
      <w:r w:rsidR="00B213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contrairement à </w:t>
      </w:r>
      <w:r w:rsidR="007F740A">
        <w:rPr>
          <w:rFonts w:ascii="Times New Roman" w:eastAsia="Times New Roman" w:hAnsi="Times New Roman" w:cs="Times New Roman"/>
          <w:sz w:val="24"/>
          <w:szCs w:val="24"/>
        </w:rPr>
        <w:t xml:space="preserve">l’algorithme glouton développé dans le premier laboratoire, la solution est ici construite ligne par ligne, avec un choix entre deux attributs différents uniquement. Cette implémentation répond au </w:t>
      </w:r>
      <w:r w:rsidR="00A20767">
        <w:rPr>
          <w:rFonts w:ascii="Times New Roman" w:eastAsia="Times New Roman" w:hAnsi="Times New Roman" w:cs="Times New Roman"/>
          <w:sz w:val="24"/>
          <w:szCs w:val="24"/>
        </w:rPr>
        <w:t>pseudocode</w:t>
      </w:r>
      <w:r w:rsidR="007F740A">
        <w:rPr>
          <w:rFonts w:ascii="Times New Roman" w:eastAsia="Times New Roman" w:hAnsi="Times New Roman" w:cs="Times New Roman"/>
          <w:sz w:val="24"/>
          <w:szCs w:val="24"/>
        </w:rPr>
        <w:t xml:space="preserve"> suivant :</w:t>
      </w:r>
    </w:p>
    <w:p w:rsidR="004C2567" w:rsidRDefault="004C2567" w:rsidP="007F740A">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Générer solution vide enfant</w:t>
      </w:r>
    </w:p>
    <w:p w:rsidR="004C2567" w:rsidRDefault="004C2567" w:rsidP="007F740A">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Choisir aléatoirement (uniformément) parentX = parent1 ou parent2</w:t>
      </w:r>
    </w:p>
    <w:p w:rsidR="004C2567" w:rsidRDefault="004C2567" w:rsidP="007F740A">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enfant[1][*] = parentX[1][*] (M[i][*] désigne toute la ligne i de la matrice M)</w:t>
      </w:r>
    </w:p>
    <w:p w:rsidR="007F740A" w:rsidRDefault="004C2567" w:rsidP="007F740A">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 entre 2 et N</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candidat1 = parent1[l][*]</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candidat2 = parent2[l][*]</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enfant[l][*] = candidat1</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cout1 = verifierSolution(enfant)</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enfant[l][*] = candidat2</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cout2 = verifierSolution(enfant)</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cout1 &lt; cout2</w:t>
      </w:r>
    </w:p>
    <w:p w:rsidR="004C2567" w:rsidRDefault="004C2567" w:rsidP="004C2567">
      <w:pPr>
        <w:pStyle w:val="Paragraphedeliste"/>
        <w:numPr>
          <w:ilvl w:val="2"/>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enfant[l][*] = candidat1</w:t>
      </w:r>
    </w:p>
    <w:p w:rsidR="004C2567" w:rsidRDefault="004C2567" w:rsidP="004C2567">
      <w:pPr>
        <w:pStyle w:val="Paragraphedeliste"/>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4C2567" w:rsidRDefault="004C2567" w:rsidP="004C2567">
      <w:pPr>
        <w:pStyle w:val="Paragraphedeliste"/>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805127" w:rsidRPr="00805127" w:rsidRDefault="00805127" w:rsidP="00805127">
      <w:pPr>
        <w:pStyle w:val="Titre2"/>
        <w:rPr>
          <w:rFonts w:ascii="Times New Roman" w:eastAsia="Times New Roman" w:hAnsi="Times New Roman" w:cs="Times New Roman"/>
        </w:rPr>
      </w:pPr>
      <w:r w:rsidRPr="00805127">
        <w:rPr>
          <w:rFonts w:ascii="Times New Roman" w:eastAsia="Times New Roman" w:hAnsi="Times New Roman" w:cs="Times New Roman"/>
        </w:rPr>
        <w:t>D – Evaluation de la diversité</w:t>
      </w:r>
    </w:p>
    <w:p w:rsidR="00805127" w:rsidRDefault="00805127" w:rsidP="00805127">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de mesurer la diversité et son évolution, à titre indicatif, au sein d’une population d’individu</w:t>
      </w:r>
      <w:r w:rsidR="00B213A5">
        <w:rPr>
          <w:rFonts w:ascii="Times New Roman" w:eastAsia="Times New Roman" w:hAnsi="Times New Roman" w:cs="Times New Roman"/>
          <w:sz w:val="24"/>
          <w:szCs w:val="24"/>
        </w:rPr>
        <w:t>s</w:t>
      </w:r>
      <w:r>
        <w:rPr>
          <w:rFonts w:ascii="Times New Roman" w:eastAsia="Times New Roman" w:hAnsi="Times New Roman" w:cs="Times New Roman"/>
          <w:sz w:val="24"/>
          <w:szCs w:val="24"/>
        </w:rPr>
        <w:t>, il a été nécessaire de définir la notion de distance entre deux configurations. Puisque ce concept n’a rien d’évident concernant les solutions du problème de covering array, il a fallu tâcher d’implémenter quelque chose d’arbitraire mais intuitif.</w:t>
      </w:r>
    </w:p>
    <w:p w:rsidR="00805127" w:rsidRDefault="00805127" w:rsidP="00805127">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façon assez basique, la distance entre deux configurations correspond au nombre de symboles différents aux mêmes emplacements. La diversité d’une population est alors la somme des distances entre tous les individus pris deux à deux.</w:t>
      </w:r>
    </w:p>
    <w:p w:rsidR="00805127" w:rsidRDefault="00805127" w:rsidP="00805127">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Cette fonction est décrite pour une population « pop » de taille M par le </w:t>
      </w:r>
      <w:r w:rsidR="00A20767">
        <w:rPr>
          <w:rFonts w:ascii="Times New Roman" w:eastAsia="Times New Roman" w:hAnsi="Times New Roman" w:cs="Times New Roman"/>
          <w:sz w:val="24"/>
          <w:szCs w:val="24"/>
        </w:rPr>
        <w:t>pseudocode</w:t>
      </w:r>
      <w:r>
        <w:rPr>
          <w:rFonts w:ascii="Times New Roman" w:eastAsia="Times New Roman" w:hAnsi="Times New Roman" w:cs="Times New Roman"/>
          <w:sz w:val="24"/>
          <w:szCs w:val="24"/>
        </w:rPr>
        <w:t xml:space="preserve"> suivant :</w:t>
      </w:r>
    </w:p>
    <w:p w:rsidR="00805127" w:rsidRDefault="00805127" w:rsidP="00805127">
      <w:pPr>
        <w:pStyle w:val="Paragraphedeliste"/>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 0</w:t>
      </w:r>
    </w:p>
    <w:p w:rsidR="00805127" w:rsidRDefault="00805127" w:rsidP="00805127">
      <w:pPr>
        <w:pStyle w:val="Paragraphedeliste"/>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i entre 0 et M-2</w:t>
      </w:r>
    </w:p>
    <w:p w:rsidR="00805127" w:rsidRDefault="00805127" w:rsidP="00805127">
      <w:pPr>
        <w:pStyle w:val="Paragraphedeliste"/>
        <w:numPr>
          <w:ilvl w:val="1"/>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j entre i+1 et M-1</w:t>
      </w:r>
    </w:p>
    <w:p w:rsidR="00805127" w:rsidRDefault="00805127" w:rsidP="00805127">
      <w:pPr>
        <w:pStyle w:val="Paragraphedeliste"/>
        <w:numPr>
          <w:ilvl w:val="2"/>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 entre 0 et k*N-1</w:t>
      </w:r>
    </w:p>
    <w:p w:rsidR="00805127" w:rsidRDefault="00805127" w:rsidP="00805127">
      <w:pPr>
        <w:pStyle w:val="Paragraphedeliste"/>
        <w:numPr>
          <w:ilvl w:val="3"/>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pop[i]-&gt;matrice[c] != pop[j]-&gt;matrice[c]</w:t>
      </w:r>
    </w:p>
    <w:p w:rsidR="00805127" w:rsidRDefault="00805127" w:rsidP="00805127">
      <w:pPr>
        <w:pStyle w:val="Paragraphedeliste"/>
        <w:numPr>
          <w:ilvl w:val="4"/>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p w:rsidR="00805127" w:rsidRDefault="00805127" w:rsidP="00805127">
      <w:pPr>
        <w:pStyle w:val="Paragraphedeliste"/>
        <w:numPr>
          <w:ilvl w:val="3"/>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805127" w:rsidRDefault="00805127" w:rsidP="00805127">
      <w:pPr>
        <w:pStyle w:val="Paragraphedeliste"/>
        <w:numPr>
          <w:ilvl w:val="2"/>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805127" w:rsidRDefault="00805127" w:rsidP="00805127">
      <w:pPr>
        <w:pStyle w:val="Paragraphedeliste"/>
        <w:numPr>
          <w:ilvl w:val="1"/>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805127" w:rsidRDefault="00805127" w:rsidP="00805127">
      <w:pPr>
        <w:pStyle w:val="Paragraphedeliste"/>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805127" w:rsidRPr="00805127" w:rsidRDefault="00805127" w:rsidP="00805127">
      <w:pPr>
        <w:pStyle w:val="Paragraphedeliste"/>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RETOURNER d</w:t>
      </w:r>
    </w:p>
    <w:p w:rsidR="00C5531A" w:rsidRPr="00D04AF6" w:rsidRDefault="00C5531A" w:rsidP="00D04AF6">
      <w:pPr>
        <w:pStyle w:val="Titre1"/>
        <w:jc w:val="both"/>
        <w:rPr>
          <w:rFonts w:ascii="Times New Roman" w:hAnsi="Times New Roman" w:cs="Times New Roman"/>
        </w:rPr>
      </w:pPr>
      <w:r w:rsidRPr="00D04AF6">
        <w:rPr>
          <w:rFonts w:ascii="Times New Roman" w:hAnsi="Times New Roman" w:cs="Times New Roman"/>
        </w:rPr>
        <w:t xml:space="preserve">III – </w:t>
      </w:r>
      <w:r w:rsidR="00821AE1" w:rsidRPr="00D04AF6">
        <w:rPr>
          <w:rFonts w:ascii="Times New Roman" w:hAnsi="Times New Roman" w:cs="Times New Roman"/>
        </w:rPr>
        <w:t xml:space="preserve">Description de l’algorithme </w:t>
      </w:r>
      <w:r w:rsidR="00466531">
        <w:rPr>
          <w:rFonts w:ascii="Times New Roman" w:hAnsi="Times New Roman" w:cs="Times New Roman"/>
        </w:rPr>
        <w:t>évolutionniste</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A – </w:t>
      </w:r>
      <w:r w:rsidR="007D4A23">
        <w:rPr>
          <w:rFonts w:ascii="Times New Roman" w:hAnsi="Times New Roman" w:cs="Times New Roman"/>
        </w:rPr>
        <w:t>Pseudo</w:t>
      </w:r>
      <w:r w:rsidR="00466531">
        <w:rPr>
          <w:rFonts w:ascii="Times New Roman" w:hAnsi="Times New Roman" w:cs="Times New Roman"/>
        </w:rPr>
        <w:t>code</w:t>
      </w:r>
    </w:p>
    <w:p w:rsidR="00257A3E" w:rsidRDefault="009531B4" w:rsidP="009531B4">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Créer le tableau population de taille tailleParents+tailleEnfants</w:t>
      </w:r>
    </w:p>
    <w:p w:rsidR="009531B4" w:rsidRDefault="009531B4" w:rsidP="009531B4">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POUR i entre 0 et tailleParents-1</w:t>
      </w:r>
    </w:p>
    <w:p w:rsidR="009531B4" w:rsidRDefault="009531B4" w:rsidP="009531B4">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population[i] = configurationAleatoire(v, k, N)</w:t>
      </w:r>
    </w:p>
    <w:p w:rsidR="009531B4" w:rsidRDefault="009531B4" w:rsidP="009531B4">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FIN POUR</w:t>
      </w:r>
    </w:p>
    <w:p w:rsidR="009531B4" w:rsidRDefault="009531B4" w:rsidP="009531B4">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meilleureSolution = population[0]</w:t>
      </w:r>
    </w:p>
    <w:p w:rsidR="009531B4" w:rsidRDefault="009531B4" w:rsidP="009531B4">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coutMeilleure = verifierSolution(meilleureSolution)</w:t>
      </w:r>
    </w:p>
    <w:p w:rsidR="007E49D3" w:rsidRDefault="007E49D3" w:rsidP="009531B4">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TANT QUE ((coutMeilleure &gt; 0) ET (tempsCalcul &lt; 60s))</w:t>
      </w:r>
    </w:p>
    <w:p w:rsidR="007E49D3" w:rsidRDefault="007E49D3"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POUR e entre 0 et tailleEnfants-1</w:t>
      </w:r>
    </w:p>
    <w:p w:rsidR="007E49D3" w:rsidRDefault="007E49D3" w:rsidP="007E49D3">
      <w:pPr>
        <w:pStyle w:val="Paragraphedeliste"/>
        <w:numPr>
          <w:ilvl w:val="2"/>
          <w:numId w:val="26"/>
        </w:numPr>
        <w:jc w:val="both"/>
        <w:rPr>
          <w:rFonts w:ascii="Times New Roman" w:hAnsi="Times New Roman" w:cs="Times New Roman"/>
          <w:sz w:val="24"/>
          <w:szCs w:val="24"/>
        </w:rPr>
      </w:pPr>
      <w:r>
        <w:rPr>
          <w:rFonts w:ascii="Times New Roman" w:hAnsi="Times New Roman" w:cs="Times New Roman"/>
          <w:sz w:val="24"/>
          <w:szCs w:val="24"/>
        </w:rPr>
        <w:t>Choisir aléatoirement parent1 dans la population parmi les parents admissibles (tailleParents premiers indices)</w:t>
      </w:r>
    </w:p>
    <w:p w:rsidR="007E49D3" w:rsidRDefault="007E49D3" w:rsidP="007E49D3">
      <w:pPr>
        <w:pStyle w:val="Paragraphedeliste"/>
        <w:numPr>
          <w:ilvl w:val="2"/>
          <w:numId w:val="26"/>
        </w:numPr>
        <w:jc w:val="both"/>
        <w:rPr>
          <w:rFonts w:ascii="Times New Roman" w:hAnsi="Times New Roman" w:cs="Times New Roman"/>
          <w:sz w:val="24"/>
          <w:szCs w:val="24"/>
        </w:rPr>
      </w:pPr>
      <w:r>
        <w:rPr>
          <w:rFonts w:ascii="Times New Roman" w:hAnsi="Times New Roman" w:cs="Times New Roman"/>
          <w:sz w:val="24"/>
          <w:szCs w:val="24"/>
        </w:rPr>
        <w:t>Choisir aléatoirement parent2 dans la population parmi les parents admissibles (tailleParents premiers indices)</w:t>
      </w:r>
    </w:p>
    <w:p w:rsidR="007E49D3" w:rsidRDefault="007E49D3" w:rsidP="007E49D3">
      <w:pPr>
        <w:pStyle w:val="Paragraphedeliste"/>
        <w:numPr>
          <w:ilvl w:val="2"/>
          <w:numId w:val="26"/>
        </w:numPr>
        <w:jc w:val="both"/>
        <w:rPr>
          <w:rFonts w:ascii="Times New Roman" w:hAnsi="Times New Roman" w:cs="Times New Roman"/>
          <w:sz w:val="24"/>
          <w:szCs w:val="24"/>
        </w:rPr>
      </w:pPr>
      <w:r>
        <w:rPr>
          <w:rFonts w:ascii="Times New Roman" w:hAnsi="Times New Roman" w:cs="Times New Roman"/>
          <w:sz w:val="24"/>
          <w:szCs w:val="24"/>
        </w:rPr>
        <w:t>Générer l’enfant suite au croisement de parent1 et parent2</w:t>
      </w:r>
    </w:p>
    <w:p w:rsidR="007E49D3" w:rsidRDefault="007E49D3" w:rsidP="007E49D3">
      <w:pPr>
        <w:pStyle w:val="Paragraphedeliste"/>
        <w:numPr>
          <w:ilvl w:val="2"/>
          <w:numId w:val="26"/>
        </w:numPr>
        <w:jc w:val="both"/>
        <w:rPr>
          <w:rFonts w:ascii="Times New Roman" w:hAnsi="Times New Roman" w:cs="Times New Roman"/>
          <w:sz w:val="24"/>
          <w:szCs w:val="24"/>
        </w:rPr>
      </w:pPr>
      <w:r>
        <w:rPr>
          <w:rFonts w:ascii="Times New Roman" w:hAnsi="Times New Roman" w:cs="Times New Roman"/>
          <w:sz w:val="24"/>
          <w:szCs w:val="24"/>
        </w:rPr>
        <w:t>Appliquer l’opérateur de mutation à l’enfant</w:t>
      </w:r>
    </w:p>
    <w:p w:rsidR="007E49D3" w:rsidRDefault="007E49D3" w:rsidP="007E49D3">
      <w:pPr>
        <w:pStyle w:val="Paragraphedeliste"/>
        <w:numPr>
          <w:ilvl w:val="2"/>
          <w:numId w:val="26"/>
        </w:numPr>
        <w:jc w:val="both"/>
        <w:rPr>
          <w:rFonts w:ascii="Times New Roman" w:hAnsi="Times New Roman" w:cs="Times New Roman"/>
          <w:sz w:val="24"/>
          <w:szCs w:val="24"/>
        </w:rPr>
      </w:pPr>
      <w:r>
        <w:rPr>
          <w:rFonts w:ascii="Times New Roman" w:hAnsi="Times New Roman" w:cs="Times New Roman"/>
          <w:sz w:val="24"/>
          <w:szCs w:val="24"/>
        </w:rPr>
        <w:t>population[tailleParents+e] = enfant</w:t>
      </w:r>
    </w:p>
    <w:p w:rsidR="007E49D3" w:rsidRDefault="007E49D3"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FIN POUR</w:t>
      </w:r>
    </w:p>
    <w:p w:rsidR="00634B90" w:rsidRDefault="00634B90"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POUR i entre 0 et tailleParents+tailleEnfants-1</w:t>
      </w:r>
    </w:p>
    <w:p w:rsidR="007E49D3" w:rsidRDefault="00634B90" w:rsidP="00634B90">
      <w:pPr>
        <w:pStyle w:val="Paragraphedeliste"/>
        <w:numPr>
          <w:ilvl w:val="2"/>
          <w:numId w:val="26"/>
        </w:numPr>
        <w:jc w:val="both"/>
        <w:rPr>
          <w:rFonts w:ascii="Times New Roman" w:hAnsi="Times New Roman" w:cs="Times New Roman"/>
          <w:sz w:val="24"/>
          <w:szCs w:val="24"/>
        </w:rPr>
      </w:pPr>
      <w:r>
        <w:rPr>
          <w:rFonts w:ascii="Times New Roman" w:hAnsi="Times New Roman" w:cs="Times New Roman"/>
          <w:sz w:val="24"/>
          <w:szCs w:val="24"/>
        </w:rPr>
        <w:t>couts[i] = verifierSolution(population[i])</w:t>
      </w:r>
    </w:p>
    <w:p w:rsidR="00634B90" w:rsidRDefault="00634B90"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FIN POUR</w:t>
      </w:r>
    </w:p>
    <w:p w:rsidR="007E49D3" w:rsidRDefault="007E49D3"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 xml:space="preserve">Trier population </w:t>
      </w:r>
      <w:r w:rsidR="00634B90">
        <w:rPr>
          <w:rFonts w:ascii="Times New Roman" w:hAnsi="Times New Roman" w:cs="Times New Roman"/>
          <w:sz w:val="24"/>
          <w:szCs w:val="24"/>
        </w:rPr>
        <w:t>et couts par ordre croissant de coût (les tailleParents premiers sont les meilleures configurations et pourront être parents à l’itération suivante)</w:t>
      </w:r>
    </w:p>
    <w:p w:rsidR="00634B90" w:rsidRDefault="00634B90"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Calculer la diversité de la population</w:t>
      </w:r>
    </w:p>
    <w:p w:rsidR="00634B90" w:rsidRDefault="00634B90"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meilleureSolution = population[0]</w:t>
      </w:r>
    </w:p>
    <w:p w:rsidR="00634B90" w:rsidRDefault="00634B90" w:rsidP="007E49D3">
      <w:pPr>
        <w:pStyle w:val="Paragraphedeliste"/>
        <w:numPr>
          <w:ilvl w:val="1"/>
          <w:numId w:val="26"/>
        </w:numPr>
        <w:jc w:val="both"/>
        <w:rPr>
          <w:rFonts w:ascii="Times New Roman" w:hAnsi="Times New Roman" w:cs="Times New Roman"/>
          <w:sz w:val="24"/>
          <w:szCs w:val="24"/>
        </w:rPr>
      </w:pPr>
      <w:r>
        <w:rPr>
          <w:rFonts w:ascii="Times New Roman" w:hAnsi="Times New Roman" w:cs="Times New Roman"/>
          <w:sz w:val="24"/>
          <w:szCs w:val="24"/>
        </w:rPr>
        <w:t>coutMeilleure = couts[0]</w:t>
      </w:r>
    </w:p>
    <w:p w:rsidR="00634B90" w:rsidRDefault="00634B90" w:rsidP="00634B90">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FIN TANT QUE</w:t>
      </w:r>
    </w:p>
    <w:p w:rsidR="00634B90" w:rsidRPr="007E49D3" w:rsidRDefault="00634B90" w:rsidP="00634B90">
      <w:pPr>
        <w:pStyle w:val="Paragraphedeliste"/>
        <w:numPr>
          <w:ilvl w:val="0"/>
          <w:numId w:val="26"/>
        </w:numPr>
        <w:jc w:val="both"/>
        <w:rPr>
          <w:rFonts w:ascii="Times New Roman" w:hAnsi="Times New Roman" w:cs="Times New Roman"/>
          <w:sz w:val="24"/>
          <w:szCs w:val="24"/>
        </w:rPr>
      </w:pPr>
      <w:r>
        <w:rPr>
          <w:rFonts w:ascii="Times New Roman" w:hAnsi="Times New Roman" w:cs="Times New Roman"/>
          <w:sz w:val="24"/>
          <w:szCs w:val="24"/>
        </w:rPr>
        <w:t>RETOURNER meilleureSolution</w:t>
      </w:r>
    </w:p>
    <w:p w:rsidR="00C5531A"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B – </w:t>
      </w:r>
      <w:r w:rsidR="00466531">
        <w:rPr>
          <w:rFonts w:ascii="Times New Roman" w:hAnsi="Times New Roman" w:cs="Times New Roman"/>
        </w:rPr>
        <w:t>Caractéristiques</w:t>
      </w:r>
    </w:p>
    <w:p w:rsidR="00D2241B" w:rsidRDefault="00663494" w:rsidP="00466531">
      <w:pPr>
        <w:jc w:val="both"/>
        <w:rPr>
          <w:rFonts w:ascii="Times New Roman" w:hAnsi="Times New Roman" w:cs="Times New Roman"/>
          <w:sz w:val="24"/>
          <w:szCs w:val="24"/>
        </w:rPr>
      </w:pPr>
      <w:r>
        <w:rPr>
          <w:rFonts w:ascii="Times New Roman" w:hAnsi="Times New Roman" w:cs="Times New Roman"/>
          <w:sz w:val="24"/>
          <w:szCs w:val="24"/>
        </w:rPr>
        <w:tab/>
      </w:r>
      <w:r w:rsidR="00EB797A">
        <w:rPr>
          <w:rFonts w:ascii="Times New Roman" w:hAnsi="Times New Roman" w:cs="Times New Roman"/>
          <w:sz w:val="24"/>
          <w:szCs w:val="24"/>
        </w:rPr>
        <w:t xml:space="preserve">L’algorithme génétique proposé se rapproche du schéma d’évolution (μ+λ)-ES. Un ensemble de test préliminaires (détaillés ci-après) a permis de fixer le nombre de parents </w:t>
      </w:r>
      <w:r w:rsidR="009531B4" w:rsidRPr="00D2241B">
        <w:rPr>
          <w:rFonts w:ascii="Times New Roman" w:hAnsi="Times New Roman" w:cs="Times New Roman"/>
          <w:sz w:val="24"/>
          <w:szCs w:val="24"/>
        </w:rPr>
        <w:t>m=2</w:t>
      </w:r>
      <w:r w:rsidR="00EB797A" w:rsidRPr="00D2241B">
        <w:rPr>
          <w:rFonts w:ascii="Times New Roman" w:hAnsi="Times New Roman" w:cs="Times New Roman"/>
          <w:sz w:val="24"/>
          <w:szCs w:val="24"/>
        </w:rPr>
        <w:t xml:space="preserve">0 </w:t>
      </w:r>
      <w:r w:rsidR="00EB797A">
        <w:rPr>
          <w:rFonts w:ascii="Times New Roman" w:hAnsi="Times New Roman" w:cs="Times New Roman"/>
          <w:sz w:val="24"/>
          <w:szCs w:val="24"/>
        </w:rPr>
        <w:t xml:space="preserve">et le nombre d’enfants </w:t>
      </w:r>
      <w:r w:rsidR="009531B4" w:rsidRPr="00D2241B">
        <w:rPr>
          <w:rFonts w:ascii="Times New Roman" w:hAnsi="Times New Roman" w:cs="Times New Roman"/>
          <w:sz w:val="24"/>
          <w:szCs w:val="24"/>
        </w:rPr>
        <w:t>n=20</w:t>
      </w:r>
      <w:r w:rsidR="00EB797A">
        <w:rPr>
          <w:rFonts w:ascii="Times New Roman" w:hAnsi="Times New Roman" w:cs="Times New Roman"/>
          <w:sz w:val="24"/>
          <w:szCs w:val="24"/>
        </w:rPr>
        <w:t xml:space="preserve">. </w:t>
      </w:r>
      <w:r w:rsidR="00D2241B">
        <w:rPr>
          <w:rFonts w:ascii="Times New Roman" w:hAnsi="Times New Roman" w:cs="Times New Roman"/>
          <w:sz w:val="24"/>
          <w:szCs w:val="24"/>
        </w:rPr>
        <w:t>L</w:t>
      </w:r>
      <w:r w:rsidR="00EB797A">
        <w:rPr>
          <w:rFonts w:ascii="Times New Roman" w:hAnsi="Times New Roman" w:cs="Times New Roman"/>
          <w:sz w:val="24"/>
          <w:szCs w:val="24"/>
        </w:rPr>
        <w:t>’</w:t>
      </w:r>
      <w:r w:rsidR="009531B4">
        <w:rPr>
          <w:rFonts w:ascii="Times New Roman" w:hAnsi="Times New Roman" w:cs="Times New Roman"/>
          <w:sz w:val="24"/>
          <w:szCs w:val="24"/>
        </w:rPr>
        <w:t xml:space="preserve">implémentation donnée est purement génétique, </w:t>
      </w:r>
      <w:r w:rsidR="00D2241B">
        <w:rPr>
          <w:rFonts w:ascii="Times New Roman" w:hAnsi="Times New Roman" w:cs="Times New Roman"/>
          <w:sz w:val="24"/>
          <w:szCs w:val="24"/>
        </w:rPr>
        <w:t>n’utilisant</w:t>
      </w:r>
      <w:r w:rsidR="009531B4">
        <w:rPr>
          <w:rFonts w:ascii="Times New Roman" w:hAnsi="Times New Roman" w:cs="Times New Roman"/>
          <w:sz w:val="24"/>
          <w:szCs w:val="24"/>
        </w:rPr>
        <w:t xml:space="preserve"> donc pas d’opérateur de recherche locale, </w:t>
      </w:r>
      <w:r w:rsidR="00D2241B">
        <w:rPr>
          <w:rFonts w:ascii="Times New Roman" w:hAnsi="Times New Roman" w:cs="Times New Roman"/>
          <w:sz w:val="24"/>
          <w:szCs w:val="24"/>
        </w:rPr>
        <w:t>on aurait pu penser préférable</w:t>
      </w:r>
      <w:r w:rsidR="009531B4">
        <w:rPr>
          <w:rFonts w:ascii="Times New Roman" w:hAnsi="Times New Roman" w:cs="Times New Roman"/>
          <w:sz w:val="24"/>
          <w:szCs w:val="24"/>
        </w:rPr>
        <w:t xml:space="preserve"> de travailler sur des populations assez élargies.</w:t>
      </w:r>
      <w:r w:rsidR="00D2241B">
        <w:rPr>
          <w:rFonts w:ascii="Times New Roman" w:hAnsi="Times New Roman" w:cs="Times New Roman"/>
          <w:sz w:val="24"/>
          <w:szCs w:val="24"/>
        </w:rPr>
        <w:t xml:space="preserve"> Cependant, des tests préliminaires ont montré que les résultats obtenus étaient meilleurs lorsque le couple (m,n) vaut (20,20) que lorsqu’il est fixé à (50,50). Cela peut s’expliquer par le fait qu’une population plus g</w:t>
      </w:r>
      <w:r w:rsidR="00B213A5">
        <w:rPr>
          <w:rFonts w:ascii="Times New Roman" w:hAnsi="Times New Roman" w:cs="Times New Roman"/>
          <w:sz w:val="24"/>
          <w:szCs w:val="24"/>
        </w:rPr>
        <w:t>rande occasionne des</w:t>
      </w:r>
      <w:r w:rsidR="00D2241B">
        <w:rPr>
          <w:rFonts w:ascii="Times New Roman" w:hAnsi="Times New Roman" w:cs="Times New Roman"/>
          <w:sz w:val="24"/>
          <w:szCs w:val="24"/>
        </w:rPr>
        <w:t xml:space="preserve"> temps de croisement et de mutation plus long</w:t>
      </w:r>
      <w:r w:rsidR="00B213A5">
        <w:rPr>
          <w:rFonts w:ascii="Times New Roman" w:hAnsi="Times New Roman" w:cs="Times New Roman"/>
          <w:sz w:val="24"/>
          <w:szCs w:val="24"/>
        </w:rPr>
        <w:t>s</w:t>
      </w:r>
      <w:r w:rsidR="00D2241B">
        <w:rPr>
          <w:rFonts w:ascii="Times New Roman" w:hAnsi="Times New Roman" w:cs="Times New Roman"/>
          <w:sz w:val="24"/>
          <w:szCs w:val="24"/>
        </w:rPr>
        <w:t xml:space="preserve"> pour délivrer une génération. Avec des populations de tailles plus petites, la sélection se fait plus vite, sur de meilleurs parents, et produit ainsi de meilleurs enfants.</w:t>
      </w:r>
    </w:p>
    <w:p w:rsidR="007D4A23" w:rsidRDefault="007D4A23" w:rsidP="00466531">
      <w:pPr>
        <w:jc w:val="both"/>
        <w:rPr>
          <w:rFonts w:ascii="Times New Roman" w:hAnsi="Times New Roman" w:cs="Times New Roman"/>
          <w:sz w:val="24"/>
          <w:szCs w:val="24"/>
        </w:rPr>
      </w:pPr>
      <w:r>
        <w:rPr>
          <w:rFonts w:ascii="Times New Roman" w:hAnsi="Times New Roman" w:cs="Times New Roman"/>
          <w:sz w:val="24"/>
          <w:szCs w:val="24"/>
        </w:rPr>
        <w:tab/>
        <w:t>Lors d’une itération génétique, les parents admissibles pour générer la population suivante sont les m meilleures configurations, c’est-à-dire les individus violant le moins de contraintes élémentaires. On génère alors n enfants par croisement de parents sélectionnés aléatoirement deux à deux avant de faire muter les enfants</w:t>
      </w:r>
      <w:r w:rsidR="00597A15">
        <w:rPr>
          <w:rFonts w:ascii="Times New Roman" w:hAnsi="Times New Roman" w:cs="Times New Roman"/>
          <w:sz w:val="24"/>
          <w:szCs w:val="24"/>
        </w:rPr>
        <w:t xml:space="preserve"> sur </w:t>
      </w:r>
      <w:r w:rsidR="00D2241B">
        <w:rPr>
          <w:rFonts w:ascii="Times New Roman" w:hAnsi="Times New Roman" w:cs="Times New Roman"/>
          <w:sz w:val="24"/>
          <w:szCs w:val="24"/>
        </w:rPr>
        <w:t>0.0</w:t>
      </w:r>
      <w:r w:rsidR="00597A15">
        <w:rPr>
          <w:rFonts w:ascii="Times New Roman" w:hAnsi="Times New Roman" w:cs="Times New Roman"/>
          <w:sz w:val="24"/>
          <w:szCs w:val="24"/>
        </w:rPr>
        <w:t>1% de leurs symboles</w:t>
      </w:r>
      <w:r>
        <w:rPr>
          <w:rFonts w:ascii="Times New Roman" w:hAnsi="Times New Roman" w:cs="Times New Roman"/>
          <w:sz w:val="24"/>
          <w:szCs w:val="24"/>
        </w:rPr>
        <w:t xml:space="preserve">. </w:t>
      </w:r>
      <w:r w:rsidR="00D2241B">
        <w:rPr>
          <w:rFonts w:ascii="Times New Roman" w:hAnsi="Times New Roman" w:cs="Times New Roman"/>
          <w:sz w:val="24"/>
          <w:szCs w:val="24"/>
        </w:rPr>
        <w:t xml:space="preserve">Si ce pourcentage correspond à moins d’un symbole, on effectue tout de même la mutation sur un coefficient. </w:t>
      </w:r>
      <w:r>
        <w:rPr>
          <w:rFonts w:ascii="Times New Roman" w:hAnsi="Times New Roman" w:cs="Times New Roman"/>
          <w:sz w:val="24"/>
          <w:szCs w:val="24"/>
        </w:rPr>
        <w:t>La population subsistant à cette étape est alors la réunion des parents et des enfants, ce qui implique que la technique implémentée utilise le recouvrement.</w:t>
      </w:r>
    </w:p>
    <w:p w:rsidR="00597A15" w:rsidRDefault="00597A15" w:rsidP="00466531">
      <w:pPr>
        <w:jc w:val="both"/>
        <w:rPr>
          <w:rFonts w:ascii="Times New Roman" w:hAnsi="Times New Roman" w:cs="Times New Roman"/>
          <w:sz w:val="24"/>
          <w:szCs w:val="24"/>
        </w:rPr>
      </w:pPr>
      <w:r>
        <w:rPr>
          <w:rFonts w:ascii="Times New Roman" w:hAnsi="Times New Roman" w:cs="Times New Roman"/>
          <w:sz w:val="24"/>
          <w:szCs w:val="24"/>
        </w:rPr>
        <w:tab/>
        <w:t>La diversité de la population est alors calculée à titre indicatif, mais on ne cherche pas particulièrement à la favoriser, d’où la non utilisation d’une technique de fitness sharing par exemple lors de la sélection des individus survivant.</w:t>
      </w:r>
    </w:p>
    <w:p w:rsidR="00597A15" w:rsidRDefault="00597A15" w:rsidP="00466531">
      <w:pPr>
        <w:jc w:val="both"/>
        <w:rPr>
          <w:rFonts w:ascii="Times New Roman" w:hAnsi="Times New Roman" w:cs="Times New Roman"/>
          <w:sz w:val="24"/>
          <w:szCs w:val="24"/>
        </w:rPr>
      </w:pPr>
      <w:r>
        <w:rPr>
          <w:rFonts w:ascii="Times New Roman" w:hAnsi="Times New Roman" w:cs="Times New Roman"/>
          <w:sz w:val="24"/>
          <w:szCs w:val="24"/>
        </w:rPr>
        <w:tab/>
        <w:t>L’algorithme implémenté n’impose pas de forte pression sélective. Certes, seuls m individus parmi les m+n configurations de la population peuvent prétendre à être parents pour la création de la génération suivante, mais le tirage des parents pour un croisement est totalement uniforme lors de cette étape.</w:t>
      </w:r>
    </w:p>
    <w:p w:rsidR="00466531" w:rsidRPr="00466531" w:rsidRDefault="00466531" w:rsidP="00466531">
      <w:pPr>
        <w:pStyle w:val="Titre2"/>
        <w:jc w:val="both"/>
        <w:rPr>
          <w:rFonts w:ascii="Times New Roman" w:hAnsi="Times New Roman" w:cs="Times New Roman"/>
        </w:rPr>
      </w:pPr>
      <w:r w:rsidRPr="00466531">
        <w:rPr>
          <w:rFonts w:ascii="Times New Roman" w:hAnsi="Times New Roman" w:cs="Times New Roman"/>
        </w:rPr>
        <w:t>C – Liste des paramètres</w:t>
      </w:r>
    </w:p>
    <w:p w:rsidR="00466531" w:rsidRPr="009531B4" w:rsidRDefault="009531B4" w:rsidP="009531B4">
      <w:pPr>
        <w:pStyle w:val="Paragraphedeliste"/>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v : nombre de symboles admissibles dans la matrice de configuration</w:t>
      </w:r>
    </w:p>
    <w:p w:rsidR="009531B4" w:rsidRPr="009531B4" w:rsidRDefault="009531B4" w:rsidP="009531B4">
      <w:pPr>
        <w:pStyle w:val="Paragraphedeliste"/>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k : nombre de colonnes de la matrice</w:t>
      </w:r>
    </w:p>
    <w:p w:rsidR="009531B4" w:rsidRPr="009531B4" w:rsidRDefault="009531B4" w:rsidP="009531B4">
      <w:pPr>
        <w:pStyle w:val="Paragraphedeliste"/>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N : nombre de lignes de la matrice</w:t>
      </w:r>
    </w:p>
    <w:p w:rsidR="009531B4" w:rsidRPr="009531B4" w:rsidRDefault="009531B4" w:rsidP="009531B4">
      <w:pPr>
        <w:pStyle w:val="Paragraphedeliste"/>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tailleParents : nombre de parents sélectionnés dans une population</w:t>
      </w:r>
    </w:p>
    <w:p w:rsidR="009531B4" w:rsidRPr="009531B4" w:rsidRDefault="009531B4" w:rsidP="009531B4">
      <w:pPr>
        <w:pStyle w:val="Paragraphedeliste"/>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tailleEnfants : nombre d’enfants générés lors du croisement</w:t>
      </w:r>
    </w:p>
    <w:p w:rsidR="009531B4" w:rsidRPr="00D2241B" w:rsidRDefault="009531B4" w:rsidP="009531B4">
      <w:pPr>
        <w:pStyle w:val="Paragraphedeliste"/>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pourcentMutation : pourcentage du nombre de symboles changeant lors d’une mutation</w:t>
      </w:r>
    </w:p>
    <w:p w:rsidR="00D2241B" w:rsidRPr="009531B4" w:rsidRDefault="00D2241B" w:rsidP="009531B4">
      <w:pPr>
        <w:pStyle w:val="Paragraphedeliste"/>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natureCroisement : indique si l’opérateur de croisement utilisé est l’opérateur générique ou bien le spécialisé</w:t>
      </w:r>
    </w:p>
    <w:p w:rsidR="00821AE1" w:rsidRPr="00D04AF6" w:rsidRDefault="00821AE1" w:rsidP="00D04AF6">
      <w:pPr>
        <w:pStyle w:val="Titre1"/>
        <w:jc w:val="both"/>
        <w:rPr>
          <w:rFonts w:ascii="Times New Roman" w:hAnsi="Times New Roman" w:cs="Times New Roman"/>
        </w:rPr>
      </w:pPr>
      <w:r w:rsidRPr="00D04AF6">
        <w:rPr>
          <w:rFonts w:ascii="Times New Roman" w:hAnsi="Times New Roman" w:cs="Times New Roman"/>
        </w:rPr>
        <w:t>IV – Résultats expérimentaux</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A – Présentation des données utilisées</w:t>
      </w:r>
    </w:p>
    <w:p w:rsidR="00D04AF6" w:rsidRPr="00D04AF6" w:rsidRDefault="00D04AF6"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Les données utilisées à des fins de test sont constituées de 7 exemplaires, chacun correspondant à un couple (v,</w:t>
      </w:r>
      <w:r w:rsidR="00A20767">
        <w:rPr>
          <w:rFonts w:ascii="Times New Roman" w:hAnsi="Times New Roman" w:cs="Times New Roman"/>
          <w:sz w:val="24"/>
          <w:szCs w:val="24"/>
        </w:rPr>
        <w:t xml:space="preserve"> </w:t>
      </w:r>
      <w:r w:rsidRPr="00D04AF6">
        <w:rPr>
          <w:rFonts w:ascii="Times New Roman" w:hAnsi="Times New Roman" w:cs="Times New Roman"/>
          <w:sz w:val="24"/>
          <w:szCs w:val="24"/>
        </w:rPr>
        <w:t>k) différent. Les cas traités par la suite sont les suivants :</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2, k = 4 </w:t>
      </w:r>
      <w:r w:rsidR="00092BC0">
        <w:rPr>
          <w:rFonts w:ascii="Times New Roman" w:hAnsi="Times New Roman" w:cs="Times New Roman"/>
          <w:sz w:val="24"/>
          <w:szCs w:val="24"/>
        </w:rPr>
        <w:t>-</w:t>
      </w:r>
      <w:r w:rsidRPr="00D04AF6">
        <w:rPr>
          <w:rFonts w:ascii="Times New Roman" w:hAnsi="Times New Roman" w:cs="Times New Roman"/>
          <w:sz w:val="24"/>
          <w:szCs w:val="24"/>
        </w:rPr>
        <w:t xml:space="preserve"> au mieux, avec l’algorithme </w:t>
      </w:r>
      <w:r w:rsidR="00092BC0">
        <w:rPr>
          <w:rFonts w:ascii="Times New Roman" w:hAnsi="Times New Roman" w:cs="Times New Roman"/>
          <w:sz w:val="24"/>
          <w:szCs w:val="24"/>
        </w:rPr>
        <w:t>tabou</w:t>
      </w:r>
      <w:r w:rsidRPr="00D04AF6">
        <w:rPr>
          <w:rFonts w:ascii="Times New Roman" w:hAnsi="Times New Roman" w:cs="Times New Roman"/>
          <w:sz w:val="24"/>
          <w:szCs w:val="24"/>
        </w:rPr>
        <w:t>, on a pu avoir N = 5.</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3, k = 20 - au mieux, avec l’algorithme </w:t>
      </w:r>
      <w:r w:rsidR="00092BC0">
        <w:rPr>
          <w:rFonts w:ascii="Times New Roman" w:hAnsi="Times New Roman" w:cs="Times New Roman"/>
          <w:sz w:val="24"/>
          <w:szCs w:val="24"/>
        </w:rPr>
        <w:t>tabou</w:t>
      </w:r>
      <w:r w:rsidRPr="00D04AF6">
        <w:rPr>
          <w:rFonts w:ascii="Times New Roman" w:hAnsi="Times New Roman" w:cs="Times New Roman"/>
          <w:sz w:val="24"/>
          <w:szCs w:val="24"/>
        </w:rPr>
        <w:t>, on a pu avoir N = 1</w:t>
      </w:r>
      <w:r w:rsidR="00092BC0">
        <w:rPr>
          <w:rFonts w:ascii="Times New Roman" w:hAnsi="Times New Roman" w:cs="Times New Roman"/>
          <w:sz w:val="24"/>
          <w:szCs w:val="24"/>
        </w:rPr>
        <w:t>7</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60 - au mi</w:t>
      </w:r>
      <w:r w:rsidR="00092BC0">
        <w:rPr>
          <w:rFonts w:ascii="Times New Roman" w:hAnsi="Times New Roman" w:cs="Times New Roman"/>
          <w:sz w:val="24"/>
          <w:szCs w:val="24"/>
        </w:rPr>
        <w:t>eux, avec l’algorithme tabou</w:t>
      </w:r>
      <w:r w:rsidRPr="00D04AF6">
        <w:rPr>
          <w:rFonts w:ascii="Times New Roman" w:hAnsi="Times New Roman" w:cs="Times New Roman"/>
          <w:sz w:val="24"/>
          <w:szCs w:val="24"/>
        </w:rPr>
        <w:t>, on a pu avoir N = 2</w:t>
      </w:r>
      <w:r w:rsidR="00092BC0">
        <w:rPr>
          <w:rFonts w:ascii="Times New Roman" w:hAnsi="Times New Roman" w:cs="Times New Roman"/>
          <w:sz w:val="24"/>
          <w:szCs w:val="24"/>
        </w:rPr>
        <w:t>2</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5, k = 10 - au mieux, avec l’algorithme </w:t>
      </w:r>
      <w:r w:rsidR="00092BC0">
        <w:rPr>
          <w:rFonts w:ascii="Times New Roman" w:hAnsi="Times New Roman" w:cs="Times New Roman"/>
          <w:sz w:val="24"/>
          <w:szCs w:val="24"/>
        </w:rPr>
        <w:t>tabou, on a pu avoir N = 37</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5, k = 15 - au mieux, avec l’algorithme </w:t>
      </w:r>
      <w:r w:rsidR="00092BC0">
        <w:rPr>
          <w:rFonts w:ascii="Times New Roman" w:hAnsi="Times New Roman" w:cs="Times New Roman"/>
          <w:sz w:val="24"/>
          <w:szCs w:val="24"/>
        </w:rPr>
        <w:t>tabou</w:t>
      </w:r>
      <w:r w:rsidRPr="00D04AF6">
        <w:rPr>
          <w:rFonts w:ascii="Times New Roman" w:hAnsi="Times New Roman" w:cs="Times New Roman"/>
          <w:sz w:val="24"/>
          <w:szCs w:val="24"/>
        </w:rPr>
        <w:t>, on a pu avoir N = 4</w:t>
      </w:r>
      <w:r w:rsidR="00092BC0">
        <w:rPr>
          <w:rFonts w:ascii="Times New Roman" w:hAnsi="Times New Roman" w:cs="Times New Roman"/>
          <w:sz w:val="24"/>
          <w:szCs w:val="24"/>
        </w:rPr>
        <w:t>3</w:t>
      </w:r>
      <w:r w:rsidRPr="00D04AF6">
        <w:rPr>
          <w:rFonts w:ascii="Times New Roman" w:hAnsi="Times New Roman" w:cs="Times New Roman"/>
          <w:sz w:val="24"/>
          <w:szCs w:val="24"/>
        </w:rPr>
        <w:t>.</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8, k = 10 - au mieux, avec l’algorithme </w:t>
      </w:r>
      <w:r w:rsidR="00092BC0">
        <w:rPr>
          <w:rFonts w:ascii="Times New Roman" w:hAnsi="Times New Roman" w:cs="Times New Roman"/>
          <w:sz w:val="24"/>
          <w:szCs w:val="24"/>
        </w:rPr>
        <w:t>tabou, on a pu avoir N = 94</w:t>
      </w:r>
      <w:r w:rsidRPr="00D04AF6">
        <w:rPr>
          <w:rFonts w:ascii="Times New Roman" w:hAnsi="Times New Roman" w:cs="Times New Roman"/>
          <w:sz w:val="24"/>
          <w:szCs w:val="24"/>
        </w:rPr>
        <w:t>.</w:t>
      </w:r>
    </w:p>
    <w:p w:rsid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8, k = 15 - au mieux, avec l’algorithme </w:t>
      </w:r>
      <w:r w:rsidR="00092BC0">
        <w:rPr>
          <w:rFonts w:ascii="Times New Roman" w:hAnsi="Times New Roman" w:cs="Times New Roman"/>
          <w:sz w:val="24"/>
          <w:szCs w:val="24"/>
        </w:rPr>
        <w:t>tabou, on a pu avoir N = 109.</w:t>
      </w:r>
    </w:p>
    <w:p w:rsidR="00852B63" w:rsidRPr="00172166" w:rsidRDefault="00852B63" w:rsidP="00852B63">
      <w:pPr>
        <w:pStyle w:val="Titre2"/>
        <w:rPr>
          <w:rFonts w:ascii="Times New Roman" w:hAnsi="Times New Roman" w:cs="Times New Roman"/>
        </w:rPr>
      </w:pPr>
      <w:r>
        <w:rPr>
          <w:rFonts w:ascii="Times New Roman" w:hAnsi="Times New Roman" w:cs="Times New Roman"/>
        </w:rPr>
        <w:t>B</w:t>
      </w:r>
      <w:r w:rsidRPr="00172166">
        <w:rPr>
          <w:rFonts w:ascii="Times New Roman" w:hAnsi="Times New Roman" w:cs="Times New Roman"/>
        </w:rPr>
        <w:t xml:space="preserve"> – Spécifications de la machine de test</w:t>
      </w:r>
    </w:p>
    <w:p w:rsidR="00852B63" w:rsidRDefault="00852B63" w:rsidP="00EA460E">
      <w:pPr>
        <w:ind w:firstLine="708"/>
        <w:jc w:val="both"/>
        <w:rPr>
          <w:rFonts w:ascii="Times New Roman" w:hAnsi="Times New Roman" w:cs="Times New Roman"/>
          <w:sz w:val="24"/>
          <w:szCs w:val="24"/>
        </w:rPr>
      </w:pPr>
      <w:r>
        <w:rPr>
          <w:rFonts w:ascii="Times New Roman" w:hAnsi="Times New Roman" w:cs="Times New Roman"/>
          <w:sz w:val="24"/>
          <w:szCs w:val="24"/>
        </w:rPr>
        <w:t>Coefficient trouvé par dfmax : 5.40</w:t>
      </w:r>
    </w:p>
    <w:p w:rsidR="00852B63" w:rsidRDefault="00852B63" w:rsidP="00EA460E">
      <w:pPr>
        <w:ind w:firstLine="708"/>
        <w:jc w:val="both"/>
        <w:rPr>
          <w:rFonts w:ascii="Times New Roman" w:hAnsi="Times New Roman" w:cs="Times New Roman"/>
          <w:sz w:val="24"/>
          <w:szCs w:val="24"/>
        </w:rPr>
      </w:pPr>
      <w:r>
        <w:rPr>
          <w:rFonts w:ascii="Times New Roman" w:hAnsi="Times New Roman" w:cs="Times New Roman"/>
          <w:sz w:val="24"/>
          <w:szCs w:val="24"/>
        </w:rPr>
        <w:t>Coefficient d'ajustement : 8.6/5.4 = 1.59</w:t>
      </w:r>
    </w:p>
    <w:tbl>
      <w:tblPr>
        <w:tblW w:w="90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536"/>
        <w:gridCol w:w="4536"/>
      </w:tblGrid>
      <w:tr w:rsidR="00852B63" w:rsidTr="00852B63">
        <w:tc>
          <w:tcPr>
            <w:tcW w:w="4536" w:type="dxa"/>
            <w:tcBorders>
              <w:top w:val="single" w:sz="2" w:space="0" w:color="000000"/>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Système d’exploitation</w:t>
            </w:r>
          </w:p>
        </w:tc>
        <w:tc>
          <w:tcPr>
            <w:tcW w:w="453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52B63" w:rsidRDefault="00852B63" w:rsidP="00852B63">
            <w:pPr>
              <w:jc w:val="both"/>
              <w:rPr>
                <w:rFonts w:ascii="Times New Roman" w:hAnsi="Times New Roman" w:cs="Times New Roman"/>
                <w:sz w:val="24"/>
                <w:szCs w:val="24"/>
              </w:rPr>
            </w:pPr>
            <w:r>
              <w:rPr>
                <w:rFonts w:ascii="Times New Roman" w:hAnsi="Times New Roman" w:cs="Times New Roman"/>
                <w:sz w:val="24"/>
                <w:szCs w:val="24"/>
              </w:rPr>
              <w:t>Ubuntu 13.10 64 bits</w:t>
            </w:r>
          </w:p>
        </w:tc>
      </w:tr>
      <w:tr w:rsidR="00852B63" w:rsidTr="00852B63">
        <w:tc>
          <w:tcPr>
            <w:tcW w:w="4536" w:type="dxa"/>
            <w:tcBorders>
              <w:top w:val="nil"/>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Mémoire vive</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852B63" w:rsidRDefault="00852B63" w:rsidP="00852B63">
            <w:pPr>
              <w:jc w:val="both"/>
              <w:rPr>
                <w:rFonts w:ascii="Times New Roman" w:hAnsi="Times New Roman" w:cs="Times New Roman"/>
                <w:sz w:val="24"/>
                <w:szCs w:val="24"/>
              </w:rPr>
            </w:pPr>
            <w:r>
              <w:rPr>
                <w:rFonts w:ascii="Times New Roman" w:hAnsi="Times New Roman" w:cs="Times New Roman"/>
                <w:sz w:val="24"/>
                <w:szCs w:val="24"/>
              </w:rPr>
              <w:t>7.7 GiB</w:t>
            </w:r>
          </w:p>
        </w:tc>
      </w:tr>
      <w:tr w:rsidR="00852B63" w:rsidRPr="00D2241B" w:rsidTr="00852B63">
        <w:tc>
          <w:tcPr>
            <w:tcW w:w="4536" w:type="dxa"/>
            <w:tcBorders>
              <w:top w:val="nil"/>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Processeur</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852B63" w:rsidRPr="00D36AE6" w:rsidRDefault="00852B63" w:rsidP="00852B63">
            <w:pPr>
              <w:rPr>
                <w:rFonts w:ascii="Times New Roman" w:hAnsi="Times New Roman" w:cs="Times New Roman"/>
                <w:sz w:val="24"/>
                <w:szCs w:val="24"/>
                <w:lang w:val="en-US"/>
              </w:rPr>
            </w:pPr>
            <w:r w:rsidRPr="00D36AE6">
              <w:rPr>
                <w:rFonts w:ascii="Times New Roman" w:hAnsi="Times New Roman" w:cs="Times New Roman"/>
                <w:sz w:val="24"/>
                <w:szCs w:val="24"/>
                <w:lang w:val="en-US"/>
              </w:rPr>
              <w:t>Intel® CoreTM i7-3610QM CPU @ 2.30GHz × 8</w:t>
            </w:r>
          </w:p>
        </w:tc>
      </w:tr>
    </w:tbl>
    <w:p w:rsidR="00852B63" w:rsidRPr="00852B63" w:rsidRDefault="00852B63" w:rsidP="00852B63">
      <w:pPr>
        <w:jc w:val="both"/>
        <w:rPr>
          <w:rFonts w:ascii="Times New Roman" w:hAnsi="Times New Roman" w:cs="Times New Roman"/>
          <w:sz w:val="24"/>
          <w:szCs w:val="24"/>
          <w:lang w:val="en-US"/>
        </w:rPr>
      </w:pPr>
    </w:p>
    <w:p w:rsidR="00821AE1" w:rsidRPr="00D04AF6" w:rsidRDefault="00852B63" w:rsidP="00D04AF6">
      <w:pPr>
        <w:pStyle w:val="Titre2"/>
        <w:jc w:val="both"/>
        <w:rPr>
          <w:rFonts w:ascii="Times New Roman" w:hAnsi="Times New Roman" w:cs="Times New Roman"/>
        </w:rPr>
      </w:pPr>
      <w:r>
        <w:rPr>
          <w:rFonts w:ascii="Times New Roman" w:hAnsi="Times New Roman" w:cs="Times New Roman"/>
        </w:rPr>
        <w:t>C</w:t>
      </w:r>
      <w:r w:rsidR="00821AE1" w:rsidRPr="00D04AF6">
        <w:rPr>
          <w:rFonts w:ascii="Times New Roman" w:hAnsi="Times New Roman" w:cs="Times New Roman"/>
        </w:rPr>
        <w:t xml:space="preserve"> – Présentation des tests préliminaires</w:t>
      </w:r>
    </w:p>
    <w:p w:rsidR="00372D6B" w:rsidRDefault="00D2241B" w:rsidP="00D04AF6">
      <w:pPr>
        <w:jc w:val="both"/>
        <w:rPr>
          <w:rFonts w:ascii="Times New Roman" w:hAnsi="Times New Roman" w:cs="Times New Roman"/>
          <w:sz w:val="24"/>
          <w:szCs w:val="24"/>
        </w:rPr>
      </w:pPr>
      <w:r>
        <w:rPr>
          <w:rFonts w:ascii="Times New Roman" w:hAnsi="Times New Roman" w:cs="Times New Roman"/>
          <w:sz w:val="24"/>
          <w:szCs w:val="24"/>
        </w:rPr>
        <w:tab/>
        <w:t>Les tests préliminaires réalisés ont eu pour objet de fixer les paramètres évoqués ci-dessus. En essayant plusieurs valeurs pour le couple (m,n) représentant le nombre de parents et d’enfants d’une génération, on a pu se rendre compte que les meilleurs résultats étaient atteints pour (20,20).</w:t>
      </w:r>
    </w:p>
    <w:p w:rsidR="00D2241B" w:rsidRPr="00D04AF6" w:rsidRDefault="00D2241B" w:rsidP="00D04AF6">
      <w:pPr>
        <w:jc w:val="both"/>
        <w:rPr>
          <w:rFonts w:ascii="Times New Roman" w:hAnsi="Times New Roman" w:cs="Times New Roman"/>
          <w:sz w:val="24"/>
          <w:szCs w:val="24"/>
        </w:rPr>
      </w:pPr>
      <w:r>
        <w:rPr>
          <w:rFonts w:ascii="Times New Roman" w:hAnsi="Times New Roman" w:cs="Times New Roman"/>
          <w:sz w:val="24"/>
          <w:szCs w:val="24"/>
        </w:rPr>
        <w:tab/>
        <w:t xml:space="preserve">Par ailleurs, on s’est attaché à trouver le taux τ de symboles mutés dans une configuration enfant. Ce paramètre est tel que le nombre s de symboles mutés vaut s = </w:t>
      </w:r>
      <w:r>
        <w:rPr>
          <w:rFonts w:ascii="Times New Roman" w:hAnsi="Times New Roman" w:cs="Times New Roman"/>
          <w:sz w:val="24"/>
          <w:szCs w:val="24"/>
        </w:rPr>
        <w:t>τ</w:t>
      </w:r>
      <w:r>
        <w:rPr>
          <w:rFonts w:ascii="Times New Roman" w:hAnsi="Times New Roman" w:cs="Times New Roman"/>
          <w:sz w:val="24"/>
          <w:szCs w:val="24"/>
        </w:rPr>
        <w:t xml:space="preserve"> * k * N</w:t>
      </w:r>
      <w:r w:rsidR="00AB47D7">
        <w:rPr>
          <w:rFonts w:ascii="Times New Roman" w:hAnsi="Times New Roman" w:cs="Times New Roman"/>
          <w:sz w:val="24"/>
          <w:szCs w:val="24"/>
        </w:rPr>
        <w:t xml:space="preserve">. La valeur de </w:t>
      </w:r>
      <w:r w:rsidR="00AB47D7">
        <w:rPr>
          <w:rFonts w:ascii="Times New Roman" w:hAnsi="Times New Roman" w:cs="Times New Roman"/>
          <w:sz w:val="24"/>
          <w:szCs w:val="24"/>
        </w:rPr>
        <w:t>τ</w:t>
      </w:r>
      <w:r w:rsidR="00AB47D7">
        <w:rPr>
          <w:rFonts w:ascii="Times New Roman" w:hAnsi="Times New Roman" w:cs="Times New Roman"/>
          <w:sz w:val="24"/>
          <w:szCs w:val="24"/>
        </w:rPr>
        <w:t xml:space="preserve"> optimisant les résultats vaut ainsi 0.0001, soit 0.01% de symboles mutés. Si le taux de mutation est trop haut, la diversité ne s’épuise jamais, mais la qualité des solutions est médiocre. A l’inverse, un </w:t>
      </w:r>
      <w:r w:rsidR="00AB47D7">
        <w:rPr>
          <w:rFonts w:ascii="Times New Roman" w:hAnsi="Times New Roman" w:cs="Times New Roman"/>
          <w:sz w:val="24"/>
          <w:szCs w:val="24"/>
        </w:rPr>
        <w:t>τ</w:t>
      </w:r>
      <w:r w:rsidR="00AB47D7">
        <w:rPr>
          <w:rFonts w:ascii="Times New Roman" w:hAnsi="Times New Roman" w:cs="Times New Roman"/>
          <w:sz w:val="24"/>
          <w:szCs w:val="24"/>
        </w:rPr>
        <w:t xml:space="preserve"> trop élevé signifie une diversité éphémère, et donc une stagnation de la qualité des solutions.</w:t>
      </w:r>
    </w:p>
    <w:p w:rsidR="00821AE1" w:rsidRPr="00D04AF6" w:rsidRDefault="00852B63" w:rsidP="00D04AF6">
      <w:pPr>
        <w:pStyle w:val="Titre2"/>
        <w:jc w:val="both"/>
        <w:rPr>
          <w:rFonts w:ascii="Times New Roman" w:hAnsi="Times New Roman" w:cs="Times New Roman"/>
        </w:rPr>
      </w:pPr>
      <w:r>
        <w:rPr>
          <w:rFonts w:ascii="Times New Roman" w:hAnsi="Times New Roman" w:cs="Times New Roman"/>
        </w:rPr>
        <w:t>D</w:t>
      </w:r>
      <w:r w:rsidR="00821AE1" w:rsidRPr="00D04AF6">
        <w:rPr>
          <w:rFonts w:ascii="Times New Roman" w:hAnsi="Times New Roman" w:cs="Times New Roman"/>
        </w:rPr>
        <w:t xml:space="preserve"> – Résultats obtenus</w:t>
      </w:r>
    </w:p>
    <w:p w:rsidR="00AB47D7" w:rsidRDefault="00AB47D7" w:rsidP="00AB47D7">
      <w:pPr>
        <w:ind w:firstLine="708"/>
        <w:jc w:val="both"/>
        <w:rPr>
          <w:rFonts w:ascii="Times New Roman" w:hAnsi="Times New Roman" w:cs="Times New Roman"/>
          <w:sz w:val="24"/>
          <w:szCs w:val="24"/>
        </w:rPr>
      </w:pPr>
      <w:r>
        <w:rPr>
          <w:rFonts w:ascii="Times New Roman" w:hAnsi="Times New Roman" w:cs="Times New Roman"/>
          <w:sz w:val="24"/>
          <w:szCs w:val="24"/>
        </w:rPr>
        <w:t>Les résultats présentés font état, pour chaque exemplaire du problème, du coût de la solution (nombre d’erreurs subsistant pour le premier N tel que la solution n’est pas valide), le nombre d’itérations de l’algorithme, et le temps d’exécution. Une exécution de l’algorithme ne parvenant pas à trouver de solution satisfaisante durera toujours une minute, puisqu’il s’agit là d’un des critères d’arrêt du calcul. Cependant, il peut arriver qu’une solution valable soit exposée, réduisant ainsi le temps d’exécution de l’algorithme à moins d’une minute.</w:t>
      </w:r>
    </w:p>
    <w:p w:rsidR="00AB47D7" w:rsidRDefault="00AB47D7" w:rsidP="00AB47D7">
      <w:pPr>
        <w:ind w:firstLine="708"/>
        <w:jc w:val="both"/>
        <w:rPr>
          <w:rFonts w:ascii="Times New Roman" w:hAnsi="Times New Roman" w:cs="Times New Roman"/>
          <w:sz w:val="24"/>
          <w:szCs w:val="24"/>
        </w:rPr>
      </w:pPr>
      <w:r>
        <w:rPr>
          <w:rFonts w:ascii="Times New Roman" w:hAnsi="Times New Roman" w:cs="Times New Roman"/>
          <w:sz w:val="24"/>
          <w:szCs w:val="24"/>
        </w:rPr>
        <w:t>Pour chacune de ces trois grandeurs, les valeurs minimale, moyenne, et maximale sur 10 exécutions sont données.</w:t>
      </w:r>
      <w:r>
        <w:rPr>
          <w:rFonts w:ascii="Times New Roman" w:hAnsi="Times New Roman" w:cs="Times New Roman"/>
          <w:sz w:val="24"/>
          <w:szCs w:val="24"/>
        </w:rPr>
        <w:t xml:space="preserve"> Par ailleurs, on considère d’une part les résultats obtenus avec l’opérateur de croisement générique, et d’autre part l’opérateur spécialisé.</w:t>
      </w:r>
    </w:p>
    <w:tbl>
      <w:tblPr>
        <w:tblW w:w="10081" w:type="dxa"/>
        <w:jc w:val="center"/>
        <w:tblInd w:w="55" w:type="dxa"/>
        <w:tblCellMar>
          <w:left w:w="70" w:type="dxa"/>
          <w:right w:w="70" w:type="dxa"/>
        </w:tblCellMar>
        <w:tblLook w:val="04A0" w:firstRow="1" w:lastRow="0" w:firstColumn="1" w:lastColumn="0" w:noHBand="0" w:noVBand="1"/>
      </w:tblPr>
      <w:tblGrid>
        <w:gridCol w:w="600"/>
        <w:gridCol w:w="600"/>
        <w:gridCol w:w="600"/>
        <w:gridCol w:w="857"/>
        <w:gridCol w:w="966"/>
        <w:gridCol w:w="937"/>
        <w:gridCol w:w="897"/>
        <w:gridCol w:w="967"/>
        <w:gridCol w:w="897"/>
        <w:gridCol w:w="857"/>
        <w:gridCol w:w="966"/>
        <w:gridCol w:w="937"/>
      </w:tblGrid>
      <w:tr w:rsidR="00AB47D7" w:rsidRPr="00AB47D7" w:rsidTr="00AB47D7">
        <w:trPr>
          <w:trHeight w:val="300"/>
          <w:jc w:val="center"/>
        </w:trPr>
        <w:tc>
          <w:tcPr>
            <w:tcW w:w="600" w:type="dxa"/>
            <w:tcBorders>
              <w:top w:val="nil"/>
              <w:left w:val="nil"/>
              <w:bottom w:val="nil"/>
              <w:right w:val="nil"/>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p>
        </w:tc>
        <w:tc>
          <w:tcPr>
            <w:tcW w:w="600" w:type="dxa"/>
            <w:tcBorders>
              <w:top w:val="nil"/>
              <w:left w:val="nil"/>
              <w:bottom w:val="nil"/>
              <w:right w:val="nil"/>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p>
        </w:tc>
        <w:tc>
          <w:tcPr>
            <w:tcW w:w="600" w:type="dxa"/>
            <w:tcBorders>
              <w:top w:val="nil"/>
              <w:left w:val="nil"/>
              <w:bottom w:val="nil"/>
              <w:right w:val="nil"/>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p>
        </w:tc>
        <w:tc>
          <w:tcPr>
            <w:tcW w:w="27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Cout</w:t>
            </w:r>
          </w:p>
        </w:tc>
        <w:tc>
          <w:tcPr>
            <w:tcW w:w="2761" w:type="dxa"/>
            <w:gridSpan w:val="3"/>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Nombre itérations</w:t>
            </w:r>
          </w:p>
        </w:tc>
        <w:tc>
          <w:tcPr>
            <w:tcW w:w="2760" w:type="dxa"/>
            <w:gridSpan w:val="3"/>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Temps (s)</w:t>
            </w:r>
          </w:p>
        </w:tc>
      </w:tr>
      <w:tr w:rsidR="00AB47D7" w:rsidRPr="00AB47D7" w:rsidTr="00AB47D7">
        <w:trPr>
          <w:trHeight w:val="300"/>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v</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k</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N</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Min</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Moy</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Max</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Min</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Moy</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Max</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Min</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Moy</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Max</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653121</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661511</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679041</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17</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6.4</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9</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20730</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20901.5</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21104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14</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1973</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1978.9</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1986</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39</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2.4</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42780</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44169.1</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44506</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58</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59</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45</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6.5</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11</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19127</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19247.3</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19390</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8</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1.5</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10921</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19793.3</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22345</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39</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54</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8</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130</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0.3</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4944</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6387.4</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8586</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35</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45</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bl>
    <w:p w:rsidR="00AB47D7" w:rsidRDefault="00AB47D7" w:rsidP="00AB47D7">
      <w:pPr>
        <w:ind w:firstLine="708"/>
        <w:jc w:val="center"/>
        <w:rPr>
          <w:rFonts w:ascii="Times New Roman" w:hAnsi="Times New Roman" w:cs="Times New Roman"/>
          <w:b/>
          <w:sz w:val="24"/>
          <w:szCs w:val="24"/>
        </w:rPr>
      </w:pPr>
      <w:r>
        <w:rPr>
          <w:rFonts w:ascii="Times New Roman" w:hAnsi="Times New Roman" w:cs="Times New Roman"/>
          <w:b/>
          <w:sz w:val="24"/>
          <w:szCs w:val="24"/>
        </w:rPr>
        <w:t>Opérateur de croisement générique (sur les symboles)</w:t>
      </w:r>
    </w:p>
    <w:tbl>
      <w:tblPr>
        <w:tblW w:w="10081" w:type="dxa"/>
        <w:jc w:val="center"/>
        <w:tblInd w:w="55" w:type="dxa"/>
        <w:tblCellMar>
          <w:left w:w="70" w:type="dxa"/>
          <w:right w:w="70" w:type="dxa"/>
        </w:tblCellMar>
        <w:tblLook w:val="04A0" w:firstRow="1" w:lastRow="0" w:firstColumn="1" w:lastColumn="0" w:noHBand="0" w:noVBand="1"/>
      </w:tblPr>
      <w:tblGrid>
        <w:gridCol w:w="600"/>
        <w:gridCol w:w="600"/>
        <w:gridCol w:w="600"/>
        <w:gridCol w:w="857"/>
        <w:gridCol w:w="966"/>
        <w:gridCol w:w="937"/>
        <w:gridCol w:w="897"/>
        <w:gridCol w:w="967"/>
        <w:gridCol w:w="897"/>
        <w:gridCol w:w="857"/>
        <w:gridCol w:w="966"/>
        <w:gridCol w:w="937"/>
      </w:tblGrid>
      <w:tr w:rsidR="00AB47D7" w:rsidRPr="00AB47D7" w:rsidTr="00AB47D7">
        <w:trPr>
          <w:trHeight w:val="300"/>
          <w:jc w:val="center"/>
        </w:trPr>
        <w:tc>
          <w:tcPr>
            <w:tcW w:w="600" w:type="dxa"/>
            <w:tcBorders>
              <w:top w:val="nil"/>
              <w:left w:val="nil"/>
              <w:bottom w:val="nil"/>
              <w:right w:val="nil"/>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p>
        </w:tc>
        <w:tc>
          <w:tcPr>
            <w:tcW w:w="600" w:type="dxa"/>
            <w:tcBorders>
              <w:top w:val="nil"/>
              <w:left w:val="nil"/>
              <w:bottom w:val="nil"/>
              <w:right w:val="nil"/>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p>
        </w:tc>
        <w:tc>
          <w:tcPr>
            <w:tcW w:w="600" w:type="dxa"/>
            <w:tcBorders>
              <w:top w:val="nil"/>
              <w:left w:val="nil"/>
              <w:bottom w:val="nil"/>
              <w:right w:val="nil"/>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p>
        </w:tc>
        <w:tc>
          <w:tcPr>
            <w:tcW w:w="27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Cout</w:t>
            </w:r>
          </w:p>
        </w:tc>
        <w:tc>
          <w:tcPr>
            <w:tcW w:w="2761" w:type="dxa"/>
            <w:gridSpan w:val="3"/>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Nombre itérations</w:t>
            </w:r>
          </w:p>
        </w:tc>
        <w:tc>
          <w:tcPr>
            <w:tcW w:w="2760" w:type="dxa"/>
            <w:gridSpan w:val="3"/>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Temps (s)</w:t>
            </w:r>
          </w:p>
        </w:tc>
      </w:tr>
      <w:tr w:rsidR="00AB47D7" w:rsidRPr="00AB47D7" w:rsidTr="00AB47D7">
        <w:trPr>
          <w:trHeight w:val="300"/>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v</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k</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N</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Min</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Moy</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Max</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Min</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Moy</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Max</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Min</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Moy</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Max</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725816</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734934</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742918</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17</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5.8</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9</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22208</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22407.8</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22545</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9.4</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15</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2033</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2043</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2058</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39</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2.1</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17476</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48695</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52512</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56</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45</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6.5</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13</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21372</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21639</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21858</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8</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16531</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25819</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27852</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37</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56</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8</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130</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0.1</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5293</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7168</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10211</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31</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42</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bl>
    <w:p w:rsidR="00AB47D7" w:rsidRPr="00AB47D7" w:rsidRDefault="00AB47D7" w:rsidP="00AB47D7">
      <w:pPr>
        <w:ind w:firstLine="708"/>
        <w:jc w:val="center"/>
        <w:rPr>
          <w:rFonts w:ascii="Times New Roman" w:hAnsi="Times New Roman" w:cs="Times New Roman"/>
          <w:b/>
          <w:sz w:val="24"/>
          <w:szCs w:val="24"/>
        </w:rPr>
      </w:pPr>
      <w:r>
        <w:rPr>
          <w:rFonts w:ascii="Times New Roman" w:hAnsi="Times New Roman" w:cs="Times New Roman"/>
          <w:b/>
          <w:sz w:val="24"/>
          <w:szCs w:val="24"/>
        </w:rPr>
        <w:t>Opérateur de croisement spécialisé (sur les lignes)</w:t>
      </w:r>
    </w:p>
    <w:p w:rsidR="00821AE1" w:rsidRPr="00D04AF6" w:rsidRDefault="00852B63" w:rsidP="00D04AF6">
      <w:pPr>
        <w:pStyle w:val="Titre2"/>
        <w:jc w:val="both"/>
        <w:rPr>
          <w:rFonts w:ascii="Times New Roman" w:hAnsi="Times New Roman" w:cs="Times New Roman"/>
        </w:rPr>
      </w:pPr>
      <w:r>
        <w:rPr>
          <w:rFonts w:ascii="Times New Roman" w:hAnsi="Times New Roman" w:cs="Times New Roman"/>
        </w:rPr>
        <w:t>E</w:t>
      </w:r>
      <w:r w:rsidR="00821AE1" w:rsidRPr="00D04AF6">
        <w:rPr>
          <w:rFonts w:ascii="Times New Roman" w:hAnsi="Times New Roman" w:cs="Times New Roman"/>
        </w:rPr>
        <w:t xml:space="preserve"> – Commentaires</w:t>
      </w:r>
    </w:p>
    <w:p w:rsidR="00DB2A6E" w:rsidRDefault="00AB47D7" w:rsidP="00466531">
      <w:pPr>
        <w:ind w:firstLine="708"/>
        <w:jc w:val="both"/>
        <w:rPr>
          <w:rFonts w:ascii="Times New Roman" w:hAnsi="Times New Roman" w:cs="Times New Roman"/>
          <w:sz w:val="24"/>
          <w:szCs w:val="24"/>
        </w:rPr>
      </w:pPr>
      <w:r>
        <w:rPr>
          <w:rFonts w:ascii="Times New Roman" w:hAnsi="Times New Roman" w:cs="Times New Roman"/>
          <w:sz w:val="24"/>
          <w:szCs w:val="24"/>
        </w:rPr>
        <w:t>Les résultats précédents montrent que la domination de l’opérateur de croisement spécialisé n’a rien d’évident. Le coût moyen des solutions trouvées est plus sensiblement inférieur sur les gros problèmes. Dans le reste des cas, certes l’opérateur sur les lignes paraît plus optimal, mais le coût des solutions et les temps d’exécutions restent semblables.</w:t>
      </w:r>
    </w:p>
    <w:p w:rsidR="00AB47D7" w:rsidRPr="00D04AF6" w:rsidRDefault="00AB47D7" w:rsidP="00466531">
      <w:pPr>
        <w:ind w:firstLine="708"/>
        <w:jc w:val="both"/>
        <w:rPr>
          <w:rFonts w:ascii="Times New Roman" w:hAnsi="Times New Roman" w:cs="Times New Roman"/>
          <w:sz w:val="24"/>
          <w:szCs w:val="24"/>
        </w:rPr>
      </w:pPr>
      <w:r>
        <w:rPr>
          <w:rFonts w:ascii="Times New Roman" w:hAnsi="Times New Roman" w:cs="Times New Roman"/>
          <w:sz w:val="24"/>
          <w:szCs w:val="24"/>
        </w:rPr>
        <w:t>Enfin, les performances de l’</w:t>
      </w:r>
      <w:r w:rsidR="00B213A5">
        <w:rPr>
          <w:rFonts w:ascii="Times New Roman" w:hAnsi="Times New Roman" w:cs="Times New Roman"/>
          <w:sz w:val="24"/>
          <w:szCs w:val="24"/>
        </w:rPr>
        <w:t>algorithme purement génétique</w:t>
      </w:r>
      <w:r>
        <w:rPr>
          <w:rFonts w:ascii="Times New Roman" w:hAnsi="Times New Roman" w:cs="Times New Roman"/>
          <w:sz w:val="24"/>
          <w:szCs w:val="24"/>
        </w:rPr>
        <w:t xml:space="preserve"> sont bien moins bonnes que celles de la méthode taboue. Cela était prévisible du fait qu’aucun opérateur de recherche locale n’a été utilisé dans ce laboratoire. Il nous semblait cependant intéressant de constater cela directement en choisissant d’implémenter une solution purement génétique, et non pas une méthode hybride utilisant la recherche locale</w:t>
      </w:r>
      <w:r w:rsidR="00E61A96">
        <w:rPr>
          <w:rFonts w:ascii="Times New Roman" w:hAnsi="Times New Roman" w:cs="Times New Roman"/>
          <w:sz w:val="24"/>
          <w:szCs w:val="24"/>
        </w:rPr>
        <w:t xml:space="preserve">, </w:t>
      </w:r>
      <w:r w:rsidR="00B213A5">
        <w:rPr>
          <w:rFonts w:ascii="Times New Roman" w:hAnsi="Times New Roman" w:cs="Times New Roman"/>
          <w:sz w:val="24"/>
          <w:szCs w:val="24"/>
        </w:rPr>
        <w:t xml:space="preserve">comme </w:t>
      </w:r>
      <w:bookmarkStart w:id="0" w:name="_GoBack"/>
      <w:bookmarkEnd w:id="0"/>
      <w:r w:rsidR="00E61A96">
        <w:rPr>
          <w:rFonts w:ascii="Times New Roman" w:hAnsi="Times New Roman" w:cs="Times New Roman"/>
          <w:sz w:val="24"/>
          <w:szCs w:val="24"/>
        </w:rPr>
        <w:t>par exemple la recherche taboue.</w:t>
      </w:r>
    </w:p>
    <w:sectPr w:rsidR="00AB47D7" w:rsidRPr="00D04AF6" w:rsidSect="00356F03">
      <w:footerReference w:type="default" r:id="rId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CF3" w:rsidRDefault="005A5CF3" w:rsidP="00356F03">
      <w:pPr>
        <w:spacing w:after="0" w:line="240" w:lineRule="auto"/>
      </w:pPr>
      <w:r>
        <w:separator/>
      </w:r>
    </w:p>
  </w:endnote>
  <w:endnote w:type="continuationSeparator" w:id="0">
    <w:p w:rsidR="005A5CF3" w:rsidRDefault="005A5CF3"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EndPr/>
    <w:sdtContent>
      <w:p w:rsidR="00852B63" w:rsidRDefault="00852B63">
        <w:pPr>
          <w:pStyle w:val="Pieddepage"/>
          <w:jc w:val="right"/>
        </w:pPr>
        <w:r>
          <w:fldChar w:fldCharType="begin"/>
        </w:r>
        <w:r>
          <w:instrText>PAGE   \* MERGEFORMAT</w:instrText>
        </w:r>
        <w:r>
          <w:fldChar w:fldCharType="separate"/>
        </w:r>
        <w:r w:rsidR="005A5CF3">
          <w:rPr>
            <w:noProof/>
          </w:rPr>
          <w:t>1</w:t>
        </w:r>
        <w:r>
          <w:fldChar w:fldCharType="end"/>
        </w:r>
      </w:p>
    </w:sdtContent>
  </w:sdt>
  <w:p w:rsidR="00852B63" w:rsidRDefault="00852B6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CF3" w:rsidRDefault="005A5CF3" w:rsidP="00356F03">
      <w:pPr>
        <w:spacing w:after="0" w:line="240" w:lineRule="auto"/>
      </w:pPr>
      <w:r>
        <w:separator/>
      </w:r>
    </w:p>
  </w:footnote>
  <w:footnote w:type="continuationSeparator" w:id="0">
    <w:p w:rsidR="005A5CF3" w:rsidRDefault="005A5CF3"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B30383"/>
    <w:multiLevelType w:val="hybridMultilevel"/>
    <w:tmpl w:val="B228339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886741"/>
    <w:multiLevelType w:val="hybridMultilevel"/>
    <w:tmpl w:val="D21289D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CF53F9"/>
    <w:multiLevelType w:val="hybridMultilevel"/>
    <w:tmpl w:val="7A1637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48CA2A9B"/>
    <w:multiLevelType w:val="hybridMultilevel"/>
    <w:tmpl w:val="4E3CEB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nsid w:val="4F1A58E5"/>
    <w:multiLevelType w:val="hybridMultilevel"/>
    <w:tmpl w:val="49F01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04513FD"/>
    <w:multiLevelType w:val="hybridMultilevel"/>
    <w:tmpl w:val="1FAA42A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B88140B"/>
    <w:multiLevelType w:val="hybridMultilevel"/>
    <w:tmpl w:val="9CC83A7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724A4162"/>
    <w:multiLevelType w:val="hybridMultilevel"/>
    <w:tmpl w:val="289E7DA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7"/>
  </w:num>
  <w:num w:numId="4">
    <w:abstractNumId w:val="17"/>
  </w:num>
  <w:num w:numId="5">
    <w:abstractNumId w:val="3"/>
  </w:num>
  <w:num w:numId="6">
    <w:abstractNumId w:val="16"/>
  </w:num>
  <w:num w:numId="7">
    <w:abstractNumId w:val="24"/>
  </w:num>
  <w:num w:numId="8">
    <w:abstractNumId w:val="25"/>
  </w:num>
  <w:num w:numId="9">
    <w:abstractNumId w:val="8"/>
  </w:num>
  <w:num w:numId="10">
    <w:abstractNumId w:val="1"/>
  </w:num>
  <w:num w:numId="11">
    <w:abstractNumId w:val="12"/>
  </w:num>
  <w:num w:numId="12">
    <w:abstractNumId w:val="21"/>
  </w:num>
  <w:num w:numId="13">
    <w:abstractNumId w:val="19"/>
  </w:num>
  <w:num w:numId="14">
    <w:abstractNumId w:val="2"/>
  </w:num>
  <w:num w:numId="15">
    <w:abstractNumId w:val="6"/>
  </w:num>
  <w:num w:numId="16">
    <w:abstractNumId w:val="18"/>
  </w:num>
  <w:num w:numId="17">
    <w:abstractNumId w:val="10"/>
  </w:num>
  <w:num w:numId="18">
    <w:abstractNumId w:val="9"/>
  </w:num>
  <w:num w:numId="19">
    <w:abstractNumId w:val="22"/>
  </w:num>
  <w:num w:numId="20">
    <w:abstractNumId w:val="15"/>
  </w:num>
  <w:num w:numId="21">
    <w:abstractNumId w:val="5"/>
  </w:num>
  <w:num w:numId="22">
    <w:abstractNumId w:val="23"/>
  </w:num>
  <w:num w:numId="23">
    <w:abstractNumId w:val="14"/>
  </w:num>
  <w:num w:numId="24">
    <w:abstractNumId w:val="20"/>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5A8C"/>
    <w:rsid w:val="000772D5"/>
    <w:rsid w:val="00092BC0"/>
    <w:rsid w:val="00094FC4"/>
    <w:rsid w:val="000C1BA1"/>
    <w:rsid w:val="000D4F41"/>
    <w:rsid w:val="000D7C6D"/>
    <w:rsid w:val="000F517C"/>
    <w:rsid w:val="001429FF"/>
    <w:rsid w:val="001502D9"/>
    <w:rsid w:val="00172166"/>
    <w:rsid w:val="00172B34"/>
    <w:rsid w:val="001B65F4"/>
    <w:rsid w:val="001D016E"/>
    <w:rsid w:val="001F0241"/>
    <w:rsid w:val="00216F20"/>
    <w:rsid w:val="00232A46"/>
    <w:rsid w:val="002433A8"/>
    <w:rsid w:val="00244AB1"/>
    <w:rsid w:val="00257A3E"/>
    <w:rsid w:val="00290679"/>
    <w:rsid w:val="002A5155"/>
    <w:rsid w:val="002D2517"/>
    <w:rsid w:val="002D488A"/>
    <w:rsid w:val="002E781B"/>
    <w:rsid w:val="00306D3C"/>
    <w:rsid w:val="0032225F"/>
    <w:rsid w:val="003243BD"/>
    <w:rsid w:val="0035077F"/>
    <w:rsid w:val="00356F03"/>
    <w:rsid w:val="00372D6B"/>
    <w:rsid w:val="00384C0A"/>
    <w:rsid w:val="003A1245"/>
    <w:rsid w:val="003D7444"/>
    <w:rsid w:val="00430D13"/>
    <w:rsid w:val="00466531"/>
    <w:rsid w:val="00485A4E"/>
    <w:rsid w:val="00491CD3"/>
    <w:rsid w:val="004C2567"/>
    <w:rsid w:val="004C3779"/>
    <w:rsid w:val="00506D15"/>
    <w:rsid w:val="0052257A"/>
    <w:rsid w:val="00532212"/>
    <w:rsid w:val="00570238"/>
    <w:rsid w:val="00573113"/>
    <w:rsid w:val="005842E6"/>
    <w:rsid w:val="0059368F"/>
    <w:rsid w:val="00597A15"/>
    <w:rsid w:val="005A5CF3"/>
    <w:rsid w:val="005B2ACC"/>
    <w:rsid w:val="005C738C"/>
    <w:rsid w:val="005E5D88"/>
    <w:rsid w:val="005F33D2"/>
    <w:rsid w:val="00622670"/>
    <w:rsid w:val="006325CC"/>
    <w:rsid w:val="00634B90"/>
    <w:rsid w:val="00644C8D"/>
    <w:rsid w:val="00663494"/>
    <w:rsid w:val="006B312E"/>
    <w:rsid w:val="006B7480"/>
    <w:rsid w:val="006D14A9"/>
    <w:rsid w:val="006E50C7"/>
    <w:rsid w:val="006F6C5B"/>
    <w:rsid w:val="006F6FE0"/>
    <w:rsid w:val="006F7B60"/>
    <w:rsid w:val="0071278E"/>
    <w:rsid w:val="00732CC5"/>
    <w:rsid w:val="0075740E"/>
    <w:rsid w:val="007604BE"/>
    <w:rsid w:val="007B0599"/>
    <w:rsid w:val="007B506E"/>
    <w:rsid w:val="007B7829"/>
    <w:rsid w:val="007D3F00"/>
    <w:rsid w:val="007D4A23"/>
    <w:rsid w:val="007E1B18"/>
    <w:rsid w:val="007E49D3"/>
    <w:rsid w:val="007F12D7"/>
    <w:rsid w:val="007F28A1"/>
    <w:rsid w:val="007F3656"/>
    <w:rsid w:val="007F740A"/>
    <w:rsid w:val="008004A5"/>
    <w:rsid w:val="00802463"/>
    <w:rsid w:val="00805127"/>
    <w:rsid w:val="00821AE1"/>
    <w:rsid w:val="0084613E"/>
    <w:rsid w:val="00852B63"/>
    <w:rsid w:val="00862F95"/>
    <w:rsid w:val="008762BE"/>
    <w:rsid w:val="008939B0"/>
    <w:rsid w:val="008C376F"/>
    <w:rsid w:val="00922F97"/>
    <w:rsid w:val="00943A77"/>
    <w:rsid w:val="00951278"/>
    <w:rsid w:val="009531B4"/>
    <w:rsid w:val="0098651B"/>
    <w:rsid w:val="009F4089"/>
    <w:rsid w:val="00A20767"/>
    <w:rsid w:val="00A20B00"/>
    <w:rsid w:val="00A47422"/>
    <w:rsid w:val="00A534C5"/>
    <w:rsid w:val="00A565AF"/>
    <w:rsid w:val="00A56AB4"/>
    <w:rsid w:val="00A604CE"/>
    <w:rsid w:val="00A80679"/>
    <w:rsid w:val="00AA2D2D"/>
    <w:rsid w:val="00AB47D7"/>
    <w:rsid w:val="00AC3CB0"/>
    <w:rsid w:val="00AC3CBC"/>
    <w:rsid w:val="00B213A5"/>
    <w:rsid w:val="00B317AD"/>
    <w:rsid w:val="00B45FC0"/>
    <w:rsid w:val="00B73AA8"/>
    <w:rsid w:val="00BB11BC"/>
    <w:rsid w:val="00BB4276"/>
    <w:rsid w:val="00BF1181"/>
    <w:rsid w:val="00C23F23"/>
    <w:rsid w:val="00C24D43"/>
    <w:rsid w:val="00C31FF0"/>
    <w:rsid w:val="00C5129D"/>
    <w:rsid w:val="00C5531A"/>
    <w:rsid w:val="00CC7E3D"/>
    <w:rsid w:val="00CD6271"/>
    <w:rsid w:val="00CF3C4E"/>
    <w:rsid w:val="00D04AF6"/>
    <w:rsid w:val="00D2241B"/>
    <w:rsid w:val="00D646C6"/>
    <w:rsid w:val="00D75868"/>
    <w:rsid w:val="00D75B77"/>
    <w:rsid w:val="00D9624C"/>
    <w:rsid w:val="00D96E71"/>
    <w:rsid w:val="00DB2A6E"/>
    <w:rsid w:val="00DB2AF5"/>
    <w:rsid w:val="00DB443D"/>
    <w:rsid w:val="00DD56E9"/>
    <w:rsid w:val="00E07FBA"/>
    <w:rsid w:val="00E32C4E"/>
    <w:rsid w:val="00E44C33"/>
    <w:rsid w:val="00E50CEC"/>
    <w:rsid w:val="00E5358B"/>
    <w:rsid w:val="00E61A96"/>
    <w:rsid w:val="00E907B1"/>
    <w:rsid w:val="00E97A76"/>
    <w:rsid w:val="00EA460E"/>
    <w:rsid w:val="00EA62DC"/>
    <w:rsid w:val="00EB797A"/>
    <w:rsid w:val="00ED0768"/>
    <w:rsid w:val="00F16163"/>
    <w:rsid w:val="00F351ED"/>
    <w:rsid w:val="00F60C55"/>
    <w:rsid w:val="00F6270B"/>
    <w:rsid w:val="00F71043"/>
    <w:rsid w:val="00F7558B"/>
    <w:rsid w:val="00FD325B"/>
    <w:rsid w:val="00FD6ED5"/>
    <w:rsid w:val="00FE1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87515">
      <w:bodyDiv w:val="1"/>
      <w:marLeft w:val="0"/>
      <w:marRight w:val="0"/>
      <w:marTop w:val="0"/>
      <w:marBottom w:val="0"/>
      <w:divBdr>
        <w:top w:val="none" w:sz="0" w:space="0" w:color="auto"/>
        <w:left w:val="none" w:sz="0" w:space="0" w:color="auto"/>
        <w:bottom w:val="none" w:sz="0" w:space="0" w:color="auto"/>
        <w:right w:val="none" w:sz="0" w:space="0" w:color="auto"/>
      </w:divBdr>
    </w:div>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300265684">
      <w:bodyDiv w:val="1"/>
      <w:marLeft w:val="0"/>
      <w:marRight w:val="0"/>
      <w:marTop w:val="0"/>
      <w:marBottom w:val="0"/>
      <w:divBdr>
        <w:top w:val="none" w:sz="0" w:space="0" w:color="auto"/>
        <w:left w:val="none" w:sz="0" w:space="0" w:color="auto"/>
        <w:bottom w:val="none" w:sz="0" w:space="0" w:color="auto"/>
        <w:right w:val="none" w:sz="0" w:space="0" w:color="auto"/>
      </w:divBdr>
    </w:div>
    <w:div w:id="1354918932">
      <w:bodyDiv w:val="1"/>
      <w:marLeft w:val="0"/>
      <w:marRight w:val="0"/>
      <w:marTop w:val="0"/>
      <w:marBottom w:val="0"/>
      <w:divBdr>
        <w:top w:val="none" w:sz="0" w:space="0" w:color="auto"/>
        <w:left w:val="none" w:sz="0" w:space="0" w:color="auto"/>
        <w:bottom w:val="none" w:sz="0" w:space="0" w:color="auto"/>
        <w:right w:val="none" w:sz="0" w:space="0" w:color="auto"/>
      </w:divBdr>
    </w:div>
    <w:div w:id="1397241877">
      <w:bodyDiv w:val="1"/>
      <w:marLeft w:val="0"/>
      <w:marRight w:val="0"/>
      <w:marTop w:val="0"/>
      <w:marBottom w:val="0"/>
      <w:divBdr>
        <w:top w:val="none" w:sz="0" w:space="0" w:color="auto"/>
        <w:left w:val="none" w:sz="0" w:space="0" w:color="auto"/>
        <w:bottom w:val="none" w:sz="0" w:space="0" w:color="auto"/>
        <w:right w:val="none" w:sz="0" w:space="0" w:color="auto"/>
      </w:divBdr>
    </w:div>
    <w:div w:id="1403330965">
      <w:bodyDiv w:val="1"/>
      <w:marLeft w:val="0"/>
      <w:marRight w:val="0"/>
      <w:marTop w:val="0"/>
      <w:marBottom w:val="0"/>
      <w:divBdr>
        <w:top w:val="none" w:sz="0" w:space="0" w:color="auto"/>
        <w:left w:val="none" w:sz="0" w:space="0" w:color="auto"/>
        <w:bottom w:val="none" w:sz="0" w:space="0" w:color="auto"/>
        <w:right w:val="none" w:sz="0" w:space="0" w:color="auto"/>
      </w:divBdr>
    </w:div>
    <w:div w:id="1448743293">
      <w:bodyDiv w:val="1"/>
      <w:marLeft w:val="0"/>
      <w:marRight w:val="0"/>
      <w:marTop w:val="0"/>
      <w:marBottom w:val="0"/>
      <w:divBdr>
        <w:top w:val="none" w:sz="0" w:space="0" w:color="auto"/>
        <w:left w:val="none" w:sz="0" w:space="0" w:color="auto"/>
        <w:bottom w:val="none" w:sz="0" w:space="0" w:color="auto"/>
        <w:right w:val="none" w:sz="0" w:space="0" w:color="auto"/>
      </w:divBdr>
    </w:div>
    <w:div w:id="1604073041">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C7265-E768-4318-B332-ABA7581A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7</Pages>
  <Words>2013</Words>
  <Characters>11075</Characters>
  <Application>Microsoft Office Word</Application>
  <DocSecurity>0</DocSecurity>
  <Lines>92</Lines>
  <Paragraphs>26</Paragraphs>
  <ScaleCrop>false</ScaleCrop>
  <HeadingPairs>
    <vt:vector size="6" baseType="variant">
      <vt:variant>
        <vt:lpstr>Titre</vt:lpstr>
      </vt:variant>
      <vt:variant>
        <vt:i4>1</vt:i4>
      </vt:variant>
      <vt:variant>
        <vt:lpstr>Titres</vt:lpstr>
      </vt:variant>
      <vt:variant>
        <vt:i4>16</vt:i4>
      </vt:variant>
      <vt:variant>
        <vt:lpstr>Title</vt:lpstr>
      </vt:variant>
      <vt:variant>
        <vt:i4>1</vt:i4>
      </vt:variant>
    </vt:vector>
  </HeadingPairs>
  <TitlesOfParts>
    <vt:vector size="18" baseType="lpstr">
      <vt:lpstr/>
      <vt:lpstr>I – Présentation du problème</vt:lpstr>
      <vt:lpstr>II – Opérateurs de variation</vt:lpstr>
      <vt:lpstr>    A – Description de l’opérateur de mutation</vt:lpstr>
      <vt:lpstr>    B – Description de l’opérateur de croisement de base</vt:lpstr>
      <vt:lpstr>    C – Description de l’opérateur de croisement spécialisé</vt:lpstr>
      <vt:lpstr>    D – Evaluation de la diversité</vt:lpstr>
      <vt:lpstr>III – Description de l’algorithme évolutionniste</vt:lpstr>
      <vt:lpstr>    A – Pseudocode</vt:lpstr>
      <vt:lpstr>    B – Caractéristiques</vt:lpstr>
      <vt:lpstr>    C – Liste des paramètres</vt:lpstr>
      <vt:lpstr>IV – Résultats expérimentaux</vt:lpstr>
      <vt:lpstr>    A – Présentation des données utilisées</vt:lpstr>
      <vt:lpstr>    B – Spécifications de la machine de test</vt:lpstr>
      <vt:lpstr>    C – Présentation des tests préliminaires</vt:lpstr>
      <vt:lpstr>    D – Résultats obtenus</vt:lpstr>
      <vt:lpstr>    E – Commentaires</vt:lpstr>
      <vt:lpstr/>
    </vt:vector>
  </TitlesOfParts>
  <Company/>
  <LinksUpToDate>false</LinksUpToDate>
  <CharactersWithSpaces>13062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42</cp:revision>
  <cp:lastPrinted>2014-02-26T23:17:00Z</cp:lastPrinted>
  <dcterms:created xsi:type="dcterms:W3CDTF">2014-02-13T23:23:00Z</dcterms:created>
  <dcterms:modified xsi:type="dcterms:W3CDTF">2014-03-20T02:54:00Z</dcterms:modified>
</cp:coreProperties>
</file>