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D04AF6" w:rsidRDefault="000F517C" w:rsidP="00D04AF6">
      <w:pPr>
        <w:pStyle w:val="Title"/>
        <w:jc w:val="both"/>
        <w:rPr>
          <w:rFonts w:ascii="Times New Roman" w:hAnsi="Times New Roman" w:cs="Times New Roman"/>
        </w:rPr>
      </w:pPr>
      <w:r w:rsidRPr="00D04AF6">
        <w:rPr>
          <w:rFonts w:ascii="Times New Roman" w:hAnsi="Times New Roman" w:cs="Times New Roman"/>
        </w:rPr>
        <w:t xml:space="preserve">INF6102 </w:t>
      </w:r>
      <w:r w:rsidR="00570238" w:rsidRPr="00D04AF6">
        <w:rPr>
          <w:rFonts w:ascii="Times New Roman" w:hAnsi="Times New Roman" w:cs="Times New Roman"/>
        </w:rPr>
        <w:t>–</w:t>
      </w:r>
      <w:r w:rsidRPr="00D04AF6">
        <w:rPr>
          <w:rFonts w:ascii="Times New Roman" w:hAnsi="Times New Roman" w:cs="Times New Roman"/>
        </w:rPr>
        <w:t xml:space="preserve"> </w:t>
      </w:r>
      <w:proofErr w:type="spellStart"/>
      <w:r w:rsidR="00570238" w:rsidRPr="00D04AF6">
        <w:rPr>
          <w:rFonts w:ascii="Times New Roman" w:hAnsi="Times New Roman" w:cs="Times New Roman"/>
        </w:rPr>
        <w:t>Métaheuristiques</w:t>
      </w:r>
      <w:proofErr w:type="spellEnd"/>
    </w:p>
    <w:p w:rsidR="00570238" w:rsidRPr="00D04AF6" w:rsidRDefault="00570238" w:rsidP="00D04AF6">
      <w:pPr>
        <w:pStyle w:val="Title"/>
        <w:jc w:val="both"/>
        <w:rPr>
          <w:rFonts w:ascii="Times New Roman" w:hAnsi="Times New Roman" w:cs="Times New Roman"/>
        </w:rPr>
      </w:pPr>
      <w:r w:rsidRPr="00D04AF6">
        <w:rPr>
          <w:rFonts w:ascii="Times New Roman" w:hAnsi="Times New Roman" w:cs="Times New Roman"/>
        </w:rPr>
        <w:t>Travaux pratiques n°</w:t>
      </w:r>
      <w:r w:rsidR="00821AE1" w:rsidRPr="00D04AF6">
        <w:rPr>
          <w:rFonts w:ascii="Times New Roman" w:hAnsi="Times New Roman" w:cs="Times New Roman"/>
        </w:rPr>
        <w:t>3</w:t>
      </w:r>
      <w:r w:rsidR="0084613E" w:rsidRPr="00D04AF6">
        <w:rPr>
          <w:rFonts w:ascii="Times New Roman" w:hAnsi="Times New Roman" w:cs="Times New Roman"/>
        </w:rPr>
        <w:t xml:space="preserve"> </w:t>
      </w:r>
      <w:r w:rsidR="00F6270B" w:rsidRPr="00D04AF6">
        <w:rPr>
          <w:rFonts w:ascii="Times New Roman" w:hAnsi="Times New Roman" w:cs="Times New Roman"/>
        </w:rPr>
        <w:t>–</w:t>
      </w:r>
      <w:r w:rsidR="0084613E" w:rsidRPr="00D04AF6">
        <w:rPr>
          <w:rFonts w:ascii="Times New Roman" w:hAnsi="Times New Roman" w:cs="Times New Roman"/>
        </w:rPr>
        <w:t xml:space="preserve"> </w:t>
      </w:r>
      <w:proofErr w:type="spellStart"/>
      <w:r w:rsidR="0084613E" w:rsidRPr="00D04AF6">
        <w:rPr>
          <w:rFonts w:ascii="Times New Roman" w:hAnsi="Times New Roman" w:cs="Times New Roman"/>
        </w:rPr>
        <w:t>C</w:t>
      </w:r>
      <w:r w:rsidR="00F6270B" w:rsidRPr="00D04AF6">
        <w:rPr>
          <w:rFonts w:ascii="Times New Roman" w:hAnsi="Times New Roman" w:cs="Times New Roman"/>
        </w:rPr>
        <w:t>overing</w:t>
      </w:r>
      <w:proofErr w:type="spellEnd"/>
      <w:r w:rsidR="00F6270B" w:rsidRPr="00D04AF6">
        <w:rPr>
          <w:rFonts w:ascii="Times New Roman" w:hAnsi="Times New Roman" w:cs="Times New Roman"/>
        </w:rPr>
        <w:t xml:space="preserve"> </w:t>
      </w:r>
      <w:proofErr w:type="spellStart"/>
      <w:r w:rsidR="0084613E" w:rsidRPr="00D04AF6">
        <w:rPr>
          <w:rFonts w:ascii="Times New Roman" w:hAnsi="Times New Roman" w:cs="Times New Roman"/>
        </w:rPr>
        <w:t>A</w:t>
      </w:r>
      <w:r w:rsidR="00F6270B" w:rsidRPr="00D04AF6">
        <w:rPr>
          <w:rFonts w:ascii="Times New Roman" w:hAnsi="Times New Roman" w:cs="Times New Roman"/>
        </w:rPr>
        <w:t>rray</w:t>
      </w:r>
      <w:proofErr w:type="spellEnd"/>
    </w:p>
    <w:p w:rsidR="00356F03" w:rsidRPr="00D04AF6" w:rsidRDefault="00356F03" w:rsidP="00D04AF6">
      <w:pPr>
        <w:jc w:val="both"/>
        <w:rPr>
          <w:rFonts w:ascii="Times New Roman" w:hAnsi="Times New Roman" w:cs="Times New Roman"/>
          <w:i/>
          <w:sz w:val="24"/>
          <w:szCs w:val="24"/>
        </w:rPr>
      </w:pPr>
    </w:p>
    <w:p w:rsidR="00061C64" w:rsidRPr="00D04AF6" w:rsidRDefault="00E97A76" w:rsidP="00D04AF6">
      <w:pPr>
        <w:rPr>
          <w:rFonts w:ascii="Times New Roman" w:hAnsi="Times New Roman" w:cs="Times New Roman"/>
          <w:i/>
          <w:sz w:val="24"/>
          <w:szCs w:val="24"/>
        </w:rPr>
      </w:pPr>
      <w:r w:rsidRPr="00D04AF6">
        <w:rPr>
          <w:rFonts w:ascii="Times New Roman" w:hAnsi="Times New Roman" w:cs="Times New Roman"/>
          <w:i/>
          <w:sz w:val="24"/>
          <w:szCs w:val="24"/>
        </w:rPr>
        <w:t>Kévin Baumann – 1647505</w:t>
      </w:r>
      <w:r w:rsidR="00061C64" w:rsidRPr="00D04AF6">
        <w:rPr>
          <w:rFonts w:ascii="Times New Roman" w:hAnsi="Times New Roman" w:cs="Times New Roman"/>
          <w:i/>
          <w:sz w:val="24"/>
          <w:szCs w:val="24"/>
        </w:rPr>
        <w:br/>
      </w:r>
      <w:r w:rsidR="00C5531A" w:rsidRPr="00D04AF6">
        <w:rPr>
          <w:rFonts w:ascii="Times New Roman" w:hAnsi="Times New Roman" w:cs="Times New Roman"/>
          <w:i/>
          <w:sz w:val="24"/>
          <w:szCs w:val="24"/>
        </w:rPr>
        <w:t xml:space="preserve">Florian </w:t>
      </w:r>
      <w:proofErr w:type="spellStart"/>
      <w:r w:rsidR="00C5531A" w:rsidRPr="00D04AF6">
        <w:rPr>
          <w:rFonts w:ascii="Times New Roman" w:hAnsi="Times New Roman" w:cs="Times New Roman"/>
          <w:i/>
          <w:sz w:val="24"/>
          <w:szCs w:val="24"/>
        </w:rPr>
        <w:t>Korsakissok</w:t>
      </w:r>
      <w:proofErr w:type="spellEnd"/>
      <w:r w:rsidR="00061C64" w:rsidRPr="00D04AF6">
        <w:rPr>
          <w:rFonts w:ascii="Times New Roman" w:hAnsi="Times New Roman" w:cs="Times New Roman"/>
          <w:i/>
          <w:sz w:val="24"/>
          <w:szCs w:val="24"/>
        </w:rPr>
        <w:t xml:space="preserve"> - </w:t>
      </w:r>
      <w:r w:rsidR="00C5531A" w:rsidRPr="00D04AF6">
        <w:rPr>
          <w:rFonts w:ascii="Times New Roman" w:hAnsi="Times New Roman" w:cs="Times New Roman"/>
          <w:i/>
          <w:sz w:val="24"/>
          <w:szCs w:val="24"/>
        </w:rPr>
        <w:t>1628087</w:t>
      </w:r>
    </w:p>
    <w:p w:rsidR="00570238" w:rsidRPr="00D04AF6" w:rsidRDefault="00570238" w:rsidP="00D04AF6">
      <w:pPr>
        <w:pStyle w:val="Heading1"/>
        <w:jc w:val="both"/>
        <w:rPr>
          <w:rFonts w:ascii="Times New Roman" w:hAnsi="Times New Roman" w:cs="Times New Roman"/>
        </w:rPr>
      </w:pPr>
      <w:r w:rsidRPr="00D04AF6">
        <w:rPr>
          <w:rFonts w:ascii="Times New Roman" w:hAnsi="Times New Roman" w:cs="Times New Roman"/>
        </w:rPr>
        <w:t>I – Présentation du problème</w:t>
      </w:r>
    </w:p>
    <w:p w:rsidR="00B45FC0" w:rsidRPr="00D04AF6" w:rsidRDefault="00E97A76"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Le problème traité est celui du « </w:t>
      </w:r>
      <w:proofErr w:type="spellStart"/>
      <w:r w:rsidRPr="00D04AF6">
        <w:rPr>
          <w:rFonts w:ascii="Times New Roman" w:hAnsi="Times New Roman" w:cs="Times New Roman"/>
          <w:sz w:val="24"/>
          <w:szCs w:val="24"/>
        </w:rPr>
        <w:t>Covering</w:t>
      </w:r>
      <w:proofErr w:type="spellEnd"/>
      <w:r w:rsidRPr="00D04AF6">
        <w:rPr>
          <w:rFonts w:ascii="Times New Roman" w:hAnsi="Times New Roman" w:cs="Times New Roman"/>
          <w:sz w:val="24"/>
          <w:szCs w:val="24"/>
        </w:rPr>
        <w:t xml:space="preserve"> </w:t>
      </w:r>
      <w:proofErr w:type="spellStart"/>
      <w:r w:rsidRPr="00D04AF6">
        <w:rPr>
          <w:rFonts w:ascii="Times New Roman" w:hAnsi="Times New Roman" w:cs="Times New Roman"/>
          <w:sz w:val="24"/>
          <w:szCs w:val="24"/>
        </w:rPr>
        <w:t>Array</w:t>
      </w:r>
      <w:proofErr w:type="spellEnd"/>
      <w:r w:rsidRPr="00D04AF6">
        <w:rPr>
          <w:rFonts w:ascii="Times New Roman" w:hAnsi="Times New Roman" w:cs="Times New Roman"/>
          <w:sz w:val="24"/>
          <w:szCs w:val="24"/>
        </w:rPr>
        <w:t xml:space="preserve"> », ou autrement dit d’une matrice de couverture. La résolution d’une instance d’un tel problème dépend de deux paramètres notés v et k. L’objectif est de remplir une matrice contenant k colonnes avec un minimum de lignes, à l’aide </w:t>
      </w:r>
      <w:r w:rsidR="00061C64" w:rsidRPr="00D04AF6">
        <w:rPr>
          <w:rFonts w:ascii="Times New Roman" w:hAnsi="Times New Roman" w:cs="Times New Roman"/>
          <w:sz w:val="24"/>
          <w:szCs w:val="24"/>
        </w:rPr>
        <w:t>d’entiers</w:t>
      </w:r>
      <w:r w:rsidRPr="00D04AF6">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D04AF6">
        <w:rPr>
          <w:rFonts w:ascii="Times New Roman" w:hAnsi="Times New Roman" w:cs="Times New Roman"/>
          <w:sz w:val="24"/>
          <w:szCs w:val="24"/>
        </w:rPr>
        <w:t>de la matrice contienne cette paire de symboles sur cette paire de colonnes.</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Plus formellement, le problème peut être défini comme suit :</w:t>
      </w:r>
    </w:p>
    <w:p w:rsidR="00E907B1" w:rsidRPr="00D04AF6" w:rsidRDefault="00E907B1" w:rsidP="00D04AF6">
      <w:pPr>
        <w:pStyle w:val="ListParagraph"/>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Données d’entrée :</w:t>
      </w:r>
      <w:r w:rsidRPr="00D04AF6">
        <w:rPr>
          <w:rFonts w:ascii="Times New Roman" w:hAnsi="Times New Roman" w:cs="Times New Roman"/>
          <w:sz w:val="24"/>
          <w:szCs w:val="24"/>
        </w:rPr>
        <w:t xml:space="preserve"> v, k</w:t>
      </w:r>
    </w:p>
    <w:p w:rsidR="00E907B1" w:rsidRPr="00D04AF6" w:rsidRDefault="00E907B1" w:rsidP="00D04AF6">
      <w:pPr>
        <w:pStyle w:val="ListParagraph"/>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Sortie de l’algorithme :</w:t>
      </w:r>
      <w:r w:rsidRPr="00D04AF6">
        <w:rPr>
          <w:rFonts w:ascii="Times New Roman" w:hAnsi="Times New Roman" w:cs="Times New Roman"/>
          <w:sz w:val="24"/>
          <w:szCs w:val="24"/>
        </w:rPr>
        <w:t xml:space="preserve"> une matrice M à coeffici</w:t>
      </w:r>
      <w:r w:rsidR="00356F03" w:rsidRPr="00D04AF6">
        <w:rPr>
          <w:rFonts w:ascii="Times New Roman" w:hAnsi="Times New Roman" w:cs="Times New Roman"/>
          <w:sz w:val="24"/>
          <w:szCs w:val="24"/>
        </w:rPr>
        <w:t>ents dans [0 ; v-1] de taille N*</w:t>
      </w:r>
      <w:r w:rsidRPr="00D04AF6">
        <w:rPr>
          <w:rFonts w:ascii="Times New Roman" w:hAnsi="Times New Roman" w:cs="Times New Roman"/>
          <w:sz w:val="24"/>
          <w:szCs w:val="24"/>
        </w:rPr>
        <w:t>k</w:t>
      </w:r>
    </w:p>
    <w:p w:rsidR="00E907B1" w:rsidRPr="00D04AF6" w:rsidRDefault="00E907B1" w:rsidP="00D04AF6">
      <w:pPr>
        <w:pStyle w:val="ListParagraph"/>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Contraintes :</w:t>
      </w:r>
      <w:r w:rsidRPr="00D04AF6">
        <w:rPr>
          <w:rFonts w:ascii="Times New Roman" w:hAnsi="Times New Roman" w:cs="Times New Roman"/>
          <w:sz w:val="24"/>
          <w:szCs w:val="24"/>
        </w:rPr>
        <w:t xml:space="preserve"> pour tout i, j dans [0 ; k-1], pour tout a, b dans [0 ; v-1], il existe une ligne </w:t>
      </w:r>
      <w:proofErr w:type="spellStart"/>
      <w:r w:rsidRPr="00D04AF6">
        <w:rPr>
          <w:rFonts w:ascii="Times New Roman" w:hAnsi="Times New Roman" w:cs="Times New Roman"/>
          <w:sz w:val="24"/>
          <w:szCs w:val="24"/>
        </w:rPr>
        <w:t>l</w:t>
      </w:r>
      <w:proofErr w:type="spellEnd"/>
      <w:r w:rsidRPr="00D04AF6">
        <w:rPr>
          <w:rFonts w:ascii="Times New Roman" w:hAnsi="Times New Roman" w:cs="Times New Roman"/>
          <w:sz w:val="24"/>
          <w:szCs w:val="24"/>
        </w:rPr>
        <w:t xml:space="preserve"> telle que M[l</w:t>
      </w:r>
      <w:proofErr w:type="gramStart"/>
      <w:r w:rsidRPr="00D04AF6">
        <w:rPr>
          <w:rFonts w:ascii="Times New Roman" w:hAnsi="Times New Roman" w:cs="Times New Roman"/>
          <w:sz w:val="24"/>
          <w:szCs w:val="24"/>
        </w:rPr>
        <w:t>][</w:t>
      </w:r>
      <w:proofErr w:type="gramEnd"/>
      <w:r w:rsidRPr="00D04AF6">
        <w:rPr>
          <w:rFonts w:ascii="Times New Roman" w:hAnsi="Times New Roman" w:cs="Times New Roman"/>
          <w:sz w:val="24"/>
          <w:szCs w:val="24"/>
        </w:rPr>
        <w:t>i] = a et M[l][j] = b</w:t>
      </w:r>
    </w:p>
    <w:p w:rsidR="00E907B1" w:rsidRPr="00D04AF6" w:rsidRDefault="00E907B1" w:rsidP="00D04AF6">
      <w:pPr>
        <w:pStyle w:val="ListParagraph"/>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Objectif :</w:t>
      </w:r>
      <w:r w:rsidRPr="00D04AF6">
        <w:rPr>
          <w:rFonts w:ascii="Times New Roman" w:hAnsi="Times New Roman" w:cs="Times New Roman"/>
          <w:sz w:val="24"/>
          <w:szCs w:val="24"/>
        </w:rPr>
        <w:t xml:space="preserve"> minimiser N</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Dans l’implémentation de l’algorithme proposé, on utilisera souvent la notion de « contrainte élémentaire ». Une contrainte élémentaire est un quadruplet (</w:t>
      </w:r>
      <w:proofErr w:type="spellStart"/>
      <w:r w:rsidRPr="00D04AF6">
        <w:rPr>
          <w:rFonts w:ascii="Times New Roman" w:hAnsi="Times New Roman" w:cs="Times New Roman"/>
          <w:sz w:val="24"/>
          <w:szCs w:val="24"/>
        </w:rPr>
        <w:t>i</w:t>
      </w:r>
      <w:proofErr w:type="gramStart"/>
      <w:r w:rsidRPr="00D04AF6">
        <w:rPr>
          <w:rFonts w:ascii="Times New Roman" w:hAnsi="Times New Roman" w:cs="Times New Roman"/>
          <w:sz w:val="24"/>
          <w:szCs w:val="24"/>
        </w:rPr>
        <w:t>,j,a,b</w:t>
      </w:r>
      <w:proofErr w:type="spellEnd"/>
      <w:proofErr w:type="gramEnd"/>
      <w:r w:rsidRPr="00D04AF6">
        <w:rPr>
          <w:rFonts w:ascii="Times New Roman" w:hAnsi="Times New Roman" w:cs="Times New Roman"/>
          <w:sz w:val="24"/>
          <w:szCs w:val="24"/>
        </w:rPr>
        <w:t xml:space="preserve">), et on dira que cette contrainte est satisfaite si il existe dans la matrice en cours de construction une ligne </w:t>
      </w:r>
      <w:proofErr w:type="spellStart"/>
      <w:r w:rsidRPr="00D04AF6">
        <w:rPr>
          <w:rFonts w:ascii="Times New Roman" w:hAnsi="Times New Roman" w:cs="Times New Roman"/>
          <w:sz w:val="24"/>
          <w:szCs w:val="24"/>
        </w:rPr>
        <w:t>l</w:t>
      </w:r>
      <w:proofErr w:type="spellEnd"/>
      <w:r w:rsidRPr="00D04AF6">
        <w:rPr>
          <w:rFonts w:ascii="Times New Roman" w:hAnsi="Times New Roman" w:cs="Times New Roman"/>
          <w:sz w:val="24"/>
          <w:szCs w:val="24"/>
        </w:rPr>
        <w:t xml:space="preserve"> telle que M[l][i] = a et M[l][j] = b.</w:t>
      </w:r>
    </w:p>
    <w:p w:rsidR="00570238" w:rsidRPr="00D04AF6" w:rsidRDefault="00570238" w:rsidP="00D04AF6">
      <w:pPr>
        <w:pStyle w:val="Heading1"/>
        <w:jc w:val="both"/>
        <w:rPr>
          <w:rFonts w:ascii="Times New Roman" w:hAnsi="Times New Roman" w:cs="Times New Roman"/>
        </w:rPr>
      </w:pPr>
      <w:r w:rsidRPr="00D04AF6">
        <w:rPr>
          <w:rFonts w:ascii="Times New Roman" w:hAnsi="Times New Roman" w:cs="Times New Roman"/>
        </w:rPr>
        <w:t xml:space="preserve">II – </w:t>
      </w:r>
      <w:r w:rsidR="00C5531A" w:rsidRPr="00D04AF6">
        <w:rPr>
          <w:rFonts w:ascii="Times New Roman" w:hAnsi="Times New Roman" w:cs="Times New Roman"/>
        </w:rPr>
        <w:t>Stratégie de recherche locale</w:t>
      </w:r>
    </w:p>
    <w:p w:rsidR="00C5531A" w:rsidRPr="00D04AF6" w:rsidRDefault="00C5531A" w:rsidP="00D04AF6">
      <w:pPr>
        <w:pStyle w:val="Heading2"/>
        <w:jc w:val="both"/>
        <w:rPr>
          <w:rFonts w:ascii="Times New Roman" w:hAnsi="Times New Roman" w:cs="Times New Roman"/>
        </w:rPr>
      </w:pPr>
      <w:r w:rsidRPr="00D04AF6">
        <w:rPr>
          <w:rFonts w:ascii="Times New Roman" w:hAnsi="Times New Roman" w:cs="Times New Roman"/>
        </w:rPr>
        <w:t>A – Caractéristiques de l’approche de recherche locale</w:t>
      </w:r>
    </w:p>
    <w:p w:rsidR="006F6FE0" w:rsidRDefault="00356F03"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L’approche de recherche locale employée dans ce laboratoire est caractérisée par les éléments suivants :</w:t>
      </w:r>
    </w:p>
    <w:p w:rsidR="00C5531A" w:rsidRPr="006F6FE0" w:rsidRDefault="006F6FE0" w:rsidP="006F6FE0">
      <w:r>
        <w:br w:type="page"/>
      </w:r>
    </w:p>
    <w:tbl>
      <w:tblPr>
        <w:tblStyle w:val="TableGrid"/>
        <w:tblW w:w="0" w:type="auto"/>
        <w:tblLook w:val="04A0" w:firstRow="1" w:lastRow="0" w:firstColumn="1" w:lastColumn="0" w:noHBand="0" w:noVBand="1"/>
      </w:tblPr>
      <w:tblGrid>
        <w:gridCol w:w="2518"/>
        <w:gridCol w:w="6770"/>
      </w:tblGrid>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lastRenderedPageBreak/>
              <w:t>Configuration</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hAnsi="Times New Roman" w:cs="Times New Roman"/>
                <w:sz w:val="24"/>
                <w:szCs w:val="24"/>
              </w:rPr>
              <w:t>Une configuration S est une matrice N*k contenant des symboles admissibles, à savoir les entiers entre 0 et v-1.</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Fonction d’évaluation</w:t>
            </w:r>
          </w:p>
        </w:tc>
        <w:tc>
          <w:tcPr>
            <w:tcW w:w="6770" w:type="dxa"/>
            <w:vAlign w:val="center"/>
          </w:tcPr>
          <w:p w:rsidR="00356F03" w:rsidRPr="00D04AF6" w:rsidRDefault="001F0241"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L</w:t>
            </w:r>
            <w:r w:rsidR="00356F03" w:rsidRPr="00D04AF6">
              <w:rPr>
                <w:rFonts w:ascii="Times New Roman" w:eastAsia="Times New Roman" w:hAnsi="Times New Roman" w:cs="Times New Roman"/>
                <w:sz w:val="24"/>
                <w:szCs w:val="24"/>
              </w:rPr>
              <w:t>a fonction f(S), qui renvoie le nombre de contraintes élémentaires non satisfaites par la configuration S. L'objectif est de minimiser f(S).</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Mouvement</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Un mouvement consiste à remplacer le symbole a contenu dans la matrice à la ligne l et à la colonne c par un nouveau symbole b.</w:t>
            </w:r>
            <w:r w:rsidR="00A56AB4">
              <w:rPr>
                <w:rFonts w:ascii="Times New Roman" w:eastAsia="Times New Roman" w:hAnsi="Times New Roman" w:cs="Times New Roman"/>
                <w:sz w:val="24"/>
                <w:szCs w:val="24"/>
              </w:rPr>
              <w:t xml:space="preserve"> C’e</w:t>
            </w:r>
            <w:r w:rsidR="0032225F">
              <w:rPr>
                <w:rFonts w:ascii="Times New Roman" w:eastAsia="Times New Roman" w:hAnsi="Times New Roman" w:cs="Times New Roman"/>
                <w:sz w:val="24"/>
                <w:szCs w:val="24"/>
              </w:rPr>
              <w:t>st nécessairement une colonne contenant encore des contraintes non résolues.</w:t>
            </w:r>
          </w:p>
        </w:tc>
      </w:tr>
    </w:tbl>
    <w:p w:rsidR="00356F03" w:rsidRPr="00D04AF6" w:rsidRDefault="00356F03" w:rsidP="00D04AF6">
      <w:pPr>
        <w:jc w:val="both"/>
        <w:rPr>
          <w:rFonts w:ascii="Times New Roman" w:hAnsi="Times New Roman" w:cs="Times New Roman"/>
          <w:sz w:val="24"/>
          <w:szCs w:val="24"/>
        </w:rPr>
      </w:pPr>
    </w:p>
    <w:p w:rsidR="00C5531A" w:rsidRPr="00D04AF6" w:rsidRDefault="00C5531A" w:rsidP="00D04AF6">
      <w:pPr>
        <w:pStyle w:val="Heading2"/>
        <w:jc w:val="both"/>
        <w:rPr>
          <w:rFonts w:ascii="Times New Roman" w:hAnsi="Times New Roman" w:cs="Times New Roman"/>
        </w:rPr>
      </w:pPr>
      <w:r w:rsidRPr="00D04AF6">
        <w:rPr>
          <w:rFonts w:ascii="Times New Roman" w:hAnsi="Times New Roman" w:cs="Times New Roman"/>
        </w:rPr>
        <w:t>B – Discussion de l’approche de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56F03" w:rsidRPr="00D04AF6" w:rsidRDefault="00356F03" w:rsidP="0032225F">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Enfin, la fonction de voisinage prend en entrée une configuration et la renvoie en ayant modifié un coefficient uniquement par un autre symbole admissible. 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p>
    <w:p w:rsidR="00C5531A" w:rsidRPr="00D04AF6" w:rsidRDefault="00C5531A" w:rsidP="00D04AF6">
      <w:pPr>
        <w:pStyle w:val="Heading2"/>
        <w:jc w:val="both"/>
        <w:rPr>
          <w:rFonts w:ascii="Times New Roman" w:hAnsi="Times New Roman" w:cs="Times New Roman"/>
        </w:rPr>
      </w:pPr>
      <w:r w:rsidRPr="00D04AF6">
        <w:rPr>
          <w:rFonts w:ascii="Times New Roman" w:hAnsi="Times New Roman" w:cs="Times New Roman"/>
        </w:rPr>
        <w:t>C –</w:t>
      </w:r>
      <w:r w:rsidR="00821AE1" w:rsidRPr="00D04AF6">
        <w:rPr>
          <w:rFonts w:ascii="Times New Roman" w:hAnsi="Times New Roman" w:cs="Times New Roman"/>
        </w:rPr>
        <w:t xml:space="preserve"> </w:t>
      </w:r>
      <w:r w:rsidRPr="00D04AF6">
        <w:rPr>
          <w:rFonts w:ascii="Times New Roman" w:hAnsi="Times New Roman" w:cs="Times New Roman"/>
        </w:rPr>
        <w:t>Implémentation</w:t>
      </w:r>
      <w:r w:rsidR="00821AE1" w:rsidRPr="00D04AF6">
        <w:rPr>
          <w:rFonts w:ascii="Times New Roman" w:hAnsi="Times New Roman" w:cs="Times New Roman"/>
        </w:rPr>
        <w:t xml:space="preserve"> de la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La performance d'un mouvement d'une configuration S vers une configuration </w:t>
      </w:r>
      <w:proofErr w:type="gramStart"/>
      <w:r w:rsidRPr="00D04AF6">
        <w:rPr>
          <w:rFonts w:ascii="Times New Roman" w:eastAsia="Times New Roman" w:hAnsi="Times New Roman" w:cs="Times New Roman"/>
          <w:sz w:val="24"/>
          <w:szCs w:val="24"/>
        </w:rPr>
        <w:t>S' est</w:t>
      </w:r>
      <w:proofErr w:type="gramEnd"/>
      <w:r w:rsidRPr="00D04AF6">
        <w:rPr>
          <w:rFonts w:ascii="Times New Roman" w:eastAsia="Times New Roman" w:hAnsi="Times New Roman" w:cs="Times New Roman"/>
          <w:sz w:val="24"/>
          <w:szCs w:val="24"/>
        </w:rPr>
        <w:t xml:space="preserve"> donnée par la différence entre f(S') et f(S), où f est la fonction d'évaluation. Plus précisément, f correspond à la fonction "</w:t>
      </w:r>
      <w:proofErr w:type="spellStart"/>
      <w:r w:rsidRPr="00D04AF6">
        <w:rPr>
          <w:rFonts w:ascii="Times New Roman" w:eastAsia="Times New Roman" w:hAnsi="Times New Roman" w:cs="Times New Roman"/>
          <w:sz w:val="24"/>
          <w:szCs w:val="24"/>
        </w:rPr>
        <w:t>verifierSolution</w:t>
      </w:r>
      <w:proofErr w:type="spellEnd"/>
      <w:r w:rsidR="00216F20" w:rsidRPr="00D04AF6">
        <w:rPr>
          <w:rFonts w:ascii="Times New Roman" w:eastAsia="Times New Roman" w:hAnsi="Times New Roman" w:cs="Times New Roman"/>
          <w:sz w:val="24"/>
          <w:szCs w:val="24"/>
        </w:rPr>
        <w:t>(Mouvement)</w:t>
      </w:r>
      <w:r w:rsidRPr="00D04AF6">
        <w:rPr>
          <w:rFonts w:ascii="Times New Roman" w:eastAsia="Times New Roman" w:hAnsi="Times New Roman" w:cs="Times New Roman"/>
          <w:sz w:val="24"/>
          <w:szCs w:val="24"/>
        </w:rPr>
        <w:t>" dans le code, qui renvoie le nombre de contraintes élémentaires violées par la configuration</w:t>
      </w:r>
      <w:r w:rsidR="00216F20" w:rsidRPr="00D04AF6">
        <w:rPr>
          <w:rFonts w:ascii="Times New Roman" w:eastAsia="Times New Roman" w:hAnsi="Times New Roman" w:cs="Times New Roman"/>
          <w:sz w:val="24"/>
          <w:szCs w:val="24"/>
        </w:rPr>
        <w:t xml:space="preserve"> suite à un mouvement</w:t>
      </w:r>
      <w:r w:rsidRPr="00D04AF6">
        <w:rPr>
          <w:rFonts w:ascii="Times New Roman" w:eastAsia="Times New Roman" w:hAnsi="Times New Roman" w:cs="Times New Roman"/>
          <w:sz w:val="24"/>
          <w:szCs w:val="24"/>
        </w:rPr>
        <w:t xml:space="preserve">. </w:t>
      </w:r>
      <w:r w:rsidR="00216F20" w:rsidRPr="00D04AF6">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w:t>
      </w:r>
      <w:proofErr w:type="spellStart"/>
      <w:r w:rsidR="00216F20" w:rsidRPr="00D04AF6">
        <w:rPr>
          <w:rFonts w:ascii="Times New Roman" w:eastAsia="Times New Roman" w:hAnsi="Times New Roman" w:cs="Times New Roman"/>
          <w:sz w:val="24"/>
          <w:szCs w:val="24"/>
        </w:rPr>
        <w:t>CA_Solution</w:t>
      </w:r>
      <w:proofErr w:type="spellEnd"/>
      <w:r w:rsidR="00216F20" w:rsidRPr="00D04AF6">
        <w:rPr>
          <w:rFonts w:ascii="Times New Roman" w:eastAsia="Times New Roman" w:hAnsi="Times New Roman" w:cs="Times New Roman"/>
          <w:sz w:val="24"/>
          <w:szCs w:val="24"/>
        </w:rPr>
        <w:t xml:space="preserve"> est en effet caractérisée, notamment, par l’ensemble des contraintes qu’elle a à satisfaire, chacune étant associée à un booléen de satisfaction. </w:t>
      </w:r>
      <w:r w:rsidR="0075740E" w:rsidRPr="00D04AF6">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sidRPr="00D04AF6">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D04AF6">
        <w:rPr>
          <w:rFonts w:ascii="Times New Roman" w:eastAsia="Times New Roman" w:hAnsi="Times New Roman" w:cs="Times New Roman"/>
          <w:sz w:val="24"/>
          <w:szCs w:val="24"/>
        </w:rPr>
        <w:t>Une implémentation bas-niveau de la fonction "</w:t>
      </w:r>
      <w:proofErr w:type="spellStart"/>
      <w:r w:rsidRPr="00D04AF6">
        <w:rPr>
          <w:rFonts w:ascii="Times New Roman" w:eastAsia="Times New Roman" w:hAnsi="Times New Roman" w:cs="Times New Roman"/>
          <w:sz w:val="24"/>
          <w:szCs w:val="24"/>
        </w:rPr>
        <w:t>verifierSolution</w:t>
      </w:r>
      <w:proofErr w:type="spellEnd"/>
      <w:r w:rsidR="00216F20" w:rsidRPr="00D04AF6">
        <w:rPr>
          <w:rFonts w:ascii="Times New Roman" w:eastAsia="Times New Roman" w:hAnsi="Times New Roman" w:cs="Times New Roman"/>
          <w:sz w:val="24"/>
          <w:szCs w:val="24"/>
        </w:rPr>
        <w:t xml:space="preserve">(Mouvement)" </w:t>
      </w:r>
      <w:r w:rsidRPr="00D04AF6">
        <w:rPr>
          <w:rFonts w:ascii="Times New Roman" w:eastAsia="Times New Roman" w:hAnsi="Times New Roman" w:cs="Times New Roman"/>
          <w:sz w:val="24"/>
          <w:szCs w:val="24"/>
        </w:rPr>
        <w:t>répond donc au pseudocode suivant :</w:t>
      </w:r>
    </w:p>
    <w:p w:rsidR="00356F03" w:rsidRPr="00D04AF6" w:rsidRDefault="00356F03" w:rsidP="00D04AF6">
      <w:pPr>
        <w:jc w:val="both"/>
        <w:rPr>
          <w:rFonts w:ascii="Times New Roman" w:eastAsia="Times New Roman" w:hAnsi="Times New Roman" w:cs="Times New Roman"/>
          <w:sz w:val="24"/>
          <w:szCs w:val="24"/>
        </w:rPr>
      </w:pPr>
      <w:proofErr w:type="spellStart"/>
      <w:proofErr w:type="gramStart"/>
      <w:r w:rsidRPr="00D04AF6">
        <w:rPr>
          <w:rFonts w:ascii="Times New Roman" w:eastAsia="Times New Roman" w:hAnsi="Times New Roman" w:cs="Times New Roman"/>
          <w:b/>
          <w:sz w:val="24"/>
          <w:szCs w:val="24"/>
        </w:rPr>
        <w:t>verifierSolution</w:t>
      </w:r>
      <w:proofErr w:type="spellEnd"/>
      <w:r w:rsidRPr="00D04AF6">
        <w:rPr>
          <w:rFonts w:ascii="Times New Roman" w:eastAsia="Times New Roman" w:hAnsi="Times New Roman" w:cs="Times New Roman"/>
          <w:b/>
          <w:sz w:val="24"/>
          <w:szCs w:val="24"/>
        </w:rPr>
        <w:t>(</w:t>
      </w:r>
      <w:proofErr w:type="spellStart"/>
      <w:proofErr w:type="gramEnd"/>
      <w:r w:rsidRPr="00D04AF6">
        <w:rPr>
          <w:rFonts w:ascii="Times New Roman" w:eastAsia="Times New Roman" w:hAnsi="Times New Roman" w:cs="Times New Roman"/>
          <w:b/>
          <w:sz w:val="24"/>
          <w:szCs w:val="24"/>
        </w:rPr>
        <w:t>CA_Solution</w:t>
      </w:r>
      <w:proofErr w:type="spellEnd"/>
      <w:r w:rsidRPr="00D04AF6">
        <w:rPr>
          <w:rFonts w:ascii="Times New Roman" w:eastAsia="Times New Roman" w:hAnsi="Times New Roman" w:cs="Times New Roman"/>
          <w:b/>
          <w:sz w:val="24"/>
          <w:szCs w:val="24"/>
        </w:rPr>
        <w:t xml:space="preserve"> sol</w:t>
      </w:r>
      <w:r w:rsidR="00216F20" w:rsidRPr="00D04AF6">
        <w:rPr>
          <w:rFonts w:ascii="Times New Roman" w:eastAsia="Times New Roman" w:hAnsi="Times New Roman" w:cs="Times New Roman"/>
          <w:b/>
          <w:sz w:val="24"/>
          <w:szCs w:val="24"/>
        </w:rPr>
        <w:t>, Mouvement mv</w:t>
      </w:r>
      <w:r w:rsidRPr="00D04AF6">
        <w:rPr>
          <w:rFonts w:ascii="Times New Roman" w:eastAsia="Times New Roman" w:hAnsi="Times New Roman" w:cs="Times New Roman"/>
          <w:b/>
          <w:sz w:val="24"/>
          <w:szCs w:val="24"/>
        </w:rPr>
        <w:t>)</w:t>
      </w:r>
    </w:p>
    <w:p w:rsidR="00216F20" w:rsidRPr="00D04AF6" w:rsidRDefault="00622670" w:rsidP="00D04AF6">
      <w:pPr>
        <w:pStyle w:val="ListParagraph"/>
        <w:numPr>
          <w:ilvl w:val="0"/>
          <w:numId w:val="17"/>
        </w:numPr>
        <w:jc w:val="both"/>
        <w:rPr>
          <w:rFonts w:ascii="Times New Roman" w:eastAsia="Times New Roman" w:hAnsi="Times New Roman" w:cs="Times New Roman"/>
          <w:sz w:val="24"/>
          <w:szCs w:val="24"/>
        </w:rPr>
      </w:pPr>
      <w:proofErr w:type="spellStart"/>
      <w:r w:rsidRPr="00D04AF6">
        <w:rPr>
          <w:rFonts w:ascii="Times New Roman" w:eastAsia="Times New Roman" w:hAnsi="Times New Roman" w:cs="Times New Roman"/>
          <w:sz w:val="24"/>
          <w:szCs w:val="24"/>
        </w:rPr>
        <w:lastRenderedPageBreak/>
        <w:t>erreursDernierMv</w:t>
      </w:r>
      <w:proofErr w:type="spellEnd"/>
      <w:r w:rsidR="00216F20" w:rsidRPr="00D04AF6">
        <w:rPr>
          <w:rFonts w:ascii="Times New Roman" w:eastAsia="Times New Roman" w:hAnsi="Times New Roman" w:cs="Times New Roman"/>
          <w:sz w:val="24"/>
          <w:szCs w:val="24"/>
        </w:rPr>
        <w:t xml:space="preserve"> = </w:t>
      </w:r>
      <w:proofErr w:type="spellStart"/>
      <w:r w:rsidR="00216F20" w:rsidRPr="00D04AF6">
        <w:rPr>
          <w:rFonts w:ascii="Times New Roman" w:eastAsia="Times New Roman" w:hAnsi="Times New Roman" w:cs="Times New Roman"/>
          <w:sz w:val="24"/>
          <w:szCs w:val="24"/>
        </w:rPr>
        <w:t>sol</w:t>
      </w:r>
      <w:r w:rsidR="00CD6271" w:rsidRPr="00D04AF6">
        <w:rPr>
          <w:rFonts w:ascii="Times New Roman" w:eastAsia="Times New Roman" w:hAnsi="Times New Roman" w:cs="Times New Roman"/>
          <w:sz w:val="24"/>
          <w:szCs w:val="24"/>
        </w:rPr>
        <w:t>.</w:t>
      </w:r>
      <w:r w:rsidR="00216F20" w:rsidRPr="00D04AF6">
        <w:rPr>
          <w:rFonts w:ascii="Times New Roman" w:eastAsia="Times New Roman" w:hAnsi="Times New Roman" w:cs="Times New Roman"/>
          <w:sz w:val="24"/>
          <w:szCs w:val="24"/>
        </w:rPr>
        <w:t>erreurs</w:t>
      </w:r>
      <w:proofErr w:type="spellEnd"/>
    </w:p>
    <w:p w:rsidR="00216F20" w:rsidRPr="00D04AF6" w:rsidRDefault="00216F20"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216F20" w:rsidRPr="00D04AF6" w:rsidRDefault="00216F20"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symbole v1</w:t>
      </w:r>
    </w:p>
    <w:p w:rsidR="00216F20" w:rsidRPr="00D04AF6" w:rsidRDefault="00AC3CBC" w:rsidP="00D04AF6">
      <w:pPr>
        <w:pStyle w:val="ListParagraph"/>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copier l’état de la contrainte (k1</w:t>
      </w:r>
      <w:proofErr w:type="gramStart"/>
      <w:r w:rsidRPr="00D04AF6">
        <w:rPr>
          <w:rFonts w:ascii="Times New Roman" w:eastAsia="Times New Roman" w:hAnsi="Times New Roman" w:cs="Times New Roman"/>
          <w:sz w:val="24"/>
          <w:szCs w:val="24"/>
        </w:rPr>
        <w:t>,mv.colonne,v1,mv.ancienSymbole</w:t>
      </w:r>
      <w:proofErr w:type="gramEnd"/>
      <w:r w:rsidRPr="00D04AF6">
        <w:rPr>
          <w:rFonts w:ascii="Times New Roman" w:eastAsia="Times New Roman" w:hAnsi="Times New Roman" w:cs="Times New Roman"/>
          <w:sz w:val="24"/>
          <w:szCs w:val="24"/>
        </w:rPr>
        <w:t xml:space="preserve">) </w:t>
      </w:r>
      <w:r w:rsidR="00216F20" w:rsidRPr="00D04AF6">
        <w:rPr>
          <w:rFonts w:ascii="Times New Roman" w:eastAsia="Times New Roman" w:hAnsi="Times New Roman" w:cs="Times New Roman"/>
          <w:sz w:val="24"/>
          <w:szCs w:val="24"/>
        </w:rPr>
        <w:t xml:space="preserve">dans </w:t>
      </w:r>
      <w:proofErr w:type="spellStart"/>
      <w:r w:rsidR="00216F20" w:rsidRPr="00D04AF6">
        <w:rPr>
          <w:rFonts w:ascii="Times New Roman" w:eastAsia="Times New Roman" w:hAnsi="Times New Roman" w:cs="Times New Roman"/>
          <w:sz w:val="24"/>
          <w:szCs w:val="24"/>
        </w:rPr>
        <w:t>copieContrainteAncien</w:t>
      </w:r>
      <w:proofErr w:type="spellEnd"/>
      <w:r w:rsidRPr="00D04AF6">
        <w:rPr>
          <w:rFonts w:ascii="Times New Roman" w:eastAsia="Times New Roman" w:hAnsi="Times New Roman" w:cs="Times New Roman"/>
          <w:sz w:val="24"/>
          <w:szCs w:val="24"/>
        </w:rPr>
        <w:t>[k1][v1]</w:t>
      </w:r>
    </w:p>
    <w:p w:rsidR="00AC3CBC" w:rsidRPr="00D04AF6" w:rsidRDefault="00AC3CBC" w:rsidP="00D04AF6">
      <w:pPr>
        <w:pStyle w:val="ListParagraph"/>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copier l’état de la contrainte (k1</w:t>
      </w:r>
      <w:proofErr w:type="gramStart"/>
      <w:r w:rsidRPr="00D04AF6">
        <w:rPr>
          <w:rFonts w:ascii="Times New Roman" w:eastAsia="Times New Roman" w:hAnsi="Times New Roman" w:cs="Times New Roman"/>
          <w:sz w:val="24"/>
          <w:szCs w:val="24"/>
        </w:rPr>
        <w:t>,mv.colonne,</w:t>
      </w:r>
      <w:r w:rsidR="007F28A1" w:rsidRPr="00D04AF6">
        <w:rPr>
          <w:rFonts w:ascii="Times New Roman" w:eastAsia="Times New Roman" w:hAnsi="Times New Roman" w:cs="Times New Roman"/>
          <w:sz w:val="24"/>
          <w:szCs w:val="24"/>
        </w:rPr>
        <w:t>v1,mv.nouveau</w:t>
      </w:r>
      <w:r w:rsidRPr="00D04AF6">
        <w:rPr>
          <w:rFonts w:ascii="Times New Roman" w:eastAsia="Times New Roman" w:hAnsi="Times New Roman" w:cs="Times New Roman"/>
          <w:sz w:val="24"/>
          <w:szCs w:val="24"/>
        </w:rPr>
        <w:t>Symbole</w:t>
      </w:r>
      <w:proofErr w:type="gramEnd"/>
      <w:r w:rsidRPr="00D04AF6">
        <w:rPr>
          <w:rFonts w:ascii="Times New Roman" w:eastAsia="Times New Roman" w:hAnsi="Times New Roman" w:cs="Times New Roman"/>
          <w:sz w:val="24"/>
          <w:szCs w:val="24"/>
        </w:rPr>
        <w:t xml:space="preserve">) dans </w:t>
      </w:r>
      <w:proofErr w:type="spellStart"/>
      <w:r w:rsidRPr="00D04AF6">
        <w:rPr>
          <w:rFonts w:ascii="Times New Roman" w:eastAsia="Times New Roman" w:hAnsi="Times New Roman" w:cs="Times New Roman"/>
          <w:sz w:val="24"/>
          <w:szCs w:val="24"/>
        </w:rPr>
        <w:t>copieContrainte</w:t>
      </w:r>
      <w:r w:rsidR="007F28A1" w:rsidRPr="00D04AF6">
        <w:rPr>
          <w:rFonts w:ascii="Times New Roman" w:eastAsia="Times New Roman" w:hAnsi="Times New Roman" w:cs="Times New Roman"/>
          <w:sz w:val="24"/>
          <w:szCs w:val="24"/>
        </w:rPr>
        <w:t>Nouveau</w:t>
      </w:r>
      <w:proofErr w:type="spellEnd"/>
      <w:r w:rsidRPr="00D04AF6">
        <w:rPr>
          <w:rFonts w:ascii="Times New Roman" w:eastAsia="Times New Roman" w:hAnsi="Times New Roman" w:cs="Times New Roman"/>
          <w:sz w:val="24"/>
          <w:szCs w:val="24"/>
        </w:rPr>
        <w:t>[k1][v1]</w:t>
      </w:r>
    </w:p>
    <w:p w:rsidR="0075740E" w:rsidRPr="00D04AF6" w:rsidRDefault="0075740E"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75740E" w:rsidRPr="00D04AF6" w:rsidRDefault="0075740E"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w:t>
      </w:r>
      <w:proofErr w:type="spellStart"/>
      <w:proofErr w:type="gramStart"/>
      <w:r w:rsidRPr="00D04AF6">
        <w:rPr>
          <w:rFonts w:ascii="Times New Roman" w:eastAsia="Times New Roman" w:hAnsi="Times New Roman" w:cs="Times New Roman"/>
          <w:sz w:val="24"/>
          <w:szCs w:val="24"/>
        </w:rPr>
        <w:t>copieCon</w:t>
      </w:r>
      <w:r w:rsidR="00CD6271" w:rsidRPr="00D04AF6">
        <w:rPr>
          <w:rFonts w:ascii="Times New Roman" w:eastAsia="Times New Roman" w:hAnsi="Times New Roman" w:cs="Times New Roman"/>
          <w:sz w:val="24"/>
          <w:szCs w:val="24"/>
        </w:rPr>
        <w:t>trainteAncien</w:t>
      </w:r>
      <w:proofErr w:type="spellEnd"/>
      <w:r w:rsidR="00CD6271" w:rsidRPr="00D04AF6">
        <w:rPr>
          <w:rFonts w:ascii="Times New Roman" w:eastAsia="Times New Roman" w:hAnsi="Times New Roman" w:cs="Times New Roman"/>
          <w:sz w:val="24"/>
          <w:szCs w:val="24"/>
        </w:rPr>
        <w:t>[</w:t>
      </w:r>
      <w:proofErr w:type="gramEnd"/>
      <w:r w:rsidR="00CD6271" w:rsidRPr="00D04AF6">
        <w:rPr>
          <w:rFonts w:ascii="Times New Roman" w:eastAsia="Times New Roman" w:hAnsi="Times New Roman" w:cs="Times New Roman"/>
          <w:sz w:val="24"/>
          <w:szCs w:val="24"/>
        </w:rPr>
        <w:t>k1][sol[</w:t>
      </w:r>
      <w:proofErr w:type="spellStart"/>
      <w:r w:rsidR="00CD6271" w:rsidRPr="00D04AF6">
        <w:rPr>
          <w:rFonts w:ascii="Times New Roman" w:eastAsia="Times New Roman" w:hAnsi="Times New Roman" w:cs="Times New Roman"/>
          <w:sz w:val="24"/>
          <w:szCs w:val="24"/>
        </w:rPr>
        <w:t>mv.ligne</w:t>
      </w:r>
      <w:proofErr w:type="spellEnd"/>
      <w:r w:rsidR="00CD6271" w:rsidRPr="00D04AF6">
        <w:rPr>
          <w:rFonts w:ascii="Times New Roman" w:eastAsia="Times New Roman" w:hAnsi="Times New Roman" w:cs="Times New Roman"/>
          <w:sz w:val="24"/>
          <w:szCs w:val="24"/>
        </w:rPr>
        <w:t>][</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 xml:space="preserve"> ET </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 xml:space="preserve">1 != </w:t>
      </w:r>
      <w:proofErr w:type="spellStart"/>
      <w:r w:rsidR="00AC3CBC" w:rsidRPr="00D04AF6">
        <w:rPr>
          <w:rFonts w:ascii="Times New Roman" w:eastAsia="Times New Roman" w:hAnsi="Times New Roman" w:cs="Times New Roman"/>
          <w:sz w:val="24"/>
          <w:szCs w:val="24"/>
        </w:rPr>
        <w:t>mv.</w:t>
      </w:r>
      <w:r w:rsidRPr="00D04AF6">
        <w:rPr>
          <w:rFonts w:ascii="Times New Roman" w:eastAsia="Times New Roman" w:hAnsi="Times New Roman" w:cs="Times New Roman"/>
          <w:sz w:val="24"/>
          <w:szCs w:val="24"/>
        </w:rPr>
        <w:t>ligne</w:t>
      </w:r>
      <w:proofErr w:type="spellEnd"/>
      <w:r w:rsidRPr="00D04AF6">
        <w:rPr>
          <w:rFonts w:ascii="Times New Roman" w:eastAsia="Times New Roman" w:hAnsi="Times New Roman" w:cs="Times New Roman"/>
          <w:sz w:val="24"/>
          <w:szCs w:val="24"/>
        </w:rPr>
        <w:t>)</w:t>
      </w:r>
    </w:p>
    <w:p w:rsidR="0075740E" w:rsidRPr="00D04AF6" w:rsidRDefault="0075740E" w:rsidP="00D04AF6">
      <w:pPr>
        <w:pStyle w:val="ListParagraph"/>
        <w:numPr>
          <w:ilvl w:val="2"/>
          <w:numId w:val="17"/>
        </w:numPr>
        <w:jc w:val="both"/>
        <w:rPr>
          <w:rFonts w:ascii="Times New Roman" w:eastAsia="Times New Roman" w:hAnsi="Times New Roman" w:cs="Times New Roman"/>
          <w:sz w:val="24"/>
          <w:szCs w:val="24"/>
        </w:rPr>
      </w:pPr>
      <w:proofErr w:type="spellStart"/>
      <w:proofErr w:type="gramStart"/>
      <w:r w:rsidRPr="00D04AF6">
        <w:rPr>
          <w:rFonts w:ascii="Times New Roman" w:eastAsia="Times New Roman" w:hAnsi="Times New Roman" w:cs="Times New Roman"/>
          <w:sz w:val="24"/>
          <w:szCs w:val="24"/>
        </w:rPr>
        <w:t>copieCont</w:t>
      </w:r>
      <w:r w:rsidR="00CD6271" w:rsidRPr="00D04AF6">
        <w:rPr>
          <w:rFonts w:ascii="Times New Roman" w:eastAsia="Times New Roman" w:hAnsi="Times New Roman" w:cs="Times New Roman"/>
          <w:sz w:val="24"/>
          <w:szCs w:val="24"/>
        </w:rPr>
        <w:t>raintesAncien</w:t>
      </w:r>
      <w:proofErr w:type="spellEnd"/>
      <w:r w:rsidR="00CD6271" w:rsidRPr="00D04AF6">
        <w:rPr>
          <w:rFonts w:ascii="Times New Roman" w:eastAsia="Times New Roman" w:hAnsi="Times New Roman" w:cs="Times New Roman"/>
          <w:sz w:val="24"/>
          <w:szCs w:val="24"/>
        </w:rPr>
        <w:t>[</w:t>
      </w:r>
      <w:proofErr w:type="gramEnd"/>
      <w:r w:rsidR="00CD6271" w:rsidRPr="00D04AF6">
        <w:rPr>
          <w:rFonts w:ascii="Times New Roman" w:eastAsia="Times New Roman" w:hAnsi="Times New Roman" w:cs="Times New Roman"/>
          <w:sz w:val="24"/>
          <w:szCs w:val="24"/>
        </w:rPr>
        <w:t>i1][sol[</w:t>
      </w:r>
      <w:proofErr w:type="spellStart"/>
      <w:r w:rsidR="00CD6271" w:rsidRPr="00D04AF6">
        <w:rPr>
          <w:rFonts w:ascii="Times New Roman" w:eastAsia="Times New Roman" w:hAnsi="Times New Roman" w:cs="Times New Roman"/>
          <w:sz w:val="24"/>
          <w:szCs w:val="24"/>
        </w:rPr>
        <w:t>mv.ligne</w:t>
      </w:r>
      <w:proofErr w:type="spellEnd"/>
      <w:r w:rsidR="00CD627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 = false</w:t>
      </w:r>
    </w:p>
    <w:p w:rsidR="0075740E" w:rsidRPr="00D04AF6" w:rsidRDefault="0075740E" w:rsidP="00D04AF6">
      <w:pPr>
        <w:pStyle w:val="ListParagraph"/>
        <w:numPr>
          <w:ilvl w:val="2"/>
          <w:numId w:val="17"/>
        </w:numPr>
        <w:jc w:val="both"/>
        <w:rPr>
          <w:rFonts w:ascii="Times New Roman" w:eastAsia="Times New Roman" w:hAnsi="Times New Roman" w:cs="Times New Roman"/>
          <w:sz w:val="24"/>
          <w:szCs w:val="24"/>
        </w:rPr>
      </w:pPr>
      <w:proofErr w:type="spellStart"/>
      <w:r w:rsidRPr="00D04AF6">
        <w:rPr>
          <w:rFonts w:ascii="Times New Roman" w:eastAsia="Times New Roman" w:hAnsi="Times New Roman" w:cs="Times New Roman"/>
          <w:sz w:val="24"/>
          <w:szCs w:val="24"/>
        </w:rPr>
        <w:t>erreursDernierMv</w:t>
      </w:r>
      <w:proofErr w:type="spellEnd"/>
      <w:r w:rsidRPr="00D04AF6">
        <w:rPr>
          <w:rFonts w:ascii="Times New Roman" w:eastAsia="Times New Roman" w:hAnsi="Times New Roman" w:cs="Times New Roman"/>
          <w:sz w:val="24"/>
          <w:szCs w:val="24"/>
        </w:rPr>
        <w:t>++</w:t>
      </w:r>
    </w:p>
    <w:p w:rsidR="0075740E" w:rsidRPr="00D04AF6" w:rsidRDefault="0075740E"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5740E" w:rsidRPr="00D04AF6" w:rsidRDefault="0075740E"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ligne l</w:t>
      </w:r>
    </w:p>
    <w:p w:rsidR="0075740E" w:rsidRPr="00D04AF6" w:rsidRDefault="0075740E"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w:t>
      </w:r>
      <w:r w:rsidR="00CD6271" w:rsidRPr="00D04AF6">
        <w:rPr>
          <w:rFonts w:ascii="Times New Roman" w:eastAsia="Times New Roman" w:hAnsi="Times New Roman" w:cs="Times New Roman"/>
          <w:sz w:val="24"/>
          <w:szCs w:val="24"/>
        </w:rPr>
        <w:t>sol[l</w:t>
      </w:r>
      <w:proofErr w:type="gramStart"/>
      <w:r w:rsidR="00CD6271" w:rsidRPr="00D04AF6">
        <w:rPr>
          <w:rFonts w:ascii="Times New Roman" w:eastAsia="Times New Roman" w:hAnsi="Times New Roman" w:cs="Times New Roman"/>
          <w:sz w:val="24"/>
          <w:szCs w:val="24"/>
        </w:rPr>
        <w:t>][</w:t>
      </w:r>
      <w:proofErr w:type="spellStart"/>
      <w:proofErr w:type="gramEnd"/>
      <w:r w:rsidRPr="00D04AF6">
        <w:rPr>
          <w:rFonts w:ascii="Times New Roman" w:eastAsia="Times New Roman" w:hAnsi="Times New Roman" w:cs="Times New Roman"/>
          <w:sz w:val="24"/>
          <w:szCs w:val="24"/>
        </w:rPr>
        <w:t>mv.colonne</w:t>
      </w:r>
      <w:proofErr w:type="spellEnd"/>
      <w:r w:rsidRPr="00D04AF6">
        <w:rPr>
          <w:rFonts w:ascii="Times New Roman" w:eastAsia="Times New Roman" w:hAnsi="Times New Roman" w:cs="Times New Roman"/>
          <w:sz w:val="24"/>
          <w:szCs w:val="24"/>
        </w:rPr>
        <w:t xml:space="preserve">] = </w:t>
      </w:r>
      <w:proofErr w:type="spellStart"/>
      <w:r w:rsidRPr="00D04AF6">
        <w:rPr>
          <w:rFonts w:ascii="Times New Roman" w:eastAsia="Times New Roman" w:hAnsi="Times New Roman" w:cs="Times New Roman"/>
          <w:sz w:val="24"/>
          <w:szCs w:val="24"/>
        </w:rPr>
        <w:t>mv.ancienSymbole</w:t>
      </w:r>
      <w:proofErr w:type="spellEnd"/>
      <w:r w:rsidR="00CD6271" w:rsidRPr="00D04AF6">
        <w:rPr>
          <w:rFonts w:ascii="Times New Roman" w:eastAsia="Times New Roman" w:hAnsi="Times New Roman" w:cs="Times New Roman"/>
          <w:sz w:val="24"/>
          <w:szCs w:val="24"/>
        </w:rPr>
        <w:t xml:space="preserve"> ET l != </w:t>
      </w:r>
      <w:proofErr w:type="spellStart"/>
      <w:r w:rsidR="00CD6271" w:rsidRPr="00D04AF6">
        <w:rPr>
          <w:rFonts w:ascii="Times New Roman" w:eastAsia="Times New Roman" w:hAnsi="Times New Roman" w:cs="Times New Roman"/>
          <w:sz w:val="24"/>
          <w:szCs w:val="24"/>
        </w:rPr>
        <w:t>mv.ligne</w:t>
      </w:r>
      <w:proofErr w:type="spellEnd"/>
      <w:r w:rsidRPr="00D04AF6">
        <w:rPr>
          <w:rFonts w:ascii="Times New Roman" w:eastAsia="Times New Roman" w:hAnsi="Times New Roman" w:cs="Times New Roman"/>
          <w:sz w:val="24"/>
          <w:szCs w:val="24"/>
        </w:rPr>
        <w:t>)</w:t>
      </w:r>
    </w:p>
    <w:p w:rsidR="0075740E" w:rsidRPr="00D04AF6" w:rsidRDefault="0075740E" w:rsidP="00D04AF6">
      <w:pPr>
        <w:pStyle w:val="ListParagraph"/>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colonne k1</w:t>
      </w:r>
    </w:p>
    <w:p w:rsidR="0075740E" w:rsidRPr="00D04AF6" w:rsidRDefault="00CD6271" w:rsidP="00D04AF6">
      <w:pPr>
        <w:pStyle w:val="ListParagraph"/>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 !</w:t>
      </w:r>
      <w:proofErr w:type="spellStart"/>
      <w:proofErr w:type="gramStart"/>
      <w:r w:rsidRPr="00D04AF6">
        <w:rPr>
          <w:rFonts w:ascii="Times New Roman" w:eastAsia="Times New Roman" w:hAnsi="Times New Roman" w:cs="Times New Roman"/>
          <w:sz w:val="24"/>
          <w:szCs w:val="24"/>
        </w:rPr>
        <w:t>copieContraintesAncien</w:t>
      </w:r>
      <w:proofErr w:type="spellEnd"/>
      <w:r w:rsidRPr="00D04AF6">
        <w:rPr>
          <w:rFonts w:ascii="Times New Roman" w:eastAsia="Times New Roman" w:hAnsi="Times New Roman" w:cs="Times New Roman"/>
          <w:sz w:val="24"/>
          <w:szCs w:val="24"/>
        </w:rPr>
        <w:t>[</w:t>
      </w:r>
      <w:proofErr w:type="gramEnd"/>
      <w:r w:rsidRPr="00D04AF6">
        <w:rPr>
          <w:rFonts w:ascii="Times New Roman" w:eastAsia="Times New Roman" w:hAnsi="Times New Roman" w:cs="Times New Roman"/>
          <w:sz w:val="24"/>
          <w:szCs w:val="24"/>
        </w:rPr>
        <w:t>k1][sol[l][</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 E Tk</w:t>
      </w:r>
      <w:r w:rsidR="0075740E" w:rsidRPr="00D04AF6">
        <w:rPr>
          <w:rFonts w:ascii="Times New Roman" w:eastAsia="Times New Roman" w:hAnsi="Times New Roman" w:cs="Times New Roman"/>
          <w:sz w:val="24"/>
          <w:szCs w:val="24"/>
        </w:rPr>
        <w:t xml:space="preserve">1 != </w:t>
      </w:r>
      <w:proofErr w:type="spellStart"/>
      <w:r w:rsidR="0075740E" w:rsidRPr="00D04AF6">
        <w:rPr>
          <w:rFonts w:ascii="Times New Roman" w:eastAsia="Times New Roman" w:hAnsi="Times New Roman" w:cs="Times New Roman"/>
          <w:sz w:val="24"/>
          <w:szCs w:val="24"/>
        </w:rPr>
        <w:t>mv.colonne</w:t>
      </w:r>
      <w:proofErr w:type="spellEnd"/>
    </w:p>
    <w:p w:rsidR="0075740E" w:rsidRPr="00D04AF6" w:rsidRDefault="00CD6271" w:rsidP="00D04AF6">
      <w:pPr>
        <w:pStyle w:val="ListParagraph"/>
        <w:numPr>
          <w:ilvl w:val="4"/>
          <w:numId w:val="17"/>
        </w:numPr>
        <w:jc w:val="both"/>
        <w:rPr>
          <w:rFonts w:ascii="Times New Roman" w:eastAsia="Times New Roman" w:hAnsi="Times New Roman" w:cs="Times New Roman"/>
          <w:sz w:val="24"/>
          <w:szCs w:val="24"/>
        </w:rPr>
      </w:pPr>
      <w:proofErr w:type="spellStart"/>
      <w:proofErr w:type="gramStart"/>
      <w:r w:rsidRPr="00D04AF6">
        <w:rPr>
          <w:rFonts w:ascii="Times New Roman" w:eastAsia="Times New Roman" w:hAnsi="Times New Roman" w:cs="Times New Roman"/>
          <w:sz w:val="24"/>
          <w:szCs w:val="24"/>
        </w:rPr>
        <w:t>copieContraintesAncien</w:t>
      </w:r>
      <w:proofErr w:type="spellEnd"/>
      <w:r w:rsidRPr="00D04AF6">
        <w:rPr>
          <w:rFonts w:ascii="Times New Roman" w:eastAsia="Times New Roman" w:hAnsi="Times New Roman" w:cs="Times New Roman"/>
          <w:sz w:val="24"/>
          <w:szCs w:val="24"/>
        </w:rPr>
        <w:t>[</w:t>
      </w:r>
      <w:proofErr w:type="gramEnd"/>
      <w:r w:rsidRPr="00D04AF6">
        <w:rPr>
          <w:rFonts w:ascii="Times New Roman" w:eastAsia="Times New Roman" w:hAnsi="Times New Roman" w:cs="Times New Roman"/>
          <w:sz w:val="24"/>
          <w:szCs w:val="24"/>
        </w:rPr>
        <w:t>k</w:t>
      </w:r>
      <w:r w:rsidR="0075740E" w:rsidRPr="00D04AF6">
        <w:rPr>
          <w:rFonts w:ascii="Times New Roman" w:eastAsia="Times New Roman" w:hAnsi="Times New Roman" w:cs="Times New Roman"/>
          <w:sz w:val="24"/>
          <w:szCs w:val="24"/>
        </w:rPr>
        <w:t>1]</w:t>
      </w:r>
      <w:r w:rsidRPr="00D04AF6">
        <w:rPr>
          <w:rFonts w:ascii="Times New Roman" w:eastAsia="Times New Roman" w:hAnsi="Times New Roman" w:cs="Times New Roman"/>
          <w:sz w:val="24"/>
          <w:szCs w:val="24"/>
        </w:rPr>
        <w:t>[sol[l][</w:t>
      </w:r>
      <w:r w:rsidR="007F28A1" w:rsidRPr="00D04AF6">
        <w:rPr>
          <w:rFonts w:ascii="Times New Roman" w:eastAsia="Times New Roman" w:hAnsi="Times New Roman" w:cs="Times New Roman"/>
          <w:sz w:val="24"/>
          <w:szCs w:val="24"/>
        </w:rPr>
        <w:t>k1]</w:t>
      </w:r>
      <w:r w:rsidRPr="00D04AF6">
        <w:rPr>
          <w:rFonts w:ascii="Times New Roman" w:eastAsia="Times New Roman" w:hAnsi="Times New Roman" w:cs="Times New Roman"/>
          <w:sz w:val="24"/>
          <w:szCs w:val="24"/>
        </w:rPr>
        <w:t>]</w:t>
      </w:r>
      <w:r w:rsidR="007F28A1" w:rsidRPr="00D04AF6">
        <w:rPr>
          <w:rFonts w:ascii="Times New Roman" w:eastAsia="Times New Roman" w:hAnsi="Times New Roman" w:cs="Times New Roman"/>
          <w:sz w:val="24"/>
          <w:szCs w:val="24"/>
        </w:rPr>
        <w:t xml:space="preserve"> = </w:t>
      </w:r>
      <w:proofErr w:type="spellStart"/>
      <w:r w:rsidR="007F28A1" w:rsidRPr="00D04AF6">
        <w:rPr>
          <w:rFonts w:ascii="Times New Roman" w:eastAsia="Times New Roman" w:hAnsi="Times New Roman" w:cs="Times New Roman"/>
          <w:sz w:val="24"/>
          <w:szCs w:val="24"/>
        </w:rPr>
        <w:t>true</w:t>
      </w:r>
      <w:proofErr w:type="spellEnd"/>
    </w:p>
    <w:p w:rsidR="007F28A1" w:rsidRPr="00D04AF6" w:rsidRDefault="007F28A1" w:rsidP="00D04AF6">
      <w:pPr>
        <w:pStyle w:val="ListParagraph"/>
        <w:numPr>
          <w:ilvl w:val="4"/>
          <w:numId w:val="17"/>
        </w:numPr>
        <w:jc w:val="both"/>
        <w:rPr>
          <w:rFonts w:ascii="Times New Roman" w:eastAsia="Times New Roman" w:hAnsi="Times New Roman" w:cs="Times New Roman"/>
          <w:sz w:val="24"/>
          <w:szCs w:val="24"/>
        </w:rPr>
      </w:pPr>
      <w:proofErr w:type="spellStart"/>
      <w:r w:rsidRPr="00D04AF6">
        <w:rPr>
          <w:rFonts w:ascii="Times New Roman" w:eastAsia="Times New Roman" w:hAnsi="Times New Roman" w:cs="Times New Roman"/>
          <w:sz w:val="24"/>
          <w:szCs w:val="24"/>
        </w:rPr>
        <w:t>erreursDernierMv</w:t>
      </w:r>
      <w:proofErr w:type="spellEnd"/>
      <w:r w:rsidRPr="00D04AF6">
        <w:rPr>
          <w:rFonts w:ascii="Times New Roman" w:eastAsia="Times New Roman" w:hAnsi="Times New Roman" w:cs="Times New Roman"/>
          <w:sz w:val="24"/>
          <w:szCs w:val="24"/>
        </w:rPr>
        <w:t>—</w:t>
      </w:r>
    </w:p>
    <w:p w:rsidR="007F28A1" w:rsidRPr="00D04AF6" w:rsidRDefault="007F28A1" w:rsidP="00D04AF6">
      <w:pPr>
        <w:pStyle w:val="ListParagraph"/>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ListParagraph"/>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w:t>
      </w:r>
    </w:p>
    <w:p w:rsidR="007F28A1" w:rsidRPr="00D04AF6" w:rsidRDefault="007F28A1"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w:t>
      </w:r>
      <w:proofErr w:type="gramStart"/>
      <w:r w:rsidRPr="00D04AF6">
        <w:rPr>
          <w:rFonts w:ascii="Times New Roman" w:eastAsia="Times New Roman" w:hAnsi="Times New Roman" w:cs="Times New Roman"/>
          <w:sz w:val="24"/>
          <w:szCs w:val="24"/>
        </w:rPr>
        <w:t>!</w:t>
      </w:r>
      <w:proofErr w:type="spellStart"/>
      <w:r w:rsidRPr="00D04AF6">
        <w:rPr>
          <w:rFonts w:ascii="Times New Roman" w:eastAsia="Times New Roman" w:hAnsi="Times New Roman" w:cs="Times New Roman"/>
          <w:sz w:val="24"/>
          <w:szCs w:val="24"/>
        </w:rPr>
        <w:t>copi</w:t>
      </w:r>
      <w:r w:rsidR="00CD6271" w:rsidRPr="00D04AF6">
        <w:rPr>
          <w:rFonts w:ascii="Times New Roman" w:eastAsia="Times New Roman" w:hAnsi="Times New Roman" w:cs="Times New Roman"/>
          <w:sz w:val="24"/>
          <w:szCs w:val="24"/>
        </w:rPr>
        <w:t>eContraintesNouveau</w:t>
      </w:r>
      <w:proofErr w:type="spellEnd"/>
      <w:proofErr w:type="gramEnd"/>
      <w:r w:rsidR="00CD627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1][sol[</w:t>
      </w:r>
      <w:proofErr w:type="spellStart"/>
      <w:r w:rsidRPr="00D04AF6">
        <w:rPr>
          <w:rFonts w:ascii="Times New Roman" w:eastAsia="Times New Roman" w:hAnsi="Times New Roman" w:cs="Times New Roman"/>
          <w:sz w:val="24"/>
          <w:szCs w:val="24"/>
        </w:rPr>
        <w:t>mv.ligne</w:t>
      </w:r>
      <w:proofErr w:type="spellEnd"/>
      <w:r w:rsidR="00CD6271" w:rsidRPr="00D04AF6">
        <w:rPr>
          <w:rFonts w:ascii="Times New Roman" w:eastAsia="Times New Roman" w:hAnsi="Times New Roman" w:cs="Times New Roman"/>
          <w:sz w:val="24"/>
          <w:szCs w:val="24"/>
        </w:rPr>
        <w:t>][k1]] ET k</w:t>
      </w:r>
      <w:r w:rsidRPr="00D04AF6">
        <w:rPr>
          <w:rFonts w:ascii="Times New Roman" w:eastAsia="Times New Roman" w:hAnsi="Times New Roman" w:cs="Times New Roman"/>
          <w:sz w:val="24"/>
          <w:szCs w:val="24"/>
        </w:rPr>
        <w:t xml:space="preserve">1 != </w:t>
      </w:r>
      <w:proofErr w:type="spellStart"/>
      <w:r w:rsidRPr="00D04AF6">
        <w:rPr>
          <w:rFonts w:ascii="Times New Roman" w:eastAsia="Times New Roman" w:hAnsi="Times New Roman" w:cs="Times New Roman"/>
          <w:sz w:val="24"/>
          <w:szCs w:val="24"/>
        </w:rPr>
        <w:t>mv.colonne</w:t>
      </w:r>
      <w:proofErr w:type="spellEnd"/>
      <w:r w:rsidRPr="00D04AF6">
        <w:rPr>
          <w:rFonts w:ascii="Times New Roman" w:eastAsia="Times New Roman" w:hAnsi="Times New Roman" w:cs="Times New Roman"/>
          <w:sz w:val="24"/>
          <w:szCs w:val="24"/>
        </w:rPr>
        <w:t>)</w:t>
      </w:r>
    </w:p>
    <w:p w:rsidR="007F28A1" w:rsidRPr="00D04AF6" w:rsidRDefault="007F28A1" w:rsidP="00D04AF6">
      <w:pPr>
        <w:pStyle w:val="ListParagraph"/>
        <w:numPr>
          <w:ilvl w:val="2"/>
          <w:numId w:val="17"/>
        </w:numPr>
        <w:jc w:val="both"/>
        <w:rPr>
          <w:rFonts w:ascii="Times New Roman" w:eastAsia="Times New Roman" w:hAnsi="Times New Roman" w:cs="Times New Roman"/>
          <w:sz w:val="24"/>
          <w:szCs w:val="24"/>
        </w:rPr>
      </w:pPr>
      <w:proofErr w:type="spellStart"/>
      <w:proofErr w:type="gramStart"/>
      <w:r w:rsidRPr="00D04AF6">
        <w:rPr>
          <w:rFonts w:ascii="Times New Roman" w:eastAsia="Times New Roman" w:hAnsi="Times New Roman" w:cs="Times New Roman"/>
          <w:sz w:val="24"/>
          <w:szCs w:val="24"/>
        </w:rPr>
        <w:t>copi</w:t>
      </w:r>
      <w:r w:rsidR="00CD6271" w:rsidRPr="00D04AF6">
        <w:rPr>
          <w:rFonts w:ascii="Times New Roman" w:eastAsia="Times New Roman" w:hAnsi="Times New Roman" w:cs="Times New Roman"/>
          <w:sz w:val="24"/>
          <w:szCs w:val="24"/>
        </w:rPr>
        <w:t>eContraintesNouveau</w:t>
      </w:r>
      <w:proofErr w:type="spellEnd"/>
      <w:r w:rsidR="00CD6271" w:rsidRPr="00D04AF6">
        <w:rPr>
          <w:rFonts w:ascii="Times New Roman" w:eastAsia="Times New Roman" w:hAnsi="Times New Roman" w:cs="Times New Roman"/>
          <w:sz w:val="24"/>
          <w:szCs w:val="24"/>
        </w:rPr>
        <w:t>[</w:t>
      </w:r>
      <w:proofErr w:type="gramEnd"/>
      <w:r w:rsidR="00CD627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1][sol[</w:t>
      </w:r>
      <w:proofErr w:type="spellStart"/>
      <w:r w:rsidRPr="00D04AF6">
        <w:rPr>
          <w:rFonts w:ascii="Times New Roman" w:eastAsia="Times New Roman" w:hAnsi="Times New Roman" w:cs="Times New Roman"/>
          <w:sz w:val="24"/>
          <w:szCs w:val="24"/>
        </w:rPr>
        <w:t>mv.ligne</w:t>
      </w:r>
      <w:proofErr w:type="spellEnd"/>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 xml:space="preserve">k1]] = </w:t>
      </w:r>
      <w:proofErr w:type="spellStart"/>
      <w:r w:rsidRPr="00D04AF6">
        <w:rPr>
          <w:rFonts w:ascii="Times New Roman" w:eastAsia="Times New Roman" w:hAnsi="Times New Roman" w:cs="Times New Roman"/>
          <w:sz w:val="24"/>
          <w:szCs w:val="24"/>
        </w:rPr>
        <w:t>true</w:t>
      </w:r>
      <w:proofErr w:type="spellEnd"/>
    </w:p>
    <w:p w:rsidR="007F28A1" w:rsidRPr="00D04AF6" w:rsidRDefault="007F28A1" w:rsidP="00D04AF6">
      <w:pPr>
        <w:pStyle w:val="ListParagraph"/>
        <w:numPr>
          <w:ilvl w:val="2"/>
          <w:numId w:val="17"/>
        </w:numPr>
        <w:jc w:val="both"/>
        <w:rPr>
          <w:rFonts w:ascii="Times New Roman" w:eastAsia="Times New Roman" w:hAnsi="Times New Roman" w:cs="Times New Roman"/>
          <w:sz w:val="24"/>
          <w:szCs w:val="24"/>
        </w:rPr>
      </w:pPr>
      <w:proofErr w:type="spellStart"/>
      <w:r w:rsidRPr="00D04AF6">
        <w:rPr>
          <w:rFonts w:ascii="Times New Roman" w:eastAsia="Times New Roman" w:hAnsi="Times New Roman" w:cs="Times New Roman"/>
          <w:sz w:val="24"/>
          <w:szCs w:val="24"/>
        </w:rPr>
        <w:t>erreursDernierMv</w:t>
      </w:r>
      <w:proofErr w:type="spellEnd"/>
      <w:r w:rsidRPr="00D04AF6">
        <w:rPr>
          <w:rFonts w:ascii="Times New Roman" w:eastAsia="Times New Roman" w:hAnsi="Times New Roman" w:cs="Times New Roman"/>
          <w:sz w:val="24"/>
          <w:szCs w:val="24"/>
        </w:rPr>
        <w:t>--;</w:t>
      </w:r>
    </w:p>
    <w:p w:rsidR="007F28A1" w:rsidRPr="00D04AF6" w:rsidRDefault="007F28A1"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r w:rsidRPr="00D04AF6">
        <w:rPr>
          <w:rFonts w:ascii="Times New Roman" w:eastAsia="Times New Roman" w:hAnsi="Times New Roman" w:cs="Times New Roman"/>
          <w:sz w:val="24"/>
          <w:szCs w:val="24"/>
        </w:rPr>
        <w:tab/>
      </w:r>
    </w:p>
    <w:p w:rsidR="007F28A1" w:rsidRPr="00D04AF6" w:rsidRDefault="00622670"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22670" w:rsidRPr="00D04AF6" w:rsidRDefault="00622670"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RETOURNER </w:t>
      </w:r>
      <w:proofErr w:type="spellStart"/>
      <w:r w:rsidRPr="00D04AF6">
        <w:rPr>
          <w:rFonts w:ascii="Times New Roman" w:eastAsia="Times New Roman" w:hAnsi="Times New Roman" w:cs="Times New Roman"/>
          <w:sz w:val="24"/>
          <w:szCs w:val="24"/>
        </w:rPr>
        <w:t>erreursDernierMv</w:t>
      </w:r>
      <w:proofErr w:type="spellEnd"/>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L'impact d'un mouvement de S vers S' sur la fonction d'évaluation vaut donc </w:t>
      </w:r>
      <w:proofErr w:type="gramStart"/>
      <w:r w:rsidRPr="00D04AF6">
        <w:rPr>
          <w:rFonts w:ascii="Times New Roman" w:eastAsia="Times New Roman" w:hAnsi="Times New Roman" w:cs="Times New Roman"/>
          <w:sz w:val="24"/>
          <w:szCs w:val="24"/>
        </w:rPr>
        <w:t>:</w:t>
      </w:r>
      <w:proofErr w:type="gramEnd"/>
      <w:r w:rsidRPr="00D04AF6">
        <w:rPr>
          <w:rFonts w:ascii="Times New Roman" w:eastAsia="Times New Roman" w:hAnsi="Times New Roman" w:cs="Times New Roman"/>
          <w:sz w:val="24"/>
          <w:szCs w:val="24"/>
        </w:rPr>
        <w:br/>
      </w:r>
      <w:proofErr w:type="spellStart"/>
      <w:r w:rsidR="00A56AB4">
        <w:rPr>
          <w:rFonts w:ascii="Times New Roman" w:eastAsia="Times New Roman" w:hAnsi="Times New Roman" w:cs="Times New Roman"/>
          <w:sz w:val="24"/>
          <w:szCs w:val="24"/>
        </w:rPr>
        <w:t>verifierSolution</w:t>
      </w:r>
      <w:proofErr w:type="spellEnd"/>
      <w:r w:rsidR="00A56AB4">
        <w:rPr>
          <w:rFonts w:ascii="Times New Roman" w:eastAsia="Times New Roman" w:hAnsi="Times New Roman" w:cs="Times New Roman"/>
          <w:sz w:val="24"/>
          <w:szCs w:val="24"/>
        </w:rPr>
        <w:t>(S, mv</w:t>
      </w:r>
      <w:r w:rsidR="00A56AB4"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 xml:space="preserve"> = </w:t>
      </w:r>
      <w:proofErr w:type="spellStart"/>
      <w:r w:rsidRPr="00D04AF6">
        <w:rPr>
          <w:rFonts w:ascii="Times New Roman" w:eastAsia="Times New Roman" w:hAnsi="Times New Roman" w:cs="Times New Roman"/>
          <w:sz w:val="24"/>
          <w:szCs w:val="24"/>
        </w:rPr>
        <w:t>verifierSolution</w:t>
      </w:r>
      <w:proofErr w:type="spellEnd"/>
      <w:r w:rsidRPr="00D04AF6">
        <w:rPr>
          <w:rFonts w:ascii="Times New Roman" w:eastAsia="Times New Roman" w:hAnsi="Times New Roman" w:cs="Times New Roman"/>
          <w:sz w:val="24"/>
          <w:szCs w:val="24"/>
        </w:rPr>
        <w:t xml:space="preserve">(S') - </w:t>
      </w:r>
      <w:proofErr w:type="spellStart"/>
      <w:r w:rsidRPr="00D04AF6">
        <w:rPr>
          <w:rFonts w:ascii="Times New Roman" w:eastAsia="Times New Roman" w:hAnsi="Times New Roman" w:cs="Times New Roman"/>
          <w:sz w:val="24"/>
          <w:szCs w:val="24"/>
        </w:rPr>
        <w:t>verifierSolution</w:t>
      </w:r>
      <w:proofErr w:type="spellEnd"/>
      <w:r w:rsidRPr="00D04AF6">
        <w:rPr>
          <w:rFonts w:ascii="Times New Roman" w:eastAsia="Times New Roman" w:hAnsi="Times New Roman" w:cs="Times New Roman"/>
          <w:sz w:val="24"/>
          <w:szCs w:val="24"/>
        </w:rPr>
        <w:t>(S).</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6325CC" w:rsidRPr="00D04AF6" w:rsidRDefault="006325CC"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symbole v1 (v passages)</w:t>
      </w:r>
    </w:p>
    <w:p w:rsidR="006325CC" w:rsidRPr="00D04AF6" w:rsidRDefault="006325CC"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lastRenderedPageBreak/>
        <w:t>POUR chaque colonne k1 (k passages)</w:t>
      </w:r>
    </w:p>
    <w:p w:rsidR="006325CC" w:rsidRPr="00D04AF6" w:rsidRDefault="006325CC"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ligne l (N passages)</w:t>
      </w:r>
    </w:p>
    <w:p w:rsidR="006325CC" w:rsidRPr="00D04AF6" w:rsidRDefault="006325CC"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ListParagraph"/>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ListParagraph"/>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Si l'on tient compte de l'imbrication des boucles, on se retrouve avec </w:t>
      </w:r>
      <w:r w:rsidR="006325CC" w:rsidRPr="00D04AF6">
        <w:rPr>
          <w:rFonts w:ascii="Times New Roman" w:eastAsia="Times New Roman" w:hAnsi="Times New Roman" w:cs="Times New Roman"/>
          <w:sz w:val="24"/>
          <w:szCs w:val="24"/>
        </w:rPr>
        <w:t>quatre</w:t>
      </w:r>
      <w:r w:rsidRPr="00D04AF6">
        <w:rPr>
          <w:rFonts w:ascii="Times New Roman" w:eastAsia="Times New Roman" w:hAnsi="Times New Roman" w:cs="Times New Roman"/>
          <w:sz w:val="24"/>
          <w:szCs w:val="24"/>
        </w:rPr>
        <w:t xml:space="preserve"> blocs indépendants</w:t>
      </w:r>
      <w:r w:rsidR="006325CC" w:rsidRPr="00D04AF6">
        <w:rPr>
          <w:rFonts w:ascii="Times New Roman" w:eastAsia="Times New Roman" w:hAnsi="Times New Roman" w:cs="Times New Roman"/>
          <w:sz w:val="24"/>
          <w:szCs w:val="24"/>
        </w:rPr>
        <w:t xml:space="preserve">. Le premier est de complexité </w:t>
      </w:r>
      <w:proofErr w:type="gramStart"/>
      <w:r w:rsidR="006325CC" w:rsidRPr="00D04AF6">
        <w:rPr>
          <w:rFonts w:ascii="Times New Roman" w:eastAsia="Times New Roman" w:hAnsi="Times New Roman" w:cs="Times New Roman"/>
          <w:sz w:val="24"/>
          <w:szCs w:val="24"/>
        </w:rPr>
        <w:t>O(</w:t>
      </w:r>
      <w:proofErr w:type="spellStart"/>
      <w:proofErr w:type="gramEnd"/>
      <w:r w:rsidR="006325CC" w:rsidRPr="00D04AF6">
        <w:rPr>
          <w:rFonts w:ascii="Times New Roman" w:eastAsia="Times New Roman" w:hAnsi="Times New Roman" w:cs="Times New Roman"/>
          <w:sz w:val="24"/>
          <w:szCs w:val="24"/>
        </w:rPr>
        <w:t>kv</w:t>
      </w:r>
      <w:proofErr w:type="spellEnd"/>
      <w:r w:rsidR="006325CC" w:rsidRPr="00D04AF6">
        <w:rPr>
          <w:rFonts w:ascii="Times New Roman" w:eastAsia="Times New Roman" w:hAnsi="Times New Roman" w:cs="Times New Roman"/>
          <w:sz w:val="24"/>
          <w:szCs w:val="24"/>
        </w:rPr>
        <w:t>), le deuxième en O(k), le troisième en O(</w:t>
      </w:r>
      <w:proofErr w:type="spellStart"/>
      <w:r w:rsidR="006325CC" w:rsidRPr="00D04AF6">
        <w:rPr>
          <w:rFonts w:ascii="Times New Roman" w:eastAsia="Times New Roman" w:hAnsi="Times New Roman" w:cs="Times New Roman"/>
          <w:sz w:val="24"/>
          <w:szCs w:val="24"/>
        </w:rPr>
        <w:t>Nk</w:t>
      </w:r>
      <w:proofErr w:type="spellEnd"/>
      <w:r w:rsidR="006325CC" w:rsidRPr="00D04AF6">
        <w:rPr>
          <w:rFonts w:ascii="Times New Roman" w:eastAsia="Times New Roman" w:hAnsi="Times New Roman" w:cs="Times New Roman"/>
          <w:sz w:val="24"/>
          <w:szCs w:val="24"/>
        </w:rPr>
        <w:t xml:space="preserve">) et le quatrième en O(k). Finalement, l’ensemble de la fonction a donc une complexité en </w:t>
      </w:r>
      <w:proofErr w:type="gramStart"/>
      <w:r w:rsidR="006325CC" w:rsidRPr="00D04AF6">
        <w:rPr>
          <w:rFonts w:ascii="Times New Roman" w:eastAsia="Times New Roman" w:hAnsi="Times New Roman" w:cs="Times New Roman"/>
          <w:sz w:val="24"/>
          <w:szCs w:val="24"/>
        </w:rPr>
        <w:t>O(</w:t>
      </w:r>
      <w:proofErr w:type="gramEnd"/>
      <w:r w:rsidR="006325CC" w:rsidRPr="00D04AF6">
        <w:rPr>
          <w:rFonts w:ascii="Times New Roman" w:eastAsia="Times New Roman" w:hAnsi="Times New Roman" w:cs="Times New Roman"/>
          <w:sz w:val="24"/>
          <w:szCs w:val="24"/>
        </w:rPr>
        <w:t>k*(</w:t>
      </w:r>
      <w:proofErr w:type="spellStart"/>
      <w:r w:rsidR="006325CC" w:rsidRPr="00D04AF6">
        <w:rPr>
          <w:rFonts w:ascii="Times New Roman" w:eastAsia="Times New Roman" w:hAnsi="Times New Roman" w:cs="Times New Roman"/>
          <w:sz w:val="24"/>
          <w:szCs w:val="24"/>
        </w:rPr>
        <w:t>v+N</w:t>
      </w:r>
      <w:proofErr w:type="spellEnd"/>
      <w:r w:rsidR="006325CC" w:rsidRPr="00D04AF6">
        <w:rPr>
          <w:rFonts w:ascii="Times New Roman" w:eastAsia="Times New Roman" w:hAnsi="Times New Roman" w:cs="Times New Roman"/>
          <w:sz w:val="24"/>
          <w:szCs w:val="24"/>
        </w:rPr>
        <w:t>)).</w:t>
      </w:r>
    </w:p>
    <w:p w:rsidR="00C5531A" w:rsidRPr="00D04AF6" w:rsidRDefault="00C5531A" w:rsidP="00D04AF6">
      <w:pPr>
        <w:pStyle w:val="Heading1"/>
        <w:jc w:val="both"/>
        <w:rPr>
          <w:rFonts w:ascii="Times New Roman" w:hAnsi="Times New Roman" w:cs="Times New Roman"/>
        </w:rPr>
      </w:pPr>
      <w:r w:rsidRPr="00D04AF6">
        <w:rPr>
          <w:rFonts w:ascii="Times New Roman" w:hAnsi="Times New Roman" w:cs="Times New Roman"/>
        </w:rPr>
        <w:t xml:space="preserve">III – </w:t>
      </w:r>
      <w:r w:rsidR="00821AE1" w:rsidRPr="00D04AF6">
        <w:rPr>
          <w:rFonts w:ascii="Times New Roman" w:hAnsi="Times New Roman" w:cs="Times New Roman"/>
        </w:rPr>
        <w:t>Description de l’algorithme tabou</w:t>
      </w:r>
    </w:p>
    <w:p w:rsidR="00C5531A" w:rsidRPr="00D04AF6" w:rsidRDefault="00C5531A" w:rsidP="00D04AF6">
      <w:pPr>
        <w:pStyle w:val="Heading2"/>
        <w:jc w:val="both"/>
        <w:rPr>
          <w:rFonts w:ascii="Times New Roman" w:hAnsi="Times New Roman" w:cs="Times New Roman"/>
        </w:rPr>
      </w:pPr>
      <w:r w:rsidRPr="00D04AF6">
        <w:rPr>
          <w:rFonts w:ascii="Times New Roman" w:hAnsi="Times New Roman" w:cs="Times New Roman"/>
        </w:rPr>
        <w:t xml:space="preserve">A – </w:t>
      </w:r>
      <w:r w:rsidR="00821AE1" w:rsidRPr="00D04AF6">
        <w:rPr>
          <w:rFonts w:ascii="Times New Roman" w:hAnsi="Times New Roman" w:cs="Times New Roman"/>
        </w:rPr>
        <w:t>Description de la liste taboue</w:t>
      </w:r>
    </w:p>
    <w:p w:rsidR="00257A3E" w:rsidRDefault="00257A3E" w:rsidP="00D04AF6">
      <w:pPr>
        <w:ind w:firstLine="708"/>
        <w:jc w:val="both"/>
        <w:rPr>
          <w:rFonts w:ascii="Times New Roman" w:hAnsi="Times New Roman" w:cs="Times New Roman"/>
          <w:sz w:val="24"/>
          <w:szCs w:val="24"/>
        </w:rPr>
      </w:pPr>
      <w:r>
        <w:rPr>
          <w:rFonts w:ascii="Times New Roman" w:hAnsi="Times New Roman" w:cs="Times New Roman"/>
          <w:sz w:val="24"/>
          <w:szCs w:val="24"/>
        </w:rPr>
        <w:t>Le liste tabou implémentée dans l’algorithme interdit des états de la matrice, et non pas un mouvement, pendant un certain nombre d’itérations.</w:t>
      </w:r>
    </w:p>
    <w:p w:rsidR="00821AE1" w:rsidRDefault="00257A3E" w:rsidP="00D04AF6">
      <w:pPr>
        <w:ind w:firstLine="708"/>
        <w:jc w:val="both"/>
        <w:rPr>
          <w:rFonts w:ascii="Times New Roman" w:hAnsi="Times New Roman" w:cs="Times New Roman"/>
          <w:sz w:val="24"/>
          <w:szCs w:val="24"/>
        </w:rPr>
      </w:pPr>
      <w:r>
        <w:rPr>
          <w:rFonts w:ascii="Times New Roman" w:hAnsi="Times New Roman" w:cs="Times New Roman"/>
          <w:sz w:val="24"/>
          <w:szCs w:val="24"/>
        </w:rPr>
        <w:t>Cette liste se présente sous la forme d’une matrice cubique dont les dimensions sont N pour le nombre de lignes de la matrice, k pour le nombre de colonnes, et v pour le nombre de symboles possibles. En considérant que chaque itération de l’algorithme est numérotée, un coefficient i tel que Tabou[l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c][w] = i traduit le fait que le symbole w est interdit dans la solution à la ligne l, colonne c, jusqu’à l’itération i.</w:t>
      </w:r>
    </w:p>
    <w:p w:rsidR="00257A3E" w:rsidRPr="00D04AF6" w:rsidRDefault="00094FC4" w:rsidP="00D04AF6">
      <w:pPr>
        <w:ind w:firstLine="708"/>
        <w:jc w:val="both"/>
        <w:rPr>
          <w:rFonts w:ascii="Times New Roman" w:hAnsi="Times New Roman" w:cs="Times New Roman"/>
          <w:sz w:val="24"/>
          <w:szCs w:val="24"/>
        </w:rPr>
      </w:pPr>
      <w:r>
        <w:rPr>
          <w:rFonts w:ascii="Times New Roman" w:hAnsi="Times New Roman" w:cs="Times New Roman"/>
          <w:sz w:val="24"/>
          <w:szCs w:val="24"/>
        </w:rPr>
        <w:t>En d’autres termes, lors d’un mouvement d’une configuration contenant un symbole a à  la ligne l, colonne j, vers une configuration contenant un symbole b à ces m</w:t>
      </w:r>
      <w:r w:rsidR="002D2517">
        <w:rPr>
          <w:rFonts w:ascii="Times New Roman" w:hAnsi="Times New Roman" w:cs="Times New Roman"/>
          <w:sz w:val="24"/>
          <w:szCs w:val="24"/>
        </w:rPr>
        <w:t>êmes coordonnées, on va bannir</w:t>
      </w:r>
      <w:r w:rsidR="008004A5">
        <w:rPr>
          <w:rFonts w:ascii="Times New Roman" w:hAnsi="Times New Roman" w:cs="Times New Roman"/>
          <w:sz w:val="24"/>
          <w:szCs w:val="24"/>
        </w:rPr>
        <w:t xml:space="preserve"> l’état que l’on vient de quitter. C’est-à-dire que si ce mouvement a lieu à l’itération j, et que l’on veut bannir l’état initial pendant q itérations, on verra dans la liste taboue : Tabou[l</w:t>
      </w:r>
      <w:proofErr w:type="gramStart"/>
      <w:r w:rsidR="008004A5">
        <w:rPr>
          <w:rFonts w:ascii="Times New Roman" w:hAnsi="Times New Roman" w:cs="Times New Roman"/>
          <w:sz w:val="24"/>
          <w:szCs w:val="24"/>
        </w:rPr>
        <w:t>][</w:t>
      </w:r>
      <w:proofErr w:type="gramEnd"/>
      <w:r w:rsidR="008004A5">
        <w:rPr>
          <w:rFonts w:ascii="Times New Roman" w:hAnsi="Times New Roman" w:cs="Times New Roman"/>
          <w:sz w:val="24"/>
          <w:szCs w:val="24"/>
        </w:rPr>
        <w:t xml:space="preserve">c][a] = </w:t>
      </w:r>
      <w:proofErr w:type="spellStart"/>
      <w:r w:rsidR="008004A5">
        <w:rPr>
          <w:rFonts w:ascii="Times New Roman" w:hAnsi="Times New Roman" w:cs="Times New Roman"/>
          <w:sz w:val="24"/>
          <w:szCs w:val="24"/>
        </w:rPr>
        <w:t>j+q</w:t>
      </w:r>
      <w:proofErr w:type="spellEnd"/>
      <w:r w:rsidR="008004A5">
        <w:rPr>
          <w:rFonts w:ascii="Times New Roman" w:hAnsi="Times New Roman" w:cs="Times New Roman"/>
          <w:sz w:val="24"/>
          <w:szCs w:val="24"/>
        </w:rPr>
        <w:t>.</w:t>
      </w:r>
    </w:p>
    <w:p w:rsidR="00C5531A" w:rsidRDefault="00C5531A" w:rsidP="00D04AF6">
      <w:pPr>
        <w:pStyle w:val="Heading2"/>
        <w:jc w:val="both"/>
        <w:rPr>
          <w:rFonts w:ascii="Times New Roman" w:hAnsi="Times New Roman" w:cs="Times New Roman"/>
        </w:rPr>
      </w:pPr>
      <w:r w:rsidRPr="00D04AF6">
        <w:rPr>
          <w:rFonts w:ascii="Times New Roman" w:hAnsi="Times New Roman" w:cs="Times New Roman"/>
        </w:rPr>
        <w:t xml:space="preserve">B – </w:t>
      </w:r>
      <w:r w:rsidR="00821AE1" w:rsidRPr="00D04AF6">
        <w:rPr>
          <w:rFonts w:ascii="Times New Roman" w:hAnsi="Times New Roman" w:cs="Times New Roman"/>
        </w:rPr>
        <w:t>Description de haut niveau de l’algorithme tabou</w:t>
      </w:r>
    </w:p>
    <w:p w:rsidR="00663494" w:rsidRDefault="00663494" w:rsidP="00663494">
      <w:pPr>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Paramètres</w:t>
      </w:r>
    </w:p>
    <w:p w:rsidR="00663494" w:rsidRDefault="00663494" w:rsidP="00663494">
      <w:pPr>
        <w:pStyle w:val="ListParagraph"/>
        <w:numPr>
          <w:ilvl w:val="0"/>
          <w:numId w:val="20"/>
        </w:numPr>
        <w:jc w:val="both"/>
        <w:rPr>
          <w:rFonts w:ascii="Times New Roman" w:hAnsi="Times New Roman" w:cs="Times New Roman"/>
          <w:sz w:val="24"/>
          <w:szCs w:val="24"/>
        </w:rPr>
      </w:pPr>
      <w:proofErr w:type="spellStart"/>
      <w:r w:rsidRPr="00663494">
        <w:rPr>
          <w:rFonts w:ascii="Times New Roman" w:hAnsi="Times New Roman" w:cs="Times New Roman"/>
          <w:b/>
          <w:sz w:val="24"/>
          <w:szCs w:val="24"/>
        </w:rPr>
        <w:t>CA_Solution</w:t>
      </w:r>
      <w:proofErr w:type="spellEnd"/>
      <w:r w:rsidRPr="00663494">
        <w:rPr>
          <w:rFonts w:ascii="Times New Roman" w:hAnsi="Times New Roman" w:cs="Times New Roman"/>
          <w:b/>
          <w:sz w:val="24"/>
          <w:szCs w:val="24"/>
        </w:rPr>
        <w:t xml:space="preserve">* </w:t>
      </w:r>
      <w:proofErr w:type="spellStart"/>
      <w:r w:rsidRPr="00663494">
        <w:rPr>
          <w:rFonts w:ascii="Times New Roman" w:hAnsi="Times New Roman" w:cs="Times New Roman"/>
          <w:b/>
          <w:sz w:val="24"/>
          <w:szCs w:val="24"/>
        </w:rPr>
        <w:t>configInit</w:t>
      </w:r>
      <w:proofErr w:type="spellEnd"/>
      <w:r>
        <w:rPr>
          <w:rFonts w:ascii="Times New Roman" w:hAnsi="Times New Roman" w:cs="Times New Roman"/>
          <w:sz w:val="24"/>
          <w:szCs w:val="24"/>
        </w:rPr>
        <w:t> : la configuration aléatoire de laquelle on part pour construire une solution valide avec l’algorithme tabou</w:t>
      </w:r>
      <w:r w:rsidR="006F7B60">
        <w:rPr>
          <w:rFonts w:ascii="Times New Roman" w:hAnsi="Times New Roman" w:cs="Times New Roman"/>
          <w:sz w:val="24"/>
          <w:szCs w:val="24"/>
        </w:rPr>
        <w:t>.</w:t>
      </w:r>
    </w:p>
    <w:p w:rsidR="006F7B60" w:rsidRPr="00663494" w:rsidRDefault="006F7B60" w:rsidP="0066349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longueurListe</w:t>
      </w:r>
      <w:proofErr w:type="spellEnd"/>
      <w:r>
        <w:rPr>
          <w:rFonts w:ascii="Times New Roman" w:hAnsi="Times New Roman" w:cs="Times New Roman"/>
          <w:sz w:val="24"/>
          <w:szCs w:val="24"/>
        </w:rPr>
        <w:t> : nombre d’itérations pendant lesquelles un mouvement est placé sur la liste taboue.</w:t>
      </w:r>
    </w:p>
    <w:p w:rsidR="00663494" w:rsidRPr="00663494" w:rsidRDefault="00663494" w:rsidP="00663494">
      <w:pPr>
        <w:jc w:val="both"/>
        <w:rPr>
          <w:rFonts w:ascii="Times New Roman" w:hAnsi="Times New Roman" w:cs="Times New Roman"/>
          <w:sz w:val="24"/>
          <w:szCs w:val="24"/>
          <w:u w:val="single"/>
        </w:rPr>
      </w:pPr>
      <w:r>
        <w:rPr>
          <w:rFonts w:ascii="Times New Roman" w:hAnsi="Times New Roman" w:cs="Times New Roman"/>
          <w:sz w:val="24"/>
          <w:szCs w:val="24"/>
        </w:rPr>
        <w:tab/>
      </w:r>
      <w:r w:rsidRPr="00663494">
        <w:rPr>
          <w:rFonts w:ascii="Times New Roman" w:hAnsi="Times New Roman" w:cs="Times New Roman"/>
          <w:sz w:val="24"/>
          <w:szCs w:val="24"/>
          <w:u w:val="single"/>
        </w:rPr>
        <w:t>Algorithme</w:t>
      </w:r>
    </w:p>
    <w:p w:rsidR="006F7B60" w:rsidRDefault="006F7B60" w:rsidP="00075A8C">
      <w:pPr>
        <w:pStyle w:val="ListParagraph"/>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Déclaration de </w:t>
      </w:r>
      <w:proofErr w:type="spellStart"/>
      <w:r>
        <w:rPr>
          <w:rFonts w:ascii="Times New Roman" w:eastAsia="Times New Roman" w:hAnsi="Times New Roman" w:cs="Times New Roman"/>
          <w:b/>
          <w:sz w:val="24"/>
          <w:szCs w:val="24"/>
        </w:rPr>
        <w:t>configTestee</w:t>
      </w:r>
      <w:proofErr w:type="spellEnd"/>
      <w:r>
        <w:rPr>
          <w:rFonts w:ascii="Times New Roman" w:eastAsia="Times New Roman" w:hAnsi="Times New Roman" w:cs="Times New Roman"/>
          <w:b/>
          <w:sz w:val="24"/>
          <w:szCs w:val="24"/>
        </w:rPr>
        <w:t xml:space="preserve"> </w:t>
      </w:r>
      <w:r w:rsidR="00DD56E9">
        <w:rPr>
          <w:rFonts w:ascii="Times New Roman" w:eastAsia="Times New Roman" w:hAnsi="Times New Roman" w:cs="Times New Roman"/>
          <w:sz w:val="24"/>
          <w:szCs w:val="24"/>
        </w:rPr>
        <w:t>(configuration en cours de test</w:t>
      </w:r>
      <w:r>
        <w:rPr>
          <w:rFonts w:ascii="Times New Roman" w:eastAsia="Times New Roman" w:hAnsi="Times New Roman" w:cs="Times New Roman"/>
          <w:sz w:val="24"/>
          <w:szCs w:val="24"/>
        </w:rPr>
        <w:t xml:space="preserve">) et de </w:t>
      </w:r>
      <w:proofErr w:type="spellStart"/>
      <w:r>
        <w:rPr>
          <w:rFonts w:ascii="Times New Roman" w:eastAsia="Times New Roman" w:hAnsi="Times New Roman" w:cs="Times New Roman"/>
          <w:b/>
          <w:sz w:val="24"/>
          <w:szCs w:val="24"/>
        </w:rPr>
        <w:t>meilleureConfig</w:t>
      </w:r>
      <w:proofErr w:type="spellEnd"/>
      <w:r w:rsidR="00DD56E9">
        <w:rPr>
          <w:rFonts w:ascii="Times New Roman" w:eastAsia="Times New Roman" w:hAnsi="Times New Roman" w:cs="Times New Roman"/>
          <w:sz w:val="24"/>
          <w:szCs w:val="24"/>
        </w:rPr>
        <w:t xml:space="preserve"> (meilleure</w:t>
      </w:r>
      <w:r>
        <w:rPr>
          <w:rFonts w:ascii="Times New Roman" w:eastAsia="Times New Roman" w:hAnsi="Times New Roman" w:cs="Times New Roman"/>
          <w:sz w:val="24"/>
          <w:szCs w:val="24"/>
        </w:rPr>
        <w:t xml:space="preserve"> des configurations testées jusqu’</w:t>
      </w:r>
      <w:r w:rsidR="00DD56E9">
        <w:rPr>
          <w:rFonts w:ascii="Times New Roman" w:eastAsia="Times New Roman" w:hAnsi="Times New Roman" w:cs="Times New Roman"/>
          <w:sz w:val="24"/>
          <w:szCs w:val="24"/>
        </w:rPr>
        <w:t>ici)</w:t>
      </w:r>
    </w:p>
    <w:p w:rsidR="005842E6" w:rsidRDefault="00DD56E9" w:rsidP="005842E6">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Initialisation de la </w:t>
      </w:r>
      <w:proofErr w:type="spellStart"/>
      <w:r w:rsidRPr="00DD56E9">
        <w:rPr>
          <w:rFonts w:ascii="Times New Roman" w:hAnsi="Times New Roman" w:cs="Times New Roman"/>
          <w:b/>
          <w:sz w:val="24"/>
          <w:szCs w:val="24"/>
        </w:rPr>
        <w:t>listeT</w:t>
      </w:r>
      <w:r w:rsidR="005842E6" w:rsidRPr="00DD56E9">
        <w:rPr>
          <w:rFonts w:ascii="Times New Roman" w:hAnsi="Times New Roman" w:cs="Times New Roman"/>
          <w:b/>
          <w:sz w:val="24"/>
          <w:szCs w:val="24"/>
        </w:rPr>
        <w:t>taboue</w:t>
      </w:r>
      <w:proofErr w:type="spellEnd"/>
      <w:r w:rsidR="005842E6">
        <w:rPr>
          <w:rFonts w:ascii="Times New Roman" w:hAnsi="Times New Roman" w:cs="Times New Roman"/>
          <w:sz w:val="24"/>
          <w:szCs w:val="24"/>
        </w:rPr>
        <w:t> : création d’un tableau à trois dimensions de taille N*k*v où N est le nombre de lignes de la matrice de configuration, k le nombre de colonnes, et v le nombre de symboles admissibles.</w:t>
      </w:r>
    </w:p>
    <w:p w:rsidR="005842E6" w:rsidRPr="00075A8C" w:rsidRDefault="005842E6" w:rsidP="005842E6">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Pour tout i1 dans [0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-1], i2 dans [0 ;k-1],</w:t>
      </w:r>
      <w:r w:rsidRPr="00075A8C">
        <w:rPr>
          <w:rFonts w:ascii="Times New Roman" w:hAnsi="Times New Roman" w:cs="Times New Roman"/>
          <w:sz w:val="24"/>
          <w:szCs w:val="24"/>
        </w:rPr>
        <w:t xml:space="preserve"> </w:t>
      </w:r>
      <w:r>
        <w:rPr>
          <w:rFonts w:ascii="Times New Roman" w:hAnsi="Times New Roman" w:cs="Times New Roman"/>
          <w:sz w:val="24"/>
          <w:szCs w:val="24"/>
        </w:rPr>
        <w:t xml:space="preserve">i3 dans [0 ;v-1], </w:t>
      </w:r>
      <w:proofErr w:type="spellStart"/>
      <w:r w:rsidRPr="00DD56E9">
        <w:rPr>
          <w:rFonts w:ascii="Times New Roman" w:hAnsi="Times New Roman" w:cs="Times New Roman"/>
          <w:b/>
          <w:sz w:val="24"/>
          <w:szCs w:val="24"/>
        </w:rPr>
        <w:t>listeTaboue</w:t>
      </w:r>
      <w:proofErr w:type="spellEnd"/>
      <w:r w:rsidRPr="00DD56E9">
        <w:rPr>
          <w:rFonts w:ascii="Times New Roman" w:hAnsi="Times New Roman" w:cs="Times New Roman"/>
          <w:b/>
          <w:sz w:val="24"/>
          <w:szCs w:val="24"/>
        </w:rPr>
        <w:t>[i1][i2][i3]</w:t>
      </w:r>
      <w:r>
        <w:rPr>
          <w:rFonts w:ascii="Times New Roman" w:hAnsi="Times New Roman" w:cs="Times New Roman"/>
          <w:sz w:val="24"/>
          <w:szCs w:val="24"/>
        </w:rPr>
        <w:t xml:space="preserve"> = 0 : aucun mouvement n’est encore interdit dans la liste.</w:t>
      </w:r>
    </w:p>
    <w:p w:rsidR="006F7B60" w:rsidRDefault="006F7B60" w:rsidP="00075A8C">
      <w:pPr>
        <w:pStyle w:val="ListParagraph"/>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 QUE </w:t>
      </w:r>
      <w:proofErr w:type="spellStart"/>
      <w:r w:rsidR="002D2517">
        <w:rPr>
          <w:rFonts w:ascii="Times New Roman" w:eastAsia="Times New Roman" w:hAnsi="Times New Roman" w:cs="Times New Roman"/>
          <w:b/>
          <w:sz w:val="24"/>
          <w:szCs w:val="24"/>
        </w:rPr>
        <w:t>tempsExecution</w:t>
      </w:r>
      <w:proofErr w:type="spellEnd"/>
      <w:r w:rsidR="002D2517">
        <w:rPr>
          <w:rFonts w:ascii="Times New Roman" w:eastAsia="Times New Roman" w:hAnsi="Times New Roman" w:cs="Times New Roman"/>
          <w:b/>
          <w:sz w:val="24"/>
          <w:szCs w:val="24"/>
        </w:rPr>
        <w:t xml:space="preserve"> </w:t>
      </w:r>
      <w:r w:rsidR="002D2517" w:rsidRPr="002D2517">
        <w:rPr>
          <w:rFonts w:ascii="Times New Roman" w:eastAsia="Times New Roman" w:hAnsi="Times New Roman" w:cs="Times New Roman"/>
          <w:sz w:val="24"/>
          <w:szCs w:val="24"/>
        </w:rPr>
        <w:t>&lt; 60s</w:t>
      </w:r>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b/>
          <w:sz w:val="24"/>
          <w:szCs w:val="24"/>
        </w:rPr>
        <w:t>meilleureConfig</w:t>
      </w:r>
      <w:proofErr w:type="spellEnd"/>
      <w:r>
        <w:rPr>
          <w:rFonts w:ascii="Times New Roman" w:eastAsia="Times New Roman" w:hAnsi="Times New Roman" w:cs="Times New Roman"/>
          <w:sz w:val="24"/>
          <w:szCs w:val="24"/>
        </w:rPr>
        <w:t xml:space="preserve"> a un coût</w:t>
      </w:r>
      <w:r w:rsidR="00DD56E9">
        <w:rPr>
          <w:rFonts w:ascii="Times New Roman" w:eastAsia="Times New Roman" w:hAnsi="Times New Roman" w:cs="Times New Roman"/>
          <w:sz w:val="24"/>
          <w:szCs w:val="24"/>
        </w:rPr>
        <w:t xml:space="preserve"> </w:t>
      </w:r>
      <w:proofErr w:type="spellStart"/>
      <w:r w:rsidR="00DD56E9">
        <w:rPr>
          <w:rFonts w:ascii="Times New Roman" w:eastAsia="Times New Roman" w:hAnsi="Times New Roman" w:cs="Times New Roman"/>
          <w:b/>
          <w:sz w:val="24"/>
          <w:szCs w:val="24"/>
        </w:rPr>
        <w:t>coutMeilleure</w:t>
      </w:r>
      <w:proofErr w:type="spellEnd"/>
      <w:r>
        <w:rPr>
          <w:rFonts w:ascii="Times New Roman" w:eastAsia="Times New Roman" w:hAnsi="Times New Roman" w:cs="Times New Roman"/>
          <w:sz w:val="24"/>
          <w:szCs w:val="24"/>
        </w:rPr>
        <w:t xml:space="preserve"> non nul</w:t>
      </w:r>
    </w:p>
    <w:p w:rsidR="006F7B60" w:rsidRDefault="006F7B60" w:rsidP="006F7B60">
      <w:pPr>
        <w:pStyle w:val="ListParagraph"/>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TANT QUE on n’a pas testé tous les mouvements possibles</w:t>
      </w:r>
    </w:p>
    <w:p w:rsidR="006F7B60" w:rsidRDefault="0071278E" w:rsidP="006F7B60">
      <w:pPr>
        <w:pStyle w:val="ListParagraph"/>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Sélecti</w:t>
      </w:r>
      <w:r w:rsidR="001B65F4">
        <w:rPr>
          <w:rFonts w:ascii="Times New Roman" w:eastAsia="Times New Roman" w:hAnsi="Times New Roman" w:cs="Times New Roman"/>
          <w:sz w:val="24"/>
          <w:szCs w:val="24"/>
        </w:rPr>
        <w:t>on d</w:t>
      </w:r>
      <w:r w:rsidR="005842E6">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w:t>
      </w:r>
      <w:r w:rsidR="001B65F4">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ouvement</w:t>
      </w:r>
      <w:r>
        <w:rPr>
          <w:rFonts w:ascii="Times New Roman" w:eastAsia="Times New Roman" w:hAnsi="Times New Roman" w:cs="Times New Roman"/>
          <w:sz w:val="24"/>
          <w:szCs w:val="24"/>
        </w:rPr>
        <w:t xml:space="preserve"> à tester</w:t>
      </w:r>
      <w:r w:rsidR="005842E6">
        <w:rPr>
          <w:rFonts w:ascii="Times New Roman" w:eastAsia="Times New Roman" w:hAnsi="Times New Roman" w:cs="Times New Roman"/>
          <w:sz w:val="24"/>
          <w:szCs w:val="24"/>
        </w:rPr>
        <w:t xml:space="preserve"> (choisi selon un ordre lexicographique des mouvements possibles)</w:t>
      </w:r>
    </w:p>
    <w:p w:rsidR="0071278E" w:rsidRDefault="001B65F4" w:rsidP="006F7B60">
      <w:pPr>
        <w:pStyle w:val="ListParagraph"/>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Vérification de</w:t>
      </w:r>
      <w:r w:rsidR="0071278E">
        <w:rPr>
          <w:rFonts w:ascii="Times New Roman" w:eastAsia="Times New Roman" w:hAnsi="Times New Roman" w:cs="Times New Roman"/>
          <w:sz w:val="24"/>
          <w:szCs w:val="24"/>
        </w:rPr>
        <w:t xml:space="preserve"> </w:t>
      </w:r>
      <w:proofErr w:type="spellStart"/>
      <w:r w:rsidR="0071278E">
        <w:rPr>
          <w:rFonts w:ascii="Times New Roman" w:eastAsia="Times New Roman" w:hAnsi="Times New Roman" w:cs="Times New Roman"/>
          <w:b/>
          <w:sz w:val="24"/>
          <w:szCs w:val="24"/>
        </w:rPr>
        <w:t>coutTest</w:t>
      </w:r>
      <w:proofErr w:type="spellEnd"/>
      <w:r w:rsidR="0071278E">
        <w:rPr>
          <w:rFonts w:ascii="Times New Roman" w:eastAsia="Times New Roman" w:hAnsi="Times New Roman" w:cs="Times New Roman"/>
          <w:sz w:val="24"/>
          <w:szCs w:val="24"/>
        </w:rPr>
        <w:t xml:space="preserve">, le coût de la </w:t>
      </w:r>
      <w:r>
        <w:rPr>
          <w:rFonts w:ascii="Times New Roman" w:eastAsia="Times New Roman" w:hAnsi="Times New Roman" w:cs="Times New Roman"/>
          <w:sz w:val="24"/>
          <w:szCs w:val="24"/>
        </w:rPr>
        <w:t xml:space="preserve">configuration à laquelle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a été appliqué</w:t>
      </w:r>
    </w:p>
    <w:p w:rsidR="001B65F4" w:rsidRDefault="001B65F4" w:rsidP="006F7B60">
      <w:pPr>
        <w:pStyle w:val="ListParagraph"/>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 de </w:t>
      </w:r>
      <w:r>
        <w:rPr>
          <w:rFonts w:ascii="Times New Roman" w:eastAsia="Times New Roman" w:hAnsi="Times New Roman" w:cs="Times New Roman"/>
          <w:b/>
          <w:sz w:val="24"/>
          <w:szCs w:val="24"/>
        </w:rPr>
        <w:t xml:space="preserve">delta = </w:t>
      </w:r>
      <w:proofErr w:type="spellStart"/>
      <w:r>
        <w:rPr>
          <w:rFonts w:ascii="Times New Roman" w:eastAsia="Times New Roman" w:hAnsi="Times New Roman" w:cs="Times New Roman"/>
          <w:b/>
          <w:sz w:val="24"/>
          <w:szCs w:val="24"/>
        </w:rPr>
        <w:t>coutTest</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coutActuelle</w:t>
      </w:r>
      <w:proofErr w:type="spellEnd"/>
    </w:p>
    <w:p w:rsidR="001B65F4" w:rsidRDefault="001B65F4" w:rsidP="006F7B60">
      <w:pPr>
        <w:pStyle w:val="ListParagraph"/>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n’est pas tabou pour l’itération en cours, OU si le </w:t>
      </w:r>
      <w:r>
        <w:rPr>
          <w:rFonts w:ascii="Times New Roman" w:eastAsia="Times New Roman" w:hAnsi="Times New Roman" w:cs="Times New Roman"/>
          <w:b/>
          <w:sz w:val="24"/>
          <w:szCs w:val="24"/>
        </w:rPr>
        <w:t xml:space="preserve">mouvement </w:t>
      </w:r>
      <w:r>
        <w:rPr>
          <w:rFonts w:ascii="Times New Roman" w:eastAsia="Times New Roman" w:hAnsi="Times New Roman" w:cs="Times New Roman"/>
          <w:sz w:val="24"/>
          <w:szCs w:val="24"/>
        </w:rPr>
        <w:t>testé est meilleur que les précédents (</w:t>
      </w:r>
      <w:r>
        <w:rPr>
          <w:rFonts w:ascii="Times New Roman" w:eastAsia="Times New Roman" w:hAnsi="Times New Roman" w:cs="Times New Roman"/>
          <w:b/>
          <w:sz w:val="24"/>
          <w:szCs w:val="24"/>
        </w:rPr>
        <w:t xml:space="preserve">delta </w:t>
      </w:r>
      <w:r>
        <w:rPr>
          <w:rFonts w:ascii="Times New Roman" w:eastAsia="Times New Roman" w:hAnsi="Times New Roman" w:cs="Times New Roman"/>
          <w:sz w:val="24"/>
          <w:szCs w:val="24"/>
        </w:rPr>
        <w:t>est minimisé)</w:t>
      </w:r>
    </w:p>
    <w:p w:rsidR="001B65F4" w:rsidRDefault="001B65F4" w:rsidP="001B65F4">
      <w:pPr>
        <w:pStyle w:val="ListParagraph"/>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testé est strictement meilleur que les précédents</w:t>
      </w:r>
    </w:p>
    <w:p w:rsidR="001B65F4" w:rsidRDefault="001B65F4" w:rsidP="001B65F4">
      <w:pPr>
        <w:pStyle w:val="ListParagraph"/>
        <w:numPr>
          <w:ilvl w:val="4"/>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Remettre à zéro la liste des meilleurs mouvements</w:t>
      </w:r>
    </w:p>
    <w:p w:rsidR="001B65F4" w:rsidRDefault="001B65F4" w:rsidP="001B65F4">
      <w:pPr>
        <w:pStyle w:val="ListParagraph"/>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1B65F4" w:rsidRDefault="001B65F4" w:rsidP="001B65F4">
      <w:pPr>
        <w:pStyle w:val="ListParagraph"/>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Ajouter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à la liste des meilleurs mouvements</w:t>
      </w:r>
    </w:p>
    <w:p w:rsidR="001B65F4" w:rsidRDefault="001B65F4" w:rsidP="001B65F4">
      <w:pPr>
        <w:pStyle w:val="ListParagraph"/>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1B65F4" w:rsidRDefault="001B65F4" w:rsidP="001B65F4">
      <w:pPr>
        <w:pStyle w:val="ListParagraph"/>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TANT QUE</w:t>
      </w:r>
    </w:p>
    <w:p w:rsidR="001B65F4" w:rsidRDefault="005842E6" w:rsidP="001B65F4">
      <w:pPr>
        <w:pStyle w:val="ListParagraph"/>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Choix du </w:t>
      </w:r>
      <w:proofErr w:type="spellStart"/>
      <w:r>
        <w:rPr>
          <w:rFonts w:ascii="Times New Roman" w:eastAsia="Times New Roman" w:hAnsi="Times New Roman" w:cs="Times New Roman"/>
          <w:b/>
          <w:sz w:val="24"/>
          <w:szCs w:val="24"/>
        </w:rPr>
        <w:t>meilleurMouvement</w:t>
      </w:r>
      <w:proofErr w:type="spellEnd"/>
      <w:r w:rsidR="00DD56E9">
        <w:rPr>
          <w:rFonts w:ascii="Times New Roman" w:eastAsia="Times New Roman" w:hAnsi="Times New Roman" w:cs="Times New Roman"/>
          <w:sz w:val="24"/>
          <w:szCs w:val="24"/>
        </w:rPr>
        <w:t xml:space="preserve">, ayant pour coût </w:t>
      </w:r>
      <w:proofErr w:type="spellStart"/>
      <w:r w:rsidR="00DD56E9">
        <w:rPr>
          <w:rFonts w:ascii="Times New Roman" w:eastAsia="Times New Roman" w:hAnsi="Times New Roman" w:cs="Times New Roman"/>
          <w:b/>
          <w:sz w:val="24"/>
          <w:szCs w:val="24"/>
        </w:rPr>
        <w:t>coutMin</w:t>
      </w:r>
      <w:proofErr w:type="spellEnd"/>
      <w:r w:rsidR="00DD56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parmi la liste des meilleurs mouvements selon un tirage au sort à distribution uniforme. Disons que ce mouvement a pour origine </w:t>
      </w:r>
      <w:r w:rsidRPr="00DD56E9">
        <w:rPr>
          <w:rFonts w:ascii="Times New Roman" w:eastAsia="Times New Roman" w:hAnsi="Times New Roman" w:cs="Times New Roman"/>
          <w:b/>
          <w:sz w:val="24"/>
          <w:szCs w:val="24"/>
        </w:rPr>
        <w:t>Matrice[l</w:t>
      </w:r>
      <w:proofErr w:type="gramStart"/>
      <w:r w:rsidRPr="00DD56E9">
        <w:rPr>
          <w:rFonts w:ascii="Times New Roman" w:eastAsia="Times New Roman" w:hAnsi="Times New Roman" w:cs="Times New Roman"/>
          <w:b/>
          <w:sz w:val="24"/>
          <w:szCs w:val="24"/>
        </w:rPr>
        <w:t>][</w:t>
      </w:r>
      <w:proofErr w:type="gramEnd"/>
      <w:r w:rsidRPr="00DD56E9">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 a et rend </w:t>
      </w:r>
      <w:r w:rsidRPr="00DD56E9">
        <w:rPr>
          <w:rFonts w:ascii="Times New Roman" w:eastAsia="Times New Roman" w:hAnsi="Times New Roman" w:cs="Times New Roman"/>
          <w:b/>
          <w:sz w:val="24"/>
          <w:szCs w:val="24"/>
        </w:rPr>
        <w:t>Matrice[l][c]</w:t>
      </w:r>
      <w:r>
        <w:rPr>
          <w:rFonts w:ascii="Times New Roman" w:eastAsia="Times New Roman" w:hAnsi="Times New Roman" w:cs="Times New Roman"/>
          <w:sz w:val="24"/>
          <w:szCs w:val="24"/>
        </w:rPr>
        <w:t xml:space="preserve"> = b.</w:t>
      </w:r>
    </w:p>
    <w:p w:rsidR="005842E6" w:rsidRDefault="005842E6" w:rsidP="001B65F4">
      <w:pPr>
        <w:pStyle w:val="ListParagraph"/>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du </w:t>
      </w:r>
      <w:proofErr w:type="spellStart"/>
      <w:r>
        <w:rPr>
          <w:rFonts w:ascii="Times New Roman" w:eastAsia="Times New Roman" w:hAnsi="Times New Roman" w:cs="Times New Roman"/>
          <w:b/>
          <w:sz w:val="24"/>
          <w:szCs w:val="24"/>
        </w:rPr>
        <w:t>meilleurMouvement</w:t>
      </w:r>
      <w:proofErr w:type="spellEnd"/>
      <w:r>
        <w:rPr>
          <w:rFonts w:ascii="Times New Roman" w:eastAsia="Times New Roman" w:hAnsi="Times New Roman" w:cs="Times New Roman"/>
          <w:sz w:val="24"/>
          <w:szCs w:val="24"/>
        </w:rPr>
        <w:t xml:space="preserve"> à la </w:t>
      </w:r>
      <w:proofErr w:type="spellStart"/>
      <w:r>
        <w:rPr>
          <w:rFonts w:ascii="Times New Roman" w:eastAsia="Times New Roman" w:hAnsi="Times New Roman" w:cs="Times New Roman"/>
          <w:b/>
          <w:sz w:val="24"/>
          <w:szCs w:val="24"/>
        </w:rPr>
        <w:t>configTestee</w:t>
      </w:r>
      <w:proofErr w:type="spellEnd"/>
    </w:p>
    <w:p w:rsidR="005842E6" w:rsidRPr="005842E6" w:rsidRDefault="005842E6" w:rsidP="001B65F4">
      <w:pPr>
        <w:pStyle w:val="ListParagraph"/>
        <w:numPr>
          <w:ilvl w:val="1"/>
          <w:numId w:val="19"/>
        </w:numPr>
        <w:jc w:val="both"/>
        <w:rPr>
          <w:rFonts w:ascii="Times New Roman" w:eastAsia="Times New Roman" w:hAnsi="Times New Roman" w:cs="Times New Roman"/>
          <w:sz w:val="24"/>
          <w:szCs w:val="24"/>
        </w:rPr>
      </w:pPr>
      <w:proofErr w:type="spellStart"/>
      <w:r w:rsidRPr="00DD56E9">
        <w:rPr>
          <w:rFonts w:ascii="Times New Roman" w:eastAsia="Times New Roman" w:hAnsi="Times New Roman" w:cs="Times New Roman"/>
          <w:b/>
          <w:sz w:val="24"/>
          <w:szCs w:val="24"/>
        </w:rPr>
        <w:t>listeTaboue</w:t>
      </w:r>
      <w:proofErr w:type="spellEnd"/>
      <w:r w:rsidRPr="00DD56E9">
        <w:rPr>
          <w:rFonts w:ascii="Times New Roman" w:eastAsia="Times New Roman" w:hAnsi="Times New Roman" w:cs="Times New Roman"/>
          <w:b/>
          <w:sz w:val="24"/>
          <w:szCs w:val="24"/>
        </w:rPr>
        <w:t>[l</w:t>
      </w:r>
      <w:proofErr w:type="gramStart"/>
      <w:r w:rsidRPr="00DD56E9">
        <w:rPr>
          <w:rFonts w:ascii="Times New Roman" w:eastAsia="Times New Roman" w:hAnsi="Times New Roman" w:cs="Times New Roman"/>
          <w:b/>
          <w:sz w:val="24"/>
          <w:szCs w:val="24"/>
        </w:rPr>
        <w:t>][</w:t>
      </w:r>
      <w:proofErr w:type="gramEnd"/>
      <w:r w:rsidRPr="00DD56E9">
        <w:rPr>
          <w:rFonts w:ascii="Times New Roman" w:eastAsia="Times New Roman" w:hAnsi="Times New Roman" w:cs="Times New Roman"/>
          <w:b/>
          <w:sz w:val="24"/>
          <w:szCs w:val="24"/>
        </w:rPr>
        <w:t>c][a]</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b/>
          <w:sz w:val="24"/>
          <w:szCs w:val="24"/>
        </w:rPr>
        <w:t>numIteration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longueurListe</w:t>
      </w:r>
      <w:proofErr w:type="spellEnd"/>
    </w:p>
    <w:p w:rsidR="005842E6" w:rsidRDefault="005842E6" w:rsidP="001B65F4">
      <w:pPr>
        <w:pStyle w:val="ListParagraph"/>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proofErr w:type="spellStart"/>
      <w:r w:rsidR="00DD56E9">
        <w:rPr>
          <w:rFonts w:ascii="Times New Roman" w:eastAsia="Times New Roman" w:hAnsi="Times New Roman" w:cs="Times New Roman"/>
          <w:b/>
          <w:sz w:val="24"/>
          <w:szCs w:val="24"/>
        </w:rPr>
        <w:t>coutMin</w:t>
      </w:r>
      <w:proofErr w:type="spellEnd"/>
      <w:r w:rsidR="00DD56E9">
        <w:rPr>
          <w:rFonts w:ascii="Times New Roman" w:eastAsia="Times New Roman" w:hAnsi="Times New Roman" w:cs="Times New Roman"/>
          <w:b/>
          <w:sz w:val="24"/>
          <w:szCs w:val="24"/>
        </w:rPr>
        <w:t xml:space="preserve"> </w:t>
      </w:r>
      <w:r w:rsidR="00DD56E9" w:rsidRPr="00DD56E9">
        <w:rPr>
          <w:rFonts w:ascii="Times New Roman" w:eastAsia="Times New Roman" w:hAnsi="Times New Roman" w:cs="Times New Roman"/>
          <w:sz w:val="24"/>
          <w:szCs w:val="24"/>
        </w:rPr>
        <w:t>&lt;</w:t>
      </w:r>
      <w:r w:rsidR="00DD56E9">
        <w:rPr>
          <w:rFonts w:ascii="Times New Roman" w:eastAsia="Times New Roman" w:hAnsi="Times New Roman" w:cs="Times New Roman"/>
          <w:b/>
          <w:sz w:val="24"/>
          <w:szCs w:val="24"/>
        </w:rPr>
        <w:t xml:space="preserve"> </w:t>
      </w:r>
      <w:proofErr w:type="spellStart"/>
      <w:r w:rsidR="00DD56E9">
        <w:rPr>
          <w:rFonts w:ascii="Times New Roman" w:eastAsia="Times New Roman" w:hAnsi="Times New Roman" w:cs="Times New Roman"/>
          <w:b/>
          <w:sz w:val="24"/>
          <w:szCs w:val="24"/>
        </w:rPr>
        <w:t>coutMeilleure</w:t>
      </w:r>
      <w:proofErr w:type="spellEnd"/>
    </w:p>
    <w:p w:rsidR="00DD56E9" w:rsidRPr="00DD56E9" w:rsidRDefault="00DD56E9" w:rsidP="00DD56E9">
      <w:pPr>
        <w:pStyle w:val="ListParagraph"/>
        <w:numPr>
          <w:ilvl w:val="2"/>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meilleureConfig</w:t>
      </w:r>
      <w:proofErr w:type="spellEnd"/>
      <w:r>
        <w:rPr>
          <w:rFonts w:ascii="Times New Roman" w:eastAsia="Times New Roman" w:hAnsi="Times New Roman" w:cs="Times New Roman"/>
          <w:b/>
          <w:sz w:val="24"/>
          <w:szCs w:val="24"/>
        </w:rPr>
        <w:t xml:space="preserve"> </w:t>
      </w:r>
      <w:r w:rsidRPr="00DD56E9">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configTestee</w:t>
      </w:r>
      <w:proofErr w:type="spellEnd"/>
    </w:p>
    <w:p w:rsidR="00DD56E9" w:rsidRPr="00DD56E9" w:rsidRDefault="00DD56E9" w:rsidP="00DD56E9">
      <w:pPr>
        <w:pStyle w:val="ListParagraph"/>
        <w:numPr>
          <w:ilvl w:val="2"/>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coutMeilleure</w:t>
      </w:r>
      <w:proofErr w:type="spellEnd"/>
      <w:r>
        <w:rPr>
          <w:rFonts w:ascii="Times New Roman" w:eastAsia="Times New Roman" w:hAnsi="Times New Roman" w:cs="Times New Roman"/>
          <w:b/>
          <w:sz w:val="24"/>
          <w:szCs w:val="24"/>
        </w:rPr>
        <w:t xml:space="preserve"> </w:t>
      </w:r>
      <w:r w:rsidRPr="00DD56E9">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coutMin</w:t>
      </w:r>
      <w:proofErr w:type="spellEnd"/>
    </w:p>
    <w:p w:rsidR="00DD56E9" w:rsidRDefault="00DD56E9" w:rsidP="00DD56E9">
      <w:pPr>
        <w:pStyle w:val="ListParagraph"/>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DD56E9" w:rsidRDefault="00DD56E9" w:rsidP="00DD56E9">
      <w:pPr>
        <w:pStyle w:val="ListParagraph"/>
        <w:numPr>
          <w:ilvl w:val="1"/>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numIteration</w:t>
      </w:r>
      <w:proofErr w:type="spellEnd"/>
      <w:r>
        <w:rPr>
          <w:rFonts w:ascii="Times New Roman" w:eastAsia="Times New Roman" w:hAnsi="Times New Roman" w:cs="Times New Roman"/>
          <w:b/>
          <w:sz w:val="24"/>
          <w:szCs w:val="24"/>
        </w:rPr>
        <w:t>++</w:t>
      </w:r>
    </w:p>
    <w:p w:rsidR="00DD56E9" w:rsidRDefault="00DD56E9" w:rsidP="00DD56E9">
      <w:pPr>
        <w:pStyle w:val="ListParagraph"/>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TANT QUE</w:t>
      </w:r>
    </w:p>
    <w:p w:rsidR="00DD56E9" w:rsidRPr="00075A8C" w:rsidRDefault="00DD56E9" w:rsidP="00DD56E9">
      <w:pPr>
        <w:pStyle w:val="ListParagraph"/>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RETOURNER </w:t>
      </w:r>
      <w:proofErr w:type="spellStart"/>
      <w:r>
        <w:rPr>
          <w:rFonts w:ascii="Times New Roman" w:eastAsia="Times New Roman" w:hAnsi="Times New Roman" w:cs="Times New Roman"/>
          <w:b/>
          <w:sz w:val="24"/>
          <w:szCs w:val="24"/>
        </w:rPr>
        <w:t>meilleureConfig</w:t>
      </w:r>
      <w:proofErr w:type="spellEnd"/>
    </w:p>
    <w:p w:rsidR="00821AE1" w:rsidRPr="00D04AF6" w:rsidRDefault="00821AE1" w:rsidP="00D04AF6">
      <w:pPr>
        <w:pStyle w:val="Heading1"/>
        <w:jc w:val="both"/>
        <w:rPr>
          <w:rFonts w:ascii="Times New Roman" w:hAnsi="Times New Roman" w:cs="Times New Roman"/>
        </w:rPr>
      </w:pPr>
      <w:r w:rsidRPr="00D04AF6">
        <w:rPr>
          <w:rFonts w:ascii="Times New Roman" w:hAnsi="Times New Roman" w:cs="Times New Roman"/>
        </w:rPr>
        <w:lastRenderedPageBreak/>
        <w:t>IV – Résultats expérimentaux</w:t>
      </w:r>
    </w:p>
    <w:p w:rsidR="00821AE1" w:rsidRPr="00D04AF6" w:rsidRDefault="00821AE1" w:rsidP="00D04AF6">
      <w:pPr>
        <w:pStyle w:val="Heading2"/>
        <w:jc w:val="both"/>
        <w:rPr>
          <w:rFonts w:ascii="Times New Roman" w:hAnsi="Times New Roman" w:cs="Times New Roman"/>
        </w:rPr>
      </w:pPr>
      <w:r w:rsidRPr="00D04AF6">
        <w:rPr>
          <w:rFonts w:ascii="Times New Roman" w:hAnsi="Times New Roman" w:cs="Times New Roman"/>
        </w:rPr>
        <w:t>A – Présentation des données utilisées</w:t>
      </w:r>
    </w:p>
    <w:p w:rsidR="00D04AF6" w:rsidRPr="00D04AF6" w:rsidRDefault="00D04AF6"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Les données utilisées à des fins de test sont constituées de 7 exemplaires, chacun correspondant à un couple (</w:t>
      </w:r>
      <w:proofErr w:type="spellStart"/>
      <w:r w:rsidRPr="00D04AF6">
        <w:rPr>
          <w:rFonts w:ascii="Times New Roman" w:hAnsi="Times New Roman" w:cs="Times New Roman"/>
          <w:sz w:val="24"/>
          <w:szCs w:val="24"/>
        </w:rPr>
        <w:t>v</w:t>
      </w:r>
      <w:proofErr w:type="gramStart"/>
      <w:r w:rsidRPr="00D04AF6">
        <w:rPr>
          <w:rFonts w:ascii="Times New Roman" w:hAnsi="Times New Roman" w:cs="Times New Roman"/>
          <w:sz w:val="24"/>
          <w:szCs w:val="24"/>
        </w:rPr>
        <w:t>,k</w:t>
      </w:r>
      <w:proofErr w:type="spellEnd"/>
      <w:proofErr w:type="gramEnd"/>
      <w:r w:rsidRPr="00D04AF6">
        <w:rPr>
          <w:rFonts w:ascii="Times New Roman" w:hAnsi="Times New Roman" w:cs="Times New Roman"/>
          <w:sz w:val="24"/>
          <w:szCs w:val="24"/>
        </w:rPr>
        <w:t>) différent. Les cas traités par la suite sont les suivants :</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2, k = 4 – au mieux, avec l’algorithme de recuit simulé, on a pu avoir N = 5.</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20 - au mieux, avec l’algorithme de recuit simulé, on a pu avoir N = 18.</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60 - au mieux, avec l’algorithme de recuit simulé, on a pu avoir N = 23.</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10 - au mieux, avec l’algorithme de recuit simulé, on a pu avoir N = 38.</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15 - au mieux, avec l’algorithme de recuit simulé, on a pu avoir N = 44.</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8, k = 10 - au mieux, avec l’algorithme de recuit simulé, on a pu avoir N = 97.</w:t>
      </w:r>
    </w:p>
    <w:p w:rsid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8, k = 15 - au mieux, avec l’algorithme de recuit simulé, on a pu avoir N = 111</w:t>
      </w:r>
    </w:p>
    <w:p w:rsidR="00852B63" w:rsidRPr="00172166" w:rsidRDefault="00852B63" w:rsidP="00852B63">
      <w:pPr>
        <w:pStyle w:val="Heading2"/>
        <w:rPr>
          <w:rFonts w:ascii="Times New Roman" w:hAnsi="Times New Roman" w:cs="Times New Roman"/>
        </w:rPr>
      </w:pPr>
      <w:r>
        <w:rPr>
          <w:rFonts w:ascii="Times New Roman" w:hAnsi="Times New Roman" w:cs="Times New Roman"/>
        </w:rPr>
        <w:t>B</w:t>
      </w:r>
      <w:r w:rsidRPr="00172166">
        <w:rPr>
          <w:rFonts w:ascii="Times New Roman" w:hAnsi="Times New Roman" w:cs="Times New Roman"/>
        </w:rPr>
        <w:t xml:space="preserve"> – Spécifications de la machine de test</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 xml:space="preserve">Coefficient trouvé par </w:t>
      </w:r>
      <w:proofErr w:type="spellStart"/>
      <w:r>
        <w:rPr>
          <w:rFonts w:ascii="Times New Roman" w:hAnsi="Times New Roman" w:cs="Times New Roman"/>
          <w:sz w:val="24"/>
          <w:szCs w:val="24"/>
        </w:rPr>
        <w:t>dfmax</w:t>
      </w:r>
      <w:proofErr w:type="spellEnd"/>
      <w:r>
        <w:rPr>
          <w:rFonts w:ascii="Times New Roman" w:hAnsi="Times New Roman" w:cs="Times New Roman"/>
          <w:sz w:val="24"/>
          <w:szCs w:val="24"/>
        </w:rPr>
        <w:t> : 5.40</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d'ajustement : 8.6/5.4 = 1.59</w:t>
      </w:r>
    </w:p>
    <w:tbl>
      <w:tblPr>
        <w:tblW w:w="90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36"/>
        <w:gridCol w:w="4536"/>
      </w:tblGrid>
      <w:tr w:rsidR="00852B63" w:rsidTr="00852B63">
        <w:tc>
          <w:tcPr>
            <w:tcW w:w="4536" w:type="dxa"/>
            <w:tcBorders>
              <w:top w:val="single" w:sz="2" w:space="0" w:color="000000"/>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Système d’exploitation</w:t>
            </w:r>
          </w:p>
        </w:tc>
        <w:tc>
          <w:tcPr>
            <w:tcW w:w="453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Ubuntu 13.10 64 bits</w:t>
            </w:r>
          </w:p>
        </w:tc>
      </w:tr>
      <w:tr w:rsidR="00852B63"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Mémoire vive</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 xml:space="preserve">7.7 </w:t>
            </w:r>
            <w:proofErr w:type="spellStart"/>
            <w:r>
              <w:rPr>
                <w:rFonts w:ascii="Times New Roman" w:hAnsi="Times New Roman" w:cs="Times New Roman"/>
                <w:sz w:val="24"/>
                <w:szCs w:val="24"/>
              </w:rPr>
              <w:t>GiB</w:t>
            </w:r>
            <w:proofErr w:type="spellEnd"/>
          </w:p>
        </w:tc>
      </w:tr>
      <w:tr w:rsidR="00852B63" w:rsidRPr="00527E81"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Processeur</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Pr="00D36AE6" w:rsidRDefault="00852B63" w:rsidP="00852B63">
            <w:pPr>
              <w:rPr>
                <w:rFonts w:ascii="Times New Roman" w:hAnsi="Times New Roman" w:cs="Times New Roman"/>
                <w:sz w:val="24"/>
                <w:szCs w:val="24"/>
                <w:lang w:val="en-US"/>
              </w:rPr>
            </w:pPr>
            <w:r w:rsidRPr="00D36AE6">
              <w:rPr>
                <w:rFonts w:ascii="Times New Roman" w:hAnsi="Times New Roman" w:cs="Times New Roman"/>
                <w:sz w:val="24"/>
                <w:szCs w:val="24"/>
                <w:lang w:val="en-US"/>
              </w:rPr>
              <w:t xml:space="preserve">Intel® </w:t>
            </w:r>
            <w:proofErr w:type="spellStart"/>
            <w:r w:rsidRPr="00D36AE6">
              <w:rPr>
                <w:rFonts w:ascii="Times New Roman" w:hAnsi="Times New Roman" w:cs="Times New Roman"/>
                <w:sz w:val="24"/>
                <w:szCs w:val="24"/>
                <w:lang w:val="en-US"/>
              </w:rPr>
              <w:t>CoreTM</w:t>
            </w:r>
            <w:proofErr w:type="spellEnd"/>
            <w:r w:rsidRPr="00D36AE6">
              <w:rPr>
                <w:rFonts w:ascii="Times New Roman" w:hAnsi="Times New Roman" w:cs="Times New Roman"/>
                <w:sz w:val="24"/>
                <w:szCs w:val="24"/>
                <w:lang w:val="en-US"/>
              </w:rPr>
              <w:t xml:space="preserve"> i7-3610QM CPU @ 2.30GHz × 8</w:t>
            </w:r>
          </w:p>
        </w:tc>
      </w:tr>
    </w:tbl>
    <w:p w:rsidR="00852B63" w:rsidRPr="00852B63" w:rsidRDefault="00852B63" w:rsidP="00852B63">
      <w:pPr>
        <w:jc w:val="both"/>
        <w:rPr>
          <w:rFonts w:ascii="Times New Roman" w:hAnsi="Times New Roman" w:cs="Times New Roman"/>
          <w:sz w:val="24"/>
          <w:szCs w:val="24"/>
          <w:lang w:val="en-US"/>
        </w:rPr>
      </w:pPr>
    </w:p>
    <w:p w:rsidR="00821AE1" w:rsidRPr="00D04AF6" w:rsidRDefault="00852B63" w:rsidP="00D04AF6">
      <w:pPr>
        <w:pStyle w:val="Heading2"/>
        <w:jc w:val="both"/>
        <w:rPr>
          <w:rFonts w:ascii="Times New Roman" w:hAnsi="Times New Roman" w:cs="Times New Roman"/>
        </w:rPr>
      </w:pPr>
      <w:r>
        <w:rPr>
          <w:rFonts w:ascii="Times New Roman" w:hAnsi="Times New Roman" w:cs="Times New Roman"/>
        </w:rPr>
        <w:t>C</w:t>
      </w:r>
      <w:r w:rsidR="00821AE1" w:rsidRPr="00D04AF6">
        <w:rPr>
          <w:rFonts w:ascii="Times New Roman" w:hAnsi="Times New Roman" w:cs="Times New Roman"/>
        </w:rPr>
        <w:t xml:space="preserve"> – Présentation des tests préliminaires</w:t>
      </w:r>
    </w:p>
    <w:p w:rsidR="00821AE1" w:rsidRDefault="00802463" w:rsidP="00EA460E">
      <w:pPr>
        <w:ind w:firstLine="708"/>
        <w:jc w:val="both"/>
        <w:rPr>
          <w:rFonts w:ascii="Times New Roman" w:hAnsi="Times New Roman" w:cs="Times New Roman"/>
          <w:sz w:val="24"/>
          <w:szCs w:val="24"/>
        </w:rPr>
      </w:pPr>
      <w:r>
        <w:rPr>
          <w:rFonts w:ascii="Times New Roman" w:hAnsi="Times New Roman" w:cs="Times New Roman"/>
          <w:sz w:val="24"/>
          <w:szCs w:val="24"/>
        </w:rPr>
        <w:t>L’exécution de l’algorithme tabou dépend de deux paramètres à fixer au préalable. D’une part le nombre d’itérations dans l’algorithme, et d’autre part la longueur de la liste taboue.</w:t>
      </w:r>
    </w:p>
    <w:p w:rsidR="00802463" w:rsidRDefault="00802463" w:rsidP="00EA460E">
      <w:pPr>
        <w:ind w:firstLine="708"/>
        <w:jc w:val="both"/>
        <w:rPr>
          <w:rFonts w:ascii="Times New Roman" w:hAnsi="Times New Roman" w:cs="Times New Roman"/>
          <w:sz w:val="24"/>
          <w:szCs w:val="24"/>
        </w:rPr>
      </w:pPr>
      <w:r>
        <w:rPr>
          <w:rFonts w:ascii="Times New Roman" w:hAnsi="Times New Roman" w:cs="Times New Roman"/>
          <w:sz w:val="24"/>
          <w:szCs w:val="24"/>
        </w:rPr>
        <w:t xml:space="preserve">Plutôt que de donner un nombre d’itérations à effectuer au maximum, il a été préférable de travailler sur les temps de calcul. Ainsi, pour chaque exécution de l’algorithme, une minute </w:t>
      </w:r>
      <w:r w:rsidR="002433A8">
        <w:rPr>
          <w:rFonts w:ascii="Times New Roman" w:hAnsi="Times New Roman" w:cs="Times New Roman"/>
          <w:sz w:val="24"/>
          <w:szCs w:val="24"/>
        </w:rPr>
        <w:t xml:space="preserve">(en temps standardisé) </w:t>
      </w:r>
      <w:r>
        <w:rPr>
          <w:rFonts w:ascii="Times New Roman" w:hAnsi="Times New Roman" w:cs="Times New Roman"/>
          <w:sz w:val="24"/>
          <w:szCs w:val="24"/>
        </w:rPr>
        <w:t>au maximum sera accordée à la résolution du problème. Bien entendu, pour un N donné, si l’algorithme tabou parvient à trouver une couverture valable en moins d’une minute, le calcul termine avant soixante secondes.</w:t>
      </w:r>
    </w:p>
    <w:p w:rsidR="00802463" w:rsidRDefault="00802463" w:rsidP="00EA460E">
      <w:pPr>
        <w:ind w:firstLine="708"/>
        <w:jc w:val="both"/>
        <w:rPr>
          <w:rFonts w:ascii="Times New Roman" w:hAnsi="Times New Roman" w:cs="Times New Roman"/>
          <w:sz w:val="24"/>
          <w:szCs w:val="24"/>
        </w:rPr>
      </w:pPr>
      <w:r>
        <w:rPr>
          <w:rFonts w:ascii="Times New Roman" w:hAnsi="Times New Roman" w:cs="Times New Roman"/>
          <w:sz w:val="24"/>
          <w:szCs w:val="24"/>
        </w:rPr>
        <w:t>Par ailleurs, la longueur de la liste taboue a été déterminée grâce à quelques expériences préliminaires qui ont permis, pour chaque exemplaire du problème, de trouver une valeur favorisant l’obtention de meilleurs résultats. La longueur de la liste taboue n’est pas absolue : pour chaque exemplaire du problème, sa valeur optimale sera différente.</w:t>
      </w:r>
    </w:p>
    <w:p w:rsidR="00802463" w:rsidRDefault="00802463" w:rsidP="00EA460E">
      <w:pPr>
        <w:ind w:firstLine="708"/>
        <w:jc w:val="both"/>
        <w:rPr>
          <w:rFonts w:ascii="Times New Roman" w:hAnsi="Times New Roman" w:cs="Times New Roman"/>
          <w:sz w:val="24"/>
          <w:szCs w:val="24"/>
        </w:rPr>
      </w:pPr>
      <w:r>
        <w:rPr>
          <w:rFonts w:ascii="Times New Roman" w:hAnsi="Times New Roman" w:cs="Times New Roman"/>
          <w:sz w:val="24"/>
          <w:szCs w:val="24"/>
        </w:rPr>
        <w:t>Sans entrer dans les détails quant à l’obtention de ces meilleures valeurs, voici les longueurs de liste taboue qui ont été retenues pour chacun des problèmes :</w:t>
      </w:r>
    </w:p>
    <w:tbl>
      <w:tblPr>
        <w:tblStyle w:val="TableGrid"/>
        <w:tblW w:w="0" w:type="auto"/>
        <w:jc w:val="center"/>
        <w:tblLook w:val="04A0" w:firstRow="1" w:lastRow="0" w:firstColumn="1" w:lastColumn="0" w:noHBand="0" w:noVBand="1"/>
      </w:tblPr>
      <w:tblGrid>
        <w:gridCol w:w="496"/>
        <w:gridCol w:w="647"/>
        <w:gridCol w:w="2693"/>
      </w:tblGrid>
      <w:tr w:rsidR="00EA460E" w:rsidTr="001502D9">
        <w:trPr>
          <w:jc w:val="center"/>
        </w:trPr>
        <w:tc>
          <w:tcPr>
            <w:tcW w:w="496" w:type="dxa"/>
            <w:vAlign w:val="center"/>
          </w:tcPr>
          <w:p w:rsidR="00EA460E" w:rsidRPr="00372D6B" w:rsidRDefault="00EA460E" w:rsidP="00372D6B">
            <w:pPr>
              <w:jc w:val="center"/>
              <w:rPr>
                <w:rFonts w:ascii="Times New Roman" w:hAnsi="Times New Roman" w:cs="Times New Roman"/>
                <w:b/>
                <w:sz w:val="24"/>
                <w:szCs w:val="24"/>
              </w:rPr>
            </w:pPr>
            <w:r>
              <w:rPr>
                <w:rFonts w:ascii="Times New Roman" w:hAnsi="Times New Roman" w:cs="Times New Roman"/>
                <w:b/>
                <w:sz w:val="24"/>
                <w:szCs w:val="24"/>
              </w:rPr>
              <w:lastRenderedPageBreak/>
              <w:t>v</w:t>
            </w:r>
          </w:p>
        </w:tc>
        <w:tc>
          <w:tcPr>
            <w:tcW w:w="647" w:type="dxa"/>
            <w:vAlign w:val="center"/>
          </w:tcPr>
          <w:p w:rsidR="00EA460E" w:rsidRPr="00372D6B" w:rsidRDefault="00EA460E" w:rsidP="00372D6B">
            <w:pPr>
              <w:jc w:val="center"/>
              <w:rPr>
                <w:rFonts w:ascii="Times New Roman" w:hAnsi="Times New Roman" w:cs="Times New Roman"/>
                <w:b/>
                <w:sz w:val="24"/>
                <w:szCs w:val="24"/>
              </w:rPr>
            </w:pPr>
            <w:r>
              <w:rPr>
                <w:rFonts w:ascii="Times New Roman" w:hAnsi="Times New Roman" w:cs="Times New Roman"/>
                <w:b/>
                <w:sz w:val="24"/>
                <w:szCs w:val="24"/>
              </w:rPr>
              <w:t>k</w:t>
            </w:r>
          </w:p>
        </w:tc>
        <w:tc>
          <w:tcPr>
            <w:tcW w:w="2693" w:type="dxa"/>
            <w:vAlign w:val="center"/>
          </w:tcPr>
          <w:p w:rsidR="00EA460E" w:rsidRPr="00372D6B" w:rsidRDefault="00EA460E" w:rsidP="00372D6B">
            <w:pPr>
              <w:jc w:val="center"/>
              <w:rPr>
                <w:rFonts w:ascii="Times New Roman" w:hAnsi="Times New Roman" w:cs="Times New Roman"/>
                <w:b/>
                <w:sz w:val="24"/>
                <w:szCs w:val="24"/>
              </w:rPr>
            </w:pPr>
            <w:r>
              <w:rPr>
                <w:rFonts w:ascii="Times New Roman" w:hAnsi="Times New Roman" w:cs="Times New Roman"/>
                <w:b/>
                <w:sz w:val="24"/>
                <w:szCs w:val="24"/>
              </w:rPr>
              <w:t>Longueur liste taboue</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2</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5</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3</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20</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20</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3</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60</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30</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5</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15</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5</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15</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30</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8</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30</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8</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15</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40</w:t>
            </w:r>
          </w:p>
        </w:tc>
      </w:tr>
    </w:tbl>
    <w:p w:rsidR="00372D6B" w:rsidRPr="00D04AF6" w:rsidRDefault="00372D6B" w:rsidP="00D04AF6">
      <w:pPr>
        <w:jc w:val="both"/>
        <w:rPr>
          <w:rFonts w:ascii="Times New Roman" w:hAnsi="Times New Roman" w:cs="Times New Roman"/>
          <w:sz w:val="24"/>
          <w:szCs w:val="24"/>
        </w:rPr>
      </w:pPr>
    </w:p>
    <w:p w:rsidR="00821AE1" w:rsidRPr="00D04AF6" w:rsidRDefault="00852B63" w:rsidP="00D04AF6">
      <w:pPr>
        <w:pStyle w:val="Heading2"/>
        <w:jc w:val="both"/>
        <w:rPr>
          <w:rFonts w:ascii="Times New Roman" w:hAnsi="Times New Roman" w:cs="Times New Roman"/>
        </w:rPr>
      </w:pPr>
      <w:r>
        <w:rPr>
          <w:rFonts w:ascii="Times New Roman" w:hAnsi="Times New Roman" w:cs="Times New Roman"/>
        </w:rPr>
        <w:t>D</w:t>
      </w:r>
      <w:r w:rsidR="00821AE1" w:rsidRPr="00D04AF6">
        <w:rPr>
          <w:rFonts w:ascii="Times New Roman" w:hAnsi="Times New Roman" w:cs="Times New Roman"/>
        </w:rPr>
        <w:t xml:space="preserve"> – Résultats obtenus</w:t>
      </w:r>
    </w:p>
    <w:p w:rsidR="00821AE1" w:rsidRDefault="001502D9" w:rsidP="00EA460E">
      <w:pPr>
        <w:ind w:firstLine="708"/>
        <w:jc w:val="both"/>
        <w:rPr>
          <w:rFonts w:ascii="Times New Roman" w:hAnsi="Times New Roman" w:cs="Times New Roman"/>
          <w:sz w:val="24"/>
          <w:szCs w:val="24"/>
        </w:rPr>
      </w:pPr>
      <w:r>
        <w:rPr>
          <w:rFonts w:ascii="Times New Roman" w:hAnsi="Times New Roman" w:cs="Times New Roman"/>
          <w:sz w:val="24"/>
          <w:szCs w:val="24"/>
        </w:rPr>
        <w:t xml:space="preserve">Les résultats présentés font état, pour chaque exemplaire du problème, du coût de la solution (nombre d’erreurs subsistant pour le premier N tel que la solution n’est pas valide), le nombre d’itérations de l’algorithme, et le temps d’exécution. </w:t>
      </w:r>
      <w:r w:rsidR="002D488A">
        <w:rPr>
          <w:rFonts w:ascii="Times New Roman" w:hAnsi="Times New Roman" w:cs="Times New Roman"/>
          <w:sz w:val="24"/>
          <w:szCs w:val="24"/>
        </w:rPr>
        <w:t>Une</w:t>
      </w:r>
      <w:r>
        <w:rPr>
          <w:rFonts w:ascii="Times New Roman" w:hAnsi="Times New Roman" w:cs="Times New Roman"/>
          <w:sz w:val="24"/>
          <w:szCs w:val="24"/>
        </w:rPr>
        <w:t xml:space="preserve"> exécution de </w:t>
      </w:r>
      <w:r w:rsidR="002D488A">
        <w:rPr>
          <w:rFonts w:ascii="Times New Roman" w:hAnsi="Times New Roman" w:cs="Times New Roman"/>
          <w:sz w:val="24"/>
          <w:szCs w:val="24"/>
        </w:rPr>
        <w:t>l’algorithme ne parvenant pas à trouver de solution satisfaisante durera toujours une minute, puisqu’il s’agit là d’un des critères d’arrêt du calcul. Cependant, il peut arriver qu’une solution valable soit exposée, réduisant ainsi le temps d’exécution de l’algorithme à moins d’une minute.</w:t>
      </w:r>
    </w:p>
    <w:p w:rsidR="002D488A" w:rsidRDefault="002D488A" w:rsidP="00EA460E">
      <w:pPr>
        <w:ind w:firstLine="708"/>
        <w:jc w:val="both"/>
        <w:rPr>
          <w:rFonts w:ascii="Times New Roman" w:hAnsi="Times New Roman" w:cs="Times New Roman"/>
          <w:sz w:val="24"/>
          <w:szCs w:val="24"/>
        </w:rPr>
      </w:pPr>
      <w:r>
        <w:rPr>
          <w:rFonts w:ascii="Times New Roman" w:hAnsi="Times New Roman" w:cs="Times New Roman"/>
          <w:sz w:val="24"/>
          <w:szCs w:val="24"/>
        </w:rPr>
        <w:t>Pour ch</w:t>
      </w:r>
      <w:r w:rsidR="00EA460E">
        <w:rPr>
          <w:rFonts w:ascii="Times New Roman" w:hAnsi="Times New Roman" w:cs="Times New Roman"/>
          <w:sz w:val="24"/>
          <w:szCs w:val="24"/>
        </w:rPr>
        <w:t>acune de ces trois grandeurs, les</w:t>
      </w:r>
      <w:r>
        <w:rPr>
          <w:rFonts w:ascii="Times New Roman" w:hAnsi="Times New Roman" w:cs="Times New Roman"/>
          <w:sz w:val="24"/>
          <w:szCs w:val="24"/>
        </w:rPr>
        <w:t xml:space="preserve"> valeur</w:t>
      </w:r>
      <w:r w:rsidR="00EA460E">
        <w:rPr>
          <w:rFonts w:ascii="Times New Roman" w:hAnsi="Times New Roman" w:cs="Times New Roman"/>
          <w:sz w:val="24"/>
          <w:szCs w:val="24"/>
        </w:rPr>
        <w:t>s</w:t>
      </w:r>
      <w:r>
        <w:rPr>
          <w:rFonts w:ascii="Times New Roman" w:hAnsi="Times New Roman" w:cs="Times New Roman"/>
          <w:sz w:val="24"/>
          <w:szCs w:val="24"/>
        </w:rPr>
        <w:t xml:space="preserve"> minimale, moyenne, et maximale sur 10 exécutions sont données.</w:t>
      </w:r>
    </w:p>
    <w:tbl>
      <w:tblPr>
        <w:tblW w:w="10381" w:type="dxa"/>
        <w:jc w:val="center"/>
        <w:tblInd w:w="55" w:type="dxa"/>
        <w:tblCellMar>
          <w:left w:w="70" w:type="dxa"/>
          <w:right w:w="70" w:type="dxa"/>
        </w:tblCellMar>
        <w:tblLook w:val="04A0" w:firstRow="1" w:lastRow="0" w:firstColumn="1" w:lastColumn="0" w:noHBand="0" w:noVBand="1"/>
      </w:tblPr>
      <w:tblGrid>
        <w:gridCol w:w="460"/>
        <w:gridCol w:w="460"/>
        <w:gridCol w:w="508"/>
        <w:gridCol w:w="757"/>
        <w:gridCol w:w="822"/>
        <w:gridCol w:w="822"/>
        <w:gridCol w:w="1280"/>
        <w:gridCol w:w="1280"/>
        <w:gridCol w:w="1280"/>
        <w:gridCol w:w="870"/>
        <w:gridCol w:w="945"/>
        <w:gridCol w:w="945"/>
      </w:tblGrid>
      <w:tr w:rsidR="005E5D88" w:rsidRPr="005E5D88" w:rsidTr="005E5D88">
        <w:trPr>
          <w:trHeight w:val="300"/>
          <w:jc w:val="center"/>
        </w:trPr>
        <w:tc>
          <w:tcPr>
            <w:tcW w:w="460" w:type="dxa"/>
            <w:tcBorders>
              <w:top w:val="nil"/>
              <w:left w:val="nil"/>
              <w:bottom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 </w:t>
            </w:r>
          </w:p>
        </w:tc>
        <w:tc>
          <w:tcPr>
            <w:tcW w:w="460" w:type="dxa"/>
            <w:tcBorders>
              <w:top w:val="nil"/>
              <w:bottom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 </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 </w:t>
            </w:r>
          </w:p>
        </w:tc>
        <w:tc>
          <w:tcPr>
            <w:tcW w:w="2401" w:type="dxa"/>
            <w:gridSpan w:val="3"/>
            <w:tcBorders>
              <w:top w:val="single" w:sz="4" w:space="0" w:color="auto"/>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Coût</w:t>
            </w:r>
          </w:p>
        </w:tc>
        <w:tc>
          <w:tcPr>
            <w:tcW w:w="3840" w:type="dxa"/>
            <w:gridSpan w:val="3"/>
            <w:tcBorders>
              <w:top w:val="single" w:sz="4" w:space="0" w:color="auto"/>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 xml:space="preserve">Nombre </w:t>
            </w:r>
            <w:r w:rsidR="001502D9">
              <w:rPr>
                <w:rFonts w:ascii="Liberation Sans" w:eastAsia="Times New Roman" w:hAnsi="Liberation Sans" w:cs="Times New Roman"/>
                <w:b/>
                <w:bCs/>
                <w:color w:val="000000"/>
                <w:lang w:eastAsia="fr-FR"/>
              </w:rPr>
              <w:t>d’</w:t>
            </w:r>
            <w:r w:rsidRPr="005E5D88">
              <w:rPr>
                <w:rFonts w:ascii="Liberation Sans" w:eastAsia="Times New Roman" w:hAnsi="Liberation Sans" w:cs="Times New Roman"/>
                <w:b/>
                <w:bCs/>
                <w:color w:val="000000"/>
                <w:lang w:eastAsia="fr-FR"/>
              </w:rPr>
              <w:t>itérations</w:t>
            </w:r>
          </w:p>
        </w:tc>
        <w:tc>
          <w:tcPr>
            <w:tcW w:w="2760" w:type="dxa"/>
            <w:gridSpan w:val="3"/>
            <w:tcBorders>
              <w:top w:val="single" w:sz="4" w:space="0" w:color="auto"/>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Temps (s)</w:t>
            </w:r>
          </w:p>
        </w:tc>
      </w:tr>
      <w:tr w:rsidR="005E5D88" w:rsidRPr="005E5D88" w:rsidTr="005E5D88">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v</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k</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N</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roofErr w:type="spellStart"/>
            <w:r w:rsidRPr="005E5D88">
              <w:rPr>
                <w:rFonts w:ascii="Liberation Sans" w:eastAsia="Times New Roman" w:hAnsi="Liberation Sans" w:cs="Times New Roman"/>
                <w:b/>
                <w:bCs/>
                <w:color w:val="000000"/>
                <w:lang w:eastAsia="fr-FR"/>
              </w:rPr>
              <w:t>Moy</w:t>
            </w:r>
            <w:proofErr w:type="spellEnd"/>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roofErr w:type="spellStart"/>
            <w:r w:rsidRPr="005E5D88">
              <w:rPr>
                <w:rFonts w:ascii="Liberation Sans" w:eastAsia="Times New Roman" w:hAnsi="Liberation Sans" w:cs="Times New Roman"/>
                <w:b/>
                <w:bCs/>
                <w:color w:val="000000"/>
                <w:lang w:eastAsia="fr-FR"/>
              </w:rPr>
              <w:t>Moy</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roofErr w:type="spellStart"/>
            <w:r w:rsidRPr="005E5D88">
              <w:rPr>
                <w:rFonts w:ascii="Liberation Sans" w:eastAsia="Times New Roman" w:hAnsi="Liberation Sans" w:cs="Times New Roman"/>
                <w:b/>
                <w:bCs/>
                <w:color w:val="000000"/>
                <w:lang w:eastAsia="fr-FR"/>
              </w:rPr>
              <w:t>Moy</w:t>
            </w:r>
            <w:proofErr w:type="spellEnd"/>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1,76E+007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1,77E+007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1,78E+007</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16</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6,8</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105780</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107742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108796</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20,9</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24</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8841</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8936,4</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9007</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36</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67521</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67717,7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68143</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43</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2,2</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15445</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24125,7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25267</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36,9</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57,7</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94</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0,8</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3502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7749,5</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10356</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20,3</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45</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13,9</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19</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4008</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4019,7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4026</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bl>
    <w:p w:rsidR="00A56AB4" w:rsidRDefault="00A56AB4" w:rsidP="00A56AB4">
      <w:pPr>
        <w:jc w:val="both"/>
        <w:rPr>
          <w:rFonts w:ascii="Times New Roman" w:hAnsi="Times New Roman" w:cs="Times New Roman"/>
          <w:sz w:val="24"/>
          <w:szCs w:val="24"/>
        </w:rPr>
      </w:pPr>
    </w:p>
    <w:p w:rsidR="00A20B00" w:rsidRDefault="00A20B00">
      <w:pPr>
        <w:rPr>
          <w:rFonts w:ascii="Times New Roman" w:hAnsi="Times New Roman" w:cs="Times New Roman"/>
          <w:sz w:val="24"/>
          <w:szCs w:val="24"/>
        </w:rPr>
      </w:pPr>
      <w:r>
        <w:rPr>
          <w:rFonts w:ascii="Times New Roman" w:hAnsi="Times New Roman" w:cs="Times New Roman"/>
          <w:sz w:val="24"/>
          <w:szCs w:val="24"/>
        </w:rPr>
        <w:br w:type="page"/>
      </w:r>
    </w:p>
    <w:p w:rsidR="002D488A" w:rsidRDefault="002D488A" w:rsidP="00A56AB4">
      <w:pPr>
        <w:ind w:firstLine="708"/>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Par ailleurs, on livre le profil de la courbe de l’évolution du coût en fonction du nombre d’itérations effectuées. La courbe ci-dessous reflète donc le profil d’exécution du programme pour l’exemple v=8, k=15 :</w:t>
      </w:r>
    </w:p>
    <w:p w:rsidR="001429FF" w:rsidRPr="00D04AF6" w:rsidRDefault="001429FF" w:rsidP="001429FF">
      <w:pPr>
        <w:jc w:val="center"/>
        <w:rPr>
          <w:rFonts w:ascii="Times New Roman" w:hAnsi="Times New Roman" w:cs="Times New Roman"/>
          <w:sz w:val="24"/>
          <w:szCs w:val="24"/>
        </w:rPr>
      </w:pPr>
      <w:r>
        <w:rPr>
          <w:noProof/>
          <w:lang w:val="en-US"/>
        </w:rPr>
        <w:drawing>
          <wp:inline distT="0" distB="0" distL="0" distR="0" wp14:anchorId="719134B2" wp14:editId="6A9F82DA">
            <wp:extent cx="5886450" cy="295275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21AE1" w:rsidRPr="00D04AF6" w:rsidRDefault="00852B63" w:rsidP="00D04AF6">
      <w:pPr>
        <w:pStyle w:val="Heading2"/>
        <w:jc w:val="both"/>
        <w:rPr>
          <w:rFonts w:ascii="Times New Roman" w:hAnsi="Times New Roman" w:cs="Times New Roman"/>
        </w:rPr>
      </w:pPr>
      <w:r>
        <w:rPr>
          <w:rFonts w:ascii="Times New Roman" w:hAnsi="Times New Roman" w:cs="Times New Roman"/>
        </w:rPr>
        <w:t>E</w:t>
      </w:r>
      <w:r w:rsidR="00821AE1" w:rsidRPr="00D04AF6">
        <w:rPr>
          <w:rFonts w:ascii="Times New Roman" w:hAnsi="Times New Roman" w:cs="Times New Roman"/>
        </w:rPr>
        <w:t xml:space="preserve"> – Commentaires</w:t>
      </w:r>
    </w:p>
    <w:p w:rsidR="00821AE1" w:rsidRDefault="002433A8" w:rsidP="00EA460E">
      <w:pPr>
        <w:ind w:firstLine="708"/>
        <w:jc w:val="both"/>
        <w:rPr>
          <w:rFonts w:ascii="Times New Roman" w:hAnsi="Times New Roman" w:cs="Times New Roman"/>
          <w:sz w:val="24"/>
          <w:szCs w:val="24"/>
        </w:rPr>
      </w:pPr>
      <w:r>
        <w:rPr>
          <w:rFonts w:ascii="Times New Roman" w:hAnsi="Times New Roman" w:cs="Times New Roman"/>
          <w:sz w:val="24"/>
          <w:szCs w:val="24"/>
        </w:rPr>
        <w:t>Tous les résultats obtenus révèlent de meilleures performances que ceux de l’algorithme de recuit simulé. Par ailleurs, alors que la conception du recuit simulé donnait lieu à des temps d’exécution variables, la présente implémentation de l’algorithme tabou garantit l’obtention de résultats en une minute maximum. Le recuit simulé était certes plus rapide en général, ce qui peut laisser à penser que la comparaison des résultats est légèrement biaisée. Cependant, il paraît plus pertinent de commencer à parler de temps de calcul plutôt</w:t>
      </w:r>
      <w:r w:rsidR="00EA460E">
        <w:rPr>
          <w:rFonts w:ascii="Times New Roman" w:hAnsi="Times New Roman" w:cs="Times New Roman"/>
          <w:sz w:val="24"/>
          <w:szCs w:val="24"/>
        </w:rPr>
        <w:t xml:space="preserve"> que de nombre d’itérations </w:t>
      </w:r>
      <w:r>
        <w:rPr>
          <w:rFonts w:ascii="Times New Roman" w:hAnsi="Times New Roman" w:cs="Times New Roman"/>
          <w:sz w:val="24"/>
          <w:szCs w:val="24"/>
        </w:rPr>
        <w:t xml:space="preserve">qui ne constitue pas une grandeur analysable </w:t>
      </w:r>
      <w:r w:rsidR="00EA460E">
        <w:rPr>
          <w:rFonts w:ascii="Times New Roman" w:hAnsi="Times New Roman" w:cs="Times New Roman"/>
          <w:sz w:val="24"/>
          <w:szCs w:val="24"/>
        </w:rPr>
        <w:t xml:space="preserve">et comparable </w:t>
      </w:r>
      <w:r>
        <w:rPr>
          <w:rFonts w:ascii="Times New Roman" w:hAnsi="Times New Roman" w:cs="Times New Roman"/>
          <w:sz w:val="24"/>
          <w:szCs w:val="24"/>
        </w:rPr>
        <w:t>dans l’absolu.</w:t>
      </w:r>
    </w:p>
    <w:p w:rsidR="002433A8" w:rsidRPr="00D04AF6" w:rsidRDefault="002433A8" w:rsidP="00EA460E">
      <w:pPr>
        <w:ind w:firstLine="708"/>
        <w:jc w:val="both"/>
        <w:rPr>
          <w:rFonts w:ascii="Times New Roman" w:hAnsi="Times New Roman" w:cs="Times New Roman"/>
          <w:sz w:val="24"/>
          <w:szCs w:val="24"/>
        </w:rPr>
      </w:pPr>
      <w:r>
        <w:rPr>
          <w:rFonts w:ascii="Times New Roman" w:hAnsi="Times New Roman" w:cs="Times New Roman"/>
          <w:sz w:val="24"/>
          <w:szCs w:val="24"/>
        </w:rPr>
        <w:t>Par ailleurs, le profil d’exécution exposé montre que la chute du coût en fonction du nombre d’itérations est essentiellement supportée lors du premier dixième.</w:t>
      </w:r>
    </w:p>
    <w:p w:rsidR="00821AE1" w:rsidRPr="00D04AF6" w:rsidRDefault="00821AE1" w:rsidP="00D04AF6">
      <w:pPr>
        <w:pStyle w:val="Heading1"/>
        <w:jc w:val="both"/>
        <w:rPr>
          <w:rFonts w:ascii="Times New Roman" w:hAnsi="Times New Roman" w:cs="Times New Roman"/>
        </w:rPr>
      </w:pPr>
      <w:r w:rsidRPr="00D04AF6">
        <w:rPr>
          <w:rFonts w:ascii="Times New Roman" w:hAnsi="Times New Roman" w:cs="Times New Roman"/>
        </w:rPr>
        <w:t>V – Techniques de diversification</w:t>
      </w:r>
    </w:p>
    <w:p w:rsidR="00821AE1" w:rsidRPr="00D04AF6" w:rsidRDefault="00821AE1" w:rsidP="00D04AF6">
      <w:pPr>
        <w:pStyle w:val="Heading2"/>
        <w:jc w:val="both"/>
        <w:rPr>
          <w:rFonts w:ascii="Times New Roman" w:hAnsi="Times New Roman" w:cs="Times New Roman"/>
        </w:rPr>
      </w:pPr>
      <w:r w:rsidRPr="00D04AF6">
        <w:rPr>
          <w:rFonts w:ascii="Times New Roman" w:hAnsi="Times New Roman" w:cs="Times New Roman"/>
        </w:rPr>
        <w:t>1 – Présentation</w:t>
      </w:r>
    </w:p>
    <w:p w:rsidR="00821AE1" w:rsidRDefault="00532212" w:rsidP="00B317AD">
      <w:pPr>
        <w:ind w:firstLine="708"/>
        <w:jc w:val="both"/>
        <w:rPr>
          <w:rFonts w:ascii="Times New Roman" w:hAnsi="Times New Roman" w:cs="Times New Roman"/>
          <w:sz w:val="24"/>
          <w:szCs w:val="24"/>
        </w:rPr>
      </w:pPr>
      <w:r>
        <w:rPr>
          <w:rFonts w:ascii="Times New Roman" w:hAnsi="Times New Roman" w:cs="Times New Roman"/>
          <w:sz w:val="24"/>
          <w:szCs w:val="24"/>
        </w:rPr>
        <w:t>La technique de diversification retenue consiste en une approche continue.</w:t>
      </w:r>
      <w:r w:rsidR="00B317AD">
        <w:rPr>
          <w:rFonts w:ascii="Times New Roman" w:hAnsi="Times New Roman" w:cs="Times New Roman"/>
          <w:sz w:val="24"/>
          <w:szCs w:val="24"/>
        </w:rPr>
        <w:t xml:space="preserve"> Dans le principe, sachant qu’une exécution de l’algorithme tabou est supposée prendre une durée de l’ordre de la minute, on fixe deux seuils de temps K et K’ régissant la répartition des phases de diversification.</w:t>
      </w:r>
    </w:p>
    <w:p w:rsidR="00B317AD" w:rsidRDefault="00B317AD" w:rsidP="00B317AD">
      <w:pPr>
        <w:ind w:firstLine="708"/>
        <w:jc w:val="both"/>
        <w:rPr>
          <w:rFonts w:ascii="Times New Roman" w:hAnsi="Times New Roman" w:cs="Times New Roman"/>
          <w:sz w:val="24"/>
          <w:szCs w:val="24"/>
        </w:rPr>
      </w:pPr>
      <w:r>
        <w:rPr>
          <w:rFonts w:ascii="Times New Roman" w:hAnsi="Times New Roman" w:cs="Times New Roman"/>
          <w:sz w:val="24"/>
          <w:szCs w:val="24"/>
        </w:rPr>
        <w:t>Pendant K secondes, l’algorithme tabou s’exécute normalement, après quoi une phase de diversification de K’ prend le relais. Ces deux phases s’enchaînent à tour de rôle jusqu’à la fin de l’algorithme.</w:t>
      </w:r>
      <w:r w:rsidR="00A80679">
        <w:rPr>
          <w:rFonts w:ascii="Times New Roman" w:hAnsi="Times New Roman" w:cs="Times New Roman"/>
          <w:sz w:val="24"/>
          <w:szCs w:val="24"/>
        </w:rPr>
        <w:t xml:space="preserve"> En pratique, on a choisi de fixer K à 9 secondes, et K’ à 1 seconde. Cela signifie qu’au début de l’algorithme, la phase taboue classique s’exécutera pendant 9 </w:t>
      </w:r>
      <w:r w:rsidR="00A80679">
        <w:rPr>
          <w:rFonts w:ascii="Times New Roman" w:hAnsi="Times New Roman" w:cs="Times New Roman"/>
          <w:sz w:val="24"/>
          <w:szCs w:val="24"/>
        </w:rPr>
        <w:lastRenderedPageBreak/>
        <w:t>secondes, avant de laisser sa place à 1 seconde de diversification. Ce cycle s’exécutera alors au maximum 6 fois, étant donné que le temps de calcul maximum autorisé est d’une minute.</w:t>
      </w:r>
    </w:p>
    <w:p w:rsidR="00B317AD" w:rsidRDefault="00B317AD" w:rsidP="00B317AD">
      <w:pPr>
        <w:ind w:firstLine="708"/>
        <w:jc w:val="both"/>
        <w:rPr>
          <w:rFonts w:ascii="Times New Roman" w:hAnsi="Times New Roman" w:cs="Times New Roman"/>
          <w:sz w:val="24"/>
          <w:szCs w:val="24"/>
        </w:rPr>
      </w:pPr>
      <w:r>
        <w:rPr>
          <w:rFonts w:ascii="Times New Roman" w:hAnsi="Times New Roman" w:cs="Times New Roman"/>
          <w:sz w:val="24"/>
          <w:szCs w:val="24"/>
        </w:rPr>
        <w:t>Lors d’une phase de diversification, la fonction de calcul du delta de coût d’un mouvement testé est modifiée. En effet, on prend désormais en compte la fréquence d’utilisation du nouveau symbole dans la configuration en cours dans l’optique de favoriser les symboles les moins présents. De cette façon, on espère maximiser les chances de voir apparaître un symbole au bon endroit pour résoudre un maximum de nouvelles contraintes.</w:t>
      </w:r>
    </w:p>
    <w:p w:rsidR="00852B63" w:rsidRDefault="00852B63" w:rsidP="00B317AD">
      <w:pPr>
        <w:ind w:firstLine="708"/>
        <w:jc w:val="both"/>
        <w:rPr>
          <w:rFonts w:ascii="Times New Roman" w:hAnsi="Times New Roman" w:cs="Times New Roman"/>
          <w:sz w:val="24"/>
          <w:szCs w:val="24"/>
        </w:rPr>
      </w:pPr>
      <w:r>
        <w:rPr>
          <w:rFonts w:ascii="Times New Roman" w:hAnsi="Times New Roman" w:cs="Times New Roman"/>
          <w:sz w:val="24"/>
          <w:szCs w:val="24"/>
        </w:rPr>
        <w:t xml:space="preserve">Plus concrètement, la phase de diversification fait intervenir trois tableaux de mémoire à long terme concernant la présence de chaque symbole, leur dernière présence, ainsi que leur fréquence d’apparition. La fonction </w:t>
      </w:r>
      <w:proofErr w:type="spellStart"/>
      <w:r>
        <w:rPr>
          <w:rFonts w:ascii="Times New Roman" w:hAnsi="Times New Roman" w:cs="Times New Roman"/>
          <w:i/>
          <w:sz w:val="24"/>
          <w:szCs w:val="24"/>
        </w:rPr>
        <w:t>choixDiversification</w:t>
      </w:r>
      <w:proofErr w:type="spellEnd"/>
      <w:r>
        <w:rPr>
          <w:rFonts w:ascii="Times New Roman" w:hAnsi="Times New Roman" w:cs="Times New Roman"/>
          <w:sz w:val="24"/>
          <w:szCs w:val="24"/>
        </w:rPr>
        <w:t xml:space="preserve"> prend alors en compte ces trois paramètres ainsi que la configuration testée pour ajuster la liste des meilleurs mouvements.</w:t>
      </w:r>
    </w:p>
    <w:p w:rsidR="00852B63" w:rsidRDefault="00852B63" w:rsidP="00B317AD">
      <w:pPr>
        <w:ind w:firstLine="708"/>
        <w:jc w:val="both"/>
        <w:rPr>
          <w:rFonts w:ascii="Times New Roman" w:hAnsi="Times New Roman" w:cs="Times New Roman"/>
          <w:sz w:val="24"/>
          <w:szCs w:val="24"/>
        </w:rPr>
      </w:pPr>
      <w:r>
        <w:rPr>
          <w:rFonts w:ascii="Times New Roman" w:hAnsi="Times New Roman" w:cs="Times New Roman"/>
          <w:sz w:val="24"/>
          <w:szCs w:val="24"/>
        </w:rPr>
        <w:t xml:space="preserve">Les fréquences des nouveau et ancien symboles sont ajustées au sein de cette fonction et la fonction </w:t>
      </w:r>
      <w:r w:rsidR="00F71043">
        <w:rPr>
          <w:rFonts w:ascii="Times New Roman" w:hAnsi="Times New Roman" w:cs="Times New Roman"/>
          <w:sz w:val="24"/>
          <w:szCs w:val="24"/>
        </w:rPr>
        <w:t xml:space="preserve">δ’ </w:t>
      </w:r>
      <w:r>
        <w:rPr>
          <w:rFonts w:ascii="Times New Roman" w:hAnsi="Times New Roman" w:cs="Times New Roman"/>
          <w:sz w:val="24"/>
          <w:szCs w:val="24"/>
        </w:rPr>
        <w:t xml:space="preserve">d’un mouvement faisant intervenir un symbole de départ </w:t>
      </w:r>
      <w:r w:rsidR="00F71043">
        <w:rPr>
          <w:rFonts w:ascii="Times New Roman" w:hAnsi="Times New Roman" w:cs="Times New Roman"/>
          <w:sz w:val="24"/>
          <w:szCs w:val="24"/>
        </w:rPr>
        <w:t>a vers un symbole d’arrivée b est donnée par :</w:t>
      </w:r>
    </w:p>
    <w:p w:rsidR="00F71043" w:rsidRPr="00852B63" w:rsidRDefault="00F71043" w:rsidP="00B317AD">
      <w:pPr>
        <w:ind w:firstLine="708"/>
        <w:jc w:val="both"/>
        <w:rPr>
          <w:rFonts w:ascii="Times New Roman" w:hAnsi="Times New Roman" w:cs="Times New Roman"/>
          <w:sz w:val="24"/>
          <w:szCs w:val="24"/>
        </w:rPr>
      </w:pPr>
      <w:proofErr w:type="gramStart"/>
      <w:r>
        <w:rPr>
          <w:rFonts w:ascii="Times New Roman" w:hAnsi="Times New Roman" w:cs="Times New Roman"/>
          <w:sz w:val="24"/>
          <w:szCs w:val="24"/>
        </w:rPr>
        <w:t>δ’(</w:t>
      </w:r>
      <w:proofErr w:type="spellStart"/>
      <w:proofErr w:type="gramEnd"/>
      <w:r>
        <w:rPr>
          <w:rFonts w:ascii="Times New Roman" w:hAnsi="Times New Roman" w:cs="Times New Roman"/>
          <w:sz w:val="24"/>
          <w:szCs w:val="24"/>
        </w:rPr>
        <w:t>a,b</w:t>
      </w:r>
      <w:proofErr w:type="spellEnd"/>
      <w:r>
        <w:rPr>
          <w:rFonts w:ascii="Times New Roman" w:hAnsi="Times New Roman" w:cs="Times New Roman"/>
          <w:sz w:val="24"/>
          <w:szCs w:val="24"/>
        </w:rPr>
        <w:t>) = δ</w:t>
      </w:r>
      <w:r w:rsidR="006F6FE0">
        <w:rPr>
          <w:rFonts w:ascii="Times New Roman" w:hAnsi="Times New Roman" w:cs="Times New Roman"/>
          <w:sz w:val="24"/>
          <w:szCs w:val="24"/>
        </w:rPr>
        <w:t>(</w:t>
      </w:r>
      <w:proofErr w:type="spellStart"/>
      <w:r w:rsidR="006F6FE0">
        <w:rPr>
          <w:rFonts w:ascii="Times New Roman" w:hAnsi="Times New Roman" w:cs="Times New Roman"/>
          <w:sz w:val="24"/>
          <w:szCs w:val="24"/>
        </w:rPr>
        <w:t>a,b</w:t>
      </w:r>
      <w:proofErr w:type="spellEnd"/>
      <w:r w:rsidR="006F6FE0">
        <w:rPr>
          <w:rFonts w:ascii="Times New Roman" w:hAnsi="Times New Roman" w:cs="Times New Roman"/>
          <w:sz w:val="24"/>
          <w:szCs w:val="24"/>
        </w:rPr>
        <w:t>) + h</w:t>
      </w:r>
      <w:r>
        <w:rPr>
          <w:rFonts w:ascii="Times New Roman" w:hAnsi="Times New Roman" w:cs="Times New Roman"/>
          <w:sz w:val="24"/>
          <w:szCs w:val="24"/>
        </w:rPr>
        <w:t xml:space="preserve">(b) – </w:t>
      </w:r>
      <w:r w:rsidR="006F6FE0">
        <w:rPr>
          <w:rFonts w:ascii="Times New Roman" w:hAnsi="Times New Roman" w:cs="Times New Roman"/>
          <w:sz w:val="24"/>
          <w:szCs w:val="24"/>
        </w:rPr>
        <w:t>h</w:t>
      </w:r>
      <w:r>
        <w:rPr>
          <w:rFonts w:ascii="Times New Roman" w:hAnsi="Times New Roman" w:cs="Times New Roman"/>
          <w:sz w:val="24"/>
          <w:szCs w:val="24"/>
        </w:rPr>
        <w:t>(a) ;</w:t>
      </w:r>
      <w:r w:rsidR="006F6FE0">
        <w:rPr>
          <w:rFonts w:ascii="Times New Roman" w:hAnsi="Times New Roman" w:cs="Times New Roman"/>
          <w:sz w:val="24"/>
          <w:szCs w:val="24"/>
        </w:rPr>
        <w:t xml:space="preserve"> où h</w:t>
      </w:r>
      <w:r>
        <w:rPr>
          <w:rFonts w:ascii="Times New Roman" w:hAnsi="Times New Roman" w:cs="Times New Roman"/>
          <w:sz w:val="24"/>
          <w:szCs w:val="24"/>
        </w:rPr>
        <w:t>(x) est la fréquence d’apparition du symbole x.</w:t>
      </w:r>
    </w:p>
    <w:p w:rsidR="00821AE1" w:rsidRPr="00D04AF6" w:rsidRDefault="00821AE1" w:rsidP="00D04AF6">
      <w:pPr>
        <w:pStyle w:val="Heading2"/>
        <w:jc w:val="both"/>
        <w:rPr>
          <w:rFonts w:ascii="Times New Roman" w:hAnsi="Times New Roman" w:cs="Times New Roman"/>
        </w:rPr>
      </w:pPr>
      <w:r w:rsidRPr="00D04AF6">
        <w:rPr>
          <w:rFonts w:ascii="Times New Roman" w:hAnsi="Times New Roman" w:cs="Times New Roman"/>
        </w:rPr>
        <w:t>2 – Résultats</w:t>
      </w:r>
    </w:p>
    <w:p w:rsidR="00821AE1" w:rsidRDefault="00F71043" w:rsidP="00EA460E">
      <w:pPr>
        <w:ind w:firstLine="708"/>
        <w:jc w:val="both"/>
        <w:rPr>
          <w:rFonts w:ascii="Times New Roman" w:hAnsi="Times New Roman" w:cs="Times New Roman"/>
          <w:sz w:val="24"/>
          <w:szCs w:val="24"/>
        </w:rPr>
      </w:pPr>
      <w:r>
        <w:rPr>
          <w:rFonts w:ascii="Times New Roman" w:hAnsi="Times New Roman" w:cs="Times New Roman"/>
          <w:sz w:val="24"/>
          <w:szCs w:val="24"/>
        </w:rPr>
        <w:t>Les résultats de la diversification sont présentés de la même façon que précédemment</w:t>
      </w:r>
      <w:r w:rsidR="00DB2A6E">
        <w:rPr>
          <w:rFonts w:ascii="Times New Roman" w:hAnsi="Times New Roman" w:cs="Times New Roman"/>
          <w:sz w:val="24"/>
          <w:szCs w:val="24"/>
        </w:rPr>
        <w:t>, et pour les mêmes valeurs de N</w:t>
      </w:r>
      <w:r>
        <w:rPr>
          <w:rFonts w:ascii="Times New Roman" w:hAnsi="Times New Roman" w:cs="Times New Roman"/>
          <w:sz w:val="24"/>
          <w:szCs w:val="24"/>
        </w:rPr>
        <w:t>.</w:t>
      </w:r>
    </w:p>
    <w:tbl>
      <w:tblPr>
        <w:tblW w:w="10441" w:type="dxa"/>
        <w:jc w:val="center"/>
        <w:tblInd w:w="55" w:type="dxa"/>
        <w:tblCellMar>
          <w:left w:w="70" w:type="dxa"/>
          <w:right w:w="70" w:type="dxa"/>
        </w:tblCellMar>
        <w:tblLook w:val="04A0" w:firstRow="1" w:lastRow="0" w:firstColumn="1" w:lastColumn="0" w:noHBand="0" w:noVBand="1"/>
      </w:tblPr>
      <w:tblGrid>
        <w:gridCol w:w="480"/>
        <w:gridCol w:w="480"/>
        <w:gridCol w:w="508"/>
        <w:gridCol w:w="757"/>
        <w:gridCol w:w="822"/>
        <w:gridCol w:w="822"/>
        <w:gridCol w:w="1280"/>
        <w:gridCol w:w="1280"/>
        <w:gridCol w:w="1280"/>
        <w:gridCol w:w="870"/>
        <w:gridCol w:w="945"/>
        <w:gridCol w:w="945"/>
      </w:tblGrid>
      <w:tr w:rsidR="005E5D88" w:rsidRPr="005E5D88" w:rsidTr="005E5D88">
        <w:trPr>
          <w:trHeight w:val="300"/>
          <w:jc w:val="center"/>
        </w:trPr>
        <w:tc>
          <w:tcPr>
            <w:tcW w:w="480" w:type="dxa"/>
            <w:tcBorders>
              <w:top w:val="nil"/>
              <w:left w:val="nil"/>
              <w:bottom w:val="nil"/>
              <w:right w:val="nil"/>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
        </w:tc>
        <w:tc>
          <w:tcPr>
            <w:tcW w:w="480" w:type="dxa"/>
            <w:tcBorders>
              <w:top w:val="nil"/>
              <w:left w:val="nil"/>
              <w:bottom w:val="nil"/>
              <w:right w:val="nil"/>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
        </w:tc>
        <w:tc>
          <w:tcPr>
            <w:tcW w:w="480" w:type="dxa"/>
            <w:tcBorders>
              <w:top w:val="nil"/>
              <w:left w:val="nil"/>
              <w:bottom w:val="nil"/>
              <w:right w:val="nil"/>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
        </w:tc>
        <w:tc>
          <w:tcPr>
            <w:tcW w:w="240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Coût</w:t>
            </w:r>
          </w:p>
        </w:tc>
        <w:tc>
          <w:tcPr>
            <w:tcW w:w="38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Nombre d'itérations</w:t>
            </w:r>
          </w:p>
        </w:tc>
        <w:tc>
          <w:tcPr>
            <w:tcW w:w="276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Temps</w:t>
            </w:r>
          </w:p>
        </w:tc>
      </w:tr>
      <w:tr w:rsidR="005E5D88" w:rsidRPr="005E5D88" w:rsidTr="005E5D88">
        <w:trPr>
          <w:trHeight w:val="30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v</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k</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N</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roofErr w:type="spellStart"/>
            <w:r w:rsidRPr="005E5D88">
              <w:rPr>
                <w:rFonts w:ascii="Liberation Sans" w:eastAsia="Times New Roman" w:hAnsi="Liberation Sans" w:cs="Times New Roman"/>
                <w:b/>
                <w:bCs/>
                <w:color w:val="000000"/>
                <w:lang w:eastAsia="fr-FR"/>
              </w:rPr>
              <w:t>Moy</w:t>
            </w:r>
            <w:proofErr w:type="spellEnd"/>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roofErr w:type="spellStart"/>
            <w:r w:rsidRPr="005E5D88">
              <w:rPr>
                <w:rFonts w:ascii="Liberation Sans" w:eastAsia="Times New Roman" w:hAnsi="Liberation Sans" w:cs="Times New Roman"/>
                <w:b/>
                <w:bCs/>
                <w:color w:val="000000"/>
                <w:lang w:eastAsia="fr-FR"/>
              </w:rPr>
              <w:t>Moy</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roofErr w:type="spellStart"/>
            <w:r w:rsidRPr="005E5D88">
              <w:rPr>
                <w:rFonts w:ascii="Liberation Sans" w:eastAsia="Times New Roman" w:hAnsi="Liberation Sans" w:cs="Times New Roman"/>
                <w:b/>
                <w:bCs/>
                <w:color w:val="000000"/>
                <w:lang w:eastAsia="fr-FR"/>
              </w:rPr>
              <w:t>Moy</w:t>
            </w:r>
            <w:proofErr w:type="spellEnd"/>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1,82E+007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1,86E+007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1,87E+007</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16</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7,3</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105163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106544</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108071</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29</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8484</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8879,7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8982</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36</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67250</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67397,5</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67509</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43</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25137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25181,3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25225</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94</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7378</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9923,5</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10327</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43</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58,3</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15,9</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3915</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3983,3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4010</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bl>
    <w:p w:rsidR="005E5D88" w:rsidRDefault="005E5D88" w:rsidP="00D04AF6">
      <w:pPr>
        <w:jc w:val="both"/>
        <w:rPr>
          <w:rFonts w:ascii="Times New Roman" w:hAnsi="Times New Roman" w:cs="Times New Roman"/>
          <w:sz w:val="24"/>
          <w:szCs w:val="24"/>
        </w:rPr>
      </w:pPr>
    </w:p>
    <w:p w:rsidR="00DB2A6E" w:rsidRPr="00D04AF6" w:rsidRDefault="00DB2A6E" w:rsidP="00EA460E">
      <w:pPr>
        <w:ind w:firstLine="708"/>
        <w:jc w:val="both"/>
        <w:rPr>
          <w:rFonts w:ascii="Times New Roman" w:hAnsi="Times New Roman" w:cs="Times New Roman"/>
          <w:sz w:val="24"/>
          <w:szCs w:val="24"/>
        </w:rPr>
      </w:pPr>
      <w:r>
        <w:rPr>
          <w:rFonts w:ascii="Times New Roman" w:hAnsi="Times New Roman" w:cs="Times New Roman"/>
          <w:sz w:val="24"/>
          <w:szCs w:val="24"/>
        </w:rPr>
        <w:t>Il se trouve qu’en moyenne, la phase de diversification détériore les solutions par rapport à l’algorithme tabou de base. En effet, d’une part, les soixante secondes de calcul sont requises pour beaucoup plus d’exemples que précédemment. D’autre part, le coût moyen des solutions trouvées est toujours légèrement supérieur à ceux obtenus lors des premières expériences.</w:t>
      </w:r>
    </w:p>
    <w:sectPr w:rsidR="00DB2A6E" w:rsidRPr="00D04AF6" w:rsidSect="00356F03">
      <w:footerReference w:type="default" r:id="rId10"/>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C8D" w:rsidRDefault="00644C8D" w:rsidP="00356F03">
      <w:pPr>
        <w:spacing w:after="0" w:line="240" w:lineRule="auto"/>
      </w:pPr>
      <w:r>
        <w:separator/>
      </w:r>
    </w:p>
  </w:endnote>
  <w:endnote w:type="continuationSeparator" w:id="0">
    <w:p w:rsidR="00644C8D" w:rsidRDefault="00644C8D"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Times New Roman"/>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852B63" w:rsidRDefault="00852B63">
        <w:pPr>
          <w:pStyle w:val="Footer"/>
          <w:jc w:val="right"/>
        </w:pPr>
        <w:r>
          <w:fldChar w:fldCharType="begin"/>
        </w:r>
        <w:r>
          <w:instrText>PAGE   \* MERGEFORMAT</w:instrText>
        </w:r>
        <w:r>
          <w:fldChar w:fldCharType="separate"/>
        </w:r>
        <w:r w:rsidR="00DB2AF5">
          <w:rPr>
            <w:noProof/>
          </w:rPr>
          <w:t>1</w:t>
        </w:r>
        <w:r>
          <w:fldChar w:fldCharType="end"/>
        </w:r>
      </w:p>
    </w:sdtContent>
  </w:sdt>
  <w:p w:rsidR="00852B63" w:rsidRDefault="00852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C8D" w:rsidRDefault="00644C8D" w:rsidP="00356F03">
      <w:pPr>
        <w:spacing w:after="0" w:line="240" w:lineRule="auto"/>
      </w:pPr>
      <w:r>
        <w:separator/>
      </w:r>
    </w:p>
  </w:footnote>
  <w:footnote w:type="continuationSeparator" w:id="0">
    <w:p w:rsidR="00644C8D" w:rsidRDefault="00644C8D"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1A58E5"/>
    <w:multiLevelType w:val="hybridMultilevel"/>
    <w:tmpl w:val="49F01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B88140B"/>
    <w:multiLevelType w:val="hybridMultilevel"/>
    <w:tmpl w:val="9CC83A7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3"/>
  </w:num>
  <w:num w:numId="5">
    <w:abstractNumId w:val="3"/>
  </w:num>
  <w:num w:numId="6">
    <w:abstractNumId w:val="12"/>
  </w:num>
  <w:num w:numId="7">
    <w:abstractNumId w:val="18"/>
  </w:num>
  <w:num w:numId="8">
    <w:abstractNumId w:val="19"/>
  </w:num>
  <w:num w:numId="9">
    <w:abstractNumId w:val="7"/>
  </w:num>
  <w:num w:numId="10">
    <w:abstractNumId w:val="1"/>
  </w:num>
  <w:num w:numId="11">
    <w:abstractNumId w:val="10"/>
  </w:num>
  <w:num w:numId="12">
    <w:abstractNumId w:val="16"/>
  </w:num>
  <w:num w:numId="13">
    <w:abstractNumId w:val="15"/>
  </w:num>
  <w:num w:numId="14">
    <w:abstractNumId w:val="2"/>
  </w:num>
  <w:num w:numId="15">
    <w:abstractNumId w:val="5"/>
  </w:num>
  <w:num w:numId="16">
    <w:abstractNumId w:val="14"/>
  </w:num>
  <w:num w:numId="17">
    <w:abstractNumId w:val="9"/>
  </w:num>
  <w:num w:numId="18">
    <w:abstractNumId w:val="8"/>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5A8C"/>
    <w:rsid w:val="000772D5"/>
    <w:rsid w:val="00094FC4"/>
    <w:rsid w:val="000C1BA1"/>
    <w:rsid w:val="000D4F41"/>
    <w:rsid w:val="000D7C6D"/>
    <w:rsid w:val="000F517C"/>
    <w:rsid w:val="001429FF"/>
    <w:rsid w:val="001502D9"/>
    <w:rsid w:val="00172166"/>
    <w:rsid w:val="00172B34"/>
    <w:rsid w:val="001B65F4"/>
    <w:rsid w:val="001D016E"/>
    <w:rsid w:val="001F0241"/>
    <w:rsid w:val="00216F20"/>
    <w:rsid w:val="002433A8"/>
    <w:rsid w:val="00244AB1"/>
    <w:rsid w:val="00257A3E"/>
    <w:rsid w:val="00290679"/>
    <w:rsid w:val="002A5155"/>
    <w:rsid w:val="002D2517"/>
    <w:rsid w:val="002D488A"/>
    <w:rsid w:val="002E781B"/>
    <w:rsid w:val="0032225F"/>
    <w:rsid w:val="003243BD"/>
    <w:rsid w:val="0035077F"/>
    <w:rsid w:val="00356F03"/>
    <w:rsid w:val="00372D6B"/>
    <w:rsid w:val="00384C0A"/>
    <w:rsid w:val="003D7444"/>
    <w:rsid w:val="00430D13"/>
    <w:rsid w:val="00485A4E"/>
    <w:rsid w:val="00491CD3"/>
    <w:rsid w:val="004C3779"/>
    <w:rsid w:val="00506D15"/>
    <w:rsid w:val="0052257A"/>
    <w:rsid w:val="00532212"/>
    <w:rsid w:val="00570238"/>
    <w:rsid w:val="00573113"/>
    <w:rsid w:val="005842E6"/>
    <w:rsid w:val="0059368F"/>
    <w:rsid w:val="005C738C"/>
    <w:rsid w:val="005E5D88"/>
    <w:rsid w:val="005F33D2"/>
    <w:rsid w:val="00622670"/>
    <w:rsid w:val="006325CC"/>
    <w:rsid w:val="00644C8D"/>
    <w:rsid w:val="00663494"/>
    <w:rsid w:val="006B312E"/>
    <w:rsid w:val="006B7480"/>
    <w:rsid w:val="006D14A9"/>
    <w:rsid w:val="006E50C7"/>
    <w:rsid w:val="006F6C5B"/>
    <w:rsid w:val="006F6FE0"/>
    <w:rsid w:val="006F7B60"/>
    <w:rsid w:val="0071278E"/>
    <w:rsid w:val="00732CC5"/>
    <w:rsid w:val="0075740E"/>
    <w:rsid w:val="007B0599"/>
    <w:rsid w:val="007B506E"/>
    <w:rsid w:val="007B7829"/>
    <w:rsid w:val="007D3F00"/>
    <w:rsid w:val="007E1B18"/>
    <w:rsid w:val="007F12D7"/>
    <w:rsid w:val="007F28A1"/>
    <w:rsid w:val="007F3656"/>
    <w:rsid w:val="008004A5"/>
    <w:rsid w:val="00802463"/>
    <w:rsid w:val="00821AE1"/>
    <w:rsid w:val="0084613E"/>
    <w:rsid w:val="00852B63"/>
    <w:rsid w:val="008762BE"/>
    <w:rsid w:val="008939B0"/>
    <w:rsid w:val="00922F97"/>
    <w:rsid w:val="00943A77"/>
    <w:rsid w:val="00951278"/>
    <w:rsid w:val="0098651B"/>
    <w:rsid w:val="009F4089"/>
    <w:rsid w:val="00A20B00"/>
    <w:rsid w:val="00A534C5"/>
    <w:rsid w:val="00A565AF"/>
    <w:rsid w:val="00A56AB4"/>
    <w:rsid w:val="00A80679"/>
    <w:rsid w:val="00AA2D2D"/>
    <w:rsid w:val="00AC3CB0"/>
    <w:rsid w:val="00AC3CBC"/>
    <w:rsid w:val="00B317AD"/>
    <w:rsid w:val="00B45FC0"/>
    <w:rsid w:val="00B73AA8"/>
    <w:rsid w:val="00BB11BC"/>
    <w:rsid w:val="00BF1181"/>
    <w:rsid w:val="00C24D43"/>
    <w:rsid w:val="00C31FF0"/>
    <w:rsid w:val="00C5129D"/>
    <w:rsid w:val="00C5531A"/>
    <w:rsid w:val="00CC7E3D"/>
    <w:rsid w:val="00CD6271"/>
    <w:rsid w:val="00CF3C4E"/>
    <w:rsid w:val="00D04AF6"/>
    <w:rsid w:val="00D646C6"/>
    <w:rsid w:val="00D75868"/>
    <w:rsid w:val="00D75B77"/>
    <w:rsid w:val="00DB2A6E"/>
    <w:rsid w:val="00DB2AF5"/>
    <w:rsid w:val="00DB443D"/>
    <w:rsid w:val="00DD56E9"/>
    <w:rsid w:val="00E07FBA"/>
    <w:rsid w:val="00E44C33"/>
    <w:rsid w:val="00E50CEC"/>
    <w:rsid w:val="00E5358B"/>
    <w:rsid w:val="00E907B1"/>
    <w:rsid w:val="00E97A76"/>
    <w:rsid w:val="00EA460E"/>
    <w:rsid w:val="00EA62DC"/>
    <w:rsid w:val="00ED0768"/>
    <w:rsid w:val="00F16163"/>
    <w:rsid w:val="00F351ED"/>
    <w:rsid w:val="00F60C55"/>
    <w:rsid w:val="00F6270B"/>
    <w:rsid w:val="00F71043"/>
    <w:rsid w:val="00F7558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F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613E"/>
    <w:rPr>
      <w:rFonts w:asciiTheme="majorHAnsi" w:eastAsiaTheme="majorEastAsia" w:hAnsiTheme="majorHAnsi" w:cstheme="majorBidi"/>
      <w:b/>
      <w:bCs/>
      <w:color w:val="4F81BD" w:themeColor="accent1"/>
    </w:rPr>
  </w:style>
  <w:style w:type="table" w:styleId="TableGrid">
    <w:name w:val="Table Grid"/>
    <w:basedOn w:val="Table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30D13"/>
    <w:rPr>
      <w:color w:val="808080"/>
    </w:rPr>
  </w:style>
  <w:style w:type="paragraph" w:styleId="BalloonText">
    <w:name w:val="Balloon Text"/>
    <w:basedOn w:val="Normal"/>
    <w:link w:val="BalloonTextChar"/>
    <w:uiPriority w:val="99"/>
    <w:semiHidden/>
    <w:unhideWhenUsed/>
    <w:rsid w:val="0043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13"/>
    <w:rPr>
      <w:rFonts w:ascii="Tahoma" w:hAnsi="Tahoma" w:cs="Tahoma"/>
      <w:sz w:val="16"/>
      <w:szCs w:val="16"/>
    </w:rPr>
  </w:style>
  <w:style w:type="paragraph" w:styleId="ListParagraph">
    <w:name w:val="List Paragraph"/>
    <w:basedOn w:val="Normal"/>
    <w:qFormat/>
    <w:rsid w:val="000C1BA1"/>
    <w:pPr>
      <w:ind w:left="720"/>
      <w:contextualSpacing/>
    </w:pPr>
  </w:style>
  <w:style w:type="paragraph" w:styleId="Header">
    <w:name w:val="header"/>
    <w:basedOn w:val="Normal"/>
    <w:link w:val="HeaderChar"/>
    <w:uiPriority w:val="99"/>
    <w:unhideWhenUsed/>
    <w:rsid w:val="00356F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6F03"/>
  </w:style>
  <w:style w:type="paragraph" w:styleId="Footer">
    <w:name w:val="footer"/>
    <w:basedOn w:val="Normal"/>
    <w:link w:val="FooterChar"/>
    <w:uiPriority w:val="99"/>
    <w:unhideWhenUsed/>
    <w:rsid w:val="00356F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F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613E"/>
    <w:rPr>
      <w:rFonts w:asciiTheme="majorHAnsi" w:eastAsiaTheme="majorEastAsia" w:hAnsiTheme="majorHAnsi" w:cstheme="majorBidi"/>
      <w:b/>
      <w:bCs/>
      <w:color w:val="4F81BD" w:themeColor="accent1"/>
    </w:rPr>
  </w:style>
  <w:style w:type="table" w:styleId="TableGrid">
    <w:name w:val="Table Grid"/>
    <w:basedOn w:val="Table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30D13"/>
    <w:rPr>
      <w:color w:val="808080"/>
    </w:rPr>
  </w:style>
  <w:style w:type="paragraph" w:styleId="BalloonText">
    <w:name w:val="Balloon Text"/>
    <w:basedOn w:val="Normal"/>
    <w:link w:val="BalloonTextChar"/>
    <w:uiPriority w:val="99"/>
    <w:semiHidden/>
    <w:unhideWhenUsed/>
    <w:rsid w:val="0043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13"/>
    <w:rPr>
      <w:rFonts w:ascii="Tahoma" w:hAnsi="Tahoma" w:cs="Tahoma"/>
      <w:sz w:val="16"/>
      <w:szCs w:val="16"/>
    </w:rPr>
  </w:style>
  <w:style w:type="paragraph" w:styleId="ListParagraph">
    <w:name w:val="List Paragraph"/>
    <w:basedOn w:val="Normal"/>
    <w:qFormat/>
    <w:rsid w:val="000C1BA1"/>
    <w:pPr>
      <w:ind w:left="720"/>
      <w:contextualSpacing/>
    </w:pPr>
  </w:style>
  <w:style w:type="paragraph" w:styleId="Header">
    <w:name w:val="header"/>
    <w:basedOn w:val="Normal"/>
    <w:link w:val="HeaderChar"/>
    <w:uiPriority w:val="99"/>
    <w:unhideWhenUsed/>
    <w:rsid w:val="00356F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6F03"/>
  </w:style>
  <w:style w:type="paragraph" w:styleId="Footer">
    <w:name w:val="footer"/>
    <w:basedOn w:val="Normal"/>
    <w:link w:val="FooterChar"/>
    <w:uiPriority w:val="99"/>
    <w:unhideWhenUsed/>
    <w:rsid w:val="00356F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7515">
      <w:bodyDiv w:val="1"/>
      <w:marLeft w:val="0"/>
      <w:marRight w:val="0"/>
      <w:marTop w:val="0"/>
      <w:marBottom w:val="0"/>
      <w:divBdr>
        <w:top w:val="none" w:sz="0" w:space="0" w:color="auto"/>
        <w:left w:val="none" w:sz="0" w:space="0" w:color="auto"/>
        <w:bottom w:val="none" w:sz="0" w:space="0" w:color="auto"/>
        <w:right w:val="none" w:sz="0" w:space="0" w:color="auto"/>
      </w:divBdr>
    </w:div>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300265684">
      <w:bodyDiv w:val="1"/>
      <w:marLeft w:val="0"/>
      <w:marRight w:val="0"/>
      <w:marTop w:val="0"/>
      <w:marBottom w:val="0"/>
      <w:divBdr>
        <w:top w:val="none" w:sz="0" w:space="0" w:color="auto"/>
        <w:left w:val="none" w:sz="0" w:space="0" w:color="auto"/>
        <w:bottom w:val="none" w:sz="0" w:space="0" w:color="auto"/>
        <w:right w:val="none" w:sz="0" w:space="0" w:color="auto"/>
      </w:divBdr>
    </w:div>
    <w:div w:id="1354918932">
      <w:bodyDiv w:val="1"/>
      <w:marLeft w:val="0"/>
      <w:marRight w:val="0"/>
      <w:marTop w:val="0"/>
      <w:marBottom w:val="0"/>
      <w:divBdr>
        <w:top w:val="none" w:sz="0" w:space="0" w:color="auto"/>
        <w:left w:val="none" w:sz="0" w:space="0" w:color="auto"/>
        <w:bottom w:val="none" w:sz="0" w:space="0" w:color="auto"/>
        <w:right w:val="none" w:sz="0" w:space="0" w:color="auto"/>
      </w:divBdr>
    </w:div>
    <w:div w:id="1397241877">
      <w:bodyDiv w:val="1"/>
      <w:marLeft w:val="0"/>
      <w:marRight w:val="0"/>
      <w:marTop w:val="0"/>
      <w:marBottom w:val="0"/>
      <w:divBdr>
        <w:top w:val="none" w:sz="0" w:space="0" w:color="auto"/>
        <w:left w:val="none" w:sz="0" w:space="0" w:color="auto"/>
        <w:bottom w:val="none" w:sz="0" w:space="0" w:color="auto"/>
        <w:right w:val="none" w:sz="0" w:space="0" w:color="auto"/>
      </w:divBdr>
    </w:div>
    <w:div w:id="1604073041">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tabou\resulta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fr-FR"/>
              <a:t>Cout en fonction du nombre d'iterations</a:t>
            </a:r>
          </a:p>
        </c:rich>
      </c:tx>
      <c:layout>
        <c:manualLayout>
          <c:xMode val="edge"/>
          <c:yMode val="edge"/>
          <c:x val="0.24717155810069197"/>
          <c:y val="3.0684595194831417E-2"/>
        </c:manualLayout>
      </c:layout>
      <c:overlay val="0"/>
    </c:title>
    <c:autoTitleDeleted val="0"/>
    <c:plotArea>
      <c:layout>
        <c:manualLayout>
          <c:layoutTarget val="inner"/>
          <c:xMode val="edge"/>
          <c:yMode val="edge"/>
          <c:x val="0.1025222012537689"/>
          <c:y val="0.16915097920452252"/>
          <c:w val="0.79332670221777835"/>
          <c:h val="0.58577734706238638"/>
        </c:manualLayout>
      </c:layout>
      <c:scatterChart>
        <c:scatterStyle val="lineMarker"/>
        <c:varyColors val="0"/>
        <c:ser>
          <c:idx val="0"/>
          <c:order val="0"/>
          <c:spPr>
            <a:ln w="28800">
              <a:solidFill>
                <a:srgbClr val="004586"/>
              </a:solidFill>
            </a:ln>
          </c:spPr>
          <c:marker>
            <c:symbol val="none"/>
          </c:marker>
          <c:xVal>
            <c:numRef>
              <c:f>'[resultats.ods]Progression cout'!$A$1:$A$784</c:f>
              <c:numCache>
                <c:formatCode>General</c:formatCode>
                <c:ptCount val="784"/>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pt idx="201">
                  <c:v>1010</c:v>
                </c:pt>
                <c:pt idx="202">
                  <c:v>1015</c:v>
                </c:pt>
                <c:pt idx="203">
                  <c:v>1020</c:v>
                </c:pt>
                <c:pt idx="204">
                  <c:v>1025</c:v>
                </c:pt>
                <c:pt idx="205">
                  <c:v>1030</c:v>
                </c:pt>
                <c:pt idx="206">
                  <c:v>1035</c:v>
                </c:pt>
                <c:pt idx="207">
                  <c:v>1040</c:v>
                </c:pt>
                <c:pt idx="208">
                  <c:v>1045</c:v>
                </c:pt>
                <c:pt idx="209">
                  <c:v>1050</c:v>
                </c:pt>
                <c:pt idx="210">
                  <c:v>1055</c:v>
                </c:pt>
                <c:pt idx="211">
                  <c:v>1060</c:v>
                </c:pt>
                <c:pt idx="212">
                  <c:v>1065</c:v>
                </c:pt>
                <c:pt idx="213">
                  <c:v>1070</c:v>
                </c:pt>
                <c:pt idx="214">
                  <c:v>1075</c:v>
                </c:pt>
                <c:pt idx="215">
                  <c:v>1080</c:v>
                </c:pt>
                <c:pt idx="216">
                  <c:v>1085</c:v>
                </c:pt>
                <c:pt idx="217">
                  <c:v>1090</c:v>
                </c:pt>
                <c:pt idx="218">
                  <c:v>1095</c:v>
                </c:pt>
                <c:pt idx="219">
                  <c:v>1100</c:v>
                </c:pt>
                <c:pt idx="220">
                  <c:v>1105</c:v>
                </c:pt>
                <c:pt idx="221">
                  <c:v>1110</c:v>
                </c:pt>
                <c:pt idx="222">
                  <c:v>1115</c:v>
                </c:pt>
                <c:pt idx="223">
                  <c:v>1120</c:v>
                </c:pt>
                <c:pt idx="224">
                  <c:v>1125</c:v>
                </c:pt>
                <c:pt idx="225">
                  <c:v>1130</c:v>
                </c:pt>
                <c:pt idx="226">
                  <c:v>1135</c:v>
                </c:pt>
                <c:pt idx="227">
                  <c:v>1140</c:v>
                </c:pt>
                <c:pt idx="228">
                  <c:v>1145</c:v>
                </c:pt>
                <c:pt idx="229">
                  <c:v>1150</c:v>
                </c:pt>
                <c:pt idx="230">
                  <c:v>1155</c:v>
                </c:pt>
                <c:pt idx="231">
                  <c:v>1160</c:v>
                </c:pt>
                <c:pt idx="232">
                  <c:v>1165</c:v>
                </c:pt>
                <c:pt idx="233">
                  <c:v>1170</c:v>
                </c:pt>
                <c:pt idx="234">
                  <c:v>1175</c:v>
                </c:pt>
                <c:pt idx="235">
                  <c:v>1180</c:v>
                </c:pt>
                <c:pt idx="236">
                  <c:v>1185</c:v>
                </c:pt>
                <c:pt idx="237">
                  <c:v>1190</c:v>
                </c:pt>
                <c:pt idx="238">
                  <c:v>1195</c:v>
                </c:pt>
                <c:pt idx="239">
                  <c:v>1200</c:v>
                </c:pt>
                <c:pt idx="240">
                  <c:v>1205</c:v>
                </c:pt>
                <c:pt idx="241">
                  <c:v>1210</c:v>
                </c:pt>
                <c:pt idx="242">
                  <c:v>1215</c:v>
                </c:pt>
                <c:pt idx="243">
                  <c:v>1220</c:v>
                </c:pt>
                <c:pt idx="244">
                  <c:v>1225</c:v>
                </c:pt>
                <c:pt idx="245">
                  <c:v>1230</c:v>
                </c:pt>
                <c:pt idx="246">
                  <c:v>1235</c:v>
                </c:pt>
                <c:pt idx="247">
                  <c:v>1240</c:v>
                </c:pt>
                <c:pt idx="248">
                  <c:v>1245</c:v>
                </c:pt>
                <c:pt idx="249">
                  <c:v>1250</c:v>
                </c:pt>
                <c:pt idx="250">
                  <c:v>1255</c:v>
                </c:pt>
                <c:pt idx="251">
                  <c:v>1260</c:v>
                </c:pt>
                <c:pt idx="252">
                  <c:v>1265</c:v>
                </c:pt>
                <c:pt idx="253">
                  <c:v>1270</c:v>
                </c:pt>
                <c:pt idx="254">
                  <c:v>1275</c:v>
                </c:pt>
                <c:pt idx="255">
                  <c:v>1280</c:v>
                </c:pt>
                <c:pt idx="256">
                  <c:v>1285</c:v>
                </c:pt>
                <c:pt idx="257">
                  <c:v>1290</c:v>
                </c:pt>
                <c:pt idx="258">
                  <c:v>1295</c:v>
                </c:pt>
                <c:pt idx="259">
                  <c:v>1300</c:v>
                </c:pt>
                <c:pt idx="260">
                  <c:v>1305</c:v>
                </c:pt>
                <c:pt idx="261">
                  <c:v>1310</c:v>
                </c:pt>
                <c:pt idx="262">
                  <c:v>1315</c:v>
                </c:pt>
                <c:pt idx="263">
                  <c:v>1320</c:v>
                </c:pt>
                <c:pt idx="264">
                  <c:v>1325</c:v>
                </c:pt>
                <c:pt idx="265">
                  <c:v>1330</c:v>
                </c:pt>
                <c:pt idx="266">
                  <c:v>1335</c:v>
                </c:pt>
                <c:pt idx="267">
                  <c:v>1340</c:v>
                </c:pt>
                <c:pt idx="268">
                  <c:v>1345</c:v>
                </c:pt>
                <c:pt idx="269">
                  <c:v>1350</c:v>
                </c:pt>
                <c:pt idx="270">
                  <c:v>1355</c:v>
                </c:pt>
                <c:pt idx="271">
                  <c:v>1360</c:v>
                </c:pt>
                <c:pt idx="272">
                  <c:v>1365</c:v>
                </c:pt>
                <c:pt idx="273">
                  <c:v>1370</c:v>
                </c:pt>
                <c:pt idx="274">
                  <c:v>1375</c:v>
                </c:pt>
                <c:pt idx="275">
                  <c:v>1380</c:v>
                </c:pt>
                <c:pt idx="276">
                  <c:v>1385</c:v>
                </c:pt>
                <c:pt idx="277">
                  <c:v>1390</c:v>
                </c:pt>
                <c:pt idx="278">
                  <c:v>1395</c:v>
                </c:pt>
                <c:pt idx="279">
                  <c:v>1400</c:v>
                </c:pt>
                <c:pt idx="280">
                  <c:v>1405</c:v>
                </c:pt>
                <c:pt idx="281">
                  <c:v>1410</c:v>
                </c:pt>
                <c:pt idx="282">
                  <c:v>1415</c:v>
                </c:pt>
                <c:pt idx="283">
                  <c:v>1420</c:v>
                </c:pt>
                <c:pt idx="284">
                  <c:v>1425</c:v>
                </c:pt>
                <c:pt idx="285">
                  <c:v>1430</c:v>
                </c:pt>
                <c:pt idx="286">
                  <c:v>1435</c:v>
                </c:pt>
                <c:pt idx="287">
                  <c:v>1440</c:v>
                </c:pt>
                <c:pt idx="288">
                  <c:v>1445</c:v>
                </c:pt>
                <c:pt idx="289">
                  <c:v>1450</c:v>
                </c:pt>
                <c:pt idx="290">
                  <c:v>1455</c:v>
                </c:pt>
                <c:pt idx="291">
                  <c:v>1460</c:v>
                </c:pt>
                <c:pt idx="292">
                  <c:v>1465</c:v>
                </c:pt>
                <c:pt idx="293">
                  <c:v>1470</c:v>
                </c:pt>
                <c:pt idx="294">
                  <c:v>1475</c:v>
                </c:pt>
                <c:pt idx="295">
                  <c:v>1480</c:v>
                </c:pt>
                <c:pt idx="296">
                  <c:v>1485</c:v>
                </c:pt>
                <c:pt idx="297">
                  <c:v>1490</c:v>
                </c:pt>
                <c:pt idx="298">
                  <c:v>1495</c:v>
                </c:pt>
                <c:pt idx="299">
                  <c:v>1500</c:v>
                </c:pt>
                <c:pt idx="300">
                  <c:v>1505</c:v>
                </c:pt>
                <c:pt idx="301">
                  <c:v>1510</c:v>
                </c:pt>
                <c:pt idx="302">
                  <c:v>1515</c:v>
                </c:pt>
                <c:pt idx="303">
                  <c:v>1520</c:v>
                </c:pt>
                <c:pt idx="304">
                  <c:v>1525</c:v>
                </c:pt>
                <c:pt idx="305">
                  <c:v>1530</c:v>
                </c:pt>
                <c:pt idx="306">
                  <c:v>1535</c:v>
                </c:pt>
                <c:pt idx="307">
                  <c:v>1540</c:v>
                </c:pt>
                <c:pt idx="308">
                  <c:v>1545</c:v>
                </c:pt>
                <c:pt idx="309">
                  <c:v>1550</c:v>
                </c:pt>
                <c:pt idx="310">
                  <c:v>1555</c:v>
                </c:pt>
                <c:pt idx="311">
                  <c:v>1560</c:v>
                </c:pt>
                <c:pt idx="312">
                  <c:v>1565</c:v>
                </c:pt>
                <c:pt idx="313">
                  <c:v>1570</c:v>
                </c:pt>
                <c:pt idx="314">
                  <c:v>1575</c:v>
                </c:pt>
                <c:pt idx="315">
                  <c:v>1580</c:v>
                </c:pt>
                <c:pt idx="316">
                  <c:v>1585</c:v>
                </c:pt>
                <c:pt idx="317">
                  <c:v>1590</c:v>
                </c:pt>
                <c:pt idx="318">
                  <c:v>1595</c:v>
                </c:pt>
                <c:pt idx="319">
                  <c:v>1600</c:v>
                </c:pt>
                <c:pt idx="320">
                  <c:v>1605</c:v>
                </c:pt>
                <c:pt idx="321">
                  <c:v>1610</c:v>
                </c:pt>
                <c:pt idx="322">
                  <c:v>1615</c:v>
                </c:pt>
                <c:pt idx="323">
                  <c:v>1620</c:v>
                </c:pt>
                <c:pt idx="324">
                  <c:v>1625</c:v>
                </c:pt>
                <c:pt idx="325">
                  <c:v>1630</c:v>
                </c:pt>
                <c:pt idx="326">
                  <c:v>1635</c:v>
                </c:pt>
                <c:pt idx="327">
                  <c:v>1640</c:v>
                </c:pt>
                <c:pt idx="328">
                  <c:v>1645</c:v>
                </c:pt>
                <c:pt idx="329">
                  <c:v>1650</c:v>
                </c:pt>
                <c:pt idx="330">
                  <c:v>1655</c:v>
                </c:pt>
                <c:pt idx="331">
                  <c:v>1660</c:v>
                </c:pt>
                <c:pt idx="332">
                  <c:v>1665</c:v>
                </c:pt>
                <c:pt idx="333">
                  <c:v>1670</c:v>
                </c:pt>
                <c:pt idx="334">
                  <c:v>1675</c:v>
                </c:pt>
                <c:pt idx="335">
                  <c:v>1680</c:v>
                </c:pt>
                <c:pt idx="336">
                  <c:v>1685</c:v>
                </c:pt>
                <c:pt idx="337">
                  <c:v>1690</c:v>
                </c:pt>
                <c:pt idx="338">
                  <c:v>1695</c:v>
                </c:pt>
                <c:pt idx="339">
                  <c:v>1700</c:v>
                </c:pt>
                <c:pt idx="340">
                  <c:v>1705</c:v>
                </c:pt>
                <c:pt idx="341">
                  <c:v>1710</c:v>
                </c:pt>
                <c:pt idx="342">
                  <c:v>1715</c:v>
                </c:pt>
                <c:pt idx="343">
                  <c:v>1720</c:v>
                </c:pt>
                <c:pt idx="344">
                  <c:v>1725</c:v>
                </c:pt>
                <c:pt idx="345">
                  <c:v>1730</c:v>
                </c:pt>
                <c:pt idx="346">
                  <c:v>1735</c:v>
                </c:pt>
                <c:pt idx="347">
                  <c:v>1740</c:v>
                </c:pt>
                <c:pt idx="348">
                  <c:v>1745</c:v>
                </c:pt>
                <c:pt idx="349">
                  <c:v>1750</c:v>
                </c:pt>
                <c:pt idx="350">
                  <c:v>1755</c:v>
                </c:pt>
                <c:pt idx="351">
                  <c:v>1760</c:v>
                </c:pt>
                <c:pt idx="352">
                  <c:v>1765</c:v>
                </c:pt>
                <c:pt idx="353">
                  <c:v>1770</c:v>
                </c:pt>
                <c:pt idx="354">
                  <c:v>1775</c:v>
                </c:pt>
                <c:pt idx="355">
                  <c:v>1780</c:v>
                </c:pt>
                <c:pt idx="356">
                  <c:v>1785</c:v>
                </c:pt>
                <c:pt idx="357">
                  <c:v>1790</c:v>
                </c:pt>
                <c:pt idx="358">
                  <c:v>1795</c:v>
                </c:pt>
                <c:pt idx="359">
                  <c:v>1800</c:v>
                </c:pt>
                <c:pt idx="360">
                  <c:v>1805</c:v>
                </c:pt>
                <c:pt idx="361">
                  <c:v>1810</c:v>
                </c:pt>
                <c:pt idx="362">
                  <c:v>1815</c:v>
                </c:pt>
                <c:pt idx="363">
                  <c:v>1820</c:v>
                </c:pt>
                <c:pt idx="364">
                  <c:v>1825</c:v>
                </c:pt>
                <c:pt idx="365">
                  <c:v>1830</c:v>
                </c:pt>
                <c:pt idx="366">
                  <c:v>1835</c:v>
                </c:pt>
                <c:pt idx="367">
                  <c:v>1840</c:v>
                </c:pt>
                <c:pt idx="368">
                  <c:v>1845</c:v>
                </c:pt>
                <c:pt idx="369">
                  <c:v>1850</c:v>
                </c:pt>
                <c:pt idx="370">
                  <c:v>1855</c:v>
                </c:pt>
                <c:pt idx="371">
                  <c:v>1860</c:v>
                </c:pt>
                <c:pt idx="372">
                  <c:v>1865</c:v>
                </c:pt>
                <c:pt idx="373">
                  <c:v>1870</c:v>
                </c:pt>
                <c:pt idx="374">
                  <c:v>1875</c:v>
                </c:pt>
                <c:pt idx="375">
                  <c:v>1880</c:v>
                </c:pt>
                <c:pt idx="376">
                  <c:v>1885</c:v>
                </c:pt>
                <c:pt idx="377">
                  <c:v>1890</c:v>
                </c:pt>
                <c:pt idx="378">
                  <c:v>1895</c:v>
                </c:pt>
                <c:pt idx="379">
                  <c:v>1900</c:v>
                </c:pt>
                <c:pt idx="380">
                  <c:v>1905</c:v>
                </c:pt>
                <c:pt idx="381">
                  <c:v>1910</c:v>
                </c:pt>
                <c:pt idx="382">
                  <c:v>1915</c:v>
                </c:pt>
                <c:pt idx="383">
                  <c:v>1920</c:v>
                </c:pt>
                <c:pt idx="384">
                  <c:v>1925</c:v>
                </c:pt>
                <c:pt idx="385">
                  <c:v>1930</c:v>
                </c:pt>
                <c:pt idx="386">
                  <c:v>1935</c:v>
                </c:pt>
                <c:pt idx="387">
                  <c:v>1940</c:v>
                </c:pt>
                <c:pt idx="388">
                  <c:v>1945</c:v>
                </c:pt>
                <c:pt idx="389">
                  <c:v>1950</c:v>
                </c:pt>
                <c:pt idx="390">
                  <c:v>1955</c:v>
                </c:pt>
                <c:pt idx="391">
                  <c:v>1960</c:v>
                </c:pt>
                <c:pt idx="392">
                  <c:v>1965</c:v>
                </c:pt>
                <c:pt idx="393">
                  <c:v>1970</c:v>
                </c:pt>
                <c:pt idx="394">
                  <c:v>1975</c:v>
                </c:pt>
                <c:pt idx="395">
                  <c:v>1980</c:v>
                </c:pt>
                <c:pt idx="396">
                  <c:v>1985</c:v>
                </c:pt>
                <c:pt idx="397">
                  <c:v>1990</c:v>
                </c:pt>
                <c:pt idx="398">
                  <c:v>1995</c:v>
                </c:pt>
                <c:pt idx="399">
                  <c:v>2000</c:v>
                </c:pt>
                <c:pt idx="400">
                  <c:v>2005</c:v>
                </c:pt>
                <c:pt idx="401">
                  <c:v>2010</c:v>
                </c:pt>
                <c:pt idx="402">
                  <c:v>2015</c:v>
                </c:pt>
                <c:pt idx="403">
                  <c:v>2020</c:v>
                </c:pt>
                <c:pt idx="404">
                  <c:v>2025</c:v>
                </c:pt>
                <c:pt idx="405">
                  <c:v>2030</c:v>
                </c:pt>
                <c:pt idx="406">
                  <c:v>2035</c:v>
                </c:pt>
                <c:pt idx="407">
                  <c:v>2040</c:v>
                </c:pt>
                <c:pt idx="408">
                  <c:v>2045</c:v>
                </c:pt>
                <c:pt idx="409">
                  <c:v>2050</c:v>
                </c:pt>
                <c:pt idx="410">
                  <c:v>2055</c:v>
                </c:pt>
                <c:pt idx="411">
                  <c:v>2060</c:v>
                </c:pt>
                <c:pt idx="412">
                  <c:v>2065</c:v>
                </c:pt>
                <c:pt idx="413">
                  <c:v>2070</c:v>
                </c:pt>
                <c:pt idx="414">
                  <c:v>2075</c:v>
                </c:pt>
                <c:pt idx="415">
                  <c:v>2080</c:v>
                </c:pt>
                <c:pt idx="416">
                  <c:v>2085</c:v>
                </c:pt>
                <c:pt idx="417">
                  <c:v>2090</c:v>
                </c:pt>
                <c:pt idx="418">
                  <c:v>2095</c:v>
                </c:pt>
                <c:pt idx="419">
                  <c:v>2100</c:v>
                </c:pt>
                <c:pt idx="420">
                  <c:v>2105</c:v>
                </c:pt>
                <c:pt idx="421">
                  <c:v>2110</c:v>
                </c:pt>
                <c:pt idx="422">
                  <c:v>2115</c:v>
                </c:pt>
                <c:pt idx="423">
                  <c:v>2120</c:v>
                </c:pt>
                <c:pt idx="424">
                  <c:v>2125</c:v>
                </c:pt>
                <c:pt idx="425">
                  <c:v>2130</c:v>
                </c:pt>
                <c:pt idx="426">
                  <c:v>2135</c:v>
                </c:pt>
                <c:pt idx="427">
                  <c:v>2140</c:v>
                </c:pt>
                <c:pt idx="428">
                  <c:v>2145</c:v>
                </c:pt>
                <c:pt idx="429">
                  <c:v>2150</c:v>
                </c:pt>
                <c:pt idx="430">
                  <c:v>2155</c:v>
                </c:pt>
                <c:pt idx="431">
                  <c:v>2160</c:v>
                </c:pt>
                <c:pt idx="432">
                  <c:v>2165</c:v>
                </c:pt>
                <c:pt idx="433">
                  <c:v>2170</c:v>
                </c:pt>
                <c:pt idx="434">
                  <c:v>2175</c:v>
                </c:pt>
                <c:pt idx="435">
                  <c:v>2180</c:v>
                </c:pt>
                <c:pt idx="436">
                  <c:v>2185</c:v>
                </c:pt>
                <c:pt idx="437">
                  <c:v>2190</c:v>
                </c:pt>
                <c:pt idx="438">
                  <c:v>2195</c:v>
                </c:pt>
                <c:pt idx="439">
                  <c:v>2200</c:v>
                </c:pt>
                <c:pt idx="440">
                  <c:v>2205</c:v>
                </c:pt>
                <c:pt idx="441">
                  <c:v>2210</c:v>
                </c:pt>
                <c:pt idx="442">
                  <c:v>2215</c:v>
                </c:pt>
                <c:pt idx="443">
                  <c:v>2220</c:v>
                </c:pt>
                <c:pt idx="444">
                  <c:v>2225</c:v>
                </c:pt>
                <c:pt idx="445">
                  <c:v>2230</c:v>
                </c:pt>
                <c:pt idx="446">
                  <c:v>2235</c:v>
                </c:pt>
                <c:pt idx="447">
                  <c:v>2240</c:v>
                </c:pt>
                <c:pt idx="448">
                  <c:v>2245</c:v>
                </c:pt>
                <c:pt idx="449">
                  <c:v>2250</c:v>
                </c:pt>
                <c:pt idx="450">
                  <c:v>2255</c:v>
                </c:pt>
                <c:pt idx="451">
                  <c:v>2260</c:v>
                </c:pt>
                <c:pt idx="452">
                  <c:v>2265</c:v>
                </c:pt>
                <c:pt idx="453">
                  <c:v>2270</c:v>
                </c:pt>
                <c:pt idx="454">
                  <c:v>2275</c:v>
                </c:pt>
                <c:pt idx="455">
                  <c:v>2280</c:v>
                </c:pt>
                <c:pt idx="456">
                  <c:v>2285</c:v>
                </c:pt>
                <c:pt idx="457">
                  <c:v>2290</c:v>
                </c:pt>
                <c:pt idx="458">
                  <c:v>2295</c:v>
                </c:pt>
                <c:pt idx="459">
                  <c:v>2300</c:v>
                </c:pt>
                <c:pt idx="460">
                  <c:v>2305</c:v>
                </c:pt>
                <c:pt idx="461">
                  <c:v>2310</c:v>
                </c:pt>
                <c:pt idx="462">
                  <c:v>2315</c:v>
                </c:pt>
                <c:pt idx="463">
                  <c:v>2320</c:v>
                </c:pt>
                <c:pt idx="464">
                  <c:v>2325</c:v>
                </c:pt>
                <c:pt idx="465">
                  <c:v>2330</c:v>
                </c:pt>
                <c:pt idx="466">
                  <c:v>2335</c:v>
                </c:pt>
                <c:pt idx="467">
                  <c:v>2340</c:v>
                </c:pt>
                <c:pt idx="468">
                  <c:v>2345</c:v>
                </c:pt>
                <c:pt idx="469">
                  <c:v>2350</c:v>
                </c:pt>
                <c:pt idx="470">
                  <c:v>2355</c:v>
                </c:pt>
                <c:pt idx="471">
                  <c:v>2360</c:v>
                </c:pt>
                <c:pt idx="472">
                  <c:v>2365</c:v>
                </c:pt>
                <c:pt idx="473">
                  <c:v>2370</c:v>
                </c:pt>
                <c:pt idx="474">
                  <c:v>2375</c:v>
                </c:pt>
                <c:pt idx="475">
                  <c:v>2380</c:v>
                </c:pt>
                <c:pt idx="476">
                  <c:v>2385</c:v>
                </c:pt>
                <c:pt idx="477">
                  <c:v>2390</c:v>
                </c:pt>
                <c:pt idx="478">
                  <c:v>2395</c:v>
                </c:pt>
                <c:pt idx="479">
                  <c:v>2400</c:v>
                </c:pt>
                <c:pt idx="480">
                  <c:v>2405</c:v>
                </c:pt>
                <c:pt idx="481">
                  <c:v>2410</c:v>
                </c:pt>
                <c:pt idx="482">
                  <c:v>2415</c:v>
                </c:pt>
                <c:pt idx="483">
                  <c:v>2420</c:v>
                </c:pt>
                <c:pt idx="484">
                  <c:v>2425</c:v>
                </c:pt>
                <c:pt idx="485">
                  <c:v>2430</c:v>
                </c:pt>
                <c:pt idx="486">
                  <c:v>2435</c:v>
                </c:pt>
                <c:pt idx="487">
                  <c:v>2440</c:v>
                </c:pt>
                <c:pt idx="488">
                  <c:v>2445</c:v>
                </c:pt>
                <c:pt idx="489">
                  <c:v>2450</c:v>
                </c:pt>
                <c:pt idx="490">
                  <c:v>2455</c:v>
                </c:pt>
                <c:pt idx="491">
                  <c:v>2460</c:v>
                </c:pt>
                <c:pt idx="492">
                  <c:v>2465</c:v>
                </c:pt>
                <c:pt idx="493">
                  <c:v>2470</c:v>
                </c:pt>
                <c:pt idx="494">
                  <c:v>2475</c:v>
                </c:pt>
                <c:pt idx="495">
                  <c:v>2480</c:v>
                </c:pt>
                <c:pt idx="496">
                  <c:v>2485</c:v>
                </c:pt>
                <c:pt idx="497">
                  <c:v>2490</c:v>
                </c:pt>
                <c:pt idx="498">
                  <c:v>2495</c:v>
                </c:pt>
                <c:pt idx="499">
                  <c:v>2500</c:v>
                </c:pt>
                <c:pt idx="500">
                  <c:v>2505</c:v>
                </c:pt>
                <c:pt idx="501">
                  <c:v>2510</c:v>
                </c:pt>
                <c:pt idx="502">
                  <c:v>2515</c:v>
                </c:pt>
                <c:pt idx="503">
                  <c:v>2520</c:v>
                </c:pt>
                <c:pt idx="504">
                  <c:v>2525</c:v>
                </c:pt>
                <c:pt idx="505">
                  <c:v>2530</c:v>
                </c:pt>
                <c:pt idx="506">
                  <c:v>2535</c:v>
                </c:pt>
                <c:pt idx="507">
                  <c:v>2540</c:v>
                </c:pt>
                <c:pt idx="508">
                  <c:v>2545</c:v>
                </c:pt>
                <c:pt idx="509">
                  <c:v>2550</c:v>
                </c:pt>
                <c:pt idx="510">
                  <c:v>2555</c:v>
                </c:pt>
                <c:pt idx="511">
                  <c:v>2560</c:v>
                </c:pt>
                <c:pt idx="512">
                  <c:v>2565</c:v>
                </c:pt>
                <c:pt idx="513">
                  <c:v>2570</c:v>
                </c:pt>
                <c:pt idx="514">
                  <c:v>2575</c:v>
                </c:pt>
                <c:pt idx="515">
                  <c:v>2580</c:v>
                </c:pt>
                <c:pt idx="516">
                  <c:v>2585</c:v>
                </c:pt>
                <c:pt idx="517">
                  <c:v>2590</c:v>
                </c:pt>
                <c:pt idx="518">
                  <c:v>2595</c:v>
                </c:pt>
                <c:pt idx="519">
                  <c:v>2600</c:v>
                </c:pt>
                <c:pt idx="520">
                  <c:v>2605</c:v>
                </c:pt>
                <c:pt idx="521">
                  <c:v>2610</c:v>
                </c:pt>
                <c:pt idx="522">
                  <c:v>2615</c:v>
                </c:pt>
                <c:pt idx="523">
                  <c:v>2620</c:v>
                </c:pt>
                <c:pt idx="524">
                  <c:v>2625</c:v>
                </c:pt>
                <c:pt idx="525">
                  <c:v>2630</c:v>
                </c:pt>
                <c:pt idx="526">
                  <c:v>2635</c:v>
                </c:pt>
                <c:pt idx="527">
                  <c:v>2640</c:v>
                </c:pt>
                <c:pt idx="528">
                  <c:v>2645</c:v>
                </c:pt>
                <c:pt idx="529">
                  <c:v>2650</c:v>
                </c:pt>
                <c:pt idx="530">
                  <c:v>2655</c:v>
                </c:pt>
                <c:pt idx="531">
                  <c:v>2660</c:v>
                </c:pt>
                <c:pt idx="532">
                  <c:v>2665</c:v>
                </c:pt>
                <c:pt idx="533">
                  <c:v>2670</c:v>
                </c:pt>
                <c:pt idx="534">
                  <c:v>2675</c:v>
                </c:pt>
                <c:pt idx="535">
                  <c:v>2680</c:v>
                </c:pt>
                <c:pt idx="536">
                  <c:v>2685</c:v>
                </c:pt>
                <c:pt idx="537">
                  <c:v>2690</c:v>
                </c:pt>
                <c:pt idx="538">
                  <c:v>2695</c:v>
                </c:pt>
                <c:pt idx="539">
                  <c:v>2700</c:v>
                </c:pt>
                <c:pt idx="540">
                  <c:v>2705</c:v>
                </c:pt>
                <c:pt idx="541">
                  <c:v>2710</c:v>
                </c:pt>
                <c:pt idx="542">
                  <c:v>2715</c:v>
                </c:pt>
                <c:pt idx="543">
                  <c:v>2720</c:v>
                </c:pt>
                <c:pt idx="544">
                  <c:v>2725</c:v>
                </c:pt>
                <c:pt idx="545">
                  <c:v>2730</c:v>
                </c:pt>
                <c:pt idx="546">
                  <c:v>2735</c:v>
                </c:pt>
                <c:pt idx="547">
                  <c:v>2740</c:v>
                </c:pt>
                <c:pt idx="548">
                  <c:v>2745</c:v>
                </c:pt>
                <c:pt idx="549">
                  <c:v>2750</c:v>
                </c:pt>
                <c:pt idx="550">
                  <c:v>2755</c:v>
                </c:pt>
                <c:pt idx="551">
                  <c:v>2760</c:v>
                </c:pt>
                <c:pt idx="552">
                  <c:v>2765</c:v>
                </c:pt>
                <c:pt idx="553">
                  <c:v>2770</c:v>
                </c:pt>
                <c:pt idx="554">
                  <c:v>2775</c:v>
                </c:pt>
                <c:pt idx="555">
                  <c:v>2780</c:v>
                </c:pt>
                <c:pt idx="556">
                  <c:v>2785</c:v>
                </c:pt>
                <c:pt idx="557">
                  <c:v>2790</c:v>
                </c:pt>
                <c:pt idx="558">
                  <c:v>2795</c:v>
                </c:pt>
                <c:pt idx="559">
                  <c:v>2800</c:v>
                </c:pt>
                <c:pt idx="560">
                  <c:v>2805</c:v>
                </c:pt>
                <c:pt idx="561">
                  <c:v>2810</c:v>
                </c:pt>
                <c:pt idx="562">
                  <c:v>2815</c:v>
                </c:pt>
                <c:pt idx="563">
                  <c:v>2820</c:v>
                </c:pt>
                <c:pt idx="564">
                  <c:v>2825</c:v>
                </c:pt>
                <c:pt idx="565">
                  <c:v>2830</c:v>
                </c:pt>
                <c:pt idx="566">
                  <c:v>2835</c:v>
                </c:pt>
                <c:pt idx="567">
                  <c:v>2840</c:v>
                </c:pt>
                <c:pt idx="568">
                  <c:v>2845</c:v>
                </c:pt>
                <c:pt idx="569">
                  <c:v>2850</c:v>
                </c:pt>
                <c:pt idx="570">
                  <c:v>2855</c:v>
                </c:pt>
                <c:pt idx="571">
                  <c:v>2860</c:v>
                </c:pt>
                <c:pt idx="572">
                  <c:v>2865</c:v>
                </c:pt>
                <c:pt idx="573">
                  <c:v>2870</c:v>
                </c:pt>
                <c:pt idx="574">
                  <c:v>2875</c:v>
                </c:pt>
                <c:pt idx="575">
                  <c:v>2880</c:v>
                </c:pt>
                <c:pt idx="576">
                  <c:v>2885</c:v>
                </c:pt>
                <c:pt idx="577">
                  <c:v>2890</c:v>
                </c:pt>
                <c:pt idx="578">
                  <c:v>2895</c:v>
                </c:pt>
                <c:pt idx="579">
                  <c:v>2900</c:v>
                </c:pt>
                <c:pt idx="580">
                  <c:v>2905</c:v>
                </c:pt>
                <c:pt idx="581">
                  <c:v>2910</c:v>
                </c:pt>
                <c:pt idx="582">
                  <c:v>2915</c:v>
                </c:pt>
                <c:pt idx="583">
                  <c:v>2920</c:v>
                </c:pt>
                <c:pt idx="584">
                  <c:v>2925</c:v>
                </c:pt>
                <c:pt idx="585">
                  <c:v>2930</c:v>
                </c:pt>
                <c:pt idx="586">
                  <c:v>2935</c:v>
                </c:pt>
                <c:pt idx="587">
                  <c:v>2940</c:v>
                </c:pt>
                <c:pt idx="588">
                  <c:v>2945</c:v>
                </c:pt>
                <c:pt idx="589">
                  <c:v>2950</c:v>
                </c:pt>
                <c:pt idx="590">
                  <c:v>2955</c:v>
                </c:pt>
                <c:pt idx="591">
                  <c:v>2960</c:v>
                </c:pt>
                <c:pt idx="592">
                  <c:v>2965</c:v>
                </c:pt>
                <c:pt idx="593">
                  <c:v>2970</c:v>
                </c:pt>
                <c:pt idx="594">
                  <c:v>2975</c:v>
                </c:pt>
                <c:pt idx="595">
                  <c:v>2980</c:v>
                </c:pt>
                <c:pt idx="596">
                  <c:v>2985</c:v>
                </c:pt>
                <c:pt idx="597">
                  <c:v>2990</c:v>
                </c:pt>
                <c:pt idx="598">
                  <c:v>2995</c:v>
                </c:pt>
                <c:pt idx="599">
                  <c:v>3000</c:v>
                </c:pt>
                <c:pt idx="600">
                  <c:v>3005</c:v>
                </c:pt>
                <c:pt idx="601">
                  <c:v>3010</c:v>
                </c:pt>
                <c:pt idx="602">
                  <c:v>3015</c:v>
                </c:pt>
                <c:pt idx="603">
                  <c:v>3020</c:v>
                </c:pt>
                <c:pt idx="604">
                  <c:v>3025</c:v>
                </c:pt>
                <c:pt idx="605">
                  <c:v>3030</c:v>
                </c:pt>
                <c:pt idx="606">
                  <c:v>3035</c:v>
                </c:pt>
                <c:pt idx="607">
                  <c:v>3040</c:v>
                </c:pt>
                <c:pt idx="608">
                  <c:v>3045</c:v>
                </c:pt>
                <c:pt idx="609">
                  <c:v>3050</c:v>
                </c:pt>
                <c:pt idx="610">
                  <c:v>3055</c:v>
                </c:pt>
                <c:pt idx="611">
                  <c:v>3060</c:v>
                </c:pt>
                <c:pt idx="612">
                  <c:v>3065</c:v>
                </c:pt>
                <c:pt idx="613">
                  <c:v>3070</c:v>
                </c:pt>
                <c:pt idx="614">
                  <c:v>3075</c:v>
                </c:pt>
                <c:pt idx="615">
                  <c:v>3080</c:v>
                </c:pt>
                <c:pt idx="616">
                  <c:v>3085</c:v>
                </c:pt>
                <c:pt idx="617">
                  <c:v>3090</c:v>
                </c:pt>
                <c:pt idx="618">
                  <c:v>3095</c:v>
                </c:pt>
                <c:pt idx="619">
                  <c:v>3100</c:v>
                </c:pt>
                <c:pt idx="620">
                  <c:v>3105</c:v>
                </c:pt>
                <c:pt idx="621">
                  <c:v>3110</c:v>
                </c:pt>
                <c:pt idx="622">
                  <c:v>3115</c:v>
                </c:pt>
                <c:pt idx="623">
                  <c:v>3120</c:v>
                </c:pt>
                <c:pt idx="624">
                  <c:v>3125</c:v>
                </c:pt>
                <c:pt idx="625">
                  <c:v>3130</c:v>
                </c:pt>
                <c:pt idx="626">
                  <c:v>3135</c:v>
                </c:pt>
                <c:pt idx="627">
                  <c:v>3140</c:v>
                </c:pt>
                <c:pt idx="628">
                  <c:v>3145</c:v>
                </c:pt>
                <c:pt idx="629">
                  <c:v>3150</c:v>
                </c:pt>
                <c:pt idx="630">
                  <c:v>3155</c:v>
                </c:pt>
                <c:pt idx="631">
                  <c:v>3160</c:v>
                </c:pt>
                <c:pt idx="632">
                  <c:v>3165</c:v>
                </c:pt>
                <c:pt idx="633">
                  <c:v>3170</c:v>
                </c:pt>
                <c:pt idx="634">
                  <c:v>3175</c:v>
                </c:pt>
                <c:pt idx="635">
                  <c:v>3180</c:v>
                </c:pt>
                <c:pt idx="636">
                  <c:v>3185</c:v>
                </c:pt>
                <c:pt idx="637">
                  <c:v>3190</c:v>
                </c:pt>
                <c:pt idx="638">
                  <c:v>3195</c:v>
                </c:pt>
                <c:pt idx="639">
                  <c:v>3200</c:v>
                </c:pt>
                <c:pt idx="640">
                  <c:v>3205</c:v>
                </c:pt>
                <c:pt idx="641">
                  <c:v>3210</c:v>
                </c:pt>
                <c:pt idx="642">
                  <c:v>3215</c:v>
                </c:pt>
                <c:pt idx="643">
                  <c:v>3220</c:v>
                </c:pt>
                <c:pt idx="644">
                  <c:v>3225</c:v>
                </c:pt>
                <c:pt idx="645">
                  <c:v>3230</c:v>
                </c:pt>
                <c:pt idx="646">
                  <c:v>3235</c:v>
                </c:pt>
                <c:pt idx="647">
                  <c:v>3240</c:v>
                </c:pt>
                <c:pt idx="648">
                  <c:v>3245</c:v>
                </c:pt>
                <c:pt idx="649">
                  <c:v>3250</c:v>
                </c:pt>
                <c:pt idx="650">
                  <c:v>3255</c:v>
                </c:pt>
                <c:pt idx="651">
                  <c:v>3260</c:v>
                </c:pt>
                <c:pt idx="652">
                  <c:v>3265</c:v>
                </c:pt>
                <c:pt idx="653">
                  <c:v>3270</c:v>
                </c:pt>
                <c:pt idx="654">
                  <c:v>3275</c:v>
                </c:pt>
                <c:pt idx="655">
                  <c:v>3280</c:v>
                </c:pt>
                <c:pt idx="656">
                  <c:v>3285</c:v>
                </c:pt>
                <c:pt idx="657">
                  <c:v>3290</c:v>
                </c:pt>
                <c:pt idx="658">
                  <c:v>3295</c:v>
                </c:pt>
                <c:pt idx="659">
                  <c:v>3300</c:v>
                </c:pt>
                <c:pt idx="660">
                  <c:v>3305</c:v>
                </c:pt>
                <c:pt idx="661">
                  <c:v>3310</c:v>
                </c:pt>
                <c:pt idx="662">
                  <c:v>3315</c:v>
                </c:pt>
                <c:pt idx="663">
                  <c:v>3320</c:v>
                </c:pt>
                <c:pt idx="664">
                  <c:v>3325</c:v>
                </c:pt>
                <c:pt idx="665">
                  <c:v>3330</c:v>
                </c:pt>
                <c:pt idx="666">
                  <c:v>3335</c:v>
                </c:pt>
                <c:pt idx="667">
                  <c:v>3340</c:v>
                </c:pt>
                <c:pt idx="668">
                  <c:v>3345</c:v>
                </c:pt>
                <c:pt idx="669">
                  <c:v>3350</c:v>
                </c:pt>
                <c:pt idx="670">
                  <c:v>3355</c:v>
                </c:pt>
                <c:pt idx="671">
                  <c:v>3360</c:v>
                </c:pt>
                <c:pt idx="672">
                  <c:v>3365</c:v>
                </c:pt>
                <c:pt idx="673">
                  <c:v>3370</c:v>
                </c:pt>
                <c:pt idx="674">
                  <c:v>3375</c:v>
                </c:pt>
                <c:pt idx="675">
                  <c:v>3380</c:v>
                </c:pt>
                <c:pt idx="676">
                  <c:v>3385</c:v>
                </c:pt>
                <c:pt idx="677">
                  <c:v>3390</c:v>
                </c:pt>
                <c:pt idx="678">
                  <c:v>3395</c:v>
                </c:pt>
                <c:pt idx="679">
                  <c:v>3400</c:v>
                </c:pt>
                <c:pt idx="680">
                  <c:v>3405</c:v>
                </c:pt>
                <c:pt idx="681">
                  <c:v>3410</c:v>
                </c:pt>
                <c:pt idx="682">
                  <c:v>3415</c:v>
                </c:pt>
                <c:pt idx="683">
                  <c:v>3420</c:v>
                </c:pt>
                <c:pt idx="684">
                  <c:v>3425</c:v>
                </c:pt>
                <c:pt idx="685">
                  <c:v>3430</c:v>
                </c:pt>
                <c:pt idx="686">
                  <c:v>3435</c:v>
                </c:pt>
                <c:pt idx="687">
                  <c:v>3440</c:v>
                </c:pt>
                <c:pt idx="688">
                  <c:v>3445</c:v>
                </c:pt>
                <c:pt idx="689">
                  <c:v>3450</c:v>
                </c:pt>
                <c:pt idx="690">
                  <c:v>3455</c:v>
                </c:pt>
                <c:pt idx="691">
                  <c:v>3460</c:v>
                </c:pt>
                <c:pt idx="692">
                  <c:v>3465</c:v>
                </c:pt>
                <c:pt idx="693">
                  <c:v>3470</c:v>
                </c:pt>
                <c:pt idx="694">
                  <c:v>3475</c:v>
                </c:pt>
                <c:pt idx="695">
                  <c:v>3480</c:v>
                </c:pt>
                <c:pt idx="696">
                  <c:v>3485</c:v>
                </c:pt>
                <c:pt idx="697">
                  <c:v>3490</c:v>
                </c:pt>
                <c:pt idx="698">
                  <c:v>3495</c:v>
                </c:pt>
                <c:pt idx="699">
                  <c:v>3500</c:v>
                </c:pt>
                <c:pt idx="700">
                  <c:v>3505</c:v>
                </c:pt>
                <c:pt idx="701">
                  <c:v>3510</c:v>
                </c:pt>
                <c:pt idx="702">
                  <c:v>3515</c:v>
                </c:pt>
                <c:pt idx="703">
                  <c:v>3520</c:v>
                </c:pt>
                <c:pt idx="704">
                  <c:v>3525</c:v>
                </c:pt>
                <c:pt idx="705">
                  <c:v>3530</c:v>
                </c:pt>
                <c:pt idx="706">
                  <c:v>3535</c:v>
                </c:pt>
                <c:pt idx="707">
                  <c:v>3540</c:v>
                </c:pt>
                <c:pt idx="708">
                  <c:v>3545</c:v>
                </c:pt>
                <c:pt idx="709">
                  <c:v>3550</c:v>
                </c:pt>
                <c:pt idx="710">
                  <c:v>3555</c:v>
                </c:pt>
                <c:pt idx="711">
                  <c:v>3560</c:v>
                </c:pt>
                <c:pt idx="712">
                  <c:v>3565</c:v>
                </c:pt>
                <c:pt idx="713">
                  <c:v>3570</c:v>
                </c:pt>
                <c:pt idx="714">
                  <c:v>3575</c:v>
                </c:pt>
                <c:pt idx="715">
                  <c:v>3580</c:v>
                </c:pt>
                <c:pt idx="716">
                  <c:v>3585</c:v>
                </c:pt>
                <c:pt idx="717">
                  <c:v>3590</c:v>
                </c:pt>
                <c:pt idx="718">
                  <c:v>3595</c:v>
                </c:pt>
                <c:pt idx="719">
                  <c:v>3600</c:v>
                </c:pt>
                <c:pt idx="720">
                  <c:v>3605</c:v>
                </c:pt>
                <c:pt idx="721">
                  <c:v>3610</c:v>
                </c:pt>
                <c:pt idx="722">
                  <c:v>3615</c:v>
                </c:pt>
                <c:pt idx="723">
                  <c:v>3620</c:v>
                </c:pt>
                <c:pt idx="724">
                  <c:v>3625</c:v>
                </c:pt>
                <c:pt idx="725">
                  <c:v>3630</c:v>
                </c:pt>
                <c:pt idx="726">
                  <c:v>3635</c:v>
                </c:pt>
                <c:pt idx="727">
                  <c:v>3640</c:v>
                </c:pt>
                <c:pt idx="728">
                  <c:v>3645</c:v>
                </c:pt>
                <c:pt idx="729">
                  <c:v>3650</c:v>
                </c:pt>
                <c:pt idx="730">
                  <c:v>3655</c:v>
                </c:pt>
                <c:pt idx="731">
                  <c:v>3660</c:v>
                </c:pt>
                <c:pt idx="732">
                  <c:v>3665</c:v>
                </c:pt>
                <c:pt idx="733">
                  <c:v>3670</c:v>
                </c:pt>
                <c:pt idx="734">
                  <c:v>3675</c:v>
                </c:pt>
                <c:pt idx="735">
                  <c:v>3680</c:v>
                </c:pt>
                <c:pt idx="736">
                  <c:v>3685</c:v>
                </c:pt>
                <c:pt idx="737">
                  <c:v>3690</c:v>
                </c:pt>
                <c:pt idx="738">
                  <c:v>3695</c:v>
                </c:pt>
                <c:pt idx="739">
                  <c:v>3700</c:v>
                </c:pt>
                <c:pt idx="740">
                  <c:v>3705</c:v>
                </c:pt>
                <c:pt idx="741">
                  <c:v>3710</c:v>
                </c:pt>
                <c:pt idx="742">
                  <c:v>3715</c:v>
                </c:pt>
                <c:pt idx="743">
                  <c:v>3720</c:v>
                </c:pt>
                <c:pt idx="744">
                  <c:v>3725</c:v>
                </c:pt>
                <c:pt idx="745">
                  <c:v>3730</c:v>
                </c:pt>
                <c:pt idx="746">
                  <c:v>3735</c:v>
                </c:pt>
                <c:pt idx="747">
                  <c:v>3740</c:v>
                </c:pt>
                <c:pt idx="748">
                  <c:v>3745</c:v>
                </c:pt>
                <c:pt idx="749">
                  <c:v>3750</c:v>
                </c:pt>
                <c:pt idx="750">
                  <c:v>3755</c:v>
                </c:pt>
                <c:pt idx="751">
                  <c:v>3760</c:v>
                </c:pt>
                <c:pt idx="752">
                  <c:v>3765</c:v>
                </c:pt>
                <c:pt idx="753">
                  <c:v>3770</c:v>
                </c:pt>
                <c:pt idx="754">
                  <c:v>3775</c:v>
                </c:pt>
                <c:pt idx="755">
                  <c:v>3780</c:v>
                </c:pt>
                <c:pt idx="756">
                  <c:v>3785</c:v>
                </c:pt>
                <c:pt idx="757">
                  <c:v>3790</c:v>
                </c:pt>
                <c:pt idx="758">
                  <c:v>3795</c:v>
                </c:pt>
                <c:pt idx="759">
                  <c:v>3800</c:v>
                </c:pt>
                <c:pt idx="760">
                  <c:v>3805</c:v>
                </c:pt>
                <c:pt idx="761">
                  <c:v>3810</c:v>
                </c:pt>
                <c:pt idx="762">
                  <c:v>3815</c:v>
                </c:pt>
                <c:pt idx="763">
                  <c:v>3820</c:v>
                </c:pt>
                <c:pt idx="764">
                  <c:v>3825</c:v>
                </c:pt>
                <c:pt idx="765">
                  <c:v>3830</c:v>
                </c:pt>
                <c:pt idx="766">
                  <c:v>3835</c:v>
                </c:pt>
                <c:pt idx="767">
                  <c:v>3840</c:v>
                </c:pt>
                <c:pt idx="768">
                  <c:v>3845</c:v>
                </c:pt>
                <c:pt idx="769">
                  <c:v>3850</c:v>
                </c:pt>
                <c:pt idx="770">
                  <c:v>3855</c:v>
                </c:pt>
                <c:pt idx="771">
                  <c:v>3860</c:v>
                </c:pt>
                <c:pt idx="772">
                  <c:v>3865</c:v>
                </c:pt>
                <c:pt idx="773">
                  <c:v>3870</c:v>
                </c:pt>
                <c:pt idx="774">
                  <c:v>3875</c:v>
                </c:pt>
                <c:pt idx="775">
                  <c:v>3880</c:v>
                </c:pt>
                <c:pt idx="776">
                  <c:v>3885</c:v>
                </c:pt>
                <c:pt idx="777">
                  <c:v>3890</c:v>
                </c:pt>
                <c:pt idx="778">
                  <c:v>3895</c:v>
                </c:pt>
                <c:pt idx="779">
                  <c:v>3900</c:v>
                </c:pt>
                <c:pt idx="780">
                  <c:v>3905</c:v>
                </c:pt>
                <c:pt idx="781">
                  <c:v>3910</c:v>
                </c:pt>
                <c:pt idx="782">
                  <c:v>3915</c:v>
                </c:pt>
                <c:pt idx="783">
                  <c:v>3920</c:v>
                </c:pt>
              </c:numCache>
            </c:numRef>
          </c:xVal>
          <c:yVal>
            <c:numRef>
              <c:f>'[resultats.ods]Progression cout'!$B$1:$B$784</c:f>
              <c:numCache>
                <c:formatCode>General</c:formatCode>
                <c:ptCount val="784"/>
                <c:pt idx="0">
                  <c:v>1253</c:v>
                </c:pt>
                <c:pt idx="1">
                  <c:v>1209</c:v>
                </c:pt>
                <c:pt idx="2">
                  <c:v>1169</c:v>
                </c:pt>
                <c:pt idx="3">
                  <c:v>1132</c:v>
                </c:pt>
                <c:pt idx="4">
                  <c:v>1097</c:v>
                </c:pt>
                <c:pt idx="5">
                  <c:v>1061</c:v>
                </c:pt>
                <c:pt idx="6">
                  <c:v>1028</c:v>
                </c:pt>
                <c:pt idx="7">
                  <c:v>998</c:v>
                </c:pt>
                <c:pt idx="8">
                  <c:v>968</c:v>
                </c:pt>
                <c:pt idx="9">
                  <c:v>938</c:v>
                </c:pt>
                <c:pt idx="10">
                  <c:v>908</c:v>
                </c:pt>
                <c:pt idx="11">
                  <c:v>878</c:v>
                </c:pt>
                <c:pt idx="12">
                  <c:v>851</c:v>
                </c:pt>
                <c:pt idx="13">
                  <c:v>826</c:v>
                </c:pt>
                <c:pt idx="14">
                  <c:v>800</c:v>
                </c:pt>
                <c:pt idx="15">
                  <c:v>775</c:v>
                </c:pt>
                <c:pt idx="16">
                  <c:v>750</c:v>
                </c:pt>
                <c:pt idx="17">
                  <c:v>725</c:v>
                </c:pt>
                <c:pt idx="18">
                  <c:v>704</c:v>
                </c:pt>
                <c:pt idx="19">
                  <c:v>684</c:v>
                </c:pt>
                <c:pt idx="20">
                  <c:v>663</c:v>
                </c:pt>
                <c:pt idx="21">
                  <c:v>643</c:v>
                </c:pt>
                <c:pt idx="22">
                  <c:v>623</c:v>
                </c:pt>
                <c:pt idx="23">
                  <c:v>603</c:v>
                </c:pt>
                <c:pt idx="24">
                  <c:v>583</c:v>
                </c:pt>
                <c:pt idx="25">
                  <c:v>565</c:v>
                </c:pt>
                <c:pt idx="26">
                  <c:v>548</c:v>
                </c:pt>
                <c:pt idx="27">
                  <c:v>532</c:v>
                </c:pt>
                <c:pt idx="28">
                  <c:v>517</c:v>
                </c:pt>
                <c:pt idx="29">
                  <c:v>501</c:v>
                </c:pt>
                <c:pt idx="30">
                  <c:v>486</c:v>
                </c:pt>
                <c:pt idx="31">
                  <c:v>470</c:v>
                </c:pt>
                <c:pt idx="32">
                  <c:v>455</c:v>
                </c:pt>
                <c:pt idx="33">
                  <c:v>440</c:v>
                </c:pt>
                <c:pt idx="34">
                  <c:v>428</c:v>
                </c:pt>
                <c:pt idx="35">
                  <c:v>416</c:v>
                </c:pt>
                <c:pt idx="36">
                  <c:v>402</c:v>
                </c:pt>
                <c:pt idx="37">
                  <c:v>392</c:v>
                </c:pt>
                <c:pt idx="38">
                  <c:v>380</c:v>
                </c:pt>
                <c:pt idx="39">
                  <c:v>370</c:v>
                </c:pt>
                <c:pt idx="40">
                  <c:v>360</c:v>
                </c:pt>
                <c:pt idx="41">
                  <c:v>349</c:v>
                </c:pt>
                <c:pt idx="42">
                  <c:v>339</c:v>
                </c:pt>
                <c:pt idx="43">
                  <c:v>329</c:v>
                </c:pt>
                <c:pt idx="44">
                  <c:v>319</c:v>
                </c:pt>
                <c:pt idx="45">
                  <c:v>309</c:v>
                </c:pt>
                <c:pt idx="46">
                  <c:v>299</c:v>
                </c:pt>
                <c:pt idx="47">
                  <c:v>289</c:v>
                </c:pt>
                <c:pt idx="48">
                  <c:v>279</c:v>
                </c:pt>
                <c:pt idx="49">
                  <c:v>269</c:v>
                </c:pt>
                <c:pt idx="50">
                  <c:v>261</c:v>
                </c:pt>
                <c:pt idx="51">
                  <c:v>254</c:v>
                </c:pt>
                <c:pt idx="52">
                  <c:v>245</c:v>
                </c:pt>
                <c:pt idx="53">
                  <c:v>239</c:v>
                </c:pt>
                <c:pt idx="54">
                  <c:v>231</c:v>
                </c:pt>
                <c:pt idx="55">
                  <c:v>226</c:v>
                </c:pt>
                <c:pt idx="56">
                  <c:v>220</c:v>
                </c:pt>
                <c:pt idx="57">
                  <c:v>214</c:v>
                </c:pt>
                <c:pt idx="58">
                  <c:v>208</c:v>
                </c:pt>
                <c:pt idx="59">
                  <c:v>203</c:v>
                </c:pt>
                <c:pt idx="60">
                  <c:v>197</c:v>
                </c:pt>
                <c:pt idx="61">
                  <c:v>191</c:v>
                </c:pt>
                <c:pt idx="62">
                  <c:v>186</c:v>
                </c:pt>
                <c:pt idx="63">
                  <c:v>181</c:v>
                </c:pt>
                <c:pt idx="64">
                  <c:v>176</c:v>
                </c:pt>
                <c:pt idx="65">
                  <c:v>171</c:v>
                </c:pt>
                <c:pt idx="66">
                  <c:v>166</c:v>
                </c:pt>
                <c:pt idx="67">
                  <c:v>163</c:v>
                </c:pt>
                <c:pt idx="68">
                  <c:v>161</c:v>
                </c:pt>
                <c:pt idx="69">
                  <c:v>160</c:v>
                </c:pt>
                <c:pt idx="70">
                  <c:v>156</c:v>
                </c:pt>
                <c:pt idx="71">
                  <c:v>156</c:v>
                </c:pt>
                <c:pt idx="72">
                  <c:v>155</c:v>
                </c:pt>
                <c:pt idx="73">
                  <c:v>154</c:v>
                </c:pt>
                <c:pt idx="74">
                  <c:v>151</c:v>
                </c:pt>
                <c:pt idx="75">
                  <c:v>149</c:v>
                </c:pt>
                <c:pt idx="76">
                  <c:v>147</c:v>
                </c:pt>
                <c:pt idx="77">
                  <c:v>145</c:v>
                </c:pt>
                <c:pt idx="78">
                  <c:v>145</c:v>
                </c:pt>
                <c:pt idx="79">
                  <c:v>144</c:v>
                </c:pt>
                <c:pt idx="80">
                  <c:v>141</c:v>
                </c:pt>
                <c:pt idx="81">
                  <c:v>136</c:v>
                </c:pt>
                <c:pt idx="82">
                  <c:v>132</c:v>
                </c:pt>
                <c:pt idx="83">
                  <c:v>130</c:v>
                </c:pt>
                <c:pt idx="84">
                  <c:v>127</c:v>
                </c:pt>
                <c:pt idx="85">
                  <c:v>126</c:v>
                </c:pt>
                <c:pt idx="86">
                  <c:v>126</c:v>
                </c:pt>
                <c:pt idx="87">
                  <c:v>121</c:v>
                </c:pt>
                <c:pt idx="88">
                  <c:v>116</c:v>
                </c:pt>
                <c:pt idx="89">
                  <c:v>113</c:v>
                </c:pt>
                <c:pt idx="90">
                  <c:v>110</c:v>
                </c:pt>
                <c:pt idx="91">
                  <c:v>107</c:v>
                </c:pt>
                <c:pt idx="92">
                  <c:v>105</c:v>
                </c:pt>
                <c:pt idx="93">
                  <c:v>103</c:v>
                </c:pt>
                <c:pt idx="94">
                  <c:v>103</c:v>
                </c:pt>
                <c:pt idx="95">
                  <c:v>100</c:v>
                </c:pt>
                <c:pt idx="96">
                  <c:v>99</c:v>
                </c:pt>
                <c:pt idx="97">
                  <c:v>98</c:v>
                </c:pt>
                <c:pt idx="98">
                  <c:v>96</c:v>
                </c:pt>
                <c:pt idx="99">
                  <c:v>94</c:v>
                </c:pt>
                <c:pt idx="100">
                  <c:v>93</c:v>
                </c:pt>
                <c:pt idx="101">
                  <c:v>92</c:v>
                </c:pt>
                <c:pt idx="102">
                  <c:v>90</c:v>
                </c:pt>
                <c:pt idx="103">
                  <c:v>89</c:v>
                </c:pt>
                <c:pt idx="104">
                  <c:v>88</c:v>
                </c:pt>
                <c:pt idx="105">
                  <c:v>88</c:v>
                </c:pt>
                <c:pt idx="106">
                  <c:v>87</c:v>
                </c:pt>
                <c:pt idx="107">
                  <c:v>87</c:v>
                </c:pt>
                <c:pt idx="108">
                  <c:v>87</c:v>
                </c:pt>
                <c:pt idx="109">
                  <c:v>86</c:v>
                </c:pt>
                <c:pt idx="110">
                  <c:v>86</c:v>
                </c:pt>
                <c:pt idx="111">
                  <c:v>85</c:v>
                </c:pt>
                <c:pt idx="112">
                  <c:v>83</c:v>
                </c:pt>
                <c:pt idx="113">
                  <c:v>82</c:v>
                </c:pt>
                <c:pt idx="114">
                  <c:v>81</c:v>
                </c:pt>
                <c:pt idx="115">
                  <c:v>80</c:v>
                </c:pt>
                <c:pt idx="116">
                  <c:v>80</c:v>
                </c:pt>
                <c:pt idx="117">
                  <c:v>78</c:v>
                </c:pt>
                <c:pt idx="118">
                  <c:v>76</c:v>
                </c:pt>
                <c:pt idx="119">
                  <c:v>74</c:v>
                </c:pt>
                <c:pt idx="120">
                  <c:v>74</c:v>
                </c:pt>
                <c:pt idx="121">
                  <c:v>74</c:v>
                </c:pt>
                <c:pt idx="122">
                  <c:v>74</c:v>
                </c:pt>
                <c:pt idx="123">
                  <c:v>74</c:v>
                </c:pt>
                <c:pt idx="124">
                  <c:v>72</c:v>
                </c:pt>
                <c:pt idx="125">
                  <c:v>72</c:v>
                </c:pt>
                <c:pt idx="126">
                  <c:v>70</c:v>
                </c:pt>
                <c:pt idx="127">
                  <c:v>69</c:v>
                </c:pt>
                <c:pt idx="128">
                  <c:v>69</c:v>
                </c:pt>
                <c:pt idx="129">
                  <c:v>66</c:v>
                </c:pt>
                <c:pt idx="130">
                  <c:v>64</c:v>
                </c:pt>
                <c:pt idx="131">
                  <c:v>63</c:v>
                </c:pt>
                <c:pt idx="132">
                  <c:v>63</c:v>
                </c:pt>
                <c:pt idx="133">
                  <c:v>62</c:v>
                </c:pt>
                <c:pt idx="134">
                  <c:v>62</c:v>
                </c:pt>
                <c:pt idx="135">
                  <c:v>61</c:v>
                </c:pt>
                <c:pt idx="136">
                  <c:v>60</c:v>
                </c:pt>
                <c:pt idx="137">
                  <c:v>59</c:v>
                </c:pt>
                <c:pt idx="138">
                  <c:v>59</c:v>
                </c:pt>
                <c:pt idx="139">
                  <c:v>59</c:v>
                </c:pt>
                <c:pt idx="140">
                  <c:v>57</c:v>
                </c:pt>
                <c:pt idx="141">
                  <c:v>55</c:v>
                </c:pt>
                <c:pt idx="142">
                  <c:v>55</c:v>
                </c:pt>
                <c:pt idx="143">
                  <c:v>54</c:v>
                </c:pt>
                <c:pt idx="144">
                  <c:v>52</c:v>
                </c:pt>
                <c:pt idx="145">
                  <c:v>52</c:v>
                </c:pt>
                <c:pt idx="146">
                  <c:v>51</c:v>
                </c:pt>
                <c:pt idx="147">
                  <c:v>51</c:v>
                </c:pt>
                <c:pt idx="148">
                  <c:v>50</c:v>
                </c:pt>
                <c:pt idx="149">
                  <c:v>50</c:v>
                </c:pt>
                <c:pt idx="150">
                  <c:v>49</c:v>
                </c:pt>
                <c:pt idx="151">
                  <c:v>48</c:v>
                </c:pt>
                <c:pt idx="152">
                  <c:v>48</c:v>
                </c:pt>
                <c:pt idx="153">
                  <c:v>48</c:v>
                </c:pt>
                <c:pt idx="154">
                  <c:v>48</c:v>
                </c:pt>
                <c:pt idx="155">
                  <c:v>48</c:v>
                </c:pt>
                <c:pt idx="156">
                  <c:v>48</c:v>
                </c:pt>
                <c:pt idx="157">
                  <c:v>48</c:v>
                </c:pt>
                <c:pt idx="158">
                  <c:v>48</c:v>
                </c:pt>
                <c:pt idx="159">
                  <c:v>48</c:v>
                </c:pt>
                <c:pt idx="160">
                  <c:v>48</c:v>
                </c:pt>
                <c:pt idx="161">
                  <c:v>48</c:v>
                </c:pt>
                <c:pt idx="162">
                  <c:v>48</c:v>
                </c:pt>
                <c:pt idx="163">
                  <c:v>48</c:v>
                </c:pt>
                <c:pt idx="164">
                  <c:v>48</c:v>
                </c:pt>
                <c:pt idx="165">
                  <c:v>48</c:v>
                </c:pt>
                <c:pt idx="166">
                  <c:v>48</c:v>
                </c:pt>
                <c:pt idx="167">
                  <c:v>48</c:v>
                </c:pt>
                <c:pt idx="168">
                  <c:v>48</c:v>
                </c:pt>
                <c:pt idx="169">
                  <c:v>47</c:v>
                </c:pt>
                <c:pt idx="170">
                  <c:v>47</c:v>
                </c:pt>
                <c:pt idx="171">
                  <c:v>46</c:v>
                </c:pt>
                <c:pt idx="172">
                  <c:v>46</c:v>
                </c:pt>
                <c:pt idx="173">
                  <c:v>46</c:v>
                </c:pt>
                <c:pt idx="174">
                  <c:v>46</c:v>
                </c:pt>
                <c:pt idx="175">
                  <c:v>46</c:v>
                </c:pt>
                <c:pt idx="176">
                  <c:v>45</c:v>
                </c:pt>
                <c:pt idx="177">
                  <c:v>45</c:v>
                </c:pt>
                <c:pt idx="178">
                  <c:v>45</c:v>
                </c:pt>
                <c:pt idx="179">
                  <c:v>44</c:v>
                </c:pt>
                <c:pt idx="180">
                  <c:v>43</c:v>
                </c:pt>
                <c:pt idx="181">
                  <c:v>43</c:v>
                </c:pt>
                <c:pt idx="182">
                  <c:v>42</c:v>
                </c:pt>
                <c:pt idx="183">
                  <c:v>42</c:v>
                </c:pt>
                <c:pt idx="184">
                  <c:v>42</c:v>
                </c:pt>
                <c:pt idx="185">
                  <c:v>42</c:v>
                </c:pt>
                <c:pt idx="186">
                  <c:v>42</c:v>
                </c:pt>
                <c:pt idx="187">
                  <c:v>41</c:v>
                </c:pt>
                <c:pt idx="188">
                  <c:v>41</c:v>
                </c:pt>
                <c:pt idx="189">
                  <c:v>41</c:v>
                </c:pt>
                <c:pt idx="190">
                  <c:v>41</c:v>
                </c:pt>
                <c:pt idx="191">
                  <c:v>41</c:v>
                </c:pt>
                <c:pt idx="192">
                  <c:v>41</c:v>
                </c:pt>
                <c:pt idx="193">
                  <c:v>41</c:v>
                </c:pt>
                <c:pt idx="194">
                  <c:v>42</c:v>
                </c:pt>
                <c:pt idx="195">
                  <c:v>42</c:v>
                </c:pt>
                <c:pt idx="196">
                  <c:v>42</c:v>
                </c:pt>
                <c:pt idx="197">
                  <c:v>42</c:v>
                </c:pt>
                <c:pt idx="198">
                  <c:v>40</c:v>
                </c:pt>
                <c:pt idx="199">
                  <c:v>41</c:v>
                </c:pt>
                <c:pt idx="200">
                  <c:v>41</c:v>
                </c:pt>
                <c:pt idx="201">
                  <c:v>41</c:v>
                </c:pt>
                <c:pt idx="202">
                  <c:v>40</c:v>
                </c:pt>
                <c:pt idx="203">
                  <c:v>40</c:v>
                </c:pt>
                <c:pt idx="204">
                  <c:v>40</c:v>
                </c:pt>
                <c:pt idx="205">
                  <c:v>40</c:v>
                </c:pt>
                <c:pt idx="206">
                  <c:v>40</c:v>
                </c:pt>
                <c:pt idx="207">
                  <c:v>39</c:v>
                </c:pt>
                <c:pt idx="208">
                  <c:v>39</c:v>
                </c:pt>
                <c:pt idx="209">
                  <c:v>39</c:v>
                </c:pt>
                <c:pt idx="210">
                  <c:v>39</c:v>
                </c:pt>
                <c:pt idx="211">
                  <c:v>39</c:v>
                </c:pt>
                <c:pt idx="212">
                  <c:v>39</c:v>
                </c:pt>
                <c:pt idx="213">
                  <c:v>39</c:v>
                </c:pt>
                <c:pt idx="214">
                  <c:v>39</c:v>
                </c:pt>
                <c:pt idx="215">
                  <c:v>39</c:v>
                </c:pt>
                <c:pt idx="216">
                  <c:v>39</c:v>
                </c:pt>
                <c:pt idx="217">
                  <c:v>38</c:v>
                </c:pt>
                <c:pt idx="218">
                  <c:v>38</c:v>
                </c:pt>
                <c:pt idx="219">
                  <c:v>38</c:v>
                </c:pt>
                <c:pt idx="220">
                  <c:v>38</c:v>
                </c:pt>
                <c:pt idx="221">
                  <c:v>38</c:v>
                </c:pt>
                <c:pt idx="222">
                  <c:v>36</c:v>
                </c:pt>
                <c:pt idx="223">
                  <c:v>36</c:v>
                </c:pt>
                <c:pt idx="224">
                  <c:v>35</c:v>
                </c:pt>
                <c:pt idx="225">
                  <c:v>35</c:v>
                </c:pt>
                <c:pt idx="226">
                  <c:v>34</c:v>
                </c:pt>
                <c:pt idx="227">
                  <c:v>33</c:v>
                </c:pt>
                <c:pt idx="228">
                  <c:v>32</c:v>
                </c:pt>
                <c:pt idx="229">
                  <c:v>32</c:v>
                </c:pt>
                <c:pt idx="230">
                  <c:v>32</c:v>
                </c:pt>
                <c:pt idx="231">
                  <c:v>32</c:v>
                </c:pt>
                <c:pt idx="232">
                  <c:v>32</c:v>
                </c:pt>
                <c:pt idx="233">
                  <c:v>31</c:v>
                </c:pt>
                <c:pt idx="234">
                  <c:v>31</c:v>
                </c:pt>
                <c:pt idx="235">
                  <c:v>31</c:v>
                </c:pt>
                <c:pt idx="236">
                  <c:v>31</c:v>
                </c:pt>
                <c:pt idx="237">
                  <c:v>31</c:v>
                </c:pt>
                <c:pt idx="238">
                  <c:v>31</c:v>
                </c:pt>
                <c:pt idx="239">
                  <c:v>31</c:v>
                </c:pt>
                <c:pt idx="240">
                  <c:v>31</c:v>
                </c:pt>
                <c:pt idx="241">
                  <c:v>31</c:v>
                </c:pt>
                <c:pt idx="242">
                  <c:v>31</c:v>
                </c:pt>
                <c:pt idx="243">
                  <c:v>31</c:v>
                </c:pt>
                <c:pt idx="244">
                  <c:v>30</c:v>
                </c:pt>
                <c:pt idx="245">
                  <c:v>29</c:v>
                </c:pt>
                <c:pt idx="246">
                  <c:v>29</c:v>
                </c:pt>
                <c:pt idx="247">
                  <c:v>29</c:v>
                </c:pt>
                <c:pt idx="248">
                  <c:v>28</c:v>
                </c:pt>
                <c:pt idx="249">
                  <c:v>28</c:v>
                </c:pt>
                <c:pt idx="250">
                  <c:v>26</c:v>
                </c:pt>
                <c:pt idx="251">
                  <c:v>26</c:v>
                </c:pt>
                <c:pt idx="252">
                  <c:v>26</c:v>
                </c:pt>
                <c:pt idx="253">
                  <c:v>24</c:v>
                </c:pt>
                <c:pt idx="254">
                  <c:v>25</c:v>
                </c:pt>
                <c:pt idx="255">
                  <c:v>26</c:v>
                </c:pt>
                <c:pt idx="256">
                  <c:v>26</c:v>
                </c:pt>
                <c:pt idx="257">
                  <c:v>26</c:v>
                </c:pt>
                <c:pt idx="258">
                  <c:v>24</c:v>
                </c:pt>
                <c:pt idx="259">
                  <c:v>24</c:v>
                </c:pt>
                <c:pt idx="260">
                  <c:v>24</c:v>
                </c:pt>
                <c:pt idx="261">
                  <c:v>24</c:v>
                </c:pt>
                <c:pt idx="262">
                  <c:v>24</c:v>
                </c:pt>
                <c:pt idx="263">
                  <c:v>25</c:v>
                </c:pt>
                <c:pt idx="264">
                  <c:v>25</c:v>
                </c:pt>
                <c:pt idx="265">
                  <c:v>26</c:v>
                </c:pt>
                <c:pt idx="266">
                  <c:v>26</c:v>
                </c:pt>
                <c:pt idx="267">
                  <c:v>26</c:v>
                </c:pt>
                <c:pt idx="268">
                  <c:v>26</c:v>
                </c:pt>
                <c:pt idx="269">
                  <c:v>26</c:v>
                </c:pt>
                <c:pt idx="270">
                  <c:v>26</c:v>
                </c:pt>
                <c:pt idx="271">
                  <c:v>26</c:v>
                </c:pt>
                <c:pt idx="272">
                  <c:v>25</c:v>
                </c:pt>
                <c:pt idx="273">
                  <c:v>24</c:v>
                </c:pt>
                <c:pt idx="274">
                  <c:v>26</c:v>
                </c:pt>
                <c:pt idx="275">
                  <c:v>26</c:v>
                </c:pt>
                <c:pt idx="276">
                  <c:v>26</c:v>
                </c:pt>
                <c:pt idx="277">
                  <c:v>26</c:v>
                </c:pt>
                <c:pt idx="278">
                  <c:v>26</c:v>
                </c:pt>
                <c:pt idx="279">
                  <c:v>26</c:v>
                </c:pt>
                <c:pt idx="280">
                  <c:v>25</c:v>
                </c:pt>
                <c:pt idx="281">
                  <c:v>25</c:v>
                </c:pt>
                <c:pt idx="282">
                  <c:v>24</c:v>
                </c:pt>
                <c:pt idx="283">
                  <c:v>24</c:v>
                </c:pt>
                <c:pt idx="284">
                  <c:v>24</c:v>
                </c:pt>
                <c:pt idx="285">
                  <c:v>24</c:v>
                </c:pt>
                <c:pt idx="286">
                  <c:v>24</c:v>
                </c:pt>
                <c:pt idx="287">
                  <c:v>24</c:v>
                </c:pt>
                <c:pt idx="288">
                  <c:v>25</c:v>
                </c:pt>
                <c:pt idx="289">
                  <c:v>25</c:v>
                </c:pt>
                <c:pt idx="290">
                  <c:v>25</c:v>
                </c:pt>
                <c:pt idx="291">
                  <c:v>26</c:v>
                </c:pt>
                <c:pt idx="292">
                  <c:v>26</c:v>
                </c:pt>
                <c:pt idx="293">
                  <c:v>26</c:v>
                </c:pt>
                <c:pt idx="294">
                  <c:v>26</c:v>
                </c:pt>
                <c:pt idx="295">
                  <c:v>26</c:v>
                </c:pt>
                <c:pt idx="296">
                  <c:v>25</c:v>
                </c:pt>
                <c:pt idx="297">
                  <c:v>25</c:v>
                </c:pt>
                <c:pt idx="298">
                  <c:v>25</c:v>
                </c:pt>
                <c:pt idx="299">
                  <c:v>25</c:v>
                </c:pt>
                <c:pt idx="300">
                  <c:v>25</c:v>
                </c:pt>
                <c:pt idx="301">
                  <c:v>25</c:v>
                </c:pt>
                <c:pt idx="302">
                  <c:v>25</c:v>
                </c:pt>
                <c:pt idx="303">
                  <c:v>25</c:v>
                </c:pt>
                <c:pt idx="304">
                  <c:v>24</c:v>
                </c:pt>
                <c:pt idx="305">
                  <c:v>25</c:v>
                </c:pt>
                <c:pt idx="306">
                  <c:v>25</c:v>
                </c:pt>
                <c:pt idx="307">
                  <c:v>27</c:v>
                </c:pt>
                <c:pt idx="308">
                  <c:v>27</c:v>
                </c:pt>
                <c:pt idx="309">
                  <c:v>27</c:v>
                </c:pt>
                <c:pt idx="310">
                  <c:v>26</c:v>
                </c:pt>
                <c:pt idx="311">
                  <c:v>26</c:v>
                </c:pt>
                <c:pt idx="312">
                  <c:v>26</c:v>
                </c:pt>
                <c:pt idx="313">
                  <c:v>26</c:v>
                </c:pt>
                <c:pt idx="314">
                  <c:v>25</c:v>
                </c:pt>
                <c:pt idx="315">
                  <c:v>26</c:v>
                </c:pt>
                <c:pt idx="316">
                  <c:v>27</c:v>
                </c:pt>
                <c:pt idx="317">
                  <c:v>27</c:v>
                </c:pt>
                <c:pt idx="318">
                  <c:v>27</c:v>
                </c:pt>
                <c:pt idx="319">
                  <c:v>27</c:v>
                </c:pt>
                <c:pt idx="320">
                  <c:v>26</c:v>
                </c:pt>
                <c:pt idx="321">
                  <c:v>26</c:v>
                </c:pt>
                <c:pt idx="322">
                  <c:v>26</c:v>
                </c:pt>
                <c:pt idx="323">
                  <c:v>26</c:v>
                </c:pt>
                <c:pt idx="324">
                  <c:v>25</c:v>
                </c:pt>
                <c:pt idx="325">
                  <c:v>26</c:v>
                </c:pt>
                <c:pt idx="326">
                  <c:v>26</c:v>
                </c:pt>
                <c:pt idx="327">
                  <c:v>25</c:v>
                </c:pt>
                <c:pt idx="328">
                  <c:v>24</c:v>
                </c:pt>
                <c:pt idx="329">
                  <c:v>23</c:v>
                </c:pt>
                <c:pt idx="330">
                  <c:v>24</c:v>
                </c:pt>
                <c:pt idx="331">
                  <c:v>24</c:v>
                </c:pt>
                <c:pt idx="332">
                  <c:v>22</c:v>
                </c:pt>
                <c:pt idx="333">
                  <c:v>22</c:v>
                </c:pt>
                <c:pt idx="334">
                  <c:v>22</c:v>
                </c:pt>
                <c:pt idx="335">
                  <c:v>22</c:v>
                </c:pt>
                <c:pt idx="336">
                  <c:v>23</c:v>
                </c:pt>
                <c:pt idx="337">
                  <c:v>23</c:v>
                </c:pt>
                <c:pt idx="338">
                  <c:v>24</c:v>
                </c:pt>
                <c:pt idx="339">
                  <c:v>24</c:v>
                </c:pt>
                <c:pt idx="340">
                  <c:v>24</c:v>
                </c:pt>
                <c:pt idx="341">
                  <c:v>24</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24</c:v>
                </c:pt>
                <c:pt idx="355">
                  <c:v>24</c:v>
                </c:pt>
                <c:pt idx="356">
                  <c:v>24</c:v>
                </c:pt>
                <c:pt idx="357">
                  <c:v>24</c:v>
                </c:pt>
                <c:pt idx="358">
                  <c:v>24</c:v>
                </c:pt>
                <c:pt idx="359">
                  <c:v>24</c:v>
                </c:pt>
                <c:pt idx="360">
                  <c:v>24</c:v>
                </c:pt>
                <c:pt idx="361">
                  <c:v>23</c:v>
                </c:pt>
                <c:pt idx="362">
                  <c:v>23</c:v>
                </c:pt>
                <c:pt idx="363">
                  <c:v>23</c:v>
                </c:pt>
                <c:pt idx="364">
                  <c:v>23</c:v>
                </c:pt>
                <c:pt idx="365">
                  <c:v>23</c:v>
                </c:pt>
                <c:pt idx="366">
                  <c:v>23</c:v>
                </c:pt>
                <c:pt idx="367">
                  <c:v>24</c:v>
                </c:pt>
                <c:pt idx="368">
                  <c:v>24</c:v>
                </c:pt>
                <c:pt idx="369">
                  <c:v>24</c:v>
                </c:pt>
                <c:pt idx="370">
                  <c:v>24</c:v>
                </c:pt>
                <c:pt idx="371">
                  <c:v>24</c:v>
                </c:pt>
                <c:pt idx="372">
                  <c:v>24</c:v>
                </c:pt>
                <c:pt idx="373">
                  <c:v>24</c:v>
                </c:pt>
                <c:pt idx="374">
                  <c:v>24</c:v>
                </c:pt>
                <c:pt idx="375">
                  <c:v>24</c:v>
                </c:pt>
                <c:pt idx="376">
                  <c:v>24</c:v>
                </c:pt>
                <c:pt idx="377">
                  <c:v>24</c:v>
                </c:pt>
                <c:pt idx="378">
                  <c:v>24</c:v>
                </c:pt>
                <c:pt idx="379">
                  <c:v>24</c:v>
                </c:pt>
                <c:pt idx="380">
                  <c:v>24</c:v>
                </c:pt>
                <c:pt idx="381">
                  <c:v>24</c:v>
                </c:pt>
                <c:pt idx="382">
                  <c:v>24</c:v>
                </c:pt>
                <c:pt idx="383">
                  <c:v>24</c:v>
                </c:pt>
                <c:pt idx="384">
                  <c:v>24</c:v>
                </c:pt>
                <c:pt idx="385">
                  <c:v>24</c:v>
                </c:pt>
                <c:pt idx="386">
                  <c:v>24</c:v>
                </c:pt>
                <c:pt idx="387">
                  <c:v>24</c:v>
                </c:pt>
                <c:pt idx="388">
                  <c:v>24</c:v>
                </c:pt>
                <c:pt idx="389">
                  <c:v>24</c:v>
                </c:pt>
                <c:pt idx="390">
                  <c:v>24</c:v>
                </c:pt>
                <c:pt idx="391">
                  <c:v>24</c:v>
                </c:pt>
                <c:pt idx="392">
                  <c:v>24</c:v>
                </c:pt>
                <c:pt idx="393">
                  <c:v>24</c:v>
                </c:pt>
                <c:pt idx="394">
                  <c:v>24</c:v>
                </c:pt>
                <c:pt idx="395">
                  <c:v>23</c:v>
                </c:pt>
                <c:pt idx="396">
                  <c:v>23</c:v>
                </c:pt>
                <c:pt idx="397">
                  <c:v>23</c:v>
                </c:pt>
                <c:pt idx="398">
                  <c:v>24</c:v>
                </c:pt>
                <c:pt idx="399">
                  <c:v>23</c:v>
                </c:pt>
                <c:pt idx="400">
                  <c:v>23</c:v>
                </c:pt>
                <c:pt idx="401">
                  <c:v>23</c:v>
                </c:pt>
                <c:pt idx="402">
                  <c:v>23</c:v>
                </c:pt>
                <c:pt idx="403">
                  <c:v>23</c:v>
                </c:pt>
                <c:pt idx="404">
                  <c:v>23</c:v>
                </c:pt>
                <c:pt idx="405">
                  <c:v>23</c:v>
                </c:pt>
                <c:pt idx="406">
                  <c:v>23</c:v>
                </c:pt>
                <c:pt idx="407">
                  <c:v>22</c:v>
                </c:pt>
                <c:pt idx="408">
                  <c:v>22</c:v>
                </c:pt>
                <c:pt idx="409">
                  <c:v>22</c:v>
                </c:pt>
                <c:pt idx="410">
                  <c:v>23</c:v>
                </c:pt>
                <c:pt idx="411">
                  <c:v>23</c:v>
                </c:pt>
                <c:pt idx="412">
                  <c:v>23</c:v>
                </c:pt>
                <c:pt idx="413">
                  <c:v>22</c:v>
                </c:pt>
                <c:pt idx="414">
                  <c:v>22</c:v>
                </c:pt>
                <c:pt idx="415">
                  <c:v>22</c:v>
                </c:pt>
                <c:pt idx="416">
                  <c:v>22</c:v>
                </c:pt>
                <c:pt idx="417">
                  <c:v>23</c:v>
                </c:pt>
                <c:pt idx="418">
                  <c:v>25</c:v>
                </c:pt>
                <c:pt idx="419">
                  <c:v>25</c:v>
                </c:pt>
                <c:pt idx="420">
                  <c:v>26</c:v>
                </c:pt>
                <c:pt idx="421">
                  <c:v>25</c:v>
                </c:pt>
                <c:pt idx="422">
                  <c:v>25</c:v>
                </c:pt>
                <c:pt idx="423">
                  <c:v>25</c:v>
                </c:pt>
                <c:pt idx="424">
                  <c:v>25</c:v>
                </c:pt>
                <c:pt idx="425">
                  <c:v>25</c:v>
                </c:pt>
                <c:pt idx="426">
                  <c:v>25</c:v>
                </c:pt>
                <c:pt idx="427">
                  <c:v>25</c:v>
                </c:pt>
                <c:pt idx="428">
                  <c:v>25</c:v>
                </c:pt>
                <c:pt idx="429">
                  <c:v>26</c:v>
                </c:pt>
                <c:pt idx="430">
                  <c:v>25</c:v>
                </c:pt>
                <c:pt idx="431">
                  <c:v>25</c:v>
                </c:pt>
                <c:pt idx="432">
                  <c:v>26</c:v>
                </c:pt>
                <c:pt idx="433">
                  <c:v>26</c:v>
                </c:pt>
                <c:pt idx="434">
                  <c:v>26</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26</c:v>
                </c:pt>
                <c:pt idx="451">
                  <c:v>26</c:v>
                </c:pt>
                <c:pt idx="452">
                  <c:v>26</c:v>
                </c:pt>
                <c:pt idx="453">
                  <c:v>26</c:v>
                </c:pt>
                <c:pt idx="454">
                  <c:v>26</c:v>
                </c:pt>
                <c:pt idx="455">
                  <c:v>26</c:v>
                </c:pt>
                <c:pt idx="456">
                  <c:v>26</c:v>
                </c:pt>
                <c:pt idx="457">
                  <c:v>26</c:v>
                </c:pt>
                <c:pt idx="458">
                  <c:v>26</c:v>
                </c:pt>
                <c:pt idx="459">
                  <c:v>25</c:v>
                </c:pt>
                <c:pt idx="460">
                  <c:v>25</c:v>
                </c:pt>
                <c:pt idx="461">
                  <c:v>25</c:v>
                </c:pt>
                <c:pt idx="462">
                  <c:v>25</c:v>
                </c:pt>
                <c:pt idx="463">
                  <c:v>25</c:v>
                </c:pt>
                <c:pt idx="464">
                  <c:v>25</c:v>
                </c:pt>
                <c:pt idx="465">
                  <c:v>25</c:v>
                </c:pt>
                <c:pt idx="466">
                  <c:v>25</c:v>
                </c:pt>
                <c:pt idx="467">
                  <c:v>25</c:v>
                </c:pt>
                <c:pt idx="468">
                  <c:v>25</c:v>
                </c:pt>
                <c:pt idx="469">
                  <c:v>25</c:v>
                </c:pt>
                <c:pt idx="470">
                  <c:v>25</c:v>
                </c:pt>
                <c:pt idx="471">
                  <c:v>25</c:v>
                </c:pt>
                <c:pt idx="472">
                  <c:v>25</c:v>
                </c:pt>
                <c:pt idx="473">
                  <c:v>25</c:v>
                </c:pt>
                <c:pt idx="474">
                  <c:v>25</c:v>
                </c:pt>
                <c:pt idx="475">
                  <c:v>25</c:v>
                </c:pt>
                <c:pt idx="476">
                  <c:v>24</c:v>
                </c:pt>
                <c:pt idx="477">
                  <c:v>24</c:v>
                </c:pt>
                <c:pt idx="478">
                  <c:v>24</c:v>
                </c:pt>
                <c:pt idx="479">
                  <c:v>24</c:v>
                </c:pt>
                <c:pt idx="480">
                  <c:v>24</c:v>
                </c:pt>
                <c:pt idx="481">
                  <c:v>23</c:v>
                </c:pt>
                <c:pt idx="482">
                  <c:v>23</c:v>
                </c:pt>
                <c:pt idx="483">
                  <c:v>23</c:v>
                </c:pt>
                <c:pt idx="484">
                  <c:v>23</c:v>
                </c:pt>
                <c:pt idx="485">
                  <c:v>23</c:v>
                </c:pt>
                <c:pt idx="486">
                  <c:v>23</c:v>
                </c:pt>
                <c:pt idx="487">
                  <c:v>23</c:v>
                </c:pt>
                <c:pt idx="488">
                  <c:v>23</c:v>
                </c:pt>
                <c:pt idx="489">
                  <c:v>23</c:v>
                </c:pt>
                <c:pt idx="490">
                  <c:v>23</c:v>
                </c:pt>
                <c:pt idx="491">
                  <c:v>23</c:v>
                </c:pt>
                <c:pt idx="492">
                  <c:v>23</c:v>
                </c:pt>
                <c:pt idx="493">
                  <c:v>23</c:v>
                </c:pt>
                <c:pt idx="494">
                  <c:v>23</c:v>
                </c:pt>
                <c:pt idx="495">
                  <c:v>23</c:v>
                </c:pt>
                <c:pt idx="496">
                  <c:v>23</c:v>
                </c:pt>
                <c:pt idx="497">
                  <c:v>23</c:v>
                </c:pt>
                <c:pt idx="498">
                  <c:v>23</c:v>
                </c:pt>
                <c:pt idx="499">
                  <c:v>23</c:v>
                </c:pt>
                <c:pt idx="500">
                  <c:v>23</c:v>
                </c:pt>
                <c:pt idx="501">
                  <c:v>23</c:v>
                </c:pt>
                <c:pt idx="502">
                  <c:v>23</c:v>
                </c:pt>
                <c:pt idx="503">
                  <c:v>23</c:v>
                </c:pt>
                <c:pt idx="504">
                  <c:v>23</c:v>
                </c:pt>
                <c:pt idx="505">
                  <c:v>23</c:v>
                </c:pt>
                <c:pt idx="506">
                  <c:v>23</c:v>
                </c:pt>
                <c:pt idx="507">
                  <c:v>23</c:v>
                </c:pt>
                <c:pt idx="508">
                  <c:v>24</c:v>
                </c:pt>
                <c:pt idx="509">
                  <c:v>25</c:v>
                </c:pt>
                <c:pt idx="510">
                  <c:v>25</c:v>
                </c:pt>
                <c:pt idx="511">
                  <c:v>25</c:v>
                </c:pt>
                <c:pt idx="512">
                  <c:v>25</c:v>
                </c:pt>
                <c:pt idx="513">
                  <c:v>25</c:v>
                </c:pt>
                <c:pt idx="514">
                  <c:v>24</c:v>
                </c:pt>
                <c:pt idx="515">
                  <c:v>24</c:v>
                </c:pt>
                <c:pt idx="516">
                  <c:v>23</c:v>
                </c:pt>
                <c:pt idx="517">
                  <c:v>22</c:v>
                </c:pt>
                <c:pt idx="518">
                  <c:v>23</c:v>
                </c:pt>
                <c:pt idx="519">
                  <c:v>23</c:v>
                </c:pt>
                <c:pt idx="520">
                  <c:v>23</c:v>
                </c:pt>
                <c:pt idx="521">
                  <c:v>23</c:v>
                </c:pt>
                <c:pt idx="522">
                  <c:v>23</c:v>
                </c:pt>
                <c:pt idx="523">
                  <c:v>23</c:v>
                </c:pt>
                <c:pt idx="524">
                  <c:v>22</c:v>
                </c:pt>
                <c:pt idx="525">
                  <c:v>21</c:v>
                </c:pt>
                <c:pt idx="526">
                  <c:v>21</c:v>
                </c:pt>
                <c:pt idx="527">
                  <c:v>21</c:v>
                </c:pt>
                <c:pt idx="528">
                  <c:v>21</c:v>
                </c:pt>
                <c:pt idx="529">
                  <c:v>21</c:v>
                </c:pt>
                <c:pt idx="530">
                  <c:v>21</c:v>
                </c:pt>
                <c:pt idx="531">
                  <c:v>21</c:v>
                </c:pt>
                <c:pt idx="532">
                  <c:v>22</c:v>
                </c:pt>
                <c:pt idx="533">
                  <c:v>22</c:v>
                </c:pt>
                <c:pt idx="534">
                  <c:v>22</c:v>
                </c:pt>
                <c:pt idx="535">
                  <c:v>22</c:v>
                </c:pt>
                <c:pt idx="536">
                  <c:v>22</c:v>
                </c:pt>
                <c:pt idx="537">
                  <c:v>22</c:v>
                </c:pt>
                <c:pt idx="538">
                  <c:v>21</c:v>
                </c:pt>
                <c:pt idx="539">
                  <c:v>21</c:v>
                </c:pt>
                <c:pt idx="540">
                  <c:v>20</c:v>
                </c:pt>
                <c:pt idx="541">
                  <c:v>20</c:v>
                </c:pt>
                <c:pt idx="542">
                  <c:v>20</c:v>
                </c:pt>
                <c:pt idx="543">
                  <c:v>20</c:v>
                </c:pt>
                <c:pt idx="544">
                  <c:v>20</c:v>
                </c:pt>
                <c:pt idx="545">
                  <c:v>20</c:v>
                </c:pt>
                <c:pt idx="546">
                  <c:v>21</c:v>
                </c:pt>
                <c:pt idx="547">
                  <c:v>21</c:v>
                </c:pt>
                <c:pt idx="548">
                  <c:v>22</c:v>
                </c:pt>
                <c:pt idx="549">
                  <c:v>22</c:v>
                </c:pt>
                <c:pt idx="550">
                  <c:v>22</c:v>
                </c:pt>
                <c:pt idx="551">
                  <c:v>22</c:v>
                </c:pt>
                <c:pt idx="552">
                  <c:v>22</c:v>
                </c:pt>
                <c:pt idx="553">
                  <c:v>22</c:v>
                </c:pt>
                <c:pt idx="554">
                  <c:v>22</c:v>
                </c:pt>
                <c:pt idx="555">
                  <c:v>22</c:v>
                </c:pt>
                <c:pt idx="556">
                  <c:v>22</c:v>
                </c:pt>
                <c:pt idx="557">
                  <c:v>22</c:v>
                </c:pt>
                <c:pt idx="558">
                  <c:v>20</c:v>
                </c:pt>
                <c:pt idx="559">
                  <c:v>20</c:v>
                </c:pt>
                <c:pt idx="560">
                  <c:v>20</c:v>
                </c:pt>
                <c:pt idx="561">
                  <c:v>20</c:v>
                </c:pt>
                <c:pt idx="562">
                  <c:v>20</c:v>
                </c:pt>
                <c:pt idx="563">
                  <c:v>20</c:v>
                </c:pt>
                <c:pt idx="564">
                  <c:v>20</c:v>
                </c:pt>
                <c:pt idx="565">
                  <c:v>20</c:v>
                </c:pt>
                <c:pt idx="566">
                  <c:v>20</c:v>
                </c:pt>
                <c:pt idx="567">
                  <c:v>19</c:v>
                </c:pt>
                <c:pt idx="568">
                  <c:v>19</c:v>
                </c:pt>
                <c:pt idx="569">
                  <c:v>19</c:v>
                </c:pt>
                <c:pt idx="570">
                  <c:v>19</c:v>
                </c:pt>
                <c:pt idx="571">
                  <c:v>18</c:v>
                </c:pt>
                <c:pt idx="572">
                  <c:v>17</c:v>
                </c:pt>
                <c:pt idx="573">
                  <c:v>18</c:v>
                </c:pt>
                <c:pt idx="574">
                  <c:v>19</c:v>
                </c:pt>
                <c:pt idx="575">
                  <c:v>20</c:v>
                </c:pt>
                <c:pt idx="576">
                  <c:v>20</c:v>
                </c:pt>
                <c:pt idx="577">
                  <c:v>20</c:v>
                </c:pt>
                <c:pt idx="578">
                  <c:v>20</c:v>
                </c:pt>
                <c:pt idx="579">
                  <c:v>20</c:v>
                </c:pt>
                <c:pt idx="580">
                  <c:v>20</c:v>
                </c:pt>
                <c:pt idx="581">
                  <c:v>19</c:v>
                </c:pt>
                <c:pt idx="582">
                  <c:v>19</c:v>
                </c:pt>
                <c:pt idx="583">
                  <c:v>19</c:v>
                </c:pt>
                <c:pt idx="584">
                  <c:v>18</c:v>
                </c:pt>
                <c:pt idx="585">
                  <c:v>18</c:v>
                </c:pt>
                <c:pt idx="586">
                  <c:v>18</c:v>
                </c:pt>
                <c:pt idx="587">
                  <c:v>18</c:v>
                </c:pt>
                <c:pt idx="588">
                  <c:v>18</c:v>
                </c:pt>
                <c:pt idx="589">
                  <c:v>18</c:v>
                </c:pt>
                <c:pt idx="590">
                  <c:v>18</c:v>
                </c:pt>
                <c:pt idx="591">
                  <c:v>19</c:v>
                </c:pt>
                <c:pt idx="592">
                  <c:v>19</c:v>
                </c:pt>
                <c:pt idx="593">
                  <c:v>20</c:v>
                </c:pt>
                <c:pt idx="594">
                  <c:v>20</c:v>
                </c:pt>
                <c:pt idx="595">
                  <c:v>20</c:v>
                </c:pt>
                <c:pt idx="596">
                  <c:v>20</c:v>
                </c:pt>
                <c:pt idx="597">
                  <c:v>20</c:v>
                </c:pt>
                <c:pt idx="598">
                  <c:v>20</c:v>
                </c:pt>
                <c:pt idx="599">
                  <c:v>20</c:v>
                </c:pt>
                <c:pt idx="600">
                  <c:v>20</c:v>
                </c:pt>
                <c:pt idx="601">
                  <c:v>20</c:v>
                </c:pt>
                <c:pt idx="602">
                  <c:v>20</c:v>
                </c:pt>
                <c:pt idx="603">
                  <c:v>20</c:v>
                </c:pt>
                <c:pt idx="604">
                  <c:v>18</c:v>
                </c:pt>
                <c:pt idx="605">
                  <c:v>18</c:v>
                </c:pt>
                <c:pt idx="606">
                  <c:v>18</c:v>
                </c:pt>
                <c:pt idx="607">
                  <c:v>17</c:v>
                </c:pt>
                <c:pt idx="608">
                  <c:v>16</c:v>
                </c:pt>
                <c:pt idx="609">
                  <c:v>16</c:v>
                </c:pt>
                <c:pt idx="610">
                  <c:v>16</c:v>
                </c:pt>
                <c:pt idx="611">
                  <c:v>16</c:v>
                </c:pt>
                <c:pt idx="612">
                  <c:v>16</c:v>
                </c:pt>
                <c:pt idx="613">
                  <c:v>16</c:v>
                </c:pt>
                <c:pt idx="614">
                  <c:v>16</c:v>
                </c:pt>
                <c:pt idx="615">
                  <c:v>16</c:v>
                </c:pt>
                <c:pt idx="616">
                  <c:v>16</c:v>
                </c:pt>
                <c:pt idx="617">
                  <c:v>16</c:v>
                </c:pt>
                <c:pt idx="618">
                  <c:v>16</c:v>
                </c:pt>
                <c:pt idx="619">
                  <c:v>17</c:v>
                </c:pt>
                <c:pt idx="620">
                  <c:v>17</c:v>
                </c:pt>
                <c:pt idx="621">
                  <c:v>17</c:v>
                </c:pt>
                <c:pt idx="622">
                  <c:v>17</c:v>
                </c:pt>
                <c:pt idx="623">
                  <c:v>17</c:v>
                </c:pt>
                <c:pt idx="624">
                  <c:v>18</c:v>
                </c:pt>
                <c:pt idx="625">
                  <c:v>18</c:v>
                </c:pt>
                <c:pt idx="626">
                  <c:v>18</c:v>
                </c:pt>
                <c:pt idx="627">
                  <c:v>19</c:v>
                </c:pt>
                <c:pt idx="628">
                  <c:v>18</c:v>
                </c:pt>
                <c:pt idx="629">
                  <c:v>19</c:v>
                </c:pt>
                <c:pt idx="630">
                  <c:v>19</c:v>
                </c:pt>
                <c:pt idx="631">
                  <c:v>19</c:v>
                </c:pt>
                <c:pt idx="632">
                  <c:v>19</c:v>
                </c:pt>
                <c:pt idx="633">
                  <c:v>19</c:v>
                </c:pt>
                <c:pt idx="634">
                  <c:v>18</c:v>
                </c:pt>
                <c:pt idx="635">
                  <c:v>18</c:v>
                </c:pt>
                <c:pt idx="636">
                  <c:v>17</c:v>
                </c:pt>
                <c:pt idx="637">
                  <c:v>17</c:v>
                </c:pt>
                <c:pt idx="638">
                  <c:v>17</c:v>
                </c:pt>
                <c:pt idx="639">
                  <c:v>17</c:v>
                </c:pt>
                <c:pt idx="640">
                  <c:v>17</c:v>
                </c:pt>
                <c:pt idx="641">
                  <c:v>17</c:v>
                </c:pt>
                <c:pt idx="642">
                  <c:v>17</c:v>
                </c:pt>
                <c:pt idx="643">
                  <c:v>17</c:v>
                </c:pt>
                <c:pt idx="644">
                  <c:v>17</c:v>
                </c:pt>
                <c:pt idx="645">
                  <c:v>17</c:v>
                </c:pt>
                <c:pt idx="646">
                  <c:v>18</c:v>
                </c:pt>
                <c:pt idx="647">
                  <c:v>17</c:v>
                </c:pt>
                <c:pt idx="648">
                  <c:v>17</c:v>
                </c:pt>
                <c:pt idx="649">
                  <c:v>17</c:v>
                </c:pt>
                <c:pt idx="650">
                  <c:v>17</c:v>
                </c:pt>
                <c:pt idx="651">
                  <c:v>16</c:v>
                </c:pt>
                <c:pt idx="652">
                  <c:v>17</c:v>
                </c:pt>
                <c:pt idx="653">
                  <c:v>18</c:v>
                </c:pt>
                <c:pt idx="654">
                  <c:v>18</c:v>
                </c:pt>
                <c:pt idx="655">
                  <c:v>18</c:v>
                </c:pt>
                <c:pt idx="656">
                  <c:v>19</c:v>
                </c:pt>
                <c:pt idx="657">
                  <c:v>19</c:v>
                </c:pt>
                <c:pt idx="658">
                  <c:v>20</c:v>
                </c:pt>
                <c:pt idx="659">
                  <c:v>20</c:v>
                </c:pt>
                <c:pt idx="660">
                  <c:v>19</c:v>
                </c:pt>
                <c:pt idx="661">
                  <c:v>20</c:v>
                </c:pt>
                <c:pt idx="662">
                  <c:v>20</c:v>
                </c:pt>
                <c:pt idx="663">
                  <c:v>21</c:v>
                </c:pt>
                <c:pt idx="664">
                  <c:v>21</c:v>
                </c:pt>
                <c:pt idx="665">
                  <c:v>22</c:v>
                </c:pt>
                <c:pt idx="666">
                  <c:v>21</c:v>
                </c:pt>
                <c:pt idx="667">
                  <c:v>20</c:v>
                </c:pt>
                <c:pt idx="668">
                  <c:v>20</c:v>
                </c:pt>
                <c:pt idx="669">
                  <c:v>20</c:v>
                </c:pt>
                <c:pt idx="670">
                  <c:v>19</c:v>
                </c:pt>
                <c:pt idx="671">
                  <c:v>19</c:v>
                </c:pt>
                <c:pt idx="672">
                  <c:v>18</c:v>
                </c:pt>
                <c:pt idx="673">
                  <c:v>18</c:v>
                </c:pt>
                <c:pt idx="674">
                  <c:v>17</c:v>
                </c:pt>
                <c:pt idx="675">
                  <c:v>16</c:v>
                </c:pt>
                <c:pt idx="676">
                  <c:v>16</c:v>
                </c:pt>
                <c:pt idx="677">
                  <c:v>16</c:v>
                </c:pt>
                <c:pt idx="678">
                  <c:v>17</c:v>
                </c:pt>
                <c:pt idx="679">
                  <c:v>18</c:v>
                </c:pt>
                <c:pt idx="680">
                  <c:v>18</c:v>
                </c:pt>
                <c:pt idx="681">
                  <c:v>18</c:v>
                </c:pt>
                <c:pt idx="682">
                  <c:v>18</c:v>
                </c:pt>
                <c:pt idx="683">
                  <c:v>19</c:v>
                </c:pt>
                <c:pt idx="684">
                  <c:v>20</c:v>
                </c:pt>
                <c:pt idx="685">
                  <c:v>20</c:v>
                </c:pt>
                <c:pt idx="686">
                  <c:v>20</c:v>
                </c:pt>
                <c:pt idx="687">
                  <c:v>20</c:v>
                </c:pt>
                <c:pt idx="688">
                  <c:v>20</c:v>
                </c:pt>
                <c:pt idx="689">
                  <c:v>20</c:v>
                </c:pt>
                <c:pt idx="690">
                  <c:v>20</c:v>
                </c:pt>
                <c:pt idx="691">
                  <c:v>20</c:v>
                </c:pt>
                <c:pt idx="692">
                  <c:v>20</c:v>
                </c:pt>
                <c:pt idx="693">
                  <c:v>20</c:v>
                </c:pt>
                <c:pt idx="694">
                  <c:v>20</c:v>
                </c:pt>
                <c:pt idx="695">
                  <c:v>20</c:v>
                </c:pt>
                <c:pt idx="696">
                  <c:v>17</c:v>
                </c:pt>
                <c:pt idx="697">
                  <c:v>17</c:v>
                </c:pt>
                <c:pt idx="698">
                  <c:v>17</c:v>
                </c:pt>
                <c:pt idx="699">
                  <c:v>17</c:v>
                </c:pt>
                <c:pt idx="700">
                  <c:v>17</c:v>
                </c:pt>
                <c:pt idx="701">
                  <c:v>17</c:v>
                </c:pt>
                <c:pt idx="702">
                  <c:v>17</c:v>
                </c:pt>
                <c:pt idx="703">
                  <c:v>17</c:v>
                </c:pt>
                <c:pt idx="704">
                  <c:v>17</c:v>
                </c:pt>
                <c:pt idx="705">
                  <c:v>17</c:v>
                </c:pt>
                <c:pt idx="706">
                  <c:v>17</c:v>
                </c:pt>
                <c:pt idx="707">
                  <c:v>18</c:v>
                </c:pt>
                <c:pt idx="708">
                  <c:v>18</c:v>
                </c:pt>
                <c:pt idx="709">
                  <c:v>18</c:v>
                </c:pt>
                <c:pt idx="710">
                  <c:v>18</c:v>
                </c:pt>
                <c:pt idx="711">
                  <c:v>18</c:v>
                </c:pt>
                <c:pt idx="712">
                  <c:v>18</c:v>
                </c:pt>
                <c:pt idx="713">
                  <c:v>18</c:v>
                </c:pt>
                <c:pt idx="714">
                  <c:v>18</c:v>
                </c:pt>
                <c:pt idx="715">
                  <c:v>18</c:v>
                </c:pt>
                <c:pt idx="716">
                  <c:v>17</c:v>
                </c:pt>
                <c:pt idx="717">
                  <c:v>17</c:v>
                </c:pt>
                <c:pt idx="718">
                  <c:v>17</c:v>
                </c:pt>
                <c:pt idx="719">
                  <c:v>17</c:v>
                </c:pt>
                <c:pt idx="720">
                  <c:v>17</c:v>
                </c:pt>
                <c:pt idx="721">
                  <c:v>17</c:v>
                </c:pt>
                <c:pt idx="722">
                  <c:v>17</c:v>
                </c:pt>
                <c:pt idx="723">
                  <c:v>17</c:v>
                </c:pt>
                <c:pt idx="724">
                  <c:v>17</c:v>
                </c:pt>
                <c:pt idx="725">
                  <c:v>17</c:v>
                </c:pt>
                <c:pt idx="726">
                  <c:v>17</c:v>
                </c:pt>
                <c:pt idx="727">
                  <c:v>17</c:v>
                </c:pt>
                <c:pt idx="728">
                  <c:v>17</c:v>
                </c:pt>
                <c:pt idx="729">
                  <c:v>17</c:v>
                </c:pt>
                <c:pt idx="730">
                  <c:v>17</c:v>
                </c:pt>
                <c:pt idx="731">
                  <c:v>17</c:v>
                </c:pt>
                <c:pt idx="732">
                  <c:v>17</c:v>
                </c:pt>
                <c:pt idx="733">
                  <c:v>17</c:v>
                </c:pt>
                <c:pt idx="734">
                  <c:v>17</c:v>
                </c:pt>
                <c:pt idx="735">
                  <c:v>17</c:v>
                </c:pt>
                <c:pt idx="736">
                  <c:v>17</c:v>
                </c:pt>
                <c:pt idx="737">
                  <c:v>17</c:v>
                </c:pt>
                <c:pt idx="738">
                  <c:v>17</c:v>
                </c:pt>
                <c:pt idx="739">
                  <c:v>17</c:v>
                </c:pt>
                <c:pt idx="740">
                  <c:v>17</c:v>
                </c:pt>
                <c:pt idx="741">
                  <c:v>18</c:v>
                </c:pt>
                <c:pt idx="742">
                  <c:v>18</c:v>
                </c:pt>
                <c:pt idx="743">
                  <c:v>18</c:v>
                </c:pt>
                <c:pt idx="744">
                  <c:v>17</c:v>
                </c:pt>
                <c:pt idx="745">
                  <c:v>17</c:v>
                </c:pt>
                <c:pt idx="746">
                  <c:v>17</c:v>
                </c:pt>
                <c:pt idx="747">
                  <c:v>17</c:v>
                </c:pt>
                <c:pt idx="748">
                  <c:v>17</c:v>
                </c:pt>
                <c:pt idx="749">
                  <c:v>17</c:v>
                </c:pt>
                <c:pt idx="750">
                  <c:v>18</c:v>
                </c:pt>
                <c:pt idx="751">
                  <c:v>18</c:v>
                </c:pt>
                <c:pt idx="752">
                  <c:v>18</c:v>
                </c:pt>
                <c:pt idx="753">
                  <c:v>18</c:v>
                </c:pt>
                <c:pt idx="754">
                  <c:v>18</c:v>
                </c:pt>
                <c:pt idx="755">
                  <c:v>18</c:v>
                </c:pt>
                <c:pt idx="756">
                  <c:v>18</c:v>
                </c:pt>
                <c:pt idx="757">
                  <c:v>18</c:v>
                </c:pt>
                <c:pt idx="758">
                  <c:v>17</c:v>
                </c:pt>
                <c:pt idx="759">
                  <c:v>17</c:v>
                </c:pt>
                <c:pt idx="760">
                  <c:v>17</c:v>
                </c:pt>
                <c:pt idx="761">
                  <c:v>16</c:v>
                </c:pt>
                <c:pt idx="762">
                  <c:v>16</c:v>
                </c:pt>
                <c:pt idx="763">
                  <c:v>16</c:v>
                </c:pt>
                <c:pt idx="764">
                  <c:v>16</c:v>
                </c:pt>
                <c:pt idx="765">
                  <c:v>16</c:v>
                </c:pt>
                <c:pt idx="766">
                  <c:v>15</c:v>
                </c:pt>
                <c:pt idx="767">
                  <c:v>15</c:v>
                </c:pt>
                <c:pt idx="768">
                  <c:v>16</c:v>
                </c:pt>
                <c:pt idx="769">
                  <c:v>17</c:v>
                </c:pt>
                <c:pt idx="770">
                  <c:v>17</c:v>
                </c:pt>
                <c:pt idx="771">
                  <c:v>17</c:v>
                </c:pt>
                <c:pt idx="772">
                  <c:v>17</c:v>
                </c:pt>
                <c:pt idx="773">
                  <c:v>17</c:v>
                </c:pt>
                <c:pt idx="774">
                  <c:v>18</c:v>
                </c:pt>
                <c:pt idx="775">
                  <c:v>18</c:v>
                </c:pt>
                <c:pt idx="776">
                  <c:v>17</c:v>
                </c:pt>
                <c:pt idx="777">
                  <c:v>17</c:v>
                </c:pt>
                <c:pt idx="778">
                  <c:v>17</c:v>
                </c:pt>
                <c:pt idx="779">
                  <c:v>17</c:v>
                </c:pt>
                <c:pt idx="780">
                  <c:v>17</c:v>
                </c:pt>
                <c:pt idx="781">
                  <c:v>17</c:v>
                </c:pt>
                <c:pt idx="782">
                  <c:v>17</c:v>
                </c:pt>
                <c:pt idx="783">
                  <c:v>17</c:v>
                </c:pt>
              </c:numCache>
            </c:numRef>
          </c:yVal>
          <c:smooth val="0"/>
        </c:ser>
        <c:dLbls>
          <c:showLegendKey val="0"/>
          <c:showVal val="0"/>
          <c:showCatName val="0"/>
          <c:showSerName val="0"/>
          <c:showPercent val="0"/>
          <c:showBubbleSize val="0"/>
        </c:dLbls>
        <c:axId val="121811712"/>
        <c:axId val="112773760"/>
      </c:scatterChart>
      <c:valAx>
        <c:axId val="112773760"/>
        <c:scaling>
          <c:orientation val="minMax"/>
        </c:scaling>
        <c:delete val="0"/>
        <c:axPos val="l"/>
        <c:majorGridlines>
          <c:spPr>
            <a:ln>
              <a:solidFill>
                <a:srgbClr val="B3B3B3"/>
              </a:solidFill>
            </a:ln>
          </c:spPr>
        </c:majorGridlines>
        <c:title>
          <c:tx>
            <c:rich>
              <a:bodyPr/>
              <a:lstStyle/>
              <a:p>
                <a:pPr>
                  <a:defRPr sz="900" b="0"/>
                </a:pPr>
                <a:r>
                  <a:rPr lang="fr-FR"/>
                  <a:t>Cout</a:t>
                </a:r>
              </a:p>
            </c:rich>
          </c:tx>
          <c:layout>
            <c:manualLayout>
              <c:xMode val="edge"/>
              <c:yMode val="edge"/>
              <c:x val="1.9070573808617701E-2"/>
              <c:y val="0.58780500651390122"/>
            </c:manualLayout>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21811712"/>
        <c:crosses val="autoZero"/>
        <c:crossBetween val="midCat"/>
      </c:valAx>
      <c:valAx>
        <c:axId val="121811712"/>
        <c:scaling>
          <c:orientation val="minMax"/>
        </c:scaling>
        <c:delete val="0"/>
        <c:axPos val="b"/>
        <c:title>
          <c:tx>
            <c:rich>
              <a:bodyPr/>
              <a:lstStyle/>
              <a:p>
                <a:pPr>
                  <a:defRPr sz="900" b="0"/>
                </a:pPr>
                <a:r>
                  <a:rPr lang="fr-FR"/>
                  <a:t>Iteration</a:t>
                </a:r>
              </a:p>
            </c:rich>
          </c:tx>
          <c:layout>
            <c:manualLayout>
              <c:xMode val="edge"/>
              <c:yMode val="edge"/>
              <c:x val="0.47996789657491162"/>
              <c:y val="0.86538065818695742"/>
            </c:manualLayout>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12773760"/>
        <c:crosses val="autoZero"/>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1F733-CF0D-48C8-81B2-E27B4C33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2522</Words>
  <Characters>14378</Characters>
  <Application>Microsoft Office Word</Application>
  <DocSecurity>0</DocSecurity>
  <Lines>119</Lines>
  <Paragraphs>33</Paragraphs>
  <ScaleCrop>false</ScaleCrop>
  <HeadingPairs>
    <vt:vector size="6" baseType="variant">
      <vt:variant>
        <vt:lpstr>Title</vt:lpstr>
      </vt:variant>
      <vt:variant>
        <vt:i4>1</vt:i4>
      </vt:variant>
      <vt:variant>
        <vt:lpstr>Titre</vt:lpstr>
      </vt:variant>
      <vt:variant>
        <vt:i4>1</vt:i4>
      </vt:variant>
      <vt:variant>
        <vt:lpstr>Titres</vt:lpstr>
      </vt:variant>
      <vt:variant>
        <vt:i4>17</vt:i4>
      </vt:variant>
    </vt:vector>
  </HeadingPairs>
  <TitlesOfParts>
    <vt:vector size="19" baseType="lpstr">
      <vt:lpstr/>
      <vt:lpstr/>
      <vt:lpstr>I – Présentation du problème</vt:lpstr>
      <vt:lpstr>II – Stratégie de recherche locale</vt:lpstr>
      <vt:lpstr>    A – Caractéristiques de l’approche de recherche locale</vt:lpstr>
      <vt:lpstr>    B – Discussion de l’approche de recherche locale</vt:lpstr>
      <vt:lpstr>    C – Implémentation de la recherche locale</vt:lpstr>
      <vt:lpstr>III – Description de l’algorithme tabou</vt:lpstr>
      <vt:lpstr>    A – Description de la liste taboue</vt:lpstr>
      <vt:lpstr>    B – Description de haut niveau de l’algorithme tabou</vt:lpstr>
      <vt:lpstr>IV – Résultats expérimentaux</vt:lpstr>
      <vt:lpstr>    A – Présentation des données utilisées</vt:lpstr>
      <vt:lpstr>    B – Spécifications de la machine de test</vt:lpstr>
      <vt:lpstr>    C – Présentation des tests préliminaires</vt:lpstr>
      <vt:lpstr>    D – Résultats obtenus</vt:lpstr>
      <vt:lpstr>    E – Commentaires</vt:lpstr>
      <vt:lpstr>V – Techniques de diversification</vt:lpstr>
      <vt:lpstr>    1 – Présentation</vt:lpstr>
      <vt:lpstr>    2 – Résultats</vt:lpstr>
    </vt:vector>
  </TitlesOfParts>
  <Company/>
  <LinksUpToDate>false</LinksUpToDate>
  <CharactersWithSpaces>16867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Bojo</cp:lastModifiedBy>
  <cp:revision>25</cp:revision>
  <cp:lastPrinted>2014-02-26T23:17:00Z</cp:lastPrinted>
  <dcterms:created xsi:type="dcterms:W3CDTF">2014-02-13T23:23:00Z</dcterms:created>
  <dcterms:modified xsi:type="dcterms:W3CDTF">2014-02-26T23:17:00Z</dcterms:modified>
</cp:coreProperties>
</file>