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C7EDCC"/>
  <w:body>
    <w:p w:rsidR="008F2B4A" w:rsidRPr="009D0DC7" w:rsidRDefault="00216D67" w:rsidP="00A07F43">
      <w:pPr>
        <w:snapToGrid w:val="0"/>
        <w:jc w:val="center"/>
        <w:outlineLvl w:val="0"/>
        <w:rPr>
          <w:rFonts w:ascii="宋体" w:hAnsi="宋体" w:cs="Georgia"/>
          <w:sz w:val="32"/>
          <w:szCs w:val="32"/>
        </w:rPr>
      </w:pPr>
      <w:r>
        <w:rPr>
          <w:rFonts w:ascii="宋体" w:hAnsi="宋体" w:cs="Georgia" w:hint="eastAsia"/>
          <w:sz w:val="32"/>
          <w:szCs w:val="32"/>
        </w:rPr>
        <w:t>中国农业生产</w:t>
      </w:r>
      <w:r w:rsidR="00B6754B">
        <w:rPr>
          <w:rFonts w:ascii="宋体" w:hAnsi="宋体" w:cs="Georgia" w:hint="eastAsia"/>
          <w:sz w:val="32"/>
          <w:szCs w:val="32"/>
        </w:rPr>
        <w:t>有机体</w:t>
      </w:r>
      <w:r>
        <w:rPr>
          <w:rFonts w:ascii="宋体" w:hAnsi="宋体" w:cs="Georgia" w:hint="eastAsia"/>
          <w:sz w:val="32"/>
          <w:szCs w:val="32"/>
        </w:rPr>
        <w:t>的</w:t>
      </w:r>
      <w:r w:rsidR="00B6754B">
        <w:rPr>
          <w:rFonts w:ascii="宋体" w:hAnsi="宋体" w:cs="Georgia" w:hint="eastAsia"/>
          <w:sz w:val="32"/>
          <w:szCs w:val="32"/>
        </w:rPr>
        <w:t>一元性</w:t>
      </w:r>
    </w:p>
    <w:p w:rsidR="008F2B4A" w:rsidRPr="006B3043" w:rsidRDefault="00211485" w:rsidP="00C2208E">
      <w:pPr>
        <w:spacing w:beforeLines="20" w:before="71" w:afterLines="20" w:after="71"/>
        <w:ind w:right="869" w:firstLineChars="2000" w:firstLine="3958"/>
        <w:rPr>
          <w:rFonts w:ascii="宋体" w:hAnsi="宋体" w:cs="楷体"/>
          <w:szCs w:val="21"/>
        </w:rPr>
      </w:pPr>
      <w:r w:rsidRPr="006B3043">
        <w:rPr>
          <w:rFonts w:ascii="宋体" w:hAnsi="宋体" w:cs="楷体" w:hint="eastAsia"/>
          <w:szCs w:val="21"/>
        </w:rPr>
        <w:t>——以</w:t>
      </w:r>
      <w:r w:rsidR="00624E14">
        <w:rPr>
          <w:rFonts w:ascii="宋体" w:hAnsi="宋体" w:cs="楷体" w:hint="eastAsia"/>
          <w:szCs w:val="21"/>
        </w:rPr>
        <w:t>中国</w:t>
      </w:r>
      <w:r w:rsidR="00862C71">
        <w:rPr>
          <w:rFonts w:ascii="宋体" w:hAnsi="宋体" w:cs="楷体" w:hint="eastAsia"/>
          <w:szCs w:val="21"/>
        </w:rPr>
        <w:t>数理</w:t>
      </w:r>
      <w:r w:rsidR="0090700C">
        <w:rPr>
          <w:rFonts w:ascii="宋体" w:hAnsi="宋体" w:cs="楷体" w:hint="eastAsia"/>
          <w:szCs w:val="21"/>
        </w:rPr>
        <w:t>和中国数据</w:t>
      </w:r>
      <w:r w:rsidRPr="006B3043">
        <w:rPr>
          <w:rFonts w:ascii="宋体" w:hAnsi="宋体" w:cs="楷体" w:hint="eastAsia"/>
          <w:szCs w:val="21"/>
        </w:rPr>
        <w:t>为</w:t>
      </w:r>
      <w:r w:rsidR="00801620">
        <w:rPr>
          <w:rFonts w:ascii="宋体" w:hAnsi="宋体" w:cs="楷体" w:hint="eastAsia"/>
          <w:szCs w:val="21"/>
        </w:rPr>
        <w:t>实证</w:t>
      </w:r>
      <w:r w:rsidR="00C2208E">
        <w:rPr>
          <w:rFonts w:ascii="宋体" w:hAnsi="宋体" w:cs="楷体" w:hint="eastAsia"/>
          <w:szCs w:val="21"/>
        </w:rPr>
        <w:t>工具</w:t>
      </w:r>
    </w:p>
    <w:p w:rsidR="00C008A3" w:rsidRPr="00AA2717" w:rsidRDefault="00E073C4" w:rsidP="009A47BE">
      <w:pPr>
        <w:snapToGrid w:val="0"/>
        <w:spacing w:afterLines="30" w:after="107"/>
        <w:jc w:val="center"/>
        <w:rPr>
          <w:rFonts w:ascii="仿宋" w:hAnsi="仿宋" w:cs="Georgia"/>
          <w:sz w:val="24"/>
        </w:rPr>
      </w:pPr>
      <w:r>
        <w:rPr>
          <w:rFonts w:ascii="仿宋" w:hAnsi="仿宋" w:cs="Georgia" w:hint="eastAsia"/>
          <w:szCs w:val="21"/>
        </w:rPr>
        <w:t>中共广东省委党校</w:t>
      </w:r>
      <w:r>
        <w:rPr>
          <w:rFonts w:ascii="仿宋" w:hAnsi="仿宋" w:cs="Georgia" w:hint="eastAsia"/>
          <w:szCs w:val="21"/>
        </w:rPr>
        <w:t xml:space="preserve">  </w:t>
      </w:r>
      <w:r w:rsidR="00C008A3" w:rsidRPr="00AA2717">
        <w:rPr>
          <w:rFonts w:ascii="仿宋" w:hAnsi="仿宋" w:cs="Georgia"/>
          <w:szCs w:val="21"/>
        </w:rPr>
        <w:t>吴忠明</w:t>
      </w:r>
    </w:p>
    <w:p w:rsidR="008F2B4A" w:rsidRPr="00403E77" w:rsidRDefault="00403E77">
      <w:pPr>
        <w:ind w:firstLineChars="200" w:firstLine="396"/>
        <w:rPr>
          <w:rFonts w:ascii="仿宋" w:eastAsia="仿宋" w:hAnsi="仿宋" w:cs="楷体"/>
        </w:rPr>
      </w:pPr>
      <w:r w:rsidRPr="00403E77">
        <w:rPr>
          <w:rFonts w:ascii="黑体" w:eastAsia="黑体" w:hAnsi="黑体" w:cs="楷体" w:hint="eastAsia"/>
        </w:rPr>
        <w:t>[摘要]</w:t>
      </w:r>
      <w:r w:rsidR="00C2208E">
        <w:rPr>
          <w:rFonts w:ascii="黑体" w:eastAsia="黑体" w:hAnsi="黑体" w:cs="楷体"/>
        </w:rPr>
        <w:t xml:space="preserve"> </w:t>
      </w:r>
      <w:r w:rsidR="00CB567A">
        <w:rPr>
          <w:rFonts w:ascii="仿宋" w:eastAsia="仿宋" w:hAnsi="仿宋" w:cs="楷体" w:hint="eastAsia"/>
        </w:rPr>
        <w:t>根据</w:t>
      </w:r>
      <w:r w:rsidR="00DD504B">
        <w:rPr>
          <w:rFonts w:ascii="仿宋" w:eastAsia="仿宋" w:hAnsi="仿宋" w:cs="楷体" w:hint="eastAsia"/>
        </w:rPr>
        <w:t>马克思的</w:t>
      </w:r>
      <w:r w:rsidR="002C0831">
        <w:rPr>
          <w:rFonts w:ascii="仿宋" w:eastAsia="仿宋" w:hAnsi="仿宋" w:cs="楷体" w:hint="eastAsia"/>
        </w:rPr>
        <w:t>有机体论</w:t>
      </w:r>
      <w:r w:rsidR="007320BB">
        <w:rPr>
          <w:rFonts w:ascii="仿宋" w:eastAsia="仿宋" w:hAnsi="仿宋" w:cs="楷体" w:hint="eastAsia"/>
        </w:rPr>
        <w:t>和</w:t>
      </w:r>
      <w:r w:rsidR="00EB2D8E">
        <w:rPr>
          <w:rFonts w:ascii="仿宋" w:eastAsia="仿宋" w:hAnsi="仿宋" w:cs="楷体" w:hint="eastAsia"/>
        </w:rPr>
        <w:t>斯密的劳动一元论</w:t>
      </w:r>
      <w:r w:rsidR="002C0831">
        <w:rPr>
          <w:rFonts w:ascii="仿宋" w:eastAsia="仿宋" w:hAnsi="仿宋" w:cs="楷体" w:hint="eastAsia"/>
        </w:rPr>
        <w:t>，</w:t>
      </w:r>
      <w:r w:rsidR="00216D67">
        <w:rPr>
          <w:rFonts w:ascii="仿宋" w:eastAsia="仿宋" w:hAnsi="仿宋" w:cs="楷体" w:hint="eastAsia"/>
        </w:rPr>
        <w:t>实证中国农业生产有机体的一元性</w:t>
      </w:r>
      <w:r w:rsidR="0067182E">
        <w:rPr>
          <w:rFonts w:ascii="仿宋" w:eastAsia="仿宋" w:hAnsi="仿宋" w:cs="楷体" w:hint="eastAsia"/>
        </w:rPr>
        <w:t>。把斯密对“三农”的</w:t>
      </w:r>
      <w:r w:rsidR="006F38F4">
        <w:rPr>
          <w:rFonts w:ascii="仿宋" w:eastAsia="仿宋" w:hAnsi="仿宋" w:cs="楷体" w:hint="eastAsia"/>
        </w:rPr>
        <w:t>负面</w:t>
      </w:r>
      <w:r w:rsidR="0067182E">
        <w:rPr>
          <w:rFonts w:ascii="仿宋" w:eastAsia="仿宋" w:hAnsi="仿宋" w:cs="楷体" w:hint="eastAsia"/>
        </w:rPr>
        <w:t>评价改变为：</w:t>
      </w:r>
      <w:r w:rsidR="00D51A15">
        <w:rPr>
          <w:rFonts w:ascii="仿宋" w:eastAsia="仿宋" w:hAnsi="仿宋" w:cs="楷体" w:hint="eastAsia"/>
        </w:rPr>
        <w:t>因为</w:t>
      </w:r>
      <w:r w:rsidR="0067182E">
        <w:rPr>
          <w:rFonts w:ascii="仿宋" w:eastAsia="仿宋" w:hAnsi="仿宋" w:cs="楷体" w:hint="eastAsia"/>
        </w:rPr>
        <w:t>农业的整体程度</w:t>
      </w:r>
      <w:r w:rsidR="006F38F4">
        <w:rPr>
          <w:rFonts w:ascii="仿宋" w:eastAsia="仿宋" w:hAnsi="仿宋" w:cs="楷体" w:hint="eastAsia"/>
        </w:rPr>
        <w:t>和有机程度</w:t>
      </w:r>
      <w:r w:rsidR="0067182E">
        <w:rPr>
          <w:rFonts w:ascii="仿宋" w:eastAsia="仿宋" w:hAnsi="仿宋" w:cs="楷体" w:hint="eastAsia"/>
        </w:rPr>
        <w:t>高于制造业的</w:t>
      </w:r>
      <w:r w:rsidR="00D51A15">
        <w:rPr>
          <w:rFonts w:ascii="仿宋" w:eastAsia="仿宋" w:hAnsi="仿宋" w:cs="楷体" w:hint="eastAsia"/>
        </w:rPr>
        <w:t>才</w:t>
      </w:r>
      <w:r w:rsidR="00BE06B7">
        <w:rPr>
          <w:rFonts w:ascii="仿宋" w:eastAsia="仿宋" w:hAnsi="仿宋" w:cs="楷体" w:hint="eastAsia"/>
        </w:rPr>
        <w:t>表现出分工度不高</w:t>
      </w:r>
      <w:r w:rsidR="00263A04">
        <w:rPr>
          <w:rFonts w:ascii="仿宋" w:eastAsia="仿宋" w:hAnsi="仿宋" w:cs="楷体" w:hint="eastAsia"/>
        </w:rPr>
        <w:t>。提出集合假设“乡{乡，镇}”并检验</w:t>
      </w:r>
      <w:r w:rsidR="000B6471">
        <w:rPr>
          <w:rFonts w:ascii="仿宋" w:eastAsia="仿宋" w:hAnsi="仿宋" w:cs="楷体" w:hint="eastAsia"/>
        </w:rPr>
        <w:t>城乡同源性</w:t>
      </w:r>
      <w:r w:rsidR="002C0831">
        <w:rPr>
          <w:rFonts w:ascii="仿宋" w:eastAsia="仿宋" w:hAnsi="仿宋" w:cs="楷体" w:hint="eastAsia"/>
        </w:rPr>
        <w:t>。</w:t>
      </w:r>
      <w:r w:rsidR="00740029">
        <w:rPr>
          <w:rFonts w:ascii="仿宋" w:eastAsia="仿宋" w:hAnsi="仿宋" w:cs="楷体" w:hint="eastAsia"/>
        </w:rPr>
        <w:t>以</w:t>
      </w:r>
      <w:r w:rsidR="002C0831">
        <w:rPr>
          <w:rFonts w:ascii="仿宋" w:eastAsia="仿宋" w:hAnsi="仿宋" w:cs="楷体" w:hint="eastAsia"/>
        </w:rPr>
        <w:t>贾宪三角</w:t>
      </w:r>
      <w:r w:rsidR="007A58FC">
        <w:rPr>
          <w:rFonts w:ascii="仿宋" w:eastAsia="仿宋" w:hAnsi="仿宋" w:cs="楷体" w:hint="eastAsia"/>
        </w:rPr>
        <w:t>为</w:t>
      </w:r>
      <w:r w:rsidR="00EC09B7">
        <w:rPr>
          <w:rFonts w:ascii="仿宋" w:eastAsia="仿宋" w:hAnsi="仿宋" w:cs="楷体" w:hint="eastAsia"/>
        </w:rPr>
        <w:t>唯一</w:t>
      </w:r>
      <w:r w:rsidR="00065569">
        <w:rPr>
          <w:rFonts w:ascii="仿宋" w:eastAsia="仿宋" w:hAnsi="仿宋" w:cs="楷体" w:hint="eastAsia"/>
        </w:rPr>
        <w:t>计量</w:t>
      </w:r>
      <w:r w:rsidR="007A58FC">
        <w:rPr>
          <w:rFonts w:ascii="仿宋" w:eastAsia="仿宋" w:hAnsi="仿宋" w:cs="楷体" w:hint="eastAsia"/>
        </w:rPr>
        <w:t>工具</w:t>
      </w:r>
      <w:r w:rsidR="006F38F4">
        <w:rPr>
          <w:rFonts w:ascii="仿宋" w:eastAsia="仿宋" w:hAnsi="仿宋" w:cs="楷体" w:hint="eastAsia"/>
        </w:rPr>
        <w:t>来建模</w:t>
      </w:r>
      <w:r w:rsidR="00065569">
        <w:rPr>
          <w:rFonts w:ascii="仿宋" w:eastAsia="仿宋" w:hAnsi="仿宋" w:cs="楷体" w:hint="eastAsia"/>
        </w:rPr>
        <w:t>，</w:t>
      </w:r>
      <w:r w:rsidR="007A58FC">
        <w:rPr>
          <w:rFonts w:ascii="仿宋" w:eastAsia="仿宋" w:hAnsi="仿宋" w:cs="楷体" w:hint="eastAsia"/>
        </w:rPr>
        <w:t>实证</w:t>
      </w:r>
      <w:r w:rsidR="00062047">
        <w:rPr>
          <w:rFonts w:ascii="仿宋" w:eastAsia="仿宋" w:hAnsi="仿宋" w:cs="楷体" w:hint="eastAsia"/>
        </w:rPr>
        <w:t>出</w:t>
      </w:r>
      <w:r w:rsidR="00800171">
        <w:rPr>
          <w:rFonts w:ascii="仿宋" w:eastAsia="仿宋" w:hAnsi="仿宋" w:cs="楷体" w:hint="eastAsia"/>
        </w:rPr>
        <w:t>两点结论</w:t>
      </w:r>
      <w:r w:rsidR="007A58FC">
        <w:rPr>
          <w:rFonts w:ascii="仿宋" w:eastAsia="仿宋" w:hAnsi="仿宋" w:cs="楷体" w:hint="eastAsia"/>
        </w:rPr>
        <w:t>：</w:t>
      </w:r>
      <w:r w:rsidR="00216D67">
        <w:rPr>
          <w:rFonts w:ascii="仿宋" w:eastAsia="仿宋" w:hAnsi="仿宋" w:cs="楷体" w:hint="eastAsia"/>
        </w:rPr>
        <w:t>有机体</w:t>
      </w:r>
      <w:r w:rsidR="007A58FC">
        <w:rPr>
          <w:rFonts w:ascii="仿宋" w:eastAsia="仿宋" w:hAnsi="仿宋" w:cs="楷体" w:hint="eastAsia"/>
        </w:rPr>
        <w:t>的一元整体性使得农业、农村、农民进行无限发展</w:t>
      </w:r>
      <w:r w:rsidR="0053081B">
        <w:rPr>
          <w:rFonts w:ascii="仿宋" w:eastAsia="仿宋" w:hAnsi="仿宋" w:cs="楷体" w:hint="eastAsia"/>
        </w:rPr>
        <w:t>，</w:t>
      </w:r>
      <w:r w:rsidR="00E91188">
        <w:rPr>
          <w:rFonts w:ascii="仿宋" w:eastAsia="仿宋" w:hAnsi="仿宋" w:cs="楷体" w:hint="eastAsia"/>
        </w:rPr>
        <w:t>也</w:t>
      </w:r>
      <w:r w:rsidR="00800171">
        <w:rPr>
          <w:rFonts w:ascii="仿宋" w:eastAsia="仿宋" w:hAnsi="仿宋" w:cs="楷体" w:hint="eastAsia"/>
        </w:rPr>
        <w:t>使得</w:t>
      </w:r>
      <w:r w:rsidR="00EA19F1">
        <w:rPr>
          <w:rFonts w:ascii="仿宋" w:eastAsia="仿宋" w:hAnsi="仿宋" w:cs="楷体" w:hint="eastAsia"/>
        </w:rPr>
        <w:t>三农问题和</w:t>
      </w:r>
      <w:r w:rsidR="00800171">
        <w:rPr>
          <w:rFonts w:ascii="仿宋" w:eastAsia="仿宋" w:hAnsi="仿宋" w:cs="楷体" w:hint="eastAsia"/>
        </w:rPr>
        <w:t>所有非农问题都须纳入到</w:t>
      </w:r>
      <w:r w:rsidR="00EA19F1">
        <w:rPr>
          <w:rFonts w:ascii="仿宋" w:eastAsia="仿宋" w:hAnsi="仿宋" w:cs="楷体" w:hint="eastAsia"/>
        </w:rPr>
        <w:t>“一农”</w:t>
      </w:r>
      <w:r w:rsidR="003B32DF">
        <w:rPr>
          <w:rFonts w:ascii="仿宋" w:eastAsia="仿宋" w:hAnsi="仿宋" w:cs="楷体" w:hint="eastAsia"/>
        </w:rPr>
        <w:t>框架</w:t>
      </w:r>
      <w:r w:rsidR="00800171">
        <w:rPr>
          <w:rFonts w:ascii="仿宋" w:eastAsia="仿宋" w:hAnsi="仿宋" w:cs="楷体" w:hint="eastAsia"/>
        </w:rPr>
        <w:t>内进行解决</w:t>
      </w:r>
      <w:r w:rsidR="007A58FC">
        <w:rPr>
          <w:rFonts w:ascii="仿宋" w:eastAsia="仿宋" w:hAnsi="仿宋" w:cs="楷体" w:hint="eastAsia"/>
        </w:rPr>
        <w:t>。</w:t>
      </w:r>
    </w:p>
    <w:p w:rsidR="008F2B4A" w:rsidRDefault="009D0DC7" w:rsidP="00E536B7">
      <w:pPr>
        <w:ind w:firstLineChars="200" w:firstLine="396"/>
        <w:rPr>
          <w:rFonts w:ascii="仿宋" w:eastAsia="仿宋" w:hAnsi="仿宋" w:cs="楷体"/>
        </w:rPr>
      </w:pPr>
      <w:r w:rsidRPr="009D0DC7">
        <w:rPr>
          <w:rFonts w:ascii="黑体" w:eastAsia="黑体" w:hAnsi="黑体" w:cs="楷体" w:hint="eastAsia"/>
        </w:rPr>
        <w:t>[关键词]</w:t>
      </w:r>
      <w:r w:rsidR="00CB3303">
        <w:rPr>
          <w:rFonts w:ascii="黑体" w:eastAsia="黑体" w:hAnsi="黑体" w:cs="楷体"/>
        </w:rPr>
        <w:t xml:space="preserve"> </w:t>
      </w:r>
      <w:r w:rsidR="00CB3303">
        <w:rPr>
          <w:rFonts w:ascii="仿宋" w:eastAsia="仿宋" w:hAnsi="仿宋" w:cs="楷体" w:hint="eastAsia"/>
        </w:rPr>
        <w:t>起点；</w:t>
      </w:r>
      <w:r w:rsidR="003B32DF">
        <w:rPr>
          <w:rFonts w:ascii="仿宋" w:eastAsia="仿宋" w:hAnsi="仿宋" w:cs="楷体" w:hint="eastAsia"/>
        </w:rPr>
        <w:t>有机体；</w:t>
      </w:r>
      <w:r w:rsidR="004A67CB">
        <w:rPr>
          <w:rFonts w:ascii="仿宋" w:eastAsia="仿宋" w:hAnsi="仿宋" w:cs="楷体" w:hint="eastAsia"/>
        </w:rPr>
        <w:t>无限集合</w:t>
      </w:r>
      <w:r w:rsidR="00E87BB0">
        <w:rPr>
          <w:rFonts w:ascii="仿宋" w:eastAsia="仿宋" w:hAnsi="仿宋" w:cs="楷体" w:hint="eastAsia"/>
        </w:rPr>
        <w:t>；贾宪三角</w:t>
      </w:r>
    </w:p>
    <w:p w:rsidR="00F17DB9" w:rsidRPr="009D0DC7" w:rsidRDefault="00F17DB9" w:rsidP="00E536B7">
      <w:pPr>
        <w:ind w:firstLineChars="200" w:firstLine="396"/>
        <w:rPr>
          <w:rFonts w:ascii="仿宋" w:eastAsia="仿宋" w:hAnsi="仿宋" w:cs="楷体"/>
        </w:rPr>
      </w:pPr>
    </w:p>
    <w:p w:rsidR="001C4CE2" w:rsidRDefault="001C4CE2" w:rsidP="00F17DB9">
      <w:pPr>
        <w:ind w:firstLineChars="200" w:firstLine="396"/>
        <w:rPr>
          <w:rFonts w:ascii="Times New Roman" w:hAnsi="Times New Roman"/>
          <w:szCs w:val="21"/>
        </w:rPr>
      </w:pPr>
      <w:bookmarkStart w:id="0" w:name="_Toc20738"/>
      <w:bookmarkStart w:id="1" w:name="_Toc6596"/>
      <w:bookmarkStart w:id="2" w:name="_Toc5787"/>
      <w:bookmarkStart w:id="3" w:name="_Toc13314"/>
      <w:bookmarkStart w:id="4" w:name="_Toc527538426"/>
      <w:bookmarkStart w:id="5" w:name="_Toc528320547"/>
      <w:bookmarkStart w:id="6" w:name="_Toc528998356"/>
      <w:bookmarkStart w:id="7" w:name="_Toc531342624"/>
      <w:r>
        <w:rPr>
          <w:rFonts w:ascii="Times New Roman" w:hAnsi="Times New Roman" w:hint="eastAsia"/>
          <w:szCs w:val="21"/>
        </w:rPr>
        <w:t>十九大报告的第五部分“</w:t>
      </w:r>
      <w:r w:rsidRPr="001C4CE2">
        <w:rPr>
          <w:rFonts w:ascii="Times New Roman" w:hAnsi="Times New Roman" w:hint="eastAsia"/>
          <w:szCs w:val="21"/>
        </w:rPr>
        <w:t>贯彻新发展理念，建设现代化经济体系</w:t>
      </w:r>
      <w:r>
        <w:rPr>
          <w:rFonts w:ascii="Times New Roman" w:hAnsi="Times New Roman" w:hint="eastAsia"/>
          <w:szCs w:val="21"/>
        </w:rPr>
        <w:t>”有六点内容，</w:t>
      </w:r>
      <w:r w:rsidR="00F118E3">
        <w:rPr>
          <w:rFonts w:ascii="Times New Roman" w:hAnsi="Times New Roman" w:hint="eastAsia"/>
          <w:szCs w:val="21"/>
        </w:rPr>
        <w:t>报告</w:t>
      </w:r>
      <w:r>
        <w:rPr>
          <w:rFonts w:ascii="Times New Roman" w:hAnsi="Times New Roman" w:hint="eastAsia"/>
          <w:szCs w:val="21"/>
        </w:rPr>
        <w:t>在“</w:t>
      </w:r>
      <w:r w:rsidRPr="001C4CE2">
        <w:rPr>
          <w:rFonts w:ascii="Times New Roman" w:hAnsi="Times New Roman" w:hint="eastAsia"/>
          <w:szCs w:val="21"/>
        </w:rPr>
        <w:t>（三）实施乡村振兴战略</w:t>
      </w:r>
      <w:r>
        <w:rPr>
          <w:rFonts w:ascii="Times New Roman" w:hAnsi="Times New Roman" w:hint="eastAsia"/>
          <w:szCs w:val="21"/>
        </w:rPr>
        <w:t>”指出：</w:t>
      </w:r>
      <w:r w:rsidRPr="001C4CE2">
        <w:rPr>
          <w:rFonts w:ascii="Times New Roman" w:hAnsi="Times New Roman" w:hint="eastAsia"/>
          <w:szCs w:val="21"/>
        </w:rPr>
        <w:t>培养造就一支懂农业、爱农村、爱农民的“三农”工作队伍。</w:t>
      </w:r>
      <w:r w:rsidR="00B42112">
        <w:rPr>
          <w:rFonts w:ascii="Times New Roman" w:hAnsi="Times New Roman" w:hint="eastAsia"/>
          <w:szCs w:val="21"/>
        </w:rPr>
        <w:t>这不禁让学习者思考：为什么对农村和农民采用描述</w:t>
      </w:r>
      <w:r w:rsidR="00AE4FF0">
        <w:rPr>
          <w:rFonts w:ascii="Times New Roman" w:hAnsi="Times New Roman" w:hint="eastAsia"/>
          <w:szCs w:val="21"/>
        </w:rPr>
        <w:t>个人</w:t>
      </w:r>
      <w:r w:rsidR="00B42112">
        <w:rPr>
          <w:rFonts w:ascii="Times New Roman" w:hAnsi="Times New Roman" w:hint="eastAsia"/>
          <w:szCs w:val="21"/>
        </w:rPr>
        <w:t>心理感受的概念“爱”？</w:t>
      </w:r>
      <w:r w:rsidR="009F46B3">
        <w:rPr>
          <w:rFonts w:ascii="Times New Roman" w:hAnsi="Times New Roman" w:hint="eastAsia"/>
          <w:szCs w:val="21"/>
        </w:rPr>
        <w:t>如果工作者仅仅只是做到精通农业而不爱农村和</w:t>
      </w:r>
      <w:r w:rsidR="00AE4FF0">
        <w:rPr>
          <w:rFonts w:ascii="Times New Roman" w:hAnsi="Times New Roman" w:hint="eastAsia"/>
          <w:szCs w:val="21"/>
        </w:rPr>
        <w:t>不</w:t>
      </w:r>
      <w:r w:rsidR="009F46B3">
        <w:rPr>
          <w:rFonts w:ascii="Times New Roman" w:hAnsi="Times New Roman" w:hint="eastAsia"/>
          <w:szCs w:val="21"/>
        </w:rPr>
        <w:t>爱农民，恐怕也不是党需要的工作队伍。再</w:t>
      </w:r>
      <w:r w:rsidR="00B42112">
        <w:rPr>
          <w:rFonts w:ascii="Times New Roman" w:hAnsi="Times New Roman" w:hint="eastAsia"/>
          <w:szCs w:val="21"/>
        </w:rPr>
        <w:t>结合</w:t>
      </w:r>
      <w:r w:rsidR="00CA2F29">
        <w:rPr>
          <w:rFonts w:ascii="Times New Roman" w:hAnsi="Times New Roman" w:hint="eastAsia"/>
          <w:szCs w:val="21"/>
        </w:rPr>
        <w:t>认可</w:t>
      </w:r>
      <w:r w:rsidR="00B42112">
        <w:rPr>
          <w:rFonts w:ascii="Times New Roman" w:hAnsi="Times New Roman" w:hint="eastAsia"/>
          <w:szCs w:val="21"/>
        </w:rPr>
        <w:t>斯密为鼻祖的现代经济学</w:t>
      </w:r>
      <w:r w:rsidR="009F46B3">
        <w:rPr>
          <w:rFonts w:ascii="Times New Roman" w:hAnsi="Times New Roman" w:hint="eastAsia"/>
          <w:szCs w:val="21"/>
        </w:rPr>
        <w:t>看</w:t>
      </w:r>
      <w:r w:rsidR="00B42112">
        <w:rPr>
          <w:rFonts w:ascii="Times New Roman" w:hAnsi="Times New Roman" w:hint="eastAsia"/>
          <w:szCs w:val="21"/>
        </w:rPr>
        <w:t>，</w:t>
      </w:r>
      <w:r w:rsidR="00640E3A">
        <w:rPr>
          <w:rFonts w:ascii="Times New Roman" w:hAnsi="Times New Roman" w:hint="eastAsia"/>
          <w:szCs w:val="21"/>
        </w:rPr>
        <w:t>学习者不难发现</w:t>
      </w:r>
      <w:r w:rsidR="00B42112">
        <w:rPr>
          <w:rFonts w:ascii="Times New Roman" w:hAnsi="Times New Roman" w:hint="eastAsia"/>
          <w:szCs w:val="21"/>
        </w:rPr>
        <w:t>她在</w:t>
      </w:r>
      <w:r w:rsidR="009D303C">
        <w:rPr>
          <w:rFonts w:ascii="Times New Roman" w:hAnsi="Times New Roman" w:hint="eastAsia"/>
          <w:szCs w:val="21"/>
        </w:rPr>
        <w:t>起点</w:t>
      </w:r>
      <w:r w:rsidR="00640E3A">
        <w:rPr>
          <w:rFonts w:ascii="Times New Roman" w:hAnsi="Times New Roman" w:hint="eastAsia"/>
          <w:szCs w:val="21"/>
        </w:rPr>
        <w:t>就把</w:t>
      </w:r>
      <w:r w:rsidR="00F118E3">
        <w:rPr>
          <w:rFonts w:ascii="Times New Roman" w:hAnsi="Times New Roman" w:hint="eastAsia"/>
          <w:szCs w:val="21"/>
        </w:rPr>
        <w:t>“</w:t>
      </w:r>
      <w:r w:rsidR="005A0A54">
        <w:rPr>
          <w:rFonts w:ascii="Times New Roman" w:hAnsi="Times New Roman" w:hint="eastAsia"/>
          <w:szCs w:val="21"/>
        </w:rPr>
        <w:t>三农</w:t>
      </w:r>
      <w:r w:rsidR="00F118E3">
        <w:rPr>
          <w:rFonts w:ascii="Times New Roman" w:hAnsi="Times New Roman" w:hint="eastAsia"/>
          <w:szCs w:val="21"/>
        </w:rPr>
        <w:t>”</w:t>
      </w:r>
      <w:r w:rsidR="005A0A54">
        <w:rPr>
          <w:rFonts w:ascii="Times New Roman" w:hAnsi="Times New Roman" w:hint="eastAsia"/>
          <w:szCs w:val="21"/>
        </w:rPr>
        <w:t>定格</w:t>
      </w:r>
      <w:r w:rsidR="00640E3A">
        <w:rPr>
          <w:rFonts w:ascii="Times New Roman" w:hAnsi="Times New Roman" w:hint="eastAsia"/>
          <w:szCs w:val="21"/>
        </w:rPr>
        <w:t>为</w:t>
      </w:r>
      <w:r w:rsidR="009D303C">
        <w:rPr>
          <w:rFonts w:ascii="Times New Roman" w:hAnsi="Times New Roman" w:hint="eastAsia"/>
          <w:szCs w:val="21"/>
        </w:rPr>
        <w:t>：</w:t>
      </w:r>
    </w:p>
    <w:p w:rsidR="009F46B3" w:rsidRPr="009F46B3" w:rsidRDefault="009F46B3" w:rsidP="009F46B3">
      <w:pPr>
        <w:ind w:firstLineChars="200" w:firstLine="336"/>
        <w:rPr>
          <w:rFonts w:ascii="华文仿宋" w:eastAsia="华文仿宋" w:hAnsi="华文仿宋" w:cs="Georgia"/>
          <w:sz w:val="18"/>
          <w:szCs w:val="18"/>
        </w:rPr>
      </w:pPr>
      <w:r w:rsidRPr="009F46B3">
        <w:rPr>
          <w:rFonts w:ascii="华文仿宋" w:eastAsia="华文仿宋" w:hAnsi="华文仿宋" w:cs="Georgia" w:hint="eastAsia"/>
          <w:sz w:val="18"/>
          <w:szCs w:val="18"/>
        </w:rPr>
        <w:t>“在进步的社会中，农民一般只是农民”；</w:t>
      </w:r>
    </w:p>
    <w:p w:rsidR="009F46B3" w:rsidRPr="009F46B3" w:rsidRDefault="009F46B3" w:rsidP="009F46B3">
      <w:pPr>
        <w:ind w:firstLineChars="200" w:firstLine="336"/>
        <w:rPr>
          <w:rFonts w:ascii="华文仿宋" w:eastAsia="华文仿宋" w:hAnsi="华文仿宋" w:cs="Georgia"/>
          <w:sz w:val="18"/>
          <w:szCs w:val="18"/>
        </w:rPr>
      </w:pPr>
      <w:r w:rsidRPr="009F46B3">
        <w:rPr>
          <w:rFonts w:ascii="华文仿宋" w:eastAsia="华文仿宋" w:hAnsi="华文仿宋" w:cs="Georgia" w:hint="eastAsia"/>
          <w:sz w:val="18"/>
          <w:szCs w:val="18"/>
        </w:rPr>
        <w:t>“耕作小农地的乡村织工，由织机转到耕地，又由耕地转到织机，一定要虚费许多时间”；</w:t>
      </w:r>
    </w:p>
    <w:p w:rsidR="009F46B3" w:rsidRPr="009F46B3" w:rsidRDefault="009F46B3" w:rsidP="00F17DB9">
      <w:pPr>
        <w:ind w:firstLineChars="200" w:firstLine="336"/>
        <w:rPr>
          <w:rFonts w:ascii="华文仿宋" w:eastAsia="华文仿宋" w:hAnsi="华文仿宋"/>
          <w:sz w:val="18"/>
          <w:szCs w:val="18"/>
        </w:rPr>
      </w:pPr>
      <w:r w:rsidRPr="009F46B3">
        <w:rPr>
          <w:rFonts w:ascii="华文仿宋" w:eastAsia="华文仿宋" w:hAnsi="华文仿宋" w:cs="Georgia" w:hint="eastAsia"/>
          <w:sz w:val="18"/>
          <w:szCs w:val="18"/>
        </w:rPr>
        <w:t>“</w:t>
      </w:r>
      <w:r w:rsidRPr="009F46B3">
        <w:rPr>
          <w:rFonts w:ascii="华文仿宋" w:eastAsia="华文仿宋" w:hAnsi="华文仿宋" w:hint="eastAsia"/>
          <w:sz w:val="18"/>
          <w:szCs w:val="18"/>
        </w:rPr>
        <w:t>在开始新工作之初，势难立即精神贯注地积极工作，总不免心不在焉。而且在相当时间内，与其说他是在工作，倒不如说他是在开玩笑。闲荡、偷懒、随便这种种习惯，对于每半小时要换一次工作和工具，而且一生中几乎每天必须从事二十项不同工作的农村劳动者，可说是自然会养成的，甚而可说必然会养成的。这种种习惯，使农村劳动者常流于迟缓懒惰，即在非常吃紧的时候，也不会精神勃勃地干。</w:t>
      </w:r>
      <w:r w:rsidRPr="009F46B3">
        <w:rPr>
          <w:rFonts w:ascii="华文仿宋" w:eastAsia="华文仿宋" w:hAnsi="华文仿宋" w:cs="Georgia" w:hint="eastAsia"/>
          <w:sz w:val="18"/>
          <w:szCs w:val="18"/>
        </w:rPr>
        <w:t>”</w:t>
      </w:r>
    </w:p>
    <w:p w:rsidR="009F46B3" w:rsidRDefault="00FD716C" w:rsidP="00F17DB9">
      <w:pPr>
        <w:ind w:firstLineChars="200" w:firstLine="396"/>
        <w:rPr>
          <w:rFonts w:ascii="Times New Roman" w:hAnsi="Times New Roman"/>
          <w:szCs w:val="21"/>
        </w:rPr>
      </w:pPr>
      <w:r>
        <w:rPr>
          <w:rFonts w:ascii="Times New Roman" w:hAnsi="Times New Roman" w:hint="eastAsia"/>
          <w:szCs w:val="21"/>
        </w:rPr>
        <w:t>所以</w:t>
      </w:r>
      <w:r w:rsidR="009F46B3">
        <w:rPr>
          <w:rFonts w:ascii="Times New Roman" w:hAnsi="Times New Roman" w:hint="eastAsia"/>
          <w:szCs w:val="21"/>
        </w:rPr>
        <w:t>，学习者必然会反思：</w:t>
      </w:r>
      <w:r w:rsidR="00D20E87">
        <w:rPr>
          <w:rFonts w:ascii="Times New Roman" w:hAnsi="Times New Roman" w:hint="eastAsia"/>
          <w:szCs w:val="21"/>
        </w:rPr>
        <w:t>在</w:t>
      </w:r>
      <w:r w:rsidR="009F46B3">
        <w:rPr>
          <w:rFonts w:ascii="Times New Roman" w:hAnsi="Times New Roman" w:hint="eastAsia"/>
          <w:szCs w:val="21"/>
        </w:rPr>
        <w:t>这样的</w:t>
      </w:r>
      <w:r w:rsidR="009B1135">
        <w:rPr>
          <w:rFonts w:ascii="Times New Roman" w:hAnsi="Times New Roman" w:hint="eastAsia"/>
          <w:szCs w:val="21"/>
        </w:rPr>
        <w:t>定性</w:t>
      </w:r>
      <w:r w:rsidR="00D20E87">
        <w:rPr>
          <w:rFonts w:ascii="Times New Roman" w:hAnsi="Times New Roman" w:hint="eastAsia"/>
          <w:szCs w:val="21"/>
        </w:rPr>
        <w:t>下</w:t>
      </w:r>
      <w:r w:rsidR="009F46B3">
        <w:rPr>
          <w:rFonts w:ascii="Times New Roman" w:hAnsi="Times New Roman" w:hint="eastAsia"/>
          <w:szCs w:val="21"/>
        </w:rPr>
        <w:t>如何</w:t>
      </w:r>
      <w:r w:rsidR="009B1135">
        <w:rPr>
          <w:rFonts w:ascii="Times New Roman" w:hAnsi="Times New Roman" w:hint="eastAsia"/>
          <w:szCs w:val="21"/>
        </w:rPr>
        <w:t>对农村和农民</w:t>
      </w:r>
      <w:r w:rsidR="009F46B3">
        <w:rPr>
          <w:rFonts w:ascii="Times New Roman" w:hAnsi="Times New Roman" w:hint="eastAsia"/>
          <w:szCs w:val="21"/>
        </w:rPr>
        <w:t>谈“爱”？</w:t>
      </w:r>
      <w:r>
        <w:rPr>
          <w:rFonts w:ascii="Times New Roman" w:hAnsi="Times New Roman" w:hint="eastAsia"/>
          <w:szCs w:val="21"/>
        </w:rPr>
        <w:t>很显然，对三农问题的</w:t>
      </w:r>
      <w:r w:rsidR="00C838F6">
        <w:rPr>
          <w:rFonts w:ascii="Times New Roman" w:hAnsi="Times New Roman" w:hint="eastAsia"/>
          <w:szCs w:val="21"/>
        </w:rPr>
        <w:t>分析</w:t>
      </w:r>
      <w:r w:rsidR="00F118E3">
        <w:rPr>
          <w:rFonts w:ascii="Times New Roman" w:hAnsi="Times New Roman" w:hint="eastAsia"/>
          <w:szCs w:val="21"/>
        </w:rPr>
        <w:t>若</w:t>
      </w:r>
      <w:r>
        <w:rPr>
          <w:rFonts w:ascii="Times New Roman" w:hAnsi="Times New Roman" w:hint="eastAsia"/>
          <w:szCs w:val="21"/>
        </w:rPr>
        <w:t>采用发端于斯密的各种经济学</w:t>
      </w:r>
      <w:r w:rsidR="00F118E3">
        <w:rPr>
          <w:rFonts w:ascii="Times New Roman" w:hAnsi="Times New Roman" w:hint="eastAsia"/>
          <w:szCs w:val="21"/>
        </w:rPr>
        <w:t>需要</w:t>
      </w:r>
      <w:r w:rsidR="00512336">
        <w:rPr>
          <w:rFonts w:ascii="Times New Roman" w:hAnsi="Times New Roman" w:hint="eastAsia"/>
          <w:szCs w:val="21"/>
        </w:rPr>
        <w:t>极</w:t>
      </w:r>
      <w:r w:rsidR="00F118E3">
        <w:rPr>
          <w:rFonts w:ascii="Times New Roman" w:hAnsi="Times New Roman" w:hint="eastAsia"/>
          <w:szCs w:val="21"/>
        </w:rPr>
        <w:t>慎重</w:t>
      </w:r>
      <w:r>
        <w:rPr>
          <w:rFonts w:ascii="Times New Roman" w:hAnsi="Times New Roman" w:hint="eastAsia"/>
          <w:szCs w:val="21"/>
        </w:rPr>
        <w:t>，因为她们</w:t>
      </w:r>
      <w:r w:rsidR="003B499F">
        <w:rPr>
          <w:rFonts w:ascii="Times New Roman" w:hAnsi="Times New Roman" w:hint="eastAsia"/>
          <w:szCs w:val="21"/>
        </w:rPr>
        <w:t>共同</w:t>
      </w:r>
      <w:r>
        <w:rPr>
          <w:rFonts w:ascii="Times New Roman" w:hAnsi="Times New Roman" w:hint="eastAsia"/>
          <w:szCs w:val="21"/>
        </w:rPr>
        <w:t>的</w:t>
      </w:r>
      <w:r w:rsidR="003B499F">
        <w:rPr>
          <w:rFonts w:ascii="Times New Roman" w:hAnsi="Times New Roman" w:hint="eastAsia"/>
          <w:szCs w:val="21"/>
        </w:rPr>
        <w:t>出发</w:t>
      </w:r>
      <w:r>
        <w:rPr>
          <w:rFonts w:ascii="Times New Roman" w:hAnsi="Times New Roman" w:hint="eastAsia"/>
          <w:szCs w:val="21"/>
        </w:rPr>
        <w:t>点和“</w:t>
      </w:r>
      <w:r w:rsidRPr="00FD716C">
        <w:rPr>
          <w:rFonts w:ascii="Times New Roman" w:hAnsi="Times New Roman" w:hint="eastAsia"/>
          <w:szCs w:val="21"/>
        </w:rPr>
        <w:t>必须始终把解决好“三农”问题作为全党工作重中之重</w:t>
      </w:r>
      <w:r>
        <w:rPr>
          <w:rFonts w:ascii="Times New Roman" w:hAnsi="Times New Roman" w:hint="eastAsia"/>
          <w:szCs w:val="21"/>
        </w:rPr>
        <w:t>”南辕北辙。</w:t>
      </w:r>
    </w:p>
    <w:p w:rsidR="00F17DB9" w:rsidRDefault="00CA2F29" w:rsidP="00F17DB9">
      <w:pPr>
        <w:ind w:firstLineChars="200" w:firstLine="396"/>
        <w:rPr>
          <w:rFonts w:ascii="Times New Roman" w:hAnsi="Times New Roman"/>
          <w:szCs w:val="21"/>
        </w:rPr>
      </w:pPr>
      <w:r>
        <w:rPr>
          <w:rFonts w:ascii="Times New Roman" w:hAnsi="Times New Roman" w:hint="eastAsia"/>
          <w:szCs w:val="21"/>
        </w:rPr>
        <w:t>除了起点问题之外还有一个终点问题。</w:t>
      </w:r>
      <w:r w:rsidR="00F17DB9">
        <w:rPr>
          <w:rFonts w:ascii="Times New Roman" w:hAnsi="Times New Roman" w:hint="eastAsia"/>
          <w:szCs w:val="21"/>
        </w:rPr>
        <w:t>从“一生二，二生三，三生万物”的中国</w:t>
      </w:r>
      <w:r w:rsidR="0061424E">
        <w:rPr>
          <w:rFonts w:ascii="Times New Roman" w:hAnsi="Times New Roman" w:hint="eastAsia"/>
          <w:szCs w:val="21"/>
        </w:rPr>
        <w:t>朴素</w:t>
      </w:r>
      <w:r w:rsidR="00F17DB9">
        <w:rPr>
          <w:rFonts w:ascii="Times New Roman" w:hAnsi="Times New Roman" w:hint="eastAsia"/>
          <w:szCs w:val="21"/>
        </w:rPr>
        <w:t>哲学看，</w:t>
      </w:r>
      <w:r w:rsidR="00863414">
        <w:rPr>
          <w:rFonts w:ascii="Times New Roman" w:hAnsi="Times New Roman" w:hint="eastAsia"/>
          <w:szCs w:val="21"/>
        </w:rPr>
        <w:t>城乡二元结构和三农问题只是整体过程</w:t>
      </w:r>
      <w:r w:rsidR="00473760">
        <w:rPr>
          <w:rFonts w:ascii="Times New Roman" w:hAnsi="Times New Roman" w:hint="eastAsia"/>
          <w:szCs w:val="21"/>
        </w:rPr>
        <w:t>“生”</w:t>
      </w:r>
      <w:r w:rsidR="002651F1">
        <w:rPr>
          <w:rFonts w:ascii="Times New Roman" w:hAnsi="Times New Roman" w:hint="eastAsia"/>
          <w:szCs w:val="21"/>
        </w:rPr>
        <w:t>的</w:t>
      </w:r>
      <w:r w:rsidR="00863414">
        <w:rPr>
          <w:rFonts w:ascii="Times New Roman" w:hAnsi="Times New Roman" w:hint="eastAsia"/>
          <w:szCs w:val="21"/>
        </w:rPr>
        <w:t>中</w:t>
      </w:r>
      <w:r w:rsidR="002651F1">
        <w:rPr>
          <w:rFonts w:ascii="Times New Roman" w:hAnsi="Times New Roman" w:hint="eastAsia"/>
          <w:szCs w:val="21"/>
        </w:rPr>
        <w:t>间环节</w:t>
      </w:r>
      <w:r w:rsidR="00863414">
        <w:rPr>
          <w:rFonts w:ascii="Times New Roman" w:hAnsi="Times New Roman" w:hint="eastAsia"/>
          <w:szCs w:val="21"/>
        </w:rPr>
        <w:t>，</w:t>
      </w:r>
      <w:r w:rsidR="005D26AE">
        <w:rPr>
          <w:rFonts w:ascii="Times New Roman" w:hAnsi="Times New Roman" w:hint="eastAsia"/>
          <w:szCs w:val="21"/>
        </w:rPr>
        <w:t>在</w:t>
      </w:r>
      <w:r w:rsidR="00863414">
        <w:rPr>
          <w:rFonts w:ascii="Times New Roman" w:hAnsi="Times New Roman" w:hint="eastAsia"/>
          <w:szCs w:val="21"/>
        </w:rPr>
        <w:t>它们之前缺“一”，</w:t>
      </w:r>
      <w:r w:rsidR="005D26AE">
        <w:rPr>
          <w:rFonts w:ascii="Times New Roman" w:hAnsi="Times New Roman" w:hint="eastAsia"/>
          <w:szCs w:val="21"/>
        </w:rPr>
        <w:t>在</w:t>
      </w:r>
      <w:r w:rsidR="00863414">
        <w:rPr>
          <w:rFonts w:ascii="Times New Roman" w:hAnsi="Times New Roman" w:hint="eastAsia"/>
          <w:szCs w:val="21"/>
        </w:rPr>
        <w:t>它们之后</w:t>
      </w:r>
      <w:r w:rsidR="005D26AE">
        <w:rPr>
          <w:rFonts w:ascii="Times New Roman" w:hAnsi="Times New Roman" w:hint="eastAsia"/>
          <w:szCs w:val="21"/>
        </w:rPr>
        <w:t>又</w:t>
      </w:r>
      <w:r w:rsidR="00863414">
        <w:rPr>
          <w:rFonts w:ascii="Times New Roman" w:hAnsi="Times New Roman" w:hint="eastAsia"/>
          <w:szCs w:val="21"/>
        </w:rPr>
        <w:t>缺“万</w:t>
      </w:r>
      <w:r w:rsidR="005D26AE">
        <w:rPr>
          <w:rFonts w:ascii="Times New Roman" w:hAnsi="Times New Roman" w:hint="eastAsia"/>
          <w:szCs w:val="21"/>
        </w:rPr>
        <w:t>物</w:t>
      </w:r>
      <w:r w:rsidR="00863414">
        <w:rPr>
          <w:rFonts w:ascii="Times New Roman" w:hAnsi="Times New Roman" w:hint="eastAsia"/>
          <w:szCs w:val="21"/>
        </w:rPr>
        <w:t>”</w:t>
      </w:r>
      <w:r w:rsidR="00B72B31">
        <w:rPr>
          <w:rFonts w:ascii="Times New Roman" w:hAnsi="Times New Roman" w:hint="eastAsia"/>
          <w:szCs w:val="21"/>
        </w:rPr>
        <w:t>。所缺失的两环节非常重要</w:t>
      </w:r>
      <w:r>
        <w:rPr>
          <w:rFonts w:ascii="Times New Roman" w:hAnsi="Times New Roman" w:hint="eastAsia"/>
          <w:szCs w:val="21"/>
        </w:rPr>
        <w:t>：</w:t>
      </w:r>
      <w:r w:rsidR="00B72B31">
        <w:rPr>
          <w:rFonts w:ascii="Times New Roman" w:hAnsi="Times New Roman" w:hint="eastAsia"/>
          <w:szCs w:val="21"/>
        </w:rPr>
        <w:t>若没有</w:t>
      </w:r>
      <w:r w:rsidR="00AB1282">
        <w:rPr>
          <w:rFonts w:ascii="Times New Roman" w:hAnsi="Times New Roman" w:hint="eastAsia"/>
          <w:szCs w:val="21"/>
        </w:rPr>
        <w:t>起点和终点</w:t>
      </w:r>
      <w:r w:rsidR="00C267AE">
        <w:rPr>
          <w:rFonts w:ascii="Times New Roman" w:hAnsi="Times New Roman" w:hint="eastAsia"/>
          <w:szCs w:val="21"/>
        </w:rPr>
        <w:t>为参照</w:t>
      </w:r>
      <w:r w:rsidR="00B72B31">
        <w:rPr>
          <w:rFonts w:ascii="Times New Roman" w:hAnsi="Times New Roman" w:hint="eastAsia"/>
          <w:szCs w:val="21"/>
        </w:rPr>
        <w:t>，</w:t>
      </w:r>
      <w:r w:rsidR="00AB1282">
        <w:rPr>
          <w:rFonts w:ascii="Times New Roman" w:hAnsi="Times New Roman" w:hint="eastAsia"/>
          <w:szCs w:val="21"/>
        </w:rPr>
        <w:t>则</w:t>
      </w:r>
      <w:r w:rsidR="00B72B31">
        <w:rPr>
          <w:rFonts w:ascii="Times New Roman" w:hAnsi="Times New Roman" w:hint="eastAsia"/>
          <w:szCs w:val="21"/>
        </w:rPr>
        <w:t>既无法认识二元结构究竟是什么结构，也无法识别解决三农</w:t>
      </w:r>
      <w:r w:rsidR="007366A8">
        <w:rPr>
          <w:rFonts w:ascii="Times New Roman" w:hAnsi="Times New Roman" w:hint="eastAsia"/>
          <w:szCs w:val="21"/>
        </w:rPr>
        <w:t>各种具体</w:t>
      </w:r>
      <w:r w:rsidR="00B72B31">
        <w:rPr>
          <w:rFonts w:ascii="Times New Roman" w:hAnsi="Times New Roman" w:hint="eastAsia"/>
          <w:szCs w:val="21"/>
        </w:rPr>
        <w:t>问题</w:t>
      </w:r>
      <w:r w:rsidR="00AB1282">
        <w:rPr>
          <w:rFonts w:ascii="Times New Roman" w:hAnsi="Times New Roman" w:hint="eastAsia"/>
          <w:szCs w:val="21"/>
        </w:rPr>
        <w:t>后</w:t>
      </w:r>
      <w:r w:rsidR="00B72B31">
        <w:rPr>
          <w:rFonts w:ascii="Times New Roman" w:hAnsi="Times New Roman" w:hint="eastAsia"/>
          <w:szCs w:val="21"/>
        </w:rPr>
        <w:t>的评价标准是什么</w:t>
      </w:r>
      <w:r w:rsidR="00AB1282">
        <w:rPr>
          <w:rFonts w:ascii="Times New Roman" w:hAnsi="Times New Roman" w:hint="eastAsia"/>
          <w:szCs w:val="21"/>
        </w:rPr>
        <w:t>，从而</w:t>
      </w:r>
      <w:r w:rsidR="00B12080">
        <w:rPr>
          <w:rFonts w:ascii="Times New Roman" w:hAnsi="Times New Roman" w:hint="eastAsia"/>
          <w:szCs w:val="21"/>
        </w:rPr>
        <w:t>学习者</w:t>
      </w:r>
      <w:r w:rsidR="00AB1282">
        <w:rPr>
          <w:rFonts w:ascii="Times New Roman" w:hAnsi="Times New Roman" w:hint="eastAsia"/>
          <w:szCs w:val="21"/>
        </w:rPr>
        <w:t>不是处于城乡不分的“黑箱”里，就是处于城主乡次的</w:t>
      </w:r>
      <w:r w:rsidR="00B12AE2">
        <w:rPr>
          <w:rFonts w:ascii="Times New Roman" w:hAnsi="Times New Roman" w:hint="eastAsia"/>
          <w:szCs w:val="21"/>
        </w:rPr>
        <w:t>固定</w:t>
      </w:r>
      <w:r w:rsidR="00AB1282">
        <w:rPr>
          <w:rFonts w:ascii="Times New Roman" w:hAnsi="Times New Roman" w:hint="eastAsia"/>
          <w:szCs w:val="21"/>
        </w:rPr>
        <w:t>结构中</w:t>
      </w:r>
      <w:r w:rsidR="00F17DB9">
        <w:rPr>
          <w:rFonts w:ascii="Times New Roman" w:hAnsi="Times New Roman" w:hint="eastAsia"/>
          <w:szCs w:val="21"/>
        </w:rPr>
        <w:t>。</w:t>
      </w:r>
      <w:r w:rsidR="00B72B31">
        <w:rPr>
          <w:rFonts w:ascii="Times New Roman" w:hAnsi="Times New Roman" w:hint="eastAsia"/>
          <w:szCs w:val="21"/>
        </w:rPr>
        <w:t>那么</w:t>
      </w:r>
      <w:r w:rsidR="00863414">
        <w:rPr>
          <w:rFonts w:ascii="Times New Roman" w:hAnsi="Times New Roman" w:hint="eastAsia"/>
          <w:szCs w:val="21"/>
        </w:rPr>
        <w:t>这缺失的两个环节</w:t>
      </w:r>
      <w:r w:rsidR="00B72B31">
        <w:rPr>
          <w:rFonts w:ascii="Times New Roman" w:hAnsi="Times New Roman" w:hint="eastAsia"/>
          <w:szCs w:val="21"/>
        </w:rPr>
        <w:t>究竟</w:t>
      </w:r>
      <w:r w:rsidR="00863414">
        <w:rPr>
          <w:rFonts w:ascii="Times New Roman" w:hAnsi="Times New Roman" w:hint="eastAsia"/>
          <w:szCs w:val="21"/>
        </w:rPr>
        <w:t>是什么？</w:t>
      </w:r>
      <w:r w:rsidR="009E3783">
        <w:rPr>
          <w:rFonts w:ascii="Times New Roman" w:hAnsi="Times New Roman" w:hint="eastAsia"/>
          <w:szCs w:val="21"/>
        </w:rPr>
        <w:t>它们对认识二元结构和解决三农问题有什么帮助呢？</w:t>
      </w:r>
    </w:p>
    <w:p w:rsidR="003C4017" w:rsidRPr="000547F9" w:rsidRDefault="003C4017" w:rsidP="003C4017">
      <w:pPr>
        <w:keepNext/>
        <w:jc w:val="center"/>
        <w:outlineLvl w:val="0"/>
        <w:rPr>
          <w:rFonts w:ascii="仿宋" w:eastAsia="仿宋" w:hAnsi="仿宋" w:cs="Georgia"/>
          <w:sz w:val="28"/>
          <w:szCs w:val="28"/>
        </w:rPr>
      </w:pPr>
      <w:r w:rsidRPr="000547F9">
        <w:rPr>
          <w:rFonts w:ascii="仿宋" w:eastAsia="仿宋" w:hAnsi="仿宋" w:cs="Georgia" w:hint="eastAsia"/>
          <w:sz w:val="28"/>
          <w:szCs w:val="28"/>
        </w:rPr>
        <w:t>一</w:t>
      </w:r>
      <w:r w:rsidRPr="000547F9">
        <w:rPr>
          <w:rFonts w:ascii="仿宋" w:eastAsia="仿宋" w:hAnsi="仿宋" w:cs="Georgia"/>
          <w:sz w:val="28"/>
          <w:szCs w:val="28"/>
        </w:rPr>
        <w:t>、</w:t>
      </w:r>
      <w:r>
        <w:rPr>
          <w:rFonts w:ascii="仿宋" w:eastAsia="仿宋" w:hAnsi="仿宋" w:cs="Georgia" w:hint="eastAsia"/>
          <w:sz w:val="28"/>
          <w:szCs w:val="28"/>
        </w:rPr>
        <w:t>文献回顾</w:t>
      </w:r>
    </w:p>
    <w:p w:rsidR="00934D2A" w:rsidRDefault="00934D2A" w:rsidP="00934D2A">
      <w:pPr>
        <w:keepNext/>
        <w:ind w:firstLineChars="200" w:firstLine="396"/>
        <w:outlineLvl w:val="1"/>
        <w:rPr>
          <w:rFonts w:ascii="黑体" w:eastAsia="黑体" w:hAnsi="黑体" w:cs="Georgia"/>
        </w:rPr>
      </w:pPr>
      <w:r>
        <w:rPr>
          <w:rFonts w:ascii="黑体" w:eastAsia="黑体" w:hAnsi="黑体" w:cs="Georgia"/>
          <w:bCs/>
        </w:rPr>
        <w:t>（</w:t>
      </w:r>
      <w:r>
        <w:rPr>
          <w:rFonts w:ascii="黑体" w:eastAsia="黑体" w:hAnsi="黑体" w:cs="Georgia" w:hint="eastAsia"/>
          <w:bCs/>
        </w:rPr>
        <w:t>一）</w:t>
      </w:r>
      <w:r w:rsidR="007F0D63">
        <w:rPr>
          <w:rFonts w:ascii="黑体" w:eastAsia="黑体" w:hAnsi="黑体" w:cs="Georgia" w:hint="eastAsia"/>
          <w:bCs/>
        </w:rPr>
        <w:t>农业</w:t>
      </w:r>
      <w:r w:rsidR="00980D2C">
        <w:rPr>
          <w:rFonts w:ascii="黑体" w:eastAsia="黑体" w:hAnsi="黑体" w:cs="Georgia" w:hint="eastAsia"/>
          <w:bCs/>
        </w:rPr>
        <w:t>劳动</w:t>
      </w:r>
    </w:p>
    <w:p w:rsidR="00C267AE" w:rsidRDefault="00C267AE" w:rsidP="00B158E8">
      <w:pPr>
        <w:ind w:firstLineChars="200" w:firstLine="396"/>
        <w:rPr>
          <w:rFonts w:ascii="Times New Roman" w:hAnsi="Times New Roman"/>
          <w:szCs w:val="21"/>
        </w:rPr>
      </w:pPr>
      <w:r>
        <w:rPr>
          <w:rFonts w:hint="eastAsia"/>
        </w:rPr>
        <w:t>斯密</w:t>
      </w:r>
      <w:r w:rsidR="002F0AF4">
        <w:rPr>
          <w:rFonts w:hint="eastAsia"/>
        </w:rPr>
        <w:t>以</w:t>
      </w:r>
      <w:r>
        <w:rPr>
          <w:rFonts w:hint="eastAsia"/>
        </w:rPr>
        <w:t>劳动分工</w:t>
      </w:r>
      <w:r w:rsidR="002F0AF4">
        <w:rPr>
          <w:rFonts w:hint="eastAsia"/>
        </w:rPr>
        <w:t>为视角</w:t>
      </w:r>
      <w:r w:rsidR="00DD5A59">
        <w:rPr>
          <w:rFonts w:hint="eastAsia"/>
        </w:rPr>
        <w:t>提出</w:t>
      </w:r>
      <w:r>
        <w:rPr>
          <w:rFonts w:hint="eastAsia"/>
        </w:rPr>
        <w:t>农业劳动</w:t>
      </w:r>
      <w:r w:rsidR="00DD5A59">
        <w:rPr>
          <w:rFonts w:hint="eastAsia"/>
        </w:rPr>
        <w:t>的分工程度弱于工业劳动</w:t>
      </w:r>
      <w:r w:rsidR="00952F58">
        <w:rPr>
          <w:rFonts w:hint="eastAsia"/>
        </w:rPr>
        <w:t>，</w:t>
      </w:r>
      <w:r w:rsidR="00DD5A59">
        <w:rPr>
          <w:rFonts w:hint="eastAsia"/>
        </w:rPr>
        <w:t>但后人学习《国富论》时</w:t>
      </w:r>
      <w:r w:rsidR="00952F58">
        <w:rPr>
          <w:rFonts w:hint="eastAsia"/>
        </w:rPr>
        <w:t>忽略</w:t>
      </w:r>
      <w:r w:rsidR="00DD5A59">
        <w:rPr>
          <w:rFonts w:hint="eastAsia"/>
        </w:rPr>
        <w:t>一个总体知识：斯密的劳动论不是以分工表现出来的劳动多元论，而是劳动一元论或者劳动论。</w:t>
      </w:r>
      <w:r w:rsidR="00186048">
        <w:rPr>
          <w:rFonts w:hint="eastAsia"/>
        </w:rPr>
        <w:t>这一点被</w:t>
      </w:r>
      <w:r w:rsidR="00186048">
        <w:rPr>
          <w:rFonts w:ascii="Times New Roman" w:hAnsi="Times New Roman" w:hint="eastAsia"/>
          <w:szCs w:val="21"/>
        </w:rPr>
        <w:t>马克思在《导言》里指明：</w:t>
      </w:r>
      <w:r w:rsidR="00186048" w:rsidRPr="0061355F">
        <w:rPr>
          <w:rFonts w:ascii="Times New Roman" w:hAnsi="Times New Roman" w:hint="eastAsia"/>
          <w:szCs w:val="21"/>
        </w:rPr>
        <w:t>“亚当·斯密大大地前进了一步，他抛开了创造财富的活动的一切规定性，——干脆就是劳动，既不是工业劳动、又不是商业劳动、也不是农业劳动，而既是这种劳动，又是那种劳动。</w:t>
      </w:r>
      <w:r w:rsidR="007C5B0A">
        <w:rPr>
          <w:rFonts w:ascii="Times New Roman" w:hAnsi="Times New Roman" w:hint="eastAsia"/>
          <w:szCs w:val="21"/>
        </w:rPr>
        <w:t>……</w:t>
      </w:r>
      <w:r w:rsidR="00186048" w:rsidRPr="0061355F">
        <w:rPr>
          <w:rFonts w:ascii="Times New Roman" w:hAnsi="Times New Roman" w:hint="eastAsia"/>
          <w:szCs w:val="21"/>
        </w:rPr>
        <w:t>这一步跨得多么艰难，多么巨大，只要看看连亚当·斯密本人</w:t>
      </w:r>
      <w:r w:rsidR="00186048" w:rsidRPr="0061355F">
        <w:rPr>
          <w:rFonts w:ascii="Times New Roman" w:hAnsi="Times New Roman" w:hint="eastAsia"/>
          <w:szCs w:val="21"/>
        </w:rPr>
        <w:lastRenderedPageBreak/>
        <w:t>还时时要回到重农主义，就可想见了。”</w:t>
      </w:r>
    </w:p>
    <w:p w:rsidR="00186048" w:rsidRDefault="00186048" w:rsidP="00B158E8">
      <w:pPr>
        <w:ind w:firstLineChars="200" w:firstLine="396"/>
        <w:rPr>
          <w:rFonts w:ascii="Times New Roman" w:hAnsi="Times New Roman"/>
          <w:szCs w:val="21"/>
        </w:rPr>
      </w:pPr>
      <w:r>
        <w:rPr>
          <w:rFonts w:ascii="Times New Roman" w:hAnsi="Times New Roman" w:hint="eastAsia"/>
          <w:szCs w:val="21"/>
        </w:rPr>
        <w:t>因此，斯密进行的分工程度比较</w:t>
      </w:r>
      <w:r w:rsidR="007366A8">
        <w:rPr>
          <w:rFonts w:ascii="Times New Roman" w:hAnsi="Times New Roman" w:hint="eastAsia"/>
          <w:szCs w:val="21"/>
        </w:rPr>
        <w:t>也</w:t>
      </w:r>
      <w:r>
        <w:rPr>
          <w:rFonts w:ascii="Times New Roman" w:hAnsi="Times New Roman" w:hint="eastAsia"/>
          <w:szCs w:val="21"/>
        </w:rPr>
        <w:t>在表明农业劳动为整体性对象，工业劳动为局部对象</w:t>
      </w:r>
      <w:r w:rsidR="00FC732B">
        <w:rPr>
          <w:rFonts w:ascii="Times New Roman" w:hAnsi="Times New Roman" w:hint="eastAsia"/>
          <w:szCs w:val="21"/>
        </w:rPr>
        <w:t>。换言之，农业的整体性程度高于工业的</w:t>
      </w:r>
      <w:r w:rsidR="007366A8">
        <w:rPr>
          <w:rFonts w:ascii="Times New Roman" w:hAnsi="Times New Roman" w:hint="eastAsia"/>
          <w:szCs w:val="21"/>
        </w:rPr>
        <w:t>，从而不太好区分</w:t>
      </w:r>
      <w:r>
        <w:rPr>
          <w:rFonts w:ascii="Times New Roman" w:hAnsi="Times New Roman" w:hint="eastAsia"/>
          <w:szCs w:val="21"/>
        </w:rPr>
        <w:t>。实际上产业发展史</w:t>
      </w:r>
      <w:r w:rsidR="005B64FA">
        <w:rPr>
          <w:rFonts w:ascii="Times New Roman" w:hAnsi="Times New Roman" w:hint="eastAsia"/>
          <w:szCs w:val="21"/>
        </w:rPr>
        <w:t>显示</w:t>
      </w:r>
      <w:r>
        <w:rPr>
          <w:rFonts w:ascii="Times New Roman" w:hAnsi="Times New Roman" w:hint="eastAsia"/>
          <w:szCs w:val="21"/>
        </w:rPr>
        <w:t>工业</w:t>
      </w:r>
      <w:r w:rsidR="00912B0C">
        <w:rPr>
          <w:rFonts w:ascii="Times New Roman" w:hAnsi="Times New Roman" w:hint="eastAsia"/>
          <w:szCs w:val="21"/>
        </w:rPr>
        <w:t>孕育于</w:t>
      </w:r>
      <w:r>
        <w:rPr>
          <w:rFonts w:ascii="Times New Roman" w:hAnsi="Times New Roman" w:hint="eastAsia"/>
          <w:szCs w:val="21"/>
        </w:rPr>
        <w:t>农业母体，对二者</w:t>
      </w:r>
      <w:r w:rsidR="00912B0C">
        <w:rPr>
          <w:rFonts w:ascii="Times New Roman" w:hAnsi="Times New Roman" w:hint="eastAsia"/>
          <w:szCs w:val="21"/>
        </w:rPr>
        <w:t>可</w:t>
      </w:r>
      <w:r>
        <w:rPr>
          <w:rFonts w:ascii="Times New Roman" w:hAnsi="Times New Roman" w:hint="eastAsia"/>
          <w:szCs w:val="21"/>
        </w:rPr>
        <w:t>建立</w:t>
      </w:r>
      <w:r w:rsidR="00FC732B">
        <w:rPr>
          <w:rFonts w:ascii="Times New Roman" w:hAnsi="Times New Roman" w:hint="eastAsia"/>
          <w:szCs w:val="21"/>
        </w:rPr>
        <w:t>表达蕴含意义的</w:t>
      </w:r>
      <w:r>
        <w:rPr>
          <w:rFonts w:ascii="Times New Roman" w:hAnsi="Times New Roman" w:hint="eastAsia"/>
          <w:szCs w:val="21"/>
        </w:rPr>
        <w:t>集合模型：</w:t>
      </w:r>
    </w:p>
    <w:p w:rsidR="00186048" w:rsidRDefault="00186048" w:rsidP="00186048">
      <w:pPr>
        <w:jc w:val="center"/>
      </w:pPr>
      <w:r>
        <w:rPr>
          <w:rFonts w:ascii="Times New Roman" w:hAnsi="Times New Roman" w:hint="eastAsia"/>
          <w:szCs w:val="21"/>
        </w:rPr>
        <w:t>农业劳动</w:t>
      </w:r>
      <w:r>
        <w:rPr>
          <w:rFonts w:ascii="Times New Roman" w:hAnsi="Times New Roman" w:hint="eastAsia"/>
          <w:szCs w:val="21"/>
        </w:rPr>
        <w:t>{</w:t>
      </w:r>
      <w:r>
        <w:rPr>
          <w:rFonts w:ascii="Times New Roman" w:hAnsi="Times New Roman" w:hint="eastAsia"/>
          <w:szCs w:val="21"/>
        </w:rPr>
        <w:t>农业劳动，工业劳动</w:t>
      </w:r>
      <w:r>
        <w:rPr>
          <w:rFonts w:ascii="Times New Roman" w:hAnsi="Times New Roman" w:hint="eastAsia"/>
          <w:szCs w:val="21"/>
        </w:rPr>
        <w:t>}</w:t>
      </w:r>
    </w:p>
    <w:p w:rsidR="00DC2934" w:rsidRDefault="00186048" w:rsidP="00B158E8">
      <w:pPr>
        <w:ind w:firstLineChars="200" w:firstLine="396"/>
        <w:rPr>
          <w:rFonts w:ascii="Times New Roman" w:hAnsi="Times New Roman"/>
          <w:szCs w:val="21"/>
        </w:rPr>
      </w:pPr>
      <w:r>
        <w:rPr>
          <w:rFonts w:ascii="宋体" w:hAnsi="宋体" w:cs="楷体" w:hint="eastAsia"/>
        </w:rPr>
        <w:t>其中作为集合的</w:t>
      </w:r>
      <w:r>
        <w:rPr>
          <w:rFonts w:ascii="Times New Roman" w:hAnsi="Times New Roman" w:hint="eastAsia"/>
          <w:szCs w:val="21"/>
        </w:rPr>
        <w:t>农业劳动是起初农业劳动和工业劳动不区分性质的农业劳动，作为集合元素的农业劳动和工业劳动可以按照分工程度不同来相互区分。</w:t>
      </w:r>
      <w:r w:rsidR="00912B0C">
        <w:rPr>
          <w:rFonts w:ascii="Times New Roman" w:hAnsi="Times New Roman" w:hint="eastAsia"/>
          <w:szCs w:val="21"/>
        </w:rPr>
        <w:t>不过这里出现一个问题，作为</w:t>
      </w:r>
      <w:r w:rsidR="00842509">
        <w:rPr>
          <w:rFonts w:ascii="Times New Roman" w:hAnsi="Times New Roman" w:hint="eastAsia"/>
          <w:szCs w:val="21"/>
        </w:rPr>
        <w:t>整体</w:t>
      </w:r>
      <w:r w:rsidR="00912B0C">
        <w:rPr>
          <w:rFonts w:ascii="Times New Roman" w:hAnsi="Times New Roman" w:hint="eastAsia"/>
          <w:szCs w:val="21"/>
        </w:rPr>
        <w:t>的农业劳动</w:t>
      </w:r>
      <w:r w:rsidR="00842509">
        <w:rPr>
          <w:rFonts w:ascii="Times New Roman" w:hAnsi="Times New Roman" w:hint="eastAsia"/>
          <w:szCs w:val="21"/>
        </w:rPr>
        <w:t>又有什么根源</w:t>
      </w:r>
      <w:r w:rsidR="00912B0C">
        <w:rPr>
          <w:rFonts w:ascii="Times New Roman" w:hAnsi="Times New Roman" w:hint="eastAsia"/>
          <w:szCs w:val="21"/>
        </w:rPr>
        <w:t>呢？</w:t>
      </w:r>
    </w:p>
    <w:p w:rsidR="00F74A16" w:rsidRDefault="00F74A16" w:rsidP="00F74A16">
      <w:pPr>
        <w:ind w:firstLineChars="200" w:firstLine="396"/>
        <w:rPr>
          <w:rFonts w:ascii="Georgia" w:hAnsi="Georgia" w:cs="Georgia"/>
        </w:rPr>
      </w:pPr>
      <w:r>
        <w:rPr>
          <w:rFonts w:ascii="Georgia" w:hAnsi="Georgia" w:cs="Georgia" w:hint="eastAsia"/>
        </w:rPr>
        <w:t>《导言》阐明了生产</w:t>
      </w:r>
      <w:r>
        <w:rPr>
          <w:rFonts w:ascii="Georgia" w:hAnsi="Georgia" w:cs="Georgia" w:hint="eastAsia"/>
          <w:szCs w:val="21"/>
        </w:rPr>
        <w:t>、</w:t>
      </w:r>
      <w:r>
        <w:rPr>
          <w:rFonts w:ascii="Georgia" w:hAnsi="Georgia" w:cs="Georgia" w:hint="eastAsia"/>
        </w:rPr>
        <w:t>分配</w:t>
      </w:r>
      <w:r>
        <w:rPr>
          <w:rFonts w:ascii="Georgia" w:hAnsi="Georgia" w:cs="Georgia" w:hint="eastAsia"/>
          <w:szCs w:val="21"/>
        </w:rPr>
        <w:t>、</w:t>
      </w:r>
      <w:r>
        <w:rPr>
          <w:rFonts w:ascii="Georgia" w:hAnsi="Georgia" w:cs="Georgia" w:hint="eastAsia"/>
        </w:rPr>
        <w:t>交换和消费</w:t>
      </w:r>
      <w:r w:rsidR="007C5B0A">
        <w:rPr>
          <w:rFonts w:ascii="Georgia" w:hAnsi="Georgia" w:cs="Georgia" w:hint="eastAsia"/>
        </w:rPr>
        <w:t>在有机体内</w:t>
      </w:r>
      <w:r>
        <w:rPr>
          <w:rFonts w:ascii="Georgia" w:hAnsi="Georgia" w:cs="Georgia" w:hint="eastAsia"/>
        </w:rPr>
        <w:t>的关系，这可概括为：生产有机体由生产</w:t>
      </w:r>
      <w:r>
        <w:rPr>
          <w:rFonts w:ascii="Georgia" w:hAnsi="Georgia" w:cs="Georgia" w:hint="eastAsia"/>
          <w:szCs w:val="21"/>
        </w:rPr>
        <w:t>、</w:t>
      </w:r>
      <w:r>
        <w:rPr>
          <w:rFonts w:ascii="Georgia" w:hAnsi="Georgia" w:cs="Georgia" w:hint="eastAsia"/>
        </w:rPr>
        <w:t>分配</w:t>
      </w:r>
      <w:r>
        <w:rPr>
          <w:rFonts w:ascii="Georgia" w:hAnsi="Georgia" w:cs="Georgia" w:hint="eastAsia"/>
          <w:szCs w:val="21"/>
        </w:rPr>
        <w:t>、</w:t>
      </w:r>
      <w:r>
        <w:rPr>
          <w:rFonts w:ascii="Georgia" w:hAnsi="Georgia" w:cs="Georgia" w:hint="eastAsia"/>
        </w:rPr>
        <w:t>交换和消费构成。换言之，生产既是被定义的概念也是定义里出现的内容；生产既是整体也是局部。本文用集合表达为：</w:t>
      </w:r>
    </w:p>
    <w:p w:rsidR="00F74A16" w:rsidRDefault="00F74A16" w:rsidP="00F74A16">
      <w:pPr>
        <w:jc w:val="center"/>
        <w:rPr>
          <w:rFonts w:ascii="Georgia" w:hAnsi="Georgia" w:cs="Georgia"/>
        </w:rPr>
      </w:pPr>
      <w:r>
        <w:rPr>
          <w:rFonts w:ascii="Georgia" w:hAnsi="Georgia" w:cs="Georgia" w:hint="eastAsia"/>
        </w:rPr>
        <w:t>生产有机体</w:t>
      </w:r>
      <w:r>
        <w:rPr>
          <w:rFonts w:ascii="Georgia" w:hAnsi="Georgia" w:cs="Georgia" w:hint="eastAsia"/>
        </w:rPr>
        <w:t>{</w:t>
      </w:r>
      <w:r>
        <w:rPr>
          <w:rFonts w:ascii="Georgia" w:hAnsi="Georgia" w:cs="Georgia" w:hint="eastAsia"/>
        </w:rPr>
        <w:t>生产</w:t>
      </w:r>
      <w:r>
        <w:rPr>
          <w:rFonts w:ascii="Georgia" w:hAnsi="Georgia" w:cs="Georgia" w:hint="eastAsia"/>
          <w:szCs w:val="21"/>
        </w:rPr>
        <w:t>，</w:t>
      </w:r>
      <w:r>
        <w:rPr>
          <w:rFonts w:ascii="Georgia" w:hAnsi="Georgia" w:cs="Georgia" w:hint="eastAsia"/>
        </w:rPr>
        <w:t>分配</w:t>
      </w:r>
      <w:r>
        <w:rPr>
          <w:rFonts w:ascii="Georgia" w:hAnsi="Georgia" w:cs="Georgia" w:hint="eastAsia"/>
          <w:szCs w:val="21"/>
        </w:rPr>
        <w:t>，</w:t>
      </w:r>
      <w:r>
        <w:rPr>
          <w:rFonts w:ascii="Georgia" w:hAnsi="Georgia" w:cs="Georgia" w:hint="eastAsia"/>
        </w:rPr>
        <w:t>交换，消费</w:t>
      </w:r>
      <w:r>
        <w:rPr>
          <w:rFonts w:ascii="Georgia" w:hAnsi="Georgia" w:cs="Georgia" w:hint="eastAsia"/>
        </w:rPr>
        <w:t>}</w:t>
      </w:r>
    </w:p>
    <w:p w:rsidR="00F74A16" w:rsidRDefault="00F74A16" w:rsidP="00F74A16">
      <w:pPr>
        <w:ind w:firstLineChars="200" w:firstLine="396"/>
        <w:rPr>
          <w:rFonts w:ascii="Georgia" w:hAnsi="Georgia" w:cs="Georgia"/>
        </w:rPr>
      </w:pPr>
      <w:r>
        <w:rPr>
          <w:rFonts w:ascii="Georgia" w:hAnsi="Georgia" w:cs="Georgia" w:hint="eastAsia"/>
        </w:rPr>
        <w:t>该集合有一个特殊性质：集合元素因为属于集合而具备集合性质，即生产有机体集合是自我扩展的集合。例如：</w:t>
      </w:r>
    </w:p>
    <w:p w:rsidR="00F74A16" w:rsidRDefault="00F74A16" w:rsidP="00F74A16">
      <w:pPr>
        <w:jc w:val="center"/>
        <w:rPr>
          <w:rFonts w:ascii="Georgia" w:hAnsi="Georgia" w:cs="Georgia"/>
        </w:rPr>
      </w:pPr>
      <w:r>
        <w:rPr>
          <w:rFonts w:ascii="Georgia" w:hAnsi="Georgia" w:cs="Georgia" w:hint="eastAsia"/>
        </w:rPr>
        <w:t>生产有机体</w:t>
      </w:r>
      <w:r>
        <w:rPr>
          <w:rFonts w:ascii="Georgia" w:hAnsi="Georgia" w:cs="Georgia" w:hint="eastAsia"/>
        </w:rPr>
        <w:t>{</w:t>
      </w:r>
      <w:r>
        <w:rPr>
          <w:rFonts w:ascii="Georgia" w:hAnsi="Georgia" w:cs="Georgia" w:hint="eastAsia"/>
        </w:rPr>
        <w:t>生产</w:t>
      </w:r>
      <w:r>
        <w:rPr>
          <w:rFonts w:ascii="Georgia" w:hAnsi="Georgia" w:cs="Georgia" w:hint="eastAsia"/>
          <w:szCs w:val="21"/>
        </w:rPr>
        <w:t>，</w:t>
      </w:r>
      <w:r>
        <w:rPr>
          <w:rFonts w:ascii="Georgia" w:hAnsi="Georgia" w:cs="Georgia" w:hint="eastAsia"/>
        </w:rPr>
        <w:t>分配</w:t>
      </w:r>
      <w:r>
        <w:rPr>
          <w:rFonts w:ascii="Georgia" w:hAnsi="Georgia" w:cs="Georgia" w:hint="eastAsia"/>
        </w:rPr>
        <w:t>{</w:t>
      </w:r>
      <w:r>
        <w:rPr>
          <w:rFonts w:ascii="Georgia" w:hAnsi="Georgia" w:cs="Georgia" w:hint="eastAsia"/>
        </w:rPr>
        <w:t>生产</w:t>
      </w:r>
      <w:r>
        <w:rPr>
          <w:rFonts w:ascii="Georgia" w:hAnsi="Georgia" w:cs="Georgia" w:hint="eastAsia"/>
          <w:szCs w:val="21"/>
        </w:rPr>
        <w:t>，</w:t>
      </w:r>
      <w:r>
        <w:rPr>
          <w:rFonts w:ascii="Georgia" w:hAnsi="Georgia" w:cs="Georgia" w:hint="eastAsia"/>
        </w:rPr>
        <w:t>分配</w:t>
      </w:r>
      <w:r>
        <w:rPr>
          <w:rFonts w:ascii="Georgia" w:hAnsi="Georgia" w:cs="Georgia" w:hint="eastAsia"/>
          <w:szCs w:val="21"/>
        </w:rPr>
        <w:t>，</w:t>
      </w:r>
      <w:r>
        <w:rPr>
          <w:rFonts w:ascii="Georgia" w:hAnsi="Georgia" w:cs="Georgia" w:hint="eastAsia"/>
        </w:rPr>
        <w:t>交换，消费</w:t>
      </w:r>
      <w:r>
        <w:rPr>
          <w:rFonts w:ascii="Georgia" w:hAnsi="Georgia" w:cs="Georgia" w:hint="eastAsia"/>
        </w:rPr>
        <w:t>}</w:t>
      </w:r>
      <w:r>
        <w:rPr>
          <w:rFonts w:ascii="Georgia" w:hAnsi="Georgia" w:cs="Georgia" w:hint="eastAsia"/>
          <w:szCs w:val="21"/>
        </w:rPr>
        <w:t>，</w:t>
      </w:r>
      <w:r>
        <w:rPr>
          <w:rFonts w:ascii="Georgia" w:hAnsi="Georgia" w:cs="Georgia" w:hint="eastAsia"/>
        </w:rPr>
        <w:t>交换，消费</w:t>
      </w:r>
      <w:r>
        <w:rPr>
          <w:rFonts w:ascii="Georgia" w:hAnsi="Georgia" w:cs="Georgia" w:hint="eastAsia"/>
        </w:rPr>
        <w:t>}</w:t>
      </w:r>
    </w:p>
    <w:p w:rsidR="00F74A16" w:rsidRDefault="00F74A16" w:rsidP="00B158E8">
      <w:pPr>
        <w:ind w:firstLineChars="200" w:firstLine="396"/>
        <w:rPr>
          <w:rFonts w:ascii="宋体" w:hAnsi="宋体" w:cs="楷体"/>
        </w:rPr>
      </w:pPr>
      <w:r>
        <w:rPr>
          <w:rFonts w:ascii="Georgia" w:hAnsi="Georgia" w:cs="Georgia" w:hint="eastAsia"/>
        </w:rPr>
        <w:t>它表示分配中也包含生产、分配、交换和消费，也就是《导言》分析的辩证关系。</w:t>
      </w:r>
      <w:r w:rsidR="00185B41">
        <w:rPr>
          <w:rFonts w:ascii="宋体" w:hAnsi="宋体" w:cs="楷体" w:hint="eastAsia"/>
        </w:rPr>
        <w:t>本文根据马克思的有机体论和斯密的劳动一元论建立如下集合模型：</w:t>
      </w:r>
    </w:p>
    <w:p w:rsidR="00185B41" w:rsidRDefault="00185B41" w:rsidP="00185B41">
      <w:pPr>
        <w:jc w:val="center"/>
      </w:pPr>
      <w:r>
        <w:rPr>
          <w:rFonts w:ascii="Times New Roman" w:hAnsi="Times New Roman" w:hint="eastAsia"/>
          <w:szCs w:val="21"/>
        </w:rPr>
        <w:t>农业有机体</w:t>
      </w:r>
      <w:r>
        <w:rPr>
          <w:rFonts w:ascii="Times New Roman" w:hAnsi="Times New Roman" w:hint="eastAsia"/>
          <w:szCs w:val="21"/>
        </w:rPr>
        <w:t>{</w:t>
      </w:r>
      <w:r>
        <w:rPr>
          <w:rFonts w:ascii="Times New Roman" w:hAnsi="Times New Roman" w:hint="eastAsia"/>
          <w:szCs w:val="21"/>
        </w:rPr>
        <w:t>农业有机体，工业有机体</w:t>
      </w:r>
      <w:r>
        <w:rPr>
          <w:rFonts w:ascii="Times New Roman" w:hAnsi="Times New Roman" w:hint="eastAsia"/>
          <w:szCs w:val="21"/>
        </w:rPr>
        <w:t>}</w:t>
      </w:r>
    </w:p>
    <w:p w:rsidR="00185B41" w:rsidRPr="00185B41" w:rsidRDefault="00185B41" w:rsidP="007C5B0A">
      <w:pPr>
        <w:ind w:firstLineChars="200" w:firstLine="396"/>
        <w:rPr>
          <w:rFonts w:ascii="宋体" w:hAnsi="宋体" w:cs="楷体"/>
        </w:rPr>
      </w:pPr>
      <w:r>
        <w:rPr>
          <w:rFonts w:ascii="宋体" w:hAnsi="宋体" w:cs="楷体" w:hint="eastAsia"/>
        </w:rPr>
        <w:t>该集合是一个自生发展的集合，如：</w:t>
      </w:r>
    </w:p>
    <w:p w:rsidR="00185B41" w:rsidRDefault="00185B41" w:rsidP="00185B41">
      <w:pPr>
        <w:jc w:val="center"/>
        <w:rPr>
          <w:rFonts w:ascii="Times New Roman" w:hAnsi="Times New Roman"/>
          <w:szCs w:val="21"/>
        </w:rPr>
      </w:pPr>
      <w:r>
        <w:rPr>
          <w:rFonts w:ascii="Times New Roman" w:hAnsi="Times New Roman" w:hint="eastAsia"/>
          <w:szCs w:val="21"/>
        </w:rPr>
        <w:t>农业有机体</w:t>
      </w:r>
      <w:r>
        <w:rPr>
          <w:rFonts w:ascii="Times New Roman" w:hAnsi="Times New Roman" w:hint="eastAsia"/>
          <w:szCs w:val="21"/>
        </w:rPr>
        <w:t>{</w:t>
      </w:r>
      <w:r>
        <w:rPr>
          <w:rFonts w:ascii="Times New Roman" w:hAnsi="Times New Roman" w:hint="eastAsia"/>
          <w:szCs w:val="21"/>
        </w:rPr>
        <w:t>农业有机体，工业有机体</w:t>
      </w:r>
      <w:r>
        <w:rPr>
          <w:rFonts w:ascii="Times New Roman" w:hAnsi="Times New Roman" w:hint="eastAsia"/>
          <w:szCs w:val="21"/>
        </w:rPr>
        <w:t>{</w:t>
      </w:r>
      <w:r>
        <w:rPr>
          <w:rFonts w:ascii="Times New Roman" w:hAnsi="Times New Roman" w:hint="eastAsia"/>
          <w:szCs w:val="21"/>
        </w:rPr>
        <w:t>工业有机体，农业有机体</w:t>
      </w:r>
      <w:r>
        <w:rPr>
          <w:rFonts w:ascii="Times New Roman" w:hAnsi="Times New Roman" w:hint="eastAsia"/>
          <w:szCs w:val="21"/>
        </w:rPr>
        <w:t>}}</w:t>
      </w:r>
    </w:p>
    <w:p w:rsidR="006C0C44" w:rsidRDefault="006C0C44" w:rsidP="006C0C44">
      <w:pPr>
        <w:pStyle w:val="11"/>
        <w:ind w:firstLine="396"/>
      </w:pPr>
      <w:r>
        <w:rPr>
          <w:rFonts w:hint="eastAsia"/>
        </w:rPr>
        <w:t>综上，农业劳动是一个自生发展的有机整体，她创造出各种类型的有机体。各种农业劳动和工业劳动不是单纯的农业劳动或工业劳动，而是两种劳动的有机结合。</w:t>
      </w:r>
      <w:r w:rsidR="00C25B9A">
        <w:rPr>
          <w:rFonts w:hint="eastAsia"/>
        </w:rPr>
        <w:t>至于劳动概念</w:t>
      </w:r>
      <w:r w:rsidR="00753626">
        <w:rPr>
          <w:rFonts w:hint="eastAsia"/>
        </w:rPr>
        <w:t>，她</w:t>
      </w:r>
      <w:r w:rsidR="00EB3357">
        <w:rPr>
          <w:rFonts w:hint="eastAsia"/>
        </w:rPr>
        <w:t>只</w:t>
      </w:r>
      <w:r w:rsidR="00C25B9A">
        <w:rPr>
          <w:rFonts w:hint="eastAsia"/>
        </w:rPr>
        <w:t>是从农业</w:t>
      </w:r>
      <w:r w:rsidR="00FC732B">
        <w:rPr>
          <w:rFonts w:hint="eastAsia"/>
        </w:rPr>
        <w:t>有机体</w:t>
      </w:r>
      <w:r w:rsidR="00C25B9A">
        <w:rPr>
          <w:rFonts w:hint="eastAsia"/>
        </w:rPr>
        <w:t>里抽象出来的局部概念</w:t>
      </w:r>
      <w:r w:rsidR="002F38F3">
        <w:rPr>
          <w:rFonts w:hint="eastAsia"/>
        </w:rPr>
        <w:t>。并且，中国劳动需要从中国农业生产有机体里进行提炼，而不是从《资本论》里提炼</w:t>
      </w:r>
      <w:r w:rsidR="00C25B9A">
        <w:rPr>
          <w:rFonts w:hint="eastAsia"/>
        </w:rPr>
        <w:t>。</w:t>
      </w:r>
    </w:p>
    <w:p w:rsidR="00333536" w:rsidRDefault="00333536" w:rsidP="00333536">
      <w:pPr>
        <w:keepNext/>
        <w:ind w:firstLineChars="200" w:firstLine="396"/>
        <w:outlineLvl w:val="1"/>
        <w:rPr>
          <w:rFonts w:ascii="黑体" w:eastAsia="黑体" w:hAnsi="黑体" w:cs="Georgia"/>
        </w:rPr>
      </w:pPr>
      <w:r>
        <w:rPr>
          <w:rFonts w:ascii="黑体" w:eastAsia="黑体" w:hAnsi="黑体" w:cs="Georgia"/>
          <w:bCs/>
        </w:rPr>
        <w:t>（</w:t>
      </w:r>
      <w:r>
        <w:rPr>
          <w:rFonts w:ascii="黑体" w:eastAsia="黑体" w:hAnsi="黑体" w:cs="Georgia" w:hint="eastAsia"/>
          <w:bCs/>
        </w:rPr>
        <w:t>二）</w:t>
      </w:r>
      <w:r w:rsidR="00576297">
        <w:rPr>
          <w:rFonts w:ascii="黑体" w:eastAsia="黑体" w:hAnsi="黑体" w:cs="Georgia" w:hint="eastAsia"/>
          <w:bCs/>
        </w:rPr>
        <w:t>城乡</w:t>
      </w:r>
      <w:r w:rsidR="007F0D63">
        <w:rPr>
          <w:rFonts w:ascii="黑体" w:eastAsia="黑体" w:hAnsi="黑体" w:cs="Georgia" w:hint="eastAsia"/>
          <w:bCs/>
        </w:rPr>
        <w:t>布局</w:t>
      </w:r>
    </w:p>
    <w:p w:rsidR="00EF7BF3" w:rsidRDefault="007C5B0A" w:rsidP="00EF7BF3">
      <w:pPr>
        <w:pStyle w:val="11"/>
        <w:ind w:firstLine="396"/>
        <w:rPr>
          <w:rFonts w:ascii="宋体" w:hAnsi="宋体" w:cs="Georgia"/>
        </w:rPr>
      </w:pPr>
      <w:r>
        <w:rPr>
          <w:rFonts w:hint="eastAsia"/>
        </w:rPr>
        <w:t>在劳动价值论的发展史里，《孤立国》对农业的研究非常引人注目</w:t>
      </w:r>
      <w:r w:rsidR="00554EB0">
        <w:rPr>
          <w:rFonts w:hint="eastAsia"/>
        </w:rPr>
        <w:t>。</w:t>
      </w:r>
      <w:r w:rsidR="00EF7BF3">
        <w:rPr>
          <w:rFonts w:ascii="宋体" w:hAnsi="宋体" w:cs="Georgia" w:hint="eastAsia"/>
        </w:rPr>
        <w:t>杜能在生产布局中建立了一种特殊几何（杜能环）：以圆心为中心扩张的同心圆系列，且每个圆在圆弧上有交点，即交点处半径相同</w:t>
      </w:r>
      <w:r w:rsidR="00EF7BF3">
        <w:rPr>
          <w:rFonts w:ascii="Georgia" w:hAnsi="Georgia" w:cs="Georgia"/>
        </w:rPr>
        <w:t>（</w:t>
      </w:r>
      <w:r w:rsidR="00EF7BF3">
        <w:rPr>
          <w:rFonts w:ascii="Georgia" w:hAnsi="Georgia" w:cs="Georgia" w:hint="eastAsia"/>
        </w:rPr>
        <w:t>杜能，</w:t>
      </w:r>
      <w:r w:rsidR="00EF7BF3">
        <w:rPr>
          <w:rFonts w:hint="eastAsia"/>
        </w:rPr>
        <w:t>1986</w:t>
      </w:r>
      <w:r w:rsidR="00EF7BF3">
        <w:rPr>
          <w:rFonts w:ascii="Georgia" w:hAnsi="Georgia" w:cs="Georgia"/>
        </w:rPr>
        <w:t>，</w:t>
      </w:r>
      <w:r w:rsidR="00EF7BF3">
        <w:rPr>
          <w:rFonts w:ascii="Georgia" w:hAnsi="Georgia" w:cs="Georgia" w:hint="eastAsia"/>
        </w:rPr>
        <w:t>p.</w:t>
      </w:r>
      <w:r w:rsidR="00EF7BF3">
        <w:rPr>
          <w:rFonts w:hint="eastAsia"/>
        </w:rPr>
        <w:t>2</w:t>
      </w:r>
      <w:r w:rsidR="00EF7BF3">
        <w:t>2</w:t>
      </w:r>
      <w:r w:rsidR="00EF7BF3">
        <w:rPr>
          <w:rFonts w:hint="eastAsia"/>
        </w:rPr>
        <w:t>）</w:t>
      </w:r>
      <w:r w:rsidR="00EF7BF3">
        <w:rPr>
          <w:rFonts w:ascii="宋体" w:hAnsi="宋体" w:cs="Georgia" w:hint="eastAsia"/>
        </w:rPr>
        <w:t>。因此它排除了以下两种空间</w:t>
      </w:r>
      <w:r w:rsidR="00226E7D">
        <w:rPr>
          <w:rFonts w:ascii="宋体" w:hAnsi="宋体" w:cs="Georgia" w:hint="eastAsia"/>
        </w:rPr>
        <w:t>结构</w:t>
      </w:r>
      <w:r w:rsidR="00EF7BF3">
        <w:rPr>
          <w:rFonts w:ascii="宋体" w:hAnsi="宋体" w:cs="Georgia" w:hint="eastAsia"/>
        </w:rPr>
        <w:t>：</w:t>
      </w:r>
    </w:p>
    <w:p w:rsidR="00EF7BF3" w:rsidRDefault="00D0491A" w:rsidP="00EF7BF3">
      <w:pPr>
        <w:rPr>
          <w:rFonts w:ascii="宋体" w:hAnsi="宋体" w:cs="Georgia"/>
        </w:rPr>
      </w:pPr>
      <w:r>
        <w:pict>
          <v:oval id="椭圆 20" o:spid="_x0000_s1077" style="position:absolute;left:0;text-align:left;margin-left:255.3pt;margin-top:9.05pt;width:19.55pt;height:19.55pt;z-index:251658240" filled="f" strokecolor="#000001"/>
        </w:pict>
      </w:r>
      <w:r>
        <w:pict>
          <v:oval id="椭圆 18" o:spid="_x0000_s1075" style="position:absolute;left:0;text-align:left;margin-left:248.8pt;margin-top:2.4pt;width:32.6pt;height:32.6pt;z-index:251656192" filled="f" strokecolor="#000001"/>
        </w:pict>
      </w:r>
      <w:r>
        <w:pict>
          <v:oval id="椭圆 19" o:spid="_x0000_s1076" style="position:absolute;left:0;text-align:left;margin-left:142.55pt;margin-top:1.85pt;width:19.55pt;height:19.55pt;z-index:251657216" filled="f" strokecolor="#000001">
            <v:fill o:detectmouseclick="t"/>
          </v:oval>
        </w:pict>
      </w:r>
      <w:r>
        <w:pict>
          <v:oval id="椭圆 17" o:spid="_x0000_s1074" style="position:absolute;left:0;text-align:left;margin-left:136.05pt;margin-top:1.4pt;width:32.6pt;height:32.6pt;z-index:251655168" filled="f" strokecolor="#000001">
            <v:fill o:detectmouseclick="t"/>
          </v:oval>
        </w:pict>
      </w:r>
    </w:p>
    <w:p w:rsidR="00EF7BF3" w:rsidRDefault="00D0491A" w:rsidP="00EF7BF3">
      <w:pPr>
        <w:jc w:val="center"/>
        <w:rPr>
          <w:rFonts w:ascii="宋体" w:hAnsi="宋体" w:cs="Georgia"/>
        </w:rPr>
      </w:pPr>
      <w:r>
        <w:pict>
          <v:oval id="椭圆 21" o:spid="_x0000_s1078" style="position:absolute;left:0;text-align:left;margin-left:264.4pt;margin-top:.35pt;width:1.35pt;height:1.35pt;z-index:251659264" fillcolor="black" strokecolor="#000001"/>
        </w:pict>
      </w:r>
    </w:p>
    <w:p w:rsidR="00EF7BF3" w:rsidRDefault="00EB3357" w:rsidP="00EF7BF3">
      <w:pPr>
        <w:pStyle w:val="11"/>
        <w:ind w:firstLine="396"/>
        <w:rPr>
          <w:rFonts w:ascii="宋体" w:hAnsi="宋体" w:cs="Georgia"/>
        </w:rPr>
      </w:pPr>
      <w:r>
        <w:rPr>
          <w:rFonts w:ascii="宋体" w:hAnsi="宋体" w:cs="Georgia" w:hint="eastAsia"/>
        </w:rPr>
        <w:t>然而</w:t>
      </w:r>
      <w:r w:rsidR="00EF7BF3">
        <w:rPr>
          <w:rFonts w:ascii="宋体" w:hAnsi="宋体" w:cs="Georgia" w:hint="eastAsia"/>
        </w:rPr>
        <w:t>杜能环要同时包含它们：各个圆既在圆弧上相交也要共一个圆心。</w:t>
      </w:r>
      <w:r w:rsidR="000A7BBC">
        <w:rPr>
          <w:rFonts w:ascii="宋体" w:hAnsi="宋体" w:cs="Georgia" w:hint="eastAsia"/>
        </w:rPr>
        <w:t>从数学看，</w:t>
      </w:r>
      <w:r w:rsidR="00EF7BF3">
        <w:rPr>
          <w:rFonts w:ascii="宋体" w:hAnsi="宋体" w:cs="Georgia" w:hint="eastAsia"/>
        </w:rPr>
        <w:t>平面上任何同心圆的区别同步表现在半径和圆周长上，但杜能环启发</w:t>
      </w:r>
      <w:r w:rsidR="000A7BBC">
        <w:rPr>
          <w:rFonts w:ascii="宋体" w:hAnsi="宋体" w:cs="Georgia" w:hint="eastAsia"/>
        </w:rPr>
        <w:t>学习者</w:t>
      </w:r>
      <w:r w:rsidR="00EF7BF3">
        <w:rPr>
          <w:rFonts w:ascii="宋体" w:hAnsi="宋体" w:cs="Georgia" w:hint="eastAsia"/>
        </w:rPr>
        <w:t>这不一定同步。所有圆的共同点是描述圆周的特征常量</w:t>
      </w:r>
      <w:r w:rsidR="00EF7BF3">
        <w:rPr>
          <w:rFonts w:ascii="Georgia" w:hAnsi="Georgia" w:cs="Georgia"/>
        </w:rPr>
        <w:t>π</w:t>
      </w:r>
      <w:r w:rsidR="00EF7BF3">
        <w:rPr>
          <w:rFonts w:ascii="宋体" w:hAnsi="宋体" w:cs="Georgia" w:hint="eastAsia"/>
        </w:rPr>
        <w:t>，只有它才能形成两个等半径圆的区别。此时区别在于一个可能是</w:t>
      </w:r>
      <w:r w:rsidR="00EF7BF3">
        <w:rPr>
          <w:rFonts w:hint="eastAsia"/>
        </w:rPr>
        <w:t>3.14</w:t>
      </w:r>
      <w:r w:rsidR="00EF7BF3">
        <w:rPr>
          <w:rFonts w:ascii="Georgia" w:hAnsi="Georgia" w:cs="Georgia"/>
          <w:vertAlign w:val="subscript"/>
        </w:rPr>
        <w:t>π</w:t>
      </w:r>
      <w:r w:rsidR="00EF7BF3">
        <w:rPr>
          <w:rFonts w:ascii="宋体" w:hAnsi="宋体" w:cs="Georgia" w:hint="eastAsia"/>
        </w:rPr>
        <w:t>，另一个是</w:t>
      </w:r>
      <w:r w:rsidR="00EF7BF3">
        <w:rPr>
          <w:rFonts w:hint="eastAsia"/>
        </w:rPr>
        <w:t>3.1415</w:t>
      </w:r>
      <w:r w:rsidR="00EF7BF3">
        <w:rPr>
          <w:rFonts w:ascii="Georgia" w:hAnsi="Georgia" w:cs="Georgia"/>
          <w:vertAlign w:val="subscript"/>
        </w:rPr>
        <w:t>π</w:t>
      </w:r>
      <w:r w:rsidR="00EF7BF3">
        <w:rPr>
          <w:rFonts w:hint="eastAsia"/>
        </w:rPr>
        <w:t>，二者都属于</w:t>
      </w:r>
      <w:r w:rsidR="00EF7BF3">
        <w:rPr>
          <w:rFonts w:ascii="Georgia" w:hAnsi="Georgia" w:cs="Georgia"/>
        </w:rPr>
        <w:t>π</w:t>
      </w:r>
      <w:r w:rsidR="00EF7BF3">
        <w:rPr>
          <w:rFonts w:hint="eastAsia"/>
        </w:rPr>
        <w:t>类值或集合</w:t>
      </w:r>
      <w:r w:rsidR="00EF7BF3">
        <w:rPr>
          <w:rFonts w:ascii="Georgia" w:hAnsi="Georgia" w:cs="Georgia"/>
          <w:b/>
          <w:bCs/>
        </w:rPr>
        <w:t>π</w:t>
      </w:r>
      <w:r w:rsidR="00EF7BF3">
        <w:rPr>
          <w:rFonts w:hint="eastAsia"/>
        </w:rPr>
        <w:t>。所以，圆在</w:t>
      </w:r>
      <w:r w:rsidR="00EF7BF3">
        <w:rPr>
          <w:rFonts w:ascii="Georgia" w:hAnsi="Georgia" w:cs="Georgia"/>
        </w:rPr>
        <w:t>π</w:t>
      </w:r>
      <w:r w:rsidR="00EF7BF3">
        <w:rPr>
          <w:rFonts w:hint="eastAsia"/>
        </w:rPr>
        <w:t>变</w:t>
      </w:r>
      <w:r w:rsidR="000A7BBC">
        <w:rPr>
          <w:rFonts w:hint="eastAsia"/>
        </w:rPr>
        <w:t>化</w:t>
      </w:r>
      <w:r w:rsidR="00EF7BF3">
        <w:rPr>
          <w:rFonts w:hint="eastAsia"/>
        </w:rPr>
        <w:t>下发生体现在圆周大小上而不是半径伸缩上的运动，因而杜能环像立于平面向上螺旋生长的弹簧</w:t>
      </w:r>
      <w:r w:rsidR="00EF7BF3">
        <w:rPr>
          <w:rFonts w:ascii="宋体" w:hAnsi="宋体" w:cs="Georgia" w:hint="eastAsia"/>
        </w:rPr>
        <w:t>。</w:t>
      </w:r>
    </w:p>
    <w:p w:rsidR="00EF7BF3" w:rsidRDefault="00EF7BF3" w:rsidP="00EF7BF3">
      <w:pPr>
        <w:ind w:firstLineChars="200" w:firstLine="396"/>
        <w:rPr>
          <w:rFonts w:ascii="宋体" w:hAnsi="宋体" w:cs="Georgia"/>
        </w:rPr>
      </w:pPr>
      <w:r>
        <w:rPr>
          <w:rFonts w:ascii="宋体" w:hAnsi="宋体" w:cs="Georgia" w:hint="eastAsia"/>
        </w:rPr>
        <w:t>杜能</w:t>
      </w:r>
      <w:r w:rsidR="00D460FC">
        <w:rPr>
          <w:rFonts w:ascii="宋体" w:hAnsi="宋体" w:cs="Georgia" w:hint="eastAsia"/>
        </w:rPr>
        <w:t>环有一个</w:t>
      </w:r>
      <w:r>
        <w:rPr>
          <w:rFonts w:ascii="宋体" w:hAnsi="宋体" w:cs="Georgia" w:hint="eastAsia"/>
        </w:rPr>
        <w:t>不足。</w:t>
      </w:r>
      <w:r w:rsidR="00F464E6">
        <w:rPr>
          <w:rFonts w:ascii="宋体" w:hAnsi="宋体" w:cs="Georgia" w:hint="eastAsia"/>
        </w:rPr>
        <w:t>多个不同城市中心的并存</w:t>
      </w:r>
      <w:r w:rsidR="00F464E6">
        <w:rPr>
          <w:rFonts w:ascii="Georgia" w:hAnsi="Georgia" w:cs="Georgia" w:hint="eastAsia"/>
        </w:rPr>
        <w:t>、某个城市中心地理位置上的变更、某个城市中心的内部变化、城市群</w:t>
      </w:r>
      <w:r w:rsidR="00F464E6">
        <w:rPr>
          <w:rFonts w:ascii="宋体" w:hAnsi="宋体" w:cs="Georgia" w:hint="eastAsia"/>
        </w:rPr>
        <w:t>和城中村等现象，意味着杜能环的圆心可以发生单独变化和圆心与圆周互相有了对方的特征。所以，必然存在和圆周率不同的圆心率，它能描述圆周不变下圆心的变化，并且还包含圆周的特征值</w:t>
      </w:r>
      <w:r w:rsidR="00F464E6">
        <w:rPr>
          <w:rFonts w:ascii="Georgia" w:hAnsi="Georgia" w:cs="Georgia"/>
        </w:rPr>
        <w:t>π</w:t>
      </w:r>
      <w:r w:rsidR="00F464E6">
        <w:rPr>
          <w:rFonts w:ascii="宋体" w:hAnsi="宋体" w:cs="Georgia" w:hint="eastAsia"/>
        </w:rPr>
        <w:t>。这些都是杜能环所缺失的。</w:t>
      </w:r>
    </w:p>
    <w:p w:rsidR="000A7BBC" w:rsidRDefault="00A8112E" w:rsidP="000A7BBC">
      <w:pPr>
        <w:ind w:firstLineChars="200" w:firstLine="396"/>
        <w:rPr>
          <w:rFonts w:ascii="宋体" w:hAnsi="宋体" w:cs="Georgia"/>
          <w:szCs w:val="21"/>
        </w:rPr>
      </w:pPr>
      <w:r>
        <w:rPr>
          <w:rFonts w:ascii="宋体" w:hAnsi="宋体" w:cs="Georgia" w:hint="eastAsia"/>
        </w:rPr>
        <w:lastRenderedPageBreak/>
        <w:t>对三农问题而言，《孤立国》的研究还存在特殊不足。</w:t>
      </w:r>
      <w:r w:rsidR="00F377D5">
        <w:rPr>
          <w:rFonts w:ascii="宋体" w:hAnsi="宋体" w:cs="Georgia" w:hint="eastAsia"/>
        </w:rPr>
        <w:t>除了杜能环以外，自然工资的计算也是《孤立国》的创新</w:t>
      </w:r>
      <w:r w:rsidR="00CE6E1F">
        <w:rPr>
          <w:rFonts w:ascii="宋体" w:hAnsi="宋体" w:cs="Georgia" w:hint="eastAsia"/>
        </w:rPr>
        <w:t>。</w:t>
      </w:r>
      <w:r w:rsidR="00EB3357">
        <w:rPr>
          <w:rFonts w:ascii="宋体" w:hAnsi="宋体" w:cs="Georgia" w:hint="eastAsia"/>
        </w:rPr>
        <w:t>可</w:t>
      </w:r>
      <w:r w:rsidR="00F377D5">
        <w:rPr>
          <w:rFonts w:ascii="宋体" w:hAnsi="宋体" w:cs="Georgia" w:hint="eastAsia"/>
        </w:rPr>
        <w:t>学习者不难发现杜能进行了去根处理</w:t>
      </w:r>
      <w:r w:rsidR="000A7BBC">
        <w:rPr>
          <w:rFonts w:ascii="宋体" w:hAnsi="宋体" w:cs="Georgia" w:hint="eastAsia"/>
        </w:rPr>
        <w:t>。实际上，</w:t>
      </w:r>
      <w:r w:rsidR="000A7BBC">
        <w:rPr>
          <w:rFonts w:ascii="宋体" w:hAnsi="宋体" w:cs="Georgia" w:hint="eastAsia"/>
          <w:szCs w:val="21"/>
        </w:rPr>
        <w:t>他忽略自己建立的图是村落围绕城市旋转形成的圆环，从而缺失空间旋转的计算。这点非常重要的原因为：如果杜能意识到他计算出自然工资</w:t>
      </w:r>
      <w:r w:rsidR="000A7BBC">
        <w:rPr>
          <w:rFonts w:ascii="宋体" w:hAnsi="宋体" w:cs="Georgia" w:hint="eastAsia"/>
        </w:rPr>
        <w:t>“+</w:t>
      </w:r>
      <m:oMath>
        <m:rad>
          <m:radPr>
            <m:degHide m:val="1"/>
            <m:ctrlPr>
              <w:rPr>
                <w:rFonts w:ascii="Cambria Math" w:hAnsi="Georgia" w:cs="Georgia"/>
                <w:i/>
                <w:spacing w:val="-20"/>
                <w:vertAlign w:val="superscript"/>
              </w:rPr>
            </m:ctrlPr>
          </m:radPr>
          <m:deg/>
          <m:e>
            <m:r>
              <w:rPr>
                <w:rFonts w:ascii="Cambria Math" w:hAnsi="Georgia" w:cs="Georgia"/>
                <w:spacing w:val="-20"/>
                <w:vertAlign w:val="superscript"/>
              </w:rPr>
              <m:t>ap</m:t>
            </m:r>
          </m:e>
        </m:rad>
      </m:oMath>
      <w:r w:rsidR="000A7BBC">
        <w:rPr>
          <w:rFonts w:ascii="宋体" w:hAnsi="宋体" w:cs="Georgia" w:hint="eastAsia"/>
        </w:rPr>
        <w:t>”时所舍弃的“</w:t>
      </w:r>
      <w:r w:rsidR="000A7BBC" w:rsidRPr="00CA02F5">
        <w:rPr>
          <w:rFonts w:ascii="宋体" w:hAnsi="宋体" w:cs="Georgia" w:hint="eastAsia"/>
          <w:szCs w:val="21"/>
        </w:rPr>
        <w:t>-</w:t>
      </w:r>
      <m:oMath>
        <m:rad>
          <m:radPr>
            <m:degHide m:val="1"/>
            <m:ctrlPr>
              <w:rPr>
                <w:rFonts w:ascii="Cambria Math" w:hAnsi="Georgia" w:cs="Georgia"/>
                <w:i/>
                <w:spacing w:val="-20"/>
                <w:vertAlign w:val="superscript"/>
              </w:rPr>
            </m:ctrlPr>
          </m:radPr>
          <m:deg/>
          <m:e>
            <m:r>
              <w:rPr>
                <w:rFonts w:ascii="Cambria Math" w:hAnsi="Georgia" w:cs="Georgia"/>
                <w:spacing w:val="-20"/>
                <w:vertAlign w:val="superscript"/>
              </w:rPr>
              <m:t>ap</m:t>
            </m:r>
          </m:e>
        </m:rad>
      </m:oMath>
      <w:r w:rsidR="000A7BBC">
        <w:rPr>
          <w:rFonts w:ascii="宋体" w:hAnsi="宋体" w:cs="Georgia" w:hint="eastAsia"/>
        </w:rPr>
        <w:t>”可以在坐标系里表现旋转，那么该根就能和生产布局实现数形结合，从而得出更完善的理论</w:t>
      </w:r>
      <w:r w:rsidR="000A7BBC">
        <w:rPr>
          <w:rFonts w:ascii="宋体" w:hAnsi="宋体" w:cs="Georgia" w:hint="eastAsia"/>
          <w:szCs w:val="21"/>
        </w:rPr>
        <w:t>。本文将</w:t>
      </w:r>
      <w:r w:rsidR="0060065E">
        <w:rPr>
          <w:rFonts w:ascii="宋体" w:hAnsi="宋体" w:cs="Georgia" w:hint="eastAsia"/>
          <w:szCs w:val="21"/>
        </w:rPr>
        <w:t>杜能的计算问题简</w:t>
      </w:r>
      <w:r w:rsidR="000A7BBC">
        <w:rPr>
          <w:rFonts w:ascii="宋体" w:hAnsi="宋体" w:cs="Georgia" w:hint="eastAsia"/>
          <w:szCs w:val="21"/>
        </w:rPr>
        <w:t>称为杜能问题，即一个根不能支撑起起生产空间</w:t>
      </w:r>
      <w:r w:rsidR="0060065E">
        <w:rPr>
          <w:rFonts w:ascii="宋体" w:hAnsi="宋体" w:cs="Georgia" w:hint="eastAsia"/>
          <w:szCs w:val="21"/>
        </w:rPr>
        <w:t>布局</w:t>
      </w:r>
      <w:r w:rsidR="000A7BBC">
        <w:rPr>
          <w:rFonts w:ascii="宋体" w:hAnsi="宋体" w:cs="Georgia" w:hint="eastAsia"/>
          <w:szCs w:val="21"/>
        </w:rPr>
        <w:t>的立体性或多维性。</w:t>
      </w:r>
    </w:p>
    <w:p w:rsidR="00A8112E" w:rsidRDefault="000A7BBC" w:rsidP="00EF7BF3">
      <w:pPr>
        <w:ind w:firstLineChars="200" w:firstLine="396"/>
        <w:rPr>
          <w:rFonts w:ascii="宋体" w:hAnsi="宋体" w:cs="Georgia"/>
        </w:rPr>
      </w:pPr>
      <w:r>
        <w:rPr>
          <w:rFonts w:ascii="宋体" w:hAnsi="宋体" w:cs="Georgia" w:hint="eastAsia"/>
        </w:rPr>
        <w:t>空间之所以对三农问题重要是因为：农业生产是在一定空间下进行的，农村为生产和生活空间的</w:t>
      </w:r>
      <w:r w:rsidR="007A3537">
        <w:rPr>
          <w:rFonts w:ascii="宋体" w:hAnsi="宋体" w:cs="Georgia" w:hint="eastAsia"/>
        </w:rPr>
        <w:t>特殊</w:t>
      </w:r>
      <w:r>
        <w:rPr>
          <w:rFonts w:ascii="宋体" w:hAnsi="宋体" w:cs="Georgia" w:hint="eastAsia"/>
        </w:rPr>
        <w:t>结合，农民向农民工的转变是空间变化，城镇化更是空间变化</w:t>
      </w:r>
      <w:r w:rsidR="00DE6FCF">
        <w:rPr>
          <w:rFonts w:ascii="宋体" w:hAnsi="宋体" w:cs="Georgia" w:hint="eastAsia"/>
        </w:rPr>
        <w:t>，等等</w:t>
      </w:r>
      <w:r>
        <w:rPr>
          <w:rFonts w:ascii="宋体" w:hAnsi="宋体" w:cs="Georgia" w:hint="eastAsia"/>
        </w:rPr>
        <w:t>。所以，杜能在城市中心乡村外围的假设下研究农业生产存在很大不足，这遗忘了</w:t>
      </w:r>
      <w:r w:rsidR="00B1223A">
        <w:rPr>
          <w:rFonts w:ascii="宋体" w:hAnsi="宋体" w:cs="Georgia" w:hint="eastAsia"/>
        </w:rPr>
        <w:t>乡村</w:t>
      </w:r>
      <w:r>
        <w:rPr>
          <w:rFonts w:ascii="宋体" w:hAnsi="宋体" w:cs="Georgia" w:hint="eastAsia"/>
        </w:rPr>
        <w:t>孕育</w:t>
      </w:r>
      <w:r w:rsidR="00B1223A">
        <w:rPr>
          <w:rFonts w:ascii="宋体" w:hAnsi="宋体" w:cs="Georgia" w:hint="eastAsia"/>
        </w:rPr>
        <w:t>城市</w:t>
      </w:r>
      <w:r w:rsidR="004A0D3A">
        <w:rPr>
          <w:rFonts w:ascii="宋体" w:hAnsi="宋体" w:cs="Georgia" w:hint="eastAsia"/>
        </w:rPr>
        <w:t>在世界</w:t>
      </w:r>
      <w:r>
        <w:rPr>
          <w:rFonts w:ascii="宋体" w:hAnsi="宋体" w:cs="Georgia" w:hint="eastAsia"/>
        </w:rPr>
        <w:t>历史</w:t>
      </w:r>
      <w:r w:rsidR="004A0D3A">
        <w:rPr>
          <w:rFonts w:ascii="宋体" w:hAnsi="宋体" w:cs="Georgia" w:hint="eastAsia"/>
        </w:rPr>
        <w:t>中的</w:t>
      </w:r>
      <w:r w:rsidR="00DC0BD5">
        <w:rPr>
          <w:rFonts w:ascii="宋体" w:hAnsi="宋体" w:cs="Georgia" w:hint="eastAsia"/>
        </w:rPr>
        <w:t>先后</w:t>
      </w:r>
      <w:r w:rsidR="004A0D3A">
        <w:rPr>
          <w:rFonts w:ascii="宋体" w:hAnsi="宋体" w:cs="Georgia" w:hint="eastAsia"/>
        </w:rPr>
        <w:t>顺序</w:t>
      </w:r>
      <w:r>
        <w:rPr>
          <w:rFonts w:ascii="宋体" w:hAnsi="宋体" w:cs="Georgia" w:hint="eastAsia"/>
        </w:rPr>
        <w:t>。</w:t>
      </w:r>
      <w:r w:rsidR="000C36C7">
        <w:rPr>
          <w:rFonts w:ascii="宋体" w:hAnsi="宋体" w:cs="Georgia" w:hint="eastAsia"/>
        </w:rPr>
        <w:t>不过杜能的假设能够启发学习者进行假设创新，本文</w:t>
      </w:r>
      <w:r w:rsidR="0071105B">
        <w:rPr>
          <w:rFonts w:ascii="宋体" w:hAnsi="宋体" w:cs="Georgia" w:hint="eastAsia"/>
        </w:rPr>
        <w:t>根据历史顺序</w:t>
      </w:r>
      <w:r w:rsidR="000C36C7">
        <w:rPr>
          <w:rFonts w:ascii="宋体" w:hAnsi="宋体" w:cs="Georgia" w:hint="eastAsia"/>
        </w:rPr>
        <w:t>提出如下</w:t>
      </w:r>
      <w:r w:rsidR="007A3537">
        <w:rPr>
          <w:rFonts w:ascii="宋体" w:hAnsi="宋体" w:cs="Georgia" w:hint="eastAsia"/>
        </w:rPr>
        <w:t>集合</w:t>
      </w:r>
      <w:r w:rsidR="000C36C7">
        <w:rPr>
          <w:rFonts w:ascii="宋体" w:hAnsi="宋体" w:cs="Georgia" w:hint="eastAsia"/>
        </w:rPr>
        <w:t>假设：</w:t>
      </w:r>
    </w:p>
    <w:p w:rsidR="000C36C7" w:rsidRDefault="000C36C7" w:rsidP="000C36C7">
      <w:pPr>
        <w:jc w:val="center"/>
      </w:pPr>
      <w:r>
        <w:rPr>
          <w:rFonts w:ascii="Times New Roman" w:hAnsi="Times New Roman" w:hint="eastAsia"/>
          <w:szCs w:val="21"/>
        </w:rPr>
        <w:t>乡村</w:t>
      </w:r>
      <w:r>
        <w:rPr>
          <w:rFonts w:ascii="Times New Roman" w:hAnsi="Times New Roman" w:hint="eastAsia"/>
          <w:szCs w:val="21"/>
        </w:rPr>
        <w:t>{</w:t>
      </w:r>
      <w:r>
        <w:rPr>
          <w:rFonts w:ascii="Times New Roman" w:hAnsi="Times New Roman" w:hint="eastAsia"/>
          <w:szCs w:val="21"/>
        </w:rPr>
        <w:t>乡村，城市</w:t>
      </w:r>
      <w:r>
        <w:rPr>
          <w:rFonts w:ascii="Times New Roman" w:hAnsi="Times New Roman" w:hint="eastAsia"/>
          <w:szCs w:val="21"/>
        </w:rPr>
        <w:t>}</w:t>
      </w:r>
    </w:p>
    <w:p w:rsidR="00CB5360" w:rsidRDefault="000C36C7" w:rsidP="00425374">
      <w:pPr>
        <w:ind w:firstLineChars="200" w:firstLine="396"/>
      </w:pPr>
      <w:r>
        <w:rPr>
          <w:rFonts w:ascii="宋体" w:hAnsi="宋体" w:cs="Georgia" w:hint="eastAsia"/>
        </w:rPr>
        <w:t>该假设可以发展为包含杜能假设的假设：</w:t>
      </w:r>
      <w:r>
        <w:rPr>
          <w:rFonts w:ascii="Times New Roman" w:hAnsi="Times New Roman" w:hint="eastAsia"/>
          <w:szCs w:val="21"/>
        </w:rPr>
        <w:t>乡村</w:t>
      </w:r>
      <w:r>
        <w:rPr>
          <w:rFonts w:ascii="Times New Roman" w:hAnsi="Times New Roman" w:hint="eastAsia"/>
          <w:szCs w:val="21"/>
        </w:rPr>
        <w:t>{</w:t>
      </w:r>
      <w:r>
        <w:rPr>
          <w:rFonts w:ascii="Times New Roman" w:hAnsi="Times New Roman" w:hint="eastAsia"/>
          <w:szCs w:val="21"/>
        </w:rPr>
        <w:t>乡村，城市</w:t>
      </w:r>
      <w:r>
        <w:rPr>
          <w:rFonts w:ascii="Times New Roman" w:hAnsi="Times New Roman" w:hint="eastAsia"/>
          <w:szCs w:val="21"/>
        </w:rPr>
        <w:t>{</w:t>
      </w:r>
      <w:r>
        <w:rPr>
          <w:rFonts w:ascii="Times New Roman" w:hAnsi="Times New Roman" w:hint="eastAsia"/>
          <w:szCs w:val="21"/>
        </w:rPr>
        <w:t>城市，乡村</w:t>
      </w:r>
      <w:r>
        <w:rPr>
          <w:rFonts w:ascii="Times New Roman" w:hAnsi="Times New Roman" w:hint="eastAsia"/>
          <w:szCs w:val="21"/>
        </w:rPr>
        <w:t>}}</w:t>
      </w:r>
      <w:r w:rsidR="00425374">
        <w:rPr>
          <w:rFonts w:ascii="Times New Roman" w:hAnsi="Times New Roman" w:hint="eastAsia"/>
          <w:szCs w:val="21"/>
        </w:rPr>
        <w:t>。</w:t>
      </w:r>
      <w:r w:rsidR="00CB5360">
        <w:rPr>
          <w:rFonts w:hint="eastAsia"/>
        </w:rPr>
        <w:t>它表明杜能假设只是总假设自生出种种</w:t>
      </w:r>
      <w:r w:rsidR="00C53BFA">
        <w:rPr>
          <w:rFonts w:hint="eastAsia"/>
        </w:rPr>
        <w:t>子</w:t>
      </w:r>
      <w:r w:rsidR="00CB5360">
        <w:rPr>
          <w:rFonts w:hint="eastAsia"/>
        </w:rPr>
        <w:t>假设中的一个</w:t>
      </w:r>
      <w:r w:rsidR="004167B4">
        <w:rPr>
          <w:rFonts w:hint="eastAsia"/>
        </w:rPr>
        <w:t>子假设</w:t>
      </w:r>
      <w:r w:rsidR="00CB5360">
        <w:rPr>
          <w:rFonts w:hint="eastAsia"/>
        </w:rPr>
        <w:t>。</w:t>
      </w:r>
    </w:p>
    <w:p w:rsidR="00A55610" w:rsidRDefault="00A37CA3" w:rsidP="00A55610">
      <w:pPr>
        <w:keepNext/>
        <w:ind w:firstLineChars="200" w:firstLine="396"/>
        <w:outlineLvl w:val="1"/>
        <w:rPr>
          <w:rFonts w:ascii="黑体" w:eastAsia="黑体" w:hAnsi="黑体" w:cs="Georgia"/>
        </w:rPr>
      </w:pPr>
      <w:r>
        <w:rPr>
          <w:rFonts w:ascii="黑体" w:eastAsia="黑体" w:hAnsi="黑体" w:cs="Georgia"/>
          <w:bCs/>
        </w:rPr>
        <w:t>（</w:t>
      </w:r>
      <w:r w:rsidR="00CA2F29">
        <w:rPr>
          <w:rFonts w:ascii="黑体" w:eastAsia="黑体" w:hAnsi="黑体" w:cs="Georgia" w:hint="eastAsia"/>
          <w:bCs/>
        </w:rPr>
        <w:t>三</w:t>
      </w:r>
      <w:r>
        <w:rPr>
          <w:rFonts w:ascii="黑体" w:eastAsia="黑体" w:hAnsi="黑体" w:cs="Georgia" w:hint="eastAsia"/>
          <w:bCs/>
        </w:rPr>
        <w:t>）</w:t>
      </w:r>
      <w:r w:rsidR="005B2E1F">
        <w:rPr>
          <w:rFonts w:ascii="黑体" w:eastAsia="黑体" w:hAnsi="黑体" w:cs="Georgia" w:hint="eastAsia"/>
          <w:bCs/>
        </w:rPr>
        <w:t>数据分析</w:t>
      </w:r>
    </w:p>
    <w:p w:rsidR="000C7E56" w:rsidRDefault="000C7E56" w:rsidP="000C7E56">
      <w:pPr>
        <w:ind w:firstLineChars="200" w:firstLine="396"/>
        <w:rPr>
          <w:rFonts w:ascii="宋体" w:hAnsi="宋体" w:cs="宋体"/>
          <w:szCs w:val="21"/>
        </w:rPr>
      </w:pPr>
      <w:r w:rsidRPr="000C7E56">
        <w:rPr>
          <w:rFonts w:ascii="宋体" w:hAnsi="宋体" w:cs="宋体" w:hint="eastAsia"/>
          <w:szCs w:val="21"/>
        </w:rPr>
        <w:t>从改革开放以来历届党代会报告看，</w:t>
      </w:r>
      <w:r>
        <w:rPr>
          <w:rFonts w:ascii="宋体" w:hAnsi="宋体" w:cs="宋体" w:hint="eastAsia"/>
          <w:szCs w:val="21"/>
        </w:rPr>
        <w:t>学习者不难发现</w:t>
      </w:r>
      <w:r w:rsidRPr="000C7E56">
        <w:rPr>
          <w:rFonts w:ascii="宋体" w:hAnsi="宋体" w:cs="宋体" w:hint="eastAsia"/>
          <w:szCs w:val="21"/>
        </w:rPr>
        <w:t>衡量综合国力的增长率正在被</w:t>
      </w:r>
      <w:r>
        <w:rPr>
          <w:rFonts w:ascii="宋体" w:hAnsi="宋体" w:cs="宋体" w:hint="eastAsia"/>
          <w:szCs w:val="21"/>
        </w:rPr>
        <w:t>总</w:t>
      </w:r>
      <w:r w:rsidRPr="000C7E56">
        <w:rPr>
          <w:rFonts w:ascii="宋体" w:hAnsi="宋体" w:cs="宋体" w:hint="eastAsia"/>
          <w:szCs w:val="21"/>
        </w:rPr>
        <w:t>量增长取代。党的十三大报告提到了国民生产总值翻了一番，十五大提到了国内生产总值年均增长百分之十二点一。十六大既提到“国内生产总值达到九万五千九百三十三亿元，比一九八九年增长近两倍”，也提到“年均增长百分之九点三”。十七大提到了“国内生产总值年均增长百分之十以上”，十八大提到了“二〇一一年国内生产总值达到四十七点三万亿元”，十九大提到了“国内生产总值从五十四万亿元增长到八十万亿元”。</w:t>
      </w:r>
    </w:p>
    <w:p w:rsidR="000C7E56" w:rsidRDefault="000C7E56" w:rsidP="000C7E56">
      <w:pPr>
        <w:ind w:firstLineChars="200" w:firstLine="396"/>
        <w:rPr>
          <w:rFonts w:ascii="宋体" w:hAnsi="宋体" w:cs="宋体"/>
          <w:szCs w:val="21"/>
        </w:rPr>
      </w:pPr>
      <w:r>
        <w:rPr>
          <w:rFonts w:ascii="宋体" w:hAnsi="宋体" w:cs="宋体" w:hint="eastAsia"/>
          <w:szCs w:val="21"/>
        </w:rPr>
        <w:t>对描述中国经济总体的计算方式起初是倍数，然后是增长率，接着中间过程中出现既有增长率也有总量，</w:t>
      </w:r>
      <w:r w:rsidR="00D7510C">
        <w:rPr>
          <w:rFonts w:ascii="宋体" w:hAnsi="宋体" w:cs="宋体" w:hint="eastAsia"/>
          <w:szCs w:val="21"/>
        </w:rPr>
        <w:t>最后</w:t>
      </w:r>
      <w:r>
        <w:rPr>
          <w:rFonts w:ascii="宋体" w:hAnsi="宋体" w:cs="宋体" w:hint="eastAsia"/>
          <w:szCs w:val="21"/>
        </w:rPr>
        <w:t>到近两届的报告里就只采用总数量，其它的计算方式被取代了。因此，学习者不禁要思考：为什么采用总量增加的方式来反映</w:t>
      </w:r>
      <w:r w:rsidR="0071105B">
        <w:rPr>
          <w:rFonts w:ascii="宋体" w:hAnsi="宋体" w:cs="宋体" w:hint="eastAsia"/>
          <w:szCs w:val="21"/>
        </w:rPr>
        <w:t>中国的</w:t>
      </w:r>
      <w:r>
        <w:rPr>
          <w:rFonts w:ascii="宋体" w:hAnsi="宋体" w:cs="宋体" w:hint="eastAsia"/>
          <w:szCs w:val="21"/>
        </w:rPr>
        <w:t>增加，而不是用增长率来反映？</w:t>
      </w:r>
    </w:p>
    <w:p w:rsidR="005B2E1F" w:rsidRDefault="005B2E1F" w:rsidP="000C7E56">
      <w:pPr>
        <w:ind w:firstLineChars="200" w:firstLine="396"/>
        <w:rPr>
          <w:rFonts w:ascii="宋体" w:hAnsi="宋体" w:cs="宋体"/>
          <w:szCs w:val="21"/>
        </w:rPr>
      </w:pPr>
      <w:r>
        <w:rPr>
          <w:rFonts w:ascii="宋体" w:hAnsi="宋体" w:cs="宋体" w:hint="eastAsia"/>
          <w:szCs w:val="21"/>
        </w:rPr>
        <w:t>从理论界看，《农业经济问题》把“三农”问题概括为“一农”问题，下表统计了该刊物改革开放以来四</w:t>
      </w:r>
      <w:r w:rsidRPr="005B2E1F">
        <w:rPr>
          <w:rFonts w:ascii="宋体" w:hAnsi="宋体" w:cs="宋体" w:hint="eastAsia"/>
          <w:szCs w:val="21"/>
        </w:rPr>
        <w:t>个阶段词频在前20位的关键词</w:t>
      </w:r>
      <w:r>
        <w:rPr>
          <w:rFonts w:ascii="宋体" w:hAnsi="宋体" w:cs="宋体" w:hint="eastAsia"/>
          <w:szCs w:val="21"/>
        </w:rPr>
        <w:t>。</w:t>
      </w:r>
    </w:p>
    <w:p w:rsidR="00A94216" w:rsidRDefault="00A94216" w:rsidP="00A94216">
      <w:pPr>
        <w:jc w:val="center"/>
        <w:rPr>
          <w:rFonts w:ascii="Georgia" w:hAnsi="Georgia" w:cs="Georgia"/>
          <w:szCs w:val="21"/>
        </w:rPr>
      </w:pPr>
      <w:r w:rsidRPr="00A94216">
        <w:rPr>
          <w:rFonts w:ascii="Georgia" w:hAnsi="Georgia" w:cs="Georgia"/>
          <w:noProof/>
          <w:szCs w:val="21"/>
        </w:rPr>
        <w:drawing>
          <wp:inline distT="0" distB="0" distL="0" distR="0">
            <wp:extent cx="5278120" cy="2897711"/>
            <wp:effectExtent l="0" t="0" r="0" b="0"/>
            <wp:docPr id="7" name="图片 7" descr="C:\Users\acer pc\Desktop\贰零壹玖\《农业经济问题》在各个时期词频在前20位的关键词.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 pc\Desktop\贰零壹玖\《农业经济问题》在各个时期词频在前20位的关键词.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8120" cy="2897711"/>
                    </a:xfrm>
                    <a:prstGeom prst="rect">
                      <a:avLst/>
                    </a:prstGeom>
                    <a:noFill/>
                    <a:ln>
                      <a:noFill/>
                    </a:ln>
                  </pic:spPr>
                </pic:pic>
              </a:graphicData>
            </a:graphic>
          </wp:inline>
        </w:drawing>
      </w:r>
    </w:p>
    <w:p w:rsidR="00A94216" w:rsidRDefault="00A94216" w:rsidP="00A55610">
      <w:pPr>
        <w:ind w:firstLineChars="200" w:firstLine="336"/>
        <w:rPr>
          <w:rFonts w:ascii="Georgia" w:hAnsi="Georgia" w:cs="Georgia"/>
          <w:szCs w:val="21"/>
        </w:rPr>
      </w:pPr>
      <w:r w:rsidRPr="00472F7D">
        <w:rPr>
          <w:rFonts w:ascii="Cambria Math" w:hAnsi="Cambria Math" w:hint="eastAsia"/>
          <w:sz w:val="18"/>
          <w:szCs w:val="18"/>
        </w:rPr>
        <w:t>资料来源：</w:t>
      </w:r>
      <w:r w:rsidRPr="00BC0286">
        <w:rPr>
          <w:rFonts w:ascii="宋体" w:hAnsi="宋体" w:cs="Georgia"/>
          <w:sz w:val="18"/>
          <w:szCs w:val="18"/>
        </w:rPr>
        <w:t>《</w:t>
      </w:r>
      <w:r w:rsidRPr="00CE4BA4">
        <w:rPr>
          <w:rFonts w:ascii="宋体" w:hAnsi="宋体" w:cs="Georgia" w:hint="eastAsia"/>
          <w:sz w:val="18"/>
          <w:szCs w:val="18"/>
        </w:rPr>
        <w:t>改革开放以来我国三农问题关注重点变化及其演进逻辑</w:t>
      </w:r>
      <w:r w:rsidRPr="00BC0286">
        <w:rPr>
          <w:rFonts w:ascii="宋体" w:hAnsi="宋体" w:cs="Georgia"/>
          <w:sz w:val="18"/>
          <w:szCs w:val="18"/>
        </w:rPr>
        <w:t>》</w:t>
      </w:r>
      <w:r>
        <w:rPr>
          <w:rFonts w:ascii="宋体" w:hAnsi="宋体" w:cs="Georgia"/>
          <w:sz w:val="18"/>
          <w:szCs w:val="18"/>
        </w:rPr>
        <w:t>（</w:t>
      </w:r>
      <w:r>
        <w:rPr>
          <w:rFonts w:ascii="宋体" w:hAnsi="宋体" w:cs="Georgia" w:hint="eastAsia"/>
          <w:sz w:val="18"/>
          <w:szCs w:val="18"/>
        </w:rPr>
        <w:t>温思美等</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18</w:t>
      </w:r>
      <w:r>
        <w:rPr>
          <w:rFonts w:ascii="宋体" w:hAnsi="宋体" w:cs="Georgia"/>
          <w:sz w:val="18"/>
          <w:szCs w:val="18"/>
        </w:rPr>
        <w:t>）</w:t>
      </w:r>
      <w:r w:rsidRPr="00472F7D">
        <w:rPr>
          <w:rFonts w:ascii="Cambria Math" w:hAnsi="Cambria Math" w:hint="eastAsia"/>
          <w:sz w:val="18"/>
          <w:szCs w:val="18"/>
        </w:rPr>
        <w:t>。</w:t>
      </w:r>
    </w:p>
    <w:p w:rsidR="00425374" w:rsidRDefault="00425374" w:rsidP="00D77F02">
      <w:pPr>
        <w:ind w:firstLineChars="200" w:firstLine="396"/>
        <w:rPr>
          <w:rFonts w:ascii="宋体" w:hAnsi="宋体" w:cs="宋体"/>
          <w:szCs w:val="21"/>
        </w:rPr>
      </w:pPr>
      <w:r>
        <w:rPr>
          <w:rFonts w:ascii="宋体" w:hAnsi="宋体" w:cs="宋体" w:hint="eastAsia"/>
          <w:szCs w:val="21"/>
        </w:rPr>
        <w:lastRenderedPageBreak/>
        <w:t>从排名第一的关键词变化看，只有“农业”一词和农的意义有直接关系，而“劳动者”和两个“影响因素”不包含农的字眼。不过“劳动者”总归和农业劳动有关联，但“影响因素”表明“农”已经不是狭义上的“农”了，而是从整体来考虑的“农”。换言之，“农业”和“劳动者”和其它因素构成一个有机整体，局部研究正在被整体研究所替代。</w:t>
      </w:r>
    </w:p>
    <w:p w:rsidR="00E34846" w:rsidRDefault="00D61B1E" w:rsidP="00D77F02">
      <w:pPr>
        <w:ind w:firstLineChars="200" w:firstLine="396"/>
        <w:rPr>
          <w:rFonts w:ascii="宋体" w:hAnsi="宋体" w:cs="宋体"/>
          <w:szCs w:val="21"/>
        </w:rPr>
      </w:pPr>
      <w:r>
        <w:rPr>
          <w:rFonts w:ascii="Georgia" w:hAnsi="Georgia" w:cs="Georgia" w:hint="eastAsia"/>
          <w:szCs w:val="21"/>
        </w:rPr>
        <w:t>有机整体在上表还有一个特殊体现。“农民工”从第三个时期的第十八排名在第四个时期飙升至第二位</w:t>
      </w:r>
      <w:r w:rsidR="00E22936">
        <w:rPr>
          <w:rFonts w:ascii="Georgia" w:hAnsi="Georgia" w:cs="Georgia" w:hint="eastAsia"/>
          <w:szCs w:val="21"/>
        </w:rPr>
        <w:t>，而“粮食安全”反倒下降一位</w:t>
      </w:r>
      <w:r>
        <w:rPr>
          <w:rFonts w:ascii="Georgia" w:hAnsi="Georgia" w:cs="Georgia" w:hint="eastAsia"/>
          <w:szCs w:val="21"/>
        </w:rPr>
        <w:t>。</w:t>
      </w:r>
      <w:r w:rsidR="00033B8D">
        <w:rPr>
          <w:rFonts w:ascii="Georgia" w:hAnsi="Georgia" w:cs="Georgia" w:hint="eastAsia"/>
          <w:szCs w:val="21"/>
        </w:rPr>
        <w:t>至于</w:t>
      </w:r>
      <w:r w:rsidR="0099507D">
        <w:rPr>
          <w:rFonts w:ascii="Georgia" w:hAnsi="Georgia" w:cs="Georgia" w:hint="eastAsia"/>
          <w:szCs w:val="21"/>
        </w:rPr>
        <w:t>曾经排名第一的</w:t>
      </w:r>
      <w:r w:rsidR="00033B8D">
        <w:rPr>
          <w:rFonts w:ascii="Georgia" w:hAnsi="Georgia" w:cs="Georgia" w:hint="eastAsia"/>
          <w:szCs w:val="21"/>
        </w:rPr>
        <w:t>“农业”下降至第七位，</w:t>
      </w:r>
      <w:r w:rsidR="00033B8D">
        <w:rPr>
          <w:rFonts w:ascii="宋体" w:hAnsi="宋体" w:cs="宋体" w:hint="eastAsia"/>
          <w:szCs w:val="21"/>
        </w:rPr>
        <w:t>“劳动者”甚至跌落至二十名以外。</w:t>
      </w:r>
    </w:p>
    <w:p w:rsidR="00D61B1E" w:rsidRDefault="00C0764D" w:rsidP="00D77F02">
      <w:pPr>
        <w:ind w:firstLineChars="200" w:firstLine="396"/>
        <w:rPr>
          <w:rFonts w:ascii="宋体" w:hAnsi="宋体" w:cs="宋体"/>
          <w:szCs w:val="21"/>
        </w:rPr>
      </w:pPr>
      <w:r>
        <w:rPr>
          <w:rFonts w:ascii="宋体" w:hAnsi="宋体" w:cs="宋体" w:hint="eastAsia"/>
          <w:szCs w:val="21"/>
        </w:rPr>
        <w:t>农民工为农业和工业相互结合后形成的概念，她既不是单纯的农民，也不是单纯的工人，而是农业人口进入工业生产领域形成了农民的工人化。所以，农民工概念的结构为源流关系</w:t>
      </w:r>
      <w:r w:rsidR="00452ED9">
        <w:rPr>
          <w:rFonts w:ascii="宋体" w:hAnsi="宋体" w:cs="宋体" w:hint="eastAsia"/>
          <w:szCs w:val="21"/>
        </w:rPr>
        <w:t>：</w:t>
      </w:r>
      <w:r>
        <w:rPr>
          <w:rFonts w:ascii="宋体" w:hAnsi="宋体" w:cs="宋体" w:hint="eastAsia"/>
          <w:szCs w:val="21"/>
        </w:rPr>
        <w:t>农民</w:t>
      </w:r>
      <w:r w:rsidR="00452ED9">
        <w:rPr>
          <w:rFonts w:ascii="宋体" w:hAnsi="宋体" w:cs="宋体" w:hint="eastAsia"/>
          <w:szCs w:val="21"/>
        </w:rPr>
        <w:t>之</w:t>
      </w:r>
      <w:r>
        <w:rPr>
          <w:rFonts w:ascii="宋体" w:hAnsi="宋体" w:cs="宋体" w:hint="eastAsia"/>
          <w:szCs w:val="21"/>
        </w:rPr>
        <w:t>“源”</w:t>
      </w:r>
      <w:r w:rsidR="00452ED9">
        <w:rPr>
          <w:rFonts w:ascii="宋体" w:hAnsi="宋体" w:cs="宋体" w:hint="eastAsia"/>
          <w:szCs w:val="21"/>
        </w:rPr>
        <w:t>形成</w:t>
      </w:r>
      <w:r>
        <w:rPr>
          <w:rFonts w:ascii="宋体" w:hAnsi="宋体" w:cs="宋体" w:hint="eastAsia"/>
          <w:szCs w:val="21"/>
        </w:rPr>
        <w:t>工人</w:t>
      </w:r>
      <w:r w:rsidR="00452ED9">
        <w:rPr>
          <w:rFonts w:ascii="宋体" w:hAnsi="宋体" w:cs="宋体" w:hint="eastAsia"/>
          <w:szCs w:val="21"/>
        </w:rPr>
        <w:t>之</w:t>
      </w:r>
      <w:r>
        <w:rPr>
          <w:rFonts w:ascii="宋体" w:hAnsi="宋体" w:cs="宋体" w:hint="eastAsia"/>
          <w:szCs w:val="21"/>
        </w:rPr>
        <w:t>“流”。因此，从劳动者看，中国的工业或其它产业的发展都要取决于农民。于是不难发现关键词“劳动者”的排名跌落不见情有可原，因为劳动者在中国的具体表现就是农民或农民工。</w:t>
      </w:r>
      <w:r w:rsidR="009C3EF5">
        <w:rPr>
          <w:rFonts w:ascii="宋体" w:hAnsi="宋体" w:cs="宋体" w:hint="eastAsia"/>
          <w:szCs w:val="21"/>
        </w:rPr>
        <w:t>只有在农民工的基础上才能提炼出中国劳动者的概念。</w:t>
      </w:r>
    </w:p>
    <w:p w:rsidR="00426DF1" w:rsidRDefault="009C3EF5" w:rsidP="00D77F02">
      <w:pPr>
        <w:ind w:firstLineChars="200" w:firstLine="396"/>
        <w:rPr>
          <w:rFonts w:ascii="Georgia" w:hAnsi="Georgia" w:cs="Georgia"/>
          <w:szCs w:val="21"/>
        </w:rPr>
      </w:pPr>
      <w:r>
        <w:rPr>
          <w:rFonts w:ascii="宋体" w:hAnsi="宋体" w:cs="宋体" w:hint="eastAsia"/>
          <w:szCs w:val="21"/>
        </w:rPr>
        <w:t>还</w:t>
      </w:r>
      <w:r w:rsidR="00426DF1">
        <w:rPr>
          <w:rFonts w:ascii="宋体" w:hAnsi="宋体" w:cs="宋体" w:hint="eastAsia"/>
          <w:szCs w:val="21"/>
        </w:rPr>
        <w:t>值得注意的是：前三个时期没有出现的关键词“美国”在第四个时期出现，并且排名第十五位。这表现出有机整体的一元性特征，即站在有机体的视角下没有中外农业生产之分。</w:t>
      </w:r>
    </w:p>
    <w:p w:rsidR="00E473A1" w:rsidRDefault="004E6BA0" w:rsidP="00D77F02">
      <w:pPr>
        <w:ind w:firstLineChars="200" w:firstLine="396"/>
        <w:rPr>
          <w:rFonts w:ascii="宋体" w:hAnsi="宋体" w:cs="宋体"/>
          <w:szCs w:val="21"/>
        </w:rPr>
      </w:pPr>
      <w:r>
        <w:rPr>
          <w:rFonts w:ascii="Georgia" w:hAnsi="Georgia" w:cs="Georgia" w:hint="eastAsia"/>
          <w:szCs w:val="21"/>
        </w:rPr>
        <w:t>本文中心是</w:t>
      </w:r>
      <w:r w:rsidR="00E62542">
        <w:rPr>
          <w:rFonts w:ascii="Georgia" w:hAnsi="Georgia" w:cs="Georgia" w:hint="eastAsia"/>
          <w:szCs w:val="21"/>
        </w:rPr>
        <w:t>通过中国数学来实证在</w:t>
      </w:r>
      <w:r>
        <w:rPr>
          <w:rFonts w:ascii="Georgia" w:hAnsi="Georgia" w:cs="Georgia" w:hint="eastAsia"/>
          <w:szCs w:val="21"/>
        </w:rPr>
        <w:t>城乡二元结构和</w:t>
      </w:r>
      <w:r w:rsidR="00353053">
        <w:rPr>
          <w:rFonts w:ascii="Georgia" w:hAnsi="Georgia" w:cs="Georgia" w:hint="eastAsia"/>
          <w:szCs w:val="21"/>
        </w:rPr>
        <w:t>“</w:t>
      </w:r>
      <w:r>
        <w:rPr>
          <w:rFonts w:ascii="Georgia" w:hAnsi="Georgia" w:cs="Georgia" w:hint="eastAsia"/>
          <w:szCs w:val="21"/>
        </w:rPr>
        <w:t>三农</w:t>
      </w:r>
      <w:r w:rsidR="00353053">
        <w:rPr>
          <w:rFonts w:ascii="Georgia" w:hAnsi="Georgia" w:cs="Georgia" w:hint="eastAsia"/>
          <w:szCs w:val="21"/>
        </w:rPr>
        <w:t>”</w:t>
      </w:r>
      <w:r>
        <w:rPr>
          <w:rFonts w:ascii="Georgia" w:hAnsi="Georgia" w:cs="Georgia" w:hint="eastAsia"/>
          <w:szCs w:val="21"/>
        </w:rPr>
        <w:t>问题</w:t>
      </w:r>
      <w:r w:rsidR="00E62542">
        <w:rPr>
          <w:rFonts w:ascii="Georgia" w:hAnsi="Georgia" w:cs="Georgia" w:hint="eastAsia"/>
          <w:szCs w:val="21"/>
        </w:rPr>
        <w:t>之外有两个决定性对象：</w:t>
      </w:r>
      <w:r w:rsidR="00E62542" w:rsidRPr="00AC087E">
        <w:rPr>
          <w:rFonts w:ascii="宋体" w:hAnsi="宋体" w:cs="宋体" w:hint="eastAsia"/>
          <w:szCs w:val="21"/>
        </w:rPr>
        <w:t>①</w:t>
      </w:r>
      <w:r>
        <w:rPr>
          <w:rFonts w:ascii="Georgia" w:hAnsi="Georgia" w:cs="Georgia" w:hint="eastAsia"/>
          <w:szCs w:val="21"/>
        </w:rPr>
        <w:t>“中国农业生产有机体”</w:t>
      </w:r>
      <w:r w:rsidR="00E62542">
        <w:rPr>
          <w:rFonts w:ascii="Georgia" w:hAnsi="Georgia" w:cs="Georgia" w:hint="eastAsia"/>
          <w:szCs w:val="21"/>
        </w:rPr>
        <w:t>的一元整体性</w:t>
      </w:r>
      <w:r>
        <w:rPr>
          <w:rFonts w:ascii="Georgia" w:hAnsi="Georgia" w:cs="Georgia" w:hint="eastAsia"/>
          <w:szCs w:val="21"/>
        </w:rPr>
        <w:t>，</w:t>
      </w:r>
      <w:r w:rsidR="00E62542" w:rsidRPr="00AC087E">
        <w:rPr>
          <w:rFonts w:ascii="宋体" w:hAnsi="宋体" w:cs="宋体" w:hint="eastAsia"/>
          <w:szCs w:val="21"/>
        </w:rPr>
        <w:t>②</w:t>
      </w:r>
      <w:r w:rsidR="00E62542">
        <w:rPr>
          <w:rFonts w:ascii="Georgia" w:hAnsi="Georgia" w:cs="Georgia" w:hint="eastAsia"/>
          <w:szCs w:val="21"/>
        </w:rPr>
        <w:t>该有机体的发展结果为“一生万物”式的无限发展</w:t>
      </w:r>
      <w:r>
        <w:rPr>
          <w:rFonts w:ascii="Georgia" w:hAnsi="Georgia" w:cs="Georgia" w:hint="eastAsia"/>
          <w:szCs w:val="21"/>
        </w:rPr>
        <w:t>。</w:t>
      </w:r>
      <w:r w:rsidR="00C4695F">
        <w:rPr>
          <w:rFonts w:ascii="Georgia" w:hAnsi="Georgia" w:cs="Georgia" w:hint="eastAsia"/>
          <w:szCs w:val="21"/>
        </w:rPr>
        <w:t>全文</w:t>
      </w:r>
      <w:r w:rsidR="001F6284">
        <w:rPr>
          <w:rFonts w:ascii="Georgia" w:hAnsi="Georgia" w:cs="Georgia" w:hint="eastAsia"/>
          <w:szCs w:val="21"/>
        </w:rPr>
        <w:t>包括</w:t>
      </w:r>
      <w:r w:rsidR="00C4695F">
        <w:rPr>
          <w:rFonts w:ascii="Georgia" w:hAnsi="Georgia" w:cs="Georgia" w:hint="eastAsia"/>
          <w:szCs w:val="21"/>
        </w:rPr>
        <w:t>文献回顾、有机体</w:t>
      </w:r>
      <w:r w:rsidR="00751393">
        <w:rPr>
          <w:rFonts w:ascii="Georgia" w:hAnsi="Georgia" w:cs="Georgia" w:hint="eastAsia"/>
          <w:szCs w:val="21"/>
        </w:rPr>
        <w:t>模型</w:t>
      </w:r>
      <w:r w:rsidR="00C4695F">
        <w:rPr>
          <w:rFonts w:ascii="Georgia" w:hAnsi="Georgia" w:cs="Georgia" w:hint="eastAsia"/>
          <w:szCs w:val="21"/>
        </w:rPr>
        <w:t>、</w:t>
      </w:r>
      <w:r w:rsidR="00CA1296">
        <w:rPr>
          <w:rFonts w:ascii="Georgia" w:hAnsi="Georgia" w:cs="Georgia" w:hint="eastAsia"/>
          <w:szCs w:val="21"/>
        </w:rPr>
        <w:t>实证分析</w:t>
      </w:r>
      <w:r w:rsidR="00C4695F">
        <w:rPr>
          <w:rFonts w:ascii="Georgia" w:hAnsi="Georgia" w:cs="Georgia" w:hint="eastAsia"/>
          <w:szCs w:val="21"/>
        </w:rPr>
        <w:t>、小结等四部分，其中</w:t>
      </w:r>
      <w:r w:rsidR="00E62542">
        <w:rPr>
          <w:rFonts w:ascii="Georgia" w:hAnsi="Georgia" w:cs="Georgia" w:hint="eastAsia"/>
          <w:szCs w:val="21"/>
        </w:rPr>
        <w:t>大致</w:t>
      </w:r>
      <w:r w:rsidR="00C4695F">
        <w:rPr>
          <w:rFonts w:ascii="Georgia" w:hAnsi="Georgia" w:cs="Georgia" w:hint="eastAsia"/>
          <w:szCs w:val="21"/>
        </w:rPr>
        <w:t>有</w:t>
      </w:r>
      <w:r w:rsidR="00E473A1">
        <w:rPr>
          <w:rFonts w:ascii="Georgia" w:hAnsi="Georgia" w:cs="Georgia" w:hint="eastAsia"/>
          <w:szCs w:val="21"/>
        </w:rPr>
        <w:t>六</w:t>
      </w:r>
      <w:r w:rsidR="00C4695F">
        <w:rPr>
          <w:rFonts w:ascii="Georgia" w:hAnsi="Georgia" w:cs="Georgia" w:hint="eastAsia"/>
          <w:szCs w:val="21"/>
        </w:rPr>
        <w:t>点创新：</w:t>
      </w:r>
      <w:r w:rsidR="00010E5C" w:rsidRPr="00AC087E">
        <w:rPr>
          <w:rFonts w:ascii="宋体" w:hAnsi="宋体" w:cs="宋体" w:hint="eastAsia"/>
          <w:szCs w:val="21"/>
        </w:rPr>
        <w:t>①</w:t>
      </w:r>
      <w:r w:rsidR="0007713E">
        <w:rPr>
          <w:rFonts w:ascii="Georgia" w:hAnsi="Georgia" w:cs="Georgia" w:hint="eastAsia"/>
          <w:szCs w:val="21"/>
        </w:rPr>
        <w:t>对斯密农业分工度不高的判断提出</w:t>
      </w:r>
      <w:r w:rsidR="00452ED9">
        <w:rPr>
          <w:rFonts w:ascii="Georgia" w:hAnsi="Georgia" w:cs="Georgia" w:hint="eastAsia"/>
          <w:szCs w:val="21"/>
        </w:rPr>
        <w:t>全面</w:t>
      </w:r>
      <w:r w:rsidR="0007713E">
        <w:rPr>
          <w:rFonts w:ascii="Georgia" w:hAnsi="Georgia" w:cs="Georgia" w:hint="eastAsia"/>
          <w:szCs w:val="21"/>
        </w:rPr>
        <w:t>认识——农业整体性的程度和有机性的程度高于工业的；</w:t>
      </w:r>
      <w:r w:rsidR="00010E5C" w:rsidRPr="00AC087E">
        <w:rPr>
          <w:rFonts w:ascii="宋体" w:hAnsi="宋体" w:cs="宋体" w:hint="eastAsia"/>
          <w:szCs w:val="21"/>
        </w:rPr>
        <w:t>②</w:t>
      </w:r>
      <w:r w:rsidR="00A90744">
        <w:rPr>
          <w:rFonts w:ascii="宋体" w:hAnsi="宋体" w:cs="宋体" w:hint="eastAsia"/>
          <w:szCs w:val="21"/>
        </w:rPr>
        <w:t>根据十九大报告</w:t>
      </w:r>
      <w:r w:rsidR="006D1754">
        <w:rPr>
          <w:rFonts w:ascii="宋体" w:hAnsi="宋体" w:cs="宋体" w:hint="eastAsia"/>
          <w:szCs w:val="21"/>
        </w:rPr>
        <w:t>和</w:t>
      </w:r>
      <w:r w:rsidR="00010E5C">
        <w:rPr>
          <w:rFonts w:ascii="宋体" w:hAnsi="宋体" w:cs="宋体" w:hint="eastAsia"/>
          <w:szCs w:val="21"/>
        </w:rPr>
        <w:t>产业发展</w:t>
      </w:r>
      <w:r w:rsidR="00A90744">
        <w:rPr>
          <w:rFonts w:ascii="宋体" w:hAnsi="宋体" w:cs="宋体" w:hint="eastAsia"/>
          <w:szCs w:val="21"/>
        </w:rPr>
        <w:t>历史顺序构建</w:t>
      </w:r>
      <w:r w:rsidR="002E6F83">
        <w:rPr>
          <w:rFonts w:ascii="宋体" w:hAnsi="宋体" w:cs="宋体" w:hint="eastAsia"/>
          <w:szCs w:val="21"/>
        </w:rPr>
        <w:t>无限</w:t>
      </w:r>
      <w:r w:rsidR="00A90744">
        <w:rPr>
          <w:rFonts w:ascii="宋体" w:hAnsi="宋体" w:cs="宋体" w:hint="eastAsia"/>
          <w:szCs w:val="21"/>
        </w:rPr>
        <w:t>集合模型“农{农，工，</w:t>
      </w:r>
      <w:r w:rsidR="006D1754">
        <w:rPr>
          <w:rFonts w:ascii="宋体" w:hAnsi="宋体" w:cs="宋体" w:hint="eastAsia"/>
          <w:szCs w:val="21"/>
        </w:rPr>
        <w:t>商，</w:t>
      </w:r>
      <w:r w:rsidR="00A90744">
        <w:rPr>
          <w:rFonts w:ascii="宋体" w:hAnsi="宋体" w:cs="宋体" w:hint="eastAsia"/>
          <w:szCs w:val="21"/>
        </w:rPr>
        <w:t>…}”</w:t>
      </w:r>
      <w:r w:rsidR="001F6284" w:rsidRPr="00AC087E">
        <w:rPr>
          <w:rFonts w:ascii="Times New Roman" w:hAnsi="Times New Roman" w:hint="eastAsia"/>
          <w:szCs w:val="21"/>
        </w:rPr>
        <w:t>；</w:t>
      </w:r>
      <w:r w:rsidR="00010E5C">
        <w:rPr>
          <w:rFonts w:ascii="宋体" w:hAnsi="宋体" w:cs="宋体" w:hint="eastAsia"/>
          <w:szCs w:val="21"/>
        </w:rPr>
        <w:t>③</w:t>
      </w:r>
      <w:r w:rsidR="00A47DE7">
        <w:rPr>
          <w:rFonts w:ascii="宋体" w:hAnsi="宋体" w:cs="宋体" w:hint="eastAsia"/>
          <w:szCs w:val="21"/>
        </w:rPr>
        <w:t>从数理角度提出生产、劳动、等式结构以及不反映中国式增长的数学结构等，在中国农业生产有机体里属于贾宪三角的留白</w:t>
      </w:r>
      <w:r w:rsidR="00A90744">
        <w:rPr>
          <w:rFonts w:ascii="宋体" w:hAnsi="宋体" w:cs="宋体" w:hint="eastAsia"/>
          <w:szCs w:val="21"/>
        </w:rPr>
        <w:t>；</w:t>
      </w:r>
      <w:r w:rsidR="00010E5C" w:rsidRPr="00AC087E">
        <w:rPr>
          <w:rFonts w:ascii="宋体" w:hAnsi="宋体" w:cs="宋体" w:hint="eastAsia"/>
          <w:szCs w:val="21"/>
        </w:rPr>
        <w:t>④</w:t>
      </w:r>
      <w:r w:rsidR="00A90744">
        <w:rPr>
          <w:rFonts w:ascii="宋体" w:hAnsi="宋体" w:cs="宋体" w:hint="eastAsia"/>
          <w:szCs w:val="21"/>
        </w:rPr>
        <w:t>采用贾宪三角和国家统计局数据库的所有数据，对有机体的发展进行建模和实证</w:t>
      </w:r>
      <w:r w:rsidR="00A90744" w:rsidRPr="00AC087E">
        <w:rPr>
          <w:rFonts w:ascii="Times New Roman" w:hAnsi="Times New Roman" w:hint="eastAsia"/>
          <w:szCs w:val="21"/>
        </w:rPr>
        <w:t>；</w:t>
      </w:r>
      <w:r w:rsidR="00010E5C">
        <w:rPr>
          <w:rFonts w:ascii="宋体" w:hAnsi="宋体" w:cs="宋体" w:hint="eastAsia"/>
          <w:szCs w:val="21"/>
        </w:rPr>
        <w:t>⑤</w:t>
      </w:r>
      <w:r w:rsidR="00A47DE7">
        <w:rPr>
          <w:rFonts w:ascii="宋体" w:hAnsi="宋体" w:cs="宋体" w:hint="eastAsia"/>
          <w:szCs w:val="21"/>
        </w:rPr>
        <w:t>实证出各种非农对象是中国农业生产有机体的局部对象和同构对象</w:t>
      </w:r>
      <w:r w:rsidR="00E473A1">
        <w:rPr>
          <w:rFonts w:ascii="宋体" w:hAnsi="宋体" w:cs="宋体" w:hint="eastAsia"/>
          <w:szCs w:val="21"/>
        </w:rPr>
        <w:t>；</w:t>
      </w:r>
      <w:r w:rsidR="00E473A1" w:rsidRPr="00E473A1">
        <w:rPr>
          <w:rFonts w:ascii="宋体" w:hAnsi="宋体" w:cs="宋体"/>
          <w:szCs w:val="21"/>
        </w:rPr>
        <w:t>⑥</w:t>
      </w:r>
      <w:r w:rsidR="00E473A1">
        <w:rPr>
          <w:rFonts w:ascii="宋体" w:hAnsi="宋体" w:cs="宋体" w:hint="eastAsia"/>
          <w:szCs w:val="21"/>
        </w:rPr>
        <w:t>提出增长率的计算需要被贾宪三角的计算替代。</w:t>
      </w:r>
    </w:p>
    <w:p w:rsidR="00D77F02" w:rsidRDefault="00D77F02" w:rsidP="00D77F02">
      <w:pPr>
        <w:ind w:firstLineChars="200" w:firstLine="396"/>
        <w:rPr>
          <w:rFonts w:ascii="Georgia" w:hAnsi="Georgia" w:cs="Georgia"/>
          <w:szCs w:val="21"/>
        </w:rPr>
      </w:pPr>
      <w:r>
        <w:rPr>
          <w:rFonts w:ascii="Georgia" w:hAnsi="Georgia" w:cs="Georgia" w:hint="eastAsia"/>
          <w:szCs w:val="21"/>
        </w:rPr>
        <w:t>全文计算式、图像、数据表等资料如无特殊说明，则均来自作者整理、计算和绘制。</w:t>
      </w:r>
    </w:p>
    <w:p w:rsidR="008F2B4A" w:rsidRPr="000547F9" w:rsidRDefault="003C4017" w:rsidP="009D0DC7">
      <w:pPr>
        <w:keepNext/>
        <w:jc w:val="center"/>
        <w:outlineLvl w:val="0"/>
        <w:rPr>
          <w:rFonts w:ascii="仿宋" w:eastAsia="仿宋" w:hAnsi="仿宋" w:cs="Georgia"/>
          <w:sz w:val="28"/>
          <w:szCs w:val="28"/>
        </w:rPr>
      </w:pPr>
      <w:r>
        <w:rPr>
          <w:rFonts w:ascii="仿宋" w:eastAsia="仿宋" w:hAnsi="仿宋" w:cs="Georgia" w:hint="eastAsia"/>
          <w:sz w:val="28"/>
          <w:szCs w:val="28"/>
        </w:rPr>
        <w:t>二</w:t>
      </w:r>
      <w:r w:rsidR="00211485" w:rsidRPr="000547F9">
        <w:rPr>
          <w:rFonts w:ascii="仿宋" w:eastAsia="仿宋" w:hAnsi="仿宋" w:cs="Georgia"/>
          <w:sz w:val="28"/>
          <w:szCs w:val="28"/>
        </w:rPr>
        <w:t>、</w:t>
      </w:r>
      <w:bookmarkEnd w:id="0"/>
      <w:bookmarkEnd w:id="1"/>
      <w:bookmarkEnd w:id="2"/>
      <w:bookmarkEnd w:id="3"/>
      <w:bookmarkEnd w:id="4"/>
      <w:bookmarkEnd w:id="5"/>
      <w:bookmarkEnd w:id="6"/>
      <w:bookmarkEnd w:id="7"/>
      <w:r w:rsidR="00904F5E">
        <w:rPr>
          <w:rFonts w:ascii="仿宋" w:eastAsia="仿宋" w:hAnsi="仿宋" w:cs="Georgia" w:hint="eastAsia"/>
          <w:sz w:val="28"/>
          <w:szCs w:val="28"/>
        </w:rPr>
        <w:t>有机体</w:t>
      </w:r>
      <w:r w:rsidR="00CD7420">
        <w:rPr>
          <w:rFonts w:ascii="仿宋" w:eastAsia="仿宋" w:hAnsi="仿宋" w:cs="Georgia" w:hint="eastAsia"/>
          <w:sz w:val="28"/>
          <w:szCs w:val="28"/>
        </w:rPr>
        <w:t>模型</w:t>
      </w:r>
    </w:p>
    <w:p w:rsidR="006C62B3" w:rsidRDefault="006C62B3" w:rsidP="006C62B3">
      <w:pPr>
        <w:keepNext/>
        <w:ind w:firstLineChars="200" w:firstLine="396"/>
        <w:outlineLvl w:val="1"/>
        <w:rPr>
          <w:rFonts w:ascii="黑体" w:eastAsia="黑体" w:hAnsi="黑体" w:cs="Georgia"/>
        </w:rPr>
      </w:pPr>
      <w:bookmarkStart w:id="8" w:name="_Toc528998377"/>
      <w:bookmarkStart w:id="9" w:name="_Toc527538446"/>
      <w:bookmarkStart w:id="10" w:name="_Toc528320567"/>
      <w:bookmarkStart w:id="11" w:name="_Toc531342645"/>
      <w:bookmarkStart w:id="12" w:name="_Toc527538448"/>
      <w:bookmarkStart w:id="13" w:name="_Toc528320569"/>
      <w:bookmarkStart w:id="14" w:name="_Toc528998379"/>
      <w:bookmarkStart w:id="15" w:name="_Toc2174"/>
      <w:bookmarkStart w:id="16" w:name="_Toc461736206"/>
      <w:bookmarkStart w:id="17" w:name="_Toc28273"/>
      <w:bookmarkStart w:id="18" w:name="_Toc1413"/>
      <w:bookmarkStart w:id="19" w:name="_Toc7291"/>
      <w:bookmarkStart w:id="20" w:name="_Toc27737"/>
      <w:r>
        <w:rPr>
          <w:rFonts w:ascii="黑体" w:eastAsia="黑体" w:hAnsi="黑体" w:cs="Georgia"/>
          <w:bCs/>
        </w:rPr>
        <w:t>（</w:t>
      </w:r>
      <w:r>
        <w:rPr>
          <w:rFonts w:ascii="黑体" w:eastAsia="黑体" w:hAnsi="黑体" w:cs="Georgia" w:hint="eastAsia"/>
          <w:bCs/>
        </w:rPr>
        <w:t>一）</w:t>
      </w:r>
      <w:r w:rsidR="0034375E">
        <w:rPr>
          <w:rFonts w:ascii="黑体" w:eastAsia="黑体" w:hAnsi="黑体" w:cs="Georgia" w:hint="eastAsia"/>
          <w:bCs/>
        </w:rPr>
        <w:t>斯密的劳动模型</w:t>
      </w:r>
    </w:p>
    <w:p w:rsidR="00F952F9" w:rsidRDefault="00D03FB3" w:rsidP="00315FB8">
      <w:pPr>
        <w:ind w:firstLineChars="200" w:firstLine="396"/>
        <w:rPr>
          <w:rFonts w:ascii="Georgia" w:hAnsi="Georgia" w:cs="Georgia"/>
        </w:rPr>
      </w:pPr>
      <w:r>
        <w:rPr>
          <w:rFonts w:ascii="Georgia" w:hAnsi="Georgia" w:cs="Georgia" w:hint="eastAsia"/>
        </w:rPr>
        <w:t>马克思指出斯密创立劳动一元论，但同时说明其创新极其不容易，因为斯密会不时地返回到重农主义；</w:t>
      </w:r>
      <w:r w:rsidR="00167FC0">
        <w:rPr>
          <w:rFonts w:ascii="Georgia" w:hAnsi="Georgia" w:cs="Georgia" w:hint="eastAsia"/>
        </w:rPr>
        <w:t>和斯密相似，</w:t>
      </w:r>
      <w:r>
        <w:rPr>
          <w:rFonts w:ascii="Georgia" w:hAnsi="Georgia" w:cs="Georgia" w:hint="eastAsia"/>
        </w:rPr>
        <w:t>马克思提出有机体论意味着他在返回农业劳动，因为有机体恰好是农业劳动</w:t>
      </w:r>
      <w:r w:rsidR="006915B1">
        <w:rPr>
          <w:rFonts w:ascii="Georgia" w:hAnsi="Georgia" w:cs="Georgia" w:hint="eastAsia"/>
        </w:rPr>
        <w:t>里</w:t>
      </w:r>
      <w:r>
        <w:rPr>
          <w:rFonts w:ascii="Georgia" w:hAnsi="Georgia" w:cs="Georgia" w:hint="eastAsia"/>
        </w:rPr>
        <w:t>的重要概念</w:t>
      </w:r>
      <w:r w:rsidR="006915B1">
        <w:rPr>
          <w:rFonts w:ascii="Georgia" w:hAnsi="Georgia" w:cs="Georgia" w:hint="eastAsia"/>
        </w:rPr>
        <w:t>（特别是对现代农业而言）</w:t>
      </w:r>
      <w:r>
        <w:rPr>
          <w:rFonts w:ascii="Georgia" w:hAnsi="Georgia" w:cs="Georgia" w:hint="eastAsia"/>
        </w:rPr>
        <w:t>。这两点</w:t>
      </w:r>
      <w:r w:rsidR="00F03BBB">
        <w:rPr>
          <w:rFonts w:ascii="Georgia" w:hAnsi="Georgia" w:cs="Georgia" w:hint="eastAsia"/>
        </w:rPr>
        <w:t>启发学习者重新学习斯密的劳动分工</w:t>
      </w:r>
      <w:r w:rsidR="00167FC0">
        <w:rPr>
          <w:rFonts w:ascii="Georgia" w:hAnsi="Georgia" w:cs="Georgia" w:hint="eastAsia"/>
        </w:rPr>
        <w:t>论</w:t>
      </w:r>
      <w:r w:rsidR="00F03BBB">
        <w:rPr>
          <w:rFonts w:ascii="Georgia" w:hAnsi="Georgia" w:cs="Georgia" w:hint="eastAsia"/>
        </w:rPr>
        <w:t>。</w:t>
      </w:r>
    </w:p>
    <w:p w:rsidR="00F03BBB" w:rsidRDefault="0005150B" w:rsidP="00315FB8">
      <w:pPr>
        <w:ind w:firstLineChars="200" w:firstLine="396"/>
        <w:rPr>
          <w:rFonts w:ascii="Georgia" w:hAnsi="Georgia" w:cs="Georgia"/>
        </w:rPr>
      </w:pPr>
      <w:r>
        <w:rPr>
          <w:rFonts w:ascii="Georgia" w:hAnsi="Georgia" w:cs="Georgia" w:hint="eastAsia"/>
        </w:rPr>
        <w:t>《国富论》开篇所例举的</w:t>
      </w:r>
      <w:r w:rsidR="00E14A0E">
        <w:rPr>
          <w:rFonts w:ascii="Georgia" w:hAnsi="Georgia" w:cs="Georgia" w:hint="eastAsia"/>
        </w:rPr>
        <w:t>“</w:t>
      </w:r>
      <w:r w:rsidR="00E14A0E" w:rsidRPr="00E14A0E">
        <w:rPr>
          <w:rFonts w:ascii="Georgia" w:hAnsi="Georgia" w:cs="Georgia" w:hint="eastAsia"/>
        </w:rPr>
        <w:t>极不重要的制造业</w:t>
      </w:r>
      <w:r w:rsidR="00E14A0E">
        <w:rPr>
          <w:rFonts w:ascii="Georgia" w:hAnsi="Georgia" w:cs="Georgia" w:hint="eastAsia"/>
        </w:rPr>
        <w:t>”，</w:t>
      </w:r>
      <w:r>
        <w:rPr>
          <w:rFonts w:ascii="Georgia" w:hAnsi="Georgia" w:cs="Georgia" w:hint="eastAsia"/>
        </w:rPr>
        <w:t>扣针制造业</w:t>
      </w:r>
      <w:r w:rsidR="00E14A0E">
        <w:rPr>
          <w:rFonts w:ascii="Georgia" w:hAnsi="Georgia" w:cs="Georgia" w:hint="eastAsia"/>
        </w:rPr>
        <w:t>，</w:t>
      </w:r>
      <w:r>
        <w:rPr>
          <w:rFonts w:ascii="Georgia" w:hAnsi="Georgia" w:cs="Georgia" w:hint="eastAsia"/>
        </w:rPr>
        <w:t>有如下分工流程模型：</w:t>
      </w:r>
    </w:p>
    <w:p w:rsidR="0005150B" w:rsidRDefault="00D0491A" w:rsidP="0005150B">
      <w:pPr>
        <w:jc w:val="center"/>
        <w:rPr>
          <w:rFonts w:ascii="Georgia" w:hAnsi="Georgia" w:cs="Georgia"/>
        </w:rPr>
      </w:pPr>
      <w:r>
        <w:rPr>
          <w:rFonts w:ascii="Georgia" w:hAnsi="Georgia" w:cs="Georgia"/>
          <w:noProof/>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79" type="#_x0000_t34" style="position:absolute;left:0;text-align:left;margin-left:266.2pt;margin-top:17.3pt;width:31.65pt;height:8.5pt;flip:y;z-index:251660288" o:connectortype="elbow" adj="10783,2233176,-207810" strokecolor="#000001" strokeweight=".05pt">
            <v:stroke endarrow="block" endarrowwidth="narrow" endarrowlength="short"/>
          </v:shape>
        </w:pict>
      </w:r>
      <w:r w:rsidR="00886C28">
        <w:rPr>
          <w:rFonts w:ascii="Georgia" w:hAnsi="Georgia" w:cs="Georgia" w:hint="eastAsia"/>
        </w:rPr>
        <w:t>“</w:t>
      </w:r>
      <w:r w:rsidR="0005150B" w:rsidRPr="0005150B">
        <w:rPr>
          <w:rFonts w:ascii="Georgia" w:hAnsi="Georgia" w:cs="Georgia" w:hint="eastAsia"/>
        </w:rPr>
        <w:t>抽铁线</w:t>
      </w:r>
      <w:r w:rsidR="00886C28">
        <w:rPr>
          <w:rFonts w:ascii="Georgia" w:hAnsi="Georgia" w:cs="Georgia" w:hint="eastAsia"/>
        </w:rPr>
        <w:t>”</w:t>
      </w:r>
      <w:r w:rsidR="0005150B">
        <w:rPr>
          <w:rFonts w:ascii="Times New Roman" w:hAnsi="Times New Roman"/>
        </w:rPr>
        <w:t>→</w:t>
      </w:r>
      <w:r w:rsidR="00886C28">
        <w:rPr>
          <w:rFonts w:ascii="Georgia" w:hAnsi="Georgia" w:cs="Georgia" w:hint="eastAsia"/>
        </w:rPr>
        <w:t>“</w:t>
      </w:r>
      <w:r w:rsidR="0005150B" w:rsidRPr="0005150B">
        <w:rPr>
          <w:rFonts w:ascii="Georgia" w:hAnsi="Georgia" w:cs="Georgia" w:hint="eastAsia"/>
        </w:rPr>
        <w:t>拉直</w:t>
      </w:r>
      <w:r w:rsidR="00886C28">
        <w:rPr>
          <w:rFonts w:ascii="Georgia" w:hAnsi="Georgia" w:cs="Georgia" w:hint="eastAsia"/>
        </w:rPr>
        <w:t>”</w:t>
      </w:r>
      <w:r w:rsidR="0005150B">
        <w:rPr>
          <w:rFonts w:ascii="Times New Roman" w:hAnsi="Times New Roman"/>
        </w:rPr>
        <w:t>→</w:t>
      </w:r>
      <w:r w:rsidR="00886C28">
        <w:rPr>
          <w:rFonts w:ascii="Georgia" w:hAnsi="Georgia" w:cs="Georgia" w:hint="eastAsia"/>
        </w:rPr>
        <w:t>“</w:t>
      </w:r>
      <w:r w:rsidR="0005150B" w:rsidRPr="0005150B">
        <w:rPr>
          <w:rFonts w:ascii="Georgia" w:hAnsi="Georgia" w:cs="Georgia" w:hint="eastAsia"/>
        </w:rPr>
        <w:t>切截</w:t>
      </w:r>
      <w:r w:rsidR="00886C28">
        <w:rPr>
          <w:rFonts w:ascii="Georgia" w:hAnsi="Georgia" w:cs="Georgia" w:hint="eastAsia"/>
        </w:rPr>
        <w:t>”</w:t>
      </w:r>
      <w:r w:rsidR="0005150B">
        <w:rPr>
          <w:rFonts w:ascii="Times New Roman" w:hAnsi="Times New Roman"/>
        </w:rPr>
        <w:t>→</w:t>
      </w:r>
      <w:r w:rsidR="00886C28">
        <w:rPr>
          <w:rFonts w:ascii="Georgia" w:hAnsi="Georgia" w:cs="Georgia" w:hint="eastAsia"/>
        </w:rPr>
        <w:t>“</w:t>
      </w:r>
      <w:r w:rsidR="0005150B" w:rsidRPr="0005150B">
        <w:rPr>
          <w:rFonts w:ascii="Georgia" w:hAnsi="Georgia" w:cs="Georgia" w:hint="eastAsia"/>
        </w:rPr>
        <w:t>削尖</w:t>
      </w:r>
      <w:r w:rsidR="00886C28">
        <w:rPr>
          <w:rFonts w:ascii="Georgia" w:hAnsi="Georgia" w:cs="Georgia" w:hint="eastAsia"/>
        </w:rPr>
        <w:t>”</w:t>
      </w:r>
      <w:r w:rsidR="0005150B">
        <w:rPr>
          <w:rFonts w:ascii="Times New Roman" w:hAnsi="Times New Roman"/>
        </w:rPr>
        <w:t>→</w:t>
      </w:r>
      <w:r w:rsidR="00886C28">
        <w:rPr>
          <w:rFonts w:ascii="Georgia" w:hAnsi="Georgia" w:cs="Georgia" w:hint="eastAsia"/>
        </w:rPr>
        <w:t>“</w:t>
      </w:r>
      <w:r w:rsidR="0005150B" w:rsidRPr="0005150B">
        <w:rPr>
          <w:rFonts w:ascii="Georgia" w:hAnsi="Georgia" w:cs="Georgia" w:hint="eastAsia"/>
        </w:rPr>
        <w:t>磨</w:t>
      </w:r>
      <w:r w:rsidR="00886C28">
        <w:rPr>
          <w:rFonts w:ascii="Georgia" w:hAnsi="Georgia" w:cs="Georgia" w:hint="eastAsia"/>
        </w:rPr>
        <w:t>”</w:t>
      </w:r>
      <w:r w:rsidR="0005150B">
        <w:rPr>
          <w:rFonts w:ascii="Times New Roman" w:hAnsi="Times New Roman"/>
        </w:rPr>
        <w:t>→</w:t>
      </w:r>
      <w:r w:rsidR="00886C28">
        <w:rPr>
          <w:rFonts w:ascii="Georgia" w:hAnsi="Georgia" w:cs="Georgia" w:hint="eastAsia"/>
        </w:rPr>
        <w:t>“</w:t>
      </w:r>
      <w:r w:rsidR="0005150B" w:rsidRPr="0005150B">
        <w:rPr>
          <w:rFonts w:ascii="Georgia" w:hAnsi="Georgia" w:cs="Georgia" w:hint="eastAsia"/>
        </w:rPr>
        <w:t>装上圆头</w:t>
      </w:r>
      <w:r w:rsidR="00886C28">
        <w:rPr>
          <w:rFonts w:ascii="Georgia" w:hAnsi="Georgia" w:cs="Georgia" w:hint="eastAsia"/>
        </w:rPr>
        <w:t>”</w:t>
      </w:r>
      <w:r w:rsidR="0005150B">
        <w:rPr>
          <w:rFonts w:ascii="Times New Roman" w:hAnsi="Times New Roman"/>
        </w:rPr>
        <w:t>→</w:t>
      </w:r>
      <w:r w:rsidR="00886C28">
        <w:rPr>
          <w:rFonts w:ascii="Georgia" w:hAnsi="Georgia" w:cs="Georgia" w:hint="eastAsia"/>
        </w:rPr>
        <w:t>“</w:t>
      </w:r>
      <w:r w:rsidR="0005150B" w:rsidRPr="0005150B">
        <w:rPr>
          <w:rFonts w:ascii="Georgia" w:hAnsi="Georgia" w:cs="Georgia" w:hint="eastAsia"/>
        </w:rPr>
        <w:t>涂白色</w:t>
      </w:r>
      <w:r w:rsidR="00886C28">
        <w:rPr>
          <w:rFonts w:ascii="Georgia" w:hAnsi="Georgia" w:cs="Georgia" w:hint="eastAsia"/>
        </w:rPr>
        <w:t>”</w:t>
      </w:r>
      <w:r w:rsidR="0005150B">
        <w:rPr>
          <w:rFonts w:ascii="Times New Roman" w:hAnsi="Times New Roman"/>
        </w:rPr>
        <w:t>→</w:t>
      </w:r>
      <w:r w:rsidR="00886C28">
        <w:rPr>
          <w:rFonts w:ascii="Georgia" w:hAnsi="Georgia" w:cs="Georgia" w:hint="eastAsia"/>
        </w:rPr>
        <w:t>“</w:t>
      </w:r>
      <w:r w:rsidR="0005150B" w:rsidRPr="0005150B">
        <w:rPr>
          <w:rFonts w:ascii="Georgia" w:hAnsi="Georgia" w:cs="Georgia" w:hint="eastAsia"/>
        </w:rPr>
        <w:t>包装</w:t>
      </w:r>
      <w:r w:rsidR="00886C28">
        <w:rPr>
          <w:rFonts w:ascii="Georgia" w:hAnsi="Georgia" w:cs="Georgia" w:hint="eastAsia"/>
        </w:rPr>
        <w:t>”</w:t>
      </w:r>
    </w:p>
    <w:p w:rsidR="0005150B" w:rsidRDefault="00886C28" w:rsidP="00886C28">
      <w:pPr>
        <w:ind w:firstLineChars="1200" w:firstLine="2375"/>
        <w:rPr>
          <w:rFonts w:ascii="Georgia" w:hAnsi="Georgia" w:cs="Georgia"/>
        </w:rPr>
      </w:pPr>
      <w:r>
        <w:rPr>
          <w:rFonts w:ascii="Georgia" w:hAnsi="Georgia" w:cs="Georgia" w:hint="eastAsia"/>
        </w:rPr>
        <w:t>“</w:t>
      </w:r>
      <w:r w:rsidR="0005150B" w:rsidRPr="0005150B">
        <w:rPr>
          <w:rFonts w:ascii="Georgia" w:hAnsi="Georgia" w:cs="Georgia" w:hint="eastAsia"/>
        </w:rPr>
        <w:t>二三种不同的操作</w:t>
      </w:r>
      <w:r>
        <w:rPr>
          <w:rFonts w:ascii="Georgia" w:hAnsi="Georgia" w:cs="Georgia" w:hint="eastAsia"/>
        </w:rPr>
        <w:t>”</w:t>
      </w:r>
      <w:r w:rsidR="0005150B">
        <w:rPr>
          <w:rFonts w:ascii="Times New Roman" w:hAnsi="Times New Roman"/>
        </w:rPr>
        <w:t>→</w:t>
      </w:r>
      <w:r>
        <w:rPr>
          <w:rFonts w:ascii="Georgia" w:hAnsi="Georgia" w:cs="Georgia" w:hint="eastAsia"/>
        </w:rPr>
        <w:t>“</w:t>
      </w:r>
      <w:r w:rsidR="0005150B" w:rsidRPr="0005150B">
        <w:rPr>
          <w:rFonts w:ascii="Georgia" w:hAnsi="Georgia" w:cs="Georgia" w:hint="eastAsia"/>
        </w:rPr>
        <w:t>圆头</w:t>
      </w:r>
      <w:r>
        <w:rPr>
          <w:rFonts w:ascii="Georgia" w:hAnsi="Georgia" w:cs="Georgia" w:hint="eastAsia"/>
        </w:rPr>
        <w:t>”</w:t>
      </w:r>
    </w:p>
    <w:p w:rsidR="00E14A0E" w:rsidRDefault="00E14A0E" w:rsidP="00E14A0E">
      <w:pPr>
        <w:ind w:firstLineChars="200" w:firstLine="396"/>
        <w:rPr>
          <w:rFonts w:ascii="Georgia" w:hAnsi="Georgia" w:cs="Georgia"/>
        </w:rPr>
      </w:pPr>
      <w:r>
        <w:rPr>
          <w:rFonts w:ascii="Georgia" w:hAnsi="Georgia" w:cs="Georgia" w:hint="eastAsia"/>
        </w:rPr>
        <w:t>从劳动一元论看，劳动肯定不是指</w:t>
      </w:r>
      <w:r w:rsidRPr="0005150B">
        <w:rPr>
          <w:rFonts w:ascii="Georgia" w:hAnsi="Georgia" w:cs="Georgia" w:hint="eastAsia"/>
        </w:rPr>
        <w:t>抽铁线</w:t>
      </w:r>
      <w:r>
        <w:rPr>
          <w:rFonts w:ascii="Georgia" w:hAnsi="Georgia" w:cs="Georgia" w:hint="eastAsia"/>
        </w:rPr>
        <w:t>的劳动、</w:t>
      </w:r>
      <w:r w:rsidRPr="0005150B">
        <w:rPr>
          <w:rFonts w:ascii="Georgia" w:hAnsi="Georgia" w:cs="Georgia" w:hint="eastAsia"/>
        </w:rPr>
        <w:t>拉直</w:t>
      </w:r>
      <w:r>
        <w:rPr>
          <w:rFonts w:ascii="Georgia" w:hAnsi="Georgia" w:cs="Georgia" w:hint="eastAsia"/>
        </w:rPr>
        <w:t>的劳动、</w:t>
      </w:r>
      <w:r w:rsidRPr="0005150B">
        <w:rPr>
          <w:rFonts w:ascii="Georgia" w:hAnsi="Georgia" w:cs="Georgia" w:hint="eastAsia"/>
        </w:rPr>
        <w:t>切截</w:t>
      </w:r>
      <w:r>
        <w:rPr>
          <w:rFonts w:ascii="Georgia" w:hAnsi="Georgia" w:cs="Georgia" w:hint="eastAsia"/>
        </w:rPr>
        <w:t>的劳动等等，而是指把所有分工环节连结起来的流程</w:t>
      </w:r>
      <w:r w:rsidR="00A17A63">
        <w:rPr>
          <w:rFonts w:ascii="Georgia" w:hAnsi="Georgia" w:cs="Georgia" w:hint="eastAsia"/>
        </w:rPr>
        <w:t>整体</w:t>
      </w:r>
      <w:r>
        <w:rPr>
          <w:rFonts w:ascii="Georgia" w:hAnsi="Georgia" w:cs="Georgia" w:hint="eastAsia"/>
        </w:rPr>
        <w:t>。</w:t>
      </w:r>
      <w:r w:rsidR="00A17A63">
        <w:rPr>
          <w:rFonts w:ascii="Georgia" w:hAnsi="Georgia" w:cs="Georgia" w:hint="eastAsia"/>
        </w:rPr>
        <w:t>该整体</w:t>
      </w:r>
      <w:r>
        <w:rPr>
          <w:rFonts w:ascii="Georgia" w:hAnsi="Georgia" w:cs="Georgia" w:hint="eastAsia"/>
        </w:rPr>
        <w:t>为扣针制造过程，因此，本文建立集合模型：</w:t>
      </w:r>
    </w:p>
    <w:p w:rsidR="00EC49AC" w:rsidRDefault="00E14A0E" w:rsidP="00E14A0E">
      <w:pPr>
        <w:jc w:val="center"/>
        <w:rPr>
          <w:rFonts w:ascii="Times New Roman" w:hAnsi="Times New Roman"/>
        </w:rPr>
      </w:pPr>
      <w:r>
        <w:rPr>
          <w:rFonts w:ascii="Georgia" w:hAnsi="Georgia" w:cs="Georgia" w:hint="eastAsia"/>
        </w:rPr>
        <w:t>扣针制造</w:t>
      </w:r>
      <w:r>
        <w:rPr>
          <w:rFonts w:ascii="Georgia" w:hAnsi="Georgia" w:cs="Georgia" w:hint="eastAsia"/>
        </w:rPr>
        <w:t>{</w:t>
      </w:r>
      <w:r w:rsidRPr="0005150B">
        <w:rPr>
          <w:rFonts w:ascii="Georgia" w:hAnsi="Georgia" w:cs="Georgia" w:hint="eastAsia"/>
        </w:rPr>
        <w:t>抽铁线</w:t>
      </w:r>
      <w:r>
        <w:rPr>
          <w:rFonts w:ascii="Times New Roman" w:hAnsi="Times New Roman"/>
        </w:rPr>
        <w:t>，</w:t>
      </w:r>
      <w:r w:rsidRPr="0005150B">
        <w:rPr>
          <w:rFonts w:ascii="Georgia" w:hAnsi="Georgia" w:cs="Georgia" w:hint="eastAsia"/>
        </w:rPr>
        <w:t>拉直</w:t>
      </w:r>
      <w:r>
        <w:rPr>
          <w:rFonts w:ascii="Times New Roman" w:hAnsi="Times New Roman"/>
        </w:rPr>
        <w:t>，</w:t>
      </w:r>
      <w:r w:rsidRPr="0005150B">
        <w:rPr>
          <w:rFonts w:ascii="Georgia" w:hAnsi="Georgia" w:cs="Georgia" w:hint="eastAsia"/>
        </w:rPr>
        <w:t>切截</w:t>
      </w:r>
      <w:r>
        <w:rPr>
          <w:rFonts w:ascii="Times New Roman" w:hAnsi="Times New Roman"/>
        </w:rPr>
        <w:t>，</w:t>
      </w:r>
      <w:r w:rsidRPr="0005150B">
        <w:rPr>
          <w:rFonts w:ascii="Georgia" w:hAnsi="Georgia" w:cs="Georgia" w:hint="eastAsia"/>
        </w:rPr>
        <w:t>削尖</w:t>
      </w:r>
      <w:r>
        <w:rPr>
          <w:rFonts w:ascii="Times New Roman" w:hAnsi="Times New Roman"/>
        </w:rPr>
        <w:t>，</w:t>
      </w:r>
      <w:r w:rsidRPr="0005150B">
        <w:rPr>
          <w:rFonts w:ascii="Georgia" w:hAnsi="Georgia" w:cs="Georgia" w:hint="eastAsia"/>
        </w:rPr>
        <w:t>磨</w:t>
      </w:r>
      <w:r>
        <w:rPr>
          <w:rFonts w:ascii="Times New Roman" w:hAnsi="Times New Roman"/>
        </w:rPr>
        <w:t>，</w:t>
      </w:r>
    </w:p>
    <w:p w:rsidR="00E14A0E" w:rsidRDefault="00E14A0E" w:rsidP="00E14A0E">
      <w:pPr>
        <w:jc w:val="center"/>
        <w:rPr>
          <w:rFonts w:ascii="Georgia" w:hAnsi="Georgia" w:cs="Georgia"/>
        </w:rPr>
      </w:pPr>
      <w:r w:rsidRPr="0005150B">
        <w:rPr>
          <w:rFonts w:ascii="Georgia" w:hAnsi="Georgia" w:cs="Georgia" w:hint="eastAsia"/>
        </w:rPr>
        <w:t>装上圆头</w:t>
      </w:r>
      <w:r>
        <w:rPr>
          <w:rFonts w:ascii="Georgia" w:hAnsi="Georgia" w:cs="Georgia" w:hint="eastAsia"/>
        </w:rPr>
        <w:t>{</w:t>
      </w:r>
      <w:r>
        <w:rPr>
          <w:rFonts w:ascii="Georgia" w:hAnsi="Georgia" w:cs="Georgia" w:hint="eastAsia"/>
        </w:rPr>
        <w:t>操作一</w:t>
      </w:r>
      <w:r>
        <w:rPr>
          <w:rFonts w:ascii="Times New Roman" w:hAnsi="Times New Roman"/>
        </w:rPr>
        <w:t>，</w:t>
      </w:r>
      <w:r>
        <w:rPr>
          <w:rFonts w:ascii="Georgia" w:hAnsi="Georgia" w:cs="Georgia" w:hint="eastAsia"/>
        </w:rPr>
        <w:t>操作二</w:t>
      </w:r>
      <w:r>
        <w:rPr>
          <w:rFonts w:ascii="Times New Roman" w:hAnsi="Times New Roman"/>
        </w:rPr>
        <w:t>，</w:t>
      </w:r>
      <w:r>
        <w:rPr>
          <w:rFonts w:ascii="Georgia" w:hAnsi="Georgia" w:cs="Georgia" w:hint="eastAsia"/>
        </w:rPr>
        <w:t>…</w:t>
      </w:r>
      <w:r>
        <w:rPr>
          <w:rFonts w:ascii="Georgia" w:hAnsi="Georgia" w:cs="Georgia" w:hint="eastAsia"/>
        </w:rPr>
        <w:t>}</w:t>
      </w:r>
      <w:r>
        <w:rPr>
          <w:rFonts w:ascii="Times New Roman" w:hAnsi="Times New Roman"/>
        </w:rPr>
        <w:t>，</w:t>
      </w:r>
      <w:r w:rsidRPr="0005150B">
        <w:rPr>
          <w:rFonts w:ascii="Georgia" w:hAnsi="Georgia" w:cs="Georgia" w:hint="eastAsia"/>
        </w:rPr>
        <w:t>涂白色</w:t>
      </w:r>
      <w:r>
        <w:rPr>
          <w:rFonts w:ascii="Times New Roman" w:hAnsi="Times New Roman"/>
        </w:rPr>
        <w:t>，</w:t>
      </w:r>
      <w:r w:rsidRPr="0005150B">
        <w:rPr>
          <w:rFonts w:ascii="Georgia" w:hAnsi="Georgia" w:cs="Georgia" w:hint="eastAsia"/>
        </w:rPr>
        <w:t>包装</w:t>
      </w:r>
      <w:r>
        <w:rPr>
          <w:rFonts w:ascii="Georgia" w:hAnsi="Georgia" w:cs="Georgia" w:hint="eastAsia"/>
        </w:rPr>
        <w:t>}</w:t>
      </w:r>
    </w:p>
    <w:p w:rsidR="00E14A0E" w:rsidRDefault="00E14A0E" w:rsidP="00E14A0E">
      <w:pPr>
        <w:ind w:firstLineChars="200" w:firstLine="396"/>
        <w:rPr>
          <w:rFonts w:ascii="Georgia" w:hAnsi="Georgia" w:cs="Georgia"/>
        </w:rPr>
      </w:pPr>
      <w:r>
        <w:rPr>
          <w:rFonts w:ascii="Georgia" w:hAnsi="Georgia" w:cs="Georgia" w:hint="eastAsia"/>
        </w:rPr>
        <w:t>其中体现劳动一元性的为集合“扣针制造”，体现分工的是集合元素。因此，斯密的劳动分工论实际上是</w:t>
      </w:r>
      <w:r w:rsidR="00A17A63">
        <w:rPr>
          <w:rFonts w:ascii="Georgia" w:hAnsi="Georgia" w:cs="Georgia" w:hint="eastAsia"/>
        </w:rPr>
        <w:t>劳动</w:t>
      </w:r>
      <w:r>
        <w:rPr>
          <w:rFonts w:ascii="Georgia" w:hAnsi="Georgia" w:cs="Georgia" w:hint="eastAsia"/>
        </w:rPr>
        <w:t>一元和</w:t>
      </w:r>
      <w:r w:rsidR="00A17A63">
        <w:rPr>
          <w:rFonts w:ascii="Georgia" w:hAnsi="Georgia" w:cs="Georgia" w:hint="eastAsia"/>
        </w:rPr>
        <w:t>分工</w:t>
      </w:r>
      <w:r>
        <w:rPr>
          <w:rFonts w:ascii="Georgia" w:hAnsi="Georgia" w:cs="Georgia" w:hint="eastAsia"/>
        </w:rPr>
        <w:t>多元相结合。</w:t>
      </w:r>
      <w:r w:rsidR="007A3C66">
        <w:rPr>
          <w:rFonts w:ascii="Georgia" w:hAnsi="Georgia" w:cs="Georgia" w:hint="eastAsia"/>
        </w:rPr>
        <w:t>但这还不是斯密劳动分工模型的最大特点。注意到以</w:t>
      </w:r>
      <w:r w:rsidR="007A3C66">
        <w:rPr>
          <w:rFonts w:ascii="Georgia" w:hAnsi="Georgia" w:cs="Georgia" w:hint="eastAsia"/>
        </w:rPr>
        <w:lastRenderedPageBreak/>
        <w:t>上集合包含一个子集</w:t>
      </w:r>
      <w:r w:rsidR="00167FC0">
        <w:rPr>
          <w:rFonts w:ascii="Georgia" w:hAnsi="Georgia" w:cs="Georgia" w:hint="eastAsia"/>
        </w:rPr>
        <w:t>，并且集合包含子集</w:t>
      </w:r>
      <w:r w:rsidR="00CE68BE">
        <w:rPr>
          <w:rFonts w:ascii="Georgia" w:hAnsi="Georgia" w:cs="Georgia" w:hint="eastAsia"/>
        </w:rPr>
        <w:t>为</w:t>
      </w:r>
      <w:r w:rsidR="00167FC0">
        <w:rPr>
          <w:rFonts w:ascii="Georgia" w:hAnsi="Georgia" w:cs="Georgia" w:hint="eastAsia"/>
        </w:rPr>
        <w:t>多种情况</w:t>
      </w:r>
      <w:r w:rsidR="007A3C66">
        <w:rPr>
          <w:rFonts w:ascii="Georgia" w:hAnsi="Georgia" w:cs="Georgia" w:hint="eastAsia"/>
        </w:rPr>
        <w:t>。</w:t>
      </w:r>
      <w:r w:rsidR="00167FC0">
        <w:rPr>
          <w:rFonts w:ascii="Georgia" w:hAnsi="Georgia" w:cs="Georgia" w:hint="eastAsia"/>
        </w:rPr>
        <w:t>例如斯密</w:t>
      </w:r>
      <w:r w:rsidR="00F02A2D">
        <w:rPr>
          <w:rFonts w:ascii="Georgia" w:hAnsi="Georgia" w:cs="Georgia" w:hint="eastAsia"/>
        </w:rPr>
        <w:t>还</w:t>
      </w:r>
      <w:r w:rsidR="00167FC0">
        <w:rPr>
          <w:rFonts w:ascii="Georgia" w:hAnsi="Georgia" w:cs="Georgia" w:hint="eastAsia"/>
        </w:rPr>
        <w:t>观察到：“</w:t>
      </w:r>
      <w:r w:rsidR="00167FC0" w:rsidRPr="00167FC0">
        <w:rPr>
          <w:rFonts w:ascii="Georgia" w:hAnsi="Georgia" w:cs="Georgia" w:hint="eastAsia"/>
        </w:rPr>
        <w:t>一人也兼任二三门</w:t>
      </w:r>
      <w:r w:rsidR="00167FC0">
        <w:rPr>
          <w:rFonts w:ascii="Georgia" w:hAnsi="Georgia" w:cs="Georgia" w:hint="eastAsia"/>
        </w:rPr>
        <w:t>”，因此以上集合还可以有如下结构：</w:t>
      </w:r>
    </w:p>
    <w:p w:rsidR="00167FC0" w:rsidRDefault="00167FC0" w:rsidP="00167FC0">
      <w:pPr>
        <w:jc w:val="center"/>
        <w:rPr>
          <w:rFonts w:ascii="Times New Roman" w:hAnsi="Times New Roman"/>
        </w:rPr>
      </w:pPr>
      <w:r>
        <w:rPr>
          <w:rFonts w:ascii="Georgia" w:hAnsi="Georgia" w:cs="Georgia" w:hint="eastAsia"/>
        </w:rPr>
        <w:t>扣针制造</w:t>
      </w:r>
      <w:r>
        <w:rPr>
          <w:rFonts w:ascii="Georgia" w:hAnsi="Georgia" w:cs="Georgia" w:hint="eastAsia"/>
        </w:rPr>
        <w:t>{</w:t>
      </w:r>
      <w:r w:rsidRPr="0005150B">
        <w:rPr>
          <w:rFonts w:ascii="Georgia" w:hAnsi="Georgia" w:cs="Georgia" w:hint="eastAsia"/>
        </w:rPr>
        <w:t>抽铁线</w:t>
      </w:r>
      <w:r>
        <w:rPr>
          <w:rFonts w:ascii="Times New Roman" w:hAnsi="Times New Roman"/>
        </w:rPr>
        <w:t>，</w:t>
      </w:r>
      <w:r w:rsidRPr="0005150B">
        <w:rPr>
          <w:rFonts w:ascii="Georgia" w:hAnsi="Georgia" w:cs="Georgia" w:hint="eastAsia"/>
        </w:rPr>
        <w:t>拉直</w:t>
      </w:r>
      <w:r>
        <w:rPr>
          <w:rFonts w:ascii="Times New Roman" w:hAnsi="Times New Roman"/>
        </w:rPr>
        <w:t>，</w:t>
      </w:r>
      <w:r>
        <w:rPr>
          <w:rFonts w:ascii="Times New Roman" w:hAnsi="Times New Roman" w:hint="eastAsia"/>
        </w:rPr>
        <w:t>一人的操作</w:t>
      </w:r>
      <w:r>
        <w:rPr>
          <w:rFonts w:ascii="Times New Roman" w:hAnsi="Times New Roman" w:hint="eastAsia"/>
        </w:rPr>
        <w:t>{</w:t>
      </w:r>
      <w:r w:rsidRPr="0005150B">
        <w:rPr>
          <w:rFonts w:ascii="Georgia" w:hAnsi="Georgia" w:cs="Georgia" w:hint="eastAsia"/>
        </w:rPr>
        <w:t>切截</w:t>
      </w:r>
      <w:r>
        <w:rPr>
          <w:rFonts w:ascii="Times New Roman" w:hAnsi="Times New Roman"/>
        </w:rPr>
        <w:t>，</w:t>
      </w:r>
      <w:r w:rsidRPr="0005150B">
        <w:rPr>
          <w:rFonts w:ascii="Georgia" w:hAnsi="Georgia" w:cs="Georgia" w:hint="eastAsia"/>
        </w:rPr>
        <w:t>削尖</w:t>
      </w:r>
      <w:r>
        <w:rPr>
          <w:rFonts w:ascii="Georgia" w:hAnsi="Georgia" w:cs="Georgia" w:hint="eastAsia"/>
        </w:rPr>
        <w:t>}</w:t>
      </w:r>
      <w:r>
        <w:rPr>
          <w:rFonts w:ascii="Times New Roman" w:hAnsi="Times New Roman"/>
        </w:rPr>
        <w:t>，</w:t>
      </w:r>
      <w:r w:rsidRPr="0005150B">
        <w:rPr>
          <w:rFonts w:ascii="Georgia" w:hAnsi="Georgia" w:cs="Georgia" w:hint="eastAsia"/>
        </w:rPr>
        <w:t>磨</w:t>
      </w:r>
      <w:r>
        <w:rPr>
          <w:rFonts w:ascii="Times New Roman" w:hAnsi="Times New Roman"/>
        </w:rPr>
        <w:t>，</w:t>
      </w:r>
    </w:p>
    <w:p w:rsidR="00167FC0" w:rsidRDefault="00167FC0" w:rsidP="00167FC0">
      <w:pPr>
        <w:jc w:val="center"/>
        <w:rPr>
          <w:rFonts w:ascii="Georgia" w:hAnsi="Georgia" w:cs="Georgia"/>
        </w:rPr>
      </w:pPr>
      <w:r w:rsidRPr="0005150B">
        <w:rPr>
          <w:rFonts w:ascii="Georgia" w:hAnsi="Georgia" w:cs="Georgia" w:hint="eastAsia"/>
        </w:rPr>
        <w:t>装上圆头</w:t>
      </w:r>
      <w:r>
        <w:rPr>
          <w:rFonts w:ascii="Georgia" w:hAnsi="Georgia" w:cs="Georgia" w:hint="eastAsia"/>
        </w:rPr>
        <w:t>{</w:t>
      </w:r>
      <w:r>
        <w:rPr>
          <w:rFonts w:ascii="Georgia" w:hAnsi="Georgia" w:cs="Georgia" w:hint="eastAsia"/>
        </w:rPr>
        <w:t>操作一</w:t>
      </w:r>
      <w:r>
        <w:rPr>
          <w:rFonts w:ascii="Times New Roman" w:hAnsi="Times New Roman"/>
        </w:rPr>
        <w:t>，</w:t>
      </w:r>
      <w:r>
        <w:rPr>
          <w:rFonts w:ascii="Georgia" w:hAnsi="Georgia" w:cs="Georgia" w:hint="eastAsia"/>
        </w:rPr>
        <w:t>操作二</w:t>
      </w:r>
      <w:r>
        <w:rPr>
          <w:rFonts w:ascii="Times New Roman" w:hAnsi="Times New Roman"/>
        </w:rPr>
        <w:t>，</w:t>
      </w:r>
      <w:r>
        <w:rPr>
          <w:rFonts w:ascii="Georgia" w:hAnsi="Georgia" w:cs="Georgia" w:hint="eastAsia"/>
        </w:rPr>
        <w:t>…</w:t>
      </w:r>
      <w:r>
        <w:rPr>
          <w:rFonts w:ascii="Georgia" w:hAnsi="Georgia" w:cs="Georgia" w:hint="eastAsia"/>
        </w:rPr>
        <w:t>}</w:t>
      </w:r>
      <w:r>
        <w:rPr>
          <w:rFonts w:ascii="Times New Roman" w:hAnsi="Times New Roman"/>
        </w:rPr>
        <w:t>，</w:t>
      </w:r>
      <w:r w:rsidRPr="0005150B">
        <w:rPr>
          <w:rFonts w:ascii="Georgia" w:hAnsi="Georgia" w:cs="Georgia" w:hint="eastAsia"/>
        </w:rPr>
        <w:t>涂白色</w:t>
      </w:r>
      <w:r>
        <w:rPr>
          <w:rFonts w:ascii="Times New Roman" w:hAnsi="Times New Roman"/>
        </w:rPr>
        <w:t>，</w:t>
      </w:r>
      <w:r w:rsidRPr="0005150B">
        <w:rPr>
          <w:rFonts w:ascii="Georgia" w:hAnsi="Georgia" w:cs="Georgia" w:hint="eastAsia"/>
        </w:rPr>
        <w:t>包装</w:t>
      </w:r>
      <w:r>
        <w:rPr>
          <w:rFonts w:ascii="Georgia" w:hAnsi="Georgia" w:cs="Georgia" w:hint="eastAsia"/>
        </w:rPr>
        <w:t>}</w:t>
      </w:r>
    </w:p>
    <w:p w:rsidR="00167FC0" w:rsidRPr="00167FC0" w:rsidRDefault="00F21658" w:rsidP="00E14A0E">
      <w:pPr>
        <w:ind w:firstLineChars="200" w:firstLine="396"/>
        <w:rPr>
          <w:rFonts w:ascii="Georgia" w:hAnsi="Georgia" w:cs="Georgia"/>
        </w:rPr>
      </w:pPr>
      <w:r>
        <w:rPr>
          <w:rFonts w:ascii="Georgia" w:hAnsi="Georgia" w:cs="Georgia" w:hint="eastAsia"/>
        </w:rPr>
        <w:t>它意味着</w:t>
      </w:r>
      <w:r w:rsidR="00134C4A">
        <w:rPr>
          <w:rFonts w:ascii="Georgia" w:hAnsi="Georgia" w:cs="Georgia" w:hint="eastAsia"/>
        </w:rPr>
        <w:t>劳动分工的一元和多元</w:t>
      </w:r>
      <w:r w:rsidR="00EC49AC">
        <w:rPr>
          <w:rFonts w:ascii="Georgia" w:hAnsi="Georgia" w:cs="Georgia" w:hint="eastAsia"/>
        </w:rPr>
        <w:t>相互</w:t>
      </w:r>
      <w:r w:rsidR="00134C4A">
        <w:rPr>
          <w:rFonts w:ascii="Georgia" w:hAnsi="Georgia" w:cs="Georgia" w:hint="eastAsia"/>
        </w:rPr>
        <w:t>结合有三种表现：一个集合和多个元素，一个子集合和多个子元素，两个子集合和它们各自的子元素。</w:t>
      </w:r>
      <w:r w:rsidR="001A1343">
        <w:rPr>
          <w:rFonts w:ascii="Georgia" w:hAnsi="Georgia" w:cs="Georgia" w:hint="eastAsia"/>
        </w:rPr>
        <w:t>所以可以得出四个认识：一元对象既可以是集合，也可以是子集合，还可以是元素或子元素；作为整体和先在性质的一元对象只有一个“扣针制造”，其它一元对象</w:t>
      </w:r>
      <w:r w:rsidR="003366D6">
        <w:rPr>
          <w:rFonts w:ascii="Georgia" w:hAnsi="Georgia" w:cs="Georgia" w:hint="eastAsia"/>
        </w:rPr>
        <w:t>为</w:t>
      </w:r>
      <w:r w:rsidR="001A1343">
        <w:rPr>
          <w:rFonts w:ascii="Georgia" w:hAnsi="Georgia" w:cs="Georgia" w:hint="eastAsia"/>
        </w:rPr>
        <w:t>派生的；子集合具有既是集合又是元素的特殊性，从而“扣针制造”集合能够不断自生出各种子集</w:t>
      </w:r>
      <w:r w:rsidR="003366D6">
        <w:rPr>
          <w:rFonts w:ascii="Georgia" w:hAnsi="Georgia" w:cs="Georgia" w:hint="eastAsia"/>
        </w:rPr>
        <w:t>；子元素直接属于子集合，但不直接属于集合，或者说它间接属于集合</w:t>
      </w:r>
      <w:r w:rsidR="001A1343">
        <w:rPr>
          <w:rFonts w:ascii="Georgia" w:hAnsi="Georgia" w:cs="Georgia" w:hint="eastAsia"/>
        </w:rPr>
        <w:t>。</w:t>
      </w:r>
    </w:p>
    <w:p w:rsidR="00167FC0" w:rsidRDefault="00CE2423" w:rsidP="00E14A0E">
      <w:pPr>
        <w:ind w:firstLineChars="200" w:firstLine="396"/>
        <w:rPr>
          <w:rFonts w:ascii="Georgia" w:hAnsi="Georgia" w:cs="Georgia"/>
        </w:rPr>
      </w:pPr>
      <w:r>
        <w:rPr>
          <w:rFonts w:ascii="Georgia" w:hAnsi="Georgia" w:cs="Georgia" w:hint="eastAsia"/>
        </w:rPr>
        <w:t>到此，本文将斯密的劳动一元论定义为集合：</w:t>
      </w:r>
    </w:p>
    <w:p w:rsidR="00CE2423" w:rsidRDefault="00CE2423" w:rsidP="00CE2423">
      <w:pPr>
        <w:jc w:val="center"/>
        <w:rPr>
          <w:rFonts w:ascii="Georgia" w:hAnsi="Georgia" w:cs="Georgia"/>
        </w:rPr>
      </w:pPr>
      <w:r>
        <w:rPr>
          <w:rFonts w:ascii="Georgia" w:hAnsi="Georgia" w:cs="Georgia" w:hint="eastAsia"/>
        </w:rPr>
        <w:t>L</w:t>
      </w:r>
    </w:p>
    <w:p w:rsidR="00CE2423" w:rsidRDefault="00CE2423" w:rsidP="003A412B">
      <w:pPr>
        <w:rPr>
          <w:rFonts w:ascii="Georgia" w:hAnsi="Georgia" w:cs="Georgia"/>
        </w:rPr>
      </w:pPr>
      <w:r>
        <w:rPr>
          <w:rFonts w:ascii="Georgia" w:hAnsi="Georgia" w:cs="Georgia" w:hint="eastAsia"/>
        </w:rPr>
        <w:t>由于</w:t>
      </w:r>
      <w:r>
        <w:rPr>
          <w:rFonts w:ascii="Georgia" w:hAnsi="Georgia" w:cs="Georgia" w:hint="eastAsia"/>
        </w:rPr>
        <w:t>L</w:t>
      </w:r>
      <w:r>
        <w:rPr>
          <w:rFonts w:ascii="Georgia" w:hAnsi="Georgia" w:cs="Georgia" w:hint="eastAsia"/>
        </w:rPr>
        <w:t>为集合，所以它包含元素，</w:t>
      </w:r>
      <w:r w:rsidR="003A412B">
        <w:rPr>
          <w:rFonts w:ascii="Georgia" w:hAnsi="Georgia" w:cs="Georgia" w:hint="eastAsia"/>
        </w:rPr>
        <w:t>即</w:t>
      </w:r>
      <w:r>
        <w:rPr>
          <w:rFonts w:ascii="Georgia" w:hAnsi="Georgia" w:cs="Georgia" w:hint="eastAsia"/>
        </w:rPr>
        <w:t>：</w:t>
      </w:r>
    </w:p>
    <w:p w:rsidR="00CE2423" w:rsidRDefault="00CE2423" w:rsidP="00CE2423">
      <w:pPr>
        <w:jc w:val="center"/>
        <w:rPr>
          <w:rFonts w:ascii="Georgia" w:hAnsi="Georgia" w:cs="Georgia"/>
        </w:rPr>
      </w:pPr>
      <w:r>
        <w:rPr>
          <w:rFonts w:ascii="Georgia" w:hAnsi="Georgia" w:cs="Georgia" w:hint="eastAsia"/>
        </w:rPr>
        <w:t>L{</w:t>
      </w:r>
      <w:r w:rsidRPr="00CE2423">
        <w:rPr>
          <w:rFonts w:ascii="Georgia" w:hAnsi="Georgia" w:cs="Georgia" w:hint="eastAsia"/>
        </w:rPr>
        <w:t xml:space="preserve"> </w:t>
      </w:r>
      <w:r>
        <w:rPr>
          <w:rFonts w:ascii="Georgia" w:hAnsi="Georgia" w:cs="Georgia" w:hint="eastAsia"/>
        </w:rPr>
        <w:t>L</w:t>
      </w:r>
      <w:r w:rsidRPr="00CE2423">
        <w:rPr>
          <w:rFonts w:ascii="Cambria Math" w:hAnsi="Cambria Math" w:cs="Georgia"/>
          <w:vertAlign w:val="subscript"/>
        </w:rPr>
        <w:t>1</w:t>
      </w:r>
      <w:r>
        <w:rPr>
          <w:rFonts w:ascii="Georgia" w:hAnsi="Georgia" w:cs="Georgia" w:hint="eastAsia"/>
        </w:rPr>
        <w:t>，</w:t>
      </w:r>
      <w:r>
        <w:rPr>
          <w:rFonts w:ascii="Georgia" w:hAnsi="Georgia" w:cs="Georgia" w:hint="eastAsia"/>
        </w:rPr>
        <w:t>L</w:t>
      </w:r>
      <w:r w:rsidRPr="00CE2423">
        <w:rPr>
          <w:rFonts w:ascii="Cambria Math" w:hAnsi="Cambria Math" w:cs="Georgia"/>
          <w:vertAlign w:val="subscript"/>
        </w:rPr>
        <w:t>2</w:t>
      </w:r>
      <w:r>
        <w:rPr>
          <w:rFonts w:ascii="Georgia" w:hAnsi="Georgia" w:cs="Georgia" w:hint="eastAsia"/>
        </w:rPr>
        <w:t>，…</w:t>
      </w:r>
      <w:r>
        <w:rPr>
          <w:rFonts w:ascii="Georgia" w:hAnsi="Georgia" w:cs="Georgia" w:hint="eastAsia"/>
        </w:rPr>
        <w:t>}</w:t>
      </w:r>
    </w:p>
    <w:p w:rsidR="00CE2423" w:rsidRDefault="003A412B" w:rsidP="008013B6">
      <w:pPr>
        <w:ind w:firstLineChars="200" w:firstLine="396"/>
        <w:rPr>
          <w:rFonts w:ascii="Georgia" w:hAnsi="Georgia" w:cs="Georgia"/>
        </w:rPr>
      </w:pPr>
      <w:r>
        <w:rPr>
          <w:rFonts w:ascii="Georgia" w:hAnsi="Georgia" w:cs="Georgia" w:hint="eastAsia"/>
        </w:rPr>
        <w:t>元素因为属于集合从而具备集合的性质，于是有：</w:t>
      </w:r>
    </w:p>
    <w:p w:rsidR="003A412B" w:rsidRDefault="003A412B" w:rsidP="003A412B">
      <w:pPr>
        <w:jc w:val="center"/>
        <w:rPr>
          <w:rFonts w:ascii="Georgia" w:hAnsi="Georgia" w:cs="Georgia"/>
        </w:rPr>
      </w:pPr>
      <w:r>
        <w:rPr>
          <w:rFonts w:ascii="Georgia" w:hAnsi="Georgia" w:cs="Georgia" w:hint="eastAsia"/>
        </w:rPr>
        <w:t>L{L</w:t>
      </w:r>
      <w:r w:rsidRPr="00CE2423">
        <w:rPr>
          <w:rFonts w:ascii="Cambria Math" w:hAnsi="Cambria Math" w:cs="Georgia"/>
          <w:vertAlign w:val="subscript"/>
        </w:rPr>
        <w:t>1</w:t>
      </w:r>
      <w:r>
        <w:rPr>
          <w:rFonts w:ascii="Georgia" w:hAnsi="Georgia" w:cs="Georgia" w:hint="eastAsia"/>
        </w:rPr>
        <w:t>{</w:t>
      </w:r>
      <w:r w:rsidRPr="00CE2423">
        <w:rPr>
          <w:rFonts w:ascii="Georgia" w:hAnsi="Georgia" w:cs="Georgia" w:hint="eastAsia"/>
        </w:rPr>
        <w:t xml:space="preserve"> </w:t>
      </w:r>
      <w:r>
        <w:rPr>
          <w:rFonts w:ascii="Georgia" w:hAnsi="Georgia" w:cs="Georgia" w:hint="eastAsia"/>
        </w:rPr>
        <w:t>L</w:t>
      </w:r>
      <w:r w:rsidRPr="00CE2423">
        <w:rPr>
          <w:rFonts w:ascii="Cambria Math" w:hAnsi="Cambria Math" w:cs="Georgia"/>
          <w:vertAlign w:val="subscript"/>
        </w:rPr>
        <w:t>1</w:t>
      </w:r>
      <w:r>
        <w:rPr>
          <w:rFonts w:ascii="Georgia" w:hAnsi="Georgia" w:cs="Georgia" w:hint="eastAsia"/>
        </w:rPr>
        <w:t>，</w:t>
      </w:r>
      <w:r>
        <w:rPr>
          <w:rFonts w:ascii="Georgia" w:hAnsi="Georgia" w:cs="Georgia" w:hint="eastAsia"/>
        </w:rPr>
        <w:t>L</w:t>
      </w:r>
      <w:r w:rsidRPr="00CE2423">
        <w:rPr>
          <w:rFonts w:ascii="Cambria Math" w:hAnsi="Cambria Math" w:cs="Georgia"/>
          <w:vertAlign w:val="subscript"/>
        </w:rPr>
        <w:t>2</w:t>
      </w:r>
      <w:r>
        <w:rPr>
          <w:rFonts w:ascii="Georgia" w:hAnsi="Georgia" w:cs="Georgia" w:hint="eastAsia"/>
        </w:rPr>
        <w:t>，…</w:t>
      </w:r>
      <w:r>
        <w:rPr>
          <w:rFonts w:ascii="Georgia" w:hAnsi="Georgia" w:cs="Georgia" w:hint="eastAsia"/>
        </w:rPr>
        <w:t>}</w:t>
      </w:r>
      <w:r>
        <w:rPr>
          <w:rFonts w:ascii="Georgia" w:hAnsi="Georgia" w:cs="Georgia" w:hint="eastAsia"/>
        </w:rPr>
        <w:t>，</w:t>
      </w:r>
      <w:r>
        <w:rPr>
          <w:rFonts w:ascii="Georgia" w:hAnsi="Georgia" w:cs="Georgia" w:hint="eastAsia"/>
        </w:rPr>
        <w:t>L</w:t>
      </w:r>
      <w:r w:rsidRPr="00CE2423">
        <w:rPr>
          <w:rFonts w:ascii="Cambria Math" w:hAnsi="Cambria Math" w:cs="Georgia"/>
          <w:vertAlign w:val="subscript"/>
        </w:rPr>
        <w:t>2</w:t>
      </w:r>
      <w:r>
        <w:rPr>
          <w:rFonts w:ascii="Georgia" w:hAnsi="Georgia" w:cs="Georgia" w:hint="eastAsia"/>
        </w:rPr>
        <w:t>{</w:t>
      </w:r>
      <w:r w:rsidRPr="00CE2423">
        <w:rPr>
          <w:rFonts w:ascii="Georgia" w:hAnsi="Georgia" w:cs="Georgia" w:hint="eastAsia"/>
        </w:rPr>
        <w:t xml:space="preserve"> </w:t>
      </w:r>
      <w:r>
        <w:rPr>
          <w:rFonts w:ascii="Georgia" w:hAnsi="Georgia" w:cs="Georgia" w:hint="eastAsia"/>
        </w:rPr>
        <w:t>L</w:t>
      </w:r>
      <w:r w:rsidRPr="00CE2423">
        <w:rPr>
          <w:rFonts w:ascii="Cambria Math" w:hAnsi="Cambria Math" w:cs="Georgia"/>
          <w:vertAlign w:val="subscript"/>
        </w:rPr>
        <w:t>1</w:t>
      </w:r>
      <w:r>
        <w:rPr>
          <w:rFonts w:ascii="Georgia" w:hAnsi="Georgia" w:cs="Georgia" w:hint="eastAsia"/>
        </w:rPr>
        <w:t>，</w:t>
      </w:r>
      <w:r>
        <w:rPr>
          <w:rFonts w:ascii="Georgia" w:hAnsi="Georgia" w:cs="Georgia" w:hint="eastAsia"/>
        </w:rPr>
        <w:t>L</w:t>
      </w:r>
      <w:r w:rsidRPr="00CE2423">
        <w:rPr>
          <w:rFonts w:ascii="Cambria Math" w:hAnsi="Cambria Math" w:cs="Georgia"/>
          <w:vertAlign w:val="subscript"/>
        </w:rPr>
        <w:t>2</w:t>
      </w:r>
      <w:r>
        <w:rPr>
          <w:rFonts w:ascii="Georgia" w:hAnsi="Georgia" w:cs="Georgia" w:hint="eastAsia"/>
        </w:rPr>
        <w:t>，…</w:t>
      </w:r>
      <w:r>
        <w:rPr>
          <w:rFonts w:ascii="Georgia" w:hAnsi="Georgia" w:cs="Georgia" w:hint="eastAsia"/>
        </w:rPr>
        <w:t>}</w:t>
      </w:r>
      <w:r>
        <w:rPr>
          <w:rFonts w:ascii="Georgia" w:hAnsi="Georgia" w:cs="Georgia" w:hint="eastAsia"/>
        </w:rPr>
        <w:t>，…</w:t>
      </w:r>
      <w:r>
        <w:rPr>
          <w:rFonts w:ascii="Georgia" w:hAnsi="Georgia" w:cs="Georgia" w:hint="eastAsia"/>
        </w:rPr>
        <w:t>}</w:t>
      </w:r>
    </w:p>
    <w:p w:rsidR="00FE01F8" w:rsidRPr="00E14A0E" w:rsidRDefault="003A412B" w:rsidP="00FE01F8">
      <w:pPr>
        <w:ind w:firstLineChars="200" w:firstLine="396"/>
        <w:rPr>
          <w:rFonts w:ascii="Georgia" w:hAnsi="Georgia" w:cs="Georgia"/>
        </w:rPr>
      </w:pPr>
      <w:r>
        <w:rPr>
          <w:rFonts w:ascii="Georgia" w:hAnsi="Georgia" w:cs="Georgia" w:hint="eastAsia"/>
        </w:rPr>
        <w:t>该过程可以无限进行下去，因为只要出现单独的元素，其后必然要发展出一个集合来。</w:t>
      </w:r>
      <w:r w:rsidR="00367122">
        <w:rPr>
          <w:rFonts w:ascii="Georgia" w:hAnsi="Georgia" w:cs="Georgia" w:hint="eastAsia"/>
        </w:rPr>
        <w:t>总之，斯密的劳动一元论在数学上表现为</w:t>
      </w:r>
      <w:r w:rsidR="008013B6">
        <w:rPr>
          <w:rFonts w:ascii="Georgia" w:hAnsi="Georgia" w:cs="Georgia" w:hint="eastAsia"/>
        </w:rPr>
        <w:t>自生出</w:t>
      </w:r>
      <w:r w:rsidR="00367122">
        <w:rPr>
          <w:rFonts w:ascii="Georgia" w:hAnsi="Georgia" w:cs="Georgia" w:hint="eastAsia"/>
        </w:rPr>
        <w:t>无限</w:t>
      </w:r>
      <w:r w:rsidR="008013B6">
        <w:rPr>
          <w:rFonts w:ascii="Georgia" w:hAnsi="Georgia" w:cs="Georgia" w:hint="eastAsia"/>
        </w:rPr>
        <w:t>元素或子集的</w:t>
      </w:r>
      <w:r w:rsidR="00367122">
        <w:rPr>
          <w:rFonts w:ascii="Georgia" w:hAnsi="Georgia" w:cs="Georgia" w:hint="eastAsia"/>
        </w:rPr>
        <w:t>集合。</w:t>
      </w:r>
      <w:r w:rsidR="00FE01F8">
        <w:rPr>
          <w:rFonts w:ascii="Georgia" w:hAnsi="Georgia" w:cs="Georgia" w:hint="eastAsia"/>
        </w:rPr>
        <w:t>而这在集合论里</w:t>
      </w:r>
      <w:r w:rsidR="00A17A63">
        <w:rPr>
          <w:rFonts w:ascii="Georgia" w:hAnsi="Georgia" w:cs="Georgia" w:hint="eastAsia"/>
        </w:rPr>
        <w:t>为</w:t>
      </w:r>
      <w:r w:rsidR="00FE01F8">
        <w:rPr>
          <w:rFonts w:ascii="Georgia" w:hAnsi="Georgia" w:cs="Georgia" w:hint="eastAsia"/>
        </w:rPr>
        <w:t>幂集的无限计算：已知</w:t>
      </w:r>
      <w:r w:rsidR="00FE01F8">
        <w:rPr>
          <w:rFonts w:ascii="Georgia" w:hAnsi="Georgia" w:cs="Georgia" w:hint="eastAsia"/>
          <w:szCs w:val="21"/>
        </w:rPr>
        <w:t>X</w:t>
      </w:r>
      <w:r w:rsidR="00FE01F8" w:rsidRPr="00E957DA">
        <w:rPr>
          <w:rFonts w:ascii="Georgia" w:hAnsi="Georgia" w:cs="Georgia" w:hint="eastAsia"/>
          <w:szCs w:val="21"/>
        </w:rPr>
        <w:t>是原集合，</w:t>
      </w:r>
      <w:r w:rsidR="00FE01F8" w:rsidRPr="00E957DA">
        <w:rPr>
          <w:rFonts w:ascii="Cambria Math" w:hAnsi="Cambria Math" w:cs="Georgia"/>
          <w:szCs w:val="21"/>
        </w:rPr>
        <w:t>2</w:t>
      </w:r>
      <w:r w:rsidR="00FE01F8">
        <w:rPr>
          <w:rFonts w:ascii="Georgia" w:hAnsi="Georgia" w:cs="Georgia" w:hint="eastAsia"/>
          <w:szCs w:val="21"/>
          <w:vertAlign w:val="superscript"/>
        </w:rPr>
        <w:t>X</w:t>
      </w:r>
      <w:r w:rsidR="00FE01F8" w:rsidRPr="00E957DA">
        <w:rPr>
          <w:rFonts w:ascii="Georgia" w:hAnsi="Georgia" w:cs="Georgia" w:hint="eastAsia"/>
          <w:szCs w:val="21"/>
        </w:rPr>
        <w:t>是</w:t>
      </w:r>
      <w:r w:rsidR="00FE01F8">
        <w:rPr>
          <w:rFonts w:ascii="Georgia" w:hAnsi="Georgia" w:cs="Georgia" w:hint="eastAsia"/>
          <w:szCs w:val="21"/>
        </w:rPr>
        <w:t>X</w:t>
      </w:r>
      <w:r w:rsidR="00FE01F8" w:rsidRPr="00E957DA">
        <w:rPr>
          <w:rFonts w:ascii="Georgia" w:hAnsi="Georgia" w:cs="Georgia" w:hint="eastAsia"/>
          <w:szCs w:val="21"/>
        </w:rPr>
        <w:t>的所有子集组成的集合</w:t>
      </w:r>
      <w:r w:rsidR="00FE01F8">
        <w:rPr>
          <w:rFonts w:ascii="Georgia" w:hAnsi="Georgia" w:cs="Georgia" w:hint="eastAsia"/>
          <w:szCs w:val="21"/>
        </w:rPr>
        <w:t>，幂集算法继续施用于</w:t>
      </w:r>
      <w:r w:rsidR="00FE01F8" w:rsidRPr="00E957DA">
        <w:rPr>
          <w:rFonts w:ascii="Cambria Math" w:hAnsi="Cambria Math" w:cs="Georgia"/>
          <w:szCs w:val="21"/>
        </w:rPr>
        <w:t>2</w:t>
      </w:r>
      <w:r w:rsidR="00FE01F8">
        <w:rPr>
          <w:rFonts w:ascii="Georgia" w:hAnsi="Georgia" w:cs="Georgia" w:hint="eastAsia"/>
          <w:szCs w:val="21"/>
          <w:vertAlign w:val="superscript"/>
        </w:rPr>
        <w:t>X</w:t>
      </w:r>
      <w:r w:rsidR="00FE01F8">
        <w:rPr>
          <w:rFonts w:ascii="Georgia" w:hAnsi="Georgia" w:cs="Georgia" w:hint="eastAsia"/>
          <w:szCs w:val="21"/>
        </w:rPr>
        <w:t>等等则会得到原集合的不断扩张</w:t>
      </w:r>
      <w:r w:rsidR="00FE01F8" w:rsidRPr="00E957DA">
        <w:rPr>
          <w:rFonts w:ascii="Georgia" w:hAnsi="Georgia" w:cs="Georgia" w:hint="eastAsia"/>
          <w:szCs w:val="21"/>
        </w:rPr>
        <w:t>。</w:t>
      </w:r>
    </w:p>
    <w:p w:rsidR="00367122" w:rsidRDefault="00367122" w:rsidP="00E14A0E">
      <w:pPr>
        <w:ind w:firstLineChars="200" w:firstLine="396"/>
        <w:rPr>
          <w:rFonts w:ascii="Georgia" w:hAnsi="Georgia" w:cs="Georgia"/>
        </w:rPr>
      </w:pPr>
      <w:r>
        <w:rPr>
          <w:rFonts w:ascii="Georgia" w:hAnsi="Georgia" w:cs="Georgia" w:hint="eastAsia"/>
        </w:rPr>
        <w:t>现在</w:t>
      </w:r>
      <w:r w:rsidR="00F21658">
        <w:rPr>
          <w:rFonts w:ascii="Georgia" w:hAnsi="Georgia" w:cs="Georgia" w:hint="eastAsia"/>
        </w:rPr>
        <w:t>结合斯密劳动论和他</w:t>
      </w:r>
      <w:r>
        <w:rPr>
          <w:rFonts w:ascii="Georgia" w:hAnsi="Georgia" w:cs="Georgia" w:hint="eastAsia"/>
        </w:rPr>
        <w:t>对</w:t>
      </w:r>
      <w:r w:rsidR="008013B6">
        <w:rPr>
          <w:rFonts w:ascii="Georgia" w:hAnsi="Georgia" w:cs="Georgia" w:hint="eastAsia"/>
        </w:rPr>
        <w:t>“三农”</w:t>
      </w:r>
      <w:r w:rsidR="00F21658">
        <w:rPr>
          <w:rFonts w:ascii="Georgia" w:hAnsi="Georgia" w:cs="Georgia" w:hint="eastAsia"/>
        </w:rPr>
        <w:t>的种种负面</w:t>
      </w:r>
      <w:r>
        <w:rPr>
          <w:rFonts w:ascii="Georgia" w:hAnsi="Georgia" w:cs="Georgia" w:hint="eastAsia"/>
        </w:rPr>
        <w:t>评价</w:t>
      </w:r>
      <w:r w:rsidR="00F21658">
        <w:rPr>
          <w:rFonts w:ascii="Georgia" w:hAnsi="Georgia" w:cs="Georgia" w:hint="eastAsia"/>
        </w:rPr>
        <w:t>可知</w:t>
      </w:r>
      <w:r>
        <w:rPr>
          <w:rFonts w:ascii="Georgia" w:hAnsi="Georgia" w:cs="Georgia" w:hint="eastAsia"/>
        </w:rPr>
        <w:t>：</w:t>
      </w:r>
      <w:r w:rsidR="00F21658">
        <w:rPr>
          <w:rFonts w:ascii="Georgia" w:hAnsi="Georgia" w:cs="Georgia" w:hint="eastAsia"/>
        </w:rPr>
        <w:t>斯密不能坚持一元论的原因为他不理解一元和多元的生成关系，</w:t>
      </w:r>
      <w:r w:rsidR="008013B6">
        <w:rPr>
          <w:rFonts w:ascii="Georgia" w:hAnsi="Georgia" w:cs="Georgia" w:hint="eastAsia"/>
        </w:rPr>
        <w:t>即</w:t>
      </w:r>
      <w:r w:rsidR="00F21658">
        <w:rPr>
          <w:rFonts w:ascii="Georgia" w:hAnsi="Georgia" w:cs="Georgia" w:hint="eastAsia"/>
        </w:rPr>
        <w:t>制造业源于作为母体的农业，制造业者源于作为母体的农业劳动者。因此，斯密的劳动分工论实际上是制造业和农业脱离生成关系的理论</w:t>
      </w:r>
      <w:r w:rsidR="00761560">
        <w:rPr>
          <w:rFonts w:ascii="Georgia" w:hAnsi="Georgia" w:cs="Georgia" w:hint="eastAsia"/>
        </w:rPr>
        <w:t>，他不知道制造业在有机体里没有独立性</w:t>
      </w:r>
      <w:r w:rsidR="00F21658">
        <w:rPr>
          <w:rFonts w:ascii="Georgia" w:hAnsi="Georgia" w:cs="Georgia" w:hint="eastAsia"/>
        </w:rPr>
        <w:t>。</w:t>
      </w:r>
    </w:p>
    <w:p w:rsidR="00DD7474" w:rsidRDefault="00DD7474" w:rsidP="00DD7474">
      <w:pPr>
        <w:keepNext/>
        <w:ind w:firstLineChars="200" w:firstLine="396"/>
        <w:outlineLvl w:val="1"/>
        <w:rPr>
          <w:rFonts w:ascii="黑体" w:eastAsia="黑体" w:hAnsi="黑体" w:cs="Georgia"/>
        </w:rPr>
      </w:pPr>
      <w:r>
        <w:rPr>
          <w:rFonts w:ascii="黑体" w:eastAsia="黑体" w:hAnsi="黑体" w:cs="Georgia"/>
          <w:bCs/>
        </w:rPr>
        <w:t>（</w:t>
      </w:r>
      <w:r>
        <w:rPr>
          <w:rFonts w:ascii="黑体" w:eastAsia="黑体" w:hAnsi="黑体" w:cs="Georgia" w:hint="eastAsia"/>
          <w:bCs/>
        </w:rPr>
        <w:t>二）马克思的劳动模型</w:t>
      </w:r>
    </w:p>
    <w:p w:rsidR="003D3FB3" w:rsidRDefault="003D3FB3" w:rsidP="003D3FB3">
      <w:pPr>
        <w:ind w:firstLineChars="200" w:firstLine="396"/>
        <w:rPr>
          <w:rFonts w:ascii="Georgia" w:hAnsi="Georgia" w:cs="Georgia"/>
        </w:rPr>
      </w:pPr>
      <w:r>
        <w:rPr>
          <w:rFonts w:ascii="Georgia" w:hAnsi="Georgia" w:cs="Georgia" w:hint="eastAsia"/>
        </w:rPr>
        <w:t>马克思在阐明劳动过程时指出：</w:t>
      </w:r>
      <w:r w:rsidRPr="00AA2717">
        <w:rPr>
          <w:rFonts w:ascii="Georgia" w:hAnsi="Georgia" w:cs="Georgia" w:hint="eastAsia"/>
        </w:rPr>
        <w:t>“最蹩脚的建筑师从一开始就比最灵巧的蜜蜂高明的地方，是他在用蜂蜡建筑蜂房以前，已经在自己的头脑中把它建成了。劳动过程结束时得到的结果，在这个过程开始时就已经在劳动者的表象中存在着，即已经观念地存在着。”</w:t>
      </w:r>
      <w:r>
        <w:rPr>
          <w:rFonts w:ascii="Georgia" w:hAnsi="Georgia" w:cs="Georgia" w:hint="eastAsia"/>
        </w:rPr>
        <w:t>因此学习者能意识到劳动过程建立对称关系，这引出了数学中研究“美的规律”的内容，即关于对称的各种数学。</w:t>
      </w:r>
    </w:p>
    <w:p w:rsidR="003D3FB3" w:rsidRDefault="003D3FB3" w:rsidP="003D3FB3">
      <w:pPr>
        <w:ind w:firstLineChars="200" w:firstLine="396"/>
        <w:rPr>
          <w:rFonts w:ascii="Georgia" w:hAnsi="Georgia" w:cs="Georgia"/>
        </w:rPr>
      </w:pPr>
      <w:r>
        <w:rPr>
          <w:rFonts w:ascii="Georgia" w:hAnsi="Georgia" w:cs="Georgia" w:hint="eastAsia"/>
        </w:rPr>
        <w:t>根据</w:t>
      </w:r>
      <w:r>
        <w:rPr>
          <w:rFonts w:ascii="Georgia" w:hAnsi="Georgia" w:cs="Georgia"/>
        </w:rPr>
        <w:t>马克思</w:t>
      </w:r>
      <w:r>
        <w:rPr>
          <w:rFonts w:ascii="Georgia" w:hAnsi="Georgia" w:cs="Georgia" w:hint="eastAsia"/>
        </w:rPr>
        <w:t>的劳动模型“</w:t>
      </w:r>
      <w:r>
        <w:rPr>
          <w:rFonts w:ascii="Georgia" w:hAnsi="Georgia" w:cs="Georgia"/>
        </w:rPr>
        <w:t>W…P…W</w:t>
      </w:r>
      <w:r>
        <w:rPr>
          <w:rFonts w:ascii="Times New Roman" w:hAnsi="Times New Roman" w:hint="eastAsia"/>
        </w:rPr>
        <w:sym w:font="Symbol" w:char="00A2"/>
      </w:r>
      <w:r>
        <w:rPr>
          <w:rFonts w:ascii="Georgia" w:hAnsi="Georgia" w:cs="Georgia" w:hint="eastAsia"/>
        </w:rPr>
        <w:t>”，本文把劳动建立对称关系表达为：</w:t>
      </w:r>
    </w:p>
    <w:p w:rsidR="003D3FB3" w:rsidRDefault="003D3FB3" w:rsidP="003D3FB3">
      <w:pPr>
        <w:jc w:val="center"/>
        <w:rPr>
          <w:rFonts w:ascii="Times New Roman" w:hAnsi="Times New Roman"/>
        </w:rPr>
      </w:pPr>
      <w:r>
        <w:rPr>
          <w:rFonts w:ascii="Georgia" w:hAnsi="Georgia" w:cs="Georgia"/>
        </w:rPr>
        <w:t>W</w:t>
      </w:r>
      <w:r>
        <w:rPr>
          <w:rFonts w:ascii="Times New Roman" w:hAnsi="Times New Roman" w:hint="eastAsia"/>
        </w:rPr>
        <w:sym w:font="Symbol" w:char="00A2"/>
      </w:r>
      <w:r>
        <w:rPr>
          <w:rFonts w:ascii="Georgia" w:hAnsi="Georgia" w:cs="Georgia"/>
        </w:rPr>
        <w:t>…P…W</w:t>
      </w:r>
      <w:r>
        <w:rPr>
          <w:rFonts w:ascii="Times New Roman" w:hAnsi="Times New Roman" w:hint="eastAsia"/>
        </w:rPr>
        <w:sym w:font="Symbol" w:char="00A2"/>
      </w:r>
    </w:p>
    <w:p w:rsidR="003D3FB3" w:rsidRDefault="003D3FB3" w:rsidP="003D3FB3">
      <w:pPr>
        <w:ind w:firstLineChars="200" w:firstLine="396"/>
        <w:rPr>
          <w:rFonts w:ascii="Times New Roman" w:hAnsi="Times New Roman"/>
        </w:rPr>
      </w:pPr>
      <w:r>
        <w:rPr>
          <w:rFonts w:ascii="Georgia" w:hAnsi="Georgia" w:cs="Georgia" w:hint="eastAsia"/>
        </w:rPr>
        <w:t>劳动两边都为</w:t>
      </w:r>
      <w:r>
        <w:rPr>
          <w:rFonts w:ascii="Georgia" w:hAnsi="Georgia" w:cs="Georgia" w:hint="eastAsia"/>
        </w:rPr>
        <w:t>W</w:t>
      </w:r>
      <w:r>
        <w:rPr>
          <w:rFonts w:ascii="Times New Roman" w:hAnsi="Times New Roman" w:hint="eastAsia"/>
        </w:rPr>
        <w:sym w:font="Symbol" w:char="00A2"/>
      </w:r>
      <w:r>
        <w:rPr>
          <w:rFonts w:ascii="Georgia" w:hAnsi="Georgia" w:cs="Georgia" w:hint="eastAsia"/>
        </w:rPr>
        <w:t>意味着劳动是自生关系：</w:t>
      </w:r>
      <w:r>
        <w:rPr>
          <w:rFonts w:ascii="Georgia" w:hAnsi="Georgia" w:cs="Georgia"/>
        </w:rPr>
        <w:t>W</w:t>
      </w:r>
      <w:r>
        <w:rPr>
          <w:rFonts w:ascii="Times New Roman" w:hAnsi="Times New Roman" w:hint="eastAsia"/>
        </w:rPr>
        <w:sym w:font="Symbol" w:char="00A2"/>
      </w:r>
      <w:r>
        <w:rPr>
          <w:rFonts w:ascii="Georgia" w:hAnsi="Georgia" w:cs="Georgia"/>
        </w:rPr>
        <w:t>…P</w:t>
      </w:r>
      <w:r>
        <w:rPr>
          <w:rFonts w:ascii="Times New Roman" w:hAnsi="Times New Roman"/>
        </w:rPr>
        <w:t>→</w:t>
      </w:r>
      <w:r>
        <w:rPr>
          <w:rFonts w:ascii="Georgia" w:hAnsi="Georgia" w:cs="Georgia"/>
        </w:rPr>
        <w:t>P…W</w:t>
      </w:r>
      <w:r>
        <w:rPr>
          <w:rFonts w:ascii="Times New Roman" w:hAnsi="Times New Roman" w:hint="eastAsia"/>
        </w:rPr>
        <w:sym w:font="Symbol" w:char="00A2"/>
      </w:r>
      <w:r>
        <w:rPr>
          <w:rFonts w:ascii="Times New Roman" w:hAnsi="Times New Roman" w:hint="eastAsia"/>
        </w:rPr>
        <w:t>。</w:t>
      </w:r>
      <w:r>
        <w:rPr>
          <w:rFonts w:ascii="Georgia" w:hAnsi="Georgia" w:cs="Georgia" w:hint="eastAsia"/>
        </w:rPr>
        <w:t>劳动自生又是对称，因为“</w:t>
      </w:r>
      <w:r>
        <w:rPr>
          <w:rFonts w:ascii="Georgia" w:hAnsi="Georgia" w:cs="Georgia"/>
        </w:rPr>
        <w:t>P</w:t>
      </w:r>
      <w:r>
        <w:rPr>
          <w:rFonts w:ascii="Times New Roman" w:hAnsi="Times New Roman"/>
        </w:rPr>
        <w:t>→</w:t>
      </w:r>
      <w:r>
        <w:rPr>
          <w:rFonts w:ascii="Georgia" w:hAnsi="Georgia" w:cs="Georgia"/>
        </w:rPr>
        <w:t>P</w:t>
      </w:r>
      <w:r>
        <w:rPr>
          <w:rFonts w:ascii="Georgia" w:hAnsi="Georgia" w:cs="Georgia" w:hint="eastAsia"/>
        </w:rPr>
        <w:t>”同时为：</w:t>
      </w:r>
      <w:r>
        <w:rPr>
          <w:rFonts w:ascii="Georgia" w:hAnsi="Georgia" w:cs="Georgia"/>
        </w:rPr>
        <w:t>P</w:t>
      </w:r>
      <w:r>
        <w:rPr>
          <w:rFonts w:ascii="Cambria Math" w:hAnsi="Cambria Math"/>
        </w:rPr>
        <w:t>⇄</w:t>
      </w:r>
      <w:r>
        <w:rPr>
          <w:rFonts w:ascii="Georgia" w:hAnsi="Georgia" w:cs="Georgia"/>
        </w:rPr>
        <w:t>P</w:t>
      </w:r>
      <w:r>
        <w:rPr>
          <w:rFonts w:ascii="Georgia" w:hAnsi="Georgia" w:cs="Georgia"/>
        </w:rPr>
        <w:t>。</w:t>
      </w:r>
    </w:p>
    <w:p w:rsidR="003D3FB3" w:rsidRDefault="003D3FB3" w:rsidP="003D3FB3">
      <w:pPr>
        <w:ind w:firstLineChars="200" w:firstLine="396"/>
        <w:rPr>
          <w:rFonts w:ascii="Georgia" w:hAnsi="Georgia" w:cs="Georgia"/>
        </w:rPr>
      </w:pPr>
      <w:r>
        <w:rPr>
          <w:rFonts w:ascii="Georgia" w:hAnsi="Georgia" w:cs="Georgia" w:hint="eastAsia"/>
        </w:rPr>
        <w:t>现在“</w:t>
      </w:r>
      <w:r>
        <w:rPr>
          <w:rFonts w:ascii="Georgia" w:hAnsi="Georgia" w:cs="Georgia"/>
        </w:rPr>
        <w:t>W…P…W</w:t>
      </w:r>
      <w:r>
        <w:rPr>
          <w:rFonts w:ascii="Times New Roman" w:hAnsi="Times New Roman" w:hint="eastAsia"/>
        </w:rPr>
        <w:sym w:font="Symbol" w:char="00A2"/>
      </w:r>
      <w:r>
        <w:rPr>
          <w:rFonts w:ascii="Georgia" w:hAnsi="Georgia" w:cs="Georgia" w:hint="eastAsia"/>
        </w:rPr>
        <w:t>”变为“</w:t>
      </w:r>
      <w:r>
        <w:rPr>
          <w:rFonts w:ascii="Georgia" w:hAnsi="Georgia" w:cs="Georgia"/>
        </w:rPr>
        <w:t>W…P</w:t>
      </w:r>
      <w:r>
        <w:rPr>
          <w:rFonts w:ascii="Times New Roman" w:hAnsi="Times New Roman"/>
        </w:rPr>
        <w:t>→</w:t>
      </w:r>
      <w:r>
        <w:rPr>
          <w:rFonts w:ascii="Georgia" w:hAnsi="Georgia" w:cs="Georgia" w:hint="eastAsia"/>
        </w:rPr>
        <w:t>P</w:t>
      </w:r>
      <w:r>
        <w:rPr>
          <w:rFonts w:ascii="Georgia" w:hAnsi="Georgia" w:cs="Georgia"/>
        </w:rPr>
        <w:t>…W</w:t>
      </w:r>
      <w:r>
        <w:rPr>
          <w:rFonts w:ascii="Times New Roman" w:hAnsi="Times New Roman" w:hint="eastAsia"/>
        </w:rPr>
        <w:sym w:font="Symbol" w:char="00A2"/>
      </w:r>
      <w:r>
        <w:rPr>
          <w:rFonts w:ascii="Georgia" w:hAnsi="Georgia" w:cs="Georgia" w:hint="eastAsia"/>
        </w:rPr>
        <w:t>”，可这里出现一个矛盾：劳动建立对称关系怎么会形成</w:t>
      </w:r>
      <w:r>
        <w:rPr>
          <w:rFonts w:ascii="Georgia" w:hAnsi="Georgia" w:cs="Georgia" w:hint="eastAsia"/>
        </w:rPr>
        <w:t>W</w:t>
      </w:r>
      <w:r>
        <w:rPr>
          <w:rFonts w:ascii="Georgia" w:hAnsi="Georgia" w:cs="Georgia" w:hint="eastAsia"/>
        </w:rPr>
        <w:t>和</w:t>
      </w:r>
      <w:r>
        <w:rPr>
          <w:rFonts w:ascii="Georgia" w:hAnsi="Georgia" w:cs="Georgia" w:hint="eastAsia"/>
        </w:rPr>
        <w:t>W</w:t>
      </w:r>
      <w:r>
        <w:rPr>
          <w:rFonts w:ascii="Times New Roman" w:hAnsi="Times New Roman" w:hint="eastAsia"/>
        </w:rPr>
        <w:sym w:font="Symbol" w:char="00A2"/>
      </w:r>
      <w:r>
        <w:rPr>
          <w:rFonts w:ascii="Georgia" w:hAnsi="Georgia" w:cs="Georgia" w:hint="eastAsia"/>
        </w:rPr>
        <w:t>的不对称呢？对称是作用和反作用结合的相互关系。“</w:t>
      </w:r>
      <w:r>
        <w:rPr>
          <w:rFonts w:ascii="Georgia" w:hAnsi="Georgia" w:cs="Georgia" w:hint="eastAsia"/>
        </w:rPr>
        <w:t>P</w:t>
      </w:r>
      <w:r>
        <w:rPr>
          <w:rFonts w:ascii="Times New Roman" w:hAnsi="Times New Roman"/>
        </w:rPr>
        <w:t>→</w:t>
      </w:r>
      <w:r>
        <w:rPr>
          <w:rFonts w:ascii="Georgia" w:hAnsi="Georgia" w:cs="Georgia" w:hint="eastAsia"/>
        </w:rPr>
        <w:t>P</w:t>
      </w:r>
      <w:r>
        <w:rPr>
          <w:rFonts w:ascii="Georgia" w:hAnsi="Georgia" w:cs="Georgia" w:hint="eastAsia"/>
        </w:rPr>
        <w:t>”</w:t>
      </w:r>
      <w:r>
        <w:rPr>
          <w:rFonts w:ascii="Times New Roman" w:hAnsi="Times New Roman" w:hint="eastAsia"/>
        </w:rPr>
        <w:t>为劳动在给自己添加后继，但后继之内也包含劳动，因此劳动自添后继时也同步给后继里的劳动添加。于是有：</w:t>
      </w:r>
      <w:r>
        <w:rPr>
          <w:rFonts w:ascii="Georgia" w:hAnsi="Georgia" w:cs="Georgia"/>
        </w:rPr>
        <w:t>P</w:t>
      </w:r>
      <w:r>
        <w:rPr>
          <w:rFonts w:ascii="Times New Roman" w:hAnsi="Times New Roman"/>
        </w:rPr>
        <w:t>→</w:t>
      </w:r>
      <w:r>
        <w:rPr>
          <w:rFonts w:ascii="Georgia" w:hAnsi="Georgia" w:cs="Georgia"/>
        </w:rPr>
        <w:t xml:space="preserve"> P</w:t>
      </w:r>
      <w:r>
        <w:rPr>
          <w:rFonts w:ascii="Times New Roman" w:hAnsi="Times New Roman"/>
        </w:rPr>
        <w:t>→</w:t>
      </w:r>
      <w:r>
        <w:rPr>
          <w:rFonts w:ascii="Georgia" w:hAnsi="Georgia" w:cs="Georgia"/>
        </w:rPr>
        <w:t>P</w:t>
      </w:r>
      <w:r>
        <w:rPr>
          <w:rFonts w:ascii="Georgia" w:hAnsi="Georgia" w:cs="Georgia"/>
        </w:rPr>
        <w:t>。</w:t>
      </w:r>
      <w:r>
        <w:rPr>
          <w:rFonts w:ascii="Georgia" w:hAnsi="Georgia" w:cs="Georgia" w:hint="eastAsia"/>
        </w:rPr>
        <w:t>该结构出现了</w:t>
      </w:r>
      <w:r>
        <w:rPr>
          <w:rFonts w:ascii="Georgia" w:hAnsi="Georgia" w:cs="Georgia"/>
        </w:rPr>
        <w:t>P</w:t>
      </w:r>
      <w:r>
        <w:rPr>
          <w:rFonts w:ascii="Times New Roman" w:hAnsi="Times New Roman" w:hint="eastAsia"/>
        </w:rPr>
        <w:t>和“</w:t>
      </w:r>
      <w:r>
        <w:rPr>
          <w:rFonts w:ascii="Georgia" w:hAnsi="Georgia" w:cs="Georgia"/>
        </w:rPr>
        <w:t>P</w:t>
      </w:r>
      <w:r>
        <w:rPr>
          <w:rFonts w:ascii="Times New Roman" w:hAnsi="Times New Roman"/>
        </w:rPr>
        <w:t>→</w:t>
      </w:r>
      <w:r>
        <w:rPr>
          <w:rFonts w:ascii="Georgia" w:hAnsi="Georgia" w:cs="Georgia"/>
        </w:rPr>
        <w:t>P</w:t>
      </w:r>
      <w:r>
        <w:rPr>
          <w:rFonts w:ascii="Times New Roman" w:hAnsi="Times New Roman" w:hint="eastAsia"/>
        </w:rPr>
        <w:t>”</w:t>
      </w:r>
      <w:r>
        <w:rPr>
          <w:rFonts w:ascii="Georgia" w:hAnsi="Georgia" w:cs="Georgia" w:hint="eastAsia"/>
        </w:rPr>
        <w:t>不对称，按照劳动模型可写作：</w:t>
      </w:r>
    </w:p>
    <w:p w:rsidR="003D3FB3" w:rsidRDefault="003D3FB3" w:rsidP="003D3FB3">
      <w:pPr>
        <w:jc w:val="center"/>
        <w:rPr>
          <w:rFonts w:ascii="Georgia" w:hAnsi="Georgia" w:cs="Georgia"/>
        </w:rPr>
      </w:pPr>
      <w:r>
        <w:rPr>
          <w:rFonts w:ascii="Georgia" w:hAnsi="Georgia" w:cs="Georgia"/>
        </w:rPr>
        <w:t xml:space="preserve">P … </w:t>
      </w:r>
      <w:r>
        <w:rPr>
          <w:rFonts w:ascii="Times New Roman" w:hAnsi="Times New Roman"/>
        </w:rPr>
        <w:t>→</w:t>
      </w:r>
      <w:r w:rsidRPr="003863F5">
        <w:rPr>
          <w:rFonts w:ascii="Georgia" w:hAnsi="Georgia" w:cs="Georgia"/>
          <w:vertAlign w:val="subscript"/>
        </w:rPr>
        <w:t>P</w:t>
      </w:r>
      <w:r>
        <w:rPr>
          <w:rFonts w:ascii="Georgia" w:hAnsi="Georgia" w:cs="Georgia"/>
        </w:rPr>
        <w:t xml:space="preserve"> … P</w:t>
      </w:r>
      <w:r>
        <w:rPr>
          <w:rFonts w:ascii="Times New Roman" w:hAnsi="Times New Roman"/>
        </w:rPr>
        <w:t>→</w:t>
      </w:r>
      <w:r>
        <w:rPr>
          <w:rFonts w:ascii="Georgia" w:hAnsi="Georgia" w:cs="Georgia"/>
        </w:rPr>
        <w:t>P</w:t>
      </w:r>
    </w:p>
    <w:p w:rsidR="003D3FB3" w:rsidRDefault="003D3FB3" w:rsidP="003D3FB3">
      <w:pPr>
        <w:rPr>
          <w:rFonts w:ascii="Georgia" w:hAnsi="Georgia"/>
        </w:rPr>
      </w:pPr>
      <w:r>
        <w:rPr>
          <w:rFonts w:ascii="Georgia" w:hAnsi="Georgia" w:hint="eastAsia"/>
        </w:rPr>
        <w:t>所以是</w:t>
      </w:r>
      <w:r w:rsidRPr="005350AF">
        <w:rPr>
          <w:rFonts w:ascii="Georgia" w:hAnsi="Georgia" w:cs="Georgia" w:hint="eastAsia"/>
        </w:rPr>
        <w:t>劳动</w:t>
      </w:r>
      <w:r>
        <w:rPr>
          <w:rFonts w:ascii="Georgia" w:hAnsi="Georgia" w:hint="eastAsia"/>
        </w:rPr>
        <w:t>的后继形成了不对称，而该不对称却又满足对称关系。</w:t>
      </w:r>
    </w:p>
    <w:p w:rsidR="003D3FB3" w:rsidRDefault="003D3FB3" w:rsidP="003D3FB3">
      <w:pPr>
        <w:ind w:firstLineChars="200" w:firstLine="396"/>
        <w:rPr>
          <w:rFonts w:ascii="Georgia" w:hAnsi="Georgia" w:cs="Georgia"/>
        </w:rPr>
      </w:pPr>
      <w:r>
        <w:rPr>
          <w:rFonts w:ascii="Georgia" w:hAnsi="Georgia"/>
        </w:rPr>
        <w:t>在</w:t>
      </w:r>
      <w:r>
        <w:rPr>
          <w:rFonts w:ascii="Georgia" w:hAnsi="Georgia" w:cs="Georgia"/>
        </w:rPr>
        <w:t>相互作用</w:t>
      </w:r>
      <w:r>
        <w:rPr>
          <w:rFonts w:ascii="Georgia" w:hAnsi="Georgia"/>
        </w:rPr>
        <w:t>下</w:t>
      </w:r>
      <w:r>
        <w:rPr>
          <w:rFonts w:ascii="Georgia" w:hAnsi="Georgia" w:hint="eastAsia"/>
        </w:rPr>
        <w:t>，</w:t>
      </w:r>
      <w:r>
        <w:rPr>
          <w:rFonts w:ascii="Georgia" w:hAnsi="Georgia"/>
        </w:rPr>
        <w:t>继续有：</w:t>
      </w:r>
      <w:r>
        <w:rPr>
          <w:rFonts w:ascii="Georgia" w:hAnsi="Georgia" w:cs="Georgia"/>
        </w:rPr>
        <w:t>P</w:t>
      </w:r>
      <w:r>
        <w:rPr>
          <w:rFonts w:ascii="Times New Roman" w:hAnsi="Times New Roman"/>
        </w:rPr>
        <w:t>→</w:t>
      </w:r>
      <w:r>
        <w:rPr>
          <w:rFonts w:ascii="Georgia" w:hAnsi="Georgia" w:cs="Georgia"/>
        </w:rPr>
        <w:t>P</w:t>
      </w:r>
      <w:r>
        <w:rPr>
          <w:rFonts w:ascii="Times New Roman" w:hAnsi="Times New Roman"/>
        </w:rPr>
        <w:t>→</w:t>
      </w:r>
      <w:r>
        <w:rPr>
          <w:rFonts w:ascii="Georgia" w:hAnsi="Georgia" w:cs="Georgia"/>
        </w:rPr>
        <w:t>P</w:t>
      </w:r>
      <w:r>
        <w:rPr>
          <w:rFonts w:ascii="Times New Roman" w:hAnsi="Times New Roman"/>
        </w:rPr>
        <w:t>→</w:t>
      </w:r>
      <w:r>
        <w:rPr>
          <w:rFonts w:ascii="Georgia" w:hAnsi="Georgia" w:cs="Georgia"/>
        </w:rPr>
        <w:t>P</w:t>
      </w:r>
      <w:r>
        <w:rPr>
          <w:rFonts w:ascii="Georgia" w:hAnsi="Georgia" w:cs="Georgia"/>
        </w:rPr>
        <w:t>。</w:t>
      </w:r>
      <w:r>
        <w:rPr>
          <w:rFonts w:ascii="Georgia" w:hAnsi="Georgia" w:cs="Georgia" w:hint="eastAsia"/>
        </w:rPr>
        <w:t>它包含一个新的劳动模型：</w:t>
      </w:r>
    </w:p>
    <w:p w:rsidR="003D3FB3" w:rsidRDefault="003D3FB3" w:rsidP="003D3FB3">
      <w:pPr>
        <w:jc w:val="center"/>
        <w:rPr>
          <w:rFonts w:ascii="Georgia" w:hAnsi="Georgia" w:cs="Georgia"/>
        </w:rPr>
      </w:pPr>
      <w:r>
        <w:rPr>
          <w:rFonts w:ascii="Georgia" w:hAnsi="Georgia" w:cs="Georgia"/>
        </w:rPr>
        <w:lastRenderedPageBreak/>
        <w:t xml:space="preserve">P … </w:t>
      </w:r>
      <w:r>
        <w:rPr>
          <w:rFonts w:ascii="Times New Roman" w:hAnsi="Times New Roman"/>
        </w:rPr>
        <w:t>→</w:t>
      </w:r>
      <w:r w:rsidRPr="003863F5">
        <w:rPr>
          <w:rFonts w:ascii="Georgia" w:hAnsi="Georgia" w:cs="Georgia"/>
          <w:vertAlign w:val="subscript"/>
        </w:rPr>
        <w:t>P</w:t>
      </w:r>
      <w:r>
        <w:rPr>
          <w:rFonts w:ascii="Georgia" w:hAnsi="Georgia" w:cs="Georgia"/>
        </w:rPr>
        <w:t xml:space="preserve"> …P</w:t>
      </w:r>
      <w:r>
        <w:rPr>
          <w:rFonts w:ascii="Times New Roman" w:hAnsi="Times New Roman"/>
        </w:rPr>
        <w:t>→</w:t>
      </w:r>
      <w:r>
        <w:rPr>
          <w:rFonts w:ascii="Georgia" w:hAnsi="Georgia" w:cs="Georgia"/>
        </w:rPr>
        <w:t>P</w:t>
      </w:r>
      <w:r>
        <w:rPr>
          <w:rFonts w:ascii="Times New Roman" w:hAnsi="Times New Roman"/>
        </w:rPr>
        <w:t>→</w:t>
      </w:r>
      <w:r>
        <w:rPr>
          <w:rFonts w:ascii="Georgia" w:hAnsi="Georgia" w:cs="Georgia"/>
        </w:rPr>
        <w:t>P</w:t>
      </w:r>
    </w:p>
    <w:p w:rsidR="003D3FB3" w:rsidRDefault="003D3FB3" w:rsidP="003D3FB3">
      <w:pPr>
        <w:rPr>
          <w:rFonts w:ascii="Georgia" w:hAnsi="Georgia" w:cs="Georgia"/>
        </w:rPr>
      </w:pPr>
      <w:r>
        <w:rPr>
          <w:rFonts w:ascii="Georgia" w:hAnsi="Georgia" w:hint="eastAsia"/>
        </w:rPr>
        <w:t>并且，在</w:t>
      </w:r>
      <w:r>
        <w:rPr>
          <w:rFonts w:ascii="Georgia" w:hAnsi="Georgia" w:cs="Georgia" w:hint="eastAsia"/>
        </w:rPr>
        <w:t>“</w:t>
      </w:r>
      <w:r>
        <w:rPr>
          <w:rFonts w:ascii="Georgia" w:hAnsi="Georgia" w:cs="Georgia" w:hint="eastAsia"/>
        </w:rPr>
        <w:t>P</w:t>
      </w:r>
      <w:r>
        <w:rPr>
          <w:rFonts w:ascii="Times New Roman" w:hAnsi="Times New Roman"/>
        </w:rPr>
        <w:t>→</w:t>
      </w:r>
      <w:r>
        <w:rPr>
          <w:rFonts w:ascii="Georgia" w:hAnsi="Georgia" w:cs="Georgia" w:hint="eastAsia"/>
        </w:rPr>
        <w:t>P</w:t>
      </w:r>
      <w:r>
        <w:rPr>
          <w:rFonts w:ascii="Times New Roman" w:hAnsi="Times New Roman"/>
        </w:rPr>
        <w:t>→</w:t>
      </w:r>
      <w:r>
        <w:rPr>
          <w:rFonts w:ascii="Georgia" w:hAnsi="Georgia" w:cs="Georgia" w:hint="eastAsia"/>
        </w:rPr>
        <w:t>P</w:t>
      </w:r>
      <w:r>
        <w:rPr>
          <w:rFonts w:ascii="Georgia" w:hAnsi="Georgia" w:cs="Georgia" w:hint="eastAsia"/>
        </w:rPr>
        <w:t>”里还嵌套着起初的劳动模型，因此这一步添加后继生成了两个不同的劳动模型</w:t>
      </w:r>
      <w:r>
        <w:rPr>
          <w:rFonts w:ascii="Georgia" w:hAnsi="Georgia" w:cs="Georgia"/>
        </w:rPr>
        <w:t>。</w:t>
      </w:r>
      <w:r>
        <w:rPr>
          <w:rFonts w:ascii="Georgia" w:hAnsi="Georgia" w:cs="Georgia" w:hint="eastAsia"/>
        </w:rPr>
        <w:t>随着过程不断进行下去，不对称和嵌套也越来越多。</w:t>
      </w:r>
    </w:p>
    <w:p w:rsidR="003D3FB3" w:rsidRDefault="003D3FB3" w:rsidP="003D3FB3">
      <w:pPr>
        <w:ind w:firstLineChars="200" w:firstLine="396"/>
        <w:rPr>
          <w:rFonts w:ascii="Georgia" w:hAnsi="Georgia" w:cs="Georgia"/>
        </w:rPr>
      </w:pPr>
      <w:r>
        <w:rPr>
          <w:rFonts w:ascii="Georgia" w:hAnsi="Georgia" w:cs="Georgia" w:hint="eastAsia"/>
        </w:rPr>
        <w:t>以上是从自然数的后继概念来进行的一种有限制的观察，在该种添加过程里会出现不同于自然数的新后继。如，从</w:t>
      </w:r>
      <w:r>
        <w:rPr>
          <w:rFonts w:ascii="Georgia" w:hAnsi="Georgia" w:cs="Georgia" w:hint="eastAsia"/>
        </w:rPr>
        <w:t>P</w:t>
      </w:r>
      <w:r>
        <w:rPr>
          <w:rFonts w:ascii="Georgia" w:hAnsi="Georgia" w:cs="Georgia" w:hint="eastAsia"/>
        </w:rPr>
        <w:t>到“</w:t>
      </w:r>
      <w:r>
        <w:rPr>
          <w:rFonts w:ascii="Georgia" w:hAnsi="Georgia" w:cs="Georgia" w:hint="eastAsia"/>
        </w:rPr>
        <w:t>P</w:t>
      </w:r>
      <w:r>
        <w:rPr>
          <w:rFonts w:ascii="Times New Roman" w:hAnsi="Times New Roman"/>
        </w:rPr>
        <w:t>→</w:t>
      </w:r>
      <w:r>
        <w:rPr>
          <w:rFonts w:ascii="Georgia" w:hAnsi="Georgia" w:cs="Georgia" w:hint="eastAsia"/>
        </w:rPr>
        <w:t>P</w:t>
      </w:r>
      <w:r>
        <w:rPr>
          <w:rFonts w:ascii="Times New Roman" w:hAnsi="Times New Roman"/>
        </w:rPr>
        <w:t>→</w:t>
      </w:r>
      <w:r>
        <w:rPr>
          <w:rFonts w:ascii="Georgia" w:hAnsi="Georgia" w:cs="Georgia" w:hint="eastAsia"/>
        </w:rPr>
        <w:t>P</w:t>
      </w:r>
      <w:r>
        <w:rPr>
          <w:rFonts w:ascii="Georgia" w:hAnsi="Georgia" w:cs="Georgia" w:hint="eastAsia"/>
        </w:rPr>
        <w:t>”有三种方式添加：</w:t>
      </w:r>
      <w:r w:rsidRPr="00CC1A18">
        <w:rPr>
          <w:rFonts w:ascii="宋体" w:hAnsi="宋体" w:cs="Georgia"/>
        </w:rPr>
        <w:t>①</w:t>
      </w:r>
      <w:r>
        <w:rPr>
          <w:rFonts w:ascii="Georgia" w:hAnsi="Georgia" w:cs="Georgia" w:hint="eastAsia"/>
        </w:rPr>
        <w:t>在</w:t>
      </w:r>
      <w:r>
        <w:rPr>
          <w:rFonts w:ascii="Georgia" w:hAnsi="Georgia" w:cs="Georgia" w:hint="eastAsia"/>
        </w:rPr>
        <w:t>P</w:t>
      </w:r>
      <w:r>
        <w:rPr>
          <w:rFonts w:ascii="Georgia" w:hAnsi="Georgia" w:cs="Georgia" w:hint="eastAsia"/>
        </w:rPr>
        <w:t>两侧添加“</w:t>
      </w:r>
      <w:r>
        <w:rPr>
          <w:rFonts w:ascii="Times New Roman" w:hAnsi="Times New Roman"/>
        </w:rPr>
        <w:t>→</w:t>
      </w:r>
      <w:r>
        <w:rPr>
          <w:rFonts w:ascii="Georgia" w:hAnsi="Georgia" w:cs="Georgia" w:hint="eastAsia"/>
        </w:rPr>
        <w:t>P</w:t>
      </w:r>
      <w:r>
        <w:rPr>
          <w:rFonts w:ascii="Georgia" w:hAnsi="Georgia" w:cs="Georgia" w:hint="eastAsia"/>
        </w:rPr>
        <w:t>”和“</w:t>
      </w:r>
      <w:r>
        <w:rPr>
          <w:rFonts w:ascii="Georgia" w:hAnsi="Georgia" w:cs="Georgia" w:hint="eastAsia"/>
        </w:rPr>
        <w:t>P</w:t>
      </w:r>
      <w:r>
        <w:rPr>
          <w:rFonts w:ascii="Times New Roman" w:hAnsi="Times New Roman"/>
        </w:rPr>
        <w:t>→</w:t>
      </w:r>
      <w:r>
        <w:rPr>
          <w:rFonts w:ascii="Georgia" w:hAnsi="Georgia" w:cs="Georgia" w:hint="eastAsia"/>
        </w:rPr>
        <w:t>”，</w:t>
      </w:r>
      <w:r w:rsidRPr="00CC1A18">
        <w:rPr>
          <w:rFonts w:ascii="宋体" w:hAnsi="宋体" w:cs="Georgia"/>
        </w:rPr>
        <w:t>②</w:t>
      </w:r>
      <w:r>
        <w:rPr>
          <w:rFonts w:ascii="Georgia" w:hAnsi="Georgia" w:cs="Georgia" w:hint="eastAsia"/>
        </w:rPr>
        <w:t>在</w:t>
      </w:r>
      <w:r>
        <w:rPr>
          <w:rFonts w:ascii="Georgia" w:hAnsi="Georgia" w:cs="Georgia" w:hint="eastAsia"/>
        </w:rPr>
        <w:t>P</w:t>
      </w:r>
      <w:r>
        <w:rPr>
          <w:rFonts w:ascii="Georgia" w:hAnsi="Georgia" w:cs="Georgia" w:hint="eastAsia"/>
        </w:rPr>
        <w:t>之后添加“</w:t>
      </w:r>
      <w:r>
        <w:rPr>
          <w:rFonts w:ascii="Times New Roman" w:hAnsi="Times New Roman"/>
        </w:rPr>
        <w:t>→</w:t>
      </w:r>
      <w:r>
        <w:rPr>
          <w:rFonts w:ascii="Georgia" w:hAnsi="Georgia" w:cs="Georgia" w:hint="eastAsia"/>
        </w:rPr>
        <w:t>P</w:t>
      </w:r>
      <w:r>
        <w:rPr>
          <w:rFonts w:ascii="Times New Roman" w:hAnsi="Times New Roman"/>
        </w:rPr>
        <w:t>→</w:t>
      </w:r>
      <w:r>
        <w:rPr>
          <w:rFonts w:ascii="Georgia" w:hAnsi="Georgia" w:cs="Georgia" w:hint="eastAsia"/>
        </w:rPr>
        <w:t>P</w:t>
      </w:r>
      <w:r>
        <w:rPr>
          <w:rFonts w:ascii="Georgia" w:hAnsi="Georgia" w:cs="Georgia" w:hint="eastAsia"/>
        </w:rPr>
        <w:t>”，</w:t>
      </w:r>
      <w:r w:rsidRPr="00CC1A18">
        <w:rPr>
          <w:rFonts w:ascii="宋体" w:hAnsi="宋体" w:cs="Georgia"/>
        </w:rPr>
        <w:t>③</w:t>
      </w:r>
      <w:r>
        <w:rPr>
          <w:rFonts w:ascii="Georgia" w:hAnsi="Georgia" w:cs="Georgia" w:hint="eastAsia"/>
        </w:rPr>
        <w:t>在</w:t>
      </w:r>
      <w:r>
        <w:rPr>
          <w:rFonts w:ascii="Georgia" w:hAnsi="Georgia" w:cs="Georgia" w:hint="eastAsia"/>
        </w:rPr>
        <w:t>P</w:t>
      </w:r>
      <w:r>
        <w:rPr>
          <w:rFonts w:ascii="Georgia" w:hAnsi="Georgia" w:cs="Georgia" w:hint="eastAsia"/>
        </w:rPr>
        <w:t>之前添加“</w:t>
      </w:r>
      <w:r>
        <w:rPr>
          <w:rFonts w:ascii="Georgia" w:hAnsi="Georgia" w:cs="Georgia" w:hint="eastAsia"/>
        </w:rPr>
        <w:t>P</w:t>
      </w:r>
      <w:r>
        <w:rPr>
          <w:rFonts w:ascii="Times New Roman" w:hAnsi="Times New Roman"/>
        </w:rPr>
        <w:t>→</w:t>
      </w:r>
      <w:r>
        <w:rPr>
          <w:rFonts w:ascii="Georgia" w:hAnsi="Georgia" w:cs="Georgia" w:hint="eastAsia"/>
        </w:rPr>
        <w:t>P</w:t>
      </w:r>
      <w:r>
        <w:rPr>
          <w:rFonts w:ascii="Times New Roman" w:hAnsi="Times New Roman"/>
        </w:rPr>
        <w:t>→</w:t>
      </w:r>
      <w:r>
        <w:rPr>
          <w:rFonts w:ascii="Georgia" w:hAnsi="Georgia" w:cs="Georgia" w:hint="eastAsia"/>
        </w:rPr>
        <w:t>”。此外对谁添加发生了变化，“</w:t>
      </w:r>
      <w:r>
        <w:rPr>
          <w:rFonts w:ascii="Georgia" w:hAnsi="Georgia" w:cs="Georgia" w:hint="eastAsia"/>
        </w:rPr>
        <w:t>P</w:t>
      </w:r>
      <w:r>
        <w:rPr>
          <w:rFonts w:ascii="Times New Roman" w:hAnsi="Times New Roman"/>
        </w:rPr>
        <w:t>→</w:t>
      </w:r>
      <w:r>
        <w:rPr>
          <w:rFonts w:ascii="Georgia" w:hAnsi="Georgia" w:cs="Georgia" w:hint="eastAsia"/>
        </w:rPr>
        <w:t>P</w:t>
      </w:r>
      <w:r>
        <w:rPr>
          <w:rFonts w:ascii="Times New Roman" w:hAnsi="Times New Roman"/>
        </w:rPr>
        <w:t>→</w:t>
      </w:r>
      <w:r>
        <w:rPr>
          <w:rFonts w:ascii="Georgia" w:hAnsi="Georgia" w:cs="Georgia" w:hint="eastAsia"/>
        </w:rPr>
        <w:t>P</w:t>
      </w:r>
      <w:r>
        <w:rPr>
          <w:rFonts w:ascii="Georgia" w:hAnsi="Georgia" w:cs="Georgia" w:hint="eastAsia"/>
        </w:rPr>
        <w:t>”也是对“</w:t>
      </w:r>
      <w:r>
        <w:rPr>
          <w:rFonts w:ascii="Georgia" w:hAnsi="Georgia" w:cs="Georgia" w:hint="eastAsia"/>
        </w:rPr>
        <w:t>P</w:t>
      </w:r>
      <w:r>
        <w:rPr>
          <w:rFonts w:ascii="Times New Roman" w:hAnsi="Times New Roman"/>
        </w:rPr>
        <w:t>→</w:t>
      </w:r>
      <w:r>
        <w:rPr>
          <w:rFonts w:ascii="Georgia" w:hAnsi="Georgia" w:cs="Georgia" w:hint="eastAsia"/>
        </w:rPr>
        <w:t>P</w:t>
      </w:r>
      <w:r>
        <w:rPr>
          <w:rFonts w:ascii="Georgia" w:hAnsi="Georgia" w:cs="Georgia" w:hint="eastAsia"/>
        </w:rPr>
        <w:t>”添加“</w:t>
      </w:r>
      <w:r>
        <w:rPr>
          <w:rFonts w:ascii="Times New Roman" w:hAnsi="Times New Roman"/>
        </w:rPr>
        <w:t>→</w:t>
      </w:r>
      <w:r>
        <w:rPr>
          <w:rFonts w:ascii="Georgia" w:hAnsi="Georgia" w:cs="Georgia" w:hint="eastAsia"/>
        </w:rPr>
        <w:t>P</w:t>
      </w:r>
      <w:r>
        <w:rPr>
          <w:rFonts w:ascii="Georgia" w:hAnsi="Georgia" w:cs="Georgia" w:hint="eastAsia"/>
        </w:rPr>
        <w:t>”。这些不对称都反映不对称性质的使用价值在劳动内的形态，同时表明使用价值是通过劳动来定义的。</w:t>
      </w:r>
    </w:p>
    <w:p w:rsidR="003D3FB3" w:rsidRDefault="003D3FB3" w:rsidP="003D3FB3">
      <w:pPr>
        <w:ind w:firstLineChars="200" w:firstLine="396"/>
        <w:rPr>
          <w:rFonts w:ascii="Georgia" w:hAnsi="Georgia" w:cs="Georgia"/>
          <w:szCs w:val="21"/>
        </w:rPr>
      </w:pPr>
      <w:r>
        <w:rPr>
          <w:rFonts w:ascii="Georgia" w:hAnsi="Georgia" w:cs="Georgia" w:hint="eastAsia"/>
          <w:szCs w:val="21"/>
        </w:rPr>
        <w:t>劳动虽表现为逐步建立后继的生生不息，但作用和反作用的对称性和同步性表明劳动在初始就是作为整体存在，或说没有先后之分</w:t>
      </w:r>
      <w:r w:rsidR="00686864">
        <w:rPr>
          <w:rFonts w:ascii="Georgia" w:hAnsi="Georgia" w:cs="Georgia" w:hint="eastAsia"/>
          <w:szCs w:val="21"/>
        </w:rPr>
        <w:t>。这恰好反映了有机体的特征，</w:t>
      </w:r>
      <w:r>
        <w:rPr>
          <w:rFonts w:ascii="Georgia" w:hAnsi="Georgia" w:cs="Georgia" w:hint="eastAsia"/>
          <w:szCs w:val="21"/>
        </w:rPr>
        <w:t>所以，</w:t>
      </w:r>
      <w:r>
        <w:rPr>
          <w:rFonts w:ascii="Georgia" w:hAnsi="Georgia" w:cs="Georgia" w:hint="eastAsia"/>
        </w:rPr>
        <w:t>不管后继种类和添加方式是怎样的，</w:t>
      </w:r>
      <w:r w:rsidR="00686864">
        <w:rPr>
          <w:rFonts w:ascii="Georgia" w:hAnsi="Georgia" w:cs="Georgia" w:hint="eastAsia"/>
        </w:rPr>
        <w:t>有机</w:t>
      </w:r>
      <w:r>
        <w:rPr>
          <w:rFonts w:ascii="Georgia" w:hAnsi="Georgia" w:cs="Georgia" w:hint="eastAsia"/>
        </w:rPr>
        <w:t>整体并不对它们作出区分</w:t>
      </w:r>
      <w:r>
        <w:rPr>
          <w:rFonts w:ascii="Georgia" w:hAnsi="Georgia" w:cs="Georgia" w:hint="eastAsia"/>
          <w:szCs w:val="21"/>
        </w:rPr>
        <w:t>，从而各劳动后继都是对</w:t>
      </w:r>
      <w:r w:rsidR="00686864">
        <w:rPr>
          <w:rFonts w:ascii="Georgia" w:hAnsi="Georgia" w:cs="Georgia" w:hint="eastAsia"/>
          <w:szCs w:val="21"/>
        </w:rPr>
        <w:t>有机体</w:t>
      </w:r>
      <w:r>
        <w:rPr>
          <w:rFonts w:ascii="Georgia" w:hAnsi="Georgia" w:cs="Georgia" w:hint="eastAsia"/>
          <w:szCs w:val="21"/>
        </w:rPr>
        <w:t>的局部观察。</w:t>
      </w:r>
    </w:p>
    <w:p w:rsidR="002F21E7" w:rsidRDefault="002F21E7" w:rsidP="003D3FB3">
      <w:pPr>
        <w:ind w:firstLineChars="200" w:firstLine="396"/>
        <w:rPr>
          <w:rFonts w:ascii="Georgia" w:hAnsi="Georgia" w:cs="Georgia"/>
          <w:szCs w:val="21"/>
        </w:rPr>
      </w:pPr>
      <w:r>
        <w:rPr>
          <w:rFonts w:ascii="Georgia" w:hAnsi="Georgia" w:cs="Georgia" w:hint="eastAsia"/>
          <w:szCs w:val="21"/>
        </w:rPr>
        <w:t>马克思的劳动模型是从《</w:t>
      </w:r>
      <w:r>
        <w:rPr>
          <w:rFonts w:ascii="Georgia" w:hAnsi="Georgia" w:cs="Georgia"/>
          <w:szCs w:val="21"/>
        </w:rPr>
        <w:t>资本论</w:t>
      </w:r>
      <w:r>
        <w:rPr>
          <w:rFonts w:ascii="Georgia" w:hAnsi="Georgia" w:cs="Georgia" w:hint="eastAsia"/>
          <w:szCs w:val="21"/>
        </w:rPr>
        <w:t>》</w:t>
      </w:r>
      <w:r>
        <w:rPr>
          <w:rFonts w:ascii="Georgia" w:hAnsi="Georgia" w:cs="Georgia"/>
          <w:szCs w:val="21"/>
        </w:rPr>
        <w:t>得出</w:t>
      </w:r>
      <w:r>
        <w:rPr>
          <w:rFonts w:ascii="Georgia" w:hAnsi="Georgia" w:cs="Georgia" w:hint="eastAsia"/>
          <w:szCs w:val="21"/>
        </w:rPr>
        <w:t>的概念，而马克思对劳动和生产的认识建立在有机体之上。</w:t>
      </w:r>
      <w:r w:rsidR="00EB022A">
        <w:rPr>
          <w:rFonts w:ascii="Georgia" w:hAnsi="Georgia" w:cs="Georgia" w:hint="eastAsia"/>
          <w:szCs w:val="21"/>
        </w:rPr>
        <w:t>因此</w:t>
      </w:r>
      <w:r>
        <w:rPr>
          <w:rFonts w:ascii="Georgia" w:hAnsi="Georgia" w:cs="Georgia" w:hint="eastAsia"/>
          <w:szCs w:val="21"/>
        </w:rPr>
        <w:t>其劳动模型应该从属于更</w:t>
      </w:r>
      <w:r w:rsidR="004E163F">
        <w:rPr>
          <w:rFonts w:ascii="Georgia" w:hAnsi="Georgia" w:cs="Georgia" w:hint="eastAsia"/>
          <w:szCs w:val="21"/>
        </w:rPr>
        <w:t>基础</w:t>
      </w:r>
      <w:r>
        <w:rPr>
          <w:rFonts w:ascii="Georgia" w:hAnsi="Georgia" w:cs="Georgia" w:hint="eastAsia"/>
          <w:szCs w:val="21"/>
        </w:rPr>
        <w:t>的</w:t>
      </w:r>
      <w:r w:rsidR="004E163F">
        <w:rPr>
          <w:rFonts w:ascii="Georgia" w:hAnsi="Georgia" w:cs="Georgia" w:hint="eastAsia"/>
          <w:szCs w:val="21"/>
        </w:rPr>
        <w:t>母体</w:t>
      </w:r>
      <w:r>
        <w:rPr>
          <w:rFonts w:ascii="Georgia" w:hAnsi="Georgia" w:cs="Georgia" w:hint="eastAsia"/>
          <w:szCs w:val="21"/>
        </w:rPr>
        <w:t>模型</w:t>
      </w:r>
      <w:r w:rsidR="00EB022A">
        <w:rPr>
          <w:rFonts w:ascii="Georgia" w:hAnsi="Georgia" w:cs="Georgia" w:hint="eastAsia"/>
          <w:szCs w:val="21"/>
        </w:rPr>
        <w:t>，这点正如《导言》对斯密劳动论的评价</w:t>
      </w:r>
      <w:r w:rsidR="004E163F">
        <w:rPr>
          <w:rStyle w:val="ad"/>
          <w:rFonts w:ascii="Times New Roman" w:hAnsi="Times New Roman"/>
        </w:rPr>
        <w:footnoteReference w:id="1"/>
      </w:r>
      <w:r w:rsidR="004E163F">
        <w:rPr>
          <w:rFonts w:ascii="Georgia" w:hAnsi="Georgia" w:cs="Georgia" w:hint="eastAsia"/>
          <w:szCs w:val="21"/>
        </w:rPr>
        <w:t>。</w:t>
      </w:r>
    </w:p>
    <w:p w:rsidR="00DD7474" w:rsidRDefault="00DD7474" w:rsidP="004E163F">
      <w:pPr>
        <w:ind w:firstLineChars="200" w:firstLine="396"/>
        <w:outlineLvl w:val="1"/>
        <w:rPr>
          <w:rFonts w:ascii="黑体" w:eastAsia="黑体" w:hAnsi="黑体" w:cs="Georgia"/>
        </w:rPr>
      </w:pPr>
      <w:r>
        <w:rPr>
          <w:rFonts w:ascii="黑体" w:eastAsia="黑体" w:hAnsi="黑体" w:cs="Georgia"/>
          <w:bCs/>
        </w:rPr>
        <w:t>（</w:t>
      </w:r>
      <w:r>
        <w:rPr>
          <w:rFonts w:ascii="黑体" w:eastAsia="黑体" w:hAnsi="黑体" w:cs="Georgia" w:hint="eastAsia"/>
          <w:bCs/>
        </w:rPr>
        <w:t>三）中国的贾宪三角模型</w:t>
      </w:r>
    </w:p>
    <w:p w:rsidR="001A63DD" w:rsidRPr="000D7F72" w:rsidRDefault="001A63DD" w:rsidP="004E163F">
      <w:pPr>
        <w:ind w:firstLineChars="200" w:firstLine="396"/>
        <w:outlineLvl w:val="3"/>
        <w:rPr>
          <w:rFonts w:ascii="仿宋" w:eastAsia="仿宋" w:hAnsi="仿宋"/>
          <w:bCs/>
        </w:rPr>
      </w:pPr>
      <w:r w:rsidRPr="000D7F72">
        <w:rPr>
          <w:rFonts w:ascii="仿宋" w:eastAsia="仿宋" w:hAnsi="仿宋"/>
          <w:bCs/>
        </w:rPr>
        <w:t>1.</w:t>
      </w:r>
      <w:r>
        <w:rPr>
          <w:rFonts w:ascii="仿宋" w:eastAsia="仿宋" w:hAnsi="仿宋" w:hint="eastAsia"/>
          <w:bCs/>
        </w:rPr>
        <w:t>劳动细胞的分裂</w:t>
      </w:r>
    </w:p>
    <w:p w:rsidR="001034D5" w:rsidRDefault="001034D5" w:rsidP="001034D5">
      <w:pPr>
        <w:ind w:firstLineChars="200" w:firstLine="396"/>
        <w:rPr>
          <w:rFonts w:ascii="Georgia" w:hAnsi="Georgia" w:cs="Georgia"/>
        </w:rPr>
      </w:pPr>
      <w:r>
        <w:rPr>
          <w:rFonts w:ascii="Georgia" w:hAnsi="Georgia" w:cs="Georgia" w:hint="eastAsia"/>
        </w:rPr>
        <w:t>为斯密劳动论和马克思劳动论建立的模型有区别，但它们都能表现从母体无限自生子体的过程。不过，二者都还不能直接运用于中国，需要进行中国化的处理。</w:t>
      </w:r>
    </w:p>
    <w:p w:rsidR="0028736D" w:rsidRDefault="001A63DD" w:rsidP="00A33310">
      <w:pPr>
        <w:ind w:firstLineChars="200" w:firstLine="396"/>
        <w:rPr>
          <w:rFonts w:ascii="Times New Roman" w:hAnsi="Times New Roman"/>
        </w:rPr>
      </w:pPr>
      <w:r>
        <w:rPr>
          <w:rFonts w:ascii="Georgia" w:hAnsi="Georgia" w:cs="Georgia" w:hint="eastAsia"/>
        </w:rPr>
        <w:t xml:space="preserve"> </w:t>
      </w:r>
      <w:r w:rsidR="0028736D">
        <w:rPr>
          <w:rFonts w:ascii="Georgia" w:hAnsi="Georgia" w:cs="Georgia" w:hint="eastAsia"/>
        </w:rPr>
        <w:t>“</w:t>
      </w:r>
      <w:r w:rsidR="0028736D">
        <w:rPr>
          <w:rFonts w:ascii="Georgia" w:hAnsi="Georgia" w:cs="Georgia"/>
        </w:rPr>
        <w:t>W…P</w:t>
      </w:r>
      <w:r w:rsidR="0028736D">
        <w:rPr>
          <w:rFonts w:ascii="Cambria Math" w:hAnsi="Cambria Math"/>
        </w:rPr>
        <w:t>⇄</w:t>
      </w:r>
      <w:r w:rsidR="0028736D">
        <w:rPr>
          <w:rFonts w:ascii="Georgia" w:hAnsi="Georgia" w:cs="Georgia"/>
        </w:rPr>
        <w:t>P…W</w:t>
      </w:r>
      <w:r w:rsidR="0028736D">
        <w:rPr>
          <w:rFonts w:ascii="Times New Roman" w:hAnsi="Times New Roman" w:hint="eastAsia"/>
        </w:rPr>
        <w:sym w:font="Symbol" w:char="00A2"/>
      </w:r>
      <w:r w:rsidR="0028736D">
        <w:rPr>
          <w:rFonts w:ascii="Georgia" w:hAnsi="Georgia" w:cs="Georgia" w:hint="eastAsia"/>
        </w:rPr>
        <w:t>”包含像细胞分裂的运动，即“</w:t>
      </w:r>
      <w:r w:rsidR="0028736D">
        <w:rPr>
          <w:rFonts w:ascii="Georgia" w:hAnsi="Georgia" w:cs="Georgia"/>
        </w:rPr>
        <w:t>P</w:t>
      </w:r>
      <w:r w:rsidR="0028736D">
        <w:rPr>
          <w:rFonts w:ascii="Cambria Math" w:hAnsi="Cambria Math"/>
        </w:rPr>
        <w:t>⇄</w:t>
      </w:r>
      <w:r w:rsidR="0028736D">
        <w:rPr>
          <w:rFonts w:ascii="Georgia" w:hAnsi="Georgia" w:cs="Georgia"/>
        </w:rPr>
        <w:t>P</w:t>
      </w:r>
      <w:r w:rsidR="0028736D">
        <w:rPr>
          <w:rFonts w:ascii="Georgia" w:hAnsi="Georgia" w:cs="Georgia" w:hint="eastAsia"/>
        </w:rPr>
        <w:t>”形成“</w:t>
      </w:r>
      <w:r w:rsidR="0028736D">
        <w:rPr>
          <w:rFonts w:ascii="Georgia" w:hAnsi="Georgia" w:cs="Georgia"/>
        </w:rPr>
        <w:t>W…P</w:t>
      </w:r>
      <w:r w:rsidR="0028736D">
        <w:rPr>
          <w:rFonts w:ascii="Times New Roman" w:hAnsi="Times New Roman"/>
        </w:rPr>
        <w:t>→</w:t>
      </w:r>
      <w:r w:rsidR="0028736D">
        <w:rPr>
          <w:rFonts w:ascii="Georgia" w:hAnsi="Georgia" w:cs="Georgia" w:hint="eastAsia"/>
        </w:rPr>
        <w:t>”和“</w:t>
      </w:r>
      <w:r w:rsidR="0028736D">
        <w:rPr>
          <w:rFonts w:ascii="Times New Roman" w:hAnsi="Times New Roman"/>
        </w:rPr>
        <w:t>←</w:t>
      </w:r>
      <w:r w:rsidR="0028736D">
        <w:rPr>
          <w:rFonts w:ascii="Georgia" w:hAnsi="Georgia" w:cs="Georgia"/>
        </w:rPr>
        <w:t>P…W</w:t>
      </w:r>
      <w:r w:rsidR="0028736D">
        <w:rPr>
          <w:rFonts w:ascii="Times New Roman" w:hAnsi="Times New Roman" w:hint="eastAsia"/>
        </w:rPr>
        <w:sym w:font="Symbol" w:char="00A2"/>
      </w:r>
      <w:r w:rsidR="0028736D">
        <w:rPr>
          <w:rFonts w:ascii="Georgia" w:hAnsi="Georgia" w:cs="Georgia" w:hint="eastAsia"/>
        </w:rPr>
        <w:t>”</w:t>
      </w:r>
      <w:r w:rsidR="0028736D" w:rsidRPr="0065435E">
        <w:rPr>
          <w:rFonts w:ascii="Georgia" w:hAnsi="Georgia" w:cs="Georgia" w:hint="eastAsia"/>
        </w:rPr>
        <w:t xml:space="preserve"> </w:t>
      </w:r>
      <w:r w:rsidR="0028736D">
        <w:rPr>
          <w:rFonts w:ascii="Georgia" w:hAnsi="Georgia" w:cs="Georgia" w:hint="eastAsia"/>
        </w:rPr>
        <w:t>两个子劳动模型，于是有：</w:t>
      </w:r>
      <w:r w:rsidR="0028736D">
        <w:rPr>
          <w:rFonts w:ascii="Georgia" w:hAnsi="Georgia" w:cs="Georgia"/>
        </w:rPr>
        <w:t>W…P…W</w:t>
      </w:r>
      <w:r w:rsidR="0028736D">
        <w:rPr>
          <w:rFonts w:ascii="Times New Roman" w:hAnsi="Times New Roman" w:hint="eastAsia"/>
        </w:rPr>
        <w:sym w:font="Symbol" w:char="00A2"/>
      </w:r>
      <w:r w:rsidR="0028736D">
        <w:rPr>
          <w:rFonts w:ascii="Times New Roman" w:hAnsi="Times New Roman" w:hint="eastAsia"/>
        </w:rPr>
        <w:t xml:space="preserve">, </w:t>
      </w:r>
      <w:r w:rsidR="0028736D">
        <w:rPr>
          <w:rFonts w:ascii="Georgia" w:hAnsi="Georgia" w:cs="Georgia"/>
        </w:rPr>
        <w:t>W</w:t>
      </w:r>
      <w:r w:rsidR="0028736D">
        <w:rPr>
          <w:rFonts w:ascii="Times New Roman" w:hAnsi="Times New Roman" w:hint="eastAsia"/>
        </w:rPr>
        <w:sym w:font="Symbol" w:char="00A2"/>
      </w:r>
      <w:r w:rsidR="0028736D">
        <w:rPr>
          <w:rFonts w:ascii="Georgia" w:hAnsi="Georgia" w:cs="Georgia"/>
        </w:rPr>
        <w:t>…P…W</w:t>
      </w:r>
      <w:r w:rsidR="0028736D">
        <w:rPr>
          <w:rFonts w:ascii="Times New Roman" w:hAnsi="Times New Roman" w:hint="eastAsia"/>
        </w:rPr>
        <w:sym w:font="Symbol" w:char="00A2"/>
      </w:r>
      <w:r w:rsidR="0028736D">
        <w:rPr>
          <w:rFonts w:ascii="Times New Roman" w:hAnsi="Times New Roman" w:hint="eastAsia"/>
        </w:rPr>
        <w:sym w:font="Symbol" w:char="00A2"/>
      </w:r>
      <w:r w:rsidR="00A33310">
        <w:rPr>
          <w:rFonts w:ascii="Times New Roman" w:hAnsi="Times New Roman" w:hint="eastAsia"/>
        </w:rPr>
        <w:t>。</w:t>
      </w:r>
    </w:p>
    <w:p w:rsidR="0028736D" w:rsidRDefault="0028736D" w:rsidP="0028736D">
      <w:pPr>
        <w:ind w:firstLineChars="200" w:firstLine="396"/>
        <w:rPr>
          <w:rFonts w:ascii="Georgia" w:hAnsi="Georgia" w:cs="Georgia"/>
        </w:rPr>
      </w:pPr>
      <w:r>
        <w:rPr>
          <w:rFonts w:ascii="Georgia" w:hAnsi="Georgia" w:cs="Georgia" w:hint="eastAsia"/>
        </w:rPr>
        <w:t>分裂带来的结果为初始模型重复一次，新模型出现。以上两模型还会发生第二阶段的分裂：</w:t>
      </w:r>
    </w:p>
    <w:p w:rsidR="0028736D" w:rsidRDefault="0028736D" w:rsidP="0028736D">
      <w:pPr>
        <w:jc w:val="center"/>
        <w:rPr>
          <w:rFonts w:ascii="Georgia" w:hAnsi="Georgia" w:cs="Georgia"/>
        </w:rPr>
      </w:pPr>
      <w:r>
        <w:rPr>
          <w:rFonts w:ascii="Georgia" w:hAnsi="Georgia" w:cs="Georgia"/>
        </w:rPr>
        <w:t>W…P…W</w:t>
      </w:r>
      <w:r>
        <w:rPr>
          <w:rFonts w:ascii="Times New Roman" w:hAnsi="Times New Roman" w:hint="eastAsia"/>
        </w:rPr>
        <w:sym w:font="Symbol" w:char="00A2"/>
      </w:r>
      <w:r>
        <w:rPr>
          <w:rFonts w:ascii="Times New Roman" w:hAnsi="Times New Roman" w:hint="eastAsia"/>
        </w:rPr>
        <w:t xml:space="preserve">, </w:t>
      </w:r>
      <w:r>
        <w:rPr>
          <w:rFonts w:ascii="Georgia" w:hAnsi="Georgia" w:cs="Georgia"/>
        </w:rPr>
        <w:t>W</w:t>
      </w:r>
      <w:r>
        <w:rPr>
          <w:rFonts w:ascii="Times New Roman" w:hAnsi="Times New Roman" w:hint="eastAsia"/>
        </w:rPr>
        <w:sym w:font="Symbol" w:char="00A2"/>
      </w:r>
      <w:r>
        <w:rPr>
          <w:rFonts w:ascii="Georgia" w:hAnsi="Georgia" w:cs="Georgia"/>
        </w:rPr>
        <w:t>…P…W</w:t>
      </w:r>
      <w:r>
        <w:rPr>
          <w:rFonts w:ascii="Times New Roman" w:hAnsi="Times New Roman" w:hint="eastAsia"/>
        </w:rPr>
        <w:sym w:font="Symbol" w:char="00A2"/>
      </w:r>
      <w:r>
        <w:rPr>
          <w:rFonts w:ascii="Times New Roman" w:hAnsi="Times New Roman" w:hint="eastAsia"/>
        </w:rPr>
        <w:sym w:font="Symbol" w:char="00A2"/>
      </w:r>
      <w:r>
        <w:rPr>
          <w:rFonts w:ascii="Times New Roman" w:hAnsi="Times New Roman" w:hint="eastAsia"/>
        </w:rPr>
        <w:t xml:space="preserve">; </w:t>
      </w:r>
      <w:r>
        <w:rPr>
          <w:rFonts w:ascii="Georgia" w:hAnsi="Georgia" w:cs="Georgia"/>
        </w:rPr>
        <w:t>W</w:t>
      </w:r>
      <w:r>
        <w:rPr>
          <w:rFonts w:ascii="Times New Roman" w:hAnsi="Times New Roman" w:hint="eastAsia"/>
        </w:rPr>
        <w:sym w:font="Symbol" w:char="00A2"/>
      </w:r>
      <w:r>
        <w:rPr>
          <w:rFonts w:ascii="Georgia" w:hAnsi="Georgia" w:cs="Georgia"/>
        </w:rPr>
        <w:t>…P…W</w:t>
      </w:r>
      <w:r>
        <w:rPr>
          <w:rFonts w:ascii="Times New Roman" w:hAnsi="Times New Roman" w:hint="eastAsia"/>
        </w:rPr>
        <w:sym w:font="Symbol" w:char="00A2"/>
      </w:r>
      <w:r>
        <w:rPr>
          <w:rFonts w:ascii="Times New Roman" w:hAnsi="Times New Roman" w:hint="eastAsia"/>
        </w:rPr>
        <w:sym w:font="Symbol" w:char="00A2"/>
      </w:r>
      <w:r>
        <w:rPr>
          <w:rFonts w:ascii="Times New Roman" w:hAnsi="Times New Roman" w:hint="eastAsia"/>
        </w:rPr>
        <w:t xml:space="preserve">, </w:t>
      </w:r>
      <w:r>
        <w:rPr>
          <w:rFonts w:ascii="Georgia" w:hAnsi="Georgia" w:cs="Georgia"/>
        </w:rPr>
        <w:t>W</w:t>
      </w:r>
      <w:r>
        <w:rPr>
          <w:rFonts w:ascii="Times New Roman" w:hAnsi="Times New Roman" w:hint="eastAsia"/>
        </w:rPr>
        <w:sym w:font="Symbol" w:char="00A2"/>
      </w:r>
      <w:r>
        <w:rPr>
          <w:rFonts w:ascii="Times New Roman" w:hAnsi="Times New Roman" w:hint="eastAsia"/>
        </w:rPr>
        <w:sym w:font="Symbol" w:char="00A2"/>
      </w:r>
      <w:r>
        <w:rPr>
          <w:rFonts w:ascii="Georgia" w:hAnsi="Georgia" w:cs="Georgia"/>
        </w:rPr>
        <w:t>…P…W</w:t>
      </w:r>
      <w:r>
        <w:rPr>
          <w:rFonts w:ascii="Times New Roman" w:hAnsi="Times New Roman" w:hint="eastAsia"/>
        </w:rPr>
        <w:sym w:font="Symbol" w:char="00A2"/>
      </w:r>
      <w:r>
        <w:rPr>
          <w:rFonts w:ascii="Times New Roman" w:hAnsi="Times New Roman" w:hint="eastAsia"/>
        </w:rPr>
        <w:sym w:font="Symbol" w:char="00A2"/>
      </w:r>
      <w:r>
        <w:rPr>
          <w:rFonts w:ascii="Times New Roman" w:hAnsi="Times New Roman" w:hint="eastAsia"/>
        </w:rPr>
        <w:sym w:font="Symbol" w:char="00A2"/>
      </w:r>
    </w:p>
    <w:p w:rsidR="0028736D" w:rsidRDefault="0028736D" w:rsidP="0028736D">
      <w:pPr>
        <w:ind w:firstLineChars="200" w:firstLine="396"/>
        <w:rPr>
          <w:rFonts w:ascii="Georgia" w:hAnsi="Georgia" w:cs="Georgia"/>
        </w:rPr>
      </w:pPr>
      <w:r>
        <w:rPr>
          <w:rFonts w:ascii="Georgia" w:hAnsi="Georgia" w:cs="Georgia" w:hint="eastAsia"/>
        </w:rPr>
        <w:t>此时初始模型又重复一次，新模型重复两次，更新的劳动模型首现。自生会使分裂不断进行，计数不同阶段的劳动模型本文发现一种特殊的自然数变化——贾宪三角。它除了是劳动模型的算法外，从中还可以分别得出劳动投入和产出的算法，即：</w:t>
      </w:r>
    </w:p>
    <w:p w:rsidR="0028736D" w:rsidRDefault="0028736D" w:rsidP="0028736D">
      <w:pPr>
        <w:keepNext/>
        <w:snapToGrid w:val="0"/>
        <w:ind w:firstLineChars="1000" w:firstLine="1979"/>
        <w:jc w:val="left"/>
        <w:rPr>
          <w:rFonts w:ascii="Times New Roman" w:hAnsi="Times New Roman"/>
        </w:rPr>
      </w:pPr>
      <w:r>
        <w:rPr>
          <w:rFonts w:ascii="Times New Roman" w:hAnsi="Times New Roman" w:hint="eastAsia"/>
        </w:rPr>
        <w:t>1</w:t>
      </w:r>
      <w:r w:rsidRPr="00703B72">
        <w:rPr>
          <w:rFonts w:ascii="Georgia" w:hAnsi="Georgia" w:cs="Georgia" w:hint="eastAsia"/>
          <w:szCs w:val="21"/>
          <w:vertAlign w:val="subscript"/>
        </w:rPr>
        <w:t>W</w:t>
      </w:r>
      <w:r>
        <w:rPr>
          <w:rFonts w:ascii="Cambria Math" w:hAnsi="Cambria Math" w:hint="eastAsia"/>
          <w:sz w:val="18"/>
          <w:szCs w:val="18"/>
        </w:rPr>
        <w:t xml:space="preserve">  </w:t>
      </w:r>
      <w:r>
        <w:rPr>
          <w:rFonts w:ascii="Georgia" w:hAnsi="Georgia" w:cs="Georgia" w:hint="eastAsia"/>
          <w:szCs w:val="21"/>
        </w:rPr>
        <w:t xml:space="preserve"> </w:t>
      </w:r>
      <w:r>
        <w:rPr>
          <w:rFonts w:ascii="Cambria Math" w:hAnsi="Cambria Math" w:hint="eastAsia"/>
          <w:sz w:val="18"/>
          <w:szCs w:val="18"/>
        </w:rPr>
        <w:t xml:space="preserve">                     </w:t>
      </w:r>
      <w:r>
        <w:rPr>
          <w:rFonts w:ascii="Cambria Math" w:hAnsi="Cambria Math"/>
          <w:sz w:val="18"/>
          <w:szCs w:val="18"/>
        </w:rPr>
        <w:t xml:space="preserve"> </w:t>
      </w:r>
      <w:r>
        <w:rPr>
          <w:rFonts w:ascii="Cambria Math" w:hAnsi="Cambria Math" w:hint="eastAsia"/>
          <w:sz w:val="18"/>
          <w:szCs w:val="18"/>
        </w:rPr>
        <w:t xml:space="preserve">       </w:t>
      </w:r>
      <w:r>
        <w:rPr>
          <w:rFonts w:ascii="Cambria Math" w:hAnsi="Cambria Math"/>
          <w:sz w:val="18"/>
          <w:szCs w:val="18"/>
        </w:rPr>
        <w:t xml:space="preserve"> </w:t>
      </w:r>
      <w:r>
        <w:rPr>
          <w:rFonts w:ascii="Cambria Math" w:hAnsi="Cambria Math" w:hint="eastAsia"/>
          <w:sz w:val="18"/>
          <w:szCs w:val="18"/>
        </w:rPr>
        <w:t xml:space="preserve">           </w:t>
      </w:r>
      <w:r>
        <w:rPr>
          <w:rFonts w:ascii="Times New Roman" w:hAnsi="Times New Roman" w:hint="eastAsia"/>
        </w:rPr>
        <w:t>1</w:t>
      </w:r>
      <w:r w:rsidRPr="00703B72">
        <w:rPr>
          <w:rFonts w:ascii="Georgia" w:hAnsi="Georgia" w:cs="Georgia" w:hint="eastAsia"/>
          <w:szCs w:val="21"/>
          <w:vertAlign w:val="subscript"/>
        </w:rPr>
        <w:t>W</w:t>
      </w:r>
      <w:r w:rsidRPr="00703B72">
        <w:rPr>
          <w:rFonts w:ascii="Times New Roman" w:hAnsi="Times New Roman" w:hint="eastAsia"/>
          <w:vertAlign w:val="subscript"/>
        </w:rPr>
        <w:sym w:font="Symbol" w:char="00A2"/>
      </w:r>
    </w:p>
    <w:p w:rsidR="0028736D" w:rsidRDefault="0028736D" w:rsidP="0028736D">
      <w:pPr>
        <w:snapToGrid w:val="0"/>
        <w:ind w:firstLineChars="850" w:firstLine="1682"/>
        <w:jc w:val="left"/>
        <w:rPr>
          <w:rFonts w:ascii="Times New Roman" w:hAnsi="Times New Roman"/>
        </w:rPr>
      </w:pPr>
      <w:r>
        <w:rPr>
          <w:rFonts w:ascii="Times New Roman" w:hAnsi="Times New Roman" w:hint="eastAsia"/>
        </w:rPr>
        <w:t>1</w:t>
      </w:r>
      <w:r w:rsidRPr="00703B72">
        <w:rPr>
          <w:rFonts w:ascii="Georgia" w:hAnsi="Georgia" w:cs="Georgia" w:hint="eastAsia"/>
          <w:szCs w:val="21"/>
          <w:vertAlign w:val="subscript"/>
        </w:rPr>
        <w:t>W</w:t>
      </w:r>
      <w:r>
        <w:rPr>
          <w:rFonts w:ascii="Times New Roman" w:hAnsi="Times New Roman" w:hint="eastAsia"/>
        </w:rPr>
        <w:t xml:space="preserve">   1</w:t>
      </w:r>
      <w:r w:rsidRPr="00703B72">
        <w:rPr>
          <w:rFonts w:ascii="Georgia" w:hAnsi="Georgia" w:cs="Georgia"/>
          <w:vertAlign w:val="subscript"/>
        </w:rPr>
        <w:t>W</w:t>
      </w:r>
      <w:r w:rsidRPr="00703B72">
        <w:rPr>
          <w:rFonts w:ascii="Times New Roman" w:hAnsi="Times New Roman" w:hint="eastAsia"/>
          <w:vertAlign w:val="subscript"/>
        </w:rPr>
        <w:sym w:font="Symbol" w:char="00A2"/>
      </w:r>
      <w:r>
        <w:rPr>
          <w:rFonts w:ascii="Cambria Math" w:hAnsi="Cambria Math" w:hint="eastAsia"/>
          <w:sz w:val="18"/>
          <w:szCs w:val="18"/>
        </w:rPr>
        <w:t xml:space="preserve">                    </w:t>
      </w:r>
      <w:r>
        <w:rPr>
          <w:rFonts w:ascii="Cambria Math" w:hAnsi="Cambria Math"/>
          <w:sz w:val="18"/>
          <w:szCs w:val="18"/>
        </w:rPr>
        <w:t xml:space="preserve"> </w:t>
      </w:r>
      <w:r>
        <w:rPr>
          <w:rFonts w:ascii="Cambria Math" w:hAnsi="Cambria Math" w:hint="eastAsia"/>
          <w:sz w:val="18"/>
          <w:szCs w:val="18"/>
        </w:rPr>
        <w:t xml:space="preserve">         </w:t>
      </w:r>
      <w:r>
        <w:rPr>
          <w:rFonts w:ascii="Cambria Math" w:hAnsi="Cambria Math"/>
          <w:sz w:val="18"/>
          <w:szCs w:val="18"/>
        </w:rPr>
        <w:t xml:space="preserve"> </w:t>
      </w:r>
      <w:r>
        <w:rPr>
          <w:rFonts w:ascii="Cambria Math" w:hAnsi="Cambria Math" w:hint="eastAsia"/>
          <w:sz w:val="18"/>
          <w:szCs w:val="18"/>
        </w:rPr>
        <w:t xml:space="preserve">       </w:t>
      </w:r>
      <w:r>
        <w:rPr>
          <w:rFonts w:ascii="Times New Roman" w:hAnsi="Times New Roman" w:hint="eastAsia"/>
        </w:rPr>
        <w:t>1</w:t>
      </w:r>
      <w:r w:rsidRPr="00703B72">
        <w:rPr>
          <w:rFonts w:ascii="Georgia" w:hAnsi="Georgia" w:cs="Georgia" w:hint="eastAsia"/>
          <w:szCs w:val="21"/>
          <w:vertAlign w:val="subscript"/>
        </w:rPr>
        <w:t>W</w:t>
      </w:r>
      <w:r w:rsidRPr="00703B72">
        <w:rPr>
          <w:rFonts w:ascii="Times New Roman" w:hAnsi="Times New Roman" w:hint="eastAsia"/>
          <w:vertAlign w:val="subscript"/>
        </w:rPr>
        <w:sym w:font="Symbol" w:char="00A2"/>
      </w:r>
      <w:r>
        <w:rPr>
          <w:rFonts w:ascii="Times New Roman" w:hAnsi="Times New Roman" w:hint="eastAsia"/>
        </w:rPr>
        <w:t xml:space="preserve">   1</w:t>
      </w:r>
      <w:r w:rsidRPr="00703B72">
        <w:rPr>
          <w:rFonts w:ascii="Georgia" w:hAnsi="Georgia" w:cs="Georgia"/>
          <w:vertAlign w:val="subscript"/>
        </w:rPr>
        <w:t>W</w:t>
      </w:r>
      <w:r w:rsidRPr="00703B72">
        <w:rPr>
          <w:rFonts w:ascii="Times New Roman" w:hAnsi="Times New Roman" w:hint="eastAsia"/>
          <w:vertAlign w:val="subscript"/>
        </w:rPr>
        <w:sym w:font="Symbol" w:char="00A2"/>
      </w:r>
      <w:r w:rsidRPr="00703B72">
        <w:rPr>
          <w:rFonts w:ascii="Times New Roman" w:hAnsi="Times New Roman" w:hint="eastAsia"/>
          <w:vertAlign w:val="subscript"/>
        </w:rPr>
        <w:sym w:font="Symbol" w:char="00A2"/>
      </w:r>
    </w:p>
    <w:p w:rsidR="0028736D" w:rsidRDefault="0028736D" w:rsidP="0028736D">
      <w:pPr>
        <w:snapToGrid w:val="0"/>
        <w:ind w:firstLineChars="700" w:firstLine="1385"/>
        <w:jc w:val="left"/>
        <w:rPr>
          <w:rFonts w:ascii="Times New Roman" w:hAnsi="Times New Roman"/>
        </w:rPr>
      </w:pPr>
      <w:r>
        <w:rPr>
          <w:rFonts w:ascii="Times New Roman" w:hAnsi="Times New Roman" w:hint="eastAsia"/>
        </w:rPr>
        <w:t>1</w:t>
      </w:r>
      <w:r w:rsidRPr="00703B72">
        <w:rPr>
          <w:rFonts w:ascii="Georgia" w:hAnsi="Georgia" w:cs="Georgia" w:hint="eastAsia"/>
          <w:szCs w:val="21"/>
          <w:vertAlign w:val="subscript"/>
        </w:rPr>
        <w:t>W</w:t>
      </w:r>
      <w:r>
        <w:rPr>
          <w:rFonts w:ascii="Times New Roman" w:hAnsi="Times New Roman" w:hint="eastAsia"/>
        </w:rPr>
        <w:t xml:space="preserve">   2</w:t>
      </w:r>
      <w:r w:rsidRPr="00703B72">
        <w:rPr>
          <w:rFonts w:ascii="Georgia" w:hAnsi="Georgia" w:cs="Georgia"/>
          <w:vertAlign w:val="subscript"/>
        </w:rPr>
        <w:t>W</w:t>
      </w:r>
      <w:r w:rsidRPr="00703B72">
        <w:rPr>
          <w:rFonts w:ascii="Times New Roman" w:hAnsi="Times New Roman" w:hint="eastAsia"/>
          <w:vertAlign w:val="subscript"/>
        </w:rPr>
        <w:sym w:font="Symbol" w:char="00A2"/>
      </w:r>
      <w:r>
        <w:rPr>
          <w:rFonts w:ascii="Times New Roman" w:hAnsi="Times New Roman" w:hint="eastAsia"/>
        </w:rPr>
        <w:t xml:space="preserve">   1</w:t>
      </w:r>
      <w:r w:rsidRPr="00703B72">
        <w:rPr>
          <w:rFonts w:ascii="Georgia" w:hAnsi="Georgia" w:cs="Georgia"/>
          <w:vertAlign w:val="subscript"/>
        </w:rPr>
        <w:t>W</w:t>
      </w:r>
      <w:r w:rsidRPr="00703B72">
        <w:rPr>
          <w:rFonts w:ascii="Times New Roman" w:hAnsi="Times New Roman" w:hint="eastAsia"/>
          <w:vertAlign w:val="subscript"/>
        </w:rPr>
        <w:sym w:font="Symbol" w:char="00A2"/>
      </w:r>
      <w:r w:rsidRPr="00703B72">
        <w:rPr>
          <w:rFonts w:ascii="Times New Roman" w:hAnsi="Times New Roman" w:hint="eastAsia"/>
          <w:vertAlign w:val="subscript"/>
        </w:rPr>
        <w:sym w:font="Symbol" w:char="00A2"/>
      </w:r>
      <w:r>
        <w:rPr>
          <w:rFonts w:ascii="Cambria Math" w:hAnsi="Cambria Math" w:hint="eastAsia"/>
          <w:sz w:val="18"/>
          <w:szCs w:val="18"/>
        </w:rPr>
        <w:t xml:space="preserve">                 </w:t>
      </w:r>
      <w:r>
        <w:rPr>
          <w:rFonts w:ascii="Cambria Math" w:hAnsi="Cambria Math"/>
          <w:sz w:val="18"/>
          <w:szCs w:val="18"/>
        </w:rPr>
        <w:t xml:space="preserve"> </w:t>
      </w:r>
      <w:r>
        <w:rPr>
          <w:rFonts w:ascii="Cambria Math" w:hAnsi="Cambria Math" w:hint="eastAsia"/>
          <w:sz w:val="18"/>
          <w:szCs w:val="18"/>
        </w:rPr>
        <w:t xml:space="preserve">   </w:t>
      </w:r>
      <w:r>
        <w:rPr>
          <w:rFonts w:ascii="Cambria Math" w:hAnsi="Cambria Math"/>
          <w:sz w:val="18"/>
          <w:szCs w:val="18"/>
        </w:rPr>
        <w:t xml:space="preserve"> </w:t>
      </w:r>
      <w:r>
        <w:rPr>
          <w:rFonts w:ascii="Cambria Math" w:hAnsi="Cambria Math" w:hint="eastAsia"/>
          <w:sz w:val="18"/>
          <w:szCs w:val="18"/>
        </w:rPr>
        <w:t xml:space="preserve">         </w:t>
      </w:r>
      <w:r>
        <w:rPr>
          <w:rFonts w:ascii="Times New Roman" w:hAnsi="Times New Roman" w:hint="eastAsia"/>
        </w:rPr>
        <w:t>1</w:t>
      </w:r>
      <w:r w:rsidRPr="00703B72">
        <w:rPr>
          <w:rFonts w:ascii="Georgia" w:hAnsi="Georgia" w:cs="Georgia" w:hint="eastAsia"/>
          <w:szCs w:val="21"/>
          <w:vertAlign w:val="subscript"/>
        </w:rPr>
        <w:t>W</w:t>
      </w:r>
      <w:r w:rsidRPr="00703B72">
        <w:rPr>
          <w:rFonts w:ascii="Times New Roman" w:hAnsi="Times New Roman" w:hint="eastAsia"/>
          <w:vertAlign w:val="subscript"/>
        </w:rPr>
        <w:sym w:font="Symbol" w:char="00A2"/>
      </w:r>
      <w:r>
        <w:rPr>
          <w:rFonts w:ascii="Times New Roman" w:hAnsi="Times New Roman" w:hint="eastAsia"/>
        </w:rPr>
        <w:t xml:space="preserve">   2</w:t>
      </w:r>
      <w:r w:rsidRPr="00703B72">
        <w:rPr>
          <w:rFonts w:ascii="Georgia" w:hAnsi="Georgia" w:cs="Georgia"/>
          <w:vertAlign w:val="subscript"/>
        </w:rPr>
        <w:t>W</w:t>
      </w:r>
      <w:r w:rsidRPr="00703B72">
        <w:rPr>
          <w:rFonts w:ascii="Times New Roman" w:hAnsi="Times New Roman" w:hint="eastAsia"/>
          <w:vertAlign w:val="subscript"/>
        </w:rPr>
        <w:sym w:font="Symbol" w:char="00A2"/>
      </w:r>
      <w:r w:rsidRPr="00703B72">
        <w:rPr>
          <w:rFonts w:ascii="Times New Roman" w:hAnsi="Times New Roman" w:hint="eastAsia"/>
          <w:vertAlign w:val="subscript"/>
        </w:rPr>
        <w:sym w:font="Symbol" w:char="00A2"/>
      </w:r>
      <w:r>
        <w:rPr>
          <w:rFonts w:ascii="Times New Roman" w:hAnsi="Times New Roman" w:hint="eastAsia"/>
        </w:rPr>
        <w:t xml:space="preserve">   1</w:t>
      </w:r>
      <w:r w:rsidRPr="00703B72">
        <w:rPr>
          <w:rFonts w:ascii="Georgia" w:hAnsi="Georgia" w:cs="Georgia"/>
          <w:vertAlign w:val="subscript"/>
        </w:rPr>
        <w:t>W</w:t>
      </w:r>
      <w:r w:rsidRPr="00703B72">
        <w:rPr>
          <w:rFonts w:ascii="Times New Roman" w:hAnsi="Times New Roman" w:hint="eastAsia"/>
          <w:vertAlign w:val="subscript"/>
        </w:rPr>
        <w:sym w:font="Symbol" w:char="00A2"/>
      </w:r>
      <w:r w:rsidRPr="00703B72">
        <w:rPr>
          <w:rFonts w:ascii="Times New Roman" w:hAnsi="Times New Roman" w:hint="eastAsia"/>
          <w:vertAlign w:val="subscript"/>
        </w:rPr>
        <w:sym w:font="Symbol" w:char="00A2"/>
      </w:r>
      <w:r w:rsidRPr="00703B72">
        <w:rPr>
          <w:rFonts w:ascii="Times New Roman" w:hAnsi="Times New Roman" w:hint="eastAsia"/>
          <w:vertAlign w:val="subscript"/>
        </w:rPr>
        <w:sym w:font="Symbol" w:char="00A2"/>
      </w:r>
    </w:p>
    <w:p w:rsidR="0028736D" w:rsidRPr="00DD02E6" w:rsidRDefault="0028736D" w:rsidP="0028736D">
      <w:pPr>
        <w:snapToGrid w:val="0"/>
        <w:ind w:firstLineChars="700" w:firstLine="1175"/>
        <w:rPr>
          <w:rFonts w:ascii="Times New Roman" w:hAnsi="Times New Roman"/>
        </w:rPr>
      </w:pPr>
      <w:r>
        <w:rPr>
          <w:rFonts w:ascii="Cambria Math" w:hAnsi="Cambria Math"/>
          <w:sz w:val="18"/>
          <w:szCs w:val="18"/>
        </w:rPr>
        <w:t>⋯⋯⋯⋯⋯⋯⋯⋯⋯⋯⋯⋯</w:t>
      </w:r>
      <w:r>
        <w:rPr>
          <w:rFonts w:ascii="Cambria Math" w:hAnsi="Cambria Math" w:hint="eastAsia"/>
          <w:sz w:val="18"/>
          <w:szCs w:val="18"/>
        </w:rPr>
        <w:t xml:space="preserve">     </w:t>
      </w:r>
      <w:r>
        <w:rPr>
          <w:rFonts w:ascii="Cambria Math" w:hAnsi="Cambria Math"/>
          <w:sz w:val="18"/>
          <w:szCs w:val="18"/>
        </w:rPr>
        <w:t xml:space="preserve">      </w:t>
      </w:r>
      <w:r>
        <w:rPr>
          <w:rFonts w:ascii="Cambria Math" w:hAnsi="Cambria Math" w:hint="eastAsia"/>
          <w:sz w:val="18"/>
          <w:szCs w:val="18"/>
        </w:rPr>
        <w:t xml:space="preserve">         </w:t>
      </w:r>
      <w:r>
        <w:rPr>
          <w:rFonts w:ascii="Cambria Math" w:hAnsi="Cambria Math"/>
          <w:sz w:val="18"/>
          <w:szCs w:val="18"/>
        </w:rPr>
        <w:t xml:space="preserve">      ⋯⋯⋯⋯⋯⋯⋯⋯⋯⋯⋯⋯⋯</w:t>
      </w:r>
      <w:r>
        <w:rPr>
          <w:rFonts w:ascii="Cambria Math" w:hAnsi="Cambria Math" w:hint="eastAsia"/>
          <w:sz w:val="18"/>
          <w:szCs w:val="18"/>
        </w:rPr>
        <w:t xml:space="preserve"> </w:t>
      </w:r>
    </w:p>
    <w:p w:rsidR="0028736D" w:rsidRPr="00E441D1" w:rsidRDefault="0028736D" w:rsidP="0028736D">
      <w:pPr>
        <w:ind w:firstLineChars="800" w:firstLine="1343"/>
        <w:rPr>
          <w:rFonts w:ascii="黑体" w:eastAsia="黑体" w:hAnsi="黑体" w:cs="Georgia"/>
          <w:sz w:val="18"/>
          <w:szCs w:val="18"/>
        </w:rPr>
      </w:pPr>
      <w:r w:rsidRPr="00E441D1">
        <w:rPr>
          <w:rFonts w:ascii="黑体" w:eastAsia="黑体" w:hAnsi="黑体" w:cs="Georgia" w:hint="eastAsia"/>
          <w:sz w:val="18"/>
          <w:szCs w:val="18"/>
        </w:rPr>
        <w:t xml:space="preserve">劳动投入的贾宪三角     </w:t>
      </w:r>
      <w:r w:rsidRPr="00E441D1">
        <w:rPr>
          <w:rFonts w:ascii="黑体" w:eastAsia="黑体" w:hAnsi="黑体" w:cs="Georgia"/>
          <w:sz w:val="18"/>
          <w:szCs w:val="18"/>
        </w:rPr>
        <w:t xml:space="preserve">  </w:t>
      </w:r>
      <w:r w:rsidRPr="00E441D1">
        <w:rPr>
          <w:rFonts w:ascii="黑体" w:eastAsia="黑体" w:hAnsi="黑体" w:cs="Georgia" w:hint="eastAsia"/>
          <w:sz w:val="18"/>
          <w:szCs w:val="18"/>
        </w:rPr>
        <w:t xml:space="preserve">      </w:t>
      </w:r>
      <w:r>
        <w:rPr>
          <w:rFonts w:ascii="黑体" w:eastAsia="黑体" w:hAnsi="黑体" w:cs="Georgia"/>
          <w:sz w:val="18"/>
          <w:szCs w:val="18"/>
        </w:rPr>
        <w:t xml:space="preserve">     </w:t>
      </w:r>
      <w:r w:rsidRPr="00E441D1">
        <w:rPr>
          <w:rFonts w:ascii="黑体" w:eastAsia="黑体" w:hAnsi="黑体" w:cs="Georgia" w:hint="eastAsia"/>
          <w:sz w:val="18"/>
          <w:szCs w:val="18"/>
        </w:rPr>
        <w:t xml:space="preserve">           劳动产出的贾宪三角</w:t>
      </w:r>
    </w:p>
    <w:p w:rsidR="001A63DD" w:rsidRPr="000D7F72" w:rsidRDefault="001A63DD" w:rsidP="001A63DD">
      <w:pPr>
        <w:ind w:firstLineChars="200" w:firstLine="396"/>
        <w:outlineLvl w:val="3"/>
        <w:rPr>
          <w:rFonts w:ascii="仿宋" w:eastAsia="仿宋" w:hAnsi="仿宋"/>
          <w:bCs/>
        </w:rPr>
      </w:pPr>
      <w:r>
        <w:rPr>
          <w:rFonts w:ascii="仿宋" w:eastAsia="仿宋" w:hAnsi="仿宋"/>
          <w:bCs/>
        </w:rPr>
        <w:lastRenderedPageBreak/>
        <w:t>2</w:t>
      </w:r>
      <w:r w:rsidRPr="000D7F72">
        <w:rPr>
          <w:rFonts w:ascii="仿宋" w:eastAsia="仿宋" w:hAnsi="仿宋"/>
          <w:bCs/>
        </w:rPr>
        <w:t>.</w:t>
      </w:r>
      <w:r>
        <w:rPr>
          <w:rFonts w:ascii="仿宋" w:eastAsia="仿宋" w:hAnsi="仿宋" w:hint="eastAsia"/>
          <w:bCs/>
        </w:rPr>
        <w:t>空间的计数模型</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3175"/>
      </w:tblGrid>
      <w:tr w:rsidR="001A63DD" w:rsidTr="003B42A4">
        <w:tc>
          <w:tcPr>
            <w:tcW w:w="5353" w:type="dxa"/>
          </w:tcPr>
          <w:p w:rsidR="001A63DD" w:rsidRDefault="001034D5" w:rsidP="00004E83">
            <w:pPr>
              <w:ind w:firstLineChars="200" w:firstLine="396"/>
              <w:rPr>
                <w:rFonts w:ascii="Georgia" w:hAnsi="Georgia" w:cs="Georgia"/>
              </w:rPr>
            </w:pPr>
            <w:r>
              <w:rPr>
                <w:rFonts w:ascii="Georgia" w:hAnsi="Georgia" w:cs="Georgia" w:hint="eastAsia"/>
              </w:rPr>
              <w:t>现代</w:t>
            </w:r>
            <w:r w:rsidR="001A63DD">
              <w:rPr>
                <w:rFonts w:ascii="Georgia" w:hAnsi="Georgia" w:cs="Georgia" w:hint="eastAsia"/>
              </w:rPr>
              <w:t>的贾宪三角和</w:t>
            </w:r>
            <w:r>
              <w:rPr>
                <w:rFonts w:ascii="Georgia" w:hAnsi="Georgia" w:cs="Georgia" w:hint="eastAsia"/>
              </w:rPr>
              <w:t>历史上</w:t>
            </w:r>
            <w:r w:rsidR="001A63DD">
              <w:rPr>
                <w:rFonts w:ascii="Georgia" w:hAnsi="Georgia" w:cs="Georgia" w:hint="eastAsia"/>
              </w:rPr>
              <w:t>的贾宪三角有区别，见右图。在贾宪三角的现代形式中，数字所在的圆圈被去掉</w:t>
            </w:r>
            <w:r w:rsidR="00004E83">
              <w:rPr>
                <w:rFonts w:ascii="Georgia" w:hAnsi="Georgia" w:cs="Georgia" w:hint="eastAsia"/>
              </w:rPr>
              <w:t>，体现空间和空间变化的概念也被去掉</w:t>
            </w:r>
            <w:r w:rsidR="001A63DD">
              <w:rPr>
                <w:rFonts w:ascii="Georgia" w:hAnsi="Georgia" w:cs="Georgia" w:hint="eastAsia"/>
              </w:rPr>
              <w:t>。为恢复</w:t>
            </w:r>
            <w:r w:rsidR="00004E83">
              <w:rPr>
                <w:rFonts w:ascii="Georgia" w:hAnsi="Georgia" w:cs="Georgia" w:hint="eastAsia"/>
              </w:rPr>
              <w:t>它们</w:t>
            </w:r>
            <w:r w:rsidR="001A63DD">
              <w:rPr>
                <w:rFonts w:ascii="Georgia" w:hAnsi="Georgia" w:cs="Georgia" w:hint="eastAsia"/>
              </w:rPr>
              <w:t>的空间意义，本文将所有数字存在的同一背景“空白”定义为它们存在的空间。“空白”不是一无所有，而是</w:t>
            </w:r>
            <w:r>
              <w:rPr>
                <w:rFonts w:ascii="Georgia" w:hAnsi="Georgia" w:cs="Georgia" w:hint="eastAsia"/>
              </w:rPr>
              <w:t>表达中国传统哲学的</w:t>
            </w:r>
            <w:r>
              <w:rPr>
                <w:rFonts w:ascii="Times New Roman" w:hAnsi="Times New Roman" w:hint="eastAsia"/>
                <w:szCs w:val="21"/>
              </w:rPr>
              <w:t>“一生二，二生三，三生万物”之</w:t>
            </w:r>
            <w:r w:rsidR="001A63DD">
              <w:rPr>
                <w:rFonts w:ascii="Georgia" w:hAnsi="Georgia" w:cs="Georgia" w:hint="eastAsia"/>
              </w:rPr>
              <w:t>生成过程。除了贾宪三角显明的非零自然数外，“空白”可以是人类历史上所有其她存在出现的位置，这些存在对象因为满足生成过程的对称性质才不释放信息，从而表现为“空白”。现在本文在贾宪三角内统一斯密和马克思的劳动模型。</w:t>
            </w:r>
          </w:p>
        </w:tc>
        <w:tc>
          <w:tcPr>
            <w:tcW w:w="3175" w:type="dxa"/>
          </w:tcPr>
          <w:p w:rsidR="001A63DD" w:rsidRDefault="001A63DD" w:rsidP="005167B1">
            <w:pPr>
              <w:snapToGrid w:val="0"/>
              <w:jc w:val="center"/>
              <w:rPr>
                <w:rFonts w:ascii="Georgia" w:hAnsi="Georgia" w:cs="Georgia"/>
              </w:rPr>
            </w:pPr>
            <w:r w:rsidRPr="008637CC">
              <w:rPr>
                <w:rFonts w:ascii="Georgia" w:hAnsi="Georgia" w:cs="Georgia"/>
                <w:noProof/>
              </w:rPr>
              <w:drawing>
                <wp:inline distT="0" distB="0" distL="0" distR="0" wp14:anchorId="2D607CC3" wp14:editId="699F123D">
                  <wp:extent cx="1148400" cy="1742400"/>
                  <wp:effectExtent l="0" t="0" r="0" b="0"/>
                  <wp:docPr id="1" name="图片 1" descr="C:\Users\acer pc\Desktop\贰零壹玖\贾宪三角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 pc\Desktop\贰零壹玖\贾宪三角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8400" cy="1742400"/>
                          </a:xfrm>
                          <a:prstGeom prst="rect">
                            <a:avLst/>
                          </a:prstGeom>
                          <a:noFill/>
                          <a:ln>
                            <a:noFill/>
                          </a:ln>
                        </pic:spPr>
                      </pic:pic>
                    </a:graphicData>
                  </a:graphic>
                </wp:inline>
              </w:drawing>
            </w:r>
          </w:p>
          <w:p w:rsidR="001A63DD" w:rsidRDefault="001A63DD" w:rsidP="005167B1">
            <w:pPr>
              <w:jc w:val="center"/>
              <w:rPr>
                <w:rFonts w:ascii="黑体" w:eastAsia="黑体" w:hAnsi="黑体"/>
                <w:color w:val="000000"/>
                <w:sz w:val="18"/>
                <w:szCs w:val="18"/>
              </w:rPr>
            </w:pPr>
            <w:r w:rsidRPr="006578E8">
              <w:rPr>
                <w:rFonts w:ascii="黑体" w:eastAsia="黑体" w:hAnsi="黑体" w:hint="eastAsia"/>
                <w:color w:val="000000"/>
                <w:sz w:val="18"/>
                <w:szCs w:val="18"/>
              </w:rPr>
              <w:t>开方作法本源</w:t>
            </w:r>
          </w:p>
          <w:p w:rsidR="001A63DD" w:rsidRDefault="001A63DD" w:rsidP="00E65D68">
            <w:pPr>
              <w:snapToGrid w:val="0"/>
              <w:jc w:val="center"/>
              <w:rPr>
                <w:rFonts w:ascii="Georgia" w:hAnsi="Georgia" w:cs="Georgia"/>
              </w:rPr>
            </w:pPr>
            <w:r w:rsidRPr="00472F7D">
              <w:rPr>
                <w:rFonts w:ascii="Cambria Math" w:hAnsi="Cambria Math" w:hint="eastAsia"/>
                <w:sz w:val="18"/>
                <w:szCs w:val="18"/>
              </w:rPr>
              <w:t>资料来源：</w:t>
            </w:r>
            <w:r>
              <w:rPr>
                <w:rFonts w:ascii="Cambria Math" w:hAnsi="Cambria Math" w:hint="eastAsia"/>
                <w:sz w:val="18"/>
                <w:szCs w:val="18"/>
              </w:rPr>
              <w:t>中国国家博物馆</w:t>
            </w:r>
            <w:r w:rsidRPr="00472F7D">
              <w:rPr>
                <w:rFonts w:ascii="Cambria Math" w:hAnsi="Cambria Math" w:hint="eastAsia"/>
                <w:sz w:val="18"/>
                <w:szCs w:val="18"/>
              </w:rPr>
              <w:t>。</w:t>
            </w:r>
          </w:p>
        </w:tc>
      </w:tr>
    </w:tbl>
    <w:p w:rsidR="003B274A" w:rsidRDefault="003B274A" w:rsidP="00315FB8">
      <w:pPr>
        <w:ind w:firstLineChars="200" w:firstLine="396"/>
        <w:rPr>
          <w:rFonts w:ascii="Georgia" w:hAnsi="Georgia" w:cs="Georgia"/>
        </w:rPr>
      </w:pPr>
      <w:r>
        <w:rPr>
          <w:rFonts w:ascii="Georgia" w:hAnsi="Georgia" w:cs="Georgia" w:hint="eastAsia"/>
        </w:rPr>
        <w:t>贾宪三角的算法特征见如下两表：</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5"/>
        <w:gridCol w:w="1134"/>
        <w:gridCol w:w="450"/>
        <w:gridCol w:w="461"/>
        <w:gridCol w:w="507"/>
        <w:gridCol w:w="365"/>
      </w:tblGrid>
      <w:tr w:rsidR="003B274A" w:rsidTr="003B274A">
        <w:trPr>
          <w:jc w:val="center"/>
        </w:trPr>
        <w:tc>
          <w:tcPr>
            <w:tcW w:w="0" w:type="auto"/>
            <w:vMerge w:val="restart"/>
          </w:tcPr>
          <w:p w:rsidR="003B274A" w:rsidRDefault="003B274A" w:rsidP="003B274A">
            <w:pPr>
              <w:snapToGrid w:val="0"/>
              <w:jc w:val="center"/>
              <w:rPr>
                <w:rFonts w:ascii="Times New Roman" w:hAnsi="Times New Roman"/>
              </w:rPr>
            </w:pPr>
          </w:p>
          <w:p w:rsidR="003B274A" w:rsidRDefault="003B274A" w:rsidP="003B274A">
            <w:pPr>
              <w:snapToGrid w:val="0"/>
              <w:jc w:val="center"/>
              <w:rPr>
                <w:rFonts w:ascii="Times New Roman" w:hAnsi="Times New Roman"/>
              </w:rPr>
            </w:pPr>
            <w:r w:rsidRPr="00FE50A3">
              <w:rPr>
                <w:rFonts w:ascii="Times New Roman" w:hAnsi="Times New Roman"/>
              </w:rPr>
              <w:t>1</w:t>
            </w:r>
          </w:p>
          <w:p w:rsidR="003B274A" w:rsidRDefault="003B274A" w:rsidP="003B274A">
            <w:pPr>
              <w:snapToGrid w:val="0"/>
              <w:jc w:val="center"/>
              <w:rPr>
                <w:rFonts w:ascii="Times New Roman" w:hAnsi="Times New Roman"/>
              </w:rPr>
            </w:pPr>
            <w:r>
              <w:rPr>
                <w:rFonts w:ascii="Times New Roman" w:hAnsi="Times New Roman"/>
              </w:rPr>
              <w:t>1    1</w:t>
            </w:r>
          </w:p>
          <w:p w:rsidR="003B274A" w:rsidRDefault="003B274A" w:rsidP="003B274A">
            <w:pPr>
              <w:snapToGrid w:val="0"/>
              <w:jc w:val="center"/>
              <w:rPr>
                <w:rFonts w:ascii="Times New Roman" w:hAnsi="Times New Roman"/>
              </w:rPr>
            </w:pPr>
            <w:r>
              <w:rPr>
                <w:rFonts w:ascii="Times New Roman" w:hAnsi="Times New Roman"/>
              </w:rPr>
              <w:t>1    2    1</w:t>
            </w:r>
          </w:p>
          <w:p w:rsidR="003B274A" w:rsidRDefault="003B274A" w:rsidP="003B274A">
            <w:pPr>
              <w:snapToGrid w:val="0"/>
              <w:jc w:val="center"/>
              <w:rPr>
                <w:rFonts w:ascii="Cambria Math" w:hAnsi="Cambria Math" w:hint="eastAsia"/>
                <w:sz w:val="18"/>
                <w:szCs w:val="18"/>
              </w:rPr>
            </w:pPr>
            <w:r w:rsidRPr="00526AAC">
              <w:rPr>
                <w:rFonts w:ascii="Cambria Math" w:hAnsi="Cambria Math"/>
                <w:szCs w:val="21"/>
              </w:rPr>
              <w:t>⋯⋯⋯⋯⋯⋯⋯⋯⋯⋯</w:t>
            </w:r>
          </w:p>
          <w:p w:rsidR="003B274A" w:rsidRPr="003B274A" w:rsidRDefault="003B274A" w:rsidP="005167B1">
            <w:pPr>
              <w:jc w:val="center"/>
              <w:rPr>
                <w:rFonts w:ascii="Times New Roman" w:hAnsi="Times New Roman"/>
                <w:noProof/>
                <w:sz w:val="18"/>
                <w:szCs w:val="18"/>
              </w:rPr>
            </w:pPr>
            <w:r w:rsidRPr="003B274A">
              <w:rPr>
                <w:rFonts w:ascii="Times New Roman" w:hAnsi="Times New Roman" w:hint="eastAsia"/>
                <w:noProof/>
                <w:sz w:val="18"/>
                <w:szCs w:val="18"/>
              </w:rPr>
              <w:t>贾</w:t>
            </w:r>
            <w:r>
              <w:rPr>
                <w:rFonts w:ascii="Times New Roman" w:hAnsi="Times New Roman" w:hint="eastAsia"/>
                <w:noProof/>
                <w:sz w:val="18"/>
                <w:szCs w:val="18"/>
              </w:rPr>
              <w:t xml:space="preserve"> </w:t>
            </w:r>
            <w:r w:rsidRPr="003B274A">
              <w:rPr>
                <w:rFonts w:ascii="Times New Roman" w:hAnsi="Times New Roman" w:hint="eastAsia"/>
                <w:noProof/>
                <w:sz w:val="18"/>
                <w:szCs w:val="18"/>
              </w:rPr>
              <w:t>宪</w:t>
            </w:r>
            <w:r>
              <w:rPr>
                <w:rFonts w:ascii="Times New Roman" w:hAnsi="Times New Roman" w:hint="eastAsia"/>
                <w:noProof/>
                <w:sz w:val="18"/>
                <w:szCs w:val="18"/>
              </w:rPr>
              <w:t xml:space="preserve"> </w:t>
            </w:r>
            <w:r w:rsidRPr="003B274A">
              <w:rPr>
                <w:rFonts w:ascii="Times New Roman" w:hAnsi="Times New Roman" w:hint="eastAsia"/>
                <w:noProof/>
                <w:sz w:val="18"/>
                <w:szCs w:val="18"/>
              </w:rPr>
              <w:t>三</w:t>
            </w:r>
            <w:r>
              <w:rPr>
                <w:rFonts w:ascii="Times New Roman" w:hAnsi="Times New Roman" w:hint="eastAsia"/>
                <w:noProof/>
                <w:sz w:val="18"/>
                <w:szCs w:val="18"/>
              </w:rPr>
              <w:t xml:space="preserve"> </w:t>
            </w:r>
            <w:r w:rsidRPr="003B274A">
              <w:rPr>
                <w:rFonts w:ascii="Times New Roman" w:hAnsi="Times New Roman" w:hint="eastAsia"/>
                <w:noProof/>
                <w:sz w:val="18"/>
                <w:szCs w:val="18"/>
              </w:rPr>
              <w:t>角</w:t>
            </w:r>
          </w:p>
        </w:tc>
        <w:tc>
          <w:tcPr>
            <w:tcW w:w="1134" w:type="dxa"/>
          </w:tcPr>
          <w:p w:rsidR="003B274A" w:rsidRDefault="003B274A" w:rsidP="005167B1">
            <w:pPr>
              <w:jc w:val="center"/>
              <w:rPr>
                <w:rFonts w:ascii="Georgia" w:hAnsi="Georgia" w:cs="Georgia"/>
                <w:noProof/>
              </w:rPr>
            </w:pPr>
            <w:r>
              <w:rPr>
                <w:rFonts w:ascii="Georgia" w:hAnsi="Georgia" w:cs="Georgia"/>
                <w:noProof/>
              </w:rPr>
              <w:t xml:space="preserve">    </w:t>
            </w:r>
            <w:r>
              <w:rPr>
                <w:rFonts w:ascii="Georgia" w:hAnsi="Georgia" w:cs="Georgia" w:hint="eastAsia"/>
                <w:noProof/>
              </w:rPr>
              <w:t xml:space="preserve">  </w:t>
            </w:r>
          </w:p>
        </w:tc>
        <w:tc>
          <w:tcPr>
            <w:tcW w:w="0" w:type="auto"/>
          </w:tcPr>
          <w:p w:rsidR="003B274A" w:rsidRDefault="00D0491A" w:rsidP="005167B1">
            <w:pPr>
              <w:jc w:val="center"/>
              <w:rPr>
                <w:rFonts w:ascii="Georgia" w:hAnsi="Georgia" w:cs="Georgia"/>
              </w:rPr>
            </w:pPr>
            <w:r>
              <w:rPr>
                <w:rFonts w:ascii="Georgia" w:hAnsi="Georgia" w:cs="Georgia"/>
                <w:noProof/>
              </w:rPr>
              <w:pict>
                <v:shapetype id="_x0000_t32" coordsize="21600,21600" o:spt="32" o:oned="t" path="m,l21600,21600e" filled="f">
                  <v:path arrowok="t" fillok="f" o:connecttype="none"/>
                  <o:lock v:ext="edit" shapetype="t"/>
                </v:shapetype>
                <v:shape id="_x0000_s1085" type="#_x0000_t32" style="position:absolute;left:0;text-align:left;margin-left:2.5pt;margin-top:24.65pt;width:77.05pt;height:61.45pt;flip:y;z-index:251661312;mso-position-horizontal-relative:text;mso-position-vertical:absolute;mso-position-vertical-relative:text" o:connectortype="straight" strokecolor="#000001" strokeweight="1.1pt">
                  <v:stroke dashstyle="1 1"/>
                </v:shape>
              </w:pict>
            </w:r>
            <w:r w:rsidR="003B274A" w:rsidRPr="002423E1">
              <w:rPr>
                <w:rFonts w:ascii="Georgia" w:hAnsi="Georgia" w:cs="Georgia"/>
              </w:rPr>
              <w:t>W</w:t>
            </w:r>
          </w:p>
        </w:tc>
        <w:tc>
          <w:tcPr>
            <w:tcW w:w="0" w:type="auto"/>
          </w:tcPr>
          <w:p w:rsidR="003B274A" w:rsidRDefault="003B274A" w:rsidP="005167B1">
            <w:pPr>
              <w:jc w:val="center"/>
              <w:rPr>
                <w:rFonts w:ascii="Georgia" w:hAnsi="Georgia" w:cs="Georgia"/>
              </w:rPr>
            </w:pPr>
            <w:r>
              <w:rPr>
                <w:rFonts w:ascii="Georgia" w:hAnsi="Georgia" w:cs="Georgia"/>
              </w:rPr>
              <w:t>W</w:t>
            </w:r>
            <w:r>
              <w:rPr>
                <w:rFonts w:ascii="Times New Roman" w:hAnsi="Times New Roman" w:hint="eastAsia"/>
              </w:rPr>
              <w:sym w:font="Symbol" w:char="00A2"/>
            </w:r>
          </w:p>
        </w:tc>
        <w:tc>
          <w:tcPr>
            <w:tcW w:w="0" w:type="auto"/>
          </w:tcPr>
          <w:p w:rsidR="003B274A" w:rsidRDefault="003B274A" w:rsidP="005167B1">
            <w:pPr>
              <w:jc w:val="center"/>
              <w:rPr>
                <w:rFonts w:ascii="Georgia" w:hAnsi="Georgia" w:cs="Georgia"/>
              </w:rPr>
            </w:pPr>
            <w:r>
              <w:rPr>
                <w:rFonts w:ascii="Georgia" w:hAnsi="Georgia" w:cs="Georgia"/>
              </w:rPr>
              <w:t>W</w:t>
            </w:r>
            <w:r>
              <w:rPr>
                <w:rFonts w:ascii="Times New Roman" w:hAnsi="Times New Roman" w:hint="eastAsia"/>
              </w:rPr>
              <w:sym w:font="Symbol" w:char="00A2"/>
            </w:r>
            <w:r>
              <w:rPr>
                <w:rFonts w:ascii="Times New Roman" w:hAnsi="Times New Roman" w:hint="eastAsia"/>
              </w:rPr>
              <w:sym w:font="Symbol" w:char="00A2"/>
            </w:r>
          </w:p>
        </w:tc>
        <w:tc>
          <w:tcPr>
            <w:tcW w:w="0" w:type="auto"/>
          </w:tcPr>
          <w:p w:rsidR="003B274A" w:rsidRDefault="003B274A" w:rsidP="005167B1">
            <w:pPr>
              <w:rPr>
                <w:rFonts w:ascii="Georgia" w:hAnsi="Georgia" w:cs="Georgia"/>
              </w:rPr>
            </w:pPr>
            <w:r>
              <w:rPr>
                <w:rFonts w:ascii="Cambria Math" w:hAnsi="Cambria Math"/>
                <w:sz w:val="18"/>
                <w:szCs w:val="18"/>
              </w:rPr>
              <w:t>⋯</w:t>
            </w:r>
          </w:p>
        </w:tc>
      </w:tr>
      <w:tr w:rsidR="003B274A" w:rsidTr="003B274A">
        <w:trPr>
          <w:jc w:val="center"/>
        </w:trPr>
        <w:tc>
          <w:tcPr>
            <w:tcW w:w="0" w:type="auto"/>
            <w:vMerge/>
          </w:tcPr>
          <w:p w:rsidR="003B274A" w:rsidRPr="003B274A" w:rsidRDefault="003B274A" w:rsidP="005167B1">
            <w:pPr>
              <w:jc w:val="center"/>
              <w:rPr>
                <w:rFonts w:ascii="Times New Roman" w:hAnsi="Times New Roman"/>
                <w:spacing w:val="-20"/>
                <w:vertAlign w:val="superscript"/>
              </w:rPr>
            </w:pPr>
          </w:p>
        </w:tc>
        <w:tc>
          <w:tcPr>
            <w:tcW w:w="1134" w:type="dxa"/>
          </w:tcPr>
          <w:p w:rsidR="003B274A" w:rsidRDefault="003B274A" w:rsidP="005167B1">
            <w:pPr>
              <w:jc w:val="center"/>
              <w:rPr>
                <w:rFonts w:ascii="宋体" w:hAnsi="宋体" w:cs="Georgia"/>
                <w:spacing w:val="-20"/>
                <w:vertAlign w:val="superscript"/>
              </w:rPr>
            </w:pPr>
          </w:p>
        </w:tc>
        <w:tc>
          <w:tcPr>
            <w:tcW w:w="0" w:type="auto"/>
          </w:tcPr>
          <w:p w:rsidR="003B274A" w:rsidRDefault="00D0491A" w:rsidP="005167B1">
            <w:pPr>
              <w:jc w:val="center"/>
              <w:rPr>
                <w:rFonts w:ascii="Georgia" w:hAnsi="Georgia" w:cs="Georgia"/>
              </w:rPr>
            </w:pPr>
            <m:oMathPara>
              <m:oMath>
                <m:sSubSup>
                  <m:sSubSupPr>
                    <m:ctrlPr>
                      <w:rPr>
                        <w:rFonts w:ascii="Cambria Math" w:hAnsi="Cambria Math"/>
                        <w:i/>
                        <w:spacing w:val="-20"/>
                        <w:vertAlign w:val="superscript"/>
                      </w:rPr>
                    </m:ctrlPr>
                  </m:sSubSupPr>
                  <m:e>
                    <m:r>
                      <w:rPr>
                        <w:rFonts w:ascii="Cambria Math" w:hAnsi="Cambria Math"/>
                        <w:spacing w:val="-20"/>
                        <w:vertAlign w:val="superscript"/>
                      </w:rPr>
                      <m:t>C</m:t>
                    </m:r>
                  </m:e>
                  <m:sub>
                    <m:r>
                      <m:rPr>
                        <m:sty m:val="p"/>
                      </m:rPr>
                      <w:rPr>
                        <w:rFonts w:ascii="Cambria Math" w:hAnsi="Cambria Math"/>
                        <w:spacing w:val="-20"/>
                        <w:vertAlign w:val="superscript"/>
                      </w:rPr>
                      <m:t>0</m:t>
                    </m:r>
                  </m:sub>
                  <m:sup>
                    <m:r>
                      <w:rPr>
                        <w:rFonts w:ascii="Cambria Math" w:hAnsi="Cambria Math"/>
                        <w:spacing w:val="-20"/>
                        <w:vertAlign w:val="superscript"/>
                      </w:rPr>
                      <m:t>0</m:t>
                    </m:r>
                  </m:sup>
                </m:sSubSup>
              </m:oMath>
            </m:oMathPara>
          </w:p>
        </w:tc>
        <w:tc>
          <w:tcPr>
            <w:tcW w:w="0" w:type="auto"/>
          </w:tcPr>
          <w:p w:rsidR="003B274A" w:rsidRDefault="00D0491A" w:rsidP="005167B1">
            <w:pPr>
              <w:rPr>
                <w:rFonts w:ascii="Georgia" w:hAnsi="Georgia" w:cs="Georgia"/>
              </w:rPr>
            </w:pPr>
            <m:oMathPara>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1</m:t>
                    </m:r>
                  </m:sub>
                  <m:sup>
                    <m:r>
                      <w:rPr>
                        <w:rFonts w:ascii="Cambria Math" w:hAnsi="Times New Roman"/>
                        <w:spacing w:val="-20"/>
                        <w:vertAlign w:val="superscript"/>
                      </w:rPr>
                      <m:t>1</m:t>
                    </m:r>
                  </m:sup>
                </m:sSubSup>
              </m:oMath>
            </m:oMathPara>
          </w:p>
        </w:tc>
        <w:tc>
          <w:tcPr>
            <w:tcW w:w="0" w:type="auto"/>
          </w:tcPr>
          <w:p w:rsidR="003B274A" w:rsidRDefault="00D0491A" w:rsidP="005167B1">
            <w:pPr>
              <w:rPr>
                <w:rFonts w:ascii="Georgia" w:hAnsi="Georgia" w:cs="Georgia"/>
              </w:rPr>
            </w:pPr>
            <m:oMathPara>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2</m:t>
                    </m:r>
                  </m:sup>
                </m:sSubSup>
              </m:oMath>
            </m:oMathPara>
          </w:p>
        </w:tc>
        <w:tc>
          <w:tcPr>
            <w:tcW w:w="0" w:type="auto"/>
          </w:tcPr>
          <w:p w:rsidR="003B274A" w:rsidRDefault="003B274A" w:rsidP="005167B1">
            <w:pPr>
              <w:rPr>
                <w:rFonts w:ascii="Georgia" w:hAnsi="Georgia" w:cs="Georgia"/>
              </w:rPr>
            </w:pPr>
          </w:p>
        </w:tc>
      </w:tr>
      <w:tr w:rsidR="003B274A" w:rsidTr="003B274A">
        <w:trPr>
          <w:jc w:val="center"/>
        </w:trPr>
        <w:tc>
          <w:tcPr>
            <w:tcW w:w="0" w:type="auto"/>
            <w:vMerge/>
          </w:tcPr>
          <w:p w:rsidR="003B274A" w:rsidRPr="003B274A" w:rsidRDefault="003B274A" w:rsidP="005167B1">
            <w:pPr>
              <w:jc w:val="center"/>
              <w:rPr>
                <w:rFonts w:ascii="Times New Roman" w:hAnsi="Times New Roman"/>
                <w:spacing w:val="-20"/>
                <w:vertAlign w:val="superscript"/>
              </w:rPr>
            </w:pPr>
          </w:p>
        </w:tc>
        <w:tc>
          <w:tcPr>
            <w:tcW w:w="1134" w:type="dxa"/>
          </w:tcPr>
          <w:p w:rsidR="003B274A" w:rsidRDefault="003B274A" w:rsidP="005167B1">
            <w:pPr>
              <w:jc w:val="center"/>
              <w:rPr>
                <w:rFonts w:ascii="仿宋" w:hAnsi="仿宋" w:cs="Georgia"/>
                <w:spacing w:val="-20"/>
                <w:vertAlign w:val="superscript"/>
              </w:rPr>
            </w:pPr>
          </w:p>
        </w:tc>
        <w:tc>
          <w:tcPr>
            <w:tcW w:w="0" w:type="auto"/>
          </w:tcPr>
          <w:p w:rsidR="003B274A" w:rsidRDefault="00D0491A" w:rsidP="005167B1">
            <w:pPr>
              <w:jc w:val="center"/>
              <w:rPr>
                <w:rFonts w:ascii="Georgia" w:hAnsi="Georgia" w:cs="Georgia"/>
              </w:rPr>
            </w:pPr>
            <m:oMathPara>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1</m:t>
                    </m:r>
                  </m:sub>
                  <m:sup>
                    <m:r>
                      <w:rPr>
                        <w:rFonts w:ascii="Cambria Math" w:hAnsi="Times New Roman"/>
                        <w:spacing w:val="-20"/>
                        <w:vertAlign w:val="superscript"/>
                      </w:rPr>
                      <m:t>0</m:t>
                    </m:r>
                  </m:sup>
                </m:sSubSup>
              </m:oMath>
            </m:oMathPara>
          </w:p>
        </w:tc>
        <w:tc>
          <w:tcPr>
            <w:tcW w:w="0" w:type="auto"/>
          </w:tcPr>
          <w:p w:rsidR="003B274A" w:rsidRDefault="00D0491A" w:rsidP="005167B1">
            <w:pPr>
              <w:rPr>
                <w:rFonts w:ascii="Georgia" w:hAnsi="Georgia" w:cs="Georgia"/>
              </w:rPr>
            </w:pPr>
            <m:oMathPara>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1</m:t>
                    </m:r>
                  </m:sup>
                </m:sSubSup>
              </m:oMath>
            </m:oMathPara>
          </w:p>
        </w:tc>
        <w:tc>
          <w:tcPr>
            <w:tcW w:w="0" w:type="auto"/>
          </w:tcPr>
          <w:p w:rsidR="003B274A" w:rsidRDefault="003B274A" w:rsidP="005167B1">
            <w:pPr>
              <w:rPr>
                <w:rFonts w:ascii="Georgia" w:hAnsi="Georgia" w:cs="Georgia"/>
              </w:rPr>
            </w:pPr>
          </w:p>
        </w:tc>
        <w:tc>
          <w:tcPr>
            <w:tcW w:w="0" w:type="auto"/>
          </w:tcPr>
          <w:p w:rsidR="003B274A" w:rsidRDefault="003B274A" w:rsidP="005167B1">
            <w:pPr>
              <w:rPr>
                <w:rFonts w:ascii="Georgia" w:hAnsi="Georgia" w:cs="Georgia"/>
              </w:rPr>
            </w:pPr>
          </w:p>
        </w:tc>
      </w:tr>
      <w:tr w:rsidR="003B274A" w:rsidTr="003B274A">
        <w:trPr>
          <w:jc w:val="center"/>
        </w:trPr>
        <w:tc>
          <w:tcPr>
            <w:tcW w:w="0" w:type="auto"/>
            <w:vMerge/>
          </w:tcPr>
          <w:p w:rsidR="003B274A" w:rsidRPr="003B274A" w:rsidRDefault="003B274A" w:rsidP="005167B1">
            <w:pPr>
              <w:rPr>
                <w:rFonts w:ascii="Times New Roman" w:eastAsia="仿宋" w:hAnsi="Times New Roman"/>
                <w:spacing w:val="-20"/>
                <w:vertAlign w:val="superscript"/>
              </w:rPr>
            </w:pPr>
          </w:p>
        </w:tc>
        <w:tc>
          <w:tcPr>
            <w:tcW w:w="1134" w:type="dxa"/>
          </w:tcPr>
          <w:p w:rsidR="003B274A" w:rsidRDefault="003B274A" w:rsidP="005167B1">
            <w:pPr>
              <w:rPr>
                <w:rFonts w:ascii="仿宋" w:eastAsia="仿宋" w:hAnsi="仿宋" w:cs="楷体"/>
                <w:spacing w:val="-20"/>
                <w:vertAlign w:val="superscript"/>
              </w:rPr>
            </w:pPr>
          </w:p>
        </w:tc>
        <w:tc>
          <w:tcPr>
            <w:tcW w:w="0" w:type="auto"/>
          </w:tcPr>
          <w:p w:rsidR="003B274A" w:rsidRDefault="00D0491A" w:rsidP="005167B1">
            <w:pPr>
              <w:rPr>
                <w:rFonts w:ascii="Georgia" w:hAnsi="Georgia" w:cs="Georgia"/>
              </w:rPr>
            </w:pPr>
            <m:oMathPara>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0</m:t>
                    </m:r>
                  </m:sup>
                </m:sSubSup>
              </m:oMath>
            </m:oMathPara>
          </w:p>
        </w:tc>
        <w:tc>
          <w:tcPr>
            <w:tcW w:w="0" w:type="auto"/>
          </w:tcPr>
          <w:p w:rsidR="003B274A" w:rsidRDefault="003B274A" w:rsidP="005167B1">
            <w:pPr>
              <w:rPr>
                <w:rFonts w:ascii="Georgia" w:hAnsi="Georgia" w:cs="Georgia"/>
              </w:rPr>
            </w:pPr>
          </w:p>
        </w:tc>
        <w:tc>
          <w:tcPr>
            <w:tcW w:w="0" w:type="auto"/>
          </w:tcPr>
          <w:p w:rsidR="003B274A" w:rsidRDefault="003B274A" w:rsidP="005167B1">
            <w:pPr>
              <w:rPr>
                <w:rFonts w:ascii="Georgia" w:hAnsi="Georgia" w:cs="Georgia"/>
              </w:rPr>
            </w:pPr>
            <w:r>
              <w:rPr>
                <w:noProof/>
              </w:rPr>
              <w:drawing>
                <wp:anchor distT="0" distB="0" distL="114300" distR="114300" simplePos="0" relativeHeight="251654144" behindDoc="0" locked="0" layoutInCell="1" allowOverlap="1" wp14:anchorId="01C46AFE" wp14:editId="67493483">
                  <wp:simplePos x="0" y="0"/>
                  <wp:positionH relativeFrom="column">
                    <wp:posOffset>-241935</wp:posOffset>
                  </wp:positionH>
                  <wp:positionV relativeFrom="paragraph">
                    <wp:posOffset>65405</wp:posOffset>
                  </wp:positionV>
                  <wp:extent cx="684000" cy="180000"/>
                  <wp:effectExtent l="0" t="209550" r="0" b="182245"/>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rot="19298685">
                            <a:off x="0" y="0"/>
                            <a:ext cx="684000" cy="180000"/>
                          </a:xfrm>
                          <a:prstGeom prst="rect">
                            <a:avLst/>
                          </a:prstGeom>
                        </pic:spPr>
                      </pic:pic>
                    </a:graphicData>
                  </a:graphic>
                  <wp14:sizeRelH relativeFrom="margin">
                    <wp14:pctWidth>0</wp14:pctWidth>
                  </wp14:sizeRelH>
                  <wp14:sizeRelV relativeFrom="margin">
                    <wp14:pctHeight>0</wp14:pctHeight>
                  </wp14:sizeRelV>
                </wp:anchor>
              </w:drawing>
            </w:r>
          </w:p>
        </w:tc>
        <w:tc>
          <w:tcPr>
            <w:tcW w:w="0" w:type="auto"/>
          </w:tcPr>
          <w:p w:rsidR="003B274A" w:rsidRDefault="003B274A" w:rsidP="005167B1">
            <w:pPr>
              <w:rPr>
                <w:rFonts w:ascii="Georgia" w:hAnsi="Georgia" w:cs="Georgia"/>
              </w:rPr>
            </w:pPr>
          </w:p>
        </w:tc>
      </w:tr>
    </w:tbl>
    <w:p w:rsidR="003B274A" w:rsidRDefault="003B274A" w:rsidP="003B274A">
      <w:pPr>
        <w:rPr>
          <w:rFonts w:ascii="Georgia" w:hAnsi="Georgia" w:cs="Georgia"/>
        </w:rPr>
      </w:pPr>
    </w:p>
    <w:p w:rsidR="003B274A" w:rsidRDefault="003B274A" w:rsidP="003B274A">
      <w:pPr>
        <w:ind w:firstLineChars="200" w:firstLine="396"/>
        <w:rPr>
          <w:rFonts w:ascii="Georgia" w:hAnsi="Georgia" w:cs="Georgia"/>
        </w:rPr>
      </w:pPr>
      <w:r>
        <w:rPr>
          <w:rFonts w:ascii="Georgia" w:hAnsi="Georgia" w:cs="Georgia" w:hint="eastAsia"/>
        </w:rPr>
        <w:t>贾宪三角的每行变化是数字个数增多和数字</w:t>
      </w:r>
      <w:r w:rsidR="00BA0D8F">
        <w:rPr>
          <w:rFonts w:ascii="Georgia" w:hAnsi="Georgia" w:cs="Georgia" w:hint="eastAsia"/>
        </w:rPr>
        <w:t>由</w:t>
      </w:r>
      <w:r>
        <w:rPr>
          <w:rFonts w:ascii="Georgia" w:hAnsi="Georgia" w:cs="Georgia" w:hint="eastAsia"/>
        </w:rPr>
        <w:t>小变大</w:t>
      </w:r>
      <w:r w:rsidR="000D7493">
        <w:rPr>
          <w:rFonts w:ascii="Georgia" w:hAnsi="Georgia" w:cs="Georgia" w:hint="eastAsia"/>
        </w:rPr>
        <w:t>，其计算</w:t>
      </w:r>
      <w:r w:rsidR="00BA0D8F">
        <w:rPr>
          <w:rFonts w:ascii="Georgia" w:hAnsi="Georgia" w:cs="Georgia" w:hint="eastAsia"/>
        </w:rPr>
        <w:t>为</w:t>
      </w:r>
      <w:r w:rsidR="000D7493">
        <w:rPr>
          <w:rFonts w:ascii="Georgia" w:hAnsi="Georgia" w:cs="Georgia" w:hint="eastAsia"/>
        </w:rPr>
        <w:t>大于一的自然数是其两肩数字之和</w:t>
      </w:r>
      <w:r>
        <w:rPr>
          <w:rFonts w:ascii="Georgia" w:hAnsi="Georgia" w:cs="Georgia" w:hint="eastAsia"/>
        </w:rPr>
        <w:t>。</w:t>
      </w:r>
      <w:r w:rsidR="008D0266">
        <w:rPr>
          <w:rFonts w:ascii="Georgia" w:hAnsi="Georgia" w:cs="Georgia" w:hint="eastAsia"/>
        </w:rPr>
        <w:t>贾宪三角每行数字之和为“</w:t>
      </w:r>
      <w:r w:rsidR="008D0266" w:rsidRPr="00E957DA">
        <w:rPr>
          <w:rFonts w:ascii="Cambria Math" w:hAnsi="Cambria Math" w:cs="Georgia"/>
          <w:szCs w:val="21"/>
        </w:rPr>
        <w:t>2</w:t>
      </w:r>
      <w:r w:rsidR="008D0266">
        <w:rPr>
          <w:rFonts w:ascii="Georgia" w:hAnsi="Georgia" w:cs="Georgia"/>
          <w:szCs w:val="21"/>
          <w:vertAlign w:val="superscript"/>
        </w:rPr>
        <w:t>n</w:t>
      </w:r>
      <w:r w:rsidR="008D0266">
        <w:rPr>
          <w:rFonts w:ascii="Georgia" w:hAnsi="Georgia" w:cs="Georgia"/>
        </w:rPr>
        <w:t>”</w:t>
      </w:r>
      <w:r w:rsidR="008D0266">
        <w:rPr>
          <w:rFonts w:ascii="Georgia" w:hAnsi="Georgia" w:cs="Georgia" w:hint="eastAsia"/>
        </w:rPr>
        <w:t>，</w:t>
      </w:r>
      <w:r w:rsidR="008D0266">
        <w:rPr>
          <w:rFonts w:ascii="Georgia" w:hAnsi="Georgia" w:cs="Georgia"/>
        </w:rPr>
        <w:t>从而</w:t>
      </w:r>
      <w:r w:rsidR="008D0266">
        <w:rPr>
          <w:rFonts w:ascii="Georgia" w:hAnsi="Georgia" w:cs="Georgia" w:hint="eastAsia"/>
        </w:rPr>
        <w:t>它包含集合自生发展的幂集算法。</w:t>
      </w:r>
      <w:r w:rsidR="00BA0D8F">
        <w:rPr>
          <w:rFonts w:ascii="Georgia" w:hAnsi="Georgia" w:cs="Georgia" w:hint="eastAsia"/>
        </w:rPr>
        <w:t>再</w:t>
      </w:r>
      <w:r>
        <w:rPr>
          <w:rFonts w:ascii="Georgia" w:hAnsi="Georgia" w:cs="Georgia" w:hint="eastAsia"/>
        </w:rPr>
        <w:t>从组合数表现的贾宪三角看，所有使用价值的质量都增加，除了初始使用价值外。</w:t>
      </w:r>
      <w:r w:rsidR="00EB3357">
        <w:rPr>
          <w:rFonts w:ascii="Georgia" w:hAnsi="Georgia" w:cs="Georgia" w:hint="eastAsia"/>
        </w:rPr>
        <w:t>然而</w:t>
      </w:r>
      <w:r>
        <w:rPr>
          <w:rFonts w:ascii="Georgia" w:hAnsi="Georgia" w:cs="Georgia" w:hint="eastAsia"/>
        </w:rPr>
        <w:t>，初始使用价值和其它使用价值有一个共同性：组合式表明选择范围的底数是不断增加的。总之</w:t>
      </w:r>
      <w:r w:rsidR="00BA0D8F">
        <w:rPr>
          <w:rFonts w:ascii="Georgia" w:hAnsi="Georgia" w:cs="Georgia" w:hint="eastAsia"/>
        </w:rPr>
        <w:t>，</w:t>
      </w:r>
      <w:r>
        <w:rPr>
          <w:rFonts w:ascii="Georgia" w:hAnsi="Georgia" w:cs="Georgia" w:hint="eastAsia"/>
        </w:rPr>
        <w:t>增加始终</w:t>
      </w:r>
      <w:r w:rsidR="00BA0D8F">
        <w:rPr>
          <w:rFonts w:ascii="Georgia" w:hAnsi="Georgia" w:cs="Georgia" w:hint="eastAsia"/>
        </w:rPr>
        <w:t>为</w:t>
      </w:r>
      <w:r>
        <w:rPr>
          <w:rFonts w:ascii="Georgia" w:hAnsi="Georgia" w:cs="Georgia" w:hint="eastAsia"/>
        </w:rPr>
        <w:t>贾宪三角的</w:t>
      </w:r>
      <w:r w:rsidR="00BA0D8F">
        <w:rPr>
          <w:rFonts w:ascii="Georgia" w:hAnsi="Georgia" w:cs="Georgia" w:hint="eastAsia"/>
        </w:rPr>
        <w:t>根本</w:t>
      </w:r>
      <w:r>
        <w:rPr>
          <w:rFonts w:ascii="Georgia" w:hAnsi="Georgia" w:cs="Georgia" w:hint="eastAsia"/>
        </w:rPr>
        <w:t>性质</w:t>
      </w:r>
      <w:r w:rsidR="00BA0D8F">
        <w:rPr>
          <w:rFonts w:ascii="Georgia" w:hAnsi="Georgia" w:cs="Georgia" w:hint="eastAsia"/>
        </w:rPr>
        <w:t>，即体现</w:t>
      </w:r>
      <w:r w:rsidR="00BA0D8F">
        <w:rPr>
          <w:rFonts w:ascii="Times New Roman" w:hAnsi="Times New Roman" w:hint="eastAsia"/>
          <w:szCs w:val="21"/>
        </w:rPr>
        <w:t>“一生二，二生三，三生万物”的</w:t>
      </w:r>
      <w:r w:rsidR="00DD07CF">
        <w:rPr>
          <w:rFonts w:ascii="Times New Roman" w:hAnsi="Times New Roman" w:hint="eastAsia"/>
          <w:szCs w:val="21"/>
        </w:rPr>
        <w:t>绝对</w:t>
      </w:r>
      <w:r w:rsidR="00A441B7">
        <w:rPr>
          <w:rFonts w:ascii="Times New Roman" w:hAnsi="Times New Roman" w:hint="eastAsia"/>
          <w:szCs w:val="21"/>
        </w:rPr>
        <w:t>变多</w:t>
      </w:r>
      <w:r w:rsidR="00BA0D8F">
        <w:rPr>
          <w:rFonts w:ascii="Times New Roman" w:hAnsi="Times New Roman" w:hint="eastAsia"/>
          <w:szCs w:val="21"/>
        </w:rPr>
        <w:t>思想。</w:t>
      </w:r>
    </w:p>
    <w:p w:rsidR="00BA0D8F" w:rsidRDefault="000D7493" w:rsidP="00315FB8">
      <w:pPr>
        <w:ind w:firstLineChars="200" w:firstLine="396"/>
        <w:rPr>
          <w:rFonts w:ascii="Georgia" w:hAnsi="Georgia" w:cs="Georgia"/>
        </w:rPr>
      </w:pPr>
      <w:r>
        <w:rPr>
          <w:rFonts w:ascii="Georgia" w:hAnsi="Georgia" w:cs="Georgia" w:hint="eastAsia"/>
        </w:rPr>
        <w:t>不过贾宪三角以外的计算过程会计算出否定其先天的增加性质，</w:t>
      </w:r>
      <w:r w:rsidR="00BA0D8F">
        <w:rPr>
          <w:rFonts w:ascii="Georgia" w:hAnsi="Georgia" w:cs="Georgia" w:hint="eastAsia"/>
        </w:rPr>
        <w:t>例如</w:t>
      </w:r>
      <w:r>
        <w:rPr>
          <w:rFonts w:ascii="Georgia" w:hAnsi="Georgia" w:cs="Georgia" w:hint="eastAsia"/>
        </w:rPr>
        <w:t>以上</w:t>
      </w:r>
      <w:r w:rsidRPr="002423E1">
        <w:rPr>
          <w:rFonts w:ascii="Georgia" w:hAnsi="Georgia" w:cs="Georgia"/>
        </w:rPr>
        <w:t>W</w:t>
      </w:r>
      <w:r>
        <w:rPr>
          <w:rFonts w:ascii="Georgia" w:hAnsi="Georgia" w:cs="Georgia" w:hint="eastAsia"/>
        </w:rPr>
        <w:t>的计算结果就</w:t>
      </w:r>
      <w:r w:rsidR="00BA0D8F">
        <w:rPr>
          <w:rFonts w:ascii="Georgia" w:hAnsi="Georgia" w:cs="Georgia" w:hint="eastAsia"/>
        </w:rPr>
        <w:t>保持</w:t>
      </w:r>
      <w:r>
        <w:rPr>
          <w:rFonts w:ascii="Georgia" w:hAnsi="Georgia" w:cs="Georgia" w:hint="eastAsia"/>
        </w:rPr>
        <w:t>不变。</w:t>
      </w:r>
      <w:r w:rsidR="00455E53">
        <w:rPr>
          <w:rFonts w:ascii="Georgia" w:hAnsi="Georgia" w:cs="Georgia" w:hint="eastAsia"/>
        </w:rPr>
        <w:t>并且需要特别注意的是：</w:t>
      </w:r>
      <w:r w:rsidR="00AD4869">
        <w:rPr>
          <w:rFonts w:ascii="Georgia" w:hAnsi="Georgia" w:cs="Georgia" w:hint="eastAsia"/>
        </w:rPr>
        <w:t>现代经济学经普遍使用的</w:t>
      </w:r>
      <w:r w:rsidR="00455E53">
        <w:rPr>
          <w:rFonts w:ascii="Georgia" w:hAnsi="Georgia" w:cs="Georgia" w:hint="eastAsia"/>
        </w:rPr>
        <w:t>增长率</w:t>
      </w:r>
      <w:r w:rsidR="00AD4869">
        <w:rPr>
          <w:rFonts w:ascii="Georgia" w:hAnsi="Georgia" w:cs="Georgia" w:hint="eastAsia"/>
        </w:rPr>
        <w:t>也否定贾宪三角。上表</w:t>
      </w:r>
      <w:r w:rsidR="003B274A">
        <w:rPr>
          <w:rFonts w:ascii="Georgia" w:hAnsi="Georgia" w:cs="Georgia" w:hint="eastAsia"/>
        </w:rPr>
        <w:t>第一列的使用价值量</w:t>
      </w:r>
      <w:r w:rsidR="00AD4869">
        <w:rPr>
          <w:rFonts w:ascii="Georgia" w:hAnsi="Georgia" w:cs="Georgia" w:hint="eastAsia"/>
        </w:rPr>
        <w:t>在增长率上不变</w:t>
      </w:r>
      <w:r w:rsidR="003B274A">
        <w:rPr>
          <w:rFonts w:ascii="Georgia" w:hAnsi="Georgia" w:cs="Georgia" w:hint="eastAsia"/>
        </w:rPr>
        <w:t>，第二列的</w:t>
      </w:r>
      <w:r w:rsidR="00AD4869">
        <w:rPr>
          <w:rFonts w:ascii="Georgia" w:hAnsi="Georgia" w:cs="Georgia" w:hint="eastAsia"/>
        </w:rPr>
        <w:t>增长率递减</w:t>
      </w:r>
      <w:r w:rsidR="003B274A">
        <w:rPr>
          <w:rFonts w:ascii="Georgia" w:hAnsi="Georgia" w:cs="Georgia" w:hint="eastAsia"/>
        </w:rPr>
        <w:t>，第三列</w:t>
      </w:r>
      <w:r w:rsidR="00AD4869">
        <w:rPr>
          <w:rFonts w:ascii="Georgia" w:hAnsi="Georgia" w:cs="Georgia" w:hint="eastAsia"/>
        </w:rPr>
        <w:t>的递减程度更大些</w:t>
      </w:r>
      <w:r w:rsidR="003B274A">
        <w:rPr>
          <w:rFonts w:ascii="Georgia" w:hAnsi="Georgia" w:cs="Georgia" w:hint="eastAsia"/>
        </w:rPr>
        <w:t>。因此，</w:t>
      </w:r>
      <w:r w:rsidR="009A5DC5">
        <w:rPr>
          <w:rFonts w:ascii="Georgia" w:hAnsi="Georgia" w:cs="Georgia" w:hint="eastAsia"/>
        </w:rPr>
        <w:t>后天对贾宪三角引入的计算过程</w:t>
      </w:r>
      <w:r w:rsidR="00BA0D8F">
        <w:rPr>
          <w:rFonts w:ascii="Georgia" w:hAnsi="Georgia" w:cs="Georgia" w:hint="eastAsia"/>
        </w:rPr>
        <w:t>会</w:t>
      </w:r>
      <w:r w:rsidR="009A5DC5">
        <w:rPr>
          <w:rFonts w:ascii="Georgia" w:hAnsi="Georgia" w:cs="Georgia" w:hint="eastAsia"/>
        </w:rPr>
        <w:t>否定她先天的，增长率并不</w:t>
      </w:r>
      <w:r w:rsidR="00821040">
        <w:rPr>
          <w:rFonts w:ascii="Georgia" w:hAnsi="Georgia" w:cs="Georgia" w:hint="eastAsia"/>
        </w:rPr>
        <w:t>完全</w:t>
      </w:r>
      <w:r w:rsidR="009A5DC5">
        <w:rPr>
          <w:rFonts w:ascii="Georgia" w:hAnsi="Georgia" w:cs="Georgia" w:hint="eastAsia"/>
        </w:rPr>
        <w:t>反映中国式增长</w:t>
      </w:r>
      <w:r w:rsidR="003B274A">
        <w:rPr>
          <w:rFonts w:ascii="Georgia" w:hAnsi="Georgia" w:cs="Georgia" w:hint="eastAsia"/>
        </w:rPr>
        <w:t>。</w:t>
      </w:r>
    </w:p>
    <w:p w:rsidR="00421932" w:rsidRDefault="00421932" w:rsidP="00315FB8">
      <w:pPr>
        <w:ind w:firstLineChars="200" w:firstLine="396"/>
        <w:rPr>
          <w:rFonts w:ascii="Georgia" w:hAnsi="Georgia" w:cs="Georgia"/>
        </w:rPr>
      </w:pPr>
      <w:r>
        <w:rPr>
          <w:rFonts w:ascii="Georgia" w:hAnsi="Georgia" w:cs="Georgia" w:hint="eastAsia"/>
        </w:rPr>
        <w:t>纵观</w:t>
      </w:r>
      <w:r w:rsidR="00FA7585">
        <w:rPr>
          <w:rFonts w:ascii="Georgia" w:hAnsi="Georgia" w:cs="Georgia" w:hint="eastAsia"/>
        </w:rPr>
        <w:t>数学的各种模型</w:t>
      </w:r>
      <w:r>
        <w:rPr>
          <w:rFonts w:ascii="Georgia" w:hAnsi="Georgia" w:cs="Georgia" w:hint="eastAsia"/>
        </w:rPr>
        <w:t>结构，贾宪三角表现得独树一帜。它只有自然数的增大扩展，且三角形状的扩展结构和西方数学自然数的数轴式变大迥然不同</w:t>
      </w:r>
      <w:r w:rsidR="00FA7585">
        <w:rPr>
          <w:rFonts w:ascii="Georgia" w:hAnsi="Georgia" w:cs="Georgia" w:hint="eastAsia"/>
        </w:rPr>
        <w:t>；</w:t>
      </w:r>
      <w:r>
        <w:rPr>
          <w:rFonts w:ascii="Georgia" w:hAnsi="Georgia" w:cs="Georgia" w:hint="eastAsia"/>
        </w:rPr>
        <w:t>从数学占绝大部分的等式类模型和计量经济学模型看，非等式结构的贾宪三角也和它们</w:t>
      </w:r>
      <w:r w:rsidR="00FA276A">
        <w:rPr>
          <w:rFonts w:ascii="Georgia" w:hAnsi="Georgia" w:cs="Georgia" w:hint="eastAsia"/>
        </w:rPr>
        <w:t>绝对</w:t>
      </w:r>
      <w:r>
        <w:rPr>
          <w:rFonts w:ascii="Georgia" w:hAnsi="Georgia" w:cs="Georgia" w:hint="eastAsia"/>
        </w:rPr>
        <w:t>区分。</w:t>
      </w:r>
    </w:p>
    <w:p w:rsidR="001A63DD" w:rsidRDefault="00FA276A" w:rsidP="00315FB8">
      <w:pPr>
        <w:ind w:firstLineChars="200" w:firstLine="396"/>
        <w:rPr>
          <w:rFonts w:ascii="Georgia" w:hAnsi="Georgia" w:cs="Georgia"/>
        </w:rPr>
      </w:pPr>
      <w:r>
        <w:rPr>
          <w:rFonts w:ascii="Georgia" w:hAnsi="Georgia" w:cs="Georgia" w:hint="eastAsia"/>
        </w:rPr>
        <w:t>综上，</w:t>
      </w:r>
      <w:r w:rsidR="00BA0D8F">
        <w:rPr>
          <w:rFonts w:ascii="Georgia" w:hAnsi="Georgia" w:cs="Georgia" w:hint="eastAsia"/>
        </w:rPr>
        <w:t>本文对中国数学和中国向外界学习到的数学进行分类。</w:t>
      </w:r>
      <w:r w:rsidR="001A63DD">
        <w:rPr>
          <w:rFonts w:ascii="Georgia" w:hAnsi="Georgia" w:cs="Georgia" w:hint="eastAsia"/>
        </w:rPr>
        <w:t>贾宪三角</w:t>
      </w:r>
      <w:r w:rsidR="000807C2">
        <w:rPr>
          <w:rFonts w:ascii="Georgia" w:hAnsi="Georgia" w:cs="Georgia" w:hint="eastAsia"/>
        </w:rPr>
        <w:t>包括</w:t>
      </w:r>
      <w:r w:rsidR="001A63DD">
        <w:rPr>
          <w:rFonts w:ascii="Georgia" w:hAnsi="Georgia" w:cs="Georgia" w:hint="eastAsia"/>
        </w:rPr>
        <w:t>两个局部：</w:t>
      </w:r>
      <w:r w:rsidR="00BA0D8F" w:rsidRPr="00CC1A18">
        <w:rPr>
          <w:rFonts w:ascii="宋体" w:hAnsi="宋体" w:cs="Georgia"/>
        </w:rPr>
        <w:t>①</w:t>
      </w:r>
      <w:r w:rsidR="001A63DD">
        <w:rPr>
          <w:rFonts w:ascii="Georgia" w:hAnsi="Georgia" w:cs="Georgia" w:hint="eastAsia"/>
        </w:rPr>
        <w:t>从“一”开始的自然数部分，</w:t>
      </w:r>
      <w:r w:rsidR="00BA0D8F" w:rsidRPr="00CC1A18">
        <w:rPr>
          <w:rFonts w:ascii="宋体" w:hAnsi="宋体" w:cs="Georgia"/>
        </w:rPr>
        <w:t>②</w:t>
      </w:r>
      <w:r w:rsidR="001A63DD">
        <w:rPr>
          <w:rFonts w:ascii="Georgia" w:hAnsi="Georgia" w:cs="Georgia" w:hint="eastAsia"/>
        </w:rPr>
        <w:t>每一个自然数周围都有的同一个空白区域。因此贾宪三角由自然数三角扩展和自然数的留白两部分构成。接着以</w:t>
      </w:r>
      <w:r w:rsidR="00BA0D8F">
        <w:rPr>
          <w:rFonts w:ascii="Georgia" w:hAnsi="Georgia" w:cs="Georgia" w:hint="eastAsia"/>
        </w:rPr>
        <w:t>该</w:t>
      </w:r>
      <w:r w:rsidR="001A63DD">
        <w:rPr>
          <w:rFonts w:ascii="Georgia" w:hAnsi="Georgia" w:cs="Georgia" w:hint="eastAsia"/>
        </w:rPr>
        <w:t>分类为基础对数学</w:t>
      </w:r>
      <w:r w:rsidR="00BA0D8F">
        <w:rPr>
          <w:rFonts w:ascii="Georgia" w:hAnsi="Georgia" w:cs="Georgia" w:hint="eastAsia"/>
        </w:rPr>
        <w:t>及其</w:t>
      </w:r>
      <w:r w:rsidR="001A63DD">
        <w:rPr>
          <w:rFonts w:ascii="Georgia" w:hAnsi="Georgia" w:cs="Georgia" w:hint="eastAsia"/>
        </w:rPr>
        <w:t>计算进行分类：除了非零自然数之外，其它所有满足对称</w:t>
      </w:r>
      <w:r w:rsidR="000807C2">
        <w:rPr>
          <w:rFonts w:ascii="Georgia" w:hAnsi="Georgia" w:cs="Georgia" w:hint="eastAsia"/>
        </w:rPr>
        <w:t>（不释放信息）</w:t>
      </w:r>
      <w:r w:rsidR="001A63DD">
        <w:rPr>
          <w:rFonts w:ascii="Georgia" w:hAnsi="Georgia" w:cs="Georgia" w:hint="eastAsia"/>
        </w:rPr>
        <w:t>或等式关系</w:t>
      </w:r>
      <w:r w:rsidR="000807C2">
        <w:rPr>
          <w:rFonts w:ascii="Georgia" w:hAnsi="Georgia" w:cs="Georgia" w:hint="eastAsia"/>
        </w:rPr>
        <w:t>（对称的一个具体表现）</w:t>
      </w:r>
      <w:r w:rsidR="001A63DD">
        <w:rPr>
          <w:rFonts w:ascii="Georgia" w:hAnsi="Georgia" w:cs="Georgia" w:hint="eastAsia"/>
        </w:rPr>
        <w:t>的数学模型均放入贾宪三角的留白。</w:t>
      </w:r>
    </w:p>
    <w:p w:rsidR="001A63DD" w:rsidRPr="001A63DD" w:rsidRDefault="0060739C" w:rsidP="00315FB8">
      <w:pPr>
        <w:ind w:firstLineChars="200" w:firstLine="396"/>
        <w:rPr>
          <w:rFonts w:ascii="Georgia" w:hAnsi="Georgia" w:cs="Georgia"/>
        </w:rPr>
      </w:pPr>
      <w:r>
        <w:rPr>
          <w:rFonts w:ascii="Georgia" w:hAnsi="Georgia" w:cs="Georgia" w:hint="eastAsia"/>
        </w:rPr>
        <w:t>到此，根据贾宪三角作为中国农业生产过程中出现的特有数理，</w:t>
      </w:r>
      <w:r w:rsidR="00BA0D8F">
        <w:rPr>
          <w:rFonts w:ascii="Georgia" w:hAnsi="Georgia" w:cs="Georgia" w:hint="eastAsia"/>
        </w:rPr>
        <w:t>可</w:t>
      </w:r>
      <w:r w:rsidR="001A63DD">
        <w:rPr>
          <w:rFonts w:ascii="Georgia" w:hAnsi="Georgia" w:cs="Georgia" w:hint="eastAsia"/>
        </w:rPr>
        <w:t>提出两个待检验的假设：</w:t>
      </w:r>
    </w:p>
    <w:p w:rsidR="001A63DD" w:rsidRPr="00C6481C" w:rsidRDefault="001A63DD" w:rsidP="001A63DD">
      <w:pPr>
        <w:jc w:val="center"/>
        <w:rPr>
          <w:rFonts w:ascii="华文仿宋" w:eastAsia="华文仿宋" w:hAnsi="华文仿宋" w:cs="Georgia"/>
        </w:rPr>
      </w:pPr>
      <w:r>
        <w:rPr>
          <w:rFonts w:ascii="华文仿宋" w:eastAsia="华文仿宋" w:hAnsi="华文仿宋" w:cs="Georgia" w:hint="eastAsia"/>
        </w:rPr>
        <w:t>假设1</w:t>
      </w:r>
      <w:r>
        <w:rPr>
          <w:rFonts w:ascii="华文仿宋" w:eastAsia="华文仿宋" w:hAnsi="华文仿宋" w:cs="Georgia"/>
        </w:rPr>
        <w:t>：</w:t>
      </w:r>
      <w:r w:rsidRPr="00C6481C">
        <w:rPr>
          <w:rFonts w:ascii="华文仿宋" w:eastAsia="华文仿宋" w:hAnsi="华文仿宋" w:cs="Georgia" w:hint="eastAsia"/>
        </w:rPr>
        <w:t>在贾宪三角下，中国</w:t>
      </w:r>
      <w:r w:rsidR="003B274A">
        <w:rPr>
          <w:rFonts w:ascii="华文仿宋" w:eastAsia="华文仿宋" w:hAnsi="华文仿宋" w:cs="Georgia" w:hint="eastAsia"/>
        </w:rPr>
        <w:t>农业</w:t>
      </w:r>
      <w:r w:rsidR="00BA0D8F">
        <w:rPr>
          <w:rFonts w:ascii="华文仿宋" w:eastAsia="华文仿宋" w:hAnsi="华文仿宋" w:cs="Georgia" w:hint="eastAsia"/>
        </w:rPr>
        <w:t>有机体</w:t>
      </w:r>
      <w:r w:rsidRPr="00C6481C">
        <w:rPr>
          <w:rFonts w:ascii="华文仿宋" w:eastAsia="华文仿宋" w:hAnsi="华文仿宋" w:cs="Georgia" w:hint="eastAsia"/>
        </w:rPr>
        <w:t>的发展是质量都增加的</w:t>
      </w:r>
      <w:r>
        <w:rPr>
          <w:rFonts w:ascii="华文仿宋" w:eastAsia="华文仿宋" w:hAnsi="华文仿宋" w:cs="Georgia" w:hint="eastAsia"/>
        </w:rPr>
        <w:t>唯一</w:t>
      </w:r>
      <w:r w:rsidRPr="00C6481C">
        <w:rPr>
          <w:rFonts w:ascii="华文仿宋" w:eastAsia="华文仿宋" w:hAnsi="华文仿宋" w:cs="Georgia" w:hint="eastAsia"/>
        </w:rPr>
        <w:t>性质</w:t>
      </w:r>
      <w:r w:rsidR="0060739C">
        <w:rPr>
          <w:rFonts w:ascii="华文仿宋" w:eastAsia="华文仿宋" w:hAnsi="华文仿宋" w:cs="Georgia" w:hint="eastAsia"/>
        </w:rPr>
        <w:t>；</w:t>
      </w:r>
    </w:p>
    <w:p w:rsidR="001A63DD" w:rsidRPr="00C6481C" w:rsidRDefault="0060739C" w:rsidP="001A63DD">
      <w:pPr>
        <w:jc w:val="center"/>
        <w:rPr>
          <w:rFonts w:ascii="华文仿宋" w:eastAsia="华文仿宋" w:hAnsi="华文仿宋" w:cs="Georgia"/>
        </w:rPr>
      </w:pPr>
      <w:r>
        <w:rPr>
          <w:rFonts w:ascii="华文仿宋" w:eastAsia="华文仿宋" w:hAnsi="华文仿宋" w:cs="Georgia" w:hint="eastAsia"/>
        </w:rPr>
        <w:t xml:space="preserve">  </w:t>
      </w:r>
      <w:r>
        <w:rPr>
          <w:rFonts w:ascii="华文仿宋" w:eastAsia="华文仿宋" w:hAnsi="华文仿宋" w:cs="Georgia"/>
        </w:rPr>
        <w:t xml:space="preserve">  </w:t>
      </w:r>
      <w:r w:rsidR="001A63DD">
        <w:rPr>
          <w:rFonts w:ascii="华文仿宋" w:eastAsia="华文仿宋" w:hAnsi="华文仿宋" w:cs="Georgia" w:hint="eastAsia"/>
        </w:rPr>
        <w:t>假设2</w:t>
      </w:r>
      <w:r w:rsidR="001A63DD">
        <w:rPr>
          <w:rFonts w:ascii="华文仿宋" w:eastAsia="华文仿宋" w:hAnsi="华文仿宋" w:cs="Georgia"/>
        </w:rPr>
        <w:t>：</w:t>
      </w:r>
      <w:r w:rsidR="001A63DD" w:rsidRPr="00C6481C">
        <w:rPr>
          <w:rFonts w:ascii="华文仿宋" w:eastAsia="华文仿宋" w:hAnsi="华文仿宋" w:cs="Georgia" w:hint="eastAsia"/>
        </w:rPr>
        <w:t>在贾宪三角</w:t>
      </w:r>
      <w:r w:rsidR="003B274A">
        <w:rPr>
          <w:rFonts w:ascii="华文仿宋" w:eastAsia="华文仿宋" w:hAnsi="华文仿宋" w:cs="Georgia" w:hint="eastAsia"/>
        </w:rPr>
        <w:t>的</w:t>
      </w:r>
      <w:r w:rsidR="003B274A" w:rsidRPr="00C6481C">
        <w:rPr>
          <w:rFonts w:ascii="华文仿宋" w:eastAsia="华文仿宋" w:hAnsi="华文仿宋" w:cs="Georgia" w:hint="eastAsia"/>
        </w:rPr>
        <w:t>留白</w:t>
      </w:r>
      <w:r w:rsidR="001A63DD" w:rsidRPr="00C6481C">
        <w:rPr>
          <w:rFonts w:ascii="华文仿宋" w:eastAsia="华文仿宋" w:hAnsi="华文仿宋" w:cs="Georgia" w:hint="eastAsia"/>
        </w:rPr>
        <w:t>下，中国</w:t>
      </w:r>
      <w:r w:rsidR="003B274A">
        <w:rPr>
          <w:rFonts w:ascii="华文仿宋" w:eastAsia="华文仿宋" w:hAnsi="华文仿宋" w:cs="Georgia" w:hint="eastAsia"/>
        </w:rPr>
        <w:t>农业</w:t>
      </w:r>
      <w:r w:rsidR="00BA0D8F">
        <w:rPr>
          <w:rFonts w:ascii="华文仿宋" w:eastAsia="华文仿宋" w:hAnsi="华文仿宋" w:cs="Georgia" w:hint="eastAsia"/>
        </w:rPr>
        <w:t>有机体</w:t>
      </w:r>
      <w:r w:rsidR="001A63DD" w:rsidRPr="00C6481C">
        <w:rPr>
          <w:rFonts w:ascii="华文仿宋" w:eastAsia="华文仿宋" w:hAnsi="华文仿宋" w:cs="Georgia" w:hint="eastAsia"/>
        </w:rPr>
        <w:t>的局部发展既有增加也有减小</w:t>
      </w:r>
      <w:r>
        <w:rPr>
          <w:rFonts w:ascii="华文仿宋" w:eastAsia="华文仿宋" w:hAnsi="华文仿宋" w:cs="Georgia" w:hint="eastAsia"/>
        </w:rPr>
        <w:t>。</w:t>
      </w:r>
    </w:p>
    <w:p w:rsidR="008F2B4A" w:rsidRPr="000547F9" w:rsidRDefault="004E6BA0" w:rsidP="009D0DC7">
      <w:pPr>
        <w:keepNext/>
        <w:jc w:val="center"/>
        <w:outlineLvl w:val="0"/>
        <w:rPr>
          <w:rFonts w:ascii="仿宋" w:eastAsia="仿宋" w:hAnsi="仿宋" w:cs="Georgia"/>
          <w:sz w:val="28"/>
          <w:szCs w:val="28"/>
        </w:rPr>
      </w:pPr>
      <w:bookmarkStart w:id="21" w:name="_Toc531342646"/>
      <w:bookmarkEnd w:id="8"/>
      <w:bookmarkEnd w:id="9"/>
      <w:bookmarkEnd w:id="10"/>
      <w:bookmarkEnd w:id="11"/>
      <w:r>
        <w:rPr>
          <w:rFonts w:ascii="仿宋" w:eastAsia="仿宋" w:hAnsi="仿宋" w:cs="Georgia" w:hint="eastAsia"/>
          <w:sz w:val="28"/>
          <w:szCs w:val="28"/>
        </w:rPr>
        <w:lastRenderedPageBreak/>
        <w:t>三</w:t>
      </w:r>
      <w:r w:rsidR="00CA61F8" w:rsidRPr="000547F9">
        <w:rPr>
          <w:rFonts w:ascii="仿宋" w:eastAsia="仿宋" w:hAnsi="仿宋" w:cs="Georgia"/>
          <w:sz w:val="28"/>
          <w:szCs w:val="28"/>
        </w:rPr>
        <w:t>、</w:t>
      </w:r>
      <w:bookmarkEnd w:id="12"/>
      <w:bookmarkEnd w:id="13"/>
      <w:bookmarkEnd w:id="14"/>
      <w:bookmarkEnd w:id="21"/>
      <w:r w:rsidR="00CA1296">
        <w:rPr>
          <w:rFonts w:ascii="仿宋" w:eastAsia="仿宋" w:hAnsi="仿宋" w:cs="Georgia" w:hint="eastAsia"/>
          <w:sz w:val="28"/>
          <w:szCs w:val="28"/>
        </w:rPr>
        <w:t>实证分析</w:t>
      </w:r>
    </w:p>
    <w:p w:rsidR="009A1209" w:rsidRDefault="009A1209" w:rsidP="009A1209">
      <w:pPr>
        <w:keepNext/>
        <w:ind w:firstLineChars="200" w:firstLine="396"/>
        <w:outlineLvl w:val="1"/>
        <w:rPr>
          <w:rFonts w:ascii="黑体" w:eastAsia="黑体" w:hAnsi="黑体" w:cs="Georgia"/>
        </w:rPr>
      </w:pPr>
      <w:bookmarkStart w:id="22" w:name="_Toc22839"/>
      <w:bookmarkStart w:id="23" w:name="_Toc461736207"/>
      <w:bookmarkStart w:id="24" w:name="_Toc11031"/>
      <w:bookmarkEnd w:id="15"/>
      <w:bookmarkEnd w:id="16"/>
      <w:bookmarkEnd w:id="17"/>
      <w:bookmarkEnd w:id="18"/>
      <w:bookmarkEnd w:id="19"/>
      <w:bookmarkEnd w:id="20"/>
      <w:r>
        <w:rPr>
          <w:rFonts w:ascii="黑体" w:eastAsia="黑体" w:hAnsi="黑体" w:cs="Georgia"/>
          <w:bCs/>
        </w:rPr>
        <w:t>（</w:t>
      </w:r>
      <w:r>
        <w:rPr>
          <w:rFonts w:ascii="黑体" w:eastAsia="黑体" w:hAnsi="黑体" w:cs="Georgia" w:hint="eastAsia"/>
          <w:bCs/>
        </w:rPr>
        <w:t>一）检验</w:t>
      </w:r>
      <w:r w:rsidR="000F0816">
        <w:rPr>
          <w:rFonts w:ascii="黑体" w:eastAsia="黑体" w:hAnsi="黑体" w:cs="Georgia" w:hint="eastAsia"/>
          <w:bCs/>
        </w:rPr>
        <w:t>两个假设</w:t>
      </w:r>
    </w:p>
    <w:p w:rsidR="005267FC" w:rsidRDefault="00520B34" w:rsidP="005267FC">
      <w:pPr>
        <w:ind w:firstLineChars="200" w:firstLine="396"/>
        <w:rPr>
          <w:rFonts w:ascii="Georgia" w:hAnsi="Georgia" w:cs="Georgia"/>
        </w:rPr>
      </w:pPr>
      <w:r>
        <w:rPr>
          <w:rFonts w:ascii="Georgia" w:hAnsi="Georgia" w:cs="Georgia" w:hint="eastAsia"/>
        </w:rPr>
        <w:t>检验中国农业生产有机体的一元整体性是</w:t>
      </w:r>
      <w:r w:rsidR="00837B9E">
        <w:rPr>
          <w:rFonts w:ascii="Georgia" w:hAnsi="Georgia" w:cs="Georgia" w:hint="eastAsia"/>
        </w:rPr>
        <w:t>需要验明唯一性质</w:t>
      </w:r>
      <w:r>
        <w:rPr>
          <w:rFonts w:ascii="Georgia" w:hAnsi="Georgia" w:cs="Georgia" w:hint="eastAsia"/>
        </w:rPr>
        <w:t>的</w:t>
      </w:r>
      <w:r w:rsidR="00837B9E">
        <w:rPr>
          <w:rFonts w:ascii="Georgia" w:hAnsi="Georgia" w:cs="Georgia" w:hint="eastAsia"/>
        </w:rPr>
        <w:t>“增长”，若出现非增长性质则没有通过检验；由留白的贾宪三角可知，</w:t>
      </w:r>
      <w:r>
        <w:rPr>
          <w:rFonts w:ascii="Georgia" w:hAnsi="Georgia" w:cs="Georgia" w:hint="eastAsia"/>
        </w:rPr>
        <w:t>检验有机体自生出多个子有机体</w:t>
      </w:r>
      <w:r w:rsidR="00837B9E">
        <w:rPr>
          <w:rFonts w:ascii="Georgia" w:hAnsi="Georgia" w:cs="Georgia" w:hint="eastAsia"/>
        </w:rPr>
        <w:t>需要验明的是既有增长也有非增长的多种性质，若出现唯一</w:t>
      </w:r>
      <w:r w:rsidR="00013208">
        <w:rPr>
          <w:rFonts w:ascii="Georgia" w:hAnsi="Georgia" w:cs="Georgia" w:hint="eastAsia"/>
        </w:rPr>
        <w:t>变化</w:t>
      </w:r>
      <w:r w:rsidR="007E1C7B">
        <w:rPr>
          <w:rFonts w:ascii="Georgia" w:hAnsi="Georgia" w:cs="Georgia" w:hint="eastAsia"/>
        </w:rPr>
        <w:t>路径</w:t>
      </w:r>
      <w:r w:rsidR="00837B9E">
        <w:rPr>
          <w:rFonts w:ascii="Georgia" w:hAnsi="Georgia" w:cs="Georgia" w:hint="eastAsia"/>
        </w:rPr>
        <w:t>则没有通过检验。</w:t>
      </w:r>
    </w:p>
    <w:p w:rsidR="000C7E56" w:rsidRDefault="000C7E56" w:rsidP="000C7E56">
      <w:pPr>
        <w:ind w:firstLineChars="200" w:firstLine="396"/>
        <w:rPr>
          <w:rFonts w:ascii="Times New Roman" w:hAnsi="Times New Roman"/>
          <w:szCs w:val="21"/>
        </w:rPr>
      </w:pPr>
      <w:r>
        <w:rPr>
          <w:rFonts w:ascii="Times New Roman" w:hAnsi="Times New Roman" w:hint="eastAsia"/>
          <w:szCs w:val="21"/>
        </w:rPr>
        <w:t>国家数据库的数据提供了检验数据，</w:t>
      </w:r>
      <w:r>
        <w:rPr>
          <w:rFonts w:ascii="Times New Roman" w:hAnsi="Times New Roman"/>
          <w:szCs w:val="21"/>
        </w:rPr>
        <w:t>但</w:t>
      </w:r>
      <w:r>
        <w:rPr>
          <w:rFonts w:ascii="Times New Roman" w:hAnsi="Times New Roman" w:hint="eastAsia"/>
          <w:szCs w:val="21"/>
        </w:rPr>
        <w:t>本文不是要找出其局部的三农数据来检验中国农业生产有机体，</w:t>
      </w:r>
      <w:r>
        <w:rPr>
          <w:rFonts w:ascii="Times New Roman" w:hAnsi="Times New Roman"/>
          <w:szCs w:val="21"/>
        </w:rPr>
        <w:t>而是</w:t>
      </w:r>
      <w:r>
        <w:rPr>
          <w:rFonts w:ascii="Times New Roman" w:hAnsi="Times New Roman" w:hint="eastAsia"/>
          <w:szCs w:val="21"/>
        </w:rPr>
        <w:t>数据库全部数据都为有机体的数据。例如在</w:t>
      </w:r>
      <w:r w:rsidRPr="00385C72">
        <w:rPr>
          <w:rFonts w:ascii="Times New Roman" w:hAnsi="Times New Roman" w:hint="eastAsia"/>
          <w:szCs w:val="21"/>
        </w:rPr>
        <w:t>《统计用产品分类目录》</w:t>
      </w:r>
      <w:r>
        <w:rPr>
          <w:rFonts w:ascii="Times New Roman" w:hAnsi="Times New Roman" w:hint="eastAsia"/>
          <w:szCs w:val="21"/>
        </w:rPr>
        <w:t>或</w:t>
      </w:r>
      <w:r w:rsidRPr="00385C72">
        <w:rPr>
          <w:rFonts w:ascii="Times New Roman" w:hAnsi="Times New Roman" w:hint="eastAsia"/>
          <w:szCs w:val="21"/>
        </w:rPr>
        <w:t>《国民经济行业分类》</w:t>
      </w:r>
      <w:r>
        <w:rPr>
          <w:rFonts w:ascii="Times New Roman" w:hAnsi="Times New Roman" w:hint="eastAsia"/>
          <w:szCs w:val="21"/>
        </w:rPr>
        <w:t>里，将所有分类作为集合元素可得：</w:t>
      </w:r>
    </w:p>
    <w:p w:rsidR="000C7E56" w:rsidRDefault="000C7E56" w:rsidP="000C7E56">
      <w:pPr>
        <w:jc w:val="center"/>
        <w:rPr>
          <w:rFonts w:ascii="Times New Roman" w:hAnsi="Times New Roman"/>
          <w:szCs w:val="21"/>
        </w:rPr>
      </w:pPr>
      <w:r>
        <w:rPr>
          <w:rFonts w:ascii="Times New Roman" w:hAnsi="Times New Roman" w:hint="eastAsia"/>
          <w:szCs w:val="21"/>
        </w:rPr>
        <w:t>中国农业生产有机体</w:t>
      </w:r>
      <w:r>
        <w:rPr>
          <w:rFonts w:ascii="Times New Roman" w:hAnsi="Times New Roman" w:hint="eastAsia"/>
          <w:szCs w:val="21"/>
        </w:rPr>
        <w:t>{</w:t>
      </w:r>
      <w:r>
        <w:rPr>
          <w:rFonts w:ascii="Times New Roman" w:hAnsi="Times New Roman" w:hint="eastAsia"/>
          <w:szCs w:val="21"/>
        </w:rPr>
        <w:t>分类</w:t>
      </w:r>
      <w:r>
        <w:rPr>
          <w:rFonts w:ascii="Times New Roman" w:hAnsi="Times New Roman" w:hint="eastAsia"/>
          <w:szCs w:val="21"/>
        </w:rPr>
        <w:t>1</w:t>
      </w:r>
      <w:r>
        <w:rPr>
          <w:rFonts w:ascii="Times New Roman" w:hAnsi="Times New Roman" w:hint="eastAsia"/>
          <w:szCs w:val="21"/>
        </w:rPr>
        <w:t>，分类</w:t>
      </w:r>
      <w:r>
        <w:rPr>
          <w:rFonts w:ascii="Times New Roman" w:hAnsi="Times New Roman" w:hint="eastAsia"/>
          <w:szCs w:val="21"/>
        </w:rPr>
        <w:t>2</w:t>
      </w:r>
      <w:r>
        <w:rPr>
          <w:rFonts w:ascii="Times New Roman" w:hAnsi="Times New Roman" w:hint="eastAsia"/>
          <w:szCs w:val="21"/>
        </w:rPr>
        <w:t>，…</w:t>
      </w:r>
      <w:r>
        <w:rPr>
          <w:rFonts w:ascii="Times New Roman" w:hAnsi="Times New Roman" w:hint="eastAsia"/>
          <w:szCs w:val="21"/>
        </w:rPr>
        <w:t>}</w:t>
      </w:r>
    </w:p>
    <w:p w:rsidR="00A33310" w:rsidRDefault="000C7E56" w:rsidP="00316DFB">
      <w:pPr>
        <w:ind w:firstLineChars="200" w:firstLine="396"/>
        <w:rPr>
          <w:rFonts w:ascii="Times New Roman" w:hAnsi="Times New Roman"/>
          <w:szCs w:val="21"/>
        </w:rPr>
      </w:pPr>
      <w:r>
        <w:rPr>
          <w:rFonts w:ascii="Times New Roman" w:hAnsi="Times New Roman" w:hint="eastAsia"/>
          <w:szCs w:val="21"/>
        </w:rPr>
        <w:t>集合元素会包含次级分类，例如：</w:t>
      </w:r>
    </w:p>
    <w:p w:rsidR="00A33310" w:rsidRDefault="000C7E56" w:rsidP="00A33310">
      <w:pPr>
        <w:jc w:val="center"/>
        <w:rPr>
          <w:rFonts w:ascii="Times New Roman" w:hAnsi="Times New Roman"/>
          <w:szCs w:val="21"/>
        </w:rPr>
      </w:pPr>
      <w:r>
        <w:rPr>
          <w:rFonts w:ascii="Times New Roman" w:hAnsi="Times New Roman" w:hint="eastAsia"/>
          <w:szCs w:val="21"/>
        </w:rPr>
        <w:t>有机体</w:t>
      </w:r>
      <w:r>
        <w:rPr>
          <w:rFonts w:ascii="Times New Roman" w:hAnsi="Times New Roman" w:hint="eastAsia"/>
          <w:szCs w:val="21"/>
        </w:rPr>
        <w:t>{</w:t>
      </w:r>
      <w:r>
        <w:rPr>
          <w:rFonts w:ascii="Times New Roman" w:hAnsi="Times New Roman" w:hint="eastAsia"/>
          <w:szCs w:val="21"/>
        </w:rPr>
        <w:t>分类</w:t>
      </w:r>
      <w:r>
        <w:rPr>
          <w:rFonts w:ascii="Times New Roman" w:hAnsi="Times New Roman" w:hint="eastAsia"/>
          <w:szCs w:val="21"/>
        </w:rPr>
        <w:t>1</w:t>
      </w:r>
      <w:r>
        <w:rPr>
          <w:rFonts w:ascii="Times New Roman" w:hAnsi="Times New Roman" w:hint="eastAsia"/>
          <w:szCs w:val="21"/>
        </w:rPr>
        <w:t>，项分类</w:t>
      </w:r>
      <w:r>
        <w:rPr>
          <w:rFonts w:ascii="Times New Roman" w:hAnsi="Times New Roman" w:hint="eastAsia"/>
          <w:szCs w:val="21"/>
        </w:rPr>
        <w:t>2{</w:t>
      </w:r>
      <w:r>
        <w:rPr>
          <w:rFonts w:ascii="Times New Roman" w:hAnsi="Times New Roman" w:hint="eastAsia"/>
          <w:szCs w:val="21"/>
        </w:rPr>
        <w:t>分类</w:t>
      </w:r>
      <w:r>
        <w:rPr>
          <w:rFonts w:ascii="Times New Roman" w:hAnsi="Times New Roman" w:hint="eastAsia"/>
          <w:szCs w:val="21"/>
        </w:rPr>
        <w:t>1</w:t>
      </w:r>
      <w:r>
        <w:rPr>
          <w:rFonts w:ascii="Times New Roman" w:hAnsi="Times New Roman" w:hint="eastAsia"/>
          <w:szCs w:val="21"/>
        </w:rPr>
        <w:t>，分类</w:t>
      </w:r>
      <w:r>
        <w:rPr>
          <w:rFonts w:ascii="Times New Roman" w:hAnsi="Times New Roman" w:hint="eastAsia"/>
          <w:szCs w:val="21"/>
        </w:rPr>
        <w:t>2</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w:t>
      </w:r>
    </w:p>
    <w:p w:rsidR="000C7E56" w:rsidRDefault="000C7E56" w:rsidP="00316DFB">
      <w:pPr>
        <w:ind w:firstLineChars="200" w:firstLine="396"/>
        <w:rPr>
          <w:rFonts w:ascii="Times New Roman" w:hAnsi="Times New Roman"/>
          <w:szCs w:val="21"/>
        </w:rPr>
      </w:pPr>
      <w:bookmarkStart w:id="25" w:name="_GoBack"/>
      <w:bookmarkEnd w:id="25"/>
      <w:r>
        <w:rPr>
          <w:rFonts w:ascii="Times New Roman" w:hAnsi="Times New Roman" w:hint="eastAsia"/>
          <w:szCs w:val="21"/>
        </w:rPr>
        <w:t>集合层级上的分类扩展会终止于数据库的数据，例如：</w:t>
      </w:r>
    </w:p>
    <w:p w:rsidR="000C7E56" w:rsidRDefault="000C7E56" w:rsidP="00050C5D">
      <w:pPr>
        <w:jc w:val="center"/>
        <w:rPr>
          <w:rFonts w:ascii="Times New Roman" w:hAnsi="Times New Roman"/>
          <w:szCs w:val="21"/>
        </w:rPr>
      </w:pPr>
      <w:r>
        <w:rPr>
          <w:rFonts w:ascii="Times New Roman" w:hAnsi="Times New Roman" w:hint="eastAsia"/>
          <w:szCs w:val="21"/>
        </w:rPr>
        <w:t>有机体</w:t>
      </w:r>
      <w:r>
        <w:rPr>
          <w:rFonts w:ascii="Times New Roman" w:hAnsi="Times New Roman" w:hint="eastAsia"/>
          <w:szCs w:val="21"/>
        </w:rPr>
        <w:t>{</w:t>
      </w:r>
      <w:r>
        <w:rPr>
          <w:rFonts w:ascii="Times New Roman" w:hAnsi="Times New Roman" w:hint="eastAsia"/>
          <w:szCs w:val="21"/>
        </w:rPr>
        <w:t>分类</w:t>
      </w:r>
      <w:r>
        <w:rPr>
          <w:rFonts w:ascii="Times New Roman" w:hAnsi="Times New Roman" w:hint="eastAsia"/>
          <w:szCs w:val="21"/>
        </w:rPr>
        <w:t>1{data1</w:t>
      </w:r>
      <w:r>
        <w:rPr>
          <w:rFonts w:ascii="Times New Roman" w:hAnsi="Times New Roman" w:hint="eastAsia"/>
          <w:szCs w:val="21"/>
        </w:rPr>
        <w:t>，</w:t>
      </w:r>
      <w:r>
        <w:rPr>
          <w:rFonts w:ascii="Times New Roman" w:hAnsi="Times New Roman" w:hint="eastAsia"/>
          <w:szCs w:val="21"/>
        </w:rPr>
        <w:t>data2</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，分类</w:t>
      </w:r>
      <w:r>
        <w:rPr>
          <w:rFonts w:ascii="Times New Roman" w:hAnsi="Times New Roman" w:hint="eastAsia"/>
          <w:szCs w:val="21"/>
        </w:rPr>
        <w:t>2{</w:t>
      </w:r>
      <w:r>
        <w:rPr>
          <w:rFonts w:ascii="Times New Roman" w:hAnsi="Times New Roman" w:hint="eastAsia"/>
          <w:szCs w:val="21"/>
        </w:rPr>
        <w:t>分类</w:t>
      </w:r>
      <w:r>
        <w:rPr>
          <w:rFonts w:ascii="Times New Roman" w:hAnsi="Times New Roman" w:hint="eastAsia"/>
          <w:szCs w:val="21"/>
        </w:rPr>
        <w:t>1</w:t>
      </w:r>
      <w:r>
        <w:rPr>
          <w:rFonts w:ascii="Times New Roman" w:hAnsi="Times New Roman" w:hint="eastAsia"/>
          <w:szCs w:val="21"/>
        </w:rPr>
        <w:t>，分类</w:t>
      </w:r>
      <w:r>
        <w:rPr>
          <w:rFonts w:ascii="Times New Roman" w:hAnsi="Times New Roman" w:hint="eastAsia"/>
          <w:szCs w:val="21"/>
        </w:rPr>
        <w:t>2{data1</w:t>
      </w:r>
      <w:r>
        <w:rPr>
          <w:rFonts w:ascii="Times New Roman" w:hAnsi="Times New Roman" w:hint="eastAsia"/>
          <w:szCs w:val="21"/>
        </w:rPr>
        <w:t>，</w:t>
      </w:r>
      <w:r>
        <w:rPr>
          <w:rFonts w:ascii="Times New Roman" w:hAnsi="Times New Roman" w:hint="eastAsia"/>
          <w:szCs w:val="21"/>
        </w:rPr>
        <w:t>data2</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w:t>
      </w:r>
    </w:p>
    <w:p w:rsidR="00CA521D" w:rsidRPr="00505D83" w:rsidRDefault="000F0816" w:rsidP="00CA521D">
      <w:pPr>
        <w:ind w:firstLineChars="200" w:firstLine="396"/>
        <w:rPr>
          <w:rFonts w:ascii="Georgia" w:hAnsi="Georgia" w:cs="Georgia"/>
        </w:rPr>
      </w:pPr>
      <w:r>
        <w:rPr>
          <w:rFonts w:ascii="Georgia" w:hAnsi="Georgia" w:cs="Georgia" w:hint="eastAsia"/>
        </w:rPr>
        <w:t>现在开始检验。</w:t>
      </w:r>
      <w:r w:rsidR="00CA521D">
        <w:rPr>
          <w:rFonts w:ascii="Georgia" w:hAnsi="Georgia" w:cs="Georgia" w:hint="eastAsia"/>
        </w:rPr>
        <w:t>参照十九大报告的</w:t>
      </w:r>
      <w:r w:rsidR="00050C5D">
        <w:rPr>
          <w:rFonts w:ascii="Georgia" w:hAnsi="Georgia" w:cs="Georgia" w:hint="eastAsia"/>
        </w:rPr>
        <w:t>总量</w:t>
      </w:r>
      <w:r w:rsidR="00CA521D">
        <w:rPr>
          <w:rFonts w:ascii="Georgia" w:hAnsi="Georgia" w:cs="Georgia" w:hint="eastAsia"/>
        </w:rPr>
        <w:t>数据，本文选择《中国统计年鉴</w:t>
      </w:r>
      <w:r w:rsidR="00CA521D" w:rsidRPr="00435191">
        <w:rPr>
          <w:rFonts w:ascii="宋体" w:hAnsi="宋体" w:cs="Georgia" w:hint="eastAsia"/>
        </w:rPr>
        <w:t>（2018）</w:t>
      </w:r>
      <w:r w:rsidR="00CA521D">
        <w:rPr>
          <w:rFonts w:ascii="Georgia" w:hAnsi="Georgia" w:cs="Georgia" w:hint="eastAsia"/>
        </w:rPr>
        <w:t>》的国民总收入和国内生产总值进行验算。从整体看，它们首先验明贾宪三角展开的非线性增长特征。</w:t>
      </w:r>
    </w:p>
    <w:p w:rsidR="00CA521D" w:rsidRDefault="00CA521D" w:rsidP="00316DFB">
      <w:pPr>
        <w:jc w:val="center"/>
        <w:rPr>
          <w:rFonts w:ascii="Georgia" w:hAnsi="Georgia" w:cs="Georgia"/>
        </w:rPr>
      </w:pPr>
      <w:r w:rsidRPr="00435191">
        <w:rPr>
          <w:noProof/>
        </w:rPr>
        <w:drawing>
          <wp:inline distT="0" distB="0" distL="0" distR="0" wp14:anchorId="1708A88B" wp14:editId="42368D46">
            <wp:extent cx="1695600" cy="10188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435191">
        <w:rPr>
          <w:noProof/>
        </w:rPr>
        <w:drawing>
          <wp:inline distT="0" distB="0" distL="0" distR="0" wp14:anchorId="41D699C9" wp14:editId="60D68850">
            <wp:extent cx="1695600" cy="10188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5A7B10">
        <w:rPr>
          <w:noProof/>
        </w:rPr>
        <w:drawing>
          <wp:inline distT="0" distB="0" distL="0" distR="0" wp14:anchorId="21384C2B" wp14:editId="07CEBEB4">
            <wp:extent cx="1695600" cy="10188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CA521D" w:rsidRPr="00435191" w:rsidRDefault="00CA521D" w:rsidP="00316DFB">
      <w:pPr>
        <w:ind w:firstLineChars="700" w:firstLine="1175"/>
        <w:rPr>
          <w:rFonts w:ascii="黑体" w:eastAsia="黑体" w:hAnsi="黑体" w:cs="Georgia"/>
          <w:sz w:val="18"/>
          <w:szCs w:val="18"/>
        </w:rPr>
      </w:pPr>
      <w:r w:rsidRPr="00435191">
        <w:rPr>
          <w:rFonts w:ascii="黑体" w:eastAsia="黑体" w:hAnsi="黑体" w:cs="Georgia" w:hint="eastAsia"/>
          <w:sz w:val="18"/>
          <w:szCs w:val="18"/>
        </w:rPr>
        <w:t>国民总收入</w:t>
      </w:r>
      <w:r>
        <w:rPr>
          <w:rFonts w:ascii="黑体" w:eastAsia="黑体" w:hAnsi="黑体" w:cs="Georgia" w:hint="eastAsia"/>
          <w:sz w:val="18"/>
          <w:szCs w:val="18"/>
        </w:rPr>
        <w:t xml:space="preserve">  </w:t>
      </w:r>
      <w:r>
        <w:rPr>
          <w:rFonts w:ascii="黑体" w:eastAsia="黑体" w:hAnsi="黑体" w:cs="Georgia"/>
          <w:sz w:val="18"/>
          <w:szCs w:val="18"/>
        </w:rPr>
        <w:t xml:space="preserve">                  </w:t>
      </w:r>
      <w:r w:rsidRPr="00435191">
        <w:rPr>
          <w:rFonts w:ascii="黑体" w:eastAsia="黑体" w:hAnsi="黑体" w:cs="Georgia" w:hint="eastAsia"/>
          <w:sz w:val="18"/>
          <w:szCs w:val="18"/>
        </w:rPr>
        <w:t>国内生产总值</w:t>
      </w:r>
      <w:r>
        <w:rPr>
          <w:rFonts w:ascii="黑体" w:eastAsia="黑体" w:hAnsi="黑体" w:cs="Georgia" w:hint="eastAsia"/>
          <w:sz w:val="18"/>
          <w:szCs w:val="18"/>
        </w:rPr>
        <w:t xml:space="preserve"> </w:t>
      </w:r>
      <w:r>
        <w:rPr>
          <w:rFonts w:ascii="黑体" w:eastAsia="黑体" w:hAnsi="黑体" w:cs="Georgia"/>
          <w:sz w:val="18"/>
          <w:szCs w:val="18"/>
        </w:rPr>
        <w:t xml:space="preserve">                 </w:t>
      </w:r>
      <w:r>
        <w:rPr>
          <w:rFonts w:ascii="黑体" w:eastAsia="黑体" w:hAnsi="黑体" w:cs="Georgia" w:hint="eastAsia"/>
          <w:sz w:val="18"/>
          <w:szCs w:val="18"/>
        </w:rPr>
        <w:t xml:space="preserve"> </w:t>
      </w:r>
      <w:r w:rsidRPr="00435191">
        <w:rPr>
          <w:rFonts w:ascii="黑体" w:eastAsia="黑体" w:hAnsi="黑体" w:cs="Georgia" w:hint="eastAsia"/>
          <w:sz w:val="18"/>
          <w:szCs w:val="18"/>
        </w:rPr>
        <w:t>二者的结合图</w:t>
      </w:r>
    </w:p>
    <w:p w:rsidR="00821040" w:rsidRDefault="00CA521D" w:rsidP="00CA521D">
      <w:pPr>
        <w:ind w:firstLineChars="200" w:firstLine="396"/>
        <w:rPr>
          <w:rFonts w:ascii="Times New Roman" w:hAnsi="Times New Roman"/>
          <w:color w:val="000000" w:themeColor="text1"/>
        </w:rPr>
      </w:pPr>
      <w:r>
        <w:rPr>
          <w:rFonts w:ascii="Georgia" w:hAnsi="Georgia" w:cs="Georgia" w:hint="eastAsia"/>
        </w:rPr>
        <w:t>国内生产总值</w:t>
      </w:r>
      <w:r w:rsidRPr="00D106AB">
        <w:rPr>
          <w:rFonts w:ascii="Times New Roman" w:hAnsi="Times New Roman" w:hint="eastAsia"/>
          <w:color w:val="000000" w:themeColor="text1"/>
        </w:rPr>
        <w:t>GDP</w:t>
      </w:r>
      <w:r>
        <w:rPr>
          <w:rFonts w:ascii="Georgia" w:hAnsi="Georgia" w:cs="Georgia" w:hint="eastAsia"/>
        </w:rPr>
        <w:t>和国民总收入</w:t>
      </w:r>
      <w:r w:rsidRPr="00D106AB">
        <w:rPr>
          <w:rFonts w:ascii="Times New Roman" w:hAnsi="Times New Roman" w:hint="eastAsia"/>
          <w:color w:val="000000" w:themeColor="text1"/>
        </w:rPr>
        <w:t>GNI</w:t>
      </w:r>
      <w:r>
        <w:rPr>
          <w:rFonts w:ascii="Georgia" w:hAnsi="Georgia" w:cs="Georgia" w:hint="eastAsia"/>
        </w:rPr>
        <w:t>分别衡量“做蛋糕”</w:t>
      </w:r>
      <w:r w:rsidR="00226355">
        <w:rPr>
          <w:rFonts w:ascii="Georgia" w:hAnsi="Georgia" w:cs="Georgia" w:hint="eastAsia"/>
        </w:rPr>
        <w:t>（有机体集合）</w:t>
      </w:r>
      <w:r>
        <w:rPr>
          <w:rFonts w:ascii="Georgia" w:hAnsi="Georgia" w:cs="Georgia" w:hint="eastAsia"/>
        </w:rPr>
        <w:t>和“分蛋糕”</w:t>
      </w:r>
      <w:r w:rsidR="00226355">
        <w:rPr>
          <w:rFonts w:ascii="Georgia" w:hAnsi="Georgia" w:cs="Georgia" w:hint="eastAsia"/>
        </w:rPr>
        <w:t>（有机体集合的元素）</w:t>
      </w:r>
      <w:r>
        <w:rPr>
          <w:rFonts w:ascii="Georgia" w:hAnsi="Georgia" w:cs="Georgia" w:hint="eastAsia"/>
        </w:rPr>
        <w:t>，并且</w:t>
      </w:r>
      <w:r>
        <w:rPr>
          <w:rFonts w:ascii="Times New Roman" w:hAnsi="Times New Roman" w:hint="eastAsia"/>
          <w:color w:val="000000" w:themeColor="text1"/>
        </w:rPr>
        <w:t>“</w:t>
      </w:r>
      <w:r w:rsidRPr="00D106AB">
        <w:rPr>
          <w:rFonts w:ascii="Times New Roman" w:hAnsi="Times New Roman" w:hint="eastAsia"/>
          <w:color w:val="000000" w:themeColor="text1"/>
        </w:rPr>
        <w:t>从概念和核算过程看，</w:t>
      </w:r>
      <w:r w:rsidRPr="00D106AB">
        <w:rPr>
          <w:rFonts w:ascii="Times New Roman" w:hAnsi="Times New Roman" w:hint="eastAsia"/>
          <w:color w:val="000000" w:themeColor="text1"/>
        </w:rPr>
        <w:t>GDP</w:t>
      </w:r>
      <w:r w:rsidRPr="00D106AB">
        <w:rPr>
          <w:rFonts w:ascii="Times New Roman" w:hAnsi="Times New Roman" w:hint="eastAsia"/>
          <w:color w:val="000000" w:themeColor="text1"/>
        </w:rPr>
        <w:t>是核算的基础，先核算</w:t>
      </w:r>
      <w:r w:rsidRPr="00D106AB">
        <w:rPr>
          <w:rFonts w:ascii="Times New Roman" w:hAnsi="Times New Roman" w:hint="eastAsia"/>
          <w:color w:val="000000" w:themeColor="text1"/>
        </w:rPr>
        <w:t>GDP</w:t>
      </w:r>
      <w:r w:rsidRPr="00D106AB">
        <w:rPr>
          <w:rFonts w:ascii="Times New Roman" w:hAnsi="Times New Roman" w:hint="eastAsia"/>
          <w:color w:val="000000" w:themeColor="text1"/>
        </w:rPr>
        <w:t>，才能核算出</w:t>
      </w:r>
      <w:r w:rsidRPr="00D106AB">
        <w:rPr>
          <w:rFonts w:ascii="Times New Roman" w:hAnsi="Times New Roman" w:hint="eastAsia"/>
          <w:color w:val="000000" w:themeColor="text1"/>
        </w:rPr>
        <w:t>GNI</w:t>
      </w:r>
      <w:r w:rsidRPr="00C33FEA">
        <w:rPr>
          <w:rFonts w:ascii="Times New Roman" w:hAnsi="Times New Roman" w:hint="eastAsia"/>
          <w:color w:val="000000" w:themeColor="text1"/>
          <w:szCs w:val="21"/>
        </w:rPr>
        <w:t>（</w:t>
      </w:r>
      <w:r w:rsidRPr="00C33FEA">
        <w:rPr>
          <w:rFonts w:ascii="宋体" w:hAnsi="宋体" w:cs="Georgia" w:hint="eastAsia"/>
          <w:szCs w:val="21"/>
        </w:rPr>
        <w:t>国家统计局核算司，2017</w:t>
      </w:r>
      <w:r w:rsidRPr="00C33FEA">
        <w:rPr>
          <w:rFonts w:ascii="Times New Roman" w:hAnsi="Times New Roman" w:hint="eastAsia"/>
          <w:color w:val="000000" w:themeColor="text1"/>
          <w:szCs w:val="21"/>
        </w:rPr>
        <w:t>）</w:t>
      </w:r>
      <w:r>
        <w:rPr>
          <w:rFonts w:ascii="Times New Roman" w:hAnsi="Times New Roman"/>
          <w:color w:val="000000" w:themeColor="text1"/>
        </w:rPr>
        <w:t>。</w:t>
      </w:r>
      <w:r>
        <w:rPr>
          <w:rFonts w:ascii="Times New Roman" w:hAnsi="Times New Roman" w:hint="eastAsia"/>
          <w:color w:val="000000" w:themeColor="text1"/>
        </w:rPr>
        <w:t>”</w:t>
      </w:r>
    </w:p>
    <w:p w:rsidR="00CA521D" w:rsidRDefault="00CA521D" w:rsidP="00CA521D">
      <w:pPr>
        <w:ind w:firstLineChars="200" w:firstLine="396"/>
        <w:rPr>
          <w:rFonts w:ascii="Georgia" w:hAnsi="Georgia" w:cs="Georgia"/>
        </w:rPr>
      </w:pPr>
      <w:r>
        <w:rPr>
          <w:rFonts w:ascii="Georgia" w:hAnsi="Georgia" w:cs="Georgia" w:hint="eastAsia"/>
        </w:rPr>
        <w:t>所以上图具体验明</w:t>
      </w:r>
      <w:r w:rsidR="00CD6D1A">
        <w:rPr>
          <w:rFonts w:ascii="Georgia" w:hAnsi="Georgia" w:cs="Georgia" w:hint="eastAsia"/>
        </w:rPr>
        <w:t>四</w:t>
      </w:r>
      <w:r>
        <w:rPr>
          <w:rFonts w:ascii="Georgia" w:hAnsi="Georgia" w:cs="Georgia" w:hint="eastAsia"/>
        </w:rPr>
        <w:t>点：</w:t>
      </w:r>
      <w:r w:rsidR="00CD6D1A" w:rsidRPr="00CD6D1A">
        <w:rPr>
          <w:rFonts w:ascii="宋体" w:hAnsi="宋体" w:cs="Georgia"/>
        </w:rPr>
        <w:t>①</w:t>
      </w:r>
      <w:r w:rsidRPr="00D106AB">
        <w:rPr>
          <w:rFonts w:ascii="Times New Roman" w:hAnsi="Times New Roman" w:hint="eastAsia"/>
          <w:color w:val="000000" w:themeColor="text1"/>
        </w:rPr>
        <w:t>GDP</w:t>
      </w:r>
      <w:r>
        <w:rPr>
          <w:rFonts w:ascii="Times New Roman" w:hAnsi="Times New Roman" w:hint="eastAsia"/>
          <w:color w:val="000000" w:themeColor="text1"/>
        </w:rPr>
        <w:t>和</w:t>
      </w:r>
      <w:r w:rsidRPr="00D106AB">
        <w:rPr>
          <w:rFonts w:ascii="Times New Roman" w:hAnsi="Times New Roman" w:hint="eastAsia"/>
          <w:color w:val="000000" w:themeColor="text1"/>
        </w:rPr>
        <w:t>GNI</w:t>
      </w:r>
      <w:r>
        <w:rPr>
          <w:rFonts w:ascii="Times New Roman" w:hAnsi="Times New Roman" w:hint="eastAsia"/>
          <w:color w:val="000000" w:themeColor="text1"/>
        </w:rPr>
        <w:t>显示集合和元素的一生多关系；</w:t>
      </w:r>
      <w:r w:rsidR="00CD6D1A" w:rsidRPr="00CD6D1A">
        <w:rPr>
          <w:rFonts w:ascii="宋体" w:hAnsi="宋体" w:cs="Georgia"/>
        </w:rPr>
        <w:t>②</w:t>
      </w:r>
      <w:r>
        <w:rPr>
          <w:rFonts w:ascii="Georgia" w:hAnsi="Georgia" w:cs="Georgia" w:hint="eastAsia"/>
        </w:rPr>
        <w:t>两个指标的图像都验明有机体的增长唯一特性；</w:t>
      </w:r>
      <w:r w:rsidR="00CD6D1A" w:rsidRPr="00CD6D1A">
        <w:rPr>
          <w:rFonts w:ascii="宋体" w:hAnsi="宋体" w:cs="Georgia" w:hint="eastAsia"/>
        </w:rPr>
        <w:t>③</w:t>
      </w:r>
      <w:r>
        <w:rPr>
          <w:rFonts w:ascii="Georgia" w:hAnsi="Georgia" w:cs="Georgia" w:hint="eastAsia"/>
        </w:rPr>
        <w:t>在两个指标的结合图里可以观察到它们高度重合，这验明基本经济制度为集合和元素相互对称的关系</w:t>
      </w:r>
      <w:r w:rsidR="00CD6D1A">
        <w:rPr>
          <w:rFonts w:ascii="Georgia" w:hAnsi="Georgia" w:cs="Georgia" w:hint="eastAsia"/>
        </w:rPr>
        <w:t>；</w:t>
      </w:r>
      <w:r w:rsidR="00CD6D1A" w:rsidRPr="00CD6D1A">
        <w:rPr>
          <w:rFonts w:ascii="宋体" w:hAnsi="宋体" w:cs="Georgia"/>
        </w:rPr>
        <w:t>④</w:t>
      </w:r>
      <w:r>
        <w:rPr>
          <w:rFonts w:ascii="Georgia" w:hAnsi="Georgia" w:cs="Georgia" w:hint="eastAsia"/>
        </w:rPr>
        <w:t>二图重合还特别验明无论“分蛋糕”具有多大的偶然性或不确定性，中国农业生产有机体是作为中国唯一客观经济规律须满足的。</w:t>
      </w:r>
    </w:p>
    <w:p w:rsidR="00226355" w:rsidRDefault="00226355" w:rsidP="001A5779">
      <w:pPr>
        <w:ind w:firstLineChars="200" w:firstLine="396"/>
        <w:rPr>
          <w:rFonts w:ascii="Georgia" w:hAnsi="Georgia" w:cs="Georgia"/>
        </w:rPr>
      </w:pPr>
      <w:bookmarkStart w:id="26" w:name="_Toc527538462"/>
      <w:bookmarkStart w:id="27" w:name="_Toc528320584"/>
      <w:bookmarkStart w:id="28" w:name="_Toc528998394"/>
      <w:bookmarkStart w:id="29" w:name="_Toc529966235"/>
      <w:bookmarkStart w:id="30" w:name="_Toc531342657"/>
      <w:bookmarkStart w:id="31" w:name="_Toc527538464"/>
      <w:bookmarkStart w:id="32" w:name="_Toc528320586"/>
      <w:bookmarkStart w:id="33" w:name="_Toc528998396"/>
      <w:bookmarkStart w:id="34" w:name="_Toc530741673"/>
      <w:bookmarkStart w:id="35" w:name="_Toc531342659"/>
      <w:bookmarkEnd w:id="22"/>
      <w:bookmarkEnd w:id="23"/>
      <w:bookmarkEnd w:id="24"/>
      <w:r>
        <w:rPr>
          <w:rFonts w:ascii="Georgia" w:hAnsi="Georgia" w:cs="Georgia" w:hint="eastAsia"/>
        </w:rPr>
        <w:t>为检验第二个假设，本文的视角将从</w:t>
      </w:r>
      <w:r w:rsidR="00AB545B">
        <w:rPr>
          <w:rFonts w:ascii="Georgia" w:hAnsi="Georgia" w:cs="Georgia" w:hint="eastAsia"/>
        </w:rPr>
        <w:t>初始的唯一</w:t>
      </w:r>
      <w:r>
        <w:rPr>
          <w:rFonts w:ascii="Georgia" w:hAnsi="Georgia" w:cs="Georgia" w:hint="eastAsia"/>
        </w:rPr>
        <w:t>集合进入到</w:t>
      </w:r>
      <w:r w:rsidR="00AB545B">
        <w:rPr>
          <w:rFonts w:ascii="Georgia" w:hAnsi="Georgia" w:cs="Georgia" w:hint="eastAsia"/>
        </w:rPr>
        <w:t>她发展变化后的</w:t>
      </w:r>
      <w:r>
        <w:rPr>
          <w:rFonts w:ascii="Georgia" w:hAnsi="Georgia" w:cs="Georgia" w:hint="eastAsia"/>
        </w:rPr>
        <w:t>集合内部。</w:t>
      </w:r>
      <w:r>
        <w:rPr>
          <w:rFonts w:ascii="Georgia" w:hAnsi="Georgia" w:cs="Georgia"/>
        </w:rPr>
        <w:t>从</w:t>
      </w:r>
      <w:r>
        <w:rPr>
          <w:rFonts w:ascii="Georgia" w:hAnsi="Georgia" w:cs="Georgia" w:hint="eastAsia"/>
        </w:rPr>
        <w:t>计算看，数理工具需要由贾宪三角转换为留白的贾宪三角，因为增长率等不属于中国数理原初的计算内容，而属于后来增加的内容。</w:t>
      </w:r>
    </w:p>
    <w:bookmarkEnd w:id="26"/>
    <w:bookmarkEnd w:id="27"/>
    <w:bookmarkEnd w:id="28"/>
    <w:bookmarkEnd w:id="29"/>
    <w:bookmarkEnd w:id="30"/>
    <w:p w:rsidR="00226355" w:rsidRDefault="00265A52" w:rsidP="00544155">
      <w:pPr>
        <w:ind w:firstLineChars="200" w:firstLine="396"/>
        <w:rPr>
          <w:rFonts w:ascii="Georgia" w:hAnsi="Georgia" w:cs="Georgia"/>
        </w:rPr>
      </w:pPr>
      <w:r>
        <w:rPr>
          <w:rFonts w:ascii="Georgia" w:hAnsi="Georgia" w:cs="Georgia" w:hint="eastAsia"/>
        </w:rPr>
        <w:t>该检验只要观察国家统计局网站的各种数据图即可。它们有的整体增加，有的整体减小；有的局部增加，有的局部减小。总之变化方式多种多样，从而检验出非唯一的性质。不过本文需要特别检验增长率对中国先天的</w:t>
      </w:r>
      <w:r w:rsidR="00AB545B">
        <w:rPr>
          <w:rFonts w:ascii="Georgia" w:hAnsi="Georgia" w:cs="Georgia" w:hint="eastAsia"/>
        </w:rPr>
        <w:t>算学</w:t>
      </w:r>
      <w:r>
        <w:rPr>
          <w:rFonts w:ascii="Georgia" w:hAnsi="Georgia" w:cs="Georgia" w:hint="eastAsia"/>
        </w:rPr>
        <w:t>思想是不是必要引入的计算内容，见下表计算内容</w:t>
      </w:r>
      <w:r w:rsidR="00AB545B">
        <w:rPr>
          <w:rFonts w:ascii="Georgia" w:hAnsi="Georgia" w:cs="Georgia" w:hint="eastAsia"/>
        </w:rPr>
        <w:t>（以中国</w:t>
      </w:r>
      <w:r w:rsidR="00AB545B" w:rsidRPr="002A3DB5">
        <w:rPr>
          <w:rFonts w:ascii="Georgia" w:hAnsi="Georgia" w:cs="Georgia" w:hint="eastAsia"/>
        </w:rPr>
        <w:t>国家统计局</w:t>
      </w:r>
      <w:r w:rsidR="00AB545B" w:rsidRPr="002A3DB5">
        <w:rPr>
          <w:rFonts w:ascii="宋体" w:hAnsi="宋体" w:cs="Georgia" w:hint="eastAsia"/>
        </w:rPr>
        <w:t>1978</w:t>
      </w:r>
      <w:r w:rsidR="00AB545B" w:rsidRPr="002A3DB5">
        <w:rPr>
          <w:rFonts w:ascii="Georgia" w:hAnsi="Georgia" w:cs="Georgia"/>
        </w:rPr>
        <w:t>~</w:t>
      </w:r>
      <w:r w:rsidR="00AB545B" w:rsidRPr="002A3DB5">
        <w:rPr>
          <w:rFonts w:ascii="宋体" w:hAnsi="宋体" w:cs="Georgia" w:hint="eastAsia"/>
        </w:rPr>
        <w:t>2016</w:t>
      </w:r>
      <w:r w:rsidR="00AB545B" w:rsidRPr="002A3DB5">
        <w:rPr>
          <w:rFonts w:ascii="Georgia" w:hAnsi="Georgia" w:cs="Georgia" w:hint="eastAsia"/>
        </w:rPr>
        <w:t>数据为样本</w:t>
      </w:r>
      <w:r w:rsidR="00AB545B">
        <w:rPr>
          <w:rFonts w:ascii="Georgia" w:hAnsi="Georgia" w:cs="Georgia" w:hint="eastAsia"/>
        </w:rPr>
        <w:t>计算所得）</w:t>
      </w:r>
      <w:r>
        <w:rPr>
          <w:rFonts w:ascii="Georgia" w:hAnsi="Georgia" w:cs="Georgia" w:hint="eastAsia"/>
        </w:rPr>
        <w:t>。</w:t>
      </w:r>
    </w:p>
    <w:p w:rsidR="00AB545B" w:rsidRDefault="00AB545B" w:rsidP="00AB545B">
      <w:pPr>
        <w:jc w:val="center"/>
        <w:rPr>
          <w:rFonts w:ascii="Georgia" w:hAnsi="Georgia" w:cs="Georgia"/>
        </w:rPr>
      </w:pPr>
      <w:r w:rsidRPr="00F62F79">
        <w:rPr>
          <w:noProof/>
        </w:rPr>
        <w:lastRenderedPageBreak/>
        <w:drawing>
          <wp:inline distT="0" distB="0" distL="0" distR="0" wp14:anchorId="77FEFE7F" wp14:editId="0C7641D4">
            <wp:extent cx="5274310" cy="1686865"/>
            <wp:effectExtent l="1905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srcRect/>
                    <a:stretch>
                      <a:fillRect/>
                    </a:stretch>
                  </pic:blipFill>
                  <pic:spPr bwMode="auto">
                    <a:xfrm>
                      <a:off x="0" y="0"/>
                      <a:ext cx="5274310" cy="1686865"/>
                    </a:xfrm>
                    <a:prstGeom prst="rect">
                      <a:avLst/>
                    </a:prstGeom>
                    <a:noFill/>
                    <a:ln w="9525">
                      <a:noFill/>
                      <a:miter lim="800000"/>
                      <a:headEnd/>
                      <a:tailEnd/>
                    </a:ln>
                  </pic:spPr>
                </pic:pic>
              </a:graphicData>
            </a:graphic>
          </wp:inline>
        </w:drawing>
      </w:r>
    </w:p>
    <w:p w:rsidR="00AB545B" w:rsidRDefault="00AB545B" w:rsidP="00544155">
      <w:pPr>
        <w:ind w:firstLineChars="200" w:firstLine="396"/>
        <w:rPr>
          <w:rFonts w:ascii="Georgia" w:hAnsi="Georgia" w:cs="Georgia"/>
        </w:rPr>
      </w:pPr>
      <w:r w:rsidRPr="002A3DB5">
        <w:rPr>
          <w:rFonts w:ascii="Georgia" w:hAnsi="Georgia" w:cs="Georgia" w:hint="eastAsia"/>
        </w:rPr>
        <w:t>通过</w:t>
      </w:r>
      <w:r>
        <w:rPr>
          <w:rFonts w:ascii="Georgia" w:hAnsi="Georgia" w:cs="Georgia" w:hint="eastAsia"/>
        </w:rPr>
        <w:t>上</w:t>
      </w:r>
      <w:r w:rsidRPr="002A3DB5">
        <w:rPr>
          <w:rFonts w:ascii="Georgia" w:hAnsi="Georgia" w:cs="Georgia" w:hint="eastAsia"/>
        </w:rPr>
        <w:t>表可概括出一般增长率降低，具体而言它指四点：</w:t>
      </w:r>
      <w:r w:rsidRPr="00AF7351">
        <w:rPr>
          <w:rFonts w:ascii="宋体" w:hAnsi="宋体" w:cs="宋体" w:hint="eastAsia"/>
          <w:szCs w:val="21"/>
        </w:rPr>
        <w:t>①</w:t>
      </w:r>
      <w:r w:rsidRPr="002A3DB5">
        <w:rPr>
          <w:rFonts w:ascii="Georgia" w:hAnsi="Georgia" w:cs="Georgia" w:hint="eastAsia"/>
        </w:rPr>
        <w:t>一般增长率降低或提高由历年增长率拟合直线的斜率确定，</w:t>
      </w:r>
      <w:r w:rsidRPr="00AF7351">
        <w:rPr>
          <w:rFonts w:ascii="宋体" w:hAnsi="宋体" w:cs="宋体" w:hint="eastAsia"/>
          <w:szCs w:val="21"/>
        </w:rPr>
        <w:t>②</w:t>
      </w:r>
      <w:r w:rsidRPr="002A3DB5">
        <w:rPr>
          <w:rFonts w:ascii="Georgia" w:hAnsi="Georgia" w:cs="Georgia" w:hint="eastAsia"/>
        </w:rPr>
        <w:t>增长率降低的项目多于增长率提高的，</w:t>
      </w:r>
      <w:r w:rsidRPr="00AF7351">
        <w:rPr>
          <w:rFonts w:ascii="宋体" w:hAnsi="宋体" w:cs="宋体" w:hint="eastAsia"/>
          <w:szCs w:val="21"/>
        </w:rPr>
        <w:t>③</w:t>
      </w:r>
      <w:r w:rsidRPr="002A3DB5">
        <w:rPr>
          <w:rFonts w:ascii="Georgia" w:hAnsi="Georgia" w:cs="Georgia" w:hint="eastAsia"/>
        </w:rPr>
        <w:t>以国家整体为口径的项目大都表现出增长率降低，</w:t>
      </w:r>
      <w:r w:rsidRPr="00AF7351">
        <w:rPr>
          <w:rFonts w:ascii="宋体" w:hAnsi="宋体" w:cs="宋体" w:hint="eastAsia"/>
          <w:szCs w:val="21"/>
        </w:rPr>
        <w:t>④</w:t>
      </w:r>
      <w:r w:rsidRPr="002A3DB5">
        <w:rPr>
          <w:rFonts w:ascii="Georgia" w:hAnsi="Georgia" w:cs="Georgia" w:hint="eastAsia"/>
        </w:rPr>
        <w:t>“一般”不只包括经济领域还包括非经济领域。因此，</w:t>
      </w:r>
      <w:r>
        <w:rPr>
          <w:rFonts w:ascii="Georgia" w:hAnsi="Georgia" w:cs="Georgia" w:hint="eastAsia"/>
        </w:rPr>
        <w:t>用增长率度量中国有机体则</w:t>
      </w:r>
      <w:r w:rsidRPr="002A3DB5">
        <w:rPr>
          <w:rFonts w:ascii="Georgia" w:hAnsi="Georgia" w:cs="Georgia" w:hint="eastAsia"/>
        </w:rPr>
        <w:t>是在论证</w:t>
      </w:r>
      <w:r>
        <w:rPr>
          <w:rFonts w:ascii="Georgia" w:hAnsi="Georgia" w:cs="Georgia" w:hint="eastAsia"/>
        </w:rPr>
        <w:t>其</w:t>
      </w:r>
      <w:r w:rsidRPr="002A3DB5">
        <w:rPr>
          <w:rFonts w:ascii="Georgia" w:hAnsi="Georgia" w:cs="Georgia" w:hint="eastAsia"/>
        </w:rPr>
        <w:t>发展出现倒退。</w:t>
      </w:r>
      <w:r>
        <w:rPr>
          <w:rFonts w:ascii="Georgia" w:hAnsi="Georgia" w:cs="Georgia" w:hint="eastAsia"/>
        </w:rPr>
        <w:t>也因此，增长率的算法暴露出一个问题：它不完全适合描述</w:t>
      </w:r>
      <w:r w:rsidR="00EA0E59">
        <w:rPr>
          <w:rFonts w:ascii="Georgia" w:hAnsi="Georgia" w:cs="Georgia" w:hint="eastAsia"/>
        </w:rPr>
        <w:t>中国式</w:t>
      </w:r>
      <w:r>
        <w:rPr>
          <w:rFonts w:ascii="Georgia" w:hAnsi="Georgia" w:cs="Georgia" w:hint="eastAsia"/>
        </w:rPr>
        <w:t>增长，需要被新概念扬弃。</w:t>
      </w:r>
    </w:p>
    <w:p w:rsidR="00854E0D" w:rsidRDefault="00854E0D" w:rsidP="00544155">
      <w:pPr>
        <w:ind w:firstLineChars="200" w:firstLine="396"/>
        <w:rPr>
          <w:rFonts w:ascii="Georgia" w:hAnsi="Georgia" w:cs="Georgia"/>
        </w:rPr>
      </w:pPr>
      <w:r>
        <w:rPr>
          <w:rFonts w:ascii="Georgia" w:hAnsi="Georgia" w:cs="Georgia" w:hint="eastAsia"/>
        </w:rPr>
        <w:t>总之，对第二个假设的检验可得出增长率违反了贾宪三角计算增长的本性，当然它可以留在贾宪三角的留白里作为贾宪三角吸收和学习的外来计算方式。</w:t>
      </w:r>
    </w:p>
    <w:p w:rsidR="004F56BA" w:rsidRDefault="004F56BA" w:rsidP="004F56BA">
      <w:pPr>
        <w:keepNext/>
        <w:ind w:firstLineChars="200" w:firstLine="396"/>
        <w:outlineLvl w:val="1"/>
        <w:rPr>
          <w:rFonts w:ascii="黑体" w:eastAsia="黑体" w:hAnsi="黑体" w:cs="Georgia"/>
        </w:rPr>
      </w:pPr>
      <w:r>
        <w:rPr>
          <w:rFonts w:ascii="黑体" w:eastAsia="黑体" w:hAnsi="黑体" w:cs="Georgia"/>
          <w:bCs/>
        </w:rPr>
        <w:t>（</w:t>
      </w:r>
      <w:r w:rsidR="000F0816">
        <w:rPr>
          <w:rFonts w:ascii="黑体" w:eastAsia="黑体" w:hAnsi="黑体" w:cs="Georgia" w:hint="eastAsia"/>
          <w:bCs/>
        </w:rPr>
        <w:t>二</w:t>
      </w:r>
      <w:r>
        <w:rPr>
          <w:rFonts w:ascii="黑体" w:eastAsia="黑体" w:hAnsi="黑体" w:cs="Georgia" w:hint="eastAsia"/>
          <w:bCs/>
        </w:rPr>
        <w:t>）检验</w:t>
      </w:r>
      <w:r w:rsidR="000807C2">
        <w:rPr>
          <w:rFonts w:ascii="黑体" w:eastAsia="黑体" w:hAnsi="黑体" w:cs="Georgia" w:hint="eastAsia"/>
          <w:bCs/>
        </w:rPr>
        <w:t>城乡</w:t>
      </w:r>
      <w:r>
        <w:rPr>
          <w:rFonts w:ascii="黑体" w:eastAsia="黑体" w:hAnsi="黑体" w:cs="Georgia" w:hint="eastAsia"/>
          <w:bCs/>
        </w:rPr>
        <w:t>同源</w:t>
      </w:r>
    </w:p>
    <w:p w:rsidR="007862EF" w:rsidRDefault="007862EF" w:rsidP="007862EF">
      <w:pPr>
        <w:ind w:firstLineChars="200" w:firstLine="396"/>
        <w:rPr>
          <w:rFonts w:ascii="Georgia" w:hAnsi="Georgia" w:cs="Georgia"/>
        </w:rPr>
      </w:pPr>
      <w:r>
        <w:rPr>
          <w:rFonts w:ascii="Georgia" w:hAnsi="Georgia" w:cs="Georgia" w:hint="eastAsia"/>
        </w:rPr>
        <w:t>《导言</w:t>
      </w:r>
      <w:r w:rsidR="00394EBE">
        <w:rPr>
          <w:rFonts w:ascii="Georgia" w:hAnsi="Georgia" w:cs="Georgia" w:hint="eastAsia"/>
        </w:rPr>
        <w:t>》</w:t>
      </w:r>
      <w:r>
        <w:rPr>
          <w:rFonts w:ascii="Georgia" w:hAnsi="Georgia" w:cs="Georgia" w:hint="eastAsia"/>
        </w:rPr>
        <w:t>在政治经济学的方法部分首先提醒学习者不应从一国人口出发来进行理论研究，</w:t>
      </w:r>
      <w:r w:rsidR="004C2D82">
        <w:rPr>
          <w:rStyle w:val="ad"/>
          <w:rFonts w:ascii="Times New Roman" w:hAnsi="Times New Roman"/>
        </w:rPr>
        <w:footnoteReference w:id="2"/>
      </w:r>
      <w:r>
        <w:rPr>
          <w:rFonts w:ascii="Georgia" w:hAnsi="Georgia" w:cs="Georgia" w:hint="eastAsia"/>
        </w:rPr>
        <w:t>因为人口的特征为</w:t>
      </w:r>
      <w:r w:rsidR="00712D18">
        <w:rPr>
          <w:rFonts w:ascii="Georgia" w:hAnsi="Georgia" w:cs="Georgia" w:hint="eastAsia"/>
        </w:rPr>
        <w:t>“</w:t>
      </w:r>
      <w:r w:rsidR="00712D18" w:rsidRPr="007862EF">
        <w:rPr>
          <w:rFonts w:ascii="Georgia" w:hAnsi="Georgia" w:cs="Georgia" w:hint="eastAsia"/>
        </w:rPr>
        <w:t>一个浑沌的关于整体的表象</w:t>
      </w:r>
      <w:r w:rsidR="00712D18">
        <w:rPr>
          <w:rFonts w:ascii="Georgia" w:hAnsi="Georgia" w:cs="Georgia" w:hint="eastAsia"/>
        </w:rPr>
        <w:t>”</w:t>
      </w:r>
      <w:r>
        <w:rPr>
          <w:rFonts w:ascii="Georgia" w:hAnsi="Georgia" w:cs="Georgia" w:hint="eastAsia"/>
        </w:rPr>
        <w:t>。</w:t>
      </w:r>
      <w:r w:rsidR="00251FFA">
        <w:rPr>
          <w:rFonts w:ascii="Georgia" w:hAnsi="Georgia" w:cs="Georgia" w:hint="eastAsia"/>
        </w:rPr>
        <w:t>不过</w:t>
      </w:r>
      <w:r w:rsidR="00712D18">
        <w:rPr>
          <w:rFonts w:ascii="Georgia" w:hAnsi="Georgia" w:cs="Georgia" w:hint="eastAsia"/>
        </w:rPr>
        <w:t>对</w:t>
      </w:r>
      <w:r w:rsidR="00251FFA">
        <w:rPr>
          <w:rFonts w:ascii="Georgia" w:hAnsi="Georgia" w:cs="Georgia" w:hint="eastAsia"/>
        </w:rPr>
        <w:t>学习现代经济学的学习者而言，人口可以作为理论检验的实证数据</w:t>
      </w:r>
      <w:r w:rsidR="00776F96">
        <w:rPr>
          <w:rFonts w:ascii="Georgia" w:hAnsi="Georgia" w:cs="Georgia" w:hint="eastAsia"/>
        </w:rPr>
        <w:t>。</w:t>
      </w:r>
      <w:r w:rsidR="00251FFA">
        <w:rPr>
          <w:rFonts w:ascii="Georgia" w:hAnsi="Georgia" w:cs="Georgia" w:hint="eastAsia"/>
        </w:rPr>
        <w:t>并且</w:t>
      </w:r>
      <w:r w:rsidR="00776F96">
        <w:rPr>
          <w:rFonts w:ascii="Georgia" w:hAnsi="Georgia" w:cs="Georgia" w:hint="eastAsia"/>
        </w:rPr>
        <w:t>马克思对人口的分析表明人口数据</w:t>
      </w:r>
      <w:r w:rsidR="00251FFA">
        <w:rPr>
          <w:rFonts w:ascii="Georgia" w:hAnsi="Georgia" w:cs="Georgia" w:hint="eastAsia"/>
        </w:rPr>
        <w:t>还是</w:t>
      </w:r>
      <w:r w:rsidR="00394EBE">
        <w:rPr>
          <w:rFonts w:ascii="Georgia" w:hAnsi="Georgia" w:cs="Georgia" w:hint="eastAsia"/>
        </w:rPr>
        <w:t>最</w:t>
      </w:r>
      <w:r w:rsidR="00251FFA">
        <w:rPr>
          <w:rFonts w:ascii="Georgia" w:hAnsi="Georgia" w:cs="Georgia" w:hint="eastAsia"/>
        </w:rPr>
        <w:t>好的数据，因为它反映整体，从而可以揭示决定整体变化运动的规律。</w:t>
      </w:r>
      <w:r w:rsidR="0041305F">
        <w:rPr>
          <w:rFonts w:ascii="Georgia" w:hAnsi="Georgia" w:cs="Georgia" w:hint="eastAsia"/>
        </w:rPr>
        <w:t>对新中国而言，人口数据在国家统计局数据库（网站的《中国统计年鉴</w:t>
      </w:r>
      <w:r w:rsidR="0041305F" w:rsidRPr="0041305F">
        <w:rPr>
          <w:rFonts w:ascii="宋体" w:hAnsi="宋体" w:cs="Georgia" w:hint="eastAsia"/>
        </w:rPr>
        <w:t>（2018）</w:t>
      </w:r>
      <w:r w:rsidR="0041305F">
        <w:rPr>
          <w:rFonts w:ascii="Georgia" w:hAnsi="Georgia" w:cs="Georgia" w:hint="eastAsia"/>
        </w:rPr>
        <w:t>》）里还是时间序列最长的数据，即从</w:t>
      </w:r>
      <w:r w:rsidR="0041305F" w:rsidRPr="0041305F">
        <w:rPr>
          <w:rFonts w:ascii="宋体" w:hAnsi="宋体" w:cs="Georgia" w:hint="eastAsia"/>
        </w:rPr>
        <w:t>1949年开始</w:t>
      </w:r>
      <w:r w:rsidR="00A92BEC">
        <w:rPr>
          <w:rFonts w:ascii="宋体" w:hAnsi="宋体" w:cs="Georgia" w:hint="eastAsia"/>
        </w:rPr>
        <w:t>（见下图）</w:t>
      </w:r>
      <w:r w:rsidR="0041305F" w:rsidRPr="0041305F">
        <w:rPr>
          <w:rFonts w:ascii="宋体" w:hAnsi="宋体" w:cs="Georgia" w:hint="eastAsia"/>
        </w:rPr>
        <w:t>，其它</w:t>
      </w:r>
      <w:r w:rsidR="0041305F">
        <w:rPr>
          <w:rFonts w:ascii="宋体" w:hAnsi="宋体" w:cs="Georgia" w:hint="eastAsia"/>
        </w:rPr>
        <w:t>数据</w:t>
      </w:r>
      <w:r w:rsidR="0041305F" w:rsidRPr="0041305F">
        <w:rPr>
          <w:rFonts w:ascii="宋体" w:hAnsi="宋体" w:cs="Georgia" w:hint="eastAsia"/>
        </w:rPr>
        <w:t>则</w:t>
      </w:r>
      <w:r w:rsidR="00972CEA">
        <w:rPr>
          <w:rFonts w:ascii="宋体" w:hAnsi="宋体" w:cs="Georgia" w:hint="eastAsia"/>
        </w:rPr>
        <w:t>大多数</w:t>
      </w:r>
      <w:r w:rsidR="0041305F" w:rsidRPr="0041305F">
        <w:rPr>
          <w:rFonts w:ascii="宋体" w:hAnsi="宋体" w:cs="Georgia" w:hint="eastAsia"/>
        </w:rPr>
        <w:t>从1978</w:t>
      </w:r>
      <w:r w:rsidR="0041305F">
        <w:rPr>
          <w:rFonts w:ascii="Georgia" w:hAnsi="Georgia" w:cs="Georgia" w:hint="eastAsia"/>
        </w:rPr>
        <w:t>年开始。</w:t>
      </w:r>
      <w:r w:rsidR="00776F96">
        <w:rPr>
          <w:rFonts w:ascii="Georgia" w:hAnsi="Georgia" w:cs="Georgia" w:hint="eastAsia"/>
        </w:rPr>
        <w:t>总之，人口数据是检验任何整体性质理论的重要考虑数据</w:t>
      </w:r>
      <w:r w:rsidR="00E8223E">
        <w:rPr>
          <w:rFonts w:ascii="Georgia" w:hAnsi="Georgia" w:cs="Georgia" w:hint="eastAsia"/>
        </w:rPr>
        <w:t>，特别是世界银行数据库的人口总数概念表明了有机整体</w:t>
      </w:r>
      <w:r w:rsidR="000661BE">
        <w:rPr>
          <w:rFonts w:ascii="Georgia" w:hAnsi="Georgia" w:cs="Georgia" w:hint="eastAsia"/>
        </w:rPr>
        <w:t>一元性</w:t>
      </w:r>
      <w:r w:rsidR="00E8223E">
        <w:rPr>
          <w:rFonts w:ascii="Georgia" w:hAnsi="Georgia" w:cs="Georgia" w:hint="eastAsia"/>
        </w:rPr>
        <w:t>：不区分城乡</w:t>
      </w:r>
      <w:r w:rsidR="00E8223E">
        <w:rPr>
          <w:rFonts w:ascii="Georgia" w:hAnsi="Georgia" w:cs="Georgia" w:hint="eastAsia"/>
        </w:rPr>
        <w:t>人口</w:t>
      </w:r>
      <w:r w:rsidR="00E8223E">
        <w:rPr>
          <w:rFonts w:ascii="Georgia" w:hAnsi="Georgia" w:cs="Georgia" w:hint="eastAsia"/>
        </w:rPr>
        <w:t>和城镇人口等</w:t>
      </w:r>
      <w:r w:rsidR="00776F96">
        <w:rPr>
          <w:rFonts w:ascii="Georgia" w:hAnsi="Georgia" w:cs="Georgia" w:hint="eastAsi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4"/>
        <w:gridCol w:w="3464"/>
      </w:tblGrid>
      <w:tr w:rsidR="00A92BEC" w:rsidTr="00A92BEC">
        <w:tc>
          <w:tcPr>
            <w:tcW w:w="5064" w:type="dxa"/>
          </w:tcPr>
          <w:p w:rsidR="00A92BEC" w:rsidRPr="00A92BEC" w:rsidRDefault="00972CEA" w:rsidP="00A92BEC">
            <w:pPr>
              <w:ind w:firstLineChars="200" w:firstLine="396"/>
              <w:rPr>
                <w:rFonts w:ascii="Georgia" w:hAnsi="Georgia" w:cs="Georgia"/>
              </w:rPr>
            </w:pPr>
            <w:r>
              <w:rPr>
                <w:rFonts w:ascii="Georgia" w:hAnsi="Georgia" w:cs="Georgia" w:hint="eastAsia"/>
              </w:rPr>
              <w:t>右</w:t>
            </w:r>
            <w:r w:rsidR="00A92BEC">
              <w:rPr>
                <w:rFonts w:ascii="Georgia" w:hAnsi="Georgia" w:cs="Georgia" w:hint="eastAsia"/>
              </w:rPr>
              <w:t>图首先验明：新中国在起点部分的乡村人口变化与城镇人口变化和人口总数变化都同构，但是前者的同构程度更大，甚至可以说乡村人口的变化就是总人口的变化。因此，本文建立的有机体假设“中国</w:t>
            </w:r>
            <w:r w:rsidR="00A92BEC">
              <w:rPr>
                <w:rFonts w:ascii="Times New Roman" w:hAnsi="Times New Roman" w:hint="eastAsia"/>
                <w:szCs w:val="21"/>
              </w:rPr>
              <w:t>农业生产有机体</w:t>
            </w:r>
            <w:r w:rsidR="00A92BEC">
              <w:rPr>
                <w:rFonts w:ascii="Times New Roman" w:hAnsi="Times New Roman" w:hint="eastAsia"/>
                <w:szCs w:val="21"/>
              </w:rPr>
              <w:t>{</w:t>
            </w:r>
            <w:r w:rsidR="00A92BEC">
              <w:rPr>
                <w:rFonts w:ascii="Times New Roman" w:hAnsi="Times New Roman" w:hint="eastAsia"/>
                <w:szCs w:val="21"/>
              </w:rPr>
              <w:t>农业有机体，工业有机体，…</w:t>
            </w:r>
            <w:r w:rsidR="00A92BEC">
              <w:rPr>
                <w:rFonts w:ascii="Times New Roman" w:hAnsi="Times New Roman" w:hint="eastAsia"/>
                <w:szCs w:val="21"/>
              </w:rPr>
              <w:t>}</w:t>
            </w:r>
            <w:r w:rsidR="00A92BEC">
              <w:rPr>
                <w:rFonts w:ascii="Georgia" w:hAnsi="Georgia" w:cs="Georgia" w:hint="eastAsia"/>
              </w:rPr>
              <w:t>”得到验明，并且同时验明在中国分析城乡二元结构应该从“乡村</w:t>
            </w:r>
            <w:r w:rsidR="00A92BEC">
              <w:rPr>
                <w:rFonts w:ascii="Times New Roman" w:hAnsi="Times New Roman" w:hint="eastAsia"/>
                <w:szCs w:val="21"/>
              </w:rPr>
              <w:t>{</w:t>
            </w:r>
            <w:r w:rsidR="00A92BEC">
              <w:rPr>
                <w:rFonts w:ascii="Times New Roman" w:hAnsi="Times New Roman" w:hint="eastAsia"/>
                <w:szCs w:val="21"/>
              </w:rPr>
              <w:t>乡村，城</w:t>
            </w:r>
            <w:r w:rsidR="00A92BEC">
              <w:rPr>
                <w:rFonts w:ascii="Times New Roman" w:hAnsi="Times New Roman" w:hint="eastAsia"/>
                <w:szCs w:val="21"/>
              </w:rPr>
              <w:lastRenderedPageBreak/>
              <w:t>镇</w:t>
            </w:r>
            <w:r w:rsidR="00A92BEC">
              <w:rPr>
                <w:rFonts w:ascii="Times New Roman" w:hAnsi="Times New Roman" w:hint="eastAsia"/>
                <w:szCs w:val="21"/>
              </w:rPr>
              <w:t>}</w:t>
            </w:r>
            <w:r w:rsidR="00A92BEC">
              <w:rPr>
                <w:rFonts w:ascii="Georgia" w:hAnsi="Georgia" w:cs="Georgia" w:hint="eastAsia"/>
              </w:rPr>
              <w:t>”出发，而不是从“以城为先”或“以城为主”出发。</w:t>
            </w:r>
          </w:p>
        </w:tc>
        <w:tc>
          <w:tcPr>
            <w:tcW w:w="3464" w:type="dxa"/>
          </w:tcPr>
          <w:p w:rsidR="00A92BEC" w:rsidRDefault="00A92BEC" w:rsidP="00125269">
            <w:pPr>
              <w:snapToGrid w:val="0"/>
              <w:jc w:val="center"/>
              <w:rPr>
                <w:rFonts w:ascii="Georgia" w:hAnsi="Georgia" w:cs="Georgia"/>
              </w:rPr>
            </w:pPr>
          </w:p>
          <w:p w:rsidR="00A92BEC" w:rsidRDefault="00A92BEC" w:rsidP="00125269">
            <w:pPr>
              <w:snapToGrid w:val="0"/>
              <w:jc w:val="center"/>
              <w:rPr>
                <w:rFonts w:ascii="Georgia" w:hAnsi="Georgia" w:cs="Georgia"/>
              </w:rPr>
            </w:pPr>
            <w:r w:rsidRPr="000F6B02">
              <w:rPr>
                <w:rFonts w:hint="eastAsia"/>
                <w:noProof/>
              </w:rPr>
              <w:drawing>
                <wp:inline distT="0" distB="0" distL="0" distR="0" wp14:anchorId="339B9AD1" wp14:editId="738F221C">
                  <wp:extent cx="2062800" cy="12384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2062800" cy="1238400"/>
                          </a:xfrm>
                          <a:prstGeom prst="rect">
                            <a:avLst/>
                          </a:prstGeom>
                          <a:noFill/>
                          <a:ln>
                            <a:noFill/>
                          </a:ln>
                        </pic:spPr>
                      </pic:pic>
                    </a:graphicData>
                  </a:graphic>
                </wp:inline>
              </w:drawing>
            </w:r>
          </w:p>
        </w:tc>
      </w:tr>
    </w:tbl>
    <w:p w:rsidR="00740DC5" w:rsidRDefault="00A92BEC" w:rsidP="0041305F">
      <w:pPr>
        <w:ind w:firstLineChars="200" w:firstLine="396"/>
        <w:rPr>
          <w:rFonts w:ascii="Georgia" w:hAnsi="Georgia" w:cs="Georgia"/>
        </w:rPr>
      </w:pPr>
      <w:r>
        <w:rPr>
          <w:rFonts w:ascii="Georgia" w:hAnsi="Georgia" w:cs="Georgia" w:hint="eastAsia"/>
        </w:rPr>
        <w:t>该</w:t>
      </w:r>
      <w:r w:rsidR="00740DC5">
        <w:rPr>
          <w:rFonts w:ascii="Georgia" w:hAnsi="Georgia" w:cs="Georgia" w:hint="eastAsia"/>
        </w:rPr>
        <w:t>图还验明关于贾宪三角的三点内容。其一，总人口和城镇人口增长符合贾宪三角的增长计算。其二，乡村人口在</w:t>
      </w:r>
      <w:r w:rsidR="00740DC5" w:rsidRPr="00740DC5">
        <w:rPr>
          <w:rFonts w:ascii="宋体" w:hAnsi="宋体" w:cs="Georgia" w:hint="eastAsia"/>
        </w:rPr>
        <w:t>1996</w:t>
      </w:r>
      <w:r w:rsidR="00740DC5">
        <w:rPr>
          <w:rFonts w:ascii="Georgia" w:hAnsi="Georgia" w:cs="Georgia" w:hint="eastAsia"/>
        </w:rPr>
        <w:t>年之前符合增长性质，但其后的减小性质不符合，从而只能归入贾宪三角的留白。留白是贾宪三角的空白性质和局部性质，</w:t>
      </w:r>
      <w:r w:rsidR="0063280F">
        <w:rPr>
          <w:rFonts w:ascii="Georgia" w:hAnsi="Georgia" w:cs="Georgia" w:hint="eastAsia"/>
        </w:rPr>
        <w:t>它被本文用来表达空间。因此，乡村人口的减小验明其不是空间固定对象，而是有空间移动变化。</w:t>
      </w:r>
      <w:r w:rsidR="00CF353A">
        <w:rPr>
          <w:rFonts w:ascii="Georgia" w:hAnsi="Georgia" w:cs="Georgia" w:hint="eastAsia"/>
        </w:rPr>
        <w:t>其三，</w:t>
      </w:r>
      <w:r w:rsidR="00597D8E">
        <w:rPr>
          <w:rFonts w:ascii="Georgia" w:hAnsi="Georgia" w:cs="Georgia" w:hint="eastAsia"/>
        </w:rPr>
        <w:t>乡村人口和城镇人口的变化验明贾宪三角的结构。以</w:t>
      </w:r>
      <w:r w:rsidR="00597D8E">
        <w:rPr>
          <w:rFonts w:ascii="宋体" w:hAnsi="宋体" w:cs="Georgia" w:hint="eastAsia"/>
        </w:rPr>
        <w:t>2010</w:t>
      </w:r>
      <w:r w:rsidR="00597D8E">
        <w:rPr>
          <w:rFonts w:ascii="Georgia" w:hAnsi="Georgia" w:cs="Georgia" w:hint="eastAsia"/>
        </w:rPr>
        <w:t>年为分界点，两条曲线构成的三角形发生顶点交换位置的变化</w:t>
      </w:r>
      <w:r w:rsidR="00C311C1">
        <w:rPr>
          <w:rFonts w:ascii="Georgia" w:hAnsi="Georgia" w:cs="Georgia" w:hint="eastAsia"/>
        </w:rPr>
        <w:t>，即两个三角形的顶点相交</w:t>
      </w:r>
      <w:r w:rsidR="00597D8E">
        <w:rPr>
          <w:rFonts w:ascii="Georgia" w:hAnsi="Georgia" w:cs="Georgia" w:hint="eastAsia"/>
        </w:rPr>
        <w:t>。</w:t>
      </w:r>
      <w:r w:rsidR="001F776B">
        <w:rPr>
          <w:rFonts w:ascii="Georgia" w:hAnsi="Georgia" w:cs="Georgia" w:hint="eastAsia"/>
        </w:rPr>
        <w:t>在交点处两类人口具有等价性，因此交点</w:t>
      </w:r>
      <w:r w:rsidR="002B23FC">
        <w:rPr>
          <w:rFonts w:ascii="Georgia" w:hAnsi="Georgia" w:cs="Georgia" w:hint="eastAsia"/>
        </w:rPr>
        <w:t>又</w:t>
      </w:r>
      <w:r w:rsidR="001F776B">
        <w:rPr>
          <w:rFonts w:ascii="Georgia" w:hAnsi="Georgia" w:cs="Georgia" w:hint="eastAsia"/>
        </w:rPr>
        <w:t>验明了起点</w:t>
      </w:r>
      <w:r w:rsidR="00C13DAE">
        <w:rPr>
          <w:rFonts w:ascii="Georgia" w:hAnsi="Georgia" w:cs="Georgia" w:hint="eastAsia"/>
        </w:rPr>
        <w:t>“乡村</w:t>
      </w:r>
      <w:r w:rsidR="00C13DAE">
        <w:rPr>
          <w:rFonts w:ascii="Times New Roman" w:hAnsi="Times New Roman" w:hint="eastAsia"/>
          <w:szCs w:val="21"/>
        </w:rPr>
        <w:t>{</w:t>
      </w:r>
      <w:r w:rsidR="00C13DAE">
        <w:rPr>
          <w:rFonts w:ascii="Times New Roman" w:hAnsi="Times New Roman" w:hint="eastAsia"/>
          <w:szCs w:val="21"/>
        </w:rPr>
        <w:t>乡村，城镇</w:t>
      </w:r>
      <w:r w:rsidR="00C13DAE">
        <w:rPr>
          <w:rFonts w:ascii="Times New Roman" w:hAnsi="Times New Roman" w:hint="eastAsia"/>
          <w:szCs w:val="21"/>
        </w:rPr>
        <w:t>}</w:t>
      </w:r>
      <w:r w:rsidR="00C13DAE">
        <w:rPr>
          <w:rFonts w:ascii="Georgia" w:hAnsi="Georgia" w:cs="Georgia" w:hint="eastAsia"/>
        </w:rPr>
        <w:t>”</w:t>
      </w:r>
      <w:r w:rsidR="009E62BA">
        <w:rPr>
          <w:rFonts w:ascii="Georgia" w:hAnsi="Georgia" w:cs="Georgia" w:hint="eastAsia"/>
        </w:rPr>
        <w:t>，也就是起点的性质决定</w:t>
      </w:r>
      <w:r w:rsidR="002B23FC">
        <w:rPr>
          <w:rFonts w:ascii="Georgia" w:hAnsi="Georgia" w:cs="Georgia" w:hint="eastAsia"/>
        </w:rPr>
        <w:t>乡村和城镇在集合的</w:t>
      </w:r>
      <w:r w:rsidR="009E62BA">
        <w:rPr>
          <w:rFonts w:ascii="Georgia" w:hAnsi="Georgia" w:cs="Georgia" w:hint="eastAsia"/>
        </w:rPr>
        <w:t>交点必然存在</w:t>
      </w:r>
      <w:r w:rsidR="001F776B">
        <w:rPr>
          <w:rFonts w:ascii="Georgia" w:hAnsi="Georgia" w:cs="Georgia" w:hint="eastAsia"/>
        </w:rPr>
        <w:t>。</w:t>
      </w:r>
    </w:p>
    <w:p w:rsidR="000F0816" w:rsidRPr="00E82AEF" w:rsidRDefault="007D7B09" w:rsidP="0041305F">
      <w:pPr>
        <w:ind w:firstLineChars="200" w:firstLine="396"/>
        <w:rPr>
          <w:rFonts w:ascii="宋体" w:hAnsi="宋体" w:cs="Georgia"/>
        </w:rPr>
      </w:pPr>
      <w:r>
        <w:rPr>
          <w:rFonts w:ascii="Georgia" w:hAnsi="Georgia" w:cs="Georgia" w:hint="eastAsia"/>
        </w:rPr>
        <w:t>前文分析的关键词中出现的</w:t>
      </w:r>
      <w:r>
        <w:rPr>
          <w:rFonts w:ascii="宋体" w:hAnsi="宋体" w:cs="宋体" w:hint="eastAsia"/>
          <w:szCs w:val="21"/>
        </w:rPr>
        <w:t>“影响因素”和</w:t>
      </w:r>
      <w:r>
        <w:rPr>
          <w:rFonts w:ascii="Georgia" w:hAnsi="Georgia" w:cs="Georgia" w:hint="eastAsia"/>
        </w:rPr>
        <w:t>“美国”表明有机体</w:t>
      </w:r>
      <w:r w:rsidR="007966FA">
        <w:rPr>
          <w:rFonts w:ascii="Georgia" w:hAnsi="Georgia" w:cs="Georgia" w:hint="eastAsia"/>
        </w:rPr>
        <w:t>唯一性</w:t>
      </w:r>
      <w:r>
        <w:rPr>
          <w:rFonts w:ascii="Georgia" w:hAnsi="Georgia" w:cs="Georgia" w:hint="eastAsia"/>
        </w:rPr>
        <w:t>不止是对中国而言，因此实证还需要考虑到其它经济体。</w:t>
      </w:r>
      <w:r w:rsidR="00E82AEF">
        <w:rPr>
          <w:rFonts w:ascii="Georgia" w:hAnsi="Georgia" w:cs="Georgia" w:hint="eastAsia"/>
        </w:rPr>
        <w:t>本文选择了世界银行数据库中世界、美国和欧盟的人口数</w:t>
      </w:r>
      <w:r w:rsidR="00E82AEF" w:rsidRPr="00E82AEF">
        <w:rPr>
          <w:rFonts w:ascii="宋体" w:hAnsi="宋体" w:cs="Georgia" w:hint="eastAsia"/>
        </w:rPr>
        <w:t>据（1960年至2017年），见下图。</w:t>
      </w:r>
    </w:p>
    <w:p w:rsidR="007D7B09" w:rsidRDefault="007D7B09" w:rsidP="007D7B09">
      <w:pPr>
        <w:jc w:val="center"/>
        <w:rPr>
          <w:rFonts w:ascii="Georgia" w:hAnsi="Georgia" w:cs="Georgia"/>
        </w:rPr>
      </w:pPr>
      <w:r w:rsidRPr="007D7B09">
        <w:rPr>
          <w:rFonts w:hint="eastAsia"/>
          <w:noProof/>
        </w:rPr>
        <w:drawing>
          <wp:inline distT="0" distB="0" distL="0" distR="0">
            <wp:extent cx="1695600" cy="10188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009A01A1" w:rsidRPr="009A01A1">
        <w:rPr>
          <w:noProof/>
        </w:rPr>
        <w:drawing>
          <wp:inline distT="0" distB="0" distL="0" distR="0">
            <wp:extent cx="1695600" cy="10188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00023010" w:rsidRPr="00023010">
        <w:rPr>
          <w:noProof/>
        </w:rPr>
        <w:drawing>
          <wp:inline distT="0" distB="0" distL="0" distR="0">
            <wp:extent cx="1695600" cy="10188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7D7B09" w:rsidRDefault="007D7B09" w:rsidP="00023010">
      <w:pPr>
        <w:ind w:firstLineChars="800" w:firstLine="1343"/>
        <w:rPr>
          <w:rFonts w:ascii="黑体" w:eastAsia="黑体" w:hAnsi="黑体" w:cs="Georgia"/>
          <w:sz w:val="18"/>
          <w:szCs w:val="18"/>
        </w:rPr>
      </w:pPr>
      <w:r w:rsidRPr="00023010">
        <w:rPr>
          <w:rFonts w:ascii="黑体" w:eastAsia="黑体" w:hAnsi="黑体" w:cs="Georgia" w:hint="eastAsia"/>
          <w:sz w:val="18"/>
          <w:szCs w:val="18"/>
        </w:rPr>
        <w:t>世界</w:t>
      </w:r>
      <w:r w:rsidR="00023010">
        <w:rPr>
          <w:rFonts w:ascii="Georgia" w:hAnsi="Georgia" w:cs="Georgia" w:hint="eastAsia"/>
        </w:rPr>
        <w:t xml:space="preserve">          </w:t>
      </w:r>
      <w:r w:rsidR="009C69CC">
        <w:rPr>
          <w:rFonts w:ascii="Georgia" w:hAnsi="Georgia" w:cs="Georgia"/>
        </w:rPr>
        <w:t xml:space="preserve"> </w:t>
      </w:r>
      <w:r w:rsidR="00023010">
        <w:rPr>
          <w:rFonts w:ascii="Georgia" w:hAnsi="Georgia" w:cs="Georgia" w:hint="eastAsia"/>
        </w:rPr>
        <w:t xml:space="preserve">   </w:t>
      </w:r>
      <w:r w:rsidR="00023010">
        <w:rPr>
          <w:rFonts w:ascii="Georgia" w:hAnsi="Georgia" w:cs="Georgia"/>
        </w:rPr>
        <w:t xml:space="preserve">     </w:t>
      </w:r>
      <w:r w:rsidR="00023010">
        <w:rPr>
          <w:rFonts w:ascii="Georgia" w:hAnsi="Georgia" w:cs="Georgia" w:hint="eastAsia"/>
        </w:rPr>
        <w:t xml:space="preserve">    </w:t>
      </w:r>
      <w:r w:rsidR="00023010" w:rsidRPr="00023010">
        <w:rPr>
          <w:rFonts w:ascii="黑体" w:eastAsia="黑体" w:hAnsi="黑体" w:cs="Georgia" w:hint="eastAsia"/>
          <w:sz w:val="18"/>
          <w:szCs w:val="18"/>
        </w:rPr>
        <w:t>美国</w:t>
      </w:r>
      <w:r w:rsidR="00023010">
        <w:rPr>
          <w:rFonts w:ascii="Georgia" w:hAnsi="Georgia" w:cs="Georgia" w:hint="eastAsia"/>
        </w:rPr>
        <w:t xml:space="preserve"> </w:t>
      </w:r>
      <w:r w:rsidR="00023010">
        <w:rPr>
          <w:rFonts w:ascii="Georgia" w:hAnsi="Georgia" w:cs="Georgia"/>
        </w:rPr>
        <w:t xml:space="preserve">    </w:t>
      </w:r>
      <w:r w:rsidR="009C69CC">
        <w:rPr>
          <w:rFonts w:ascii="Georgia" w:hAnsi="Georgia" w:cs="Georgia"/>
        </w:rPr>
        <w:t xml:space="preserve">  </w:t>
      </w:r>
      <w:r w:rsidR="00023010">
        <w:rPr>
          <w:rFonts w:ascii="Georgia" w:hAnsi="Georgia" w:cs="Georgia"/>
        </w:rPr>
        <w:t xml:space="preserve">               </w:t>
      </w:r>
      <w:r w:rsidR="00023010" w:rsidRPr="00023010">
        <w:rPr>
          <w:rFonts w:ascii="黑体" w:eastAsia="黑体" w:hAnsi="黑体" w:cs="Georgia" w:hint="eastAsia"/>
          <w:sz w:val="18"/>
          <w:szCs w:val="18"/>
        </w:rPr>
        <w:t>欧洲联盟</w:t>
      </w:r>
    </w:p>
    <w:p w:rsidR="00866675" w:rsidRDefault="00866675" w:rsidP="00866675">
      <w:pPr>
        <w:ind w:firstLineChars="200" w:firstLine="396"/>
        <w:rPr>
          <w:rFonts w:ascii="宋体" w:hAnsi="宋体" w:cs="Georgia"/>
        </w:rPr>
      </w:pPr>
      <w:r>
        <w:rPr>
          <w:rFonts w:ascii="Georgia" w:hAnsi="Georgia" w:cs="Georgia" w:hint="eastAsia"/>
        </w:rPr>
        <w:t>中国的人口结构变化虽然和美国和欧盟不同，但和世界一致；并且世界的三角形顶点出现于</w:t>
      </w:r>
      <w:r w:rsidRPr="00E82AEF">
        <w:rPr>
          <w:rFonts w:ascii="宋体" w:hAnsi="宋体" w:cs="Georgia" w:hint="eastAsia"/>
        </w:rPr>
        <w:t>20</w:t>
      </w:r>
      <w:r>
        <w:rPr>
          <w:rFonts w:ascii="宋体" w:hAnsi="宋体" w:cs="Georgia" w:hint="eastAsia"/>
        </w:rPr>
        <w:t>0</w:t>
      </w:r>
      <w:r w:rsidRPr="00E82AEF">
        <w:rPr>
          <w:rFonts w:ascii="宋体" w:hAnsi="宋体" w:cs="Georgia" w:hint="eastAsia"/>
        </w:rPr>
        <w:t>7年</w:t>
      </w:r>
      <w:r>
        <w:rPr>
          <w:rFonts w:ascii="宋体" w:hAnsi="宋体" w:cs="Georgia" w:hint="eastAsia"/>
        </w:rPr>
        <w:t>，这和中国的</w:t>
      </w:r>
      <w:r w:rsidRPr="00E82AEF">
        <w:rPr>
          <w:rFonts w:ascii="宋体" w:hAnsi="宋体" w:cs="Georgia" w:hint="eastAsia"/>
        </w:rPr>
        <w:t>201</w:t>
      </w:r>
      <w:r>
        <w:rPr>
          <w:rFonts w:ascii="宋体" w:hAnsi="宋体" w:cs="Georgia" w:hint="eastAsia"/>
        </w:rPr>
        <w:t>0</w:t>
      </w:r>
      <w:r w:rsidRPr="00E82AEF">
        <w:rPr>
          <w:rFonts w:ascii="宋体" w:hAnsi="宋体" w:cs="Georgia" w:hint="eastAsia"/>
        </w:rPr>
        <w:t>年</w:t>
      </w:r>
      <w:r>
        <w:rPr>
          <w:rFonts w:ascii="宋体" w:hAnsi="宋体" w:cs="Georgia" w:hint="eastAsia"/>
        </w:rPr>
        <w:t>很接近。不过在城乡同源性上，美国和欧盟的起点部分斜率表明三条曲线在1960</w:t>
      </w:r>
      <w:r w:rsidRPr="00E82AEF">
        <w:rPr>
          <w:rFonts w:ascii="宋体" w:hAnsi="宋体" w:cs="Georgia" w:hint="eastAsia"/>
        </w:rPr>
        <w:t>年</w:t>
      </w:r>
      <w:r>
        <w:rPr>
          <w:rFonts w:ascii="宋体" w:hAnsi="宋体" w:cs="Georgia" w:hint="eastAsia"/>
        </w:rPr>
        <w:t>之前有交点，从而和中国与世界一致。另外需要特别注意的是：美国和欧盟的图像都显示农村人口非常稳定，农村向城镇的此消彼长流动非常不明显（特别是美国）；相反，它们的城乡人口之间的分离度一直变大。这揭示了中国和世界在交点之后会出现农村人口下降至一个常数，而城镇人口会不断增加。</w:t>
      </w:r>
    </w:p>
    <w:p w:rsidR="00866675" w:rsidRDefault="00866675" w:rsidP="00866675">
      <w:pPr>
        <w:ind w:firstLineChars="200" w:firstLine="396"/>
        <w:rPr>
          <w:rFonts w:ascii="宋体" w:hAnsi="宋体" w:cs="Georgia" w:hint="eastAsia"/>
        </w:rPr>
      </w:pPr>
      <w:r>
        <w:rPr>
          <w:rFonts w:ascii="宋体" w:hAnsi="宋体" w:cs="Georgia" w:hint="eastAsia"/>
        </w:rPr>
        <w:t>以下三图本文选择了日本、印度、南非。三者图像都验证了城乡同源性，特别是印度和南非更明确地验明同源性在于农村。日本和美国、欧盟有共同点，但主要区别在于日本的农村人口下降，这点和中国类似</w:t>
      </w:r>
      <w:r w:rsidR="00C63D8D">
        <w:rPr>
          <w:rFonts w:ascii="宋体" w:hAnsi="宋体" w:cs="Georgia" w:hint="eastAsia"/>
        </w:rPr>
        <w:t>。印度和其它经济体有很大不同：印度城市人口和农村人口同步增长，且没有交点。</w:t>
      </w:r>
      <w:r w:rsidR="00692F69">
        <w:rPr>
          <w:rFonts w:ascii="宋体" w:hAnsi="宋体" w:cs="Georgia" w:hint="eastAsia"/>
        </w:rPr>
        <w:t>南非大致从</w:t>
      </w:r>
      <w:r w:rsidR="00692F69">
        <w:rPr>
          <w:rFonts w:ascii="宋体" w:hAnsi="宋体" w:cs="Georgia" w:hint="eastAsia"/>
        </w:rPr>
        <w:t>19</w:t>
      </w:r>
      <w:r w:rsidR="00692F69">
        <w:rPr>
          <w:rFonts w:ascii="宋体" w:hAnsi="宋体" w:cs="Georgia" w:hint="eastAsia"/>
        </w:rPr>
        <w:t>89</w:t>
      </w:r>
      <w:r w:rsidR="00692F69" w:rsidRPr="00E82AEF">
        <w:rPr>
          <w:rFonts w:ascii="宋体" w:hAnsi="宋体" w:cs="Georgia" w:hint="eastAsia"/>
        </w:rPr>
        <w:t>年</w:t>
      </w:r>
      <w:r w:rsidR="00692F69">
        <w:rPr>
          <w:rFonts w:ascii="宋体" w:hAnsi="宋体" w:cs="Georgia" w:hint="eastAsia"/>
        </w:rPr>
        <w:t>起出现农村人口转移，于是城镇人口增多，而</w:t>
      </w:r>
      <w:r w:rsidR="00692F69">
        <w:rPr>
          <w:rFonts w:ascii="宋体" w:hAnsi="宋体" w:cs="Georgia" w:hint="eastAsia"/>
        </w:rPr>
        <w:t>1989</w:t>
      </w:r>
      <w:r w:rsidR="00692F69" w:rsidRPr="00E82AEF">
        <w:rPr>
          <w:rFonts w:ascii="宋体" w:hAnsi="宋体" w:cs="Georgia" w:hint="eastAsia"/>
        </w:rPr>
        <w:t>年</w:t>
      </w:r>
      <w:r w:rsidR="00692F69">
        <w:rPr>
          <w:rFonts w:ascii="宋体" w:hAnsi="宋体" w:cs="Georgia" w:hint="eastAsia"/>
        </w:rPr>
        <w:t>之前农村人口和城镇人口在数量上很难区分。</w:t>
      </w:r>
      <w:r w:rsidR="00105F22">
        <w:rPr>
          <w:rFonts w:ascii="宋体" w:hAnsi="宋体" w:cs="Georgia" w:hint="eastAsia"/>
        </w:rPr>
        <w:t>因此，南非的图像是本文选择的7个图像中最能证明城乡同源性的。</w:t>
      </w:r>
    </w:p>
    <w:p w:rsidR="00CC5FC7" w:rsidRPr="00CC5FC7" w:rsidRDefault="00CC5FC7" w:rsidP="00CC5FC7">
      <w:pPr>
        <w:jc w:val="center"/>
        <w:rPr>
          <w:rFonts w:ascii="Georgia" w:hAnsi="Georgia" w:cs="Georgia" w:hint="eastAsia"/>
        </w:rPr>
      </w:pPr>
      <w:r w:rsidRPr="00CC5FC7">
        <w:rPr>
          <w:rFonts w:hint="eastAsia"/>
        </w:rPr>
        <w:drawing>
          <wp:inline distT="0" distB="0" distL="0" distR="0">
            <wp:extent cx="1695600" cy="10188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002725AD" w:rsidRPr="002725AD">
        <w:rPr>
          <w:rFonts w:hint="eastAsia"/>
        </w:rPr>
        <w:drawing>
          <wp:inline distT="0" distB="0" distL="0" distR="0">
            <wp:extent cx="1695600" cy="10188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00C1157E" w:rsidRPr="00C1157E">
        <w:rPr>
          <w:rFonts w:hint="eastAsia"/>
        </w:rPr>
        <w:drawing>
          <wp:inline distT="0" distB="0" distL="0" distR="0">
            <wp:extent cx="1695600" cy="10188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CC5FC7" w:rsidRDefault="00CC5FC7" w:rsidP="00CC5FC7">
      <w:pPr>
        <w:ind w:firstLineChars="800" w:firstLine="1343"/>
        <w:rPr>
          <w:rFonts w:ascii="黑体" w:eastAsia="黑体" w:hAnsi="黑体" w:cs="Georgia"/>
          <w:sz w:val="18"/>
          <w:szCs w:val="18"/>
        </w:rPr>
      </w:pPr>
      <w:r>
        <w:rPr>
          <w:rFonts w:ascii="黑体" w:eastAsia="黑体" w:hAnsi="黑体" w:cs="Georgia" w:hint="eastAsia"/>
          <w:sz w:val="18"/>
          <w:szCs w:val="18"/>
        </w:rPr>
        <w:t>印度</w:t>
      </w:r>
      <w:r>
        <w:rPr>
          <w:rFonts w:ascii="Georgia" w:hAnsi="Georgia" w:cs="Georgia" w:hint="eastAsia"/>
        </w:rPr>
        <w:t xml:space="preserve">          </w:t>
      </w:r>
      <w:r>
        <w:rPr>
          <w:rFonts w:ascii="Georgia" w:hAnsi="Georgia" w:cs="Georgia"/>
        </w:rPr>
        <w:t xml:space="preserve"> </w:t>
      </w:r>
      <w:r>
        <w:rPr>
          <w:rFonts w:ascii="Georgia" w:hAnsi="Georgia" w:cs="Georgia" w:hint="eastAsia"/>
        </w:rPr>
        <w:t xml:space="preserve">   </w:t>
      </w:r>
      <w:r>
        <w:rPr>
          <w:rFonts w:ascii="Georgia" w:hAnsi="Georgia" w:cs="Georgia"/>
        </w:rPr>
        <w:t xml:space="preserve">     </w:t>
      </w:r>
      <w:r>
        <w:rPr>
          <w:rFonts w:ascii="Georgia" w:hAnsi="Georgia" w:cs="Georgia" w:hint="eastAsia"/>
        </w:rPr>
        <w:t xml:space="preserve">    </w:t>
      </w:r>
      <w:r w:rsidR="002725AD">
        <w:rPr>
          <w:rFonts w:ascii="黑体" w:eastAsia="黑体" w:hAnsi="黑体" w:cs="Georgia" w:hint="eastAsia"/>
          <w:sz w:val="18"/>
          <w:szCs w:val="18"/>
        </w:rPr>
        <w:t>日本</w:t>
      </w:r>
      <w:r>
        <w:rPr>
          <w:rFonts w:ascii="Georgia" w:hAnsi="Georgia" w:cs="Georgia" w:hint="eastAsia"/>
        </w:rPr>
        <w:t xml:space="preserve"> </w:t>
      </w:r>
      <w:r>
        <w:rPr>
          <w:rFonts w:ascii="Georgia" w:hAnsi="Georgia" w:cs="Georgia"/>
        </w:rPr>
        <w:t xml:space="preserve">          </w:t>
      </w:r>
      <w:r w:rsidR="00C1157E">
        <w:rPr>
          <w:rFonts w:ascii="Georgia" w:hAnsi="Georgia" w:cs="Georgia"/>
        </w:rPr>
        <w:t xml:space="preserve">  </w:t>
      </w:r>
      <w:r>
        <w:rPr>
          <w:rFonts w:ascii="Georgia" w:hAnsi="Georgia" w:cs="Georgia"/>
        </w:rPr>
        <w:t xml:space="preserve">           </w:t>
      </w:r>
      <w:r w:rsidR="002725AD">
        <w:rPr>
          <w:rFonts w:ascii="黑体" w:eastAsia="黑体" w:hAnsi="黑体" w:cs="Georgia" w:hint="eastAsia"/>
          <w:sz w:val="18"/>
          <w:szCs w:val="18"/>
        </w:rPr>
        <w:t>南非</w:t>
      </w:r>
    </w:p>
    <w:p w:rsidR="008F2B4A" w:rsidRPr="000547F9" w:rsidRDefault="00226355" w:rsidP="009D0DC7">
      <w:pPr>
        <w:keepNext/>
        <w:jc w:val="center"/>
        <w:outlineLvl w:val="0"/>
        <w:rPr>
          <w:rFonts w:ascii="仿宋" w:eastAsia="仿宋" w:hAnsi="仿宋" w:cs="Georgia"/>
          <w:sz w:val="28"/>
          <w:szCs w:val="28"/>
        </w:rPr>
      </w:pPr>
      <w:r>
        <w:rPr>
          <w:rFonts w:ascii="仿宋" w:eastAsia="仿宋" w:hAnsi="仿宋" w:cs="Georgia" w:hint="eastAsia"/>
          <w:sz w:val="28"/>
          <w:szCs w:val="28"/>
        </w:rPr>
        <w:t>四</w:t>
      </w:r>
      <w:r w:rsidRPr="000547F9">
        <w:rPr>
          <w:rFonts w:ascii="仿宋" w:eastAsia="仿宋" w:hAnsi="仿宋" w:cs="Georgia"/>
          <w:sz w:val="28"/>
          <w:szCs w:val="28"/>
        </w:rPr>
        <w:t>、</w:t>
      </w:r>
      <w:bookmarkEnd w:id="31"/>
      <w:bookmarkEnd w:id="32"/>
      <w:bookmarkEnd w:id="33"/>
      <w:bookmarkEnd w:id="34"/>
      <w:bookmarkEnd w:id="35"/>
      <w:r w:rsidR="008E2D54">
        <w:rPr>
          <w:rFonts w:ascii="仿宋" w:eastAsia="仿宋" w:hAnsi="仿宋" w:cs="Georgia" w:hint="eastAsia"/>
          <w:sz w:val="28"/>
          <w:szCs w:val="28"/>
        </w:rPr>
        <w:t>小结</w:t>
      </w:r>
    </w:p>
    <w:p w:rsidR="00590D27" w:rsidRDefault="00493155" w:rsidP="00B404DE">
      <w:pPr>
        <w:ind w:firstLineChars="200" w:firstLine="396"/>
        <w:rPr>
          <w:rFonts w:ascii="Times New Roman" w:hAnsi="Times New Roman"/>
        </w:rPr>
      </w:pPr>
      <w:r>
        <w:rPr>
          <w:rFonts w:ascii="Times New Roman" w:hAnsi="Times New Roman" w:hint="eastAsia"/>
        </w:rPr>
        <w:t>本文有</w:t>
      </w:r>
      <w:r w:rsidR="00A8572C">
        <w:rPr>
          <w:rFonts w:ascii="Times New Roman" w:hAnsi="Times New Roman" w:hint="eastAsia"/>
        </w:rPr>
        <w:t>如下</w:t>
      </w:r>
      <w:r w:rsidR="004013D5">
        <w:rPr>
          <w:rFonts w:ascii="Times New Roman" w:hAnsi="Times New Roman" w:hint="eastAsia"/>
        </w:rPr>
        <w:t>七</w:t>
      </w:r>
      <w:r w:rsidR="00A8572C">
        <w:rPr>
          <w:rFonts w:ascii="Times New Roman" w:hAnsi="Times New Roman" w:hint="eastAsia"/>
        </w:rPr>
        <w:t>点</w:t>
      </w:r>
      <w:r>
        <w:rPr>
          <w:rFonts w:ascii="Times New Roman" w:hAnsi="Times New Roman" w:hint="eastAsia"/>
        </w:rPr>
        <w:t>理论小结</w:t>
      </w:r>
      <w:r w:rsidR="00590D27">
        <w:rPr>
          <w:rFonts w:ascii="Times New Roman" w:hAnsi="Times New Roman" w:hint="eastAsia"/>
        </w:rPr>
        <w:t>。</w:t>
      </w:r>
    </w:p>
    <w:p w:rsidR="00B404DE" w:rsidRDefault="00590D27" w:rsidP="00B404DE">
      <w:pPr>
        <w:ind w:firstLineChars="200" w:firstLine="396"/>
        <w:rPr>
          <w:rFonts w:ascii="Georgia" w:hAnsi="Georgia" w:cs="Georgia"/>
        </w:rPr>
      </w:pPr>
      <w:r>
        <w:rPr>
          <w:rFonts w:ascii="Times New Roman" w:hAnsi="Times New Roman" w:hint="eastAsia"/>
        </w:rPr>
        <w:t>第一，</w:t>
      </w:r>
      <w:r w:rsidR="0025424C">
        <w:rPr>
          <w:rFonts w:ascii="Times New Roman" w:hAnsi="Times New Roman" w:hint="eastAsia"/>
        </w:rPr>
        <w:t>从数理看，</w:t>
      </w:r>
      <w:r w:rsidR="00E445D0">
        <w:rPr>
          <w:rFonts w:ascii="Times New Roman" w:hAnsi="Times New Roman" w:hint="eastAsia"/>
        </w:rPr>
        <w:t>任何经济理论在中国</w:t>
      </w:r>
      <w:r w:rsidR="0025424C">
        <w:rPr>
          <w:rFonts w:ascii="Times New Roman" w:hAnsi="Times New Roman" w:hint="eastAsia"/>
        </w:rPr>
        <w:t>农业生产有机体</w:t>
      </w:r>
      <w:r w:rsidR="00716B74">
        <w:rPr>
          <w:rFonts w:ascii="Times New Roman" w:hAnsi="Times New Roman" w:hint="eastAsia"/>
        </w:rPr>
        <w:t>的</w:t>
      </w:r>
      <w:r w:rsidR="00E445D0">
        <w:rPr>
          <w:rFonts w:ascii="Times New Roman" w:hAnsi="Times New Roman" w:hint="eastAsia"/>
        </w:rPr>
        <w:t>时空</w:t>
      </w:r>
      <w:r w:rsidR="00716B74">
        <w:rPr>
          <w:rFonts w:ascii="Times New Roman" w:hAnsi="Times New Roman" w:hint="eastAsia"/>
        </w:rPr>
        <w:t>场</w:t>
      </w:r>
      <w:r w:rsidR="00E445D0">
        <w:rPr>
          <w:rFonts w:ascii="Times New Roman" w:hAnsi="Times New Roman" w:hint="eastAsia"/>
        </w:rPr>
        <w:t>里出现都</w:t>
      </w:r>
      <w:r w:rsidR="0025424C">
        <w:rPr>
          <w:rFonts w:ascii="Times New Roman" w:hAnsi="Times New Roman" w:hint="eastAsia"/>
        </w:rPr>
        <w:t>只能出现于贾宪三</w:t>
      </w:r>
      <w:r w:rsidR="0025424C">
        <w:rPr>
          <w:rFonts w:ascii="Times New Roman" w:hAnsi="Times New Roman" w:hint="eastAsia"/>
        </w:rPr>
        <w:lastRenderedPageBreak/>
        <w:t>角的留白里，而不能替代贾宪三角本来的算法</w:t>
      </w:r>
      <w:r w:rsidR="00E445D0">
        <w:rPr>
          <w:rFonts w:ascii="Times New Roman" w:hAnsi="Times New Roman" w:hint="eastAsia"/>
        </w:rPr>
        <w:t>。</w:t>
      </w:r>
      <w:r w:rsidR="00EB07B1">
        <w:rPr>
          <w:rFonts w:ascii="Times New Roman" w:hAnsi="Times New Roman" w:hint="eastAsia"/>
        </w:rPr>
        <w:t>并且，</w:t>
      </w:r>
      <w:r w:rsidR="0025424C">
        <w:rPr>
          <w:rFonts w:ascii="Times New Roman" w:hAnsi="Times New Roman" w:hint="eastAsia"/>
        </w:rPr>
        <w:t>这种唯一性</w:t>
      </w:r>
      <w:r w:rsidR="00EB07B1">
        <w:rPr>
          <w:rFonts w:ascii="Times New Roman" w:hAnsi="Times New Roman" w:hint="eastAsia"/>
        </w:rPr>
        <w:t>表明不同的</w:t>
      </w:r>
      <w:r w:rsidR="004B5AE0">
        <w:rPr>
          <w:rFonts w:ascii="Times New Roman" w:hAnsi="Times New Roman" w:hint="eastAsia"/>
        </w:rPr>
        <w:t>经济</w:t>
      </w:r>
      <w:r w:rsidR="00EB07B1">
        <w:rPr>
          <w:rFonts w:ascii="Times New Roman" w:hAnsi="Times New Roman" w:hint="eastAsia"/>
        </w:rPr>
        <w:t>概念只有在</w:t>
      </w:r>
      <w:r w:rsidR="0025424C">
        <w:rPr>
          <w:rFonts w:ascii="Times New Roman" w:hAnsi="Times New Roman" w:hint="eastAsia"/>
        </w:rPr>
        <w:t>有机体下</w:t>
      </w:r>
      <w:r w:rsidR="00EB07B1">
        <w:rPr>
          <w:rFonts w:ascii="Times New Roman" w:hAnsi="Times New Roman" w:hint="eastAsia"/>
        </w:rPr>
        <w:t>才能找到</w:t>
      </w:r>
      <w:r w:rsidR="00A466D5">
        <w:rPr>
          <w:rFonts w:ascii="Times New Roman" w:hAnsi="Times New Roman" w:hint="eastAsia"/>
        </w:rPr>
        <w:t>绝对的</w:t>
      </w:r>
      <w:r w:rsidR="00EB07B1">
        <w:rPr>
          <w:rFonts w:ascii="Times New Roman" w:hAnsi="Times New Roman" w:hint="eastAsia"/>
        </w:rPr>
        <w:t>共同点。</w:t>
      </w:r>
      <w:r w:rsidR="001178A3">
        <w:rPr>
          <w:rFonts w:ascii="Georgia" w:hAnsi="Georgia" w:cs="Georgia" w:hint="eastAsia"/>
        </w:rPr>
        <w:t>从贾宪三角的数理看，</w:t>
      </w:r>
      <w:r w:rsidR="001178A3">
        <w:rPr>
          <w:rFonts w:ascii="Times New Roman" w:hAnsi="Times New Roman" w:hint="eastAsia"/>
          <w:szCs w:val="21"/>
        </w:rPr>
        <w:t>非等式结构的贾宪三角反映中国农业生产有机体从古到今是扩张发展和不断创新的体系，现代的各种产业体系作为子有机体都源自这唯一的农业有机体</w:t>
      </w:r>
      <w:r w:rsidR="001178A3">
        <w:rPr>
          <w:rFonts w:ascii="Georgia" w:hAnsi="Georgia" w:cs="Georgia" w:hint="eastAsia"/>
        </w:rPr>
        <w:t>。该点和西方经济学与现代经济学等以等式结构或类等式结构作为经济计量模型不同。</w:t>
      </w:r>
    </w:p>
    <w:p w:rsidR="00690B3D" w:rsidRDefault="00DB548D" w:rsidP="00690B3D">
      <w:pPr>
        <w:ind w:firstLineChars="200" w:firstLine="396"/>
        <w:rPr>
          <w:rFonts w:ascii="Georgia" w:hAnsi="Georgia" w:cs="Georgia"/>
        </w:rPr>
      </w:pPr>
      <w:r>
        <w:rPr>
          <w:rFonts w:ascii="Times New Roman" w:hAnsi="Times New Roman" w:hint="eastAsia"/>
          <w:szCs w:val="21"/>
        </w:rPr>
        <w:t>第二，</w:t>
      </w:r>
      <w:r w:rsidR="001178A3">
        <w:rPr>
          <w:rFonts w:ascii="Times New Roman" w:hAnsi="Times New Roman" w:hint="eastAsia"/>
          <w:szCs w:val="21"/>
        </w:rPr>
        <w:t>“一生二，二生三，三生万物”的“一”在本文里指唯一的中国农业生产有机体，“万物”指该有机体的发展，也就是</w:t>
      </w:r>
      <w:r w:rsidR="001178A3" w:rsidRPr="0053081B">
        <w:rPr>
          <w:rFonts w:ascii="Times New Roman" w:hAnsi="Times New Roman" w:hint="eastAsia"/>
          <w:szCs w:val="21"/>
        </w:rPr>
        <w:t>农业、农村、农民进行多样发展、自由发展和无限发展，而不是单一发展、规制发展和有限发展。</w:t>
      </w:r>
      <w:r w:rsidR="001178A3">
        <w:rPr>
          <w:rFonts w:ascii="Times New Roman" w:hAnsi="Times New Roman" w:hint="eastAsia"/>
          <w:szCs w:val="21"/>
        </w:rPr>
        <w:t>中国农业生产有机体在现代有一个重要表现，即古丝绸之路发展到了现代丝绸之路或现代世界丝绸之路，因此谈论中国有机体和世界有机体是一回事。</w:t>
      </w:r>
    </w:p>
    <w:p w:rsidR="00113930" w:rsidRDefault="007C1068" w:rsidP="00690B3D">
      <w:pPr>
        <w:ind w:firstLineChars="200" w:firstLine="396"/>
        <w:rPr>
          <w:rFonts w:ascii="Times New Roman" w:hAnsi="Times New Roman"/>
          <w:szCs w:val="21"/>
        </w:rPr>
      </w:pPr>
      <w:r>
        <w:rPr>
          <w:rFonts w:ascii="Times New Roman" w:hAnsi="Times New Roman" w:hint="eastAsia"/>
        </w:rPr>
        <w:t>第三，</w:t>
      </w:r>
      <w:r w:rsidR="001178A3" w:rsidRPr="0053081B">
        <w:rPr>
          <w:rFonts w:ascii="Times New Roman" w:hAnsi="Times New Roman" w:hint="eastAsia"/>
          <w:szCs w:val="21"/>
        </w:rPr>
        <w:t>三农问题和所有非农问题都须纳入到“一农”框架内进行解决，而不是在“三农”的多视角下解决</w:t>
      </w:r>
      <w:r w:rsidR="001178A3">
        <w:rPr>
          <w:rFonts w:ascii="Times New Roman" w:hAnsi="Times New Roman" w:hint="eastAsia"/>
          <w:szCs w:val="21"/>
        </w:rPr>
        <w:t>。</w:t>
      </w:r>
      <w:r w:rsidR="001178A3">
        <w:rPr>
          <w:rFonts w:ascii="宋体" w:hAnsi="宋体" w:cs="宋体" w:hint="eastAsia"/>
          <w:szCs w:val="21"/>
        </w:rPr>
        <w:t>所有涉及“城乡”的概念都须调序为“乡城”，同时将城乡二元结构重新认识为从属于一元结构的子结构。</w:t>
      </w:r>
      <w:r w:rsidR="004639BE">
        <w:rPr>
          <w:rFonts w:ascii="宋体" w:hAnsi="宋体" w:cs="宋体" w:hint="eastAsia"/>
          <w:szCs w:val="21"/>
        </w:rPr>
        <w:t>同理</w:t>
      </w:r>
      <w:r w:rsidR="001178A3">
        <w:rPr>
          <w:rFonts w:ascii="宋体" w:hAnsi="宋体" w:cs="宋体" w:hint="eastAsia"/>
          <w:szCs w:val="21"/>
        </w:rPr>
        <w:t>，对三农问题的解答需要用“一农”概念来统一“三农”概念。</w:t>
      </w:r>
      <w:r w:rsidR="004639BE">
        <w:rPr>
          <w:rFonts w:ascii="宋体" w:hAnsi="宋体" w:cs="宋体" w:hint="eastAsia"/>
          <w:szCs w:val="21"/>
        </w:rPr>
        <w:t>此外，</w:t>
      </w:r>
      <w:r w:rsidR="006D7762">
        <w:rPr>
          <w:rFonts w:ascii="宋体" w:hAnsi="宋体" w:cs="宋体" w:hint="eastAsia"/>
          <w:szCs w:val="21"/>
        </w:rPr>
        <w:t>通过</w:t>
      </w:r>
      <w:r w:rsidR="004639BE">
        <w:rPr>
          <w:rFonts w:ascii="宋体" w:hAnsi="宋体" w:cs="Georgia" w:hint="eastAsia"/>
        </w:rPr>
        <w:t>美国和欧盟的城乡人口变化</w:t>
      </w:r>
      <w:r w:rsidR="006D7762">
        <w:rPr>
          <w:rFonts w:ascii="宋体" w:hAnsi="宋体" w:cs="Georgia" w:hint="eastAsia"/>
        </w:rPr>
        <w:t>可预测</w:t>
      </w:r>
      <w:r w:rsidR="004639BE">
        <w:rPr>
          <w:rFonts w:ascii="宋体" w:hAnsi="宋体" w:cs="Georgia" w:hint="eastAsia"/>
        </w:rPr>
        <w:t>中国和世界的人口</w:t>
      </w:r>
      <w:r w:rsidR="006D7762">
        <w:rPr>
          <w:rFonts w:ascii="宋体" w:hAnsi="宋体" w:cs="Georgia" w:hint="eastAsia"/>
        </w:rPr>
        <w:t>变化规律</w:t>
      </w:r>
      <w:r w:rsidR="004639BE">
        <w:rPr>
          <w:rFonts w:ascii="宋体" w:hAnsi="宋体" w:cs="Georgia" w:hint="eastAsia"/>
        </w:rPr>
        <w:t>：农村人口稳定在常数，城镇人口不断增加。</w:t>
      </w:r>
    </w:p>
    <w:p w:rsidR="00690B3D" w:rsidRDefault="00113930" w:rsidP="00690B3D">
      <w:pPr>
        <w:ind w:firstLineChars="200" w:firstLine="396"/>
        <w:rPr>
          <w:rFonts w:ascii="Times New Roman" w:hAnsi="Times New Roman"/>
          <w:szCs w:val="21"/>
        </w:rPr>
      </w:pPr>
      <w:r>
        <w:rPr>
          <w:rFonts w:ascii="Times New Roman" w:hAnsi="Times New Roman" w:hint="eastAsia"/>
          <w:szCs w:val="21"/>
        </w:rPr>
        <w:t>第四，</w:t>
      </w:r>
      <w:r w:rsidR="001178A3">
        <w:rPr>
          <w:rFonts w:ascii="Times New Roman" w:hAnsi="Times New Roman" w:hint="eastAsia"/>
          <w:szCs w:val="21"/>
        </w:rPr>
        <w:t>计量经济学是经济学当中最符合斯密劳动一元论和马克思有机体论的学科之一，她在发展起点上就指出了是多个要素构成一个整体，而不是整体被拆解为可以互相替代的多个要素。但很多该学科的发展者以及把她运用到中国经济的学习者都忽略这点，以致于无法提炼出计量方法的中西分类和计量数据的源流分类问题，在建模过程中更是忽略无限集合的数理是贯彻建模始终的思想与方法。</w:t>
      </w:r>
    </w:p>
    <w:p w:rsidR="002C2502" w:rsidRDefault="002C2502" w:rsidP="002C2502">
      <w:pPr>
        <w:ind w:firstLineChars="200" w:firstLine="396"/>
        <w:rPr>
          <w:rFonts w:ascii="Times New Roman" w:hAnsi="Times New Roman"/>
          <w:szCs w:val="21"/>
        </w:rPr>
      </w:pPr>
      <w:bookmarkStart w:id="36" w:name="_Toc29637"/>
      <w:bookmarkStart w:id="37" w:name="_Toc4615"/>
      <w:bookmarkStart w:id="38" w:name="_Toc461736214"/>
      <w:bookmarkStart w:id="39" w:name="_Toc30305"/>
      <w:bookmarkStart w:id="40" w:name="_Toc10086"/>
      <w:bookmarkStart w:id="41" w:name="_Toc6863"/>
      <w:bookmarkStart w:id="42" w:name="_Toc25342"/>
      <w:bookmarkStart w:id="43" w:name="_Toc25505"/>
      <w:bookmarkStart w:id="44" w:name="_Toc527538465"/>
      <w:bookmarkStart w:id="45" w:name="_Toc528320587"/>
      <w:bookmarkStart w:id="46" w:name="_Toc528998397"/>
      <w:bookmarkStart w:id="47" w:name="_Toc531342660"/>
      <w:r>
        <w:rPr>
          <w:rFonts w:ascii="Times New Roman" w:hAnsi="Times New Roman" w:hint="eastAsia"/>
          <w:szCs w:val="21"/>
        </w:rPr>
        <w:t>第</w:t>
      </w:r>
      <w:r w:rsidR="00113930">
        <w:rPr>
          <w:rFonts w:ascii="Times New Roman" w:hAnsi="Times New Roman" w:hint="eastAsia"/>
          <w:szCs w:val="21"/>
        </w:rPr>
        <w:t>五</w:t>
      </w:r>
      <w:r>
        <w:rPr>
          <w:rFonts w:ascii="Times New Roman" w:hAnsi="Times New Roman" w:hint="eastAsia"/>
          <w:szCs w:val="21"/>
        </w:rPr>
        <w:t>，</w:t>
      </w:r>
      <w:r w:rsidR="001178A3" w:rsidRPr="000C7E56">
        <w:rPr>
          <w:rFonts w:ascii="宋体" w:hAnsi="宋体" w:cs="宋体" w:hint="eastAsia"/>
          <w:szCs w:val="21"/>
        </w:rPr>
        <w:t>增长率</w:t>
      </w:r>
      <w:r w:rsidR="001178A3">
        <w:rPr>
          <w:rFonts w:ascii="宋体" w:hAnsi="宋体" w:cs="宋体" w:hint="eastAsia"/>
          <w:szCs w:val="21"/>
        </w:rPr>
        <w:t>有时反映增长，有时不反映增长，这种</w:t>
      </w:r>
      <w:r w:rsidR="001178A3" w:rsidRPr="000C7E56">
        <w:rPr>
          <w:rFonts w:ascii="宋体" w:hAnsi="宋体" w:cs="宋体" w:hint="eastAsia"/>
          <w:szCs w:val="21"/>
        </w:rPr>
        <w:t>时升时降的不稳定特性</w:t>
      </w:r>
      <w:r w:rsidR="001178A3">
        <w:rPr>
          <w:rFonts w:ascii="宋体" w:hAnsi="宋体" w:cs="宋体" w:hint="eastAsia"/>
          <w:szCs w:val="21"/>
        </w:rPr>
        <w:t>对中国数理而言并不完全相符。中国历年的</w:t>
      </w:r>
      <w:r w:rsidR="001178A3" w:rsidRPr="000C7E56">
        <w:rPr>
          <w:rFonts w:ascii="宋体" w:hAnsi="宋体" w:cs="宋体" w:hint="eastAsia"/>
          <w:szCs w:val="21"/>
        </w:rPr>
        <w:t>增长量数据</w:t>
      </w:r>
      <w:r w:rsidR="001178A3">
        <w:rPr>
          <w:rFonts w:ascii="宋体" w:hAnsi="宋体" w:cs="宋体" w:hint="eastAsia"/>
          <w:szCs w:val="21"/>
        </w:rPr>
        <w:t>一直</w:t>
      </w:r>
      <w:r w:rsidR="001178A3" w:rsidRPr="000C7E56">
        <w:rPr>
          <w:rFonts w:ascii="宋体" w:hAnsi="宋体" w:cs="宋体" w:hint="eastAsia"/>
          <w:szCs w:val="21"/>
        </w:rPr>
        <w:t>稳定</w:t>
      </w:r>
      <w:r w:rsidR="001178A3">
        <w:rPr>
          <w:rFonts w:ascii="宋体" w:hAnsi="宋体" w:cs="宋体" w:hint="eastAsia"/>
          <w:szCs w:val="21"/>
        </w:rPr>
        <w:t>地反映实际增长和中国式增长</w:t>
      </w:r>
      <w:r w:rsidR="001178A3" w:rsidRPr="000C7E56">
        <w:rPr>
          <w:rFonts w:ascii="宋体" w:hAnsi="宋体" w:cs="宋体" w:hint="eastAsia"/>
          <w:szCs w:val="21"/>
        </w:rPr>
        <w:t>，</w:t>
      </w:r>
      <w:r w:rsidR="001178A3">
        <w:rPr>
          <w:rFonts w:ascii="宋体" w:hAnsi="宋体" w:cs="宋体" w:hint="eastAsia"/>
          <w:szCs w:val="21"/>
        </w:rPr>
        <w:t>增长率不反映中国先天的数学思想，它作为中国数学学习的外界内容只能反映有机体局部。</w:t>
      </w:r>
    </w:p>
    <w:p w:rsidR="00305E54" w:rsidRDefault="00113930" w:rsidP="00305E54">
      <w:pPr>
        <w:ind w:firstLineChars="200" w:firstLine="396"/>
        <w:rPr>
          <w:rFonts w:ascii="宋体" w:hAnsi="宋体" w:cs="宋体"/>
          <w:szCs w:val="21"/>
        </w:rPr>
      </w:pPr>
      <w:r>
        <w:rPr>
          <w:rFonts w:ascii="宋体" w:hAnsi="宋体" w:cs="宋体" w:hint="eastAsia"/>
          <w:szCs w:val="21"/>
        </w:rPr>
        <w:t>第六，</w:t>
      </w:r>
      <w:r w:rsidR="001178A3">
        <w:rPr>
          <w:rFonts w:ascii="宋体" w:hAnsi="宋体" w:cs="宋体" w:hint="eastAsia"/>
          <w:szCs w:val="21"/>
        </w:rPr>
        <w:t>城乡二元结构在过去出现了2010年的一次相交，它体现新中国建立起点为城乡同源。</w:t>
      </w:r>
      <w:r w:rsidR="00BB1EFC">
        <w:rPr>
          <w:rFonts w:ascii="宋体" w:hAnsi="宋体" w:cs="宋体" w:hint="eastAsia"/>
          <w:szCs w:val="21"/>
        </w:rPr>
        <w:t>其</w:t>
      </w:r>
      <w:r w:rsidR="001178A3">
        <w:rPr>
          <w:rFonts w:ascii="宋体" w:hAnsi="宋体" w:cs="宋体" w:hint="eastAsia"/>
          <w:szCs w:val="21"/>
        </w:rPr>
        <w:t>未来的发展趋势为</w:t>
      </w:r>
      <w:r w:rsidR="001178A3">
        <w:rPr>
          <w:rFonts w:ascii="Georgia" w:hAnsi="Georgia" w:cs="Georgia" w:hint="eastAsia"/>
        </w:rPr>
        <w:t>出现新的城乡交点</w:t>
      </w:r>
      <w:r w:rsidR="00B16121">
        <w:rPr>
          <w:rFonts w:ascii="Georgia" w:hAnsi="Georgia" w:cs="Georgia" w:hint="eastAsia"/>
        </w:rPr>
        <w:t>，这点正如十九大报告里指出的：“</w:t>
      </w:r>
      <w:r w:rsidR="00B16121" w:rsidRPr="00B16121">
        <w:rPr>
          <w:rFonts w:ascii="Georgia" w:hAnsi="Georgia" w:cs="Georgia" w:hint="eastAsia"/>
        </w:rPr>
        <w:t>要坚持农业农村优先发展，按照产业兴旺、生态宜居、乡风文明、治理有效、生活富裕的总要求，建立健全城乡融合发展体制机制和政策体系，加快推进农业农村现代化。</w:t>
      </w:r>
      <w:r w:rsidR="00B16121">
        <w:rPr>
          <w:rFonts w:ascii="Georgia" w:hAnsi="Georgia" w:cs="Georgia" w:hint="eastAsia"/>
        </w:rPr>
        <w:t>”</w:t>
      </w:r>
      <w:r w:rsidR="001A4DCC">
        <w:rPr>
          <w:rFonts w:ascii="Georgia" w:hAnsi="Georgia" w:cs="Georgia" w:hint="eastAsia"/>
        </w:rPr>
        <w:t>可以想见，农民在过去将农村带入了城市，农民在未来</w:t>
      </w:r>
      <w:r w:rsidR="009C1FDD">
        <w:rPr>
          <w:rFonts w:ascii="Georgia" w:hAnsi="Georgia" w:cs="Georgia" w:hint="eastAsia"/>
        </w:rPr>
        <w:t>也</w:t>
      </w:r>
      <w:r w:rsidR="001A4DCC">
        <w:rPr>
          <w:rFonts w:ascii="Georgia" w:hAnsi="Georgia" w:cs="Georgia" w:hint="eastAsia"/>
        </w:rPr>
        <w:t>会将城市带入农村，并且</w:t>
      </w:r>
      <w:r w:rsidR="00CF5C03">
        <w:rPr>
          <w:rFonts w:ascii="Georgia" w:hAnsi="Georgia" w:cs="Georgia" w:hint="eastAsia"/>
        </w:rPr>
        <w:t>“一带一路”建设表明</w:t>
      </w:r>
      <w:r w:rsidR="001A4DCC">
        <w:rPr>
          <w:rFonts w:ascii="Georgia" w:hAnsi="Georgia" w:cs="Georgia" w:hint="eastAsia"/>
        </w:rPr>
        <w:t>是将世界的城市带入农村，</w:t>
      </w:r>
      <w:r w:rsidR="00214194">
        <w:rPr>
          <w:rFonts w:ascii="Georgia" w:hAnsi="Georgia" w:cs="Georgia" w:hint="eastAsia"/>
        </w:rPr>
        <w:t>从而在</w:t>
      </w:r>
      <w:r w:rsidR="001A4DCC">
        <w:rPr>
          <w:rFonts w:ascii="Georgia" w:hAnsi="Georgia" w:cs="Georgia" w:hint="eastAsia"/>
        </w:rPr>
        <w:t>那时就能实现真正完整的中国农业生产有机体。</w:t>
      </w:r>
    </w:p>
    <w:p w:rsidR="00880424" w:rsidRDefault="00880424" w:rsidP="00880424">
      <w:pPr>
        <w:ind w:firstLineChars="200" w:firstLine="396"/>
        <w:rPr>
          <w:rFonts w:ascii="宋体" w:hAnsi="宋体" w:cs="宋体"/>
          <w:szCs w:val="21"/>
        </w:rPr>
      </w:pPr>
      <w:r>
        <w:rPr>
          <w:rFonts w:ascii="宋体" w:hAnsi="宋体" w:cs="宋体" w:hint="eastAsia"/>
          <w:szCs w:val="21"/>
        </w:rPr>
        <w:t>第七，中国对各种外界知识的学习都不能替代对中国自身的学习，也不能用外界的知识替代中国自身的知识。向外界的学习和学习结果应该像贾宪三角那样放入其留白中，</w:t>
      </w:r>
      <w:r w:rsidR="00CF39E2">
        <w:rPr>
          <w:rFonts w:ascii="宋体" w:hAnsi="宋体" w:cs="宋体" w:hint="eastAsia"/>
          <w:szCs w:val="21"/>
        </w:rPr>
        <w:t>并且学习目的为</w:t>
      </w:r>
      <w:r>
        <w:rPr>
          <w:rFonts w:ascii="宋体" w:hAnsi="宋体" w:cs="宋体" w:hint="eastAsia"/>
          <w:szCs w:val="21"/>
        </w:rPr>
        <w:t>吸收和利用它们来促进中国式增长，毕竟中国的留白概念表明中国能够</w:t>
      </w:r>
      <w:r w:rsidR="00CF39E2">
        <w:rPr>
          <w:rFonts w:ascii="宋体" w:hAnsi="宋体" w:cs="宋体" w:hint="eastAsia"/>
          <w:szCs w:val="21"/>
        </w:rPr>
        <w:t>自己</w:t>
      </w:r>
      <w:r>
        <w:rPr>
          <w:rFonts w:ascii="宋体" w:hAnsi="宋体" w:cs="宋体" w:hint="eastAsia"/>
          <w:szCs w:val="21"/>
        </w:rPr>
        <w:t>认识到需要学习外界来取长补短。</w:t>
      </w:r>
      <w:r w:rsidR="006600BD">
        <w:rPr>
          <w:rFonts w:ascii="宋体" w:hAnsi="宋体" w:cs="宋体" w:hint="eastAsia"/>
          <w:szCs w:val="21"/>
        </w:rPr>
        <w:t>此外，</w:t>
      </w:r>
      <w:r w:rsidR="004760BC">
        <w:rPr>
          <w:rFonts w:ascii="宋体" w:hAnsi="宋体" w:cs="宋体" w:hint="eastAsia"/>
          <w:szCs w:val="21"/>
        </w:rPr>
        <w:t>对发端于斯密的各种经济学，需要增加整体研究内容或者减小局部分析内容</w:t>
      </w:r>
      <w:r w:rsidR="005259C0">
        <w:rPr>
          <w:rFonts w:ascii="宋体" w:hAnsi="宋体" w:cs="宋体" w:hint="eastAsia"/>
          <w:szCs w:val="21"/>
        </w:rPr>
        <w:t>。</w:t>
      </w:r>
      <w:r w:rsidR="00977986">
        <w:rPr>
          <w:rFonts w:ascii="宋体" w:hAnsi="宋体" w:cs="宋体" w:hint="eastAsia"/>
          <w:szCs w:val="21"/>
        </w:rPr>
        <w:t>并且不要再把农业分工度不如制造业当作必要假设</w:t>
      </w:r>
      <w:r w:rsidR="005259C0">
        <w:rPr>
          <w:rFonts w:ascii="宋体" w:hAnsi="宋体" w:cs="宋体" w:hint="eastAsia"/>
          <w:szCs w:val="21"/>
        </w:rPr>
        <w:t>，这不仅违背新中国的农业实践，也违背世界的农业实践</w:t>
      </w:r>
      <w:r w:rsidR="00111752">
        <w:rPr>
          <w:rFonts w:ascii="宋体" w:hAnsi="宋体" w:cs="宋体" w:hint="eastAsia"/>
          <w:szCs w:val="21"/>
        </w:rPr>
        <w:t>。</w:t>
      </w:r>
    </w:p>
    <w:p w:rsidR="00E70D2D" w:rsidRDefault="00E70D2D" w:rsidP="00305E54">
      <w:pPr>
        <w:ind w:firstLineChars="200" w:firstLine="396"/>
        <w:rPr>
          <w:rFonts w:ascii="宋体" w:hAnsi="宋体" w:cs="宋体"/>
          <w:szCs w:val="21"/>
        </w:rPr>
      </w:pPr>
      <w:r>
        <w:rPr>
          <w:rFonts w:ascii="宋体" w:hAnsi="宋体" w:cs="宋体" w:hint="eastAsia"/>
          <w:szCs w:val="21"/>
        </w:rPr>
        <w:t>本文的</w:t>
      </w:r>
      <w:r w:rsidR="00712088">
        <w:rPr>
          <w:rFonts w:ascii="宋体" w:hAnsi="宋体" w:cs="宋体" w:hint="eastAsia"/>
          <w:szCs w:val="21"/>
        </w:rPr>
        <w:t>主要</w:t>
      </w:r>
      <w:r>
        <w:rPr>
          <w:rFonts w:ascii="宋体" w:hAnsi="宋体" w:cs="宋体" w:hint="eastAsia"/>
          <w:szCs w:val="21"/>
        </w:rPr>
        <w:t>不足在于呈现出一种非理性的研究思路，即没有看到其它产业对国家的</w:t>
      </w:r>
      <w:r w:rsidR="00477B46">
        <w:rPr>
          <w:rFonts w:ascii="宋体" w:hAnsi="宋体" w:cs="宋体" w:hint="eastAsia"/>
          <w:szCs w:val="21"/>
        </w:rPr>
        <w:t>主要</w:t>
      </w:r>
      <w:r>
        <w:rPr>
          <w:rFonts w:ascii="宋体" w:hAnsi="宋体" w:cs="宋体" w:hint="eastAsia"/>
          <w:szCs w:val="21"/>
        </w:rPr>
        <w:t>增长贡献，而只是唯一地强调农业</w:t>
      </w:r>
      <w:r w:rsidR="00477B46">
        <w:rPr>
          <w:rFonts w:ascii="宋体" w:hAnsi="宋体" w:cs="宋体" w:hint="eastAsia"/>
          <w:szCs w:val="21"/>
        </w:rPr>
        <w:t>或柔弱的农业</w:t>
      </w:r>
      <w:r>
        <w:rPr>
          <w:rFonts w:ascii="宋体" w:hAnsi="宋体" w:cs="宋体" w:hint="eastAsia"/>
          <w:szCs w:val="21"/>
        </w:rPr>
        <w:t>。</w:t>
      </w:r>
      <w:r w:rsidR="005E71E9">
        <w:rPr>
          <w:rFonts w:ascii="宋体" w:hAnsi="宋体" w:cs="宋体" w:hint="eastAsia"/>
          <w:szCs w:val="21"/>
        </w:rPr>
        <w:t>但笔者深知中国的现代产业体系，无论它们多么发达和先进，也无论它们和中国传统农业表现出多大区别，可归根结底都源自同一个母体：中国农业生产有机体。</w:t>
      </w:r>
      <w:r w:rsidR="00572CE1">
        <w:rPr>
          <w:rFonts w:ascii="宋体" w:hAnsi="宋体" w:cs="宋体" w:hint="eastAsia"/>
          <w:szCs w:val="21"/>
        </w:rPr>
        <w:t>所以</w:t>
      </w:r>
      <w:r w:rsidR="005E71E9">
        <w:rPr>
          <w:rFonts w:ascii="宋体" w:hAnsi="宋体" w:cs="宋体" w:hint="eastAsia"/>
          <w:szCs w:val="21"/>
        </w:rPr>
        <w:t>本文不能以理性的计算方式</w:t>
      </w:r>
      <w:r w:rsidR="00167AE1">
        <w:rPr>
          <w:rFonts w:ascii="宋体" w:hAnsi="宋体" w:cs="宋体" w:hint="eastAsia"/>
          <w:szCs w:val="21"/>
        </w:rPr>
        <w:t>（</w:t>
      </w:r>
      <w:r w:rsidR="005E71E9">
        <w:rPr>
          <w:rFonts w:ascii="宋体" w:hAnsi="宋体" w:cs="宋体" w:hint="eastAsia"/>
          <w:szCs w:val="21"/>
        </w:rPr>
        <w:t>例如</w:t>
      </w:r>
      <w:r w:rsidR="00167AE1">
        <w:rPr>
          <w:rFonts w:ascii="宋体" w:hAnsi="宋体" w:cs="宋体" w:hint="eastAsia"/>
          <w:szCs w:val="21"/>
        </w:rPr>
        <w:t>计算出</w:t>
      </w:r>
      <w:r w:rsidR="005E71E9">
        <w:rPr>
          <w:rFonts w:ascii="宋体" w:hAnsi="宋体" w:cs="宋体" w:hint="eastAsia"/>
          <w:szCs w:val="21"/>
        </w:rPr>
        <w:t>农业和其它产业</w:t>
      </w:r>
      <w:r w:rsidR="004760BC">
        <w:rPr>
          <w:rFonts w:ascii="宋体" w:hAnsi="宋体" w:cs="宋体" w:hint="eastAsia"/>
          <w:szCs w:val="21"/>
        </w:rPr>
        <w:t>或其它国家的</w:t>
      </w:r>
      <w:r w:rsidR="005E71E9">
        <w:rPr>
          <w:rFonts w:ascii="宋体" w:hAnsi="宋体" w:cs="宋体" w:hint="eastAsia"/>
          <w:szCs w:val="21"/>
        </w:rPr>
        <w:t>相比效率不够、缺失分工、增长幅度小等</w:t>
      </w:r>
      <w:r w:rsidR="00167AE1">
        <w:rPr>
          <w:rFonts w:ascii="宋体" w:hAnsi="宋体" w:cs="宋体" w:hint="eastAsia"/>
          <w:szCs w:val="21"/>
        </w:rPr>
        <w:t>）</w:t>
      </w:r>
      <w:r w:rsidR="005E71E9">
        <w:rPr>
          <w:rFonts w:ascii="宋体" w:hAnsi="宋体" w:cs="宋体" w:hint="eastAsia"/>
          <w:szCs w:val="21"/>
        </w:rPr>
        <w:t>来考察母体。相反，</w:t>
      </w:r>
      <w:r w:rsidR="004115F9">
        <w:rPr>
          <w:rFonts w:ascii="宋体" w:hAnsi="宋体" w:cs="宋体" w:hint="eastAsia"/>
          <w:szCs w:val="21"/>
        </w:rPr>
        <w:t>有机体的母体性质只能</w:t>
      </w:r>
      <w:r w:rsidR="005E71E9">
        <w:rPr>
          <w:rFonts w:ascii="宋体" w:hAnsi="宋体" w:cs="宋体" w:hint="eastAsia"/>
          <w:szCs w:val="21"/>
        </w:rPr>
        <w:t>以非理性的方</w:t>
      </w:r>
      <w:r w:rsidR="005E71E9">
        <w:rPr>
          <w:rFonts w:ascii="宋体" w:hAnsi="宋体" w:cs="宋体" w:hint="eastAsia"/>
          <w:szCs w:val="21"/>
        </w:rPr>
        <w:lastRenderedPageBreak/>
        <w:t>式</w:t>
      </w:r>
      <w:r w:rsidR="004115F9">
        <w:rPr>
          <w:rFonts w:ascii="宋体" w:hAnsi="宋体" w:cs="宋体" w:hint="eastAsia"/>
          <w:szCs w:val="21"/>
        </w:rPr>
        <w:t>来</w:t>
      </w:r>
      <w:r w:rsidR="005E71E9">
        <w:rPr>
          <w:rFonts w:ascii="宋体" w:hAnsi="宋体" w:cs="宋体" w:hint="eastAsia"/>
          <w:szCs w:val="21"/>
        </w:rPr>
        <w:t>表现</w:t>
      </w:r>
      <w:r w:rsidR="004115F9">
        <w:rPr>
          <w:rFonts w:ascii="宋体" w:hAnsi="宋体" w:cs="宋体" w:hint="eastAsia"/>
          <w:szCs w:val="21"/>
        </w:rPr>
        <w:t>，</w:t>
      </w:r>
      <w:r w:rsidR="00B14726">
        <w:rPr>
          <w:rFonts w:ascii="宋体" w:hAnsi="宋体" w:cs="宋体" w:hint="eastAsia"/>
          <w:szCs w:val="21"/>
        </w:rPr>
        <w:t>正如</w:t>
      </w:r>
      <w:r w:rsidR="004115F9">
        <w:rPr>
          <w:rFonts w:ascii="宋体" w:hAnsi="宋体" w:cs="宋体" w:hint="eastAsia"/>
          <w:szCs w:val="21"/>
        </w:rPr>
        <w:t>十九大报告对农村和农民采用的</w:t>
      </w:r>
      <w:r w:rsidR="00941FF3">
        <w:rPr>
          <w:rFonts w:ascii="宋体" w:hAnsi="宋体" w:cs="宋体" w:hint="eastAsia"/>
          <w:szCs w:val="21"/>
        </w:rPr>
        <w:t>心理学</w:t>
      </w:r>
      <w:r w:rsidR="004115F9">
        <w:rPr>
          <w:rFonts w:ascii="宋体" w:hAnsi="宋体" w:cs="宋体" w:hint="eastAsia"/>
          <w:szCs w:val="21"/>
        </w:rPr>
        <w:t>概念“爱”。</w:t>
      </w:r>
      <w:r w:rsidR="0054422D">
        <w:rPr>
          <w:rFonts w:ascii="宋体" w:hAnsi="宋体" w:cs="宋体" w:hint="eastAsia"/>
          <w:szCs w:val="21"/>
        </w:rPr>
        <w:t>当然，本文也</w:t>
      </w:r>
      <w:r w:rsidR="00572CE1">
        <w:rPr>
          <w:rFonts w:ascii="宋体" w:hAnsi="宋体" w:cs="宋体" w:hint="eastAsia"/>
          <w:szCs w:val="21"/>
        </w:rPr>
        <w:t>实证了</w:t>
      </w:r>
      <w:r w:rsidR="0054422D">
        <w:rPr>
          <w:rFonts w:ascii="宋体" w:hAnsi="宋体" w:cs="宋体" w:hint="eastAsia"/>
          <w:szCs w:val="21"/>
        </w:rPr>
        <w:t>中国传统数学思想能够计算出这种非理性。</w:t>
      </w:r>
    </w:p>
    <w:p w:rsidR="00712088" w:rsidRDefault="00712088" w:rsidP="00305E54">
      <w:pPr>
        <w:ind w:firstLineChars="200" w:firstLine="396"/>
        <w:rPr>
          <w:rFonts w:ascii="宋体" w:hAnsi="宋体" w:cs="宋体"/>
          <w:szCs w:val="21"/>
        </w:rPr>
      </w:pPr>
      <w:r>
        <w:rPr>
          <w:rFonts w:ascii="宋体" w:hAnsi="宋体" w:cs="宋体" w:hint="eastAsia"/>
          <w:szCs w:val="21"/>
        </w:rPr>
        <w:t>另外，</w:t>
      </w:r>
      <w:r w:rsidR="00C343F4">
        <w:rPr>
          <w:rFonts w:ascii="宋体" w:hAnsi="宋体" w:cs="宋体" w:hint="eastAsia"/>
          <w:szCs w:val="21"/>
        </w:rPr>
        <w:t>本文没有深入到</w:t>
      </w:r>
      <w:r w:rsidR="00A92E4C">
        <w:rPr>
          <w:rFonts w:ascii="宋体" w:hAnsi="宋体" w:cs="宋体" w:hint="eastAsia"/>
          <w:szCs w:val="21"/>
        </w:rPr>
        <w:t>城乡</w:t>
      </w:r>
      <w:r w:rsidR="00C343F4">
        <w:rPr>
          <w:rFonts w:ascii="宋体" w:hAnsi="宋体" w:cs="宋体" w:hint="eastAsia"/>
          <w:szCs w:val="21"/>
        </w:rPr>
        <w:t>二元结构和三农问题内部去</w:t>
      </w:r>
      <w:r w:rsidR="00F846D7">
        <w:rPr>
          <w:rFonts w:ascii="宋体" w:hAnsi="宋体" w:cs="宋体" w:hint="eastAsia"/>
          <w:szCs w:val="21"/>
        </w:rPr>
        <w:t>学习</w:t>
      </w:r>
      <w:r w:rsidR="0014716A">
        <w:rPr>
          <w:rFonts w:ascii="宋体" w:hAnsi="宋体" w:cs="宋体" w:hint="eastAsia"/>
          <w:szCs w:val="21"/>
        </w:rPr>
        <w:t>文献</w:t>
      </w:r>
      <w:r w:rsidR="00C343F4">
        <w:rPr>
          <w:rFonts w:ascii="宋体" w:hAnsi="宋体" w:cs="宋体" w:hint="eastAsia"/>
          <w:szCs w:val="21"/>
        </w:rPr>
        <w:t>和</w:t>
      </w:r>
      <w:r w:rsidR="00F846D7">
        <w:rPr>
          <w:rFonts w:ascii="宋体" w:hAnsi="宋体" w:cs="宋体" w:hint="eastAsia"/>
          <w:szCs w:val="21"/>
        </w:rPr>
        <w:t>解决</w:t>
      </w:r>
      <w:r w:rsidR="00C343F4">
        <w:rPr>
          <w:rFonts w:ascii="宋体" w:hAnsi="宋体" w:cs="宋体" w:hint="eastAsia"/>
          <w:szCs w:val="21"/>
        </w:rPr>
        <w:t>问题，只在它们之外分析一些表面内容。</w:t>
      </w:r>
      <w:r w:rsidR="00A92E4C">
        <w:rPr>
          <w:rFonts w:ascii="宋体" w:hAnsi="宋体" w:cs="宋体" w:hint="eastAsia"/>
          <w:szCs w:val="21"/>
        </w:rPr>
        <w:t>实际上本文更像</w:t>
      </w:r>
      <w:r w:rsidR="00A33BC1">
        <w:rPr>
          <w:rFonts w:ascii="宋体" w:hAnsi="宋体" w:cs="宋体" w:hint="eastAsia"/>
          <w:szCs w:val="21"/>
        </w:rPr>
        <w:t>在</w:t>
      </w:r>
      <w:r w:rsidR="00534EDF">
        <w:rPr>
          <w:rFonts w:ascii="宋体" w:hAnsi="宋体" w:cs="宋体" w:hint="eastAsia"/>
          <w:szCs w:val="21"/>
        </w:rPr>
        <w:t>陈述</w:t>
      </w:r>
      <w:r w:rsidR="00A92E4C">
        <w:rPr>
          <w:rFonts w:ascii="宋体" w:hAnsi="宋体" w:cs="宋体" w:hint="eastAsia"/>
          <w:szCs w:val="21"/>
        </w:rPr>
        <w:t>历史事实，从而对城乡二元结构和三农问题没有什么创新认识。</w:t>
      </w:r>
    </w:p>
    <w:p w:rsidR="00705194" w:rsidRDefault="00F0303F" w:rsidP="00305E54">
      <w:pPr>
        <w:ind w:firstLineChars="200" w:firstLine="396"/>
        <w:rPr>
          <w:rFonts w:ascii="Georgia" w:hAnsi="Georgia" w:cs="Georgia" w:hint="eastAsia"/>
          <w:szCs w:val="21"/>
        </w:rPr>
      </w:pPr>
      <w:r>
        <w:rPr>
          <w:rFonts w:ascii="宋体" w:hAnsi="宋体" w:cs="宋体" w:hint="eastAsia"/>
          <w:szCs w:val="21"/>
        </w:rPr>
        <w:t>综上</w:t>
      </w:r>
      <w:r w:rsidR="00705194">
        <w:rPr>
          <w:rFonts w:ascii="宋体" w:hAnsi="宋体" w:cs="宋体" w:hint="eastAsia"/>
          <w:szCs w:val="21"/>
        </w:rPr>
        <w:t>，</w:t>
      </w:r>
      <w:r>
        <w:rPr>
          <w:rFonts w:ascii="宋体" w:hAnsi="宋体" w:cs="宋体" w:hint="eastAsia"/>
          <w:szCs w:val="21"/>
        </w:rPr>
        <w:t>全文</w:t>
      </w:r>
      <w:r w:rsidR="00705194">
        <w:rPr>
          <w:rFonts w:ascii="宋体" w:hAnsi="宋体" w:cs="宋体" w:hint="eastAsia"/>
          <w:szCs w:val="21"/>
        </w:rPr>
        <w:t>确立中国农业生产有机体的一元整体性不是为了回到过去的农业，而是</w:t>
      </w:r>
      <w:r w:rsidR="00826F5D">
        <w:rPr>
          <w:rFonts w:ascii="宋体" w:hAnsi="宋体" w:cs="宋体" w:hint="eastAsia"/>
          <w:szCs w:val="21"/>
        </w:rPr>
        <w:t>说明</w:t>
      </w:r>
      <w:r w:rsidR="00705194">
        <w:rPr>
          <w:rFonts w:ascii="宋体" w:hAnsi="宋体" w:cs="宋体" w:hint="eastAsia"/>
          <w:szCs w:val="21"/>
        </w:rPr>
        <w:t>起点</w:t>
      </w:r>
      <w:r w:rsidR="00826F5D">
        <w:rPr>
          <w:rFonts w:ascii="宋体" w:hAnsi="宋体" w:cs="宋体" w:hint="eastAsia"/>
          <w:szCs w:val="21"/>
        </w:rPr>
        <w:t>蕴含了城乡融合发展。</w:t>
      </w:r>
      <w:r w:rsidR="00506EE2">
        <w:rPr>
          <w:rFonts w:ascii="宋体" w:hAnsi="宋体" w:cs="宋体" w:hint="eastAsia"/>
          <w:szCs w:val="21"/>
        </w:rPr>
        <w:t>像美国、欧盟、日本、印度等都在出现程度不同的城乡分离</w:t>
      </w:r>
      <w:r>
        <w:rPr>
          <w:rFonts w:ascii="宋体" w:hAnsi="宋体" w:cs="宋体" w:hint="eastAsia"/>
          <w:szCs w:val="21"/>
        </w:rPr>
        <w:t>，并且没有城乡交点</w:t>
      </w:r>
      <w:r w:rsidR="00506EE2">
        <w:rPr>
          <w:rFonts w:ascii="宋体" w:hAnsi="宋体" w:cs="宋体" w:hint="eastAsia"/>
          <w:szCs w:val="21"/>
        </w:rPr>
        <w:t>。</w:t>
      </w:r>
    </w:p>
    <w:p w:rsidR="008F2B4A" w:rsidRPr="00512EBF" w:rsidRDefault="00211485" w:rsidP="005971B5">
      <w:pPr>
        <w:keepNext/>
        <w:spacing w:beforeLines="50" w:before="178"/>
        <w:ind w:firstLineChars="200" w:firstLine="396"/>
        <w:outlineLvl w:val="0"/>
        <w:rPr>
          <w:rFonts w:ascii="黑体" w:eastAsia="黑体" w:hAnsi="黑体" w:cs="Georgia"/>
          <w:bCs/>
        </w:rPr>
      </w:pPr>
      <w:r w:rsidRPr="00512EBF">
        <w:rPr>
          <w:rFonts w:ascii="黑体" w:eastAsia="黑体" w:hAnsi="黑体" w:cs="Georgia"/>
          <w:bCs/>
        </w:rPr>
        <w:t>参考文献</w:t>
      </w:r>
      <w:bookmarkEnd w:id="36"/>
      <w:bookmarkEnd w:id="37"/>
      <w:bookmarkEnd w:id="38"/>
      <w:bookmarkEnd w:id="39"/>
      <w:bookmarkEnd w:id="40"/>
      <w:bookmarkEnd w:id="41"/>
      <w:bookmarkEnd w:id="42"/>
      <w:bookmarkEnd w:id="43"/>
      <w:bookmarkEnd w:id="44"/>
      <w:bookmarkEnd w:id="45"/>
      <w:bookmarkEnd w:id="46"/>
      <w:bookmarkEnd w:id="47"/>
    </w:p>
    <w:p w:rsidR="00666C28" w:rsidRDefault="00CA24EB" w:rsidP="00CA24EB">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w:t>
      </w:r>
      <w:r>
        <w:rPr>
          <w:rFonts w:ascii="宋体" w:hAnsi="宋体" w:cs="Georgia" w:hint="eastAsia"/>
          <w:sz w:val="18"/>
          <w:szCs w:val="18"/>
        </w:rPr>
        <w:t>中国哲学史</w:t>
      </w:r>
      <w:r w:rsidRPr="009C6159">
        <w:rPr>
          <w:rFonts w:ascii="宋体" w:hAnsi="宋体" w:cs="Georgia" w:hint="eastAsia"/>
          <w:sz w:val="18"/>
          <w:szCs w:val="18"/>
        </w:rPr>
        <w:t>》</w:t>
      </w:r>
      <w:r>
        <w:rPr>
          <w:rFonts w:ascii="宋体" w:hAnsi="宋体" w:cs="Georgia" w:hint="eastAsia"/>
          <w:sz w:val="18"/>
          <w:szCs w:val="18"/>
        </w:rPr>
        <w:t>编写组</w:t>
      </w:r>
      <w:r w:rsidR="00666C28">
        <w:rPr>
          <w:rFonts w:ascii="宋体" w:hAnsi="宋体" w:cs="Georgia" w:hint="eastAsia"/>
          <w:sz w:val="18"/>
          <w:szCs w:val="18"/>
        </w:rPr>
        <w:t>，</w:t>
      </w:r>
      <w:r>
        <w:rPr>
          <w:rFonts w:ascii="宋体" w:hAnsi="宋体" w:cs="Georgia" w:hint="eastAsia"/>
          <w:sz w:val="18"/>
          <w:szCs w:val="18"/>
        </w:rPr>
        <w:t>2012</w:t>
      </w:r>
      <w:r w:rsidR="00666C28">
        <w:rPr>
          <w:rFonts w:ascii="宋体" w:hAnsi="宋体" w:cs="Georgia" w:hint="eastAsia"/>
          <w:sz w:val="18"/>
          <w:szCs w:val="18"/>
        </w:rPr>
        <w:t>：</w:t>
      </w:r>
      <w:r w:rsidR="00666C28" w:rsidRPr="009C6159">
        <w:rPr>
          <w:rFonts w:ascii="宋体" w:hAnsi="宋体" w:cs="Georgia" w:hint="eastAsia"/>
          <w:sz w:val="18"/>
          <w:szCs w:val="18"/>
        </w:rPr>
        <w:t>《</w:t>
      </w:r>
      <w:r>
        <w:rPr>
          <w:rFonts w:ascii="宋体" w:hAnsi="宋体" w:cs="Georgia" w:hint="eastAsia"/>
          <w:sz w:val="18"/>
          <w:szCs w:val="18"/>
        </w:rPr>
        <w:t>中国哲学史</w:t>
      </w:r>
      <w:r w:rsidR="0077275A">
        <w:rPr>
          <w:rFonts w:ascii="宋体" w:hAnsi="宋体" w:cs="Georgia" w:hint="eastAsia"/>
          <w:sz w:val="18"/>
          <w:szCs w:val="18"/>
        </w:rPr>
        <w:t>（上）</w:t>
      </w:r>
      <w:r w:rsidR="00666C28" w:rsidRPr="009C6159">
        <w:rPr>
          <w:rFonts w:ascii="宋体" w:hAnsi="宋体" w:cs="Georgia" w:hint="eastAsia"/>
          <w:sz w:val="18"/>
          <w:szCs w:val="18"/>
        </w:rPr>
        <w:t>》，</w:t>
      </w:r>
      <w:r w:rsidRPr="00CA24EB">
        <w:rPr>
          <w:rFonts w:ascii="宋体" w:hAnsi="宋体" w:cs="Georgia" w:hint="eastAsia"/>
          <w:sz w:val="18"/>
          <w:szCs w:val="18"/>
        </w:rPr>
        <w:t>人民出版社</w:t>
      </w:r>
      <w:r w:rsidRPr="009C6159">
        <w:rPr>
          <w:rFonts w:ascii="宋体" w:hAnsi="宋体" w:cs="Georgia"/>
          <w:sz w:val="18"/>
          <w:szCs w:val="18"/>
        </w:rPr>
        <w:t>、</w:t>
      </w:r>
      <w:r w:rsidRPr="00CA24EB">
        <w:rPr>
          <w:rFonts w:ascii="宋体" w:hAnsi="宋体" w:cs="Georgia" w:hint="eastAsia"/>
          <w:sz w:val="18"/>
          <w:szCs w:val="18"/>
        </w:rPr>
        <w:t>高等教育出版社</w:t>
      </w:r>
      <w:r w:rsidR="00666C28" w:rsidRPr="009C6159">
        <w:rPr>
          <w:rFonts w:ascii="宋体" w:hAnsi="宋体" w:cs="Georgia" w:hint="eastAsia"/>
          <w:sz w:val="18"/>
          <w:szCs w:val="18"/>
        </w:rPr>
        <w:t>。</w:t>
      </w:r>
    </w:p>
    <w:p w:rsidR="00FE58BC" w:rsidRPr="009C6159" w:rsidRDefault="00FE58BC" w:rsidP="00FE58BC">
      <w:pPr>
        <w:pStyle w:val="af1"/>
        <w:numPr>
          <w:ilvl w:val="0"/>
          <w:numId w:val="2"/>
        </w:numPr>
        <w:ind w:firstLineChars="0"/>
        <w:rPr>
          <w:rFonts w:ascii="宋体" w:hAnsi="宋体" w:cs="Georgia"/>
          <w:sz w:val="18"/>
          <w:szCs w:val="18"/>
        </w:rPr>
      </w:pPr>
      <w:r w:rsidRPr="009C6159">
        <w:rPr>
          <w:rFonts w:ascii="宋体" w:hAnsi="宋体" w:cs="Georgia"/>
          <w:sz w:val="18"/>
          <w:szCs w:val="18"/>
        </w:rPr>
        <w:t>马克思、恩格斯，</w:t>
      </w:r>
      <w:r w:rsidRPr="009C6159">
        <w:rPr>
          <w:rFonts w:ascii="宋体" w:hAnsi="宋体"/>
          <w:sz w:val="18"/>
          <w:szCs w:val="18"/>
        </w:rPr>
        <w:t>197</w:t>
      </w:r>
      <w:r w:rsidR="00D20B5F">
        <w:rPr>
          <w:rFonts w:ascii="宋体" w:hAnsi="宋体" w:hint="eastAsia"/>
          <w:sz w:val="18"/>
          <w:szCs w:val="18"/>
        </w:rPr>
        <w:t>9</w:t>
      </w:r>
      <w:r w:rsidRPr="009C6159">
        <w:rPr>
          <w:rFonts w:ascii="宋体" w:hAnsi="宋体" w:cs="Georgia"/>
          <w:sz w:val="18"/>
          <w:szCs w:val="18"/>
        </w:rPr>
        <w:t>：《马克思恩格斯全集》第</w:t>
      </w:r>
      <w:r>
        <w:rPr>
          <w:rFonts w:ascii="宋体" w:hAnsi="宋体"/>
          <w:sz w:val="18"/>
          <w:szCs w:val="18"/>
        </w:rPr>
        <w:t>46</w:t>
      </w:r>
      <w:r w:rsidRPr="009C6159">
        <w:rPr>
          <w:rFonts w:ascii="宋体" w:hAnsi="宋体" w:cs="Georgia"/>
          <w:sz w:val="18"/>
          <w:szCs w:val="18"/>
        </w:rPr>
        <w:t>卷</w:t>
      </w:r>
      <w:r>
        <w:rPr>
          <w:rFonts w:ascii="宋体" w:hAnsi="宋体" w:cs="Georgia" w:hint="eastAsia"/>
          <w:sz w:val="18"/>
          <w:szCs w:val="18"/>
        </w:rPr>
        <w:t>（上）</w:t>
      </w:r>
      <w:r w:rsidRPr="009C6159">
        <w:rPr>
          <w:rFonts w:ascii="宋体" w:hAnsi="宋体" w:cs="Georgia"/>
          <w:sz w:val="18"/>
          <w:szCs w:val="18"/>
        </w:rPr>
        <w:t>，人民出版社。</w:t>
      </w:r>
    </w:p>
    <w:p w:rsidR="002A2577" w:rsidRDefault="002A2577" w:rsidP="002A2577">
      <w:pPr>
        <w:pStyle w:val="af1"/>
        <w:numPr>
          <w:ilvl w:val="0"/>
          <w:numId w:val="2"/>
        </w:numPr>
        <w:ind w:firstLineChars="0"/>
        <w:rPr>
          <w:rFonts w:ascii="宋体" w:hAnsi="宋体" w:cs="Georgia"/>
          <w:sz w:val="18"/>
          <w:szCs w:val="18"/>
        </w:rPr>
      </w:pPr>
      <w:r w:rsidRPr="002A2577">
        <w:rPr>
          <w:rFonts w:ascii="宋体" w:hAnsi="宋体" w:cs="Georgia" w:hint="eastAsia"/>
          <w:sz w:val="18"/>
          <w:szCs w:val="18"/>
        </w:rPr>
        <w:t>许涤新</w:t>
      </w:r>
      <w:r>
        <w:rPr>
          <w:rFonts w:ascii="宋体" w:hAnsi="宋体" w:cs="Georgia" w:hint="eastAsia"/>
          <w:sz w:val="18"/>
          <w:szCs w:val="18"/>
        </w:rPr>
        <w:t>、</w:t>
      </w:r>
      <w:r w:rsidRPr="002A2577">
        <w:rPr>
          <w:rFonts w:ascii="宋体" w:hAnsi="宋体" w:cs="Georgia" w:hint="eastAsia"/>
          <w:sz w:val="18"/>
          <w:szCs w:val="18"/>
        </w:rPr>
        <w:t>吴承明</w:t>
      </w:r>
      <w:r>
        <w:rPr>
          <w:rFonts w:ascii="宋体" w:hAnsi="宋体" w:cs="Georgia" w:hint="eastAsia"/>
          <w:sz w:val="18"/>
          <w:szCs w:val="18"/>
        </w:rPr>
        <w:t>，200</w:t>
      </w:r>
      <w:r>
        <w:rPr>
          <w:rFonts w:ascii="宋体" w:hAnsi="宋体" w:cs="Georgia"/>
          <w:sz w:val="18"/>
          <w:szCs w:val="18"/>
        </w:rPr>
        <w:t>3</w:t>
      </w:r>
      <w:r>
        <w:rPr>
          <w:rFonts w:ascii="宋体" w:hAnsi="宋体" w:cs="Georgia" w:hint="eastAsia"/>
          <w:sz w:val="18"/>
          <w:szCs w:val="18"/>
        </w:rPr>
        <w:t>：</w:t>
      </w:r>
      <w:r w:rsidRPr="009C6159">
        <w:rPr>
          <w:rFonts w:ascii="宋体" w:hAnsi="宋体" w:cs="Georgia" w:hint="eastAsia"/>
          <w:sz w:val="18"/>
          <w:szCs w:val="18"/>
        </w:rPr>
        <w:t>《</w:t>
      </w:r>
      <w:r w:rsidRPr="002A2577">
        <w:rPr>
          <w:rFonts w:ascii="宋体" w:hAnsi="宋体" w:cs="Georgia" w:hint="eastAsia"/>
          <w:sz w:val="18"/>
          <w:szCs w:val="18"/>
        </w:rPr>
        <w:t>中国资本主义发展史</w:t>
      </w:r>
      <w:r w:rsidRPr="009C6159">
        <w:rPr>
          <w:rFonts w:ascii="宋体" w:hAnsi="宋体" w:cs="Georgia" w:hint="eastAsia"/>
          <w:sz w:val="18"/>
          <w:szCs w:val="18"/>
        </w:rPr>
        <w:t>（第一卷）》，</w:t>
      </w:r>
      <w:r>
        <w:rPr>
          <w:rFonts w:ascii="宋体" w:hAnsi="宋体" w:cs="Georgia" w:hint="eastAsia"/>
          <w:sz w:val="18"/>
          <w:szCs w:val="18"/>
        </w:rPr>
        <w:t>人民</w:t>
      </w:r>
      <w:r w:rsidRPr="00CA24EB">
        <w:rPr>
          <w:rFonts w:ascii="宋体" w:hAnsi="宋体" w:cs="Georgia" w:hint="eastAsia"/>
          <w:sz w:val="18"/>
          <w:szCs w:val="18"/>
        </w:rPr>
        <w:t>出版社</w:t>
      </w:r>
      <w:r w:rsidRPr="009C6159">
        <w:rPr>
          <w:rFonts w:ascii="宋体" w:hAnsi="宋体" w:cs="Georgia" w:hint="eastAsia"/>
          <w:sz w:val="18"/>
          <w:szCs w:val="18"/>
        </w:rPr>
        <w:t>。</w:t>
      </w:r>
    </w:p>
    <w:p w:rsidR="00743E31" w:rsidRDefault="00951C19" w:rsidP="00951C19">
      <w:pPr>
        <w:pStyle w:val="af1"/>
        <w:numPr>
          <w:ilvl w:val="0"/>
          <w:numId w:val="2"/>
        </w:numPr>
        <w:ind w:firstLineChars="0"/>
        <w:rPr>
          <w:rFonts w:ascii="宋体" w:hAnsi="宋体" w:cs="Georgia"/>
          <w:sz w:val="18"/>
          <w:szCs w:val="18"/>
        </w:rPr>
      </w:pPr>
      <w:r>
        <w:rPr>
          <w:rFonts w:ascii="宋体" w:hAnsi="宋体" w:cs="Georgia" w:hint="eastAsia"/>
          <w:sz w:val="18"/>
          <w:szCs w:val="18"/>
        </w:rPr>
        <w:t>刘佛丁</w:t>
      </w:r>
      <w:r w:rsidR="00743E31">
        <w:rPr>
          <w:rFonts w:ascii="宋体" w:hAnsi="宋体" w:cs="Georgia" w:hint="eastAsia"/>
          <w:sz w:val="18"/>
          <w:szCs w:val="18"/>
        </w:rPr>
        <w:t>，</w:t>
      </w:r>
      <w:r>
        <w:rPr>
          <w:rFonts w:ascii="宋体" w:hAnsi="宋体" w:cs="Georgia" w:hint="eastAsia"/>
          <w:sz w:val="18"/>
          <w:szCs w:val="18"/>
        </w:rPr>
        <w:t>2002</w:t>
      </w:r>
      <w:r w:rsidR="00743E31">
        <w:rPr>
          <w:rFonts w:ascii="宋体" w:hAnsi="宋体" w:cs="Georgia" w:hint="eastAsia"/>
          <w:sz w:val="18"/>
          <w:szCs w:val="18"/>
        </w:rPr>
        <w:t>：</w:t>
      </w:r>
      <w:r w:rsidR="00743E31" w:rsidRPr="009C6159">
        <w:rPr>
          <w:rFonts w:ascii="宋体" w:hAnsi="宋体" w:cs="Georgia" w:hint="eastAsia"/>
          <w:sz w:val="18"/>
          <w:szCs w:val="18"/>
        </w:rPr>
        <w:t>《</w:t>
      </w:r>
      <w:r w:rsidRPr="00951C19">
        <w:rPr>
          <w:rFonts w:ascii="宋体" w:hAnsi="宋体" w:cs="Georgia" w:hint="eastAsia"/>
          <w:sz w:val="18"/>
          <w:szCs w:val="18"/>
        </w:rPr>
        <w:t>中国近代经济发展史</w:t>
      </w:r>
      <w:r w:rsidR="00743E31" w:rsidRPr="009C6159">
        <w:rPr>
          <w:rFonts w:ascii="宋体" w:hAnsi="宋体" w:cs="Georgia" w:hint="eastAsia"/>
          <w:sz w:val="18"/>
          <w:szCs w:val="18"/>
        </w:rPr>
        <w:t>》，</w:t>
      </w:r>
      <w:r>
        <w:rPr>
          <w:rFonts w:ascii="宋体" w:hAnsi="宋体" w:cs="Georgia" w:hint="eastAsia"/>
          <w:sz w:val="18"/>
          <w:szCs w:val="18"/>
        </w:rPr>
        <w:t>高等教育出版社</w:t>
      </w:r>
      <w:r w:rsidR="00743E31" w:rsidRPr="009C6159">
        <w:rPr>
          <w:rFonts w:ascii="宋体" w:hAnsi="宋体" w:cs="Georgia" w:hint="eastAsia"/>
          <w:sz w:val="18"/>
          <w:szCs w:val="18"/>
        </w:rPr>
        <w:t>。</w:t>
      </w:r>
    </w:p>
    <w:p w:rsidR="00951C19" w:rsidRDefault="00951C19" w:rsidP="00951C19">
      <w:pPr>
        <w:pStyle w:val="af1"/>
        <w:numPr>
          <w:ilvl w:val="0"/>
          <w:numId w:val="2"/>
        </w:numPr>
        <w:ind w:firstLineChars="0"/>
        <w:rPr>
          <w:rFonts w:ascii="宋体" w:hAnsi="宋体" w:cs="Georgia"/>
          <w:sz w:val="18"/>
          <w:szCs w:val="18"/>
        </w:rPr>
      </w:pPr>
      <w:r w:rsidRPr="002A2577">
        <w:rPr>
          <w:rFonts w:ascii="宋体" w:hAnsi="宋体" w:cs="Georgia" w:hint="eastAsia"/>
          <w:sz w:val="18"/>
          <w:szCs w:val="18"/>
        </w:rPr>
        <w:t>吴承明</w:t>
      </w:r>
      <w:r>
        <w:rPr>
          <w:rFonts w:ascii="宋体" w:hAnsi="宋体" w:cs="Georgia" w:hint="eastAsia"/>
          <w:sz w:val="18"/>
          <w:szCs w:val="18"/>
        </w:rPr>
        <w:t>，1996：</w:t>
      </w:r>
      <w:r w:rsidRPr="009C6159">
        <w:rPr>
          <w:rFonts w:ascii="宋体" w:hAnsi="宋体" w:cs="Georgia" w:hint="eastAsia"/>
          <w:sz w:val="18"/>
          <w:szCs w:val="18"/>
        </w:rPr>
        <w:t>《</w:t>
      </w:r>
      <w:r>
        <w:rPr>
          <w:rFonts w:ascii="宋体" w:hAnsi="宋体" w:cs="Georgia" w:hint="eastAsia"/>
          <w:sz w:val="18"/>
          <w:szCs w:val="18"/>
        </w:rPr>
        <w:t>市场</w:t>
      </w:r>
      <w:r w:rsidRPr="00887925">
        <w:rPr>
          <w:rFonts w:ascii="宋体" w:hAnsi="宋体" w:cs="Georgia" w:hint="eastAsia"/>
          <w:sz w:val="18"/>
          <w:szCs w:val="18"/>
        </w:rPr>
        <w:t>·</w:t>
      </w:r>
      <w:r>
        <w:rPr>
          <w:rFonts w:ascii="宋体" w:hAnsi="宋体" w:cs="Georgia" w:hint="eastAsia"/>
          <w:sz w:val="18"/>
          <w:szCs w:val="18"/>
        </w:rPr>
        <w:t>近代化</w:t>
      </w:r>
      <w:r w:rsidRPr="00887925">
        <w:rPr>
          <w:rFonts w:ascii="宋体" w:hAnsi="宋体" w:cs="Georgia" w:hint="eastAsia"/>
          <w:sz w:val="18"/>
          <w:szCs w:val="18"/>
        </w:rPr>
        <w:t>·</w:t>
      </w:r>
      <w:r>
        <w:rPr>
          <w:rFonts w:ascii="宋体" w:hAnsi="宋体" w:cs="Georgia" w:hint="eastAsia"/>
          <w:sz w:val="18"/>
          <w:szCs w:val="18"/>
        </w:rPr>
        <w:t>经济史论</w:t>
      </w:r>
      <w:r w:rsidRPr="009C6159">
        <w:rPr>
          <w:rFonts w:ascii="宋体" w:hAnsi="宋体" w:cs="Georgia" w:hint="eastAsia"/>
          <w:sz w:val="18"/>
          <w:szCs w:val="18"/>
        </w:rPr>
        <w:t>》，</w:t>
      </w:r>
      <w:r>
        <w:rPr>
          <w:rFonts w:ascii="宋体" w:hAnsi="宋体" w:cs="Georgia" w:hint="eastAsia"/>
          <w:sz w:val="18"/>
          <w:szCs w:val="18"/>
        </w:rPr>
        <w:t>云南大学</w:t>
      </w:r>
      <w:r w:rsidRPr="00CA24EB">
        <w:rPr>
          <w:rFonts w:ascii="宋体" w:hAnsi="宋体" w:cs="Georgia" w:hint="eastAsia"/>
          <w:sz w:val="18"/>
          <w:szCs w:val="18"/>
        </w:rPr>
        <w:t>出版社</w:t>
      </w:r>
      <w:r w:rsidRPr="009C6159">
        <w:rPr>
          <w:rFonts w:ascii="宋体" w:hAnsi="宋体" w:cs="Georgia" w:hint="eastAsia"/>
          <w:sz w:val="18"/>
          <w:szCs w:val="18"/>
        </w:rPr>
        <w:t>。</w:t>
      </w:r>
    </w:p>
    <w:p w:rsidR="00B97DA4" w:rsidRPr="009C6159" w:rsidRDefault="00B97DA4" w:rsidP="00B97DA4">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李俨</w:t>
      </w:r>
      <w:r w:rsidRPr="009C6159">
        <w:rPr>
          <w:rFonts w:ascii="宋体" w:hAnsi="宋体" w:cs="Georgia"/>
          <w:sz w:val="18"/>
          <w:szCs w:val="18"/>
        </w:rPr>
        <w:t>、</w:t>
      </w:r>
      <w:r w:rsidRPr="009C6159">
        <w:rPr>
          <w:rFonts w:ascii="宋体" w:hAnsi="宋体" w:cs="Georgia" w:hint="eastAsia"/>
          <w:sz w:val="18"/>
          <w:szCs w:val="18"/>
        </w:rPr>
        <w:t>钱宝琮，1998：《李俨钱宝琮科学史全集（第一卷）》，辽宁教育出版社。</w:t>
      </w:r>
    </w:p>
    <w:p w:rsidR="0077275A" w:rsidRPr="009C6159" w:rsidRDefault="0077275A" w:rsidP="0077275A">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吴文俊，1998：《中国数学史大系》(第1卷)，北京师范大学</w:t>
      </w:r>
      <w:r w:rsidRPr="009C6159">
        <w:rPr>
          <w:rFonts w:ascii="宋体" w:hAnsi="宋体" w:cs="Georgia"/>
          <w:sz w:val="18"/>
          <w:szCs w:val="18"/>
        </w:rPr>
        <w:t>出版社</w:t>
      </w:r>
      <w:r w:rsidRPr="009C6159">
        <w:rPr>
          <w:rFonts w:ascii="宋体" w:hAnsi="宋体" w:cs="Georgia" w:hint="eastAsia"/>
          <w:sz w:val="18"/>
          <w:szCs w:val="18"/>
        </w:rPr>
        <w:t>。</w:t>
      </w:r>
    </w:p>
    <w:p w:rsidR="00FA2EDA" w:rsidRPr="009C6159" w:rsidRDefault="00FA2EDA" w:rsidP="00FA2EDA">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华罗庚，1964：《从杨辉三角谈起》，</w:t>
      </w:r>
      <w:r w:rsidRPr="009C6159">
        <w:rPr>
          <w:rFonts w:ascii="宋体" w:hAnsi="宋体" w:cs="Georgia"/>
          <w:sz w:val="18"/>
          <w:szCs w:val="18"/>
        </w:rPr>
        <w:t>人民教育出版社</w:t>
      </w:r>
      <w:r w:rsidRPr="009C6159">
        <w:rPr>
          <w:rFonts w:ascii="宋体" w:hAnsi="宋体" w:cs="Georgia" w:hint="eastAsia"/>
          <w:sz w:val="18"/>
          <w:szCs w:val="18"/>
        </w:rPr>
        <w:t>。</w:t>
      </w:r>
    </w:p>
    <w:p w:rsidR="00103A19" w:rsidRDefault="00103A19" w:rsidP="00103A19">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吕变庭，2017：《杨辉算书及其经济数学思想研究》，科学</w:t>
      </w:r>
      <w:r w:rsidRPr="009C6159">
        <w:rPr>
          <w:rFonts w:ascii="宋体" w:hAnsi="宋体" w:cs="Georgia"/>
          <w:sz w:val="18"/>
          <w:szCs w:val="18"/>
        </w:rPr>
        <w:t>出版社</w:t>
      </w:r>
      <w:r w:rsidRPr="009C6159">
        <w:rPr>
          <w:rFonts w:ascii="宋体" w:hAnsi="宋体" w:cs="Georgia" w:hint="eastAsia"/>
          <w:sz w:val="18"/>
          <w:szCs w:val="18"/>
        </w:rPr>
        <w:t>。</w:t>
      </w:r>
    </w:p>
    <w:p w:rsidR="00B97DA4" w:rsidRPr="009C6159" w:rsidRDefault="00B97DA4" w:rsidP="00B97DA4">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代钦，2003：《儒家思想与中国传统数学》，商务印书馆。</w:t>
      </w:r>
    </w:p>
    <w:p w:rsidR="007C7929" w:rsidRPr="009C6159" w:rsidRDefault="007C7929" w:rsidP="007C7929">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梁昌洪</w:t>
      </w:r>
      <w:r w:rsidRPr="009C6159">
        <w:rPr>
          <w:rFonts w:ascii="宋体" w:hAnsi="宋体" w:cs="Georgia"/>
          <w:sz w:val="18"/>
          <w:szCs w:val="18"/>
        </w:rPr>
        <w:t>，</w:t>
      </w:r>
      <w:r w:rsidRPr="009C6159">
        <w:rPr>
          <w:rFonts w:ascii="宋体" w:hAnsi="宋体" w:hint="eastAsia"/>
          <w:sz w:val="18"/>
          <w:szCs w:val="18"/>
        </w:rPr>
        <w:t>2010</w:t>
      </w:r>
      <w:r w:rsidRPr="009C6159">
        <w:rPr>
          <w:rFonts w:ascii="宋体" w:hAnsi="宋体" w:cs="Georgia"/>
          <w:sz w:val="18"/>
          <w:szCs w:val="18"/>
        </w:rPr>
        <w:t>：</w:t>
      </w:r>
      <w:r w:rsidRPr="009C6159">
        <w:rPr>
          <w:rFonts w:ascii="宋体" w:hAnsi="宋体" w:cs="Georgia" w:hint="eastAsia"/>
          <w:sz w:val="18"/>
          <w:szCs w:val="18"/>
        </w:rPr>
        <w:t>《话说对称》</w:t>
      </w:r>
      <w:r w:rsidRPr="009C6159">
        <w:rPr>
          <w:rFonts w:ascii="宋体" w:hAnsi="宋体" w:cs="Georgia"/>
          <w:sz w:val="18"/>
          <w:szCs w:val="18"/>
        </w:rPr>
        <w:t>，</w:t>
      </w:r>
      <w:r w:rsidRPr="009C6159">
        <w:rPr>
          <w:rFonts w:ascii="宋体" w:hAnsi="宋体" w:cs="Georgia" w:hint="eastAsia"/>
          <w:sz w:val="18"/>
          <w:szCs w:val="18"/>
        </w:rPr>
        <w:t>科学出版社。</w:t>
      </w:r>
    </w:p>
    <w:p w:rsidR="00234E8F" w:rsidRDefault="00234E8F" w:rsidP="00234E8F">
      <w:pPr>
        <w:pStyle w:val="af1"/>
        <w:numPr>
          <w:ilvl w:val="0"/>
          <w:numId w:val="2"/>
        </w:numPr>
        <w:ind w:firstLineChars="0"/>
        <w:rPr>
          <w:rFonts w:ascii="宋体" w:hAnsi="宋体" w:cs="Georgia"/>
          <w:sz w:val="18"/>
          <w:szCs w:val="18"/>
        </w:rPr>
      </w:pPr>
      <w:r>
        <w:rPr>
          <w:rFonts w:ascii="宋体" w:hAnsi="宋体" w:cs="Georgia" w:hint="eastAsia"/>
          <w:sz w:val="18"/>
          <w:szCs w:val="18"/>
        </w:rPr>
        <w:t>张锦文</w:t>
      </w:r>
      <w:r w:rsidRPr="009C6159">
        <w:rPr>
          <w:rFonts w:ascii="宋体" w:hAnsi="宋体" w:cs="Georgia"/>
          <w:sz w:val="18"/>
          <w:szCs w:val="18"/>
        </w:rPr>
        <w:t>，</w:t>
      </w:r>
      <w:r>
        <w:rPr>
          <w:rFonts w:ascii="宋体" w:hAnsi="宋体" w:hint="eastAsia"/>
          <w:sz w:val="18"/>
          <w:szCs w:val="18"/>
        </w:rPr>
        <w:t>1991</w:t>
      </w:r>
      <w:r w:rsidRPr="009C6159">
        <w:rPr>
          <w:rFonts w:ascii="宋体" w:hAnsi="宋体" w:cs="Georgia"/>
          <w:sz w:val="18"/>
          <w:szCs w:val="18"/>
        </w:rPr>
        <w:t>：</w:t>
      </w:r>
      <w:r w:rsidRPr="009C6159">
        <w:rPr>
          <w:rFonts w:ascii="宋体" w:hAnsi="宋体" w:cs="Georgia" w:hint="eastAsia"/>
          <w:sz w:val="18"/>
          <w:szCs w:val="18"/>
        </w:rPr>
        <w:t>《</w:t>
      </w:r>
      <w:r w:rsidRPr="00234E8F">
        <w:rPr>
          <w:rFonts w:ascii="宋体" w:hAnsi="宋体" w:cs="Georgia" w:hint="eastAsia"/>
          <w:sz w:val="18"/>
          <w:szCs w:val="18"/>
        </w:rPr>
        <w:t>公理集合论导引</w:t>
      </w:r>
      <w:r w:rsidRPr="009C6159">
        <w:rPr>
          <w:rFonts w:ascii="宋体" w:hAnsi="宋体" w:cs="Georgia" w:hint="eastAsia"/>
          <w:sz w:val="18"/>
          <w:szCs w:val="18"/>
        </w:rPr>
        <w:t>》</w:t>
      </w:r>
      <w:r w:rsidRPr="009C6159">
        <w:rPr>
          <w:rFonts w:ascii="宋体" w:hAnsi="宋体" w:cs="Georgia"/>
          <w:sz w:val="18"/>
          <w:szCs w:val="18"/>
        </w:rPr>
        <w:t>，</w:t>
      </w:r>
      <w:r w:rsidRPr="009C6159">
        <w:rPr>
          <w:rFonts w:ascii="宋体" w:hAnsi="宋体" w:cs="Georgia" w:hint="eastAsia"/>
          <w:sz w:val="18"/>
          <w:szCs w:val="18"/>
        </w:rPr>
        <w:t>科学出版社。</w:t>
      </w:r>
    </w:p>
    <w:p w:rsidR="00173D0D" w:rsidRDefault="00173D0D" w:rsidP="00173D0D">
      <w:pPr>
        <w:pStyle w:val="af1"/>
        <w:numPr>
          <w:ilvl w:val="0"/>
          <w:numId w:val="2"/>
        </w:numPr>
        <w:ind w:firstLineChars="0"/>
        <w:rPr>
          <w:rFonts w:ascii="宋体" w:hAnsi="宋体"/>
          <w:sz w:val="18"/>
          <w:szCs w:val="18"/>
        </w:rPr>
      </w:pPr>
      <w:r w:rsidRPr="009935D0">
        <w:rPr>
          <w:rFonts w:ascii="宋体" w:hAnsi="宋体" w:hint="eastAsia"/>
          <w:sz w:val="18"/>
          <w:szCs w:val="18"/>
        </w:rPr>
        <w:t>李子奈</w:t>
      </w:r>
      <w:r w:rsidRPr="009C6159">
        <w:rPr>
          <w:rFonts w:ascii="宋体" w:hAnsi="宋体"/>
          <w:sz w:val="18"/>
          <w:szCs w:val="18"/>
        </w:rPr>
        <w:t>，20</w:t>
      </w:r>
      <w:r>
        <w:rPr>
          <w:rFonts w:ascii="宋体" w:hAnsi="宋体"/>
          <w:sz w:val="18"/>
          <w:szCs w:val="18"/>
        </w:rPr>
        <w:t>11</w:t>
      </w:r>
      <w:r w:rsidRPr="009C6159">
        <w:rPr>
          <w:rFonts w:ascii="宋体" w:hAnsi="宋体"/>
          <w:sz w:val="18"/>
          <w:szCs w:val="18"/>
        </w:rPr>
        <w:t>：《</w:t>
      </w:r>
      <w:r w:rsidRPr="009935D0">
        <w:rPr>
          <w:rFonts w:ascii="宋体" w:hAnsi="宋体" w:hint="eastAsia"/>
          <w:sz w:val="18"/>
          <w:szCs w:val="18"/>
        </w:rPr>
        <w:t>计量经济学</w:t>
      </w:r>
      <w:r>
        <w:rPr>
          <w:rFonts w:ascii="宋体" w:hAnsi="宋体" w:hint="eastAsia"/>
          <w:sz w:val="18"/>
          <w:szCs w:val="18"/>
        </w:rPr>
        <w:t>模型方法论</w:t>
      </w:r>
      <w:r w:rsidRPr="009C6159">
        <w:rPr>
          <w:rFonts w:ascii="宋体" w:hAnsi="宋体"/>
          <w:sz w:val="18"/>
          <w:szCs w:val="18"/>
        </w:rPr>
        <w:t>》，</w:t>
      </w:r>
      <w:r>
        <w:rPr>
          <w:rFonts w:ascii="宋体" w:hAnsi="宋体" w:hint="eastAsia"/>
          <w:sz w:val="18"/>
          <w:szCs w:val="18"/>
        </w:rPr>
        <w:t>清华大学出版社</w:t>
      </w:r>
      <w:r w:rsidRPr="009C6159">
        <w:rPr>
          <w:rFonts w:ascii="宋体" w:hAnsi="宋体"/>
          <w:sz w:val="18"/>
          <w:szCs w:val="18"/>
        </w:rPr>
        <w:t>。</w:t>
      </w:r>
    </w:p>
    <w:p w:rsidR="009935D0" w:rsidRDefault="009935D0" w:rsidP="009935D0">
      <w:pPr>
        <w:pStyle w:val="af1"/>
        <w:numPr>
          <w:ilvl w:val="0"/>
          <w:numId w:val="2"/>
        </w:numPr>
        <w:ind w:firstLineChars="0"/>
        <w:rPr>
          <w:rFonts w:ascii="宋体" w:hAnsi="宋体"/>
          <w:sz w:val="18"/>
          <w:szCs w:val="18"/>
        </w:rPr>
      </w:pPr>
      <w:r w:rsidRPr="009935D0">
        <w:rPr>
          <w:rFonts w:ascii="宋体" w:hAnsi="宋体" w:hint="eastAsia"/>
          <w:sz w:val="18"/>
          <w:szCs w:val="18"/>
        </w:rPr>
        <w:t>李子奈</w:t>
      </w:r>
      <w:r>
        <w:rPr>
          <w:rFonts w:ascii="宋体" w:hAnsi="宋体" w:hint="eastAsia"/>
          <w:sz w:val="18"/>
          <w:szCs w:val="18"/>
        </w:rPr>
        <w:t>、</w:t>
      </w:r>
      <w:r w:rsidRPr="009935D0">
        <w:rPr>
          <w:rFonts w:ascii="宋体" w:hAnsi="宋体" w:hint="eastAsia"/>
          <w:sz w:val="18"/>
          <w:szCs w:val="18"/>
        </w:rPr>
        <w:t>潘文卿</w:t>
      </w:r>
      <w:r w:rsidRPr="009C6159">
        <w:rPr>
          <w:rFonts w:ascii="宋体" w:hAnsi="宋体"/>
          <w:sz w:val="18"/>
          <w:szCs w:val="18"/>
        </w:rPr>
        <w:t>，20</w:t>
      </w:r>
      <w:r>
        <w:rPr>
          <w:rFonts w:ascii="宋体" w:hAnsi="宋体"/>
          <w:sz w:val="18"/>
          <w:szCs w:val="18"/>
        </w:rPr>
        <w:t>15</w:t>
      </w:r>
      <w:r w:rsidRPr="009C6159">
        <w:rPr>
          <w:rFonts w:ascii="宋体" w:hAnsi="宋体"/>
          <w:sz w:val="18"/>
          <w:szCs w:val="18"/>
        </w:rPr>
        <w:t>：《</w:t>
      </w:r>
      <w:r>
        <w:rPr>
          <w:rFonts w:ascii="宋体" w:hAnsi="宋体" w:hint="eastAsia"/>
          <w:sz w:val="18"/>
          <w:szCs w:val="18"/>
        </w:rPr>
        <w:t>计量经济学</w:t>
      </w:r>
      <w:r w:rsidRPr="009C6159">
        <w:rPr>
          <w:rFonts w:ascii="宋体" w:hAnsi="宋体"/>
          <w:sz w:val="18"/>
          <w:szCs w:val="18"/>
        </w:rPr>
        <w:t>》，</w:t>
      </w:r>
      <w:r>
        <w:rPr>
          <w:rFonts w:ascii="宋体" w:hAnsi="宋体" w:hint="eastAsia"/>
          <w:sz w:val="18"/>
          <w:szCs w:val="18"/>
        </w:rPr>
        <w:t>高等教育出版社</w:t>
      </w:r>
      <w:r w:rsidRPr="009C6159">
        <w:rPr>
          <w:rFonts w:ascii="宋体" w:hAnsi="宋体"/>
          <w:sz w:val="18"/>
          <w:szCs w:val="18"/>
        </w:rPr>
        <w:t>。</w:t>
      </w:r>
    </w:p>
    <w:p w:rsidR="007345EC" w:rsidRPr="007345EC" w:rsidRDefault="009935D0" w:rsidP="004505DC">
      <w:pPr>
        <w:pStyle w:val="af1"/>
        <w:numPr>
          <w:ilvl w:val="0"/>
          <w:numId w:val="2"/>
        </w:numPr>
        <w:ind w:firstLineChars="0"/>
        <w:rPr>
          <w:rFonts w:ascii="宋体" w:hAnsi="宋体" w:cs="Georgia"/>
          <w:sz w:val="18"/>
          <w:szCs w:val="18"/>
        </w:rPr>
      </w:pPr>
      <w:r w:rsidRPr="007345EC">
        <w:rPr>
          <w:rFonts w:ascii="宋体" w:hAnsi="宋体" w:cs="Georgia" w:hint="eastAsia"/>
          <w:sz w:val="18"/>
          <w:szCs w:val="18"/>
        </w:rPr>
        <w:t>费工信</w:t>
      </w:r>
      <w:r w:rsidRPr="007345EC">
        <w:rPr>
          <w:rFonts w:ascii="宋体" w:hAnsi="宋体" w:cs="Georgia"/>
          <w:sz w:val="18"/>
          <w:szCs w:val="18"/>
        </w:rPr>
        <w:t>、</w:t>
      </w:r>
      <w:r w:rsidRPr="007345EC">
        <w:rPr>
          <w:rFonts w:ascii="宋体" w:hAnsi="宋体" w:cs="Georgia" w:hint="eastAsia"/>
          <w:sz w:val="18"/>
          <w:szCs w:val="18"/>
        </w:rPr>
        <w:t>黄于伦</w:t>
      </w:r>
      <w:r w:rsidRPr="007345EC">
        <w:rPr>
          <w:rFonts w:ascii="宋体" w:hAnsi="宋体" w:cs="Georgia"/>
          <w:sz w:val="18"/>
          <w:szCs w:val="18"/>
        </w:rPr>
        <w:t>、</w:t>
      </w:r>
      <w:r w:rsidRPr="007345EC">
        <w:rPr>
          <w:rFonts w:ascii="宋体" w:hAnsi="宋体" w:cs="Georgia" w:hint="eastAsia"/>
          <w:sz w:val="18"/>
          <w:szCs w:val="18"/>
        </w:rPr>
        <w:t>李亦榛，2018：《留白》，天津凤凰空间文化传媒有限公司。</w:t>
      </w:r>
    </w:p>
    <w:p w:rsidR="0056082F" w:rsidRDefault="0056082F" w:rsidP="0056082F">
      <w:pPr>
        <w:pStyle w:val="af1"/>
        <w:numPr>
          <w:ilvl w:val="0"/>
          <w:numId w:val="2"/>
        </w:numPr>
        <w:ind w:firstLineChars="0"/>
        <w:rPr>
          <w:rFonts w:ascii="宋体" w:hAnsi="宋体" w:cs="Georgia"/>
          <w:sz w:val="18"/>
          <w:szCs w:val="18"/>
        </w:rPr>
      </w:pPr>
      <w:r w:rsidRPr="0056082F">
        <w:rPr>
          <w:rFonts w:ascii="宋体" w:hAnsi="宋体" w:cs="Georgia" w:hint="eastAsia"/>
          <w:sz w:val="18"/>
          <w:szCs w:val="18"/>
        </w:rPr>
        <w:t>胡作玄</w:t>
      </w:r>
      <w:r w:rsidRPr="009C6159">
        <w:rPr>
          <w:rFonts w:ascii="宋体" w:hAnsi="宋体" w:cs="Georgia"/>
          <w:sz w:val="18"/>
          <w:szCs w:val="18"/>
        </w:rPr>
        <w:t>，</w:t>
      </w:r>
      <w:r>
        <w:rPr>
          <w:rFonts w:ascii="宋体" w:hAnsi="宋体" w:hint="eastAsia"/>
          <w:sz w:val="18"/>
          <w:szCs w:val="18"/>
        </w:rPr>
        <w:t>1993</w:t>
      </w:r>
      <w:r w:rsidRPr="009C6159">
        <w:rPr>
          <w:rFonts w:ascii="宋体" w:hAnsi="宋体" w:cs="Georgia"/>
          <w:sz w:val="18"/>
          <w:szCs w:val="18"/>
        </w:rPr>
        <w:t>：</w:t>
      </w:r>
      <w:r w:rsidRPr="0056082F">
        <w:rPr>
          <w:rFonts w:ascii="宋体" w:hAnsi="宋体" w:cs="Georgia" w:hint="eastAsia"/>
          <w:sz w:val="18"/>
          <w:szCs w:val="18"/>
        </w:rPr>
        <w:t>《哲人科学家—康托尔：引起纷争的金苹果》</w:t>
      </w:r>
      <w:r w:rsidRPr="009C6159">
        <w:rPr>
          <w:rFonts w:ascii="宋体" w:hAnsi="宋体" w:cs="Georgia"/>
          <w:sz w:val="18"/>
          <w:szCs w:val="18"/>
        </w:rPr>
        <w:t>，</w:t>
      </w:r>
      <w:r w:rsidRPr="0056082F">
        <w:rPr>
          <w:rFonts w:ascii="宋体" w:hAnsi="宋体" w:cs="Georgia" w:hint="eastAsia"/>
          <w:sz w:val="18"/>
          <w:szCs w:val="18"/>
        </w:rPr>
        <w:t>湖南教育出版社</w:t>
      </w:r>
      <w:r w:rsidRPr="009C6159">
        <w:rPr>
          <w:rFonts w:ascii="宋体" w:hAnsi="宋体" w:cs="Georgia" w:hint="eastAsia"/>
          <w:sz w:val="18"/>
          <w:szCs w:val="18"/>
        </w:rPr>
        <w:t>。</w:t>
      </w:r>
    </w:p>
    <w:p w:rsidR="0056082F" w:rsidRPr="009C6159" w:rsidRDefault="0056082F" w:rsidP="0056082F">
      <w:pPr>
        <w:pStyle w:val="af1"/>
        <w:numPr>
          <w:ilvl w:val="0"/>
          <w:numId w:val="2"/>
        </w:numPr>
        <w:ind w:firstLineChars="0"/>
        <w:rPr>
          <w:rFonts w:ascii="宋体" w:hAnsi="宋体" w:cs="Georgia"/>
          <w:sz w:val="18"/>
          <w:szCs w:val="18"/>
        </w:rPr>
      </w:pPr>
      <w:r w:rsidRPr="0056082F">
        <w:rPr>
          <w:rFonts w:ascii="宋体" w:hAnsi="宋体" w:cs="Georgia" w:hint="eastAsia"/>
          <w:sz w:val="18"/>
          <w:szCs w:val="18"/>
        </w:rPr>
        <w:t>E·T·贝尔</w:t>
      </w:r>
      <w:r w:rsidRPr="009C6159">
        <w:rPr>
          <w:rFonts w:ascii="宋体" w:hAnsi="宋体" w:cs="Georgia"/>
          <w:sz w:val="18"/>
          <w:szCs w:val="18"/>
        </w:rPr>
        <w:t>，</w:t>
      </w:r>
      <w:r>
        <w:rPr>
          <w:rFonts w:ascii="宋体" w:hAnsi="宋体" w:hint="eastAsia"/>
          <w:sz w:val="18"/>
          <w:szCs w:val="18"/>
        </w:rPr>
        <w:t>1991</w:t>
      </w:r>
      <w:r w:rsidRPr="009C6159">
        <w:rPr>
          <w:rFonts w:ascii="宋体" w:hAnsi="宋体" w:cs="Georgia"/>
          <w:sz w:val="18"/>
          <w:szCs w:val="18"/>
        </w:rPr>
        <w:t>：</w:t>
      </w:r>
      <w:r w:rsidRPr="0056082F">
        <w:rPr>
          <w:rFonts w:ascii="宋体" w:hAnsi="宋体" w:cs="Georgia" w:hint="eastAsia"/>
          <w:sz w:val="18"/>
          <w:szCs w:val="18"/>
        </w:rPr>
        <w:t>《</w:t>
      </w:r>
      <w:r>
        <w:rPr>
          <w:rFonts w:ascii="宋体" w:hAnsi="宋体" w:cs="Georgia" w:hint="eastAsia"/>
          <w:sz w:val="18"/>
          <w:szCs w:val="18"/>
        </w:rPr>
        <w:t>数学精英</w:t>
      </w:r>
      <w:r w:rsidRPr="0056082F">
        <w:rPr>
          <w:rFonts w:ascii="宋体" w:hAnsi="宋体" w:cs="Georgia" w:hint="eastAsia"/>
          <w:sz w:val="18"/>
          <w:szCs w:val="18"/>
        </w:rPr>
        <w:t>》</w:t>
      </w:r>
      <w:r w:rsidRPr="009C6159">
        <w:rPr>
          <w:rFonts w:ascii="宋体" w:hAnsi="宋体" w:cs="Georgia"/>
          <w:sz w:val="18"/>
          <w:szCs w:val="18"/>
        </w:rPr>
        <w:t>，</w:t>
      </w:r>
      <w:r>
        <w:rPr>
          <w:rFonts w:ascii="宋体" w:hAnsi="宋体" w:cs="Georgia" w:hint="eastAsia"/>
          <w:sz w:val="18"/>
          <w:szCs w:val="18"/>
        </w:rPr>
        <w:t>商务印书馆</w:t>
      </w:r>
      <w:r w:rsidRPr="009C6159">
        <w:rPr>
          <w:rFonts w:ascii="宋体" w:hAnsi="宋体" w:cs="Georgia" w:hint="eastAsia"/>
          <w:sz w:val="18"/>
          <w:szCs w:val="18"/>
        </w:rPr>
        <w:t>。</w:t>
      </w:r>
    </w:p>
    <w:p w:rsidR="00CE4BA4" w:rsidRPr="00BC0286" w:rsidRDefault="00CE4BA4" w:rsidP="00CE4BA4">
      <w:pPr>
        <w:pStyle w:val="af1"/>
        <w:numPr>
          <w:ilvl w:val="0"/>
          <w:numId w:val="2"/>
        </w:numPr>
        <w:ind w:firstLineChars="0"/>
        <w:rPr>
          <w:rFonts w:ascii="宋体" w:hAnsi="宋体" w:cs="Georgia"/>
          <w:sz w:val="18"/>
          <w:szCs w:val="18"/>
        </w:rPr>
      </w:pPr>
      <w:r>
        <w:rPr>
          <w:rFonts w:ascii="宋体" w:hAnsi="宋体" w:cs="Georgia" w:hint="eastAsia"/>
          <w:sz w:val="18"/>
          <w:szCs w:val="18"/>
        </w:rPr>
        <w:t>温思美</w:t>
      </w:r>
      <w:r w:rsidR="00A94216">
        <w:rPr>
          <w:rFonts w:ascii="宋体" w:hAnsi="宋体" w:cs="Georgia" w:hint="eastAsia"/>
          <w:sz w:val="18"/>
          <w:szCs w:val="18"/>
        </w:rPr>
        <w:t>等</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18</w:t>
      </w:r>
      <w:r w:rsidRPr="00BC0286">
        <w:rPr>
          <w:rFonts w:ascii="宋体" w:hAnsi="宋体" w:cs="Georgia"/>
          <w:sz w:val="18"/>
          <w:szCs w:val="18"/>
        </w:rPr>
        <w:t>：《</w:t>
      </w:r>
      <w:r w:rsidRPr="00CE4BA4">
        <w:rPr>
          <w:rFonts w:ascii="宋体" w:hAnsi="宋体" w:cs="Georgia" w:hint="eastAsia"/>
          <w:sz w:val="18"/>
          <w:szCs w:val="18"/>
        </w:rPr>
        <w:t>改革开放以来我国三农问题关注重点变化及其演进逻辑</w:t>
      </w:r>
      <w:r w:rsidRPr="00BC0286">
        <w:rPr>
          <w:rFonts w:ascii="宋体" w:hAnsi="宋体" w:cs="Georgia"/>
          <w:sz w:val="18"/>
          <w:szCs w:val="18"/>
        </w:rPr>
        <w:t>》，《</w:t>
      </w:r>
      <w:r>
        <w:rPr>
          <w:rFonts w:ascii="宋体" w:hAnsi="宋体" w:cs="Georgia" w:hint="eastAsia"/>
          <w:sz w:val="18"/>
          <w:szCs w:val="18"/>
        </w:rPr>
        <w:t>农业经济问题</w:t>
      </w:r>
      <w:r w:rsidRPr="00BC0286">
        <w:rPr>
          <w:rFonts w:ascii="宋体" w:hAnsi="宋体" w:cs="Georgia"/>
          <w:sz w:val="18"/>
          <w:szCs w:val="18"/>
        </w:rPr>
        <w:t>》</w:t>
      </w:r>
      <w:r w:rsidRPr="00F86806">
        <w:rPr>
          <w:rFonts w:ascii="宋体" w:hAnsi="宋体" w:cs="Georgia" w:hint="eastAsia"/>
          <w:sz w:val="18"/>
          <w:szCs w:val="18"/>
        </w:rPr>
        <w:t>20</w:t>
      </w:r>
      <w:r>
        <w:rPr>
          <w:rFonts w:ascii="宋体" w:hAnsi="宋体" w:cs="Georgia" w:hint="eastAsia"/>
          <w:sz w:val="18"/>
          <w:szCs w:val="18"/>
        </w:rPr>
        <w:t>18</w:t>
      </w:r>
      <w:r w:rsidRPr="00F86806">
        <w:rPr>
          <w:rFonts w:ascii="宋体" w:hAnsi="宋体" w:cs="Georgia" w:hint="eastAsia"/>
          <w:sz w:val="18"/>
          <w:szCs w:val="18"/>
        </w:rPr>
        <w:t>年第</w:t>
      </w:r>
      <w:r>
        <w:rPr>
          <w:rFonts w:ascii="宋体" w:hAnsi="宋体" w:cs="Georgia" w:hint="eastAsia"/>
          <w:sz w:val="18"/>
          <w:szCs w:val="18"/>
        </w:rPr>
        <w:t>12</w:t>
      </w:r>
      <w:r w:rsidRPr="00F86806">
        <w:rPr>
          <w:rFonts w:ascii="宋体" w:hAnsi="宋体" w:cs="Georgia" w:hint="eastAsia"/>
          <w:sz w:val="18"/>
          <w:szCs w:val="18"/>
        </w:rPr>
        <w:t>期</w:t>
      </w:r>
      <w:r w:rsidRPr="00BC0286">
        <w:rPr>
          <w:rFonts w:ascii="宋体" w:hAnsi="宋体" w:cs="Georgia"/>
          <w:sz w:val="18"/>
          <w:szCs w:val="18"/>
        </w:rPr>
        <w:t>。</w:t>
      </w:r>
    </w:p>
    <w:p w:rsidR="00EA1F4E" w:rsidRDefault="00EA1F4E" w:rsidP="00EA1F4E">
      <w:pPr>
        <w:pStyle w:val="af1"/>
        <w:numPr>
          <w:ilvl w:val="0"/>
          <w:numId w:val="2"/>
        </w:numPr>
        <w:ind w:firstLineChars="0"/>
        <w:rPr>
          <w:rFonts w:ascii="宋体" w:hAnsi="宋体" w:cs="Georgia"/>
          <w:sz w:val="18"/>
          <w:szCs w:val="18"/>
        </w:rPr>
      </w:pPr>
      <w:r>
        <w:rPr>
          <w:rFonts w:ascii="宋体" w:hAnsi="宋体" w:cs="Georgia" w:hint="eastAsia"/>
          <w:sz w:val="18"/>
          <w:szCs w:val="18"/>
        </w:rPr>
        <w:t>王冰</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10</w:t>
      </w:r>
      <w:r w:rsidRPr="00BC0286">
        <w:rPr>
          <w:rFonts w:ascii="宋体" w:hAnsi="宋体" w:cs="Georgia"/>
          <w:sz w:val="18"/>
          <w:szCs w:val="18"/>
        </w:rPr>
        <w:t>：《</w:t>
      </w:r>
      <w:r>
        <w:rPr>
          <w:rFonts w:ascii="宋体" w:hAnsi="宋体" w:cs="Georgia" w:hint="eastAsia"/>
          <w:sz w:val="18"/>
          <w:szCs w:val="18"/>
        </w:rPr>
        <w:t>农业的特殊公共性分析</w:t>
      </w:r>
      <w:r w:rsidRPr="00BC0286">
        <w:rPr>
          <w:rFonts w:ascii="宋体" w:hAnsi="宋体" w:cs="Georgia"/>
          <w:sz w:val="18"/>
          <w:szCs w:val="18"/>
        </w:rPr>
        <w:t>》，《</w:t>
      </w:r>
      <w:r>
        <w:rPr>
          <w:rFonts w:ascii="宋体" w:hAnsi="宋体" w:cs="Georgia" w:hint="eastAsia"/>
          <w:sz w:val="18"/>
          <w:szCs w:val="18"/>
        </w:rPr>
        <w:t>社科纵横</w:t>
      </w:r>
      <w:r w:rsidRPr="00BC0286">
        <w:rPr>
          <w:rFonts w:ascii="宋体" w:hAnsi="宋体" w:cs="Georgia"/>
          <w:sz w:val="18"/>
          <w:szCs w:val="18"/>
        </w:rPr>
        <w:t>》</w:t>
      </w:r>
      <w:r w:rsidRPr="00F86806">
        <w:rPr>
          <w:rFonts w:ascii="宋体" w:hAnsi="宋体" w:cs="Georgia" w:hint="eastAsia"/>
          <w:sz w:val="18"/>
          <w:szCs w:val="18"/>
        </w:rPr>
        <w:t>20</w:t>
      </w:r>
      <w:r>
        <w:rPr>
          <w:rFonts w:ascii="宋体" w:hAnsi="宋体" w:cs="Georgia" w:hint="eastAsia"/>
          <w:sz w:val="18"/>
          <w:szCs w:val="18"/>
        </w:rPr>
        <w:t>10</w:t>
      </w:r>
      <w:r w:rsidRPr="00F86806">
        <w:rPr>
          <w:rFonts w:ascii="宋体" w:hAnsi="宋体" w:cs="Georgia" w:hint="eastAsia"/>
          <w:sz w:val="18"/>
          <w:szCs w:val="18"/>
        </w:rPr>
        <w:t>年</w:t>
      </w:r>
      <w:r>
        <w:rPr>
          <w:rFonts w:ascii="宋体" w:hAnsi="宋体" w:cs="Georgia" w:hint="eastAsia"/>
          <w:sz w:val="18"/>
          <w:szCs w:val="18"/>
        </w:rPr>
        <w:t>1月</w:t>
      </w:r>
      <w:r w:rsidRPr="00BC0286">
        <w:rPr>
          <w:rFonts w:ascii="宋体" w:hAnsi="宋体" w:cs="Georgia"/>
          <w:sz w:val="18"/>
          <w:szCs w:val="18"/>
        </w:rPr>
        <w:t>。</w:t>
      </w:r>
    </w:p>
    <w:p w:rsidR="00E341FB" w:rsidRDefault="00E341FB" w:rsidP="00E341FB">
      <w:pPr>
        <w:pStyle w:val="af1"/>
        <w:numPr>
          <w:ilvl w:val="0"/>
          <w:numId w:val="2"/>
        </w:numPr>
        <w:ind w:firstLineChars="0"/>
        <w:rPr>
          <w:rFonts w:ascii="宋体" w:hAnsi="宋体" w:cs="Georgia"/>
          <w:sz w:val="18"/>
          <w:szCs w:val="18"/>
        </w:rPr>
      </w:pPr>
      <w:r>
        <w:rPr>
          <w:rFonts w:ascii="宋体" w:hAnsi="宋体" w:cs="Georgia" w:hint="eastAsia"/>
          <w:sz w:val="18"/>
          <w:szCs w:val="18"/>
        </w:rPr>
        <w:t>李孝林</w:t>
      </w:r>
      <w:r w:rsidRPr="00BC0286">
        <w:rPr>
          <w:rFonts w:ascii="宋体" w:hAnsi="宋体" w:hint="eastAsia"/>
          <w:sz w:val="18"/>
          <w:szCs w:val="18"/>
        </w:rPr>
        <w:t>、</w:t>
      </w:r>
      <w:r>
        <w:rPr>
          <w:rFonts w:ascii="宋体" w:hAnsi="宋体" w:cs="Georgia" w:hint="eastAsia"/>
          <w:sz w:val="18"/>
          <w:szCs w:val="18"/>
        </w:rPr>
        <w:t>黄小红</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07</w:t>
      </w:r>
      <w:r w:rsidRPr="00BC0286">
        <w:rPr>
          <w:rFonts w:ascii="宋体" w:hAnsi="宋体" w:cs="Georgia"/>
          <w:sz w:val="18"/>
          <w:szCs w:val="18"/>
        </w:rPr>
        <w:t>：《</w:t>
      </w:r>
      <w:r>
        <w:rPr>
          <w:rFonts w:ascii="宋体" w:hAnsi="宋体" w:cs="Georgia" w:hint="eastAsia"/>
          <w:sz w:val="18"/>
          <w:szCs w:val="18"/>
        </w:rPr>
        <w:t>张家山汉简&lt;算数书&gt;经济史料价值探索</w:t>
      </w:r>
      <w:r w:rsidRPr="00BC0286">
        <w:rPr>
          <w:rFonts w:ascii="宋体" w:hAnsi="宋体" w:cs="Georgia"/>
          <w:sz w:val="18"/>
          <w:szCs w:val="18"/>
        </w:rPr>
        <w:t>》，《</w:t>
      </w:r>
      <w:r>
        <w:rPr>
          <w:rFonts w:ascii="宋体" w:hAnsi="宋体" w:cs="Georgia" w:hint="eastAsia"/>
          <w:sz w:val="18"/>
          <w:szCs w:val="18"/>
        </w:rPr>
        <w:t>淮阴师范学院学报</w:t>
      </w:r>
      <w:r w:rsidRPr="00BC0286">
        <w:rPr>
          <w:rFonts w:ascii="宋体" w:hAnsi="宋体" w:cs="Georgia"/>
          <w:sz w:val="18"/>
          <w:szCs w:val="18"/>
        </w:rPr>
        <w:t>》第</w:t>
      </w:r>
      <w:r>
        <w:rPr>
          <w:rFonts w:ascii="宋体" w:hAnsi="宋体"/>
          <w:sz w:val="18"/>
          <w:szCs w:val="18"/>
        </w:rPr>
        <w:t>29</w:t>
      </w:r>
      <w:r w:rsidRPr="00BC0286">
        <w:rPr>
          <w:rFonts w:ascii="宋体" w:hAnsi="宋体" w:cs="Georgia"/>
          <w:sz w:val="18"/>
          <w:szCs w:val="18"/>
        </w:rPr>
        <w:t>卷第</w:t>
      </w:r>
      <w:r>
        <w:rPr>
          <w:rFonts w:ascii="宋体" w:hAnsi="宋体"/>
          <w:sz w:val="18"/>
          <w:szCs w:val="18"/>
        </w:rPr>
        <w:t>5</w:t>
      </w:r>
      <w:r w:rsidRPr="00BC0286">
        <w:rPr>
          <w:rFonts w:ascii="宋体" w:hAnsi="宋体" w:cs="Georgia"/>
          <w:sz w:val="18"/>
          <w:szCs w:val="18"/>
        </w:rPr>
        <w:t>期。</w:t>
      </w:r>
    </w:p>
    <w:p w:rsidR="00745626" w:rsidRDefault="00745626" w:rsidP="00745626">
      <w:pPr>
        <w:pStyle w:val="af1"/>
        <w:numPr>
          <w:ilvl w:val="0"/>
          <w:numId w:val="2"/>
        </w:numPr>
        <w:ind w:firstLineChars="0"/>
        <w:rPr>
          <w:rFonts w:ascii="宋体" w:hAnsi="宋体" w:cs="Georgia"/>
          <w:sz w:val="18"/>
          <w:szCs w:val="18"/>
        </w:rPr>
      </w:pPr>
      <w:r w:rsidRPr="00F86806">
        <w:rPr>
          <w:rFonts w:ascii="宋体" w:hAnsi="宋体" w:cs="Georgia" w:hint="eastAsia"/>
          <w:sz w:val="18"/>
          <w:szCs w:val="18"/>
        </w:rPr>
        <w:t>易纲、樊纲、李岩</w:t>
      </w:r>
      <w:r>
        <w:rPr>
          <w:rFonts w:ascii="宋体" w:hAnsi="宋体" w:cs="Georgia" w:hint="eastAsia"/>
          <w:sz w:val="18"/>
          <w:szCs w:val="18"/>
        </w:rPr>
        <w:t>，</w:t>
      </w:r>
      <w:r w:rsidRPr="00F86806">
        <w:rPr>
          <w:rFonts w:ascii="宋体" w:hAnsi="宋体" w:cs="Georgia" w:hint="eastAsia"/>
          <w:sz w:val="18"/>
          <w:szCs w:val="18"/>
        </w:rPr>
        <w:t>2003</w:t>
      </w:r>
      <w:r>
        <w:rPr>
          <w:rFonts w:ascii="宋体" w:hAnsi="宋体" w:cs="Georgia" w:hint="eastAsia"/>
          <w:sz w:val="18"/>
          <w:szCs w:val="18"/>
        </w:rPr>
        <w:t>：</w:t>
      </w:r>
      <w:r w:rsidRPr="00F86806">
        <w:rPr>
          <w:rFonts w:ascii="宋体" w:hAnsi="宋体" w:cs="Georgia" w:hint="eastAsia"/>
          <w:sz w:val="18"/>
          <w:szCs w:val="18"/>
        </w:rPr>
        <w:t>《关于中国经济增长与全要素生产率的理论思考》，《经济研究》2003年第8期</w:t>
      </w:r>
      <w:r>
        <w:rPr>
          <w:rFonts w:ascii="宋体" w:hAnsi="宋体" w:cs="Georgia" w:hint="eastAsia"/>
          <w:sz w:val="18"/>
          <w:szCs w:val="18"/>
        </w:rPr>
        <w:t>。</w:t>
      </w:r>
    </w:p>
    <w:p w:rsidR="00A3027F" w:rsidRPr="00F013C4" w:rsidRDefault="00A3027F" w:rsidP="00A3027F">
      <w:pPr>
        <w:pStyle w:val="af1"/>
        <w:numPr>
          <w:ilvl w:val="0"/>
          <w:numId w:val="2"/>
        </w:numPr>
        <w:ind w:firstLineChars="0"/>
        <w:rPr>
          <w:rFonts w:ascii="Georgia" w:hAnsi="Georgia" w:cs="Georgia"/>
          <w:sz w:val="18"/>
          <w:szCs w:val="18"/>
        </w:rPr>
      </w:pPr>
      <w:r w:rsidRPr="00F013C4">
        <w:rPr>
          <w:rFonts w:ascii="宋体" w:hAnsi="宋体" w:cs="Georgia" w:hint="eastAsia"/>
          <w:sz w:val="18"/>
          <w:szCs w:val="18"/>
        </w:rPr>
        <w:t>吴忠明，</w:t>
      </w:r>
      <w:r w:rsidRPr="00F013C4">
        <w:rPr>
          <w:rFonts w:ascii="宋体" w:hAnsi="宋体" w:hint="eastAsia"/>
          <w:sz w:val="18"/>
          <w:szCs w:val="18"/>
        </w:rPr>
        <w:t>2007：</w:t>
      </w:r>
      <w:r w:rsidRPr="00F013C4">
        <w:rPr>
          <w:rFonts w:ascii="宋体" w:hAnsi="宋体" w:cs="Georgia" w:hint="eastAsia"/>
          <w:sz w:val="18"/>
          <w:szCs w:val="18"/>
        </w:rPr>
        <w:t>《农户个体决策与农民经济组织的内生性——超边际视角下的农民经济组织》，《</w:t>
      </w:r>
      <w:r>
        <w:rPr>
          <w:rFonts w:ascii="宋体" w:hAnsi="宋体" w:cs="Georgia" w:hint="eastAsia"/>
          <w:sz w:val="18"/>
          <w:szCs w:val="18"/>
        </w:rPr>
        <w:t>华南农业大学学报（社会科学版）</w:t>
      </w:r>
      <w:r w:rsidRPr="00F013C4">
        <w:rPr>
          <w:rFonts w:ascii="宋体" w:hAnsi="宋体" w:cs="Georgia" w:hint="eastAsia"/>
          <w:sz w:val="18"/>
          <w:szCs w:val="18"/>
        </w:rPr>
        <w:t>》</w:t>
      </w:r>
      <w:r w:rsidRPr="00802C19">
        <w:rPr>
          <w:rFonts w:ascii="宋体" w:hAnsi="宋体" w:cs="Georgia"/>
          <w:sz w:val="18"/>
          <w:szCs w:val="18"/>
        </w:rPr>
        <w:t>20</w:t>
      </w:r>
      <w:r>
        <w:rPr>
          <w:rFonts w:ascii="宋体" w:hAnsi="宋体" w:cs="Georgia"/>
          <w:sz w:val="18"/>
          <w:szCs w:val="18"/>
        </w:rPr>
        <w:t>07</w:t>
      </w:r>
      <w:r w:rsidRPr="00802C19">
        <w:rPr>
          <w:rFonts w:ascii="宋体" w:hAnsi="宋体" w:cs="Georgia" w:hint="eastAsia"/>
          <w:sz w:val="18"/>
          <w:szCs w:val="18"/>
        </w:rPr>
        <w:t>年</w:t>
      </w:r>
      <w:r w:rsidRPr="00802C19">
        <w:rPr>
          <w:rFonts w:ascii="宋体" w:hAnsi="宋体" w:cs="Georgia"/>
          <w:sz w:val="18"/>
          <w:szCs w:val="18"/>
        </w:rPr>
        <w:t>第</w:t>
      </w:r>
      <w:r>
        <w:rPr>
          <w:rFonts w:ascii="宋体" w:hAnsi="宋体" w:hint="eastAsia"/>
          <w:sz w:val="18"/>
          <w:szCs w:val="18"/>
        </w:rPr>
        <w:t>3</w:t>
      </w:r>
      <w:r w:rsidRPr="00802C19">
        <w:rPr>
          <w:rFonts w:ascii="宋体" w:hAnsi="宋体" w:cs="Georgia"/>
          <w:sz w:val="18"/>
          <w:szCs w:val="18"/>
        </w:rPr>
        <w:t>期</w:t>
      </w:r>
      <w:r w:rsidRPr="00F013C4">
        <w:rPr>
          <w:rFonts w:ascii="宋体" w:hAnsi="宋体" w:cs="Georgia" w:hint="eastAsia"/>
          <w:sz w:val="18"/>
          <w:szCs w:val="18"/>
        </w:rPr>
        <w:t>。</w:t>
      </w:r>
    </w:p>
    <w:p w:rsidR="00CE7C04" w:rsidRDefault="00CE7C04" w:rsidP="00CE7C04">
      <w:pPr>
        <w:pStyle w:val="af1"/>
        <w:numPr>
          <w:ilvl w:val="0"/>
          <w:numId w:val="2"/>
        </w:numPr>
        <w:ind w:firstLineChars="0"/>
        <w:rPr>
          <w:rFonts w:ascii="宋体" w:hAnsi="宋体" w:cs="Georgia"/>
          <w:sz w:val="18"/>
          <w:szCs w:val="18"/>
        </w:rPr>
      </w:pPr>
      <w:r w:rsidRPr="00AF56CF">
        <w:rPr>
          <w:rFonts w:ascii="宋体" w:hAnsi="宋体" w:cs="Georgia" w:hint="eastAsia"/>
          <w:sz w:val="18"/>
          <w:szCs w:val="18"/>
        </w:rPr>
        <w:t>唐安华</w:t>
      </w:r>
      <w:r w:rsidRPr="00457D44">
        <w:rPr>
          <w:rFonts w:ascii="宋体" w:hAnsi="宋体" w:cs="Georgia"/>
          <w:sz w:val="18"/>
          <w:szCs w:val="18"/>
        </w:rPr>
        <w:t>，</w:t>
      </w:r>
      <w:r>
        <w:rPr>
          <w:rFonts w:ascii="宋体" w:hAnsi="宋体"/>
          <w:sz w:val="18"/>
          <w:szCs w:val="18"/>
        </w:rPr>
        <w:t>1988</w:t>
      </w:r>
      <w:r w:rsidRPr="00457D44">
        <w:rPr>
          <w:rFonts w:ascii="宋体" w:hAnsi="宋体" w:cs="Georgia"/>
          <w:sz w:val="18"/>
          <w:szCs w:val="18"/>
        </w:rPr>
        <w:t>：《</w:t>
      </w:r>
      <w:r w:rsidRPr="00AF56CF">
        <w:rPr>
          <w:rFonts w:ascii="宋体" w:hAnsi="宋体" w:cs="Georgia" w:hint="eastAsia"/>
          <w:sz w:val="18"/>
          <w:szCs w:val="18"/>
        </w:rPr>
        <w:t>杨辉三角和莱卜尼兹调和三角</w:t>
      </w:r>
      <w:r w:rsidRPr="00457D44">
        <w:rPr>
          <w:rFonts w:ascii="宋体" w:hAnsi="宋体" w:cs="Georgia"/>
          <w:sz w:val="18"/>
          <w:szCs w:val="18"/>
        </w:rPr>
        <w:t>》，《</w:t>
      </w:r>
      <w:r>
        <w:rPr>
          <w:rFonts w:ascii="宋体" w:hAnsi="宋体" w:cs="Georgia" w:hint="eastAsia"/>
          <w:sz w:val="18"/>
          <w:szCs w:val="18"/>
        </w:rPr>
        <w:t>数学教学研究</w:t>
      </w:r>
      <w:r w:rsidRPr="00457D44">
        <w:rPr>
          <w:rFonts w:ascii="宋体" w:hAnsi="宋体" w:cs="Georgia"/>
          <w:sz w:val="18"/>
          <w:szCs w:val="18"/>
        </w:rPr>
        <w:t>》</w:t>
      </w:r>
      <w:r>
        <w:rPr>
          <w:rFonts w:ascii="宋体" w:hAnsi="宋体"/>
          <w:sz w:val="18"/>
          <w:szCs w:val="18"/>
        </w:rPr>
        <w:t>1988</w:t>
      </w:r>
      <w:r w:rsidRPr="00457D44">
        <w:rPr>
          <w:rFonts w:ascii="宋体" w:hAnsi="宋体" w:cs="Georgia"/>
          <w:sz w:val="18"/>
          <w:szCs w:val="18"/>
        </w:rPr>
        <w:t>年第</w:t>
      </w:r>
      <w:r>
        <w:rPr>
          <w:rFonts w:ascii="宋体" w:hAnsi="宋体"/>
          <w:sz w:val="18"/>
          <w:szCs w:val="18"/>
        </w:rPr>
        <w:t>4</w:t>
      </w:r>
      <w:r w:rsidRPr="00457D44">
        <w:rPr>
          <w:rFonts w:ascii="宋体" w:hAnsi="宋体" w:cs="Georgia"/>
          <w:sz w:val="18"/>
          <w:szCs w:val="18"/>
        </w:rPr>
        <w:t>期。</w:t>
      </w:r>
    </w:p>
    <w:p w:rsidR="00734600" w:rsidRDefault="00734600" w:rsidP="00734600">
      <w:pPr>
        <w:pStyle w:val="af1"/>
        <w:numPr>
          <w:ilvl w:val="0"/>
          <w:numId w:val="2"/>
        </w:numPr>
        <w:ind w:firstLineChars="0"/>
        <w:rPr>
          <w:rFonts w:ascii="宋体" w:hAnsi="宋体" w:cs="Georgia"/>
          <w:sz w:val="18"/>
          <w:szCs w:val="18"/>
        </w:rPr>
      </w:pPr>
      <w:r>
        <w:rPr>
          <w:rFonts w:ascii="宋体" w:hAnsi="宋体" w:cs="Georgia" w:hint="eastAsia"/>
          <w:sz w:val="18"/>
          <w:szCs w:val="18"/>
        </w:rPr>
        <w:t>闫超</w:t>
      </w:r>
      <w:r w:rsidRPr="00BC0286">
        <w:rPr>
          <w:rFonts w:ascii="宋体" w:hAnsi="宋体" w:cs="Georgia"/>
          <w:sz w:val="18"/>
          <w:szCs w:val="18"/>
        </w:rPr>
        <w:t>，</w:t>
      </w:r>
      <w:r w:rsidRPr="00BC0286">
        <w:rPr>
          <w:rFonts w:ascii="宋体" w:hAnsi="宋体"/>
          <w:sz w:val="18"/>
          <w:szCs w:val="18"/>
        </w:rPr>
        <w:t>201</w:t>
      </w:r>
      <w:r>
        <w:rPr>
          <w:rFonts w:ascii="宋体" w:hAnsi="宋体" w:hint="eastAsia"/>
          <w:sz w:val="18"/>
          <w:szCs w:val="18"/>
        </w:rPr>
        <w:t>0</w:t>
      </w:r>
      <w:r w:rsidRPr="00BC0286">
        <w:rPr>
          <w:rFonts w:ascii="宋体" w:hAnsi="宋体" w:cs="Georgia"/>
          <w:sz w:val="18"/>
          <w:szCs w:val="18"/>
        </w:rPr>
        <w:t>：《</w:t>
      </w:r>
      <w:r w:rsidRPr="00087CBC">
        <w:rPr>
          <w:rFonts w:ascii="宋体" w:hAnsi="宋体" w:cs="Georgia" w:hint="eastAsia"/>
          <w:sz w:val="18"/>
          <w:szCs w:val="18"/>
        </w:rPr>
        <w:t>中国画留白的哲学及其审美价值</w:t>
      </w:r>
      <w:r w:rsidRPr="00BC0286">
        <w:rPr>
          <w:rFonts w:ascii="宋体" w:hAnsi="宋体" w:cs="Georgia"/>
          <w:sz w:val="18"/>
          <w:szCs w:val="18"/>
        </w:rPr>
        <w:t>》，《</w:t>
      </w:r>
      <w:r>
        <w:rPr>
          <w:rFonts w:ascii="宋体" w:hAnsi="宋体" w:cs="Georgia" w:hint="eastAsia"/>
          <w:sz w:val="18"/>
          <w:szCs w:val="18"/>
        </w:rPr>
        <w:t>国画家</w:t>
      </w:r>
      <w:r w:rsidRPr="00BC0286">
        <w:rPr>
          <w:rFonts w:ascii="宋体" w:hAnsi="宋体" w:cs="Georgia"/>
          <w:sz w:val="18"/>
          <w:szCs w:val="18"/>
        </w:rPr>
        <w:t>》</w:t>
      </w:r>
      <w:r>
        <w:rPr>
          <w:rFonts w:ascii="宋体" w:hAnsi="宋体"/>
          <w:sz w:val="18"/>
          <w:szCs w:val="18"/>
        </w:rPr>
        <w:t>2010</w:t>
      </w:r>
      <w:r w:rsidRPr="00457D44">
        <w:rPr>
          <w:rFonts w:ascii="宋体" w:hAnsi="宋体" w:cs="Georgia"/>
          <w:sz w:val="18"/>
          <w:szCs w:val="18"/>
        </w:rPr>
        <w:t>年</w:t>
      </w:r>
      <w:r w:rsidR="00BA4887">
        <w:rPr>
          <w:rFonts w:ascii="宋体" w:hAnsi="宋体" w:cs="Georgia" w:hint="eastAsia"/>
          <w:sz w:val="18"/>
          <w:szCs w:val="18"/>
        </w:rPr>
        <w:t>第5期</w:t>
      </w:r>
      <w:r w:rsidRPr="00BC0286">
        <w:rPr>
          <w:rFonts w:ascii="宋体" w:hAnsi="宋体" w:cs="Georgia"/>
          <w:sz w:val="18"/>
          <w:szCs w:val="18"/>
        </w:rPr>
        <w:t>。</w:t>
      </w:r>
    </w:p>
    <w:p w:rsidR="007D369B" w:rsidRDefault="007D369B" w:rsidP="007D369B">
      <w:pPr>
        <w:pStyle w:val="af1"/>
        <w:numPr>
          <w:ilvl w:val="0"/>
          <w:numId w:val="2"/>
        </w:numPr>
        <w:ind w:firstLineChars="0"/>
        <w:rPr>
          <w:rFonts w:ascii="宋体" w:hAnsi="宋体" w:cs="Georgia"/>
          <w:sz w:val="18"/>
          <w:szCs w:val="18"/>
        </w:rPr>
      </w:pPr>
      <w:r w:rsidRPr="007D369B">
        <w:rPr>
          <w:rFonts w:ascii="宋体" w:hAnsi="宋体" w:cs="Georgia" w:hint="eastAsia"/>
          <w:sz w:val="18"/>
          <w:szCs w:val="18"/>
        </w:rPr>
        <w:t>国家统计局核算司</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17</w:t>
      </w:r>
      <w:r w:rsidRPr="00BC0286">
        <w:rPr>
          <w:rFonts w:ascii="宋体" w:hAnsi="宋体" w:cs="Georgia"/>
          <w:sz w:val="18"/>
          <w:szCs w:val="18"/>
        </w:rPr>
        <w:t>：《</w:t>
      </w:r>
      <w:r w:rsidRPr="007D369B">
        <w:rPr>
          <w:rFonts w:ascii="Georgia" w:hAnsi="Georgia" w:cs="Georgia"/>
          <w:sz w:val="18"/>
          <w:szCs w:val="18"/>
        </w:rPr>
        <w:t>GDP</w:t>
      </w:r>
      <w:r w:rsidRPr="007D369B">
        <w:rPr>
          <w:rFonts w:ascii="宋体" w:hAnsi="宋体" w:cs="Georgia" w:hint="eastAsia"/>
          <w:sz w:val="18"/>
          <w:szCs w:val="18"/>
        </w:rPr>
        <w:t>、</w:t>
      </w:r>
      <w:r w:rsidRPr="007D369B">
        <w:rPr>
          <w:rFonts w:ascii="Georgia" w:hAnsi="Georgia" w:cs="Georgia" w:hint="eastAsia"/>
          <w:sz w:val="18"/>
          <w:szCs w:val="18"/>
        </w:rPr>
        <w:t>GNP</w:t>
      </w:r>
      <w:r w:rsidRPr="007D369B">
        <w:rPr>
          <w:rFonts w:ascii="宋体" w:hAnsi="宋体" w:cs="Georgia" w:hint="eastAsia"/>
          <w:sz w:val="18"/>
          <w:szCs w:val="18"/>
        </w:rPr>
        <w:t>和</w:t>
      </w:r>
      <w:r w:rsidRPr="007D369B">
        <w:rPr>
          <w:rFonts w:ascii="Georgia" w:hAnsi="Georgia" w:cs="Georgia" w:hint="eastAsia"/>
          <w:sz w:val="18"/>
          <w:szCs w:val="18"/>
        </w:rPr>
        <w:t>GNI</w:t>
      </w:r>
      <w:r w:rsidRPr="007D369B">
        <w:rPr>
          <w:rFonts w:ascii="宋体" w:hAnsi="宋体" w:cs="Georgia" w:hint="eastAsia"/>
          <w:sz w:val="18"/>
          <w:szCs w:val="18"/>
        </w:rPr>
        <w:t>你分清了吗？</w:t>
      </w:r>
      <w:r w:rsidRPr="00BC0286">
        <w:rPr>
          <w:rFonts w:ascii="宋体" w:hAnsi="宋体" w:cs="Georgia"/>
          <w:sz w:val="18"/>
          <w:szCs w:val="18"/>
        </w:rPr>
        <w:t>》，</w:t>
      </w:r>
      <w:r w:rsidR="00734600" w:rsidRPr="00B229A7">
        <w:rPr>
          <w:rStyle w:val="ac"/>
          <w:rFonts w:ascii="宋体" w:eastAsia="宋体" w:hAnsi="宋体" w:cs="Georgia" w:hint="default"/>
          <w:sz w:val="18"/>
          <w:szCs w:val="18"/>
        </w:rPr>
        <w:t>https://www.sohu.com/a/158643799_623303</w:t>
      </w:r>
      <w:r w:rsidRPr="00BC0286">
        <w:rPr>
          <w:rFonts w:ascii="宋体" w:hAnsi="宋体" w:cs="Georgia"/>
          <w:sz w:val="18"/>
          <w:szCs w:val="18"/>
        </w:rPr>
        <w:t>。</w:t>
      </w:r>
    </w:p>
    <w:sectPr w:rsidR="007D369B" w:rsidSect="00301EA9">
      <w:headerReference w:type="even" r:id="rId23"/>
      <w:headerReference w:type="default" r:id="rId24"/>
      <w:footerReference w:type="default" r:id="rId25"/>
      <w:footnotePr>
        <w:numFmt w:val="decimalEnclosedCircleChinese"/>
        <w:numRestart w:val="eachPage"/>
      </w:footnotePr>
      <w:endnotePr>
        <w:numFmt w:val="decimalEnclosedCircleChinese"/>
      </w:endnotePr>
      <w:type w:val="continuous"/>
      <w:pgSz w:w="11906" w:h="16838"/>
      <w:pgMar w:top="1440" w:right="1797" w:bottom="1440" w:left="1797" w:header="851" w:footer="992" w:gutter="0"/>
      <w:cols w:space="720"/>
      <w:docGrid w:type="linesAndChars" w:linePitch="357" w:charSpace="-247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491A" w:rsidRDefault="00D0491A" w:rsidP="008F2B4A">
      <w:r>
        <w:separator/>
      </w:r>
    </w:p>
  </w:endnote>
  <w:endnote w:type="continuationSeparator" w:id="0">
    <w:p w:rsidR="00D0491A" w:rsidRDefault="00D0491A" w:rsidP="008F2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仿宋">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5AF6" w:rsidRDefault="00805AF6">
    <w:pPr>
      <w:pStyle w:val="a6"/>
      <w:jc w:val="center"/>
    </w:pPr>
    <w:r>
      <w:fldChar w:fldCharType="begin"/>
    </w:r>
    <w:r>
      <w:instrText xml:space="preserve"> PAGE   \* MERGEFORMAT </w:instrText>
    </w:r>
    <w:r>
      <w:fldChar w:fldCharType="separate"/>
    </w:r>
    <w:r w:rsidR="00A33310" w:rsidRPr="00A33310">
      <w:rPr>
        <w:noProof/>
        <w:lang w:val="zh-CN"/>
      </w:rPr>
      <w:t>7</w:t>
    </w:r>
    <w:r>
      <w:rPr>
        <w:lang w:val="zh-CN"/>
      </w:rPr>
      <w:fldChar w:fldCharType="end"/>
    </w:r>
  </w:p>
  <w:p w:rsidR="00805AF6" w:rsidRDefault="00805AF6">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491A" w:rsidRDefault="00D0491A" w:rsidP="008F2B4A">
      <w:r>
        <w:separator/>
      </w:r>
    </w:p>
  </w:footnote>
  <w:footnote w:type="continuationSeparator" w:id="0">
    <w:p w:rsidR="00D0491A" w:rsidRDefault="00D0491A" w:rsidP="008F2B4A">
      <w:r>
        <w:continuationSeparator/>
      </w:r>
    </w:p>
  </w:footnote>
  <w:footnote w:id="1">
    <w:p w:rsidR="004E163F" w:rsidRDefault="004E163F" w:rsidP="004E163F">
      <w:pPr>
        <w:rPr>
          <w:rFonts w:ascii="Times New Roman" w:hAnsi="Times New Roman"/>
          <w:sz w:val="18"/>
          <w:szCs w:val="18"/>
        </w:rPr>
      </w:pPr>
      <w:r>
        <w:rPr>
          <w:rStyle w:val="ad"/>
          <w:szCs w:val="21"/>
        </w:rPr>
        <w:footnoteRef/>
      </w:r>
      <w:r>
        <w:rPr>
          <w:rFonts w:ascii="Times New Roman" w:hAnsi="Times New Roman"/>
          <w:sz w:val="18"/>
          <w:szCs w:val="18"/>
        </w:rPr>
        <w:t xml:space="preserve"> </w:t>
      </w:r>
      <w:r>
        <w:rPr>
          <w:rFonts w:ascii="Times New Roman" w:hAnsi="Times New Roman" w:hint="eastAsia"/>
          <w:sz w:val="18"/>
          <w:szCs w:val="18"/>
        </w:rPr>
        <w:t>“</w:t>
      </w:r>
      <w:r w:rsidRPr="004E163F">
        <w:rPr>
          <w:rFonts w:ascii="Times New Roman" w:hAnsi="Times New Roman" w:hint="eastAsia"/>
          <w:sz w:val="18"/>
          <w:szCs w:val="18"/>
        </w:rPr>
        <w:t>对任何种类劳动的同样看待，以各种实在劳动组成的十分发达的总体为前提，在这些劳动中，任何一种劳动都不再是支配一切的劳动。所以，最一般的抽象总只是产生在最丰富的具体发展的地方，在那里，一种东西为许多东西所共有，为一切所共有。这样一来，它就不再只是在特殊形式上才能加以思考了。另一方面，劳动一般这个抽象，不仅仅是各种劳动所组成的具体总体的精神结果。对任何种类劳动的同样看待，适合于这样一种社会形式，在这种社会形式中，个人很容易从一种劳动转到另一种劳动，一定种类的劳动对他们说来是偶然的，因而是无差别的。这里，劳动不仅在范畴上，而且在现实中都成了创造财富一般的手段，它不再是在一种特殊性上同个人结合在一起的规定了。在资产阶级社会的最现代的存在形式——美国，这种情况最为发达。所以，在这里，“劳动”、“劳动一般”、直截了当的劳动这个范畴的抽象，这个现代经济学的起点，才成为实际真实的东西。所以，这个被现代经济学提到首位的、表现出一种古老而适用于一切社会形式的关系的最简单的抽象，只有作为最现代的社会的范畴，才在这种抽象中表现为实际真实的东西。</w:t>
      </w:r>
      <w:r>
        <w:rPr>
          <w:rFonts w:ascii="Times New Roman" w:hAnsi="Times New Roman" w:hint="eastAsia"/>
          <w:sz w:val="18"/>
          <w:szCs w:val="18"/>
        </w:rPr>
        <w:t>”</w:t>
      </w:r>
    </w:p>
  </w:footnote>
  <w:footnote w:id="2">
    <w:p w:rsidR="004C2D82" w:rsidRPr="004C2D82" w:rsidRDefault="004C2D82" w:rsidP="004C2D82">
      <w:pPr>
        <w:rPr>
          <w:rFonts w:ascii="Times New Roman" w:hAnsi="Times New Roman"/>
          <w:sz w:val="18"/>
          <w:szCs w:val="18"/>
        </w:rPr>
      </w:pPr>
      <w:r>
        <w:rPr>
          <w:rStyle w:val="ad"/>
          <w:szCs w:val="21"/>
        </w:rPr>
        <w:footnoteRef/>
      </w:r>
      <w:r>
        <w:rPr>
          <w:rFonts w:ascii="Times New Roman" w:hAnsi="Times New Roman" w:hint="eastAsia"/>
          <w:sz w:val="18"/>
          <w:szCs w:val="18"/>
        </w:rPr>
        <w:t xml:space="preserve"> </w:t>
      </w:r>
      <w:r>
        <w:rPr>
          <w:rFonts w:ascii="Times New Roman" w:hAnsi="Times New Roman"/>
          <w:sz w:val="18"/>
          <w:szCs w:val="18"/>
        </w:rPr>
        <w:t xml:space="preserve"> </w:t>
      </w:r>
      <w:r>
        <w:rPr>
          <w:rFonts w:ascii="Times New Roman" w:hAnsi="Times New Roman" w:hint="eastAsia"/>
          <w:sz w:val="18"/>
          <w:szCs w:val="18"/>
        </w:rPr>
        <w:t>“</w:t>
      </w:r>
      <w:r w:rsidRPr="004C2D82">
        <w:rPr>
          <w:rFonts w:ascii="Times New Roman" w:hAnsi="Times New Roman" w:hint="eastAsia"/>
          <w:sz w:val="18"/>
          <w:szCs w:val="18"/>
        </w:rPr>
        <w:t>当我们从政治经济学方面考察某一国家的时候，我们从该国的人口，人口的阶级划分，人口在城乡海洋、在不同生产部门的分布，输出和输入，全年的生产和消费，商品价格等等开始。</w:t>
      </w:r>
    </w:p>
    <w:p w:rsidR="004C2D82" w:rsidRDefault="004C2D82" w:rsidP="004C2D82">
      <w:pPr>
        <w:rPr>
          <w:rFonts w:ascii="Times New Roman" w:hAnsi="Times New Roman"/>
          <w:sz w:val="18"/>
          <w:szCs w:val="18"/>
        </w:rPr>
      </w:pPr>
      <w:r w:rsidRPr="004C2D82">
        <w:rPr>
          <w:rFonts w:ascii="Times New Roman" w:hAnsi="Times New Roman" w:hint="eastAsia"/>
          <w:sz w:val="18"/>
          <w:szCs w:val="18"/>
        </w:rPr>
        <w:t>从实在和具体开始，从现实的前提开始，因而，例如在经济学上从作为全部社会生产行为的基础和主体的人口开始，似乎是正确的。但是，更仔细地考察起来，这是错误的。如果我抛开构成人口的阶级，人口就是一个抽象。如果我不知道这些阶级所依据的因素，如雇佣劳动、资本等等，阶级又是一句空话。而这些因素是以交换、分工、价格等等为前提的。比如资本，如果没有雇佣劳动、价值、货币、价格等等，它就什么也不是。因此，如果我从人口着手，那么，这就是一个浑沌的关于整体的表象，经过更切近的规定之后，我就会在分析中达到越来越简单的概念；从表象中的具体达到越来越稀薄的抽象，直到我达到一些最简单的规定。于是行程又得从那里回过头来，直到我最后又回到人口，但是这回人口已不是一个浑沌的关于整体的表象，而是一个具有许多规定和关系的丰富的总体了</w:t>
      </w:r>
      <w:r>
        <w:rPr>
          <w:rFonts w:ascii="Times New Roman" w:hAnsi="Times New Roman" w:hint="eastAsia"/>
          <w:sz w:val="18"/>
          <w:szCs w:val="18"/>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5AF6" w:rsidRDefault="00805AF6">
    <w:pPr>
      <w:pStyle w:val="a7"/>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5AF6" w:rsidRDefault="00805AF6">
    <w:pPr>
      <w:pStyle w:val="a7"/>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2B474B"/>
    <w:multiLevelType w:val="hybridMultilevel"/>
    <w:tmpl w:val="F5DA5870"/>
    <w:lvl w:ilvl="0" w:tplc="47AAA928">
      <w:start w:val="1"/>
      <w:numFmt w:val="decimal"/>
      <w:suff w:val="space"/>
      <w:lvlText w:val="[%1]"/>
      <w:lvlJc w:val="left"/>
      <w:pPr>
        <w:ind w:left="420" w:hanging="420"/>
      </w:pPr>
      <w:rPr>
        <w:rFonts w:ascii="仿宋" w:eastAsia="仿宋" w:hAnsi="仿宋"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7653506"/>
    <w:multiLevelType w:val="hybridMultilevel"/>
    <w:tmpl w:val="E690DA66"/>
    <w:lvl w:ilvl="0" w:tplc="02AE3072">
      <w:start w:val="2"/>
      <w:numFmt w:val="bullet"/>
      <w:lvlText w:val="·"/>
      <w:lvlJc w:val="left"/>
      <w:pPr>
        <w:ind w:left="2250" w:hanging="360"/>
      </w:pPr>
      <w:rPr>
        <w:rFonts w:ascii="宋体" w:eastAsia="宋体" w:hAnsi="宋体" w:cs="Georgia" w:hint="eastAsia"/>
      </w:rPr>
    </w:lvl>
    <w:lvl w:ilvl="1" w:tplc="04090003" w:tentative="1">
      <w:start w:val="1"/>
      <w:numFmt w:val="bullet"/>
      <w:lvlText w:val=""/>
      <w:lvlJc w:val="left"/>
      <w:pPr>
        <w:ind w:left="2730" w:hanging="420"/>
      </w:pPr>
      <w:rPr>
        <w:rFonts w:ascii="Wingdings" w:hAnsi="Wingdings" w:hint="default"/>
      </w:rPr>
    </w:lvl>
    <w:lvl w:ilvl="2" w:tplc="04090005" w:tentative="1">
      <w:start w:val="1"/>
      <w:numFmt w:val="bullet"/>
      <w:lvlText w:val=""/>
      <w:lvlJc w:val="left"/>
      <w:pPr>
        <w:ind w:left="3150" w:hanging="420"/>
      </w:pPr>
      <w:rPr>
        <w:rFonts w:ascii="Wingdings" w:hAnsi="Wingdings" w:hint="default"/>
      </w:rPr>
    </w:lvl>
    <w:lvl w:ilvl="3" w:tplc="04090001" w:tentative="1">
      <w:start w:val="1"/>
      <w:numFmt w:val="bullet"/>
      <w:lvlText w:val=""/>
      <w:lvlJc w:val="left"/>
      <w:pPr>
        <w:ind w:left="3570" w:hanging="420"/>
      </w:pPr>
      <w:rPr>
        <w:rFonts w:ascii="Wingdings" w:hAnsi="Wingdings" w:hint="default"/>
      </w:rPr>
    </w:lvl>
    <w:lvl w:ilvl="4" w:tplc="04090003" w:tentative="1">
      <w:start w:val="1"/>
      <w:numFmt w:val="bullet"/>
      <w:lvlText w:val=""/>
      <w:lvlJc w:val="left"/>
      <w:pPr>
        <w:ind w:left="3990" w:hanging="420"/>
      </w:pPr>
      <w:rPr>
        <w:rFonts w:ascii="Wingdings" w:hAnsi="Wingdings" w:hint="default"/>
      </w:rPr>
    </w:lvl>
    <w:lvl w:ilvl="5" w:tplc="04090005" w:tentative="1">
      <w:start w:val="1"/>
      <w:numFmt w:val="bullet"/>
      <w:lvlText w:val=""/>
      <w:lvlJc w:val="left"/>
      <w:pPr>
        <w:ind w:left="4410" w:hanging="420"/>
      </w:pPr>
      <w:rPr>
        <w:rFonts w:ascii="Wingdings" w:hAnsi="Wingdings" w:hint="default"/>
      </w:rPr>
    </w:lvl>
    <w:lvl w:ilvl="6" w:tplc="04090001" w:tentative="1">
      <w:start w:val="1"/>
      <w:numFmt w:val="bullet"/>
      <w:lvlText w:val=""/>
      <w:lvlJc w:val="left"/>
      <w:pPr>
        <w:ind w:left="4830" w:hanging="420"/>
      </w:pPr>
      <w:rPr>
        <w:rFonts w:ascii="Wingdings" w:hAnsi="Wingdings" w:hint="default"/>
      </w:rPr>
    </w:lvl>
    <w:lvl w:ilvl="7" w:tplc="04090003" w:tentative="1">
      <w:start w:val="1"/>
      <w:numFmt w:val="bullet"/>
      <w:lvlText w:val=""/>
      <w:lvlJc w:val="left"/>
      <w:pPr>
        <w:ind w:left="5250" w:hanging="420"/>
      </w:pPr>
      <w:rPr>
        <w:rFonts w:ascii="Wingdings" w:hAnsi="Wingdings" w:hint="default"/>
      </w:rPr>
    </w:lvl>
    <w:lvl w:ilvl="8" w:tplc="04090005" w:tentative="1">
      <w:start w:val="1"/>
      <w:numFmt w:val="bullet"/>
      <w:lvlText w:val=""/>
      <w:lvlJc w:val="left"/>
      <w:pPr>
        <w:ind w:left="567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displayBackgroundShape/>
  <w:bordersDoNotSurroundHeader/>
  <w:bordersDoNotSurroundFooter/>
  <w:defaultTabStop w:val="3168"/>
  <w:drawingGridHorizontalSpacing w:val="99"/>
  <w:drawingGridVerticalSpacing w:val="357"/>
  <w:displayHorizontalDrawingGridEvery w:val="2"/>
  <w:noPunctuationKerning/>
  <w:characterSpacingControl w:val="compressPunctuation"/>
  <w:hdrShapeDefaults>
    <o:shapedefaults v:ext="edit" spidmax="2049" fillcolor="white" strokecolor="#000001">
      <v:fill color="white"/>
      <v:stroke color="#000001"/>
      <o:colormru v:ext="edit" colors="#c7edcc,#c7eece"/>
    </o:shapedefaults>
  </w:hdrShapeDefaults>
  <w:footnotePr>
    <w:numFmt w:val="decimalEnclosedCircleChinese"/>
    <w:numRestart w:val="eachPage"/>
    <w:footnote w:id="-1"/>
    <w:footnote w:id="0"/>
  </w:footnotePr>
  <w:endnotePr>
    <w:numFmt w:val="decimalEnclosedCircleChinese"/>
    <w:endnote w:id="-1"/>
    <w:endnote w:id="0"/>
  </w:endnotePr>
  <w:compat>
    <w:spaceForUL/>
    <w:balanceSingleByteDoubleByteWidth/>
    <w:doNotLeaveBackslashAlone/>
    <w:doNotExpandShiftReturn/>
    <w:adjustLineHeightInTable/>
    <w:useFELayout/>
    <w:compatSetting w:name="compatibilityMode" w:uri="http://schemas.microsoft.com/office/word" w:val="12"/>
  </w:compat>
  <w:rsids>
    <w:rsidRoot w:val="00172A27"/>
    <w:rsid w:val="000000BF"/>
    <w:rsid w:val="00002961"/>
    <w:rsid w:val="00002D38"/>
    <w:rsid w:val="00002FE0"/>
    <w:rsid w:val="0000327B"/>
    <w:rsid w:val="00004002"/>
    <w:rsid w:val="0000405E"/>
    <w:rsid w:val="00004294"/>
    <w:rsid w:val="0000459F"/>
    <w:rsid w:val="00004E83"/>
    <w:rsid w:val="00005359"/>
    <w:rsid w:val="00005937"/>
    <w:rsid w:val="00005A05"/>
    <w:rsid w:val="0000664B"/>
    <w:rsid w:val="00006965"/>
    <w:rsid w:val="00007FB6"/>
    <w:rsid w:val="0001017C"/>
    <w:rsid w:val="000105EF"/>
    <w:rsid w:val="00010671"/>
    <w:rsid w:val="0001075B"/>
    <w:rsid w:val="00010B31"/>
    <w:rsid w:val="00010E5C"/>
    <w:rsid w:val="00010E87"/>
    <w:rsid w:val="00011898"/>
    <w:rsid w:val="0001198C"/>
    <w:rsid w:val="00011A4C"/>
    <w:rsid w:val="00011A9B"/>
    <w:rsid w:val="00012E75"/>
    <w:rsid w:val="00012FEE"/>
    <w:rsid w:val="000131B2"/>
    <w:rsid w:val="00013208"/>
    <w:rsid w:val="0001423A"/>
    <w:rsid w:val="00014CB6"/>
    <w:rsid w:val="00014E7B"/>
    <w:rsid w:val="000157CE"/>
    <w:rsid w:val="00015A50"/>
    <w:rsid w:val="00015AE5"/>
    <w:rsid w:val="00015E95"/>
    <w:rsid w:val="000160E7"/>
    <w:rsid w:val="000161D3"/>
    <w:rsid w:val="000162F7"/>
    <w:rsid w:val="00016F3D"/>
    <w:rsid w:val="0001748F"/>
    <w:rsid w:val="00017947"/>
    <w:rsid w:val="00017D7A"/>
    <w:rsid w:val="00017FCF"/>
    <w:rsid w:val="000200C6"/>
    <w:rsid w:val="00020754"/>
    <w:rsid w:val="00020F09"/>
    <w:rsid w:val="00020FAA"/>
    <w:rsid w:val="00021088"/>
    <w:rsid w:val="00022809"/>
    <w:rsid w:val="00023010"/>
    <w:rsid w:val="0002334B"/>
    <w:rsid w:val="0002352F"/>
    <w:rsid w:val="00023B56"/>
    <w:rsid w:val="00023C70"/>
    <w:rsid w:val="00023CA3"/>
    <w:rsid w:val="00023CA5"/>
    <w:rsid w:val="00023F68"/>
    <w:rsid w:val="000240BA"/>
    <w:rsid w:val="0002496D"/>
    <w:rsid w:val="0002508A"/>
    <w:rsid w:val="000251D6"/>
    <w:rsid w:val="000257C1"/>
    <w:rsid w:val="00025C1F"/>
    <w:rsid w:val="00026069"/>
    <w:rsid w:val="00026156"/>
    <w:rsid w:val="0002678E"/>
    <w:rsid w:val="00026C92"/>
    <w:rsid w:val="000270D7"/>
    <w:rsid w:val="00027566"/>
    <w:rsid w:val="00027B79"/>
    <w:rsid w:val="00030103"/>
    <w:rsid w:val="0003034F"/>
    <w:rsid w:val="00030767"/>
    <w:rsid w:val="00030C34"/>
    <w:rsid w:val="000312C0"/>
    <w:rsid w:val="000315A5"/>
    <w:rsid w:val="0003189C"/>
    <w:rsid w:val="00031B48"/>
    <w:rsid w:val="00031C77"/>
    <w:rsid w:val="00032400"/>
    <w:rsid w:val="00032445"/>
    <w:rsid w:val="00032862"/>
    <w:rsid w:val="000328D6"/>
    <w:rsid w:val="00032948"/>
    <w:rsid w:val="00032EF3"/>
    <w:rsid w:val="00033018"/>
    <w:rsid w:val="00033908"/>
    <w:rsid w:val="00033B8D"/>
    <w:rsid w:val="000346BB"/>
    <w:rsid w:val="00034DA6"/>
    <w:rsid w:val="00035882"/>
    <w:rsid w:val="00035A10"/>
    <w:rsid w:val="00035CDC"/>
    <w:rsid w:val="00036BEC"/>
    <w:rsid w:val="000376B0"/>
    <w:rsid w:val="0003781F"/>
    <w:rsid w:val="000378C4"/>
    <w:rsid w:val="00037E47"/>
    <w:rsid w:val="0004138A"/>
    <w:rsid w:val="00041AA7"/>
    <w:rsid w:val="00041D11"/>
    <w:rsid w:val="00041E04"/>
    <w:rsid w:val="0004235D"/>
    <w:rsid w:val="00042E6C"/>
    <w:rsid w:val="00042F73"/>
    <w:rsid w:val="00043A1C"/>
    <w:rsid w:val="000445F6"/>
    <w:rsid w:val="000446AE"/>
    <w:rsid w:val="00044935"/>
    <w:rsid w:val="00044A63"/>
    <w:rsid w:val="00044B7E"/>
    <w:rsid w:val="00044DB1"/>
    <w:rsid w:val="00044E4D"/>
    <w:rsid w:val="00044E66"/>
    <w:rsid w:val="0004501E"/>
    <w:rsid w:val="000450A6"/>
    <w:rsid w:val="00045114"/>
    <w:rsid w:val="000452D6"/>
    <w:rsid w:val="000454A5"/>
    <w:rsid w:val="00045B89"/>
    <w:rsid w:val="00045BC1"/>
    <w:rsid w:val="00045C59"/>
    <w:rsid w:val="000462B1"/>
    <w:rsid w:val="0004632B"/>
    <w:rsid w:val="00047216"/>
    <w:rsid w:val="000474B4"/>
    <w:rsid w:val="0004793A"/>
    <w:rsid w:val="0004798C"/>
    <w:rsid w:val="00047ED3"/>
    <w:rsid w:val="00050022"/>
    <w:rsid w:val="0005038D"/>
    <w:rsid w:val="000507CD"/>
    <w:rsid w:val="0005095A"/>
    <w:rsid w:val="00050C5D"/>
    <w:rsid w:val="0005150B"/>
    <w:rsid w:val="000516BC"/>
    <w:rsid w:val="00051A75"/>
    <w:rsid w:val="00051F68"/>
    <w:rsid w:val="00052A36"/>
    <w:rsid w:val="00053036"/>
    <w:rsid w:val="00053E91"/>
    <w:rsid w:val="000547F9"/>
    <w:rsid w:val="00054E8A"/>
    <w:rsid w:val="0005539F"/>
    <w:rsid w:val="000553C5"/>
    <w:rsid w:val="00055592"/>
    <w:rsid w:val="000556B0"/>
    <w:rsid w:val="00055C6F"/>
    <w:rsid w:val="00055D49"/>
    <w:rsid w:val="000561C1"/>
    <w:rsid w:val="00056F31"/>
    <w:rsid w:val="000570CC"/>
    <w:rsid w:val="00057382"/>
    <w:rsid w:val="00057A2A"/>
    <w:rsid w:val="00057C26"/>
    <w:rsid w:val="00057DD6"/>
    <w:rsid w:val="0006046B"/>
    <w:rsid w:val="00060D96"/>
    <w:rsid w:val="00061044"/>
    <w:rsid w:val="0006109C"/>
    <w:rsid w:val="000611E5"/>
    <w:rsid w:val="0006186B"/>
    <w:rsid w:val="00061FCC"/>
    <w:rsid w:val="00062047"/>
    <w:rsid w:val="00062363"/>
    <w:rsid w:val="00062AA8"/>
    <w:rsid w:val="00063324"/>
    <w:rsid w:val="00063A56"/>
    <w:rsid w:val="00063EFB"/>
    <w:rsid w:val="000641EF"/>
    <w:rsid w:val="00064527"/>
    <w:rsid w:val="0006455F"/>
    <w:rsid w:val="00065569"/>
    <w:rsid w:val="0006593E"/>
    <w:rsid w:val="00065B0D"/>
    <w:rsid w:val="00065F0E"/>
    <w:rsid w:val="000661BE"/>
    <w:rsid w:val="00066570"/>
    <w:rsid w:val="0006668C"/>
    <w:rsid w:val="000667E8"/>
    <w:rsid w:val="0006724B"/>
    <w:rsid w:val="000672D8"/>
    <w:rsid w:val="0006732C"/>
    <w:rsid w:val="0006768D"/>
    <w:rsid w:val="00067D56"/>
    <w:rsid w:val="000708EF"/>
    <w:rsid w:val="00070C28"/>
    <w:rsid w:val="00070E4F"/>
    <w:rsid w:val="00070EC3"/>
    <w:rsid w:val="000714A2"/>
    <w:rsid w:val="00071F2D"/>
    <w:rsid w:val="0007225E"/>
    <w:rsid w:val="000742AF"/>
    <w:rsid w:val="000742CE"/>
    <w:rsid w:val="00074819"/>
    <w:rsid w:val="00074B0D"/>
    <w:rsid w:val="00075120"/>
    <w:rsid w:val="000754BB"/>
    <w:rsid w:val="00075596"/>
    <w:rsid w:val="0007613E"/>
    <w:rsid w:val="0007667B"/>
    <w:rsid w:val="0007680F"/>
    <w:rsid w:val="00076915"/>
    <w:rsid w:val="00076924"/>
    <w:rsid w:val="00076928"/>
    <w:rsid w:val="00076BC6"/>
    <w:rsid w:val="0007713E"/>
    <w:rsid w:val="00077216"/>
    <w:rsid w:val="00077ADC"/>
    <w:rsid w:val="0008020F"/>
    <w:rsid w:val="0008035B"/>
    <w:rsid w:val="000807C2"/>
    <w:rsid w:val="000808A1"/>
    <w:rsid w:val="00080962"/>
    <w:rsid w:val="00080E5F"/>
    <w:rsid w:val="000814F3"/>
    <w:rsid w:val="000819A7"/>
    <w:rsid w:val="00081A86"/>
    <w:rsid w:val="00081FA5"/>
    <w:rsid w:val="00081FFE"/>
    <w:rsid w:val="00082287"/>
    <w:rsid w:val="00082BC3"/>
    <w:rsid w:val="00082DA1"/>
    <w:rsid w:val="00083125"/>
    <w:rsid w:val="00083922"/>
    <w:rsid w:val="00084565"/>
    <w:rsid w:val="0008462F"/>
    <w:rsid w:val="00084755"/>
    <w:rsid w:val="00084A88"/>
    <w:rsid w:val="00085E47"/>
    <w:rsid w:val="000864DD"/>
    <w:rsid w:val="00086BA5"/>
    <w:rsid w:val="00086C4A"/>
    <w:rsid w:val="00086E00"/>
    <w:rsid w:val="00087C7A"/>
    <w:rsid w:val="00087CBC"/>
    <w:rsid w:val="000900F8"/>
    <w:rsid w:val="00090122"/>
    <w:rsid w:val="00090617"/>
    <w:rsid w:val="0009075A"/>
    <w:rsid w:val="00090889"/>
    <w:rsid w:val="000908EF"/>
    <w:rsid w:val="00091064"/>
    <w:rsid w:val="00091338"/>
    <w:rsid w:val="000916FA"/>
    <w:rsid w:val="00091BD3"/>
    <w:rsid w:val="00091EEC"/>
    <w:rsid w:val="000921B1"/>
    <w:rsid w:val="000925E5"/>
    <w:rsid w:val="000927AE"/>
    <w:rsid w:val="0009299E"/>
    <w:rsid w:val="00093186"/>
    <w:rsid w:val="000931A5"/>
    <w:rsid w:val="0009350D"/>
    <w:rsid w:val="000936AB"/>
    <w:rsid w:val="00093A50"/>
    <w:rsid w:val="00093CD5"/>
    <w:rsid w:val="00093F0E"/>
    <w:rsid w:val="00094D8D"/>
    <w:rsid w:val="00095152"/>
    <w:rsid w:val="000956B8"/>
    <w:rsid w:val="000958BF"/>
    <w:rsid w:val="00095976"/>
    <w:rsid w:val="00095E71"/>
    <w:rsid w:val="00096121"/>
    <w:rsid w:val="000961B7"/>
    <w:rsid w:val="0009667B"/>
    <w:rsid w:val="00096A79"/>
    <w:rsid w:val="00096C18"/>
    <w:rsid w:val="000975CF"/>
    <w:rsid w:val="00097A1E"/>
    <w:rsid w:val="000A0747"/>
    <w:rsid w:val="000A0780"/>
    <w:rsid w:val="000A0D28"/>
    <w:rsid w:val="000A1003"/>
    <w:rsid w:val="000A1414"/>
    <w:rsid w:val="000A1803"/>
    <w:rsid w:val="000A1AA6"/>
    <w:rsid w:val="000A1B02"/>
    <w:rsid w:val="000A1FE7"/>
    <w:rsid w:val="000A294E"/>
    <w:rsid w:val="000A2D87"/>
    <w:rsid w:val="000A35CE"/>
    <w:rsid w:val="000A376E"/>
    <w:rsid w:val="000A3F5C"/>
    <w:rsid w:val="000A4064"/>
    <w:rsid w:val="000A4072"/>
    <w:rsid w:val="000A4120"/>
    <w:rsid w:val="000A41C6"/>
    <w:rsid w:val="000A41F2"/>
    <w:rsid w:val="000A47A4"/>
    <w:rsid w:val="000A5492"/>
    <w:rsid w:val="000A5FA4"/>
    <w:rsid w:val="000A6100"/>
    <w:rsid w:val="000A64A4"/>
    <w:rsid w:val="000A727D"/>
    <w:rsid w:val="000A7599"/>
    <w:rsid w:val="000A766E"/>
    <w:rsid w:val="000A77B4"/>
    <w:rsid w:val="000A7A56"/>
    <w:rsid w:val="000A7BBC"/>
    <w:rsid w:val="000B0027"/>
    <w:rsid w:val="000B00B2"/>
    <w:rsid w:val="000B0554"/>
    <w:rsid w:val="000B0BE6"/>
    <w:rsid w:val="000B0C3D"/>
    <w:rsid w:val="000B0D4B"/>
    <w:rsid w:val="000B0DFB"/>
    <w:rsid w:val="000B1BA3"/>
    <w:rsid w:val="000B1D24"/>
    <w:rsid w:val="000B20E9"/>
    <w:rsid w:val="000B26D2"/>
    <w:rsid w:val="000B35D8"/>
    <w:rsid w:val="000B3726"/>
    <w:rsid w:val="000B3F7A"/>
    <w:rsid w:val="000B49D7"/>
    <w:rsid w:val="000B520A"/>
    <w:rsid w:val="000B5265"/>
    <w:rsid w:val="000B5709"/>
    <w:rsid w:val="000B5977"/>
    <w:rsid w:val="000B63D3"/>
    <w:rsid w:val="000B63EE"/>
    <w:rsid w:val="000B6471"/>
    <w:rsid w:val="000B661C"/>
    <w:rsid w:val="000B6B08"/>
    <w:rsid w:val="000B6DD6"/>
    <w:rsid w:val="000B6DE1"/>
    <w:rsid w:val="000B797F"/>
    <w:rsid w:val="000C0665"/>
    <w:rsid w:val="000C0F67"/>
    <w:rsid w:val="000C14AE"/>
    <w:rsid w:val="000C1A86"/>
    <w:rsid w:val="000C1ABD"/>
    <w:rsid w:val="000C1D2D"/>
    <w:rsid w:val="000C1EBE"/>
    <w:rsid w:val="000C1F92"/>
    <w:rsid w:val="000C1F99"/>
    <w:rsid w:val="000C2081"/>
    <w:rsid w:val="000C20EB"/>
    <w:rsid w:val="000C235D"/>
    <w:rsid w:val="000C276D"/>
    <w:rsid w:val="000C2982"/>
    <w:rsid w:val="000C2BE5"/>
    <w:rsid w:val="000C2D3B"/>
    <w:rsid w:val="000C3240"/>
    <w:rsid w:val="000C3356"/>
    <w:rsid w:val="000C35DB"/>
    <w:rsid w:val="000C36C7"/>
    <w:rsid w:val="000C3C0F"/>
    <w:rsid w:val="000C3CF0"/>
    <w:rsid w:val="000C3D32"/>
    <w:rsid w:val="000C3FEE"/>
    <w:rsid w:val="000C4011"/>
    <w:rsid w:val="000C4204"/>
    <w:rsid w:val="000C49A1"/>
    <w:rsid w:val="000C4A38"/>
    <w:rsid w:val="000C5170"/>
    <w:rsid w:val="000C5576"/>
    <w:rsid w:val="000C5F3B"/>
    <w:rsid w:val="000C60D8"/>
    <w:rsid w:val="000C6572"/>
    <w:rsid w:val="000C6A20"/>
    <w:rsid w:val="000C6A7C"/>
    <w:rsid w:val="000C7D80"/>
    <w:rsid w:val="000C7E56"/>
    <w:rsid w:val="000D0253"/>
    <w:rsid w:val="000D058A"/>
    <w:rsid w:val="000D0AAA"/>
    <w:rsid w:val="000D1294"/>
    <w:rsid w:val="000D1361"/>
    <w:rsid w:val="000D14D8"/>
    <w:rsid w:val="000D1B4B"/>
    <w:rsid w:val="000D1E8B"/>
    <w:rsid w:val="000D1FA4"/>
    <w:rsid w:val="000D211F"/>
    <w:rsid w:val="000D2C0F"/>
    <w:rsid w:val="000D2DC4"/>
    <w:rsid w:val="000D3094"/>
    <w:rsid w:val="000D326B"/>
    <w:rsid w:val="000D3A6A"/>
    <w:rsid w:val="000D3F5A"/>
    <w:rsid w:val="000D4101"/>
    <w:rsid w:val="000D4247"/>
    <w:rsid w:val="000D4386"/>
    <w:rsid w:val="000D50C1"/>
    <w:rsid w:val="000D576F"/>
    <w:rsid w:val="000D5B62"/>
    <w:rsid w:val="000D5BEC"/>
    <w:rsid w:val="000D6958"/>
    <w:rsid w:val="000D696F"/>
    <w:rsid w:val="000D701E"/>
    <w:rsid w:val="000D7130"/>
    <w:rsid w:val="000D7383"/>
    <w:rsid w:val="000D7493"/>
    <w:rsid w:val="000D7EDC"/>
    <w:rsid w:val="000D7F09"/>
    <w:rsid w:val="000D7F72"/>
    <w:rsid w:val="000E04C2"/>
    <w:rsid w:val="000E094C"/>
    <w:rsid w:val="000E1116"/>
    <w:rsid w:val="000E1958"/>
    <w:rsid w:val="000E1FA0"/>
    <w:rsid w:val="000E2363"/>
    <w:rsid w:val="000E28A7"/>
    <w:rsid w:val="000E32A1"/>
    <w:rsid w:val="000E400F"/>
    <w:rsid w:val="000E412D"/>
    <w:rsid w:val="000E435C"/>
    <w:rsid w:val="000E4544"/>
    <w:rsid w:val="000E4759"/>
    <w:rsid w:val="000E4AE9"/>
    <w:rsid w:val="000E4FCC"/>
    <w:rsid w:val="000E50F6"/>
    <w:rsid w:val="000E54E5"/>
    <w:rsid w:val="000E5F36"/>
    <w:rsid w:val="000E600E"/>
    <w:rsid w:val="000E6031"/>
    <w:rsid w:val="000E6270"/>
    <w:rsid w:val="000E6868"/>
    <w:rsid w:val="000E7171"/>
    <w:rsid w:val="000E7846"/>
    <w:rsid w:val="000E7D41"/>
    <w:rsid w:val="000E7F6E"/>
    <w:rsid w:val="000F0790"/>
    <w:rsid w:val="000F07C9"/>
    <w:rsid w:val="000F0816"/>
    <w:rsid w:val="000F09C0"/>
    <w:rsid w:val="000F0F92"/>
    <w:rsid w:val="000F1900"/>
    <w:rsid w:val="000F1C54"/>
    <w:rsid w:val="000F1C56"/>
    <w:rsid w:val="000F1D70"/>
    <w:rsid w:val="000F1F55"/>
    <w:rsid w:val="000F20C4"/>
    <w:rsid w:val="000F21BF"/>
    <w:rsid w:val="000F22E7"/>
    <w:rsid w:val="000F25FA"/>
    <w:rsid w:val="000F3340"/>
    <w:rsid w:val="000F33F9"/>
    <w:rsid w:val="000F439F"/>
    <w:rsid w:val="000F43A6"/>
    <w:rsid w:val="000F443E"/>
    <w:rsid w:val="000F4833"/>
    <w:rsid w:val="000F4884"/>
    <w:rsid w:val="000F4CA0"/>
    <w:rsid w:val="000F4D27"/>
    <w:rsid w:val="000F6577"/>
    <w:rsid w:val="000F671D"/>
    <w:rsid w:val="000F6869"/>
    <w:rsid w:val="000F6B02"/>
    <w:rsid w:val="000F6EA2"/>
    <w:rsid w:val="000F708A"/>
    <w:rsid w:val="000F7099"/>
    <w:rsid w:val="000F72B2"/>
    <w:rsid w:val="000F755B"/>
    <w:rsid w:val="0010035D"/>
    <w:rsid w:val="00100501"/>
    <w:rsid w:val="00101543"/>
    <w:rsid w:val="00101A3F"/>
    <w:rsid w:val="00101AB0"/>
    <w:rsid w:val="001024C0"/>
    <w:rsid w:val="001026E4"/>
    <w:rsid w:val="00102A04"/>
    <w:rsid w:val="00102DCF"/>
    <w:rsid w:val="00103085"/>
    <w:rsid w:val="001034D5"/>
    <w:rsid w:val="00103A19"/>
    <w:rsid w:val="00103BBA"/>
    <w:rsid w:val="00103C30"/>
    <w:rsid w:val="00103D80"/>
    <w:rsid w:val="00104F02"/>
    <w:rsid w:val="0010549A"/>
    <w:rsid w:val="00105B92"/>
    <w:rsid w:val="00105F12"/>
    <w:rsid w:val="00105F22"/>
    <w:rsid w:val="0010631B"/>
    <w:rsid w:val="0010690E"/>
    <w:rsid w:val="00106E9B"/>
    <w:rsid w:val="00106F33"/>
    <w:rsid w:val="001074B2"/>
    <w:rsid w:val="0010794A"/>
    <w:rsid w:val="00107B86"/>
    <w:rsid w:val="00111374"/>
    <w:rsid w:val="0011142B"/>
    <w:rsid w:val="00111752"/>
    <w:rsid w:val="00111814"/>
    <w:rsid w:val="00111E39"/>
    <w:rsid w:val="00111F61"/>
    <w:rsid w:val="0011350C"/>
    <w:rsid w:val="001135EF"/>
    <w:rsid w:val="0011376E"/>
    <w:rsid w:val="00113930"/>
    <w:rsid w:val="00113CAC"/>
    <w:rsid w:val="001142F1"/>
    <w:rsid w:val="00114EBF"/>
    <w:rsid w:val="001157D3"/>
    <w:rsid w:val="00116004"/>
    <w:rsid w:val="0011606D"/>
    <w:rsid w:val="001167DC"/>
    <w:rsid w:val="00117399"/>
    <w:rsid w:val="00117531"/>
    <w:rsid w:val="001178A3"/>
    <w:rsid w:val="0012046C"/>
    <w:rsid w:val="001204D4"/>
    <w:rsid w:val="00120545"/>
    <w:rsid w:val="00120778"/>
    <w:rsid w:val="00120E5E"/>
    <w:rsid w:val="001212FC"/>
    <w:rsid w:val="0012130F"/>
    <w:rsid w:val="001214C0"/>
    <w:rsid w:val="00122A55"/>
    <w:rsid w:val="00122CBB"/>
    <w:rsid w:val="001231A4"/>
    <w:rsid w:val="00123CDF"/>
    <w:rsid w:val="00123D91"/>
    <w:rsid w:val="0012429E"/>
    <w:rsid w:val="00124DBC"/>
    <w:rsid w:val="00124DF0"/>
    <w:rsid w:val="001257AF"/>
    <w:rsid w:val="00125D7E"/>
    <w:rsid w:val="0012649A"/>
    <w:rsid w:val="00126591"/>
    <w:rsid w:val="001265FC"/>
    <w:rsid w:val="001267B5"/>
    <w:rsid w:val="00126A6E"/>
    <w:rsid w:val="00126AAF"/>
    <w:rsid w:val="00126E00"/>
    <w:rsid w:val="001277F7"/>
    <w:rsid w:val="00127884"/>
    <w:rsid w:val="00130052"/>
    <w:rsid w:val="00130070"/>
    <w:rsid w:val="0013069E"/>
    <w:rsid w:val="00131363"/>
    <w:rsid w:val="0013187A"/>
    <w:rsid w:val="00131DEF"/>
    <w:rsid w:val="0013204D"/>
    <w:rsid w:val="00132C1D"/>
    <w:rsid w:val="00132CB8"/>
    <w:rsid w:val="00132D83"/>
    <w:rsid w:val="00133D16"/>
    <w:rsid w:val="00134345"/>
    <w:rsid w:val="00134C4A"/>
    <w:rsid w:val="00134EA5"/>
    <w:rsid w:val="00135092"/>
    <w:rsid w:val="00135201"/>
    <w:rsid w:val="00135FBF"/>
    <w:rsid w:val="0013601B"/>
    <w:rsid w:val="00136044"/>
    <w:rsid w:val="001365AE"/>
    <w:rsid w:val="001368C9"/>
    <w:rsid w:val="00136BD2"/>
    <w:rsid w:val="00136D77"/>
    <w:rsid w:val="0013718E"/>
    <w:rsid w:val="00137807"/>
    <w:rsid w:val="00137E5A"/>
    <w:rsid w:val="00137F48"/>
    <w:rsid w:val="0014027A"/>
    <w:rsid w:val="00140BEB"/>
    <w:rsid w:val="00140F57"/>
    <w:rsid w:val="00140FBA"/>
    <w:rsid w:val="00141286"/>
    <w:rsid w:val="001415D3"/>
    <w:rsid w:val="00141E15"/>
    <w:rsid w:val="00142F90"/>
    <w:rsid w:val="00143335"/>
    <w:rsid w:val="001433AF"/>
    <w:rsid w:val="00143855"/>
    <w:rsid w:val="00143C18"/>
    <w:rsid w:val="00144841"/>
    <w:rsid w:val="001449D4"/>
    <w:rsid w:val="00144A7B"/>
    <w:rsid w:val="00144C6B"/>
    <w:rsid w:val="0014524A"/>
    <w:rsid w:val="001454BC"/>
    <w:rsid w:val="00146181"/>
    <w:rsid w:val="0014698A"/>
    <w:rsid w:val="0014716A"/>
    <w:rsid w:val="001473BA"/>
    <w:rsid w:val="00147477"/>
    <w:rsid w:val="00147A3B"/>
    <w:rsid w:val="00147E28"/>
    <w:rsid w:val="001500AB"/>
    <w:rsid w:val="001509C6"/>
    <w:rsid w:val="00151699"/>
    <w:rsid w:val="00151FCB"/>
    <w:rsid w:val="001525F1"/>
    <w:rsid w:val="00152EE6"/>
    <w:rsid w:val="00153288"/>
    <w:rsid w:val="00153351"/>
    <w:rsid w:val="00153396"/>
    <w:rsid w:val="00153BD9"/>
    <w:rsid w:val="00153CC5"/>
    <w:rsid w:val="00153DD3"/>
    <w:rsid w:val="00154189"/>
    <w:rsid w:val="001548B6"/>
    <w:rsid w:val="001549FB"/>
    <w:rsid w:val="00154A60"/>
    <w:rsid w:val="0015508D"/>
    <w:rsid w:val="00155094"/>
    <w:rsid w:val="00155D23"/>
    <w:rsid w:val="0015697F"/>
    <w:rsid w:val="00156D75"/>
    <w:rsid w:val="00157227"/>
    <w:rsid w:val="0015754B"/>
    <w:rsid w:val="00157CC0"/>
    <w:rsid w:val="00157E92"/>
    <w:rsid w:val="00160301"/>
    <w:rsid w:val="00160509"/>
    <w:rsid w:val="001609E6"/>
    <w:rsid w:val="00160AFC"/>
    <w:rsid w:val="00160C09"/>
    <w:rsid w:val="00160D36"/>
    <w:rsid w:val="00160DEE"/>
    <w:rsid w:val="00161307"/>
    <w:rsid w:val="00161368"/>
    <w:rsid w:val="001614B0"/>
    <w:rsid w:val="001617A1"/>
    <w:rsid w:val="0016184D"/>
    <w:rsid w:val="00161A97"/>
    <w:rsid w:val="00161E2D"/>
    <w:rsid w:val="00161E4E"/>
    <w:rsid w:val="00161FA1"/>
    <w:rsid w:val="001621D3"/>
    <w:rsid w:val="00162343"/>
    <w:rsid w:val="00162546"/>
    <w:rsid w:val="001628DB"/>
    <w:rsid w:val="00162A23"/>
    <w:rsid w:val="00162B64"/>
    <w:rsid w:val="00162BE0"/>
    <w:rsid w:val="00162C81"/>
    <w:rsid w:val="00162CCD"/>
    <w:rsid w:val="0016334E"/>
    <w:rsid w:val="001637D0"/>
    <w:rsid w:val="00163A82"/>
    <w:rsid w:val="00163BA5"/>
    <w:rsid w:val="00163DE5"/>
    <w:rsid w:val="00164392"/>
    <w:rsid w:val="0016456E"/>
    <w:rsid w:val="0016466D"/>
    <w:rsid w:val="00164994"/>
    <w:rsid w:val="00165306"/>
    <w:rsid w:val="001655C7"/>
    <w:rsid w:val="0016601A"/>
    <w:rsid w:val="00166769"/>
    <w:rsid w:val="001670DF"/>
    <w:rsid w:val="00167426"/>
    <w:rsid w:val="001674BF"/>
    <w:rsid w:val="00167858"/>
    <w:rsid w:val="00167AE1"/>
    <w:rsid w:val="00167B00"/>
    <w:rsid w:val="00167B3A"/>
    <w:rsid w:val="00167BAC"/>
    <w:rsid w:val="00167EED"/>
    <w:rsid w:val="00167FC0"/>
    <w:rsid w:val="00171A45"/>
    <w:rsid w:val="00171E38"/>
    <w:rsid w:val="00171E72"/>
    <w:rsid w:val="0017204C"/>
    <w:rsid w:val="00172314"/>
    <w:rsid w:val="0017243C"/>
    <w:rsid w:val="00172A27"/>
    <w:rsid w:val="00172B94"/>
    <w:rsid w:val="00173086"/>
    <w:rsid w:val="00173542"/>
    <w:rsid w:val="00173D0D"/>
    <w:rsid w:val="00174033"/>
    <w:rsid w:val="00174120"/>
    <w:rsid w:val="00174CE5"/>
    <w:rsid w:val="00175194"/>
    <w:rsid w:val="001752A7"/>
    <w:rsid w:val="001757A1"/>
    <w:rsid w:val="001757A6"/>
    <w:rsid w:val="00175FA4"/>
    <w:rsid w:val="0017670E"/>
    <w:rsid w:val="001767E8"/>
    <w:rsid w:val="0017686E"/>
    <w:rsid w:val="00176D82"/>
    <w:rsid w:val="00177129"/>
    <w:rsid w:val="00177874"/>
    <w:rsid w:val="001779E1"/>
    <w:rsid w:val="00177C15"/>
    <w:rsid w:val="00177EAF"/>
    <w:rsid w:val="00180225"/>
    <w:rsid w:val="0018035E"/>
    <w:rsid w:val="00180545"/>
    <w:rsid w:val="001806E7"/>
    <w:rsid w:val="001810C8"/>
    <w:rsid w:val="0018120F"/>
    <w:rsid w:val="00181368"/>
    <w:rsid w:val="00181543"/>
    <w:rsid w:val="001817EE"/>
    <w:rsid w:val="001818A4"/>
    <w:rsid w:val="001818FC"/>
    <w:rsid w:val="00181DEC"/>
    <w:rsid w:val="0018213C"/>
    <w:rsid w:val="00182376"/>
    <w:rsid w:val="001825EE"/>
    <w:rsid w:val="00182815"/>
    <w:rsid w:val="001839D1"/>
    <w:rsid w:val="00183BEF"/>
    <w:rsid w:val="00184072"/>
    <w:rsid w:val="00184116"/>
    <w:rsid w:val="00184513"/>
    <w:rsid w:val="001848C1"/>
    <w:rsid w:val="00184987"/>
    <w:rsid w:val="001854C4"/>
    <w:rsid w:val="001855CB"/>
    <w:rsid w:val="00185B41"/>
    <w:rsid w:val="00185D59"/>
    <w:rsid w:val="00186048"/>
    <w:rsid w:val="00186451"/>
    <w:rsid w:val="001864E6"/>
    <w:rsid w:val="00186849"/>
    <w:rsid w:val="0018690E"/>
    <w:rsid w:val="00186AC6"/>
    <w:rsid w:val="0019005C"/>
    <w:rsid w:val="00190247"/>
    <w:rsid w:val="001902A9"/>
    <w:rsid w:val="00190465"/>
    <w:rsid w:val="00190AA3"/>
    <w:rsid w:val="00190F10"/>
    <w:rsid w:val="00191713"/>
    <w:rsid w:val="00191A42"/>
    <w:rsid w:val="00191BA5"/>
    <w:rsid w:val="001927CB"/>
    <w:rsid w:val="001927D1"/>
    <w:rsid w:val="00192FF3"/>
    <w:rsid w:val="00193071"/>
    <w:rsid w:val="001931BF"/>
    <w:rsid w:val="00193650"/>
    <w:rsid w:val="00193C50"/>
    <w:rsid w:val="00194FF7"/>
    <w:rsid w:val="0019505B"/>
    <w:rsid w:val="001956F9"/>
    <w:rsid w:val="001958A1"/>
    <w:rsid w:val="001965A7"/>
    <w:rsid w:val="001968FA"/>
    <w:rsid w:val="00196AE2"/>
    <w:rsid w:val="00196FAE"/>
    <w:rsid w:val="00196FC3"/>
    <w:rsid w:val="0019720E"/>
    <w:rsid w:val="001976E2"/>
    <w:rsid w:val="00197EC7"/>
    <w:rsid w:val="001A0327"/>
    <w:rsid w:val="001A0341"/>
    <w:rsid w:val="001A0753"/>
    <w:rsid w:val="001A0DEC"/>
    <w:rsid w:val="001A0FAE"/>
    <w:rsid w:val="001A1343"/>
    <w:rsid w:val="001A172E"/>
    <w:rsid w:val="001A18B0"/>
    <w:rsid w:val="001A196E"/>
    <w:rsid w:val="001A1C43"/>
    <w:rsid w:val="001A253D"/>
    <w:rsid w:val="001A2759"/>
    <w:rsid w:val="001A2F88"/>
    <w:rsid w:val="001A3A4E"/>
    <w:rsid w:val="001A3E1C"/>
    <w:rsid w:val="001A4A2C"/>
    <w:rsid w:val="001A4C2F"/>
    <w:rsid w:val="001A4DCC"/>
    <w:rsid w:val="001A4E41"/>
    <w:rsid w:val="001A5319"/>
    <w:rsid w:val="001A5779"/>
    <w:rsid w:val="001A5790"/>
    <w:rsid w:val="001A5864"/>
    <w:rsid w:val="001A5B47"/>
    <w:rsid w:val="001A630E"/>
    <w:rsid w:val="001A6371"/>
    <w:rsid w:val="001A63DD"/>
    <w:rsid w:val="001A6A82"/>
    <w:rsid w:val="001A7195"/>
    <w:rsid w:val="001A726F"/>
    <w:rsid w:val="001A768C"/>
    <w:rsid w:val="001A76B7"/>
    <w:rsid w:val="001A76C4"/>
    <w:rsid w:val="001A7939"/>
    <w:rsid w:val="001A7F55"/>
    <w:rsid w:val="001B0108"/>
    <w:rsid w:val="001B0441"/>
    <w:rsid w:val="001B0488"/>
    <w:rsid w:val="001B06E1"/>
    <w:rsid w:val="001B0A2A"/>
    <w:rsid w:val="001B1080"/>
    <w:rsid w:val="001B176E"/>
    <w:rsid w:val="001B1BFC"/>
    <w:rsid w:val="001B1E23"/>
    <w:rsid w:val="001B1FD4"/>
    <w:rsid w:val="001B2000"/>
    <w:rsid w:val="001B223E"/>
    <w:rsid w:val="001B2B6B"/>
    <w:rsid w:val="001B2B90"/>
    <w:rsid w:val="001B3971"/>
    <w:rsid w:val="001B3CFE"/>
    <w:rsid w:val="001B4149"/>
    <w:rsid w:val="001B4B1D"/>
    <w:rsid w:val="001B4B2E"/>
    <w:rsid w:val="001B4E61"/>
    <w:rsid w:val="001B4E74"/>
    <w:rsid w:val="001B5E8E"/>
    <w:rsid w:val="001B6087"/>
    <w:rsid w:val="001B621E"/>
    <w:rsid w:val="001B6408"/>
    <w:rsid w:val="001B7225"/>
    <w:rsid w:val="001B738D"/>
    <w:rsid w:val="001B7685"/>
    <w:rsid w:val="001B77C7"/>
    <w:rsid w:val="001B7A5B"/>
    <w:rsid w:val="001B7D4B"/>
    <w:rsid w:val="001C0123"/>
    <w:rsid w:val="001C039B"/>
    <w:rsid w:val="001C0652"/>
    <w:rsid w:val="001C065B"/>
    <w:rsid w:val="001C1073"/>
    <w:rsid w:val="001C133D"/>
    <w:rsid w:val="001C15D4"/>
    <w:rsid w:val="001C1686"/>
    <w:rsid w:val="001C1792"/>
    <w:rsid w:val="001C1C73"/>
    <w:rsid w:val="001C20BA"/>
    <w:rsid w:val="001C22F0"/>
    <w:rsid w:val="001C23BB"/>
    <w:rsid w:val="001C26EE"/>
    <w:rsid w:val="001C2890"/>
    <w:rsid w:val="001C2B89"/>
    <w:rsid w:val="001C2C5B"/>
    <w:rsid w:val="001C3096"/>
    <w:rsid w:val="001C3622"/>
    <w:rsid w:val="001C380C"/>
    <w:rsid w:val="001C3C86"/>
    <w:rsid w:val="001C3D02"/>
    <w:rsid w:val="001C3E05"/>
    <w:rsid w:val="001C450A"/>
    <w:rsid w:val="001C49A1"/>
    <w:rsid w:val="001C4A57"/>
    <w:rsid w:val="001C4CE2"/>
    <w:rsid w:val="001C61E1"/>
    <w:rsid w:val="001C6F68"/>
    <w:rsid w:val="001D02D5"/>
    <w:rsid w:val="001D0F17"/>
    <w:rsid w:val="001D1121"/>
    <w:rsid w:val="001D1917"/>
    <w:rsid w:val="001D2250"/>
    <w:rsid w:val="001D238C"/>
    <w:rsid w:val="001D2526"/>
    <w:rsid w:val="001D25E2"/>
    <w:rsid w:val="001D2630"/>
    <w:rsid w:val="001D32C5"/>
    <w:rsid w:val="001D33E9"/>
    <w:rsid w:val="001D3473"/>
    <w:rsid w:val="001D3EC2"/>
    <w:rsid w:val="001D42F3"/>
    <w:rsid w:val="001D5990"/>
    <w:rsid w:val="001D739E"/>
    <w:rsid w:val="001D7757"/>
    <w:rsid w:val="001D7787"/>
    <w:rsid w:val="001D7DA5"/>
    <w:rsid w:val="001E0107"/>
    <w:rsid w:val="001E0A5F"/>
    <w:rsid w:val="001E0A6D"/>
    <w:rsid w:val="001E1056"/>
    <w:rsid w:val="001E1321"/>
    <w:rsid w:val="001E1705"/>
    <w:rsid w:val="001E172F"/>
    <w:rsid w:val="001E1B24"/>
    <w:rsid w:val="001E2605"/>
    <w:rsid w:val="001E2C16"/>
    <w:rsid w:val="001E2FA5"/>
    <w:rsid w:val="001E3941"/>
    <w:rsid w:val="001E3ADF"/>
    <w:rsid w:val="001E3D35"/>
    <w:rsid w:val="001E4732"/>
    <w:rsid w:val="001E4C83"/>
    <w:rsid w:val="001E4C8C"/>
    <w:rsid w:val="001E4F84"/>
    <w:rsid w:val="001E50F3"/>
    <w:rsid w:val="001E57BB"/>
    <w:rsid w:val="001E5817"/>
    <w:rsid w:val="001E5C9C"/>
    <w:rsid w:val="001E611F"/>
    <w:rsid w:val="001E68D3"/>
    <w:rsid w:val="001E7091"/>
    <w:rsid w:val="001E79D4"/>
    <w:rsid w:val="001F083C"/>
    <w:rsid w:val="001F09A4"/>
    <w:rsid w:val="001F0C7A"/>
    <w:rsid w:val="001F0F0B"/>
    <w:rsid w:val="001F1B85"/>
    <w:rsid w:val="001F1D69"/>
    <w:rsid w:val="001F1E62"/>
    <w:rsid w:val="001F2267"/>
    <w:rsid w:val="001F2326"/>
    <w:rsid w:val="001F2679"/>
    <w:rsid w:val="001F26CD"/>
    <w:rsid w:val="001F367B"/>
    <w:rsid w:val="001F463A"/>
    <w:rsid w:val="001F476A"/>
    <w:rsid w:val="001F5538"/>
    <w:rsid w:val="001F584D"/>
    <w:rsid w:val="001F58F2"/>
    <w:rsid w:val="001F6284"/>
    <w:rsid w:val="001F67D4"/>
    <w:rsid w:val="001F69DB"/>
    <w:rsid w:val="001F6A2C"/>
    <w:rsid w:val="001F6B4A"/>
    <w:rsid w:val="001F6E65"/>
    <w:rsid w:val="001F6FDF"/>
    <w:rsid w:val="001F776B"/>
    <w:rsid w:val="001F7B6F"/>
    <w:rsid w:val="001F7F40"/>
    <w:rsid w:val="001F7FC8"/>
    <w:rsid w:val="002000B3"/>
    <w:rsid w:val="002008E7"/>
    <w:rsid w:val="00201A17"/>
    <w:rsid w:val="00201F3E"/>
    <w:rsid w:val="00202909"/>
    <w:rsid w:val="00202982"/>
    <w:rsid w:val="00202BDD"/>
    <w:rsid w:val="00202CA5"/>
    <w:rsid w:val="002035C8"/>
    <w:rsid w:val="002042DC"/>
    <w:rsid w:val="00204660"/>
    <w:rsid w:val="00204B9C"/>
    <w:rsid w:val="00205574"/>
    <w:rsid w:val="002056C0"/>
    <w:rsid w:val="00205A84"/>
    <w:rsid w:val="00206C29"/>
    <w:rsid w:val="002070FF"/>
    <w:rsid w:val="00207409"/>
    <w:rsid w:val="00207655"/>
    <w:rsid w:val="0020785E"/>
    <w:rsid w:val="00207D28"/>
    <w:rsid w:val="00210288"/>
    <w:rsid w:val="00210352"/>
    <w:rsid w:val="00210E20"/>
    <w:rsid w:val="00210EC1"/>
    <w:rsid w:val="0021127B"/>
    <w:rsid w:val="002112B4"/>
    <w:rsid w:val="00211304"/>
    <w:rsid w:val="00211485"/>
    <w:rsid w:val="002119A1"/>
    <w:rsid w:val="00211C7D"/>
    <w:rsid w:val="00211EB9"/>
    <w:rsid w:val="00211F13"/>
    <w:rsid w:val="0021207C"/>
    <w:rsid w:val="002127BB"/>
    <w:rsid w:val="00212AFB"/>
    <w:rsid w:val="00212F1E"/>
    <w:rsid w:val="0021332E"/>
    <w:rsid w:val="002139DF"/>
    <w:rsid w:val="00213A85"/>
    <w:rsid w:val="00214194"/>
    <w:rsid w:val="00214C70"/>
    <w:rsid w:val="002151AC"/>
    <w:rsid w:val="002157B3"/>
    <w:rsid w:val="00215BB3"/>
    <w:rsid w:val="00216141"/>
    <w:rsid w:val="00216D67"/>
    <w:rsid w:val="002172CA"/>
    <w:rsid w:val="00217697"/>
    <w:rsid w:val="00217728"/>
    <w:rsid w:val="00217875"/>
    <w:rsid w:val="0021789E"/>
    <w:rsid w:val="00217C1B"/>
    <w:rsid w:val="00217C2C"/>
    <w:rsid w:val="00220104"/>
    <w:rsid w:val="00220156"/>
    <w:rsid w:val="00220417"/>
    <w:rsid w:val="0022063D"/>
    <w:rsid w:val="0022098E"/>
    <w:rsid w:val="00220BA3"/>
    <w:rsid w:val="00220FF6"/>
    <w:rsid w:val="00221119"/>
    <w:rsid w:val="00221317"/>
    <w:rsid w:val="002219E7"/>
    <w:rsid w:val="00221D8C"/>
    <w:rsid w:val="00221FF8"/>
    <w:rsid w:val="0022245A"/>
    <w:rsid w:val="002233C6"/>
    <w:rsid w:val="002236CE"/>
    <w:rsid w:val="002238D8"/>
    <w:rsid w:val="00223B45"/>
    <w:rsid w:val="00224433"/>
    <w:rsid w:val="00224566"/>
    <w:rsid w:val="00224742"/>
    <w:rsid w:val="002249EA"/>
    <w:rsid w:val="00225319"/>
    <w:rsid w:val="00225582"/>
    <w:rsid w:val="00225931"/>
    <w:rsid w:val="002259AB"/>
    <w:rsid w:val="00225F54"/>
    <w:rsid w:val="00226049"/>
    <w:rsid w:val="002260A5"/>
    <w:rsid w:val="00226355"/>
    <w:rsid w:val="0022636A"/>
    <w:rsid w:val="002263D4"/>
    <w:rsid w:val="00226BA3"/>
    <w:rsid w:val="00226BAC"/>
    <w:rsid w:val="00226CF4"/>
    <w:rsid w:val="00226D74"/>
    <w:rsid w:val="00226E65"/>
    <w:rsid w:val="00226E7D"/>
    <w:rsid w:val="0022794B"/>
    <w:rsid w:val="00227F08"/>
    <w:rsid w:val="00230A72"/>
    <w:rsid w:val="00230F41"/>
    <w:rsid w:val="00231164"/>
    <w:rsid w:val="0023160A"/>
    <w:rsid w:val="0023160F"/>
    <w:rsid w:val="00231818"/>
    <w:rsid w:val="00231996"/>
    <w:rsid w:val="00231A6F"/>
    <w:rsid w:val="00231F69"/>
    <w:rsid w:val="00232380"/>
    <w:rsid w:val="002326AF"/>
    <w:rsid w:val="00232858"/>
    <w:rsid w:val="00232966"/>
    <w:rsid w:val="002334D8"/>
    <w:rsid w:val="00233777"/>
    <w:rsid w:val="00233846"/>
    <w:rsid w:val="00233C8F"/>
    <w:rsid w:val="00234352"/>
    <w:rsid w:val="00234387"/>
    <w:rsid w:val="00234B0E"/>
    <w:rsid w:val="00234D03"/>
    <w:rsid w:val="00234E8F"/>
    <w:rsid w:val="00235058"/>
    <w:rsid w:val="0023527C"/>
    <w:rsid w:val="00235358"/>
    <w:rsid w:val="0023623C"/>
    <w:rsid w:val="002368DB"/>
    <w:rsid w:val="00237238"/>
    <w:rsid w:val="0023736F"/>
    <w:rsid w:val="00240504"/>
    <w:rsid w:val="00240914"/>
    <w:rsid w:val="0024175F"/>
    <w:rsid w:val="0024176E"/>
    <w:rsid w:val="00241F4D"/>
    <w:rsid w:val="002423E1"/>
    <w:rsid w:val="002424BA"/>
    <w:rsid w:val="00242BDD"/>
    <w:rsid w:val="00242F0B"/>
    <w:rsid w:val="00242F1C"/>
    <w:rsid w:val="00243B14"/>
    <w:rsid w:val="0024463D"/>
    <w:rsid w:val="002449A5"/>
    <w:rsid w:val="00244B35"/>
    <w:rsid w:val="00244BFE"/>
    <w:rsid w:val="002455ED"/>
    <w:rsid w:val="002466BB"/>
    <w:rsid w:val="00246845"/>
    <w:rsid w:val="002470BA"/>
    <w:rsid w:val="002473E9"/>
    <w:rsid w:val="002479B2"/>
    <w:rsid w:val="0025010B"/>
    <w:rsid w:val="00250125"/>
    <w:rsid w:val="00250144"/>
    <w:rsid w:val="0025043F"/>
    <w:rsid w:val="00251242"/>
    <w:rsid w:val="00251391"/>
    <w:rsid w:val="002516DB"/>
    <w:rsid w:val="00251FFA"/>
    <w:rsid w:val="0025209A"/>
    <w:rsid w:val="0025267C"/>
    <w:rsid w:val="00252A1F"/>
    <w:rsid w:val="00252B83"/>
    <w:rsid w:val="00253101"/>
    <w:rsid w:val="002531EF"/>
    <w:rsid w:val="0025324B"/>
    <w:rsid w:val="00253769"/>
    <w:rsid w:val="002537CC"/>
    <w:rsid w:val="00253F16"/>
    <w:rsid w:val="0025424C"/>
    <w:rsid w:val="002544AD"/>
    <w:rsid w:val="0025477D"/>
    <w:rsid w:val="00254845"/>
    <w:rsid w:val="00254B5E"/>
    <w:rsid w:val="00254DAD"/>
    <w:rsid w:val="00254DB0"/>
    <w:rsid w:val="00255298"/>
    <w:rsid w:val="002558C8"/>
    <w:rsid w:val="00256146"/>
    <w:rsid w:val="002561C9"/>
    <w:rsid w:val="002567C3"/>
    <w:rsid w:val="002569E2"/>
    <w:rsid w:val="002570CE"/>
    <w:rsid w:val="00257C5A"/>
    <w:rsid w:val="00260015"/>
    <w:rsid w:val="0026004F"/>
    <w:rsid w:val="002608DB"/>
    <w:rsid w:val="00260E0C"/>
    <w:rsid w:val="00260F08"/>
    <w:rsid w:val="002611B4"/>
    <w:rsid w:val="002613E1"/>
    <w:rsid w:val="00261941"/>
    <w:rsid w:val="00261AFC"/>
    <w:rsid w:val="0026211A"/>
    <w:rsid w:val="0026225D"/>
    <w:rsid w:val="002625C0"/>
    <w:rsid w:val="00262687"/>
    <w:rsid w:val="00262A48"/>
    <w:rsid w:val="00262AEA"/>
    <w:rsid w:val="00263156"/>
    <w:rsid w:val="002635A7"/>
    <w:rsid w:val="00263A04"/>
    <w:rsid w:val="00263A42"/>
    <w:rsid w:val="00263F65"/>
    <w:rsid w:val="00263FFB"/>
    <w:rsid w:val="002641D3"/>
    <w:rsid w:val="00264741"/>
    <w:rsid w:val="00264D0A"/>
    <w:rsid w:val="00264D1D"/>
    <w:rsid w:val="002651F1"/>
    <w:rsid w:val="00265446"/>
    <w:rsid w:val="00265917"/>
    <w:rsid w:val="0026591F"/>
    <w:rsid w:val="00265A15"/>
    <w:rsid w:val="00265A52"/>
    <w:rsid w:val="00265B27"/>
    <w:rsid w:val="00265CE4"/>
    <w:rsid w:val="00265D59"/>
    <w:rsid w:val="00265F35"/>
    <w:rsid w:val="0026636D"/>
    <w:rsid w:val="002665A4"/>
    <w:rsid w:val="00267148"/>
    <w:rsid w:val="00267B5C"/>
    <w:rsid w:val="0027006F"/>
    <w:rsid w:val="00270542"/>
    <w:rsid w:val="00270B51"/>
    <w:rsid w:val="00270CDD"/>
    <w:rsid w:val="00271165"/>
    <w:rsid w:val="002712A2"/>
    <w:rsid w:val="002713D4"/>
    <w:rsid w:val="0027176E"/>
    <w:rsid w:val="00272332"/>
    <w:rsid w:val="002725AD"/>
    <w:rsid w:val="00272788"/>
    <w:rsid w:val="0027297F"/>
    <w:rsid w:val="00272CB7"/>
    <w:rsid w:val="00272F7E"/>
    <w:rsid w:val="0027304A"/>
    <w:rsid w:val="00273312"/>
    <w:rsid w:val="0027334A"/>
    <w:rsid w:val="00273548"/>
    <w:rsid w:val="0027373A"/>
    <w:rsid w:val="002739B5"/>
    <w:rsid w:val="00273C6B"/>
    <w:rsid w:val="00273E45"/>
    <w:rsid w:val="00273FD8"/>
    <w:rsid w:val="00274632"/>
    <w:rsid w:val="0027503A"/>
    <w:rsid w:val="002750AB"/>
    <w:rsid w:val="00275946"/>
    <w:rsid w:val="00276529"/>
    <w:rsid w:val="00276837"/>
    <w:rsid w:val="00276A77"/>
    <w:rsid w:val="00276BB1"/>
    <w:rsid w:val="00277101"/>
    <w:rsid w:val="002771AC"/>
    <w:rsid w:val="0028087D"/>
    <w:rsid w:val="00280CF2"/>
    <w:rsid w:val="002814E2"/>
    <w:rsid w:val="0028177E"/>
    <w:rsid w:val="0028192F"/>
    <w:rsid w:val="00281E63"/>
    <w:rsid w:val="00281EE7"/>
    <w:rsid w:val="002825AF"/>
    <w:rsid w:val="002826D0"/>
    <w:rsid w:val="002827A0"/>
    <w:rsid w:val="00282956"/>
    <w:rsid w:val="00282AB0"/>
    <w:rsid w:val="00282E67"/>
    <w:rsid w:val="00283050"/>
    <w:rsid w:val="002832BF"/>
    <w:rsid w:val="00284130"/>
    <w:rsid w:val="002846DB"/>
    <w:rsid w:val="00285015"/>
    <w:rsid w:val="002855A1"/>
    <w:rsid w:val="00285AED"/>
    <w:rsid w:val="00285C41"/>
    <w:rsid w:val="00286108"/>
    <w:rsid w:val="00286CDF"/>
    <w:rsid w:val="002871FA"/>
    <w:rsid w:val="002872F5"/>
    <w:rsid w:val="0028736D"/>
    <w:rsid w:val="00287AA7"/>
    <w:rsid w:val="00287B24"/>
    <w:rsid w:val="00287C80"/>
    <w:rsid w:val="00287E66"/>
    <w:rsid w:val="00287E6C"/>
    <w:rsid w:val="00287EF6"/>
    <w:rsid w:val="0029036A"/>
    <w:rsid w:val="00290394"/>
    <w:rsid w:val="002916F9"/>
    <w:rsid w:val="00291844"/>
    <w:rsid w:val="00291DDE"/>
    <w:rsid w:val="00291EF4"/>
    <w:rsid w:val="0029215C"/>
    <w:rsid w:val="002926BF"/>
    <w:rsid w:val="00293302"/>
    <w:rsid w:val="00294795"/>
    <w:rsid w:val="002948B4"/>
    <w:rsid w:val="00295672"/>
    <w:rsid w:val="00295747"/>
    <w:rsid w:val="00296038"/>
    <w:rsid w:val="00296308"/>
    <w:rsid w:val="002968DE"/>
    <w:rsid w:val="00296ED8"/>
    <w:rsid w:val="00297556"/>
    <w:rsid w:val="002977FF"/>
    <w:rsid w:val="002978C9"/>
    <w:rsid w:val="0029795F"/>
    <w:rsid w:val="002A01E0"/>
    <w:rsid w:val="002A0BF5"/>
    <w:rsid w:val="002A1211"/>
    <w:rsid w:val="002A18B7"/>
    <w:rsid w:val="002A1B4B"/>
    <w:rsid w:val="002A1BFA"/>
    <w:rsid w:val="002A1FC9"/>
    <w:rsid w:val="002A2471"/>
    <w:rsid w:val="002A254A"/>
    <w:rsid w:val="002A2577"/>
    <w:rsid w:val="002A27DD"/>
    <w:rsid w:val="002A2889"/>
    <w:rsid w:val="002A308A"/>
    <w:rsid w:val="002A35AF"/>
    <w:rsid w:val="002A4031"/>
    <w:rsid w:val="002A4082"/>
    <w:rsid w:val="002A519E"/>
    <w:rsid w:val="002A5413"/>
    <w:rsid w:val="002A54F6"/>
    <w:rsid w:val="002A56EC"/>
    <w:rsid w:val="002A58C6"/>
    <w:rsid w:val="002A599A"/>
    <w:rsid w:val="002A5BF0"/>
    <w:rsid w:val="002A5FB3"/>
    <w:rsid w:val="002A61FE"/>
    <w:rsid w:val="002A63F3"/>
    <w:rsid w:val="002A71B5"/>
    <w:rsid w:val="002A7625"/>
    <w:rsid w:val="002A76F2"/>
    <w:rsid w:val="002A7FA5"/>
    <w:rsid w:val="002B104D"/>
    <w:rsid w:val="002B139F"/>
    <w:rsid w:val="002B1E0B"/>
    <w:rsid w:val="002B229E"/>
    <w:rsid w:val="002B23FC"/>
    <w:rsid w:val="002B2467"/>
    <w:rsid w:val="002B402B"/>
    <w:rsid w:val="002B4797"/>
    <w:rsid w:val="002B4D54"/>
    <w:rsid w:val="002B53A6"/>
    <w:rsid w:val="002B5906"/>
    <w:rsid w:val="002B5ECC"/>
    <w:rsid w:val="002B623E"/>
    <w:rsid w:val="002B6AC3"/>
    <w:rsid w:val="002B74AE"/>
    <w:rsid w:val="002B7DA9"/>
    <w:rsid w:val="002C05E6"/>
    <w:rsid w:val="002C0831"/>
    <w:rsid w:val="002C086E"/>
    <w:rsid w:val="002C0DB7"/>
    <w:rsid w:val="002C1200"/>
    <w:rsid w:val="002C1B93"/>
    <w:rsid w:val="002C1DA6"/>
    <w:rsid w:val="002C20E6"/>
    <w:rsid w:val="002C22C2"/>
    <w:rsid w:val="002C2365"/>
    <w:rsid w:val="002C2502"/>
    <w:rsid w:val="002C2D9D"/>
    <w:rsid w:val="002C3278"/>
    <w:rsid w:val="002C3449"/>
    <w:rsid w:val="002C36C7"/>
    <w:rsid w:val="002C387D"/>
    <w:rsid w:val="002C38B5"/>
    <w:rsid w:val="002C3FBC"/>
    <w:rsid w:val="002C41B8"/>
    <w:rsid w:val="002C4328"/>
    <w:rsid w:val="002C4738"/>
    <w:rsid w:val="002C4EE9"/>
    <w:rsid w:val="002C4F51"/>
    <w:rsid w:val="002C50DF"/>
    <w:rsid w:val="002C5733"/>
    <w:rsid w:val="002C599B"/>
    <w:rsid w:val="002C5B4F"/>
    <w:rsid w:val="002C5E71"/>
    <w:rsid w:val="002C62A1"/>
    <w:rsid w:val="002C6716"/>
    <w:rsid w:val="002C6AB6"/>
    <w:rsid w:val="002C6E81"/>
    <w:rsid w:val="002C6F71"/>
    <w:rsid w:val="002C721A"/>
    <w:rsid w:val="002C7268"/>
    <w:rsid w:val="002C726E"/>
    <w:rsid w:val="002C72DC"/>
    <w:rsid w:val="002C732C"/>
    <w:rsid w:val="002C75BE"/>
    <w:rsid w:val="002C7765"/>
    <w:rsid w:val="002C79E6"/>
    <w:rsid w:val="002C79EE"/>
    <w:rsid w:val="002C7E94"/>
    <w:rsid w:val="002C7FC1"/>
    <w:rsid w:val="002D041B"/>
    <w:rsid w:val="002D1116"/>
    <w:rsid w:val="002D145E"/>
    <w:rsid w:val="002D1573"/>
    <w:rsid w:val="002D15A9"/>
    <w:rsid w:val="002D1713"/>
    <w:rsid w:val="002D18CD"/>
    <w:rsid w:val="002D1C9B"/>
    <w:rsid w:val="002D1E45"/>
    <w:rsid w:val="002D1EEB"/>
    <w:rsid w:val="002D2214"/>
    <w:rsid w:val="002D2236"/>
    <w:rsid w:val="002D260D"/>
    <w:rsid w:val="002D279D"/>
    <w:rsid w:val="002D2AB4"/>
    <w:rsid w:val="002D3005"/>
    <w:rsid w:val="002D302B"/>
    <w:rsid w:val="002D3712"/>
    <w:rsid w:val="002D39EF"/>
    <w:rsid w:val="002D3A1A"/>
    <w:rsid w:val="002D3CC6"/>
    <w:rsid w:val="002D4564"/>
    <w:rsid w:val="002D48D1"/>
    <w:rsid w:val="002D493A"/>
    <w:rsid w:val="002D4EBD"/>
    <w:rsid w:val="002D5215"/>
    <w:rsid w:val="002D534B"/>
    <w:rsid w:val="002D581F"/>
    <w:rsid w:val="002D5D0B"/>
    <w:rsid w:val="002D5E1F"/>
    <w:rsid w:val="002D5EE4"/>
    <w:rsid w:val="002D600C"/>
    <w:rsid w:val="002D622C"/>
    <w:rsid w:val="002D67CB"/>
    <w:rsid w:val="002D76DD"/>
    <w:rsid w:val="002D76F4"/>
    <w:rsid w:val="002D7768"/>
    <w:rsid w:val="002E03B1"/>
    <w:rsid w:val="002E0BE0"/>
    <w:rsid w:val="002E0DC9"/>
    <w:rsid w:val="002E16BA"/>
    <w:rsid w:val="002E17AD"/>
    <w:rsid w:val="002E180F"/>
    <w:rsid w:val="002E1DA2"/>
    <w:rsid w:val="002E1FC4"/>
    <w:rsid w:val="002E24B8"/>
    <w:rsid w:val="002E24DE"/>
    <w:rsid w:val="002E3350"/>
    <w:rsid w:val="002E344F"/>
    <w:rsid w:val="002E3CB8"/>
    <w:rsid w:val="002E48AD"/>
    <w:rsid w:val="002E4B94"/>
    <w:rsid w:val="002E4BCA"/>
    <w:rsid w:val="002E524D"/>
    <w:rsid w:val="002E53E6"/>
    <w:rsid w:val="002E5878"/>
    <w:rsid w:val="002E5900"/>
    <w:rsid w:val="002E61D7"/>
    <w:rsid w:val="002E6521"/>
    <w:rsid w:val="002E67FA"/>
    <w:rsid w:val="002E6F83"/>
    <w:rsid w:val="002E729A"/>
    <w:rsid w:val="002E73F5"/>
    <w:rsid w:val="002E76C6"/>
    <w:rsid w:val="002F077F"/>
    <w:rsid w:val="002F07A0"/>
    <w:rsid w:val="002F07CC"/>
    <w:rsid w:val="002F0AF4"/>
    <w:rsid w:val="002F0CA1"/>
    <w:rsid w:val="002F128C"/>
    <w:rsid w:val="002F1912"/>
    <w:rsid w:val="002F1FFA"/>
    <w:rsid w:val="002F2015"/>
    <w:rsid w:val="002F218B"/>
    <w:rsid w:val="002F21E7"/>
    <w:rsid w:val="002F26AA"/>
    <w:rsid w:val="002F2AF3"/>
    <w:rsid w:val="002F2B80"/>
    <w:rsid w:val="002F2E5F"/>
    <w:rsid w:val="002F3089"/>
    <w:rsid w:val="002F3329"/>
    <w:rsid w:val="002F362C"/>
    <w:rsid w:val="002F38F3"/>
    <w:rsid w:val="002F39DC"/>
    <w:rsid w:val="002F3C40"/>
    <w:rsid w:val="002F4D6A"/>
    <w:rsid w:val="002F5359"/>
    <w:rsid w:val="002F565A"/>
    <w:rsid w:val="002F580C"/>
    <w:rsid w:val="002F61A5"/>
    <w:rsid w:val="002F6619"/>
    <w:rsid w:val="002F66D6"/>
    <w:rsid w:val="002F66EB"/>
    <w:rsid w:val="002F6756"/>
    <w:rsid w:val="002F6E10"/>
    <w:rsid w:val="002F6F3A"/>
    <w:rsid w:val="002F7FAF"/>
    <w:rsid w:val="002F7FE4"/>
    <w:rsid w:val="003001FE"/>
    <w:rsid w:val="003003AC"/>
    <w:rsid w:val="00300A70"/>
    <w:rsid w:val="00300C80"/>
    <w:rsid w:val="00300CD3"/>
    <w:rsid w:val="00301272"/>
    <w:rsid w:val="003016DB"/>
    <w:rsid w:val="003016E2"/>
    <w:rsid w:val="00301EA9"/>
    <w:rsid w:val="00301F72"/>
    <w:rsid w:val="0030201F"/>
    <w:rsid w:val="003024D7"/>
    <w:rsid w:val="003025A5"/>
    <w:rsid w:val="00302787"/>
    <w:rsid w:val="00302E30"/>
    <w:rsid w:val="0030370D"/>
    <w:rsid w:val="003037EE"/>
    <w:rsid w:val="00303E0F"/>
    <w:rsid w:val="00304062"/>
    <w:rsid w:val="0030465F"/>
    <w:rsid w:val="0030489B"/>
    <w:rsid w:val="00304F71"/>
    <w:rsid w:val="00305A11"/>
    <w:rsid w:val="00305B9D"/>
    <w:rsid w:val="00305E54"/>
    <w:rsid w:val="00305E87"/>
    <w:rsid w:val="00305FD9"/>
    <w:rsid w:val="00306111"/>
    <w:rsid w:val="00306599"/>
    <w:rsid w:val="00306A8A"/>
    <w:rsid w:val="00306D08"/>
    <w:rsid w:val="00306E8A"/>
    <w:rsid w:val="003070C4"/>
    <w:rsid w:val="0030760E"/>
    <w:rsid w:val="003079F9"/>
    <w:rsid w:val="00310102"/>
    <w:rsid w:val="00310155"/>
    <w:rsid w:val="00310994"/>
    <w:rsid w:val="0031251F"/>
    <w:rsid w:val="00312CBB"/>
    <w:rsid w:val="00312E41"/>
    <w:rsid w:val="00313091"/>
    <w:rsid w:val="003130E9"/>
    <w:rsid w:val="003133DE"/>
    <w:rsid w:val="00313D39"/>
    <w:rsid w:val="0031453A"/>
    <w:rsid w:val="00314ACE"/>
    <w:rsid w:val="00315451"/>
    <w:rsid w:val="00315C64"/>
    <w:rsid w:val="00315DE8"/>
    <w:rsid w:val="00315E1D"/>
    <w:rsid w:val="00315FB8"/>
    <w:rsid w:val="0031607F"/>
    <w:rsid w:val="003160D3"/>
    <w:rsid w:val="00316394"/>
    <w:rsid w:val="00316476"/>
    <w:rsid w:val="00316571"/>
    <w:rsid w:val="003169FB"/>
    <w:rsid w:val="00316DFB"/>
    <w:rsid w:val="0031702E"/>
    <w:rsid w:val="0031727D"/>
    <w:rsid w:val="00317316"/>
    <w:rsid w:val="00317497"/>
    <w:rsid w:val="00317499"/>
    <w:rsid w:val="00317523"/>
    <w:rsid w:val="00317546"/>
    <w:rsid w:val="003175A6"/>
    <w:rsid w:val="0031764D"/>
    <w:rsid w:val="00317A23"/>
    <w:rsid w:val="0032018A"/>
    <w:rsid w:val="00320431"/>
    <w:rsid w:val="00320C41"/>
    <w:rsid w:val="00320F5D"/>
    <w:rsid w:val="0032129A"/>
    <w:rsid w:val="00321BDD"/>
    <w:rsid w:val="00321E07"/>
    <w:rsid w:val="00322953"/>
    <w:rsid w:val="00322FB1"/>
    <w:rsid w:val="00323490"/>
    <w:rsid w:val="003238D0"/>
    <w:rsid w:val="00323C7D"/>
    <w:rsid w:val="00323D99"/>
    <w:rsid w:val="003242F9"/>
    <w:rsid w:val="003244CA"/>
    <w:rsid w:val="00324520"/>
    <w:rsid w:val="00324CF6"/>
    <w:rsid w:val="00324EB4"/>
    <w:rsid w:val="00325323"/>
    <w:rsid w:val="00325387"/>
    <w:rsid w:val="003262EF"/>
    <w:rsid w:val="003264FC"/>
    <w:rsid w:val="00326A79"/>
    <w:rsid w:val="00326AAC"/>
    <w:rsid w:val="00326BC3"/>
    <w:rsid w:val="00326BF1"/>
    <w:rsid w:val="00327AB6"/>
    <w:rsid w:val="00327DB0"/>
    <w:rsid w:val="0033002D"/>
    <w:rsid w:val="00330555"/>
    <w:rsid w:val="0033081A"/>
    <w:rsid w:val="00330D70"/>
    <w:rsid w:val="00330F0B"/>
    <w:rsid w:val="003311A4"/>
    <w:rsid w:val="0033137F"/>
    <w:rsid w:val="003323DD"/>
    <w:rsid w:val="003328D7"/>
    <w:rsid w:val="0033296D"/>
    <w:rsid w:val="00332B65"/>
    <w:rsid w:val="00332E4C"/>
    <w:rsid w:val="00332F67"/>
    <w:rsid w:val="003334A0"/>
    <w:rsid w:val="00333501"/>
    <w:rsid w:val="00333536"/>
    <w:rsid w:val="00333598"/>
    <w:rsid w:val="00333B5A"/>
    <w:rsid w:val="00333BB6"/>
    <w:rsid w:val="003345C2"/>
    <w:rsid w:val="003353EC"/>
    <w:rsid w:val="003357CB"/>
    <w:rsid w:val="00335D8D"/>
    <w:rsid w:val="00335E31"/>
    <w:rsid w:val="003360D8"/>
    <w:rsid w:val="003366D6"/>
    <w:rsid w:val="003367A5"/>
    <w:rsid w:val="00337757"/>
    <w:rsid w:val="00337CE9"/>
    <w:rsid w:val="003412BC"/>
    <w:rsid w:val="00342DF4"/>
    <w:rsid w:val="0034328D"/>
    <w:rsid w:val="003433A8"/>
    <w:rsid w:val="0034375E"/>
    <w:rsid w:val="00343B7B"/>
    <w:rsid w:val="00343CB5"/>
    <w:rsid w:val="0034406E"/>
    <w:rsid w:val="00344309"/>
    <w:rsid w:val="003443FE"/>
    <w:rsid w:val="00344509"/>
    <w:rsid w:val="00344E12"/>
    <w:rsid w:val="0034501A"/>
    <w:rsid w:val="003454AB"/>
    <w:rsid w:val="00345E9E"/>
    <w:rsid w:val="00345F3C"/>
    <w:rsid w:val="00346022"/>
    <w:rsid w:val="003464B0"/>
    <w:rsid w:val="00346C2F"/>
    <w:rsid w:val="00346D0E"/>
    <w:rsid w:val="0034741D"/>
    <w:rsid w:val="00347570"/>
    <w:rsid w:val="00347977"/>
    <w:rsid w:val="00347DCC"/>
    <w:rsid w:val="00347F20"/>
    <w:rsid w:val="00350203"/>
    <w:rsid w:val="0035071F"/>
    <w:rsid w:val="0035120C"/>
    <w:rsid w:val="003512A8"/>
    <w:rsid w:val="0035147B"/>
    <w:rsid w:val="003515B0"/>
    <w:rsid w:val="00351D8B"/>
    <w:rsid w:val="003523C4"/>
    <w:rsid w:val="00352526"/>
    <w:rsid w:val="00352799"/>
    <w:rsid w:val="0035279D"/>
    <w:rsid w:val="00352A51"/>
    <w:rsid w:val="00352B83"/>
    <w:rsid w:val="00352FBF"/>
    <w:rsid w:val="00353053"/>
    <w:rsid w:val="00353345"/>
    <w:rsid w:val="00353477"/>
    <w:rsid w:val="00353CCE"/>
    <w:rsid w:val="003545D2"/>
    <w:rsid w:val="00354F0D"/>
    <w:rsid w:val="00355596"/>
    <w:rsid w:val="00356333"/>
    <w:rsid w:val="003564BD"/>
    <w:rsid w:val="00356C9F"/>
    <w:rsid w:val="00356D2B"/>
    <w:rsid w:val="00357360"/>
    <w:rsid w:val="00357489"/>
    <w:rsid w:val="00357DA1"/>
    <w:rsid w:val="00360458"/>
    <w:rsid w:val="00360800"/>
    <w:rsid w:val="00360B49"/>
    <w:rsid w:val="00360E8A"/>
    <w:rsid w:val="00360FDF"/>
    <w:rsid w:val="00361424"/>
    <w:rsid w:val="00361720"/>
    <w:rsid w:val="00361DE5"/>
    <w:rsid w:val="003621B0"/>
    <w:rsid w:val="0036268A"/>
    <w:rsid w:val="003627BF"/>
    <w:rsid w:val="003628DA"/>
    <w:rsid w:val="00362923"/>
    <w:rsid w:val="00362E60"/>
    <w:rsid w:val="00363221"/>
    <w:rsid w:val="00363482"/>
    <w:rsid w:val="00363673"/>
    <w:rsid w:val="003638FA"/>
    <w:rsid w:val="00363F55"/>
    <w:rsid w:val="003642F3"/>
    <w:rsid w:val="00364306"/>
    <w:rsid w:val="003647C9"/>
    <w:rsid w:val="00364ABA"/>
    <w:rsid w:val="00364B83"/>
    <w:rsid w:val="00364C53"/>
    <w:rsid w:val="00364E08"/>
    <w:rsid w:val="00364F38"/>
    <w:rsid w:val="00365394"/>
    <w:rsid w:val="0036545E"/>
    <w:rsid w:val="00365758"/>
    <w:rsid w:val="003666F6"/>
    <w:rsid w:val="00366BC4"/>
    <w:rsid w:val="00366C25"/>
    <w:rsid w:val="003670BF"/>
    <w:rsid w:val="00367122"/>
    <w:rsid w:val="003671C8"/>
    <w:rsid w:val="00367376"/>
    <w:rsid w:val="003673ED"/>
    <w:rsid w:val="003674D6"/>
    <w:rsid w:val="003702D4"/>
    <w:rsid w:val="003707E3"/>
    <w:rsid w:val="003709D0"/>
    <w:rsid w:val="003709E8"/>
    <w:rsid w:val="00370ACD"/>
    <w:rsid w:val="00370CB4"/>
    <w:rsid w:val="00370F40"/>
    <w:rsid w:val="003719B9"/>
    <w:rsid w:val="003725BD"/>
    <w:rsid w:val="00372610"/>
    <w:rsid w:val="0037274A"/>
    <w:rsid w:val="0037299D"/>
    <w:rsid w:val="00372B4C"/>
    <w:rsid w:val="00372C75"/>
    <w:rsid w:val="00373236"/>
    <w:rsid w:val="003734F9"/>
    <w:rsid w:val="0037366D"/>
    <w:rsid w:val="00373674"/>
    <w:rsid w:val="00373ACB"/>
    <w:rsid w:val="00373D43"/>
    <w:rsid w:val="00374046"/>
    <w:rsid w:val="0037436B"/>
    <w:rsid w:val="003748B7"/>
    <w:rsid w:val="00374F53"/>
    <w:rsid w:val="00375267"/>
    <w:rsid w:val="003753CA"/>
    <w:rsid w:val="00375973"/>
    <w:rsid w:val="00375AF0"/>
    <w:rsid w:val="00375FE3"/>
    <w:rsid w:val="00376018"/>
    <w:rsid w:val="003761F7"/>
    <w:rsid w:val="003762EC"/>
    <w:rsid w:val="00376431"/>
    <w:rsid w:val="00376A3A"/>
    <w:rsid w:val="00376A60"/>
    <w:rsid w:val="00376BEF"/>
    <w:rsid w:val="003773B8"/>
    <w:rsid w:val="0037740E"/>
    <w:rsid w:val="003774D7"/>
    <w:rsid w:val="00377FCF"/>
    <w:rsid w:val="0038112A"/>
    <w:rsid w:val="003813CD"/>
    <w:rsid w:val="0038191B"/>
    <w:rsid w:val="00381A39"/>
    <w:rsid w:val="00382D15"/>
    <w:rsid w:val="00382F4B"/>
    <w:rsid w:val="00383039"/>
    <w:rsid w:val="00383FAD"/>
    <w:rsid w:val="00384713"/>
    <w:rsid w:val="00384D5C"/>
    <w:rsid w:val="00385102"/>
    <w:rsid w:val="0038541B"/>
    <w:rsid w:val="003856D8"/>
    <w:rsid w:val="00385C72"/>
    <w:rsid w:val="00385D9A"/>
    <w:rsid w:val="003863F5"/>
    <w:rsid w:val="003868CA"/>
    <w:rsid w:val="00387657"/>
    <w:rsid w:val="00387687"/>
    <w:rsid w:val="00387908"/>
    <w:rsid w:val="00387BE0"/>
    <w:rsid w:val="0039027C"/>
    <w:rsid w:val="00390426"/>
    <w:rsid w:val="003904F3"/>
    <w:rsid w:val="00390863"/>
    <w:rsid w:val="003909E7"/>
    <w:rsid w:val="00391349"/>
    <w:rsid w:val="003917C4"/>
    <w:rsid w:val="00391B40"/>
    <w:rsid w:val="00391E96"/>
    <w:rsid w:val="00392429"/>
    <w:rsid w:val="003929E6"/>
    <w:rsid w:val="00392D2B"/>
    <w:rsid w:val="00392D5F"/>
    <w:rsid w:val="00392EED"/>
    <w:rsid w:val="00392F94"/>
    <w:rsid w:val="00393197"/>
    <w:rsid w:val="0039337D"/>
    <w:rsid w:val="003934F2"/>
    <w:rsid w:val="003937D3"/>
    <w:rsid w:val="003937E3"/>
    <w:rsid w:val="00393AD0"/>
    <w:rsid w:val="00393D19"/>
    <w:rsid w:val="00394A3B"/>
    <w:rsid w:val="00394DF5"/>
    <w:rsid w:val="00394EBE"/>
    <w:rsid w:val="00394FED"/>
    <w:rsid w:val="00395144"/>
    <w:rsid w:val="00396129"/>
    <w:rsid w:val="00396225"/>
    <w:rsid w:val="003963CF"/>
    <w:rsid w:val="00396A37"/>
    <w:rsid w:val="00396BBA"/>
    <w:rsid w:val="00396D64"/>
    <w:rsid w:val="00396ED3"/>
    <w:rsid w:val="003970FA"/>
    <w:rsid w:val="00397480"/>
    <w:rsid w:val="00397861"/>
    <w:rsid w:val="00397A0B"/>
    <w:rsid w:val="00397BEA"/>
    <w:rsid w:val="003A01B7"/>
    <w:rsid w:val="003A0452"/>
    <w:rsid w:val="003A097B"/>
    <w:rsid w:val="003A0C79"/>
    <w:rsid w:val="003A1607"/>
    <w:rsid w:val="003A16C0"/>
    <w:rsid w:val="003A1885"/>
    <w:rsid w:val="003A19CF"/>
    <w:rsid w:val="003A1A70"/>
    <w:rsid w:val="003A2100"/>
    <w:rsid w:val="003A27DF"/>
    <w:rsid w:val="003A30C9"/>
    <w:rsid w:val="003A3361"/>
    <w:rsid w:val="003A392C"/>
    <w:rsid w:val="003A3C00"/>
    <w:rsid w:val="003A412B"/>
    <w:rsid w:val="003A43DA"/>
    <w:rsid w:val="003A522C"/>
    <w:rsid w:val="003A526D"/>
    <w:rsid w:val="003A52AC"/>
    <w:rsid w:val="003A5304"/>
    <w:rsid w:val="003A5728"/>
    <w:rsid w:val="003A5C39"/>
    <w:rsid w:val="003A61EA"/>
    <w:rsid w:val="003A62B0"/>
    <w:rsid w:val="003A65D3"/>
    <w:rsid w:val="003A68D1"/>
    <w:rsid w:val="003A6B11"/>
    <w:rsid w:val="003A7362"/>
    <w:rsid w:val="003A7411"/>
    <w:rsid w:val="003A756F"/>
    <w:rsid w:val="003A75CD"/>
    <w:rsid w:val="003A7750"/>
    <w:rsid w:val="003A7966"/>
    <w:rsid w:val="003A7C1C"/>
    <w:rsid w:val="003B02E6"/>
    <w:rsid w:val="003B0374"/>
    <w:rsid w:val="003B0663"/>
    <w:rsid w:val="003B0BBF"/>
    <w:rsid w:val="003B0C6C"/>
    <w:rsid w:val="003B0D43"/>
    <w:rsid w:val="003B1E5D"/>
    <w:rsid w:val="003B2483"/>
    <w:rsid w:val="003B2584"/>
    <w:rsid w:val="003B274A"/>
    <w:rsid w:val="003B27D0"/>
    <w:rsid w:val="003B2B34"/>
    <w:rsid w:val="003B32DF"/>
    <w:rsid w:val="003B34DD"/>
    <w:rsid w:val="003B370E"/>
    <w:rsid w:val="003B374E"/>
    <w:rsid w:val="003B3C98"/>
    <w:rsid w:val="003B42A4"/>
    <w:rsid w:val="003B439F"/>
    <w:rsid w:val="003B499F"/>
    <w:rsid w:val="003B4C34"/>
    <w:rsid w:val="003B52D9"/>
    <w:rsid w:val="003B585E"/>
    <w:rsid w:val="003B62E1"/>
    <w:rsid w:val="003B66F1"/>
    <w:rsid w:val="003B678B"/>
    <w:rsid w:val="003B6AAD"/>
    <w:rsid w:val="003B7025"/>
    <w:rsid w:val="003B7133"/>
    <w:rsid w:val="003B74AA"/>
    <w:rsid w:val="003B74DA"/>
    <w:rsid w:val="003B75D3"/>
    <w:rsid w:val="003B79CD"/>
    <w:rsid w:val="003B7A6B"/>
    <w:rsid w:val="003C0009"/>
    <w:rsid w:val="003C05EF"/>
    <w:rsid w:val="003C079E"/>
    <w:rsid w:val="003C1723"/>
    <w:rsid w:val="003C1863"/>
    <w:rsid w:val="003C2272"/>
    <w:rsid w:val="003C24F1"/>
    <w:rsid w:val="003C2C90"/>
    <w:rsid w:val="003C2D1C"/>
    <w:rsid w:val="003C3995"/>
    <w:rsid w:val="003C4017"/>
    <w:rsid w:val="003C4A70"/>
    <w:rsid w:val="003C4B1D"/>
    <w:rsid w:val="003C4EDB"/>
    <w:rsid w:val="003C4FCA"/>
    <w:rsid w:val="003C54C4"/>
    <w:rsid w:val="003C5550"/>
    <w:rsid w:val="003C5575"/>
    <w:rsid w:val="003C56C4"/>
    <w:rsid w:val="003C5734"/>
    <w:rsid w:val="003C5771"/>
    <w:rsid w:val="003C5FAD"/>
    <w:rsid w:val="003C6922"/>
    <w:rsid w:val="003C7A65"/>
    <w:rsid w:val="003D011E"/>
    <w:rsid w:val="003D028A"/>
    <w:rsid w:val="003D0391"/>
    <w:rsid w:val="003D064C"/>
    <w:rsid w:val="003D081E"/>
    <w:rsid w:val="003D14E7"/>
    <w:rsid w:val="003D156D"/>
    <w:rsid w:val="003D1708"/>
    <w:rsid w:val="003D1B83"/>
    <w:rsid w:val="003D1C0A"/>
    <w:rsid w:val="003D1E0F"/>
    <w:rsid w:val="003D22E5"/>
    <w:rsid w:val="003D2B56"/>
    <w:rsid w:val="003D3B49"/>
    <w:rsid w:val="003D3FB3"/>
    <w:rsid w:val="003D4A5E"/>
    <w:rsid w:val="003D4EA3"/>
    <w:rsid w:val="003D6AE2"/>
    <w:rsid w:val="003D713D"/>
    <w:rsid w:val="003D7170"/>
    <w:rsid w:val="003D733C"/>
    <w:rsid w:val="003D7422"/>
    <w:rsid w:val="003D7446"/>
    <w:rsid w:val="003D7815"/>
    <w:rsid w:val="003D7A2B"/>
    <w:rsid w:val="003E032E"/>
    <w:rsid w:val="003E0ACA"/>
    <w:rsid w:val="003E1394"/>
    <w:rsid w:val="003E1479"/>
    <w:rsid w:val="003E1C62"/>
    <w:rsid w:val="003E2943"/>
    <w:rsid w:val="003E2BF5"/>
    <w:rsid w:val="003E2F54"/>
    <w:rsid w:val="003E30E6"/>
    <w:rsid w:val="003E30F5"/>
    <w:rsid w:val="003E326A"/>
    <w:rsid w:val="003E349D"/>
    <w:rsid w:val="003E3C50"/>
    <w:rsid w:val="003E3FF8"/>
    <w:rsid w:val="003E42AC"/>
    <w:rsid w:val="003E438C"/>
    <w:rsid w:val="003E44DA"/>
    <w:rsid w:val="003E4690"/>
    <w:rsid w:val="003E4A36"/>
    <w:rsid w:val="003E522D"/>
    <w:rsid w:val="003E5AB2"/>
    <w:rsid w:val="003E5ED8"/>
    <w:rsid w:val="003E62B3"/>
    <w:rsid w:val="003E6E66"/>
    <w:rsid w:val="003E7820"/>
    <w:rsid w:val="003E7A07"/>
    <w:rsid w:val="003E7BC3"/>
    <w:rsid w:val="003E7F93"/>
    <w:rsid w:val="003F0103"/>
    <w:rsid w:val="003F0176"/>
    <w:rsid w:val="003F1484"/>
    <w:rsid w:val="003F1600"/>
    <w:rsid w:val="003F1B21"/>
    <w:rsid w:val="003F2088"/>
    <w:rsid w:val="003F20B0"/>
    <w:rsid w:val="003F2312"/>
    <w:rsid w:val="003F3B45"/>
    <w:rsid w:val="003F3B6F"/>
    <w:rsid w:val="003F445F"/>
    <w:rsid w:val="003F4C69"/>
    <w:rsid w:val="003F565D"/>
    <w:rsid w:val="003F5B87"/>
    <w:rsid w:val="003F64E9"/>
    <w:rsid w:val="003F6C6E"/>
    <w:rsid w:val="003F6CF1"/>
    <w:rsid w:val="003F6EB0"/>
    <w:rsid w:val="003F6FEA"/>
    <w:rsid w:val="003F7425"/>
    <w:rsid w:val="003F76DB"/>
    <w:rsid w:val="003F78A5"/>
    <w:rsid w:val="003F7E01"/>
    <w:rsid w:val="00400158"/>
    <w:rsid w:val="004002AD"/>
    <w:rsid w:val="00400391"/>
    <w:rsid w:val="00400864"/>
    <w:rsid w:val="00400B24"/>
    <w:rsid w:val="004011A0"/>
    <w:rsid w:val="004013D5"/>
    <w:rsid w:val="00401658"/>
    <w:rsid w:val="00401833"/>
    <w:rsid w:val="00401908"/>
    <w:rsid w:val="00401B98"/>
    <w:rsid w:val="00401D80"/>
    <w:rsid w:val="00401DE4"/>
    <w:rsid w:val="00402585"/>
    <w:rsid w:val="00402665"/>
    <w:rsid w:val="00402962"/>
    <w:rsid w:val="00402ACD"/>
    <w:rsid w:val="004036BF"/>
    <w:rsid w:val="004036E8"/>
    <w:rsid w:val="00403E77"/>
    <w:rsid w:val="004040D1"/>
    <w:rsid w:val="00404525"/>
    <w:rsid w:val="00405120"/>
    <w:rsid w:val="0040574A"/>
    <w:rsid w:val="0040582E"/>
    <w:rsid w:val="004061A9"/>
    <w:rsid w:val="004067BE"/>
    <w:rsid w:val="004069C3"/>
    <w:rsid w:val="00406A3D"/>
    <w:rsid w:val="00406B97"/>
    <w:rsid w:val="00406C40"/>
    <w:rsid w:val="00406D1B"/>
    <w:rsid w:val="00406F87"/>
    <w:rsid w:val="00407EFE"/>
    <w:rsid w:val="00410244"/>
    <w:rsid w:val="00410682"/>
    <w:rsid w:val="0041097D"/>
    <w:rsid w:val="00410BAC"/>
    <w:rsid w:val="00411095"/>
    <w:rsid w:val="004115F9"/>
    <w:rsid w:val="004116AC"/>
    <w:rsid w:val="00411B9A"/>
    <w:rsid w:val="00411E1C"/>
    <w:rsid w:val="00412468"/>
    <w:rsid w:val="00412B2A"/>
    <w:rsid w:val="0041305F"/>
    <w:rsid w:val="004133EF"/>
    <w:rsid w:val="00413403"/>
    <w:rsid w:val="00413737"/>
    <w:rsid w:val="00414118"/>
    <w:rsid w:val="00414A56"/>
    <w:rsid w:val="00414E97"/>
    <w:rsid w:val="00415F3C"/>
    <w:rsid w:val="004160D3"/>
    <w:rsid w:val="0041650F"/>
    <w:rsid w:val="0041654D"/>
    <w:rsid w:val="004167B4"/>
    <w:rsid w:val="00416816"/>
    <w:rsid w:val="00416E61"/>
    <w:rsid w:val="00417779"/>
    <w:rsid w:val="004207C4"/>
    <w:rsid w:val="0042116B"/>
    <w:rsid w:val="00421314"/>
    <w:rsid w:val="00421929"/>
    <w:rsid w:val="00421932"/>
    <w:rsid w:val="004219B4"/>
    <w:rsid w:val="00421A64"/>
    <w:rsid w:val="00421ABF"/>
    <w:rsid w:val="00421D0E"/>
    <w:rsid w:val="0042214B"/>
    <w:rsid w:val="0042218A"/>
    <w:rsid w:val="004224AA"/>
    <w:rsid w:val="004225CA"/>
    <w:rsid w:val="00422CB9"/>
    <w:rsid w:val="00422CD6"/>
    <w:rsid w:val="0042331F"/>
    <w:rsid w:val="00423C3E"/>
    <w:rsid w:val="004243E6"/>
    <w:rsid w:val="00424637"/>
    <w:rsid w:val="00424CF4"/>
    <w:rsid w:val="00424FDA"/>
    <w:rsid w:val="00425374"/>
    <w:rsid w:val="0042578D"/>
    <w:rsid w:val="0042593D"/>
    <w:rsid w:val="004259DA"/>
    <w:rsid w:val="00426307"/>
    <w:rsid w:val="00426DF1"/>
    <w:rsid w:val="00426E6D"/>
    <w:rsid w:val="00427007"/>
    <w:rsid w:val="004270BA"/>
    <w:rsid w:val="004274AA"/>
    <w:rsid w:val="00427517"/>
    <w:rsid w:val="00427C45"/>
    <w:rsid w:val="00430299"/>
    <w:rsid w:val="00430889"/>
    <w:rsid w:val="00430A8A"/>
    <w:rsid w:val="00430ACC"/>
    <w:rsid w:val="0043118F"/>
    <w:rsid w:val="00431281"/>
    <w:rsid w:val="004321C5"/>
    <w:rsid w:val="004324EC"/>
    <w:rsid w:val="00432DB5"/>
    <w:rsid w:val="00432E19"/>
    <w:rsid w:val="00433785"/>
    <w:rsid w:val="00433F2B"/>
    <w:rsid w:val="004342F6"/>
    <w:rsid w:val="004345CF"/>
    <w:rsid w:val="004347F8"/>
    <w:rsid w:val="00435191"/>
    <w:rsid w:val="00435354"/>
    <w:rsid w:val="004354EF"/>
    <w:rsid w:val="004356BD"/>
    <w:rsid w:val="004356DD"/>
    <w:rsid w:val="00435BFF"/>
    <w:rsid w:val="00435F8F"/>
    <w:rsid w:val="004360AD"/>
    <w:rsid w:val="00436313"/>
    <w:rsid w:val="00436352"/>
    <w:rsid w:val="00436A60"/>
    <w:rsid w:val="00436B8D"/>
    <w:rsid w:val="004373DD"/>
    <w:rsid w:val="004375C6"/>
    <w:rsid w:val="00440460"/>
    <w:rsid w:val="004408B0"/>
    <w:rsid w:val="00440E3C"/>
    <w:rsid w:val="00441353"/>
    <w:rsid w:val="00441EF5"/>
    <w:rsid w:val="00441FD7"/>
    <w:rsid w:val="0044205D"/>
    <w:rsid w:val="00442123"/>
    <w:rsid w:val="00442274"/>
    <w:rsid w:val="004424D6"/>
    <w:rsid w:val="00442AF4"/>
    <w:rsid w:val="00442BE4"/>
    <w:rsid w:val="004430BA"/>
    <w:rsid w:val="004430F2"/>
    <w:rsid w:val="00443C5D"/>
    <w:rsid w:val="00443F5F"/>
    <w:rsid w:val="004442CD"/>
    <w:rsid w:val="00444C81"/>
    <w:rsid w:val="00444CCF"/>
    <w:rsid w:val="00445C67"/>
    <w:rsid w:val="00445E81"/>
    <w:rsid w:val="00446304"/>
    <w:rsid w:val="00446385"/>
    <w:rsid w:val="00446D20"/>
    <w:rsid w:val="00446EE1"/>
    <w:rsid w:val="004471ED"/>
    <w:rsid w:val="004477C3"/>
    <w:rsid w:val="004479BD"/>
    <w:rsid w:val="00447A62"/>
    <w:rsid w:val="00447C40"/>
    <w:rsid w:val="004500A6"/>
    <w:rsid w:val="004501D6"/>
    <w:rsid w:val="0045081D"/>
    <w:rsid w:val="00450B50"/>
    <w:rsid w:val="00450DC9"/>
    <w:rsid w:val="0045159C"/>
    <w:rsid w:val="004515DE"/>
    <w:rsid w:val="004519BA"/>
    <w:rsid w:val="004526C6"/>
    <w:rsid w:val="004527A1"/>
    <w:rsid w:val="00452D05"/>
    <w:rsid w:val="00452ED9"/>
    <w:rsid w:val="004532B8"/>
    <w:rsid w:val="004538F2"/>
    <w:rsid w:val="00453D00"/>
    <w:rsid w:val="00453E2D"/>
    <w:rsid w:val="004540C6"/>
    <w:rsid w:val="004541D2"/>
    <w:rsid w:val="00454A5F"/>
    <w:rsid w:val="00455585"/>
    <w:rsid w:val="004555FE"/>
    <w:rsid w:val="004556B9"/>
    <w:rsid w:val="00455D0B"/>
    <w:rsid w:val="00455E53"/>
    <w:rsid w:val="00455F44"/>
    <w:rsid w:val="00456594"/>
    <w:rsid w:val="00456779"/>
    <w:rsid w:val="00457182"/>
    <w:rsid w:val="004579CF"/>
    <w:rsid w:val="004601DD"/>
    <w:rsid w:val="004602B7"/>
    <w:rsid w:val="00460E08"/>
    <w:rsid w:val="00461625"/>
    <w:rsid w:val="00461B15"/>
    <w:rsid w:val="00462AB6"/>
    <w:rsid w:val="00462EAC"/>
    <w:rsid w:val="0046329C"/>
    <w:rsid w:val="004639BE"/>
    <w:rsid w:val="00463BDF"/>
    <w:rsid w:val="00463BE1"/>
    <w:rsid w:val="00463BEA"/>
    <w:rsid w:val="00464CA4"/>
    <w:rsid w:val="00464CF3"/>
    <w:rsid w:val="00464FA8"/>
    <w:rsid w:val="0046543A"/>
    <w:rsid w:val="00465A5A"/>
    <w:rsid w:val="00465F96"/>
    <w:rsid w:val="00466095"/>
    <w:rsid w:val="004660D8"/>
    <w:rsid w:val="00466360"/>
    <w:rsid w:val="00466953"/>
    <w:rsid w:val="00466B54"/>
    <w:rsid w:val="004674C4"/>
    <w:rsid w:val="00467C41"/>
    <w:rsid w:val="00470494"/>
    <w:rsid w:val="00471567"/>
    <w:rsid w:val="0047165D"/>
    <w:rsid w:val="00471757"/>
    <w:rsid w:val="00471988"/>
    <w:rsid w:val="00471BFD"/>
    <w:rsid w:val="00471C50"/>
    <w:rsid w:val="00471CBC"/>
    <w:rsid w:val="00471D4E"/>
    <w:rsid w:val="00472636"/>
    <w:rsid w:val="00472C37"/>
    <w:rsid w:val="00472F7D"/>
    <w:rsid w:val="0047302E"/>
    <w:rsid w:val="004731C4"/>
    <w:rsid w:val="00473567"/>
    <w:rsid w:val="00473664"/>
    <w:rsid w:val="00473760"/>
    <w:rsid w:val="00473C2B"/>
    <w:rsid w:val="00473D52"/>
    <w:rsid w:val="00473DDD"/>
    <w:rsid w:val="00473F52"/>
    <w:rsid w:val="004753F0"/>
    <w:rsid w:val="004756F1"/>
    <w:rsid w:val="00475925"/>
    <w:rsid w:val="004760BC"/>
    <w:rsid w:val="0047611F"/>
    <w:rsid w:val="004765E7"/>
    <w:rsid w:val="0047684B"/>
    <w:rsid w:val="00476AFC"/>
    <w:rsid w:val="004773DB"/>
    <w:rsid w:val="0047774B"/>
    <w:rsid w:val="00477861"/>
    <w:rsid w:val="004779E4"/>
    <w:rsid w:val="00477B46"/>
    <w:rsid w:val="00477B79"/>
    <w:rsid w:val="00477FB3"/>
    <w:rsid w:val="00480B18"/>
    <w:rsid w:val="00480BB6"/>
    <w:rsid w:val="00480BF1"/>
    <w:rsid w:val="00480C0F"/>
    <w:rsid w:val="0048161A"/>
    <w:rsid w:val="00481BB7"/>
    <w:rsid w:val="00481EB4"/>
    <w:rsid w:val="0048244B"/>
    <w:rsid w:val="00482C7C"/>
    <w:rsid w:val="00482D87"/>
    <w:rsid w:val="00482DD3"/>
    <w:rsid w:val="00482F45"/>
    <w:rsid w:val="00482F81"/>
    <w:rsid w:val="00483F90"/>
    <w:rsid w:val="00484448"/>
    <w:rsid w:val="004847BD"/>
    <w:rsid w:val="00484E03"/>
    <w:rsid w:val="004858F7"/>
    <w:rsid w:val="00485A70"/>
    <w:rsid w:val="00485B53"/>
    <w:rsid w:val="00486004"/>
    <w:rsid w:val="004863EF"/>
    <w:rsid w:val="00486700"/>
    <w:rsid w:val="00487308"/>
    <w:rsid w:val="0048763F"/>
    <w:rsid w:val="004877C6"/>
    <w:rsid w:val="004877FB"/>
    <w:rsid w:val="00487B82"/>
    <w:rsid w:val="00487C19"/>
    <w:rsid w:val="00487C89"/>
    <w:rsid w:val="00487DC2"/>
    <w:rsid w:val="0049025C"/>
    <w:rsid w:val="004904EA"/>
    <w:rsid w:val="004909D4"/>
    <w:rsid w:val="00490E89"/>
    <w:rsid w:val="00491787"/>
    <w:rsid w:val="00491AC8"/>
    <w:rsid w:val="00491CDB"/>
    <w:rsid w:val="004921C3"/>
    <w:rsid w:val="00492B66"/>
    <w:rsid w:val="00493056"/>
    <w:rsid w:val="00493155"/>
    <w:rsid w:val="0049321F"/>
    <w:rsid w:val="004933C2"/>
    <w:rsid w:val="00493855"/>
    <w:rsid w:val="00493866"/>
    <w:rsid w:val="00493C78"/>
    <w:rsid w:val="00493D38"/>
    <w:rsid w:val="0049404C"/>
    <w:rsid w:val="00494404"/>
    <w:rsid w:val="004947A6"/>
    <w:rsid w:val="004949C3"/>
    <w:rsid w:val="00494BFC"/>
    <w:rsid w:val="00494C8B"/>
    <w:rsid w:val="00494D0C"/>
    <w:rsid w:val="00494D81"/>
    <w:rsid w:val="00494FB3"/>
    <w:rsid w:val="004950A9"/>
    <w:rsid w:val="00495453"/>
    <w:rsid w:val="00495FA9"/>
    <w:rsid w:val="00495FDA"/>
    <w:rsid w:val="004962A7"/>
    <w:rsid w:val="0049712E"/>
    <w:rsid w:val="00497AE4"/>
    <w:rsid w:val="00497E17"/>
    <w:rsid w:val="004A032F"/>
    <w:rsid w:val="004A042B"/>
    <w:rsid w:val="004A0D3A"/>
    <w:rsid w:val="004A0F2D"/>
    <w:rsid w:val="004A179D"/>
    <w:rsid w:val="004A1EA5"/>
    <w:rsid w:val="004A1F0B"/>
    <w:rsid w:val="004A2278"/>
    <w:rsid w:val="004A2960"/>
    <w:rsid w:val="004A2BEB"/>
    <w:rsid w:val="004A2E45"/>
    <w:rsid w:val="004A3161"/>
    <w:rsid w:val="004A32B0"/>
    <w:rsid w:val="004A3FB9"/>
    <w:rsid w:val="004A42CA"/>
    <w:rsid w:val="004A45BE"/>
    <w:rsid w:val="004A4DE1"/>
    <w:rsid w:val="004A5060"/>
    <w:rsid w:val="004A63EA"/>
    <w:rsid w:val="004A6609"/>
    <w:rsid w:val="004A67CB"/>
    <w:rsid w:val="004A6997"/>
    <w:rsid w:val="004A7AAB"/>
    <w:rsid w:val="004B01A5"/>
    <w:rsid w:val="004B042E"/>
    <w:rsid w:val="004B04C4"/>
    <w:rsid w:val="004B0589"/>
    <w:rsid w:val="004B0695"/>
    <w:rsid w:val="004B1393"/>
    <w:rsid w:val="004B1954"/>
    <w:rsid w:val="004B346F"/>
    <w:rsid w:val="004B36A3"/>
    <w:rsid w:val="004B49DB"/>
    <w:rsid w:val="004B4A9B"/>
    <w:rsid w:val="004B4BA0"/>
    <w:rsid w:val="004B4C8D"/>
    <w:rsid w:val="004B4EE2"/>
    <w:rsid w:val="004B5177"/>
    <w:rsid w:val="004B5863"/>
    <w:rsid w:val="004B5957"/>
    <w:rsid w:val="004B5AE0"/>
    <w:rsid w:val="004B6181"/>
    <w:rsid w:val="004B64DD"/>
    <w:rsid w:val="004B64E1"/>
    <w:rsid w:val="004B6573"/>
    <w:rsid w:val="004B6EE1"/>
    <w:rsid w:val="004B6F99"/>
    <w:rsid w:val="004B73CF"/>
    <w:rsid w:val="004B74AB"/>
    <w:rsid w:val="004B7589"/>
    <w:rsid w:val="004B775B"/>
    <w:rsid w:val="004B7D08"/>
    <w:rsid w:val="004C01B0"/>
    <w:rsid w:val="004C0307"/>
    <w:rsid w:val="004C055F"/>
    <w:rsid w:val="004C09AF"/>
    <w:rsid w:val="004C0D1A"/>
    <w:rsid w:val="004C0FFF"/>
    <w:rsid w:val="004C10E5"/>
    <w:rsid w:val="004C1422"/>
    <w:rsid w:val="004C1626"/>
    <w:rsid w:val="004C1890"/>
    <w:rsid w:val="004C1F14"/>
    <w:rsid w:val="004C275A"/>
    <w:rsid w:val="004C2CF4"/>
    <w:rsid w:val="004C2D82"/>
    <w:rsid w:val="004C2F10"/>
    <w:rsid w:val="004C2FBA"/>
    <w:rsid w:val="004C30BC"/>
    <w:rsid w:val="004C338F"/>
    <w:rsid w:val="004C3D4F"/>
    <w:rsid w:val="004C3FCB"/>
    <w:rsid w:val="004C40F2"/>
    <w:rsid w:val="004C4260"/>
    <w:rsid w:val="004C474B"/>
    <w:rsid w:val="004C48A0"/>
    <w:rsid w:val="004C4C3F"/>
    <w:rsid w:val="004C4D4E"/>
    <w:rsid w:val="004C5071"/>
    <w:rsid w:val="004C596A"/>
    <w:rsid w:val="004C61A3"/>
    <w:rsid w:val="004C6892"/>
    <w:rsid w:val="004C70D5"/>
    <w:rsid w:val="004C7137"/>
    <w:rsid w:val="004C7337"/>
    <w:rsid w:val="004C7608"/>
    <w:rsid w:val="004C7937"/>
    <w:rsid w:val="004C798F"/>
    <w:rsid w:val="004C7A2D"/>
    <w:rsid w:val="004C7A72"/>
    <w:rsid w:val="004C7B5E"/>
    <w:rsid w:val="004D00F9"/>
    <w:rsid w:val="004D05B5"/>
    <w:rsid w:val="004D076C"/>
    <w:rsid w:val="004D0841"/>
    <w:rsid w:val="004D0916"/>
    <w:rsid w:val="004D0EF9"/>
    <w:rsid w:val="004D1370"/>
    <w:rsid w:val="004D13CC"/>
    <w:rsid w:val="004D1591"/>
    <w:rsid w:val="004D1E11"/>
    <w:rsid w:val="004D2425"/>
    <w:rsid w:val="004D29C0"/>
    <w:rsid w:val="004D2D71"/>
    <w:rsid w:val="004D2F4C"/>
    <w:rsid w:val="004D36DA"/>
    <w:rsid w:val="004D3829"/>
    <w:rsid w:val="004D3831"/>
    <w:rsid w:val="004D387B"/>
    <w:rsid w:val="004D394C"/>
    <w:rsid w:val="004D3D45"/>
    <w:rsid w:val="004D435B"/>
    <w:rsid w:val="004D4581"/>
    <w:rsid w:val="004D4F46"/>
    <w:rsid w:val="004D5379"/>
    <w:rsid w:val="004D593B"/>
    <w:rsid w:val="004D5F2B"/>
    <w:rsid w:val="004D63E4"/>
    <w:rsid w:val="004D6AF6"/>
    <w:rsid w:val="004D6ED6"/>
    <w:rsid w:val="004D7D56"/>
    <w:rsid w:val="004D7E09"/>
    <w:rsid w:val="004E0154"/>
    <w:rsid w:val="004E05D9"/>
    <w:rsid w:val="004E0B49"/>
    <w:rsid w:val="004E11F2"/>
    <w:rsid w:val="004E1269"/>
    <w:rsid w:val="004E160C"/>
    <w:rsid w:val="004E163F"/>
    <w:rsid w:val="004E17A2"/>
    <w:rsid w:val="004E17E4"/>
    <w:rsid w:val="004E181A"/>
    <w:rsid w:val="004E1E21"/>
    <w:rsid w:val="004E2635"/>
    <w:rsid w:val="004E2712"/>
    <w:rsid w:val="004E27AF"/>
    <w:rsid w:val="004E27E0"/>
    <w:rsid w:val="004E3308"/>
    <w:rsid w:val="004E4290"/>
    <w:rsid w:val="004E4806"/>
    <w:rsid w:val="004E4930"/>
    <w:rsid w:val="004E4D54"/>
    <w:rsid w:val="004E5CCB"/>
    <w:rsid w:val="004E5D98"/>
    <w:rsid w:val="004E64F8"/>
    <w:rsid w:val="004E6BA0"/>
    <w:rsid w:val="004E6BA1"/>
    <w:rsid w:val="004E784F"/>
    <w:rsid w:val="004E7D90"/>
    <w:rsid w:val="004F03D2"/>
    <w:rsid w:val="004F0561"/>
    <w:rsid w:val="004F0A1E"/>
    <w:rsid w:val="004F0A28"/>
    <w:rsid w:val="004F0A97"/>
    <w:rsid w:val="004F0FB8"/>
    <w:rsid w:val="004F1358"/>
    <w:rsid w:val="004F1490"/>
    <w:rsid w:val="004F161C"/>
    <w:rsid w:val="004F172F"/>
    <w:rsid w:val="004F22AD"/>
    <w:rsid w:val="004F231F"/>
    <w:rsid w:val="004F2558"/>
    <w:rsid w:val="004F26A6"/>
    <w:rsid w:val="004F294F"/>
    <w:rsid w:val="004F304F"/>
    <w:rsid w:val="004F34C2"/>
    <w:rsid w:val="004F35AC"/>
    <w:rsid w:val="004F375B"/>
    <w:rsid w:val="004F3CCD"/>
    <w:rsid w:val="004F3EEE"/>
    <w:rsid w:val="004F4192"/>
    <w:rsid w:val="004F41AE"/>
    <w:rsid w:val="004F457D"/>
    <w:rsid w:val="004F46CF"/>
    <w:rsid w:val="004F4CB7"/>
    <w:rsid w:val="004F509E"/>
    <w:rsid w:val="004F567C"/>
    <w:rsid w:val="004F56AC"/>
    <w:rsid w:val="004F56BA"/>
    <w:rsid w:val="004F57FC"/>
    <w:rsid w:val="004F5DFD"/>
    <w:rsid w:val="004F6765"/>
    <w:rsid w:val="004F6D80"/>
    <w:rsid w:val="004F6E48"/>
    <w:rsid w:val="004F747C"/>
    <w:rsid w:val="004F7AA6"/>
    <w:rsid w:val="004F7C61"/>
    <w:rsid w:val="004F7D64"/>
    <w:rsid w:val="004F7F1F"/>
    <w:rsid w:val="005002AF"/>
    <w:rsid w:val="00500AA6"/>
    <w:rsid w:val="00500BE5"/>
    <w:rsid w:val="00500E5B"/>
    <w:rsid w:val="00500F8A"/>
    <w:rsid w:val="005011A3"/>
    <w:rsid w:val="0050146A"/>
    <w:rsid w:val="005016C3"/>
    <w:rsid w:val="00501DBE"/>
    <w:rsid w:val="00501F4F"/>
    <w:rsid w:val="0050246C"/>
    <w:rsid w:val="005024CE"/>
    <w:rsid w:val="00502994"/>
    <w:rsid w:val="0050328F"/>
    <w:rsid w:val="005034F5"/>
    <w:rsid w:val="00503D7A"/>
    <w:rsid w:val="00504A93"/>
    <w:rsid w:val="00504C14"/>
    <w:rsid w:val="00505333"/>
    <w:rsid w:val="00505CB1"/>
    <w:rsid w:val="00505D83"/>
    <w:rsid w:val="00505FA8"/>
    <w:rsid w:val="005064E3"/>
    <w:rsid w:val="00506EE2"/>
    <w:rsid w:val="0050706A"/>
    <w:rsid w:val="005074E4"/>
    <w:rsid w:val="00507E17"/>
    <w:rsid w:val="00507F99"/>
    <w:rsid w:val="00507FD7"/>
    <w:rsid w:val="0051007F"/>
    <w:rsid w:val="0051037F"/>
    <w:rsid w:val="0051063C"/>
    <w:rsid w:val="005118EC"/>
    <w:rsid w:val="005121D0"/>
    <w:rsid w:val="00512336"/>
    <w:rsid w:val="00512737"/>
    <w:rsid w:val="00512B98"/>
    <w:rsid w:val="00512D59"/>
    <w:rsid w:val="00512EBF"/>
    <w:rsid w:val="005136F8"/>
    <w:rsid w:val="00513743"/>
    <w:rsid w:val="00514A6E"/>
    <w:rsid w:val="00514E16"/>
    <w:rsid w:val="00514EB7"/>
    <w:rsid w:val="005150C5"/>
    <w:rsid w:val="005150E5"/>
    <w:rsid w:val="005151C0"/>
    <w:rsid w:val="00515367"/>
    <w:rsid w:val="005153B7"/>
    <w:rsid w:val="005156D5"/>
    <w:rsid w:val="005157FC"/>
    <w:rsid w:val="00515E52"/>
    <w:rsid w:val="005175EC"/>
    <w:rsid w:val="00517EEF"/>
    <w:rsid w:val="00520120"/>
    <w:rsid w:val="00520720"/>
    <w:rsid w:val="00520B34"/>
    <w:rsid w:val="005211D3"/>
    <w:rsid w:val="005216AD"/>
    <w:rsid w:val="005217CB"/>
    <w:rsid w:val="0052180D"/>
    <w:rsid w:val="00521889"/>
    <w:rsid w:val="00521A62"/>
    <w:rsid w:val="00521B08"/>
    <w:rsid w:val="00521B97"/>
    <w:rsid w:val="00521EA5"/>
    <w:rsid w:val="00521FCA"/>
    <w:rsid w:val="005228C4"/>
    <w:rsid w:val="005228CE"/>
    <w:rsid w:val="00522B2C"/>
    <w:rsid w:val="00522B73"/>
    <w:rsid w:val="0052384A"/>
    <w:rsid w:val="005238B6"/>
    <w:rsid w:val="00523B38"/>
    <w:rsid w:val="00523B98"/>
    <w:rsid w:val="00523EF2"/>
    <w:rsid w:val="00524025"/>
    <w:rsid w:val="005241C6"/>
    <w:rsid w:val="005241FB"/>
    <w:rsid w:val="005246E7"/>
    <w:rsid w:val="0052483F"/>
    <w:rsid w:val="00524991"/>
    <w:rsid w:val="00524F95"/>
    <w:rsid w:val="0052543D"/>
    <w:rsid w:val="00525626"/>
    <w:rsid w:val="005256CE"/>
    <w:rsid w:val="005259C0"/>
    <w:rsid w:val="0052645B"/>
    <w:rsid w:val="005267FC"/>
    <w:rsid w:val="00526A5F"/>
    <w:rsid w:val="00526AAC"/>
    <w:rsid w:val="00526FFB"/>
    <w:rsid w:val="005277E7"/>
    <w:rsid w:val="00527C92"/>
    <w:rsid w:val="00527F70"/>
    <w:rsid w:val="00530064"/>
    <w:rsid w:val="00530084"/>
    <w:rsid w:val="00530255"/>
    <w:rsid w:val="0053043A"/>
    <w:rsid w:val="00530591"/>
    <w:rsid w:val="00530795"/>
    <w:rsid w:val="0053081B"/>
    <w:rsid w:val="0053099E"/>
    <w:rsid w:val="00530ED8"/>
    <w:rsid w:val="0053169B"/>
    <w:rsid w:val="005319DC"/>
    <w:rsid w:val="00531B3E"/>
    <w:rsid w:val="00532207"/>
    <w:rsid w:val="005324D2"/>
    <w:rsid w:val="005325AB"/>
    <w:rsid w:val="005326C4"/>
    <w:rsid w:val="00532BC1"/>
    <w:rsid w:val="00532E7F"/>
    <w:rsid w:val="00532F9D"/>
    <w:rsid w:val="005333BD"/>
    <w:rsid w:val="00533A1D"/>
    <w:rsid w:val="005342E8"/>
    <w:rsid w:val="00534414"/>
    <w:rsid w:val="005347C9"/>
    <w:rsid w:val="00534B8E"/>
    <w:rsid w:val="00534C2B"/>
    <w:rsid w:val="00534D2D"/>
    <w:rsid w:val="00534EDF"/>
    <w:rsid w:val="005350A0"/>
    <w:rsid w:val="00535570"/>
    <w:rsid w:val="005356C3"/>
    <w:rsid w:val="00535729"/>
    <w:rsid w:val="005357D9"/>
    <w:rsid w:val="00535958"/>
    <w:rsid w:val="0053618F"/>
    <w:rsid w:val="00536F10"/>
    <w:rsid w:val="00537845"/>
    <w:rsid w:val="005379A1"/>
    <w:rsid w:val="00540901"/>
    <w:rsid w:val="005410FA"/>
    <w:rsid w:val="00541708"/>
    <w:rsid w:val="00541886"/>
    <w:rsid w:val="00541BEB"/>
    <w:rsid w:val="00541C1B"/>
    <w:rsid w:val="00542C32"/>
    <w:rsid w:val="00543345"/>
    <w:rsid w:val="005433B6"/>
    <w:rsid w:val="00543878"/>
    <w:rsid w:val="00543DFB"/>
    <w:rsid w:val="00544155"/>
    <w:rsid w:val="0054422D"/>
    <w:rsid w:val="00544C47"/>
    <w:rsid w:val="00544CFA"/>
    <w:rsid w:val="00544F19"/>
    <w:rsid w:val="00544F4E"/>
    <w:rsid w:val="00545BA7"/>
    <w:rsid w:val="00545E47"/>
    <w:rsid w:val="00545ED0"/>
    <w:rsid w:val="00545EE9"/>
    <w:rsid w:val="00546322"/>
    <w:rsid w:val="0054707A"/>
    <w:rsid w:val="00547427"/>
    <w:rsid w:val="0054753C"/>
    <w:rsid w:val="005478A0"/>
    <w:rsid w:val="00547938"/>
    <w:rsid w:val="00547BB6"/>
    <w:rsid w:val="00547D0C"/>
    <w:rsid w:val="00550B84"/>
    <w:rsid w:val="00550F20"/>
    <w:rsid w:val="00551165"/>
    <w:rsid w:val="00551851"/>
    <w:rsid w:val="00551A23"/>
    <w:rsid w:val="005528E4"/>
    <w:rsid w:val="00552DA6"/>
    <w:rsid w:val="005538F5"/>
    <w:rsid w:val="0055410A"/>
    <w:rsid w:val="00554209"/>
    <w:rsid w:val="005543B7"/>
    <w:rsid w:val="00554519"/>
    <w:rsid w:val="0055462B"/>
    <w:rsid w:val="0055473A"/>
    <w:rsid w:val="00554ADA"/>
    <w:rsid w:val="00554C68"/>
    <w:rsid w:val="00554CEF"/>
    <w:rsid w:val="00554EB0"/>
    <w:rsid w:val="00554EBB"/>
    <w:rsid w:val="00555135"/>
    <w:rsid w:val="0055548C"/>
    <w:rsid w:val="005555BA"/>
    <w:rsid w:val="0055601B"/>
    <w:rsid w:val="00556356"/>
    <w:rsid w:val="005563F1"/>
    <w:rsid w:val="0055671E"/>
    <w:rsid w:val="005569B7"/>
    <w:rsid w:val="00556C54"/>
    <w:rsid w:val="00556F23"/>
    <w:rsid w:val="005579A4"/>
    <w:rsid w:val="00557A24"/>
    <w:rsid w:val="00557C6D"/>
    <w:rsid w:val="00557EF8"/>
    <w:rsid w:val="005604DB"/>
    <w:rsid w:val="0056082F"/>
    <w:rsid w:val="00560871"/>
    <w:rsid w:val="005609AD"/>
    <w:rsid w:val="00560D91"/>
    <w:rsid w:val="00561704"/>
    <w:rsid w:val="00561AF1"/>
    <w:rsid w:val="005620CD"/>
    <w:rsid w:val="00562262"/>
    <w:rsid w:val="00563168"/>
    <w:rsid w:val="0056327B"/>
    <w:rsid w:val="00563396"/>
    <w:rsid w:val="00563639"/>
    <w:rsid w:val="00563D15"/>
    <w:rsid w:val="00564371"/>
    <w:rsid w:val="00566007"/>
    <w:rsid w:val="00567609"/>
    <w:rsid w:val="00567785"/>
    <w:rsid w:val="00567810"/>
    <w:rsid w:val="00567A10"/>
    <w:rsid w:val="00567C9A"/>
    <w:rsid w:val="00567CE2"/>
    <w:rsid w:val="00567D5B"/>
    <w:rsid w:val="00570058"/>
    <w:rsid w:val="005703AE"/>
    <w:rsid w:val="005705D2"/>
    <w:rsid w:val="0057090B"/>
    <w:rsid w:val="00570913"/>
    <w:rsid w:val="00570F63"/>
    <w:rsid w:val="00571F46"/>
    <w:rsid w:val="005721C0"/>
    <w:rsid w:val="00572258"/>
    <w:rsid w:val="00572566"/>
    <w:rsid w:val="00572943"/>
    <w:rsid w:val="00572CE1"/>
    <w:rsid w:val="005732DF"/>
    <w:rsid w:val="0057397B"/>
    <w:rsid w:val="00573C7F"/>
    <w:rsid w:val="00573ED0"/>
    <w:rsid w:val="005741EA"/>
    <w:rsid w:val="0057440C"/>
    <w:rsid w:val="005749AD"/>
    <w:rsid w:val="005749B7"/>
    <w:rsid w:val="0057540C"/>
    <w:rsid w:val="0057615A"/>
    <w:rsid w:val="00576297"/>
    <w:rsid w:val="00576337"/>
    <w:rsid w:val="00576567"/>
    <w:rsid w:val="00576D21"/>
    <w:rsid w:val="0057758F"/>
    <w:rsid w:val="00577839"/>
    <w:rsid w:val="00577B19"/>
    <w:rsid w:val="00577C2F"/>
    <w:rsid w:val="0058035D"/>
    <w:rsid w:val="00580971"/>
    <w:rsid w:val="00581972"/>
    <w:rsid w:val="005819EE"/>
    <w:rsid w:val="0058223E"/>
    <w:rsid w:val="0058273A"/>
    <w:rsid w:val="00582D8C"/>
    <w:rsid w:val="005834D7"/>
    <w:rsid w:val="005835DB"/>
    <w:rsid w:val="0058406E"/>
    <w:rsid w:val="00584101"/>
    <w:rsid w:val="005844E0"/>
    <w:rsid w:val="0058500B"/>
    <w:rsid w:val="005851E6"/>
    <w:rsid w:val="00585267"/>
    <w:rsid w:val="0058586B"/>
    <w:rsid w:val="00585883"/>
    <w:rsid w:val="00585F9A"/>
    <w:rsid w:val="005871C8"/>
    <w:rsid w:val="00587810"/>
    <w:rsid w:val="0058786B"/>
    <w:rsid w:val="00587DA1"/>
    <w:rsid w:val="005905CF"/>
    <w:rsid w:val="00590D27"/>
    <w:rsid w:val="00591231"/>
    <w:rsid w:val="0059160B"/>
    <w:rsid w:val="00591968"/>
    <w:rsid w:val="00591B73"/>
    <w:rsid w:val="00591CFC"/>
    <w:rsid w:val="00592406"/>
    <w:rsid w:val="00593C9F"/>
    <w:rsid w:val="00594124"/>
    <w:rsid w:val="005941FD"/>
    <w:rsid w:val="00594405"/>
    <w:rsid w:val="0059449C"/>
    <w:rsid w:val="005945D7"/>
    <w:rsid w:val="005945FD"/>
    <w:rsid w:val="00594659"/>
    <w:rsid w:val="00594C91"/>
    <w:rsid w:val="00594CAB"/>
    <w:rsid w:val="00595161"/>
    <w:rsid w:val="005954B0"/>
    <w:rsid w:val="00595AE1"/>
    <w:rsid w:val="0059624C"/>
    <w:rsid w:val="00596489"/>
    <w:rsid w:val="005967AB"/>
    <w:rsid w:val="00596DE2"/>
    <w:rsid w:val="00597136"/>
    <w:rsid w:val="005971B5"/>
    <w:rsid w:val="0059789C"/>
    <w:rsid w:val="00597BD6"/>
    <w:rsid w:val="00597D8E"/>
    <w:rsid w:val="005A0576"/>
    <w:rsid w:val="005A06B3"/>
    <w:rsid w:val="005A0A54"/>
    <w:rsid w:val="005A0C12"/>
    <w:rsid w:val="005A0C4C"/>
    <w:rsid w:val="005A1354"/>
    <w:rsid w:val="005A13D0"/>
    <w:rsid w:val="005A1FB8"/>
    <w:rsid w:val="005A24DD"/>
    <w:rsid w:val="005A2799"/>
    <w:rsid w:val="005A2959"/>
    <w:rsid w:val="005A2EF8"/>
    <w:rsid w:val="005A3207"/>
    <w:rsid w:val="005A367C"/>
    <w:rsid w:val="005A3848"/>
    <w:rsid w:val="005A3E1F"/>
    <w:rsid w:val="005A3F19"/>
    <w:rsid w:val="005A40D4"/>
    <w:rsid w:val="005A43B0"/>
    <w:rsid w:val="005A5042"/>
    <w:rsid w:val="005A50E2"/>
    <w:rsid w:val="005A54CB"/>
    <w:rsid w:val="005A57C4"/>
    <w:rsid w:val="005A5B2A"/>
    <w:rsid w:val="005A7132"/>
    <w:rsid w:val="005A74DC"/>
    <w:rsid w:val="005A785B"/>
    <w:rsid w:val="005A7B10"/>
    <w:rsid w:val="005B094A"/>
    <w:rsid w:val="005B13FB"/>
    <w:rsid w:val="005B150C"/>
    <w:rsid w:val="005B18E4"/>
    <w:rsid w:val="005B19B8"/>
    <w:rsid w:val="005B282D"/>
    <w:rsid w:val="005B2E1F"/>
    <w:rsid w:val="005B3428"/>
    <w:rsid w:val="005B35D7"/>
    <w:rsid w:val="005B3A5A"/>
    <w:rsid w:val="005B4A8D"/>
    <w:rsid w:val="005B4D6D"/>
    <w:rsid w:val="005B50FC"/>
    <w:rsid w:val="005B54D4"/>
    <w:rsid w:val="005B5608"/>
    <w:rsid w:val="005B566F"/>
    <w:rsid w:val="005B64E3"/>
    <w:rsid w:val="005B64FA"/>
    <w:rsid w:val="005B685C"/>
    <w:rsid w:val="005B6981"/>
    <w:rsid w:val="005B6BAF"/>
    <w:rsid w:val="005B6C31"/>
    <w:rsid w:val="005B7349"/>
    <w:rsid w:val="005B7376"/>
    <w:rsid w:val="005B7582"/>
    <w:rsid w:val="005B7C4B"/>
    <w:rsid w:val="005B7EF4"/>
    <w:rsid w:val="005C0240"/>
    <w:rsid w:val="005C0658"/>
    <w:rsid w:val="005C099E"/>
    <w:rsid w:val="005C09AD"/>
    <w:rsid w:val="005C0D35"/>
    <w:rsid w:val="005C115E"/>
    <w:rsid w:val="005C135C"/>
    <w:rsid w:val="005C1502"/>
    <w:rsid w:val="005C1768"/>
    <w:rsid w:val="005C216E"/>
    <w:rsid w:val="005C217A"/>
    <w:rsid w:val="005C228D"/>
    <w:rsid w:val="005C409C"/>
    <w:rsid w:val="005C4102"/>
    <w:rsid w:val="005C419C"/>
    <w:rsid w:val="005C4207"/>
    <w:rsid w:val="005C4322"/>
    <w:rsid w:val="005C4668"/>
    <w:rsid w:val="005C4B92"/>
    <w:rsid w:val="005C5493"/>
    <w:rsid w:val="005C558B"/>
    <w:rsid w:val="005C59C7"/>
    <w:rsid w:val="005C5A20"/>
    <w:rsid w:val="005C5A8D"/>
    <w:rsid w:val="005C5BD5"/>
    <w:rsid w:val="005C5E07"/>
    <w:rsid w:val="005C6156"/>
    <w:rsid w:val="005C6358"/>
    <w:rsid w:val="005C6389"/>
    <w:rsid w:val="005C6564"/>
    <w:rsid w:val="005C762E"/>
    <w:rsid w:val="005D09FA"/>
    <w:rsid w:val="005D0BD0"/>
    <w:rsid w:val="005D109C"/>
    <w:rsid w:val="005D109D"/>
    <w:rsid w:val="005D1147"/>
    <w:rsid w:val="005D159F"/>
    <w:rsid w:val="005D1DE8"/>
    <w:rsid w:val="005D1EEA"/>
    <w:rsid w:val="005D232B"/>
    <w:rsid w:val="005D2353"/>
    <w:rsid w:val="005D265D"/>
    <w:rsid w:val="005D26AE"/>
    <w:rsid w:val="005D290F"/>
    <w:rsid w:val="005D2A0F"/>
    <w:rsid w:val="005D2F85"/>
    <w:rsid w:val="005D3872"/>
    <w:rsid w:val="005D41F4"/>
    <w:rsid w:val="005D4738"/>
    <w:rsid w:val="005D4AFA"/>
    <w:rsid w:val="005D5198"/>
    <w:rsid w:val="005D53A9"/>
    <w:rsid w:val="005D5679"/>
    <w:rsid w:val="005D5713"/>
    <w:rsid w:val="005D5CB6"/>
    <w:rsid w:val="005D61D5"/>
    <w:rsid w:val="005D6301"/>
    <w:rsid w:val="005D6376"/>
    <w:rsid w:val="005D68CA"/>
    <w:rsid w:val="005D6A48"/>
    <w:rsid w:val="005D6ACE"/>
    <w:rsid w:val="005D6C01"/>
    <w:rsid w:val="005D7899"/>
    <w:rsid w:val="005D7F7D"/>
    <w:rsid w:val="005E0D59"/>
    <w:rsid w:val="005E157F"/>
    <w:rsid w:val="005E20AD"/>
    <w:rsid w:val="005E20E2"/>
    <w:rsid w:val="005E214D"/>
    <w:rsid w:val="005E2542"/>
    <w:rsid w:val="005E282B"/>
    <w:rsid w:val="005E2961"/>
    <w:rsid w:val="005E2A48"/>
    <w:rsid w:val="005E3648"/>
    <w:rsid w:val="005E3C0C"/>
    <w:rsid w:val="005E3D5C"/>
    <w:rsid w:val="005E3DC3"/>
    <w:rsid w:val="005E47ED"/>
    <w:rsid w:val="005E511B"/>
    <w:rsid w:val="005E51B2"/>
    <w:rsid w:val="005E551D"/>
    <w:rsid w:val="005E5AF8"/>
    <w:rsid w:val="005E5BD7"/>
    <w:rsid w:val="005E5CD5"/>
    <w:rsid w:val="005E5D62"/>
    <w:rsid w:val="005E6279"/>
    <w:rsid w:val="005E6393"/>
    <w:rsid w:val="005E64C0"/>
    <w:rsid w:val="005E69A9"/>
    <w:rsid w:val="005E6B3A"/>
    <w:rsid w:val="005E6F7E"/>
    <w:rsid w:val="005E71E9"/>
    <w:rsid w:val="005F044B"/>
    <w:rsid w:val="005F148D"/>
    <w:rsid w:val="005F1650"/>
    <w:rsid w:val="005F2687"/>
    <w:rsid w:val="005F27E2"/>
    <w:rsid w:val="005F2A8B"/>
    <w:rsid w:val="005F2D86"/>
    <w:rsid w:val="005F3739"/>
    <w:rsid w:val="005F399C"/>
    <w:rsid w:val="005F3C39"/>
    <w:rsid w:val="005F4472"/>
    <w:rsid w:val="005F4E7F"/>
    <w:rsid w:val="005F4EDF"/>
    <w:rsid w:val="005F5150"/>
    <w:rsid w:val="005F51AD"/>
    <w:rsid w:val="005F5F8B"/>
    <w:rsid w:val="005F687D"/>
    <w:rsid w:val="005F699A"/>
    <w:rsid w:val="005F69E0"/>
    <w:rsid w:val="005F79F0"/>
    <w:rsid w:val="005F7B78"/>
    <w:rsid w:val="005F7BB2"/>
    <w:rsid w:val="005F7BBC"/>
    <w:rsid w:val="005F7F09"/>
    <w:rsid w:val="0060006D"/>
    <w:rsid w:val="00600252"/>
    <w:rsid w:val="0060044D"/>
    <w:rsid w:val="00600657"/>
    <w:rsid w:val="0060065E"/>
    <w:rsid w:val="00600E88"/>
    <w:rsid w:val="00601024"/>
    <w:rsid w:val="006010A8"/>
    <w:rsid w:val="006014C6"/>
    <w:rsid w:val="0060174B"/>
    <w:rsid w:val="00601813"/>
    <w:rsid w:val="00601CEB"/>
    <w:rsid w:val="00601F56"/>
    <w:rsid w:val="006023DF"/>
    <w:rsid w:val="006025E8"/>
    <w:rsid w:val="006027DB"/>
    <w:rsid w:val="006028E2"/>
    <w:rsid w:val="00602906"/>
    <w:rsid w:val="00602C75"/>
    <w:rsid w:val="00602F01"/>
    <w:rsid w:val="006038FC"/>
    <w:rsid w:val="00603AAF"/>
    <w:rsid w:val="00605469"/>
    <w:rsid w:val="0060563B"/>
    <w:rsid w:val="00605EC8"/>
    <w:rsid w:val="0060603E"/>
    <w:rsid w:val="0060630B"/>
    <w:rsid w:val="00606432"/>
    <w:rsid w:val="006066C1"/>
    <w:rsid w:val="00607202"/>
    <w:rsid w:val="0060739C"/>
    <w:rsid w:val="00607403"/>
    <w:rsid w:val="00607435"/>
    <w:rsid w:val="00607982"/>
    <w:rsid w:val="00607C5F"/>
    <w:rsid w:val="00607D59"/>
    <w:rsid w:val="0061035F"/>
    <w:rsid w:val="006103D4"/>
    <w:rsid w:val="006103E4"/>
    <w:rsid w:val="006107DE"/>
    <w:rsid w:val="00610AE7"/>
    <w:rsid w:val="00610CCB"/>
    <w:rsid w:val="00611199"/>
    <w:rsid w:val="006113CF"/>
    <w:rsid w:val="00611DD0"/>
    <w:rsid w:val="00612638"/>
    <w:rsid w:val="00612868"/>
    <w:rsid w:val="00612B5E"/>
    <w:rsid w:val="00612C8E"/>
    <w:rsid w:val="00612EB6"/>
    <w:rsid w:val="00614141"/>
    <w:rsid w:val="0061424E"/>
    <w:rsid w:val="0061494B"/>
    <w:rsid w:val="00614DDB"/>
    <w:rsid w:val="00615177"/>
    <w:rsid w:val="0061526A"/>
    <w:rsid w:val="006157B9"/>
    <w:rsid w:val="00615CF2"/>
    <w:rsid w:val="0061612F"/>
    <w:rsid w:val="00616515"/>
    <w:rsid w:val="006172D9"/>
    <w:rsid w:val="00620048"/>
    <w:rsid w:val="006201EB"/>
    <w:rsid w:val="006201FD"/>
    <w:rsid w:val="00620299"/>
    <w:rsid w:val="00620348"/>
    <w:rsid w:val="0062056B"/>
    <w:rsid w:val="00620AAC"/>
    <w:rsid w:val="00620BFE"/>
    <w:rsid w:val="006218F4"/>
    <w:rsid w:val="00621A4C"/>
    <w:rsid w:val="00621C1F"/>
    <w:rsid w:val="006222D9"/>
    <w:rsid w:val="006225D8"/>
    <w:rsid w:val="006228FC"/>
    <w:rsid w:val="00622F3A"/>
    <w:rsid w:val="006232A1"/>
    <w:rsid w:val="00623329"/>
    <w:rsid w:val="00623A75"/>
    <w:rsid w:val="00623DD7"/>
    <w:rsid w:val="006242D7"/>
    <w:rsid w:val="006245C7"/>
    <w:rsid w:val="00624865"/>
    <w:rsid w:val="00624AA5"/>
    <w:rsid w:val="00624AB9"/>
    <w:rsid w:val="00624E14"/>
    <w:rsid w:val="00625653"/>
    <w:rsid w:val="00625655"/>
    <w:rsid w:val="00625AD5"/>
    <w:rsid w:val="00625DBC"/>
    <w:rsid w:val="006265AC"/>
    <w:rsid w:val="00626699"/>
    <w:rsid w:val="00626864"/>
    <w:rsid w:val="00626B7A"/>
    <w:rsid w:val="00626FE9"/>
    <w:rsid w:val="006279F3"/>
    <w:rsid w:val="0063091C"/>
    <w:rsid w:val="00630B0C"/>
    <w:rsid w:val="0063104B"/>
    <w:rsid w:val="0063148A"/>
    <w:rsid w:val="006316FE"/>
    <w:rsid w:val="006317BE"/>
    <w:rsid w:val="00632420"/>
    <w:rsid w:val="0063280F"/>
    <w:rsid w:val="00632BFE"/>
    <w:rsid w:val="00632E35"/>
    <w:rsid w:val="006338F0"/>
    <w:rsid w:val="00634315"/>
    <w:rsid w:val="006346DD"/>
    <w:rsid w:val="006352C3"/>
    <w:rsid w:val="0063541A"/>
    <w:rsid w:val="0063551E"/>
    <w:rsid w:val="006356FC"/>
    <w:rsid w:val="00635FDB"/>
    <w:rsid w:val="0063648F"/>
    <w:rsid w:val="0063671B"/>
    <w:rsid w:val="006369E4"/>
    <w:rsid w:val="006372D0"/>
    <w:rsid w:val="00637744"/>
    <w:rsid w:val="00637F0C"/>
    <w:rsid w:val="00640198"/>
    <w:rsid w:val="0064067E"/>
    <w:rsid w:val="00640C30"/>
    <w:rsid w:val="00640C3C"/>
    <w:rsid w:val="00640E3A"/>
    <w:rsid w:val="006411E7"/>
    <w:rsid w:val="00641254"/>
    <w:rsid w:val="00641269"/>
    <w:rsid w:val="00641AA0"/>
    <w:rsid w:val="0064254C"/>
    <w:rsid w:val="006425F8"/>
    <w:rsid w:val="00642BF7"/>
    <w:rsid w:val="00642BFA"/>
    <w:rsid w:val="00642F93"/>
    <w:rsid w:val="00642FE9"/>
    <w:rsid w:val="0064415B"/>
    <w:rsid w:val="0064438E"/>
    <w:rsid w:val="00644663"/>
    <w:rsid w:val="006446C2"/>
    <w:rsid w:val="006449AC"/>
    <w:rsid w:val="00644A9E"/>
    <w:rsid w:val="00644DDF"/>
    <w:rsid w:val="00645238"/>
    <w:rsid w:val="0064589B"/>
    <w:rsid w:val="006460DB"/>
    <w:rsid w:val="00646DCB"/>
    <w:rsid w:val="0064748D"/>
    <w:rsid w:val="0064799A"/>
    <w:rsid w:val="00647B10"/>
    <w:rsid w:val="00647E15"/>
    <w:rsid w:val="00647FA0"/>
    <w:rsid w:val="00647FB7"/>
    <w:rsid w:val="0065003F"/>
    <w:rsid w:val="00650524"/>
    <w:rsid w:val="00650921"/>
    <w:rsid w:val="00650E2E"/>
    <w:rsid w:val="006510F3"/>
    <w:rsid w:val="00651CD6"/>
    <w:rsid w:val="00651DBD"/>
    <w:rsid w:val="00652349"/>
    <w:rsid w:val="00652527"/>
    <w:rsid w:val="006528CE"/>
    <w:rsid w:val="00652951"/>
    <w:rsid w:val="00652F1B"/>
    <w:rsid w:val="00653350"/>
    <w:rsid w:val="00653584"/>
    <w:rsid w:val="006542FE"/>
    <w:rsid w:val="0065435E"/>
    <w:rsid w:val="006546A5"/>
    <w:rsid w:val="006552CE"/>
    <w:rsid w:val="0065538E"/>
    <w:rsid w:val="006554D0"/>
    <w:rsid w:val="006554E0"/>
    <w:rsid w:val="006556F1"/>
    <w:rsid w:val="006557E0"/>
    <w:rsid w:val="00655988"/>
    <w:rsid w:val="00655A09"/>
    <w:rsid w:val="006564D8"/>
    <w:rsid w:val="00656692"/>
    <w:rsid w:val="006566FB"/>
    <w:rsid w:val="0065676C"/>
    <w:rsid w:val="00656EC9"/>
    <w:rsid w:val="006573E6"/>
    <w:rsid w:val="006578E8"/>
    <w:rsid w:val="00657A60"/>
    <w:rsid w:val="00657FCD"/>
    <w:rsid w:val="006600BD"/>
    <w:rsid w:val="00660501"/>
    <w:rsid w:val="006605C6"/>
    <w:rsid w:val="00660743"/>
    <w:rsid w:val="0066074B"/>
    <w:rsid w:val="00661672"/>
    <w:rsid w:val="006617E8"/>
    <w:rsid w:val="00662CD3"/>
    <w:rsid w:val="006638FE"/>
    <w:rsid w:val="00663D22"/>
    <w:rsid w:val="006641C7"/>
    <w:rsid w:val="006646CC"/>
    <w:rsid w:val="00664915"/>
    <w:rsid w:val="00664A50"/>
    <w:rsid w:val="00664F9B"/>
    <w:rsid w:val="006651F2"/>
    <w:rsid w:val="006655D6"/>
    <w:rsid w:val="006655F3"/>
    <w:rsid w:val="006659FE"/>
    <w:rsid w:val="00666678"/>
    <w:rsid w:val="00666937"/>
    <w:rsid w:val="006669FD"/>
    <w:rsid w:val="00666B82"/>
    <w:rsid w:val="00666C28"/>
    <w:rsid w:val="00666CF7"/>
    <w:rsid w:val="0066746F"/>
    <w:rsid w:val="00667F6D"/>
    <w:rsid w:val="0067065A"/>
    <w:rsid w:val="00670686"/>
    <w:rsid w:val="0067091A"/>
    <w:rsid w:val="00670AA0"/>
    <w:rsid w:val="00670B29"/>
    <w:rsid w:val="00670C2E"/>
    <w:rsid w:val="00670DB8"/>
    <w:rsid w:val="00671202"/>
    <w:rsid w:val="006713DB"/>
    <w:rsid w:val="006714AF"/>
    <w:rsid w:val="006717D2"/>
    <w:rsid w:val="0067182E"/>
    <w:rsid w:val="006718EE"/>
    <w:rsid w:val="00671917"/>
    <w:rsid w:val="0067192E"/>
    <w:rsid w:val="00671ACA"/>
    <w:rsid w:val="00671E87"/>
    <w:rsid w:val="00672435"/>
    <w:rsid w:val="00672552"/>
    <w:rsid w:val="006726BF"/>
    <w:rsid w:val="006727B6"/>
    <w:rsid w:val="006729CA"/>
    <w:rsid w:val="0067319B"/>
    <w:rsid w:val="00673842"/>
    <w:rsid w:val="00673F61"/>
    <w:rsid w:val="00674321"/>
    <w:rsid w:val="00674968"/>
    <w:rsid w:val="00674A0C"/>
    <w:rsid w:val="00674D3C"/>
    <w:rsid w:val="00674DB6"/>
    <w:rsid w:val="00674E6F"/>
    <w:rsid w:val="00675393"/>
    <w:rsid w:val="00675B56"/>
    <w:rsid w:val="00675E36"/>
    <w:rsid w:val="00675F77"/>
    <w:rsid w:val="00675FE1"/>
    <w:rsid w:val="00676748"/>
    <w:rsid w:val="006768D0"/>
    <w:rsid w:val="00676CCF"/>
    <w:rsid w:val="00676CDF"/>
    <w:rsid w:val="0067764E"/>
    <w:rsid w:val="0067790B"/>
    <w:rsid w:val="00681524"/>
    <w:rsid w:val="006819CB"/>
    <w:rsid w:val="00681E16"/>
    <w:rsid w:val="006820E4"/>
    <w:rsid w:val="006826EA"/>
    <w:rsid w:val="006830AC"/>
    <w:rsid w:val="006830CF"/>
    <w:rsid w:val="0068322D"/>
    <w:rsid w:val="00683BE8"/>
    <w:rsid w:val="00683EC4"/>
    <w:rsid w:val="00685670"/>
    <w:rsid w:val="0068606D"/>
    <w:rsid w:val="0068651B"/>
    <w:rsid w:val="00686750"/>
    <w:rsid w:val="00686864"/>
    <w:rsid w:val="00686E6B"/>
    <w:rsid w:val="00686F3F"/>
    <w:rsid w:val="00686F6B"/>
    <w:rsid w:val="0068723A"/>
    <w:rsid w:val="00687990"/>
    <w:rsid w:val="00687A83"/>
    <w:rsid w:val="00687D92"/>
    <w:rsid w:val="0069019F"/>
    <w:rsid w:val="00690B3D"/>
    <w:rsid w:val="00690D55"/>
    <w:rsid w:val="006915B1"/>
    <w:rsid w:val="006918AC"/>
    <w:rsid w:val="00691A92"/>
    <w:rsid w:val="00691AA8"/>
    <w:rsid w:val="00691D30"/>
    <w:rsid w:val="00692004"/>
    <w:rsid w:val="00692481"/>
    <w:rsid w:val="00692F69"/>
    <w:rsid w:val="0069378F"/>
    <w:rsid w:val="0069461C"/>
    <w:rsid w:val="00694989"/>
    <w:rsid w:val="00695563"/>
    <w:rsid w:val="006961AF"/>
    <w:rsid w:val="00696BD0"/>
    <w:rsid w:val="00696C17"/>
    <w:rsid w:val="006972FF"/>
    <w:rsid w:val="006975F0"/>
    <w:rsid w:val="00697A0B"/>
    <w:rsid w:val="00697BFA"/>
    <w:rsid w:val="00697EEB"/>
    <w:rsid w:val="006A0540"/>
    <w:rsid w:val="006A075B"/>
    <w:rsid w:val="006A0C42"/>
    <w:rsid w:val="006A1661"/>
    <w:rsid w:val="006A168F"/>
    <w:rsid w:val="006A1B17"/>
    <w:rsid w:val="006A1F12"/>
    <w:rsid w:val="006A1FBE"/>
    <w:rsid w:val="006A23E7"/>
    <w:rsid w:val="006A2477"/>
    <w:rsid w:val="006A24C2"/>
    <w:rsid w:val="006A260C"/>
    <w:rsid w:val="006A2F84"/>
    <w:rsid w:val="006A321B"/>
    <w:rsid w:val="006A36AE"/>
    <w:rsid w:val="006A3834"/>
    <w:rsid w:val="006A400C"/>
    <w:rsid w:val="006A4209"/>
    <w:rsid w:val="006A4456"/>
    <w:rsid w:val="006A4C37"/>
    <w:rsid w:val="006A4F3B"/>
    <w:rsid w:val="006A5603"/>
    <w:rsid w:val="006A59CF"/>
    <w:rsid w:val="006A60D2"/>
    <w:rsid w:val="006A6B46"/>
    <w:rsid w:val="006A7D41"/>
    <w:rsid w:val="006A7E3C"/>
    <w:rsid w:val="006B03F1"/>
    <w:rsid w:val="006B05E0"/>
    <w:rsid w:val="006B076E"/>
    <w:rsid w:val="006B0BB8"/>
    <w:rsid w:val="006B133F"/>
    <w:rsid w:val="006B1392"/>
    <w:rsid w:val="006B1422"/>
    <w:rsid w:val="006B148F"/>
    <w:rsid w:val="006B1567"/>
    <w:rsid w:val="006B16E7"/>
    <w:rsid w:val="006B1755"/>
    <w:rsid w:val="006B17E9"/>
    <w:rsid w:val="006B1943"/>
    <w:rsid w:val="006B1D69"/>
    <w:rsid w:val="006B2039"/>
    <w:rsid w:val="006B2AF5"/>
    <w:rsid w:val="006B2B6C"/>
    <w:rsid w:val="006B3013"/>
    <w:rsid w:val="006B3043"/>
    <w:rsid w:val="006B3CD7"/>
    <w:rsid w:val="006B4292"/>
    <w:rsid w:val="006B440D"/>
    <w:rsid w:val="006B44AD"/>
    <w:rsid w:val="006B452D"/>
    <w:rsid w:val="006B4ADF"/>
    <w:rsid w:val="006B4B83"/>
    <w:rsid w:val="006B4E9C"/>
    <w:rsid w:val="006B50AB"/>
    <w:rsid w:val="006B52D0"/>
    <w:rsid w:val="006B5B42"/>
    <w:rsid w:val="006B694F"/>
    <w:rsid w:val="006B6B2A"/>
    <w:rsid w:val="006B6C5A"/>
    <w:rsid w:val="006B6DF1"/>
    <w:rsid w:val="006B70BB"/>
    <w:rsid w:val="006B720B"/>
    <w:rsid w:val="006B7488"/>
    <w:rsid w:val="006B762F"/>
    <w:rsid w:val="006B7B3D"/>
    <w:rsid w:val="006C0665"/>
    <w:rsid w:val="006C0C44"/>
    <w:rsid w:val="006C103B"/>
    <w:rsid w:val="006C139D"/>
    <w:rsid w:val="006C17CD"/>
    <w:rsid w:val="006C1DFC"/>
    <w:rsid w:val="006C20E4"/>
    <w:rsid w:val="006C32C0"/>
    <w:rsid w:val="006C3436"/>
    <w:rsid w:val="006C34CE"/>
    <w:rsid w:val="006C4A7A"/>
    <w:rsid w:val="006C590C"/>
    <w:rsid w:val="006C61A6"/>
    <w:rsid w:val="006C6226"/>
    <w:rsid w:val="006C62B3"/>
    <w:rsid w:val="006C644B"/>
    <w:rsid w:val="006C6ECB"/>
    <w:rsid w:val="006C7183"/>
    <w:rsid w:val="006C7847"/>
    <w:rsid w:val="006D0BC8"/>
    <w:rsid w:val="006D12AB"/>
    <w:rsid w:val="006D144F"/>
    <w:rsid w:val="006D1754"/>
    <w:rsid w:val="006D1B79"/>
    <w:rsid w:val="006D1E1A"/>
    <w:rsid w:val="006D22B0"/>
    <w:rsid w:val="006D2E39"/>
    <w:rsid w:val="006D3715"/>
    <w:rsid w:val="006D396A"/>
    <w:rsid w:val="006D3A35"/>
    <w:rsid w:val="006D3CBC"/>
    <w:rsid w:val="006D4321"/>
    <w:rsid w:val="006D45F7"/>
    <w:rsid w:val="006D4970"/>
    <w:rsid w:val="006D4B52"/>
    <w:rsid w:val="006D4DF7"/>
    <w:rsid w:val="006D5819"/>
    <w:rsid w:val="006D5EDC"/>
    <w:rsid w:val="006D60F9"/>
    <w:rsid w:val="006D62C6"/>
    <w:rsid w:val="006D6EAC"/>
    <w:rsid w:val="006D7020"/>
    <w:rsid w:val="006D702E"/>
    <w:rsid w:val="006D7762"/>
    <w:rsid w:val="006D78ED"/>
    <w:rsid w:val="006D7B4B"/>
    <w:rsid w:val="006E0176"/>
    <w:rsid w:val="006E059C"/>
    <w:rsid w:val="006E09C9"/>
    <w:rsid w:val="006E153D"/>
    <w:rsid w:val="006E16E7"/>
    <w:rsid w:val="006E28F5"/>
    <w:rsid w:val="006E346E"/>
    <w:rsid w:val="006E38FF"/>
    <w:rsid w:val="006E3DCB"/>
    <w:rsid w:val="006E3DFD"/>
    <w:rsid w:val="006E4372"/>
    <w:rsid w:val="006E5B7F"/>
    <w:rsid w:val="006E5B8F"/>
    <w:rsid w:val="006E5C99"/>
    <w:rsid w:val="006E5CAB"/>
    <w:rsid w:val="006E64FC"/>
    <w:rsid w:val="006E72C2"/>
    <w:rsid w:val="006E7590"/>
    <w:rsid w:val="006E7862"/>
    <w:rsid w:val="006E7C1F"/>
    <w:rsid w:val="006E7E3A"/>
    <w:rsid w:val="006E7FEE"/>
    <w:rsid w:val="006F0152"/>
    <w:rsid w:val="006F0A5E"/>
    <w:rsid w:val="006F1929"/>
    <w:rsid w:val="006F226B"/>
    <w:rsid w:val="006F24FB"/>
    <w:rsid w:val="006F2E00"/>
    <w:rsid w:val="006F32E0"/>
    <w:rsid w:val="006F356E"/>
    <w:rsid w:val="006F38F4"/>
    <w:rsid w:val="006F41B4"/>
    <w:rsid w:val="006F4741"/>
    <w:rsid w:val="006F4A4F"/>
    <w:rsid w:val="006F5018"/>
    <w:rsid w:val="006F5029"/>
    <w:rsid w:val="006F541B"/>
    <w:rsid w:val="006F5590"/>
    <w:rsid w:val="006F5A49"/>
    <w:rsid w:val="006F6103"/>
    <w:rsid w:val="006F64AF"/>
    <w:rsid w:val="006F66D9"/>
    <w:rsid w:val="006F66FE"/>
    <w:rsid w:val="006F731B"/>
    <w:rsid w:val="006F789F"/>
    <w:rsid w:val="006F7A74"/>
    <w:rsid w:val="0070040B"/>
    <w:rsid w:val="00701EB2"/>
    <w:rsid w:val="00701EF0"/>
    <w:rsid w:val="00702393"/>
    <w:rsid w:val="0070262D"/>
    <w:rsid w:val="00702AA9"/>
    <w:rsid w:val="007030B2"/>
    <w:rsid w:val="00703B72"/>
    <w:rsid w:val="00704231"/>
    <w:rsid w:val="007047AA"/>
    <w:rsid w:val="007048DA"/>
    <w:rsid w:val="007049F8"/>
    <w:rsid w:val="00704F67"/>
    <w:rsid w:val="00705194"/>
    <w:rsid w:val="00705462"/>
    <w:rsid w:val="00705471"/>
    <w:rsid w:val="00705788"/>
    <w:rsid w:val="007059B3"/>
    <w:rsid w:val="007066D4"/>
    <w:rsid w:val="0070687A"/>
    <w:rsid w:val="00706A19"/>
    <w:rsid w:val="00706A54"/>
    <w:rsid w:val="00706B43"/>
    <w:rsid w:val="00706BC2"/>
    <w:rsid w:val="00707081"/>
    <w:rsid w:val="007073FE"/>
    <w:rsid w:val="00707B9B"/>
    <w:rsid w:val="00707E6B"/>
    <w:rsid w:val="00710F6D"/>
    <w:rsid w:val="0071105B"/>
    <w:rsid w:val="00711086"/>
    <w:rsid w:val="00711191"/>
    <w:rsid w:val="00711407"/>
    <w:rsid w:val="00711565"/>
    <w:rsid w:val="0071175A"/>
    <w:rsid w:val="00711F95"/>
    <w:rsid w:val="00712088"/>
    <w:rsid w:val="0071223E"/>
    <w:rsid w:val="007124D3"/>
    <w:rsid w:val="007129FD"/>
    <w:rsid w:val="00712C62"/>
    <w:rsid w:val="00712D18"/>
    <w:rsid w:val="007134BA"/>
    <w:rsid w:val="007134F3"/>
    <w:rsid w:val="00713816"/>
    <w:rsid w:val="0071399F"/>
    <w:rsid w:val="00713AB1"/>
    <w:rsid w:val="007144BA"/>
    <w:rsid w:val="00714B11"/>
    <w:rsid w:val="00714DBA"/>
    <w:rsid w:val="007151F2"/>
    <w:rsid w:val="00715547"/>
    <w:rsid w:val="0071576B"/>
    <w:rsid w:val="007159A3"/>
    <w:rsid w:val="00715A34"/>
    <w:rsid w:val="00715C95"/>
    <w:rsid w:val="007165D8"/>
    <w:rsid w:val="0071672D"/>
    <w:rsid w:val="00716B74"/>
    <w:rsid w:val="00717275"/>
    <w:rsid w:val="0072003B"/>
    <w:rsid w:val="0072013B"/>
    <w:rsid w:val="00720A78"/>
    <w:rsid w:val="00720EA0"/>
    <w:rsid w:val="007214F3"/>
    <w:rsid w:val="00721997"/>
    <w:rsid w:val="00721C0F"/>
    <w:rsid w:val="00722185"/>
    <w:rsid w:val="0072250C"/>
    <w:rsid w:val="007227F4"/>
    <w:rsid w:val="007234AF"/>
    <w:rsid w:val="007235EC"/>
    <w:rsid w:val="00723696"/>
    <w:rsid w:val="007238B6"/>
    <w:rsid w:val="0072399D"/>
    <w:rsid w:val="00723A36"/>
    <w:rsid w:val="00723AC3"/>
    <w:rsid w:val="007240EC"/>
    <w:rsid w:val="0072434D"/>
    <w:rsid w:val="00724762"/>
    <w:rsid w:val="00724789"/>
    <w:rsid w:val="00724FEB"/>
    <w:rsid w:val="00725A28"/>
    <w:rsid w:val="00725E02"/>
    <w:rsid w:val="0072615A"/>
    <w:rsid w:val="007261C1"/>
    <w:rsid w:val="0072647D"/>
    <w:rsid w:val="007265A3"/>
    <w:rsid w:val="00726866"/>
    <w:rsid w:val="00726ACF"/>
    <w:rsid w:val="00726E21"/>
    <w:rsid w:val="0072716B"/>
    <w:rsid w:val="0073033E"/>
    <w:rsid w:val="0073053C"/>
    <w:rsid w:val="00730D9E"/>
    <w:rsid w:val="0073153F"/>
    <w:rsid w:val="007320BB"/>
    <w:rsid w:val="007323CD"/>
    <w:rsid w:val="00732C1E"/>
    <w:rsid w:val="007330C1"/>
    <w:rsid w:val="00733717"/>
    <w:rsid w:val="00733A9F"/>
    <w:rsid w:val="00733E1D"/>
    <w:rsid w:val="007345DE"/>
    <w:rsid w:val="007345EC"/>
    <w:rsid w:val="00734600"/>
    <w:rsid w:val="00734AD5"/>
    <w:rsid w:val="00734E95"/>
    <w:rsid w:val="00735819"/>
    <w:rsid w:val="00735973"/>
    <w:rsid w:val="00735A5A"/>
    <w:rsid w:val="007366A8"/>
    <w:rsid w:val="0073673B"/>
    <w:rsid w:val="007368A4"/>
    <w:rsid w:val="00736A6B"/>
    <w:rsid w:val="00736A99"/>
    <w:rsid w:val="0073730A"/>
    <w:rsid w:val="00740029"/>
    <w:rsid w:val="0074030C"/>
    <w:rsid w:val="007403F1"/>
    <w:rsid w:val="007404CB"/>
    <w:rsid w:val="00740A80"/>
    <w:rsid w:val="00740C6A"/>
    <w:rsid w:val="00740DC5"/>
    <w:rsid w:val="0074135D"/>
    <w:rsid w:val="00741CCF"/>
    <w:rsid w:val="00741E44"/>
    <w:rsid w:val="00742212"/>
    <w:rsid w:val="007425C2"/>
    <w:rsid w:val="007429B5"/>
    <w:rsid w:val="00743299"/>
    <w:rsid w:val="007432C5"/>
    <w:rsid w:val="0074330D"/>
    <w:rsid w:val="0074353D"/>
    <w:rsid w:val="00743564"/>
    <w:rsid w:val="00743E31"/>
    <w:rsid w:val="007448BE"/>
    <w:rsid w:val="007448F1"/>
    <w:rsid w:val="00744A1C"/>
    <w:rsid w:val="00744C29"/>
    <w:rsid w:val="00744EFA"/>
    <w:rsid w:val="00745626"/>
    <w:rsid w:val="007457A8"/>
    <w:rsid w:val="00745D63"/>
    <w:rsid w:val="00745EDD"/>
    <w:rsid w:val="00746A68"/>
    <w:rsid w:val="00746AC2"/>
    <w:rsid w:val="00746E58"/>
    <w:rsid w:val="00746FC4"/>
    <w:rsid w:val="00747080"/>
    <w:rsid w:val="0074767A"/>
    <w:rsid w:val="00747A84"/>
    <w:rsid w:val="00747B14"/>
    <w:rsid w:val="0075079C"/>
    <w:rsid w:val="00751393"/>
    <w:rsid w:val="00751599"/>
    <w:rsid w:val="00751CF8"/>
    <w:rsid w:val="00752A87"/>
    <w:rsid w:val="00752B09"/>
    <w:rsid w:val="00752F3C"/>
    <w:rsid w:val="0075309C"/>
    <w:rsid w:val="00753447"/>
    <w:rsid w:val="007535D1"/>
    <w:rsid w:val="00753626"/>
    <w:rsid w:val="007537D8"/>
    <w:rsid w:val="00753B38"/>
    <w:rsid w:val="00754043"/>
    <w:rsid w:val="007542F8"/>
    <w:rsid w:val="007543C1"/>
    <w:rsid w:val="007544DD"/>
    <w:rsid w:val="007546DA"/>
    <w:rsid w:val="00754F88"/>
    <w:rsid w:val="00755470"/>
    <w:rsid w:val="007556BB"/>
    <w:rsid w:val="00755D02"/>
    <w:rsid w:val="007562F7"/>
    <w:rsid w:val="0075671D"/>
    <w:rsid w:val="0075678B"/>
    <w:rsid w:val="0075788F"/>
    <w:rsid w:val="007610B3"/>
    <w:rsid w:val="00761560"/>
    <w:rsid w:val="007618C6"/>
    <w:rsid w:val="00762376"/>
    <w:rsid w:val="0076241C"/>
    <w:rsid w:val="00762448"/>
    <w:rsid w:val="007627E8"/>
    <w:rsid w:val="007628D2"/>
    <w:rsid w:val="00762BA0"/>
    <w:rsid w:val="00762BFE"/>
    <w:rsid w:val="00762C9D"/>
    <w:rsid w:val="007632BB"/>
    <w:rsid w:val="007636E3"/>
    <w:rsid w:val="00763BFE"/>
    <w:rsid w:val="00763EDE"/>
    <w:rsid w:val="0076436B"/>
    <w:rsid w:val="007646BC"/>
    <w:rsid w:val="00764912"/>
    <w:rsid w:val="00764D31"/>
    <w:rsid w:val="0076510D"/>
    <w:rsid w:val="007652D9"/>
    <w:rsid w:val="00765577"/>
    <w:rsid w:val="00765969"/>
    <w:rsid w:val="00765C5E"/>
    <w:rsid w:val="00765E75"/>
    <w:rsid w:val="00766053"/>
    <w:rsid w:val="00766500"/>
    <w:rsid w:val="00767042"/>
    <w:rsid w:val="00767948"/>
    <w:rsid w:val="00767F9F"/>
    <w:rsid w:val="007700B0"/>
    <w:rsid w:val="00770A7F"/>
    <w:rsid w:val="00770C47"/>
    <w:rsid w:val="00771502"/>
    <w:rsid w:val="0077150D"/>
    <w:rsid w:val="00771DD6"/>
    <w:rsid w:val="00771F48"/>
    <w:rsid w:val="00772094"/>
    <w:rsid w:val="00772371"/>
    <w:rsid w:val="0077275A"/>
    <w:rsid w:val="007729F5"/>
    <w:rsid w:val="00772D84"/>
    <w:rsid w:val="00773408"/>
    <w:rsid w:val="00773791"/>
    <w:rsid w:val="007740A9"/>
    <w:rsid w:val="00775054"/>
    <w:rsid w:val="007750F7"/>
    <w:rsid w:val="00775139"/>
    <w:rsid w:val="007752B8"/>
    <w:rsid w:val="0077536F"/>
    <w:rsid w:val="007754AF"/>
    <w:rsid w:val="00775601"/>
    <w:rsid w:val="00775898"/>
    <w:rsid w:val="00775AB1"/>
    <w:rsid w:val="00775EBB"/>
    <w:rsid w:val="00776154"/>
    <w:rsid w:val="00776258"/>
    <w:rsid w:val="0077635B"/>
    <w:rsid w:val="00776E42"/>
    <w:rsid w:val="00776F96"/>
    <w:rsid w:val="00777385"/>
    <w:rsid w:val="007774C9"/>
    <w:rsid w:val="00777737"/>
    <w:rsid w:val="00777E56"/>
    <w:rsid w:val="00780779"/>
    <w:rsid w:val="00780C98"/>
    <w:rsid w:val="00781017"/>
    <w:rsid w:val="00781397"/>
    <w:rsid w:val="00781398"/>
    <w:rsid w:val="00781632"/>
    <w:rsid w:val="007817EE"/>
    <w:rsid w:val="00781845"/>
    <w:rsid w:val="00781F96"/>
    <w:rsid w:val="00782336"/>
    <w:rsid w:val="007825EC"/>
    <w:rsid w:val="0078290C"/>
    <w:rsid w:val="00782A2E"/>
    <w:rsid w:val="00782D43"/>
    <w:rsid w:val="00783658"/>
    <w:rsid w:val="00783DED"/>
    <w:rsid w:val="0078424E"/>
    <w:rsid w:val="00784251"/>
    <w:rsid w:val="007844F1"/>
    <w:rsid w:val="0078453F"/>
    <w:rsid w:val="00784767"/>
    <w:rsid w:val="00784A18"/>
    <w:rsid w:val="00784A43"/>
    <w:rsid w:val="00784C50"/>
    <w:rsid w:val="00785147"/>
    <w:rsid w:val="0078546A"/>
    <w:rsid w:val="007859C1"/>
    <w:rsid w:val="00785AB9"/>
    <w:rsid w:val="00785DEA"/>
    <w:rsid w:val="00785E26"/>
    <w:rsid w:val="007862EF"/>
    <w:rsid w:val="00786313"/>
    <w:rsid w:val="00786940"/>
    <w:rsid w:val="00786F5F"/>
    <w:rsid w:val="0078726C"/>
    <w:rsid w:val="0078745C"/>
    <w:rsid w:val="007902C6"/>
    <w:rsid w:val="00790A4F"/>
    <w:rsid w:val="00791054"/>
    <w:rsid w:val="00791166"/>
    <w:rsid w:val="00791560"/>
    <w:rsid w:val="007915B1"/>
    <w:rsid w:val="0079163F"/>
    <w:rsid w:val="00791B70"/>
    <w:rsid w:val="00793CE6"/>
    <w:rsid w:val="007944EC"/>
    <w:rsid w:val="00794D37"/>
    <w:rsid w:val="00794DB5"/>
    <w:rsid w:val="00795264"/>
    <w:rsid w:val="00795400"/>
    <w:rsid w:val="00795D9E"/>
    <w:rsid w:val="00795EF4"/>
    <w:rsid w:val="00796568"/>
    <w:rsid w:val="007966FA"/>
    <w:rsid w:val="00796725"/>
    <w:rsid w:val="007A0520"/>
    <w:rsid w:val="007A05EC"/>
    <w:rsid w:val="007A1201"/>
    <w:rsid w:val="007A12F7"/>
    <w:rsid w:val="007A1362"/>
    <w:rsid w:val="007A13AC"/>
    <w:rsid w:val="007A1534"/>
    <w:rsid w:val="007A1F26"/>
    <w:rsid w:val="007A2330"/>
    <w:rsid w:val="007A2507"/>
    <w:rsid w:val="007A2835"/>
    <w:rsid w:val="007A2929"/>
    <w:rsid w:val="007A2EED"/>
    <w:rsid w:val="007A3537"/>
    <w:rsid w:val="007A35FC"/>
    <w:rsid w:val="007A37DD"/>
    <w:rsid w:val="007A3941"/>
    <w:rsid w:val="007A3C66"/>
    <w:rsid w:val="007A4915"/>
    <w:rsid w:val="007A4B69"/>
    <w:rsid w:val="007A4D15"/>
    <w:rsid w:val="007A4DE7"/>
    <w:rsid w:val="007A539F"/>
    <w:rsid w:val="007A53F7"/>
    <w:rsid w:val="007A54D7"/>
    <w:rsid w:val="007A573E"/>
    <w:rsid w:val="007A58FC"/>
    <w:rsid w:val="007A5A1A"/>
    <w:rsid w:val="007A5AA7"/>
    <w:rsid w:val="007A69A3"/>
    <w:rsid w:val="007A6E79"/>
    <w:rsid w:val="007A710E"/>
    <w:rsid w:val="007A71A2"/>
    <w:rsid w:val="007A72E5"/>
    <w:rsid w:val="007A734E"/>
    <w:rsid w:val="007A7424"/>
    <w:rsid w:val="007A7500"/>
    <w:rsid w:val="007A78F3"/>
    <w:rsid w:val="007A7F65"/>
    <w:rsid w:val="007B023F"/>
    <w:rsid w:val="007B02CE"/>
    <w:rsid w:val="007B0382"/>
    <w:rsid w:val="007B05F8"/>
    <w:rsid w:val="007B066A"/>
    <w:rsid w:val="007B06EE"/>
    <w:rsid w:val="007B0A63"/>
    <w:rsid w:val="007B0D23"/>
    <w:rsid w:val="007B0E82"/>
    <w:rsid w:val="007B15EC"/>
    <w:rsid w:val="007B1CF7"/>
    <w:rsid w:val="007B25A7"/>
    <w:rsid w:val="007B27BE"/>
    <w:rsid w:val="007B2A74"/>
    <w:rsid w:val="007B31C7"/>
    <w:rsid w:val="007B3263"/>
    <w:rsid w:val="007B3359"/>
    <w:rsid w:val="007B3386"/>
    <w:rsid w:val="007B3408"/>
    <w:rsid w:val="007B35A2"/>
    <w:rsid w:val="007B3667"/>
    <w:rsid w:val="007B398F"/>
    <w:rsid w:val="007B39A9"/>
    <w:rsid w:val="007B4002"/>
    <w:rsid w:val="007B4208"/>
    <w:rsid w:val="007B456E"/>
    <w:rsid w:val="007B50F1"/>
    <w:rsid w:val="007B54D6"/>
    <w:rsid w:val="007B5A57"/>
    <w:rsid w:val="007B5DAD"/>
    <w:rsid w:val="007B6560"/>
    <w:rsid w:val="007B6697"/>
    <w:rsid w:val="007B6880"/>
    <w:rsid w:val="007B70BB"/>
    <w:rsid w:val="007B7A3A"/>
    <w:rsid w:val="007C0095"/>
    <w:rsid w:val="007C040A"/>
    <w:rsid w:val="007C0FA0"/>
    <w:rsid w:val="007C1068"/>
    <w:rsid w:val="007C112B"/>
    <w:rsid w:val="007C190E"/>
    <w:rsid w:val="007C1E32"/>
    <w:rsid w:val="007C1EFB"/>
    <w:rsid w:val="007C2039"/>
    <w:rsid w:val="007C26F1"/>
    <w:rsid w:val="007C30D9"/>
    <w:rsid w:val="007C36D5"/>
    <w:rsid w:val="007C4055"/>
    <w:rsid w:val="007C478C"/>
    <w:rsid w:val="007C4837"/>
    <w:rsid w:val="007C5583"/>
    <w:rsid w:val="007C5713"/>
    <w:rsid w:val="007C5B0A"/>
    <w:rsid w:val="007C5D35"/>
    <w:rsid w:val="007C5F47"/>
    <w:rsid w:val="007C60D5"/>
    <w:rsid w:val="007C6624"/>
    <w:rsid w:val="007C67B6"/>
    <w:rsid w:val="007C6B1F"/>
    <w:rsid w:val="007C7076"/>
    <w:rsid w:val="007C7309"/>
    <w:rsid w:val="007C7929"/>
    <w:rsid w:val="007D1174"/>
    <w:rsid w:val="007D1597"/>
    <w:rsid w:val="007D250F"/>
    <w:rsid w:val="007D25C9"/>
    <w:rsid w:val="007D27BC"/>
    <w:rsid w:val="007D2869"/>
    <w:rsid w:val="007D2924"/>
    <w:rsid w:val="007D2A06"/>
    <w:rsid w:val="007D3241"/>
    <w:rsid w:val="007D331B"/>
    <w:rsid w:val="007D3439"/>
    <w:rsid w:val="007D3643"/>
    <w:rsid w:val="007D369B"/>
    <w:rsid w:val="007D3C48"/>
    <w:rsid w:val="007D4277"/>
    <w:rsid w:val="007D45DE"/>
    <w:rsid w:val="007D5C51"/>
    <w:rsid w:val="007D5D7F"/>
    <w:rsid w:val="007D5DAC"/>
    <w:rsid w:val="007D6C30"/>
    <w:rsid w:val="007D72C7"/>
    <w:rsid w:val="007D7B09"/>
    <w:rsid w:val="007D7D62"/>
    <w:rsid w:val="007E0A83"/>
    <w:rsid w:val="007E0AA4"/>
    <w:rsid w:val="007E0CC3"/>
    <w:rsid w:val="007E12AA"/>
    <w:rsid w:val="007E1A9A"/>
    <w:rsid w:val="007E1C7B"/>
    <w:rsid w:val="007E2907"/>
    <w:rsid w:val="007E2F1B"/>
    <w:rsid w:val="007E3853"/>
    <w:rsid w:val="007E39A7"/>
    <w:rsid w:val="007E3EBE"/>
    <w:rsid w:val="007E41FC"/>
    <w:rsid w:val="007E42F7"/>
    <w:rsid w:val="007E4306"/>
    <w:rsid w:val="007E4580"/>
    <w:rsid w:val="007E4770"/>
    <w:rsid w:val="007E51DC"/>
    <w:rsid w:val="007E5995"/>
    <w:rsid w:val="007E5AF9"/>
    <w:rsid w:val="007E6055"/>
    <w:rsid w:val="007E614C"/>
    <w:rsid w:val="007E64FB"/>
    <w:rsid w:val="007E6750"/>
    <w:rsid w:val="007E6A24"/>
    <w:rsid w:val="007E6DD3"/>
    <w:rsid w:val="007E7281"/>
    <w:rsid w:val="007E7C3C"/>
    <w:rsid w:val="007E7E2B"/>
    <w:rsid w:val="007F01E1"/>
    <w:rsid w:val="007F0C67"/>
    <w:rsid w:val="007F0D63"/>
    <w:rsid w:val="007F1184"/>
    <w:rsid w:val="007F1271"/>
    <w:rsid w:val="007F203C"/>
    <w:rsid w:val="007F2444"/>
    <w:rsid w:val="007F289B"/>
    <w:rsid w:val="007F3483"/>
    <w:rsid w:val="007F39B2"/>
    <w:rsid w:val="007F3AA6"/>
    <w:rsid w:val="007F3AFD"/>
    <w:rsid w:val="007F449C"/>
    <w:rsid w:val="007F4561"/>
    <w:rsid w:val="007F4588"/>
    <w:rsid w:val="007F5819"/>
    <w:rsid w:val="007F59FB"/>
    <w:rsid w:val="007F618E"/>
    <w:rsid w:val="007F6C51"/>
    <w:rsid w:val="007F6FD2"/>
    <w:rsid w:val="007F76EB"/>
    <w:rsid w:val="007F77D1"/>
    <w:rsid w:val="007F7A4D"/>
    <w:rsid w:val="007F7A98"/>
    <w:rsid w:val="007F7BE3"/>
    <w:rsid w:val="007F7F23"/>
    <w:rsid w:val="0080009A"/>
    <w:rsid w:val="00800171"/>
    <w:rsid w:val="00800237"/>
    <w:rsid w:val="008007A1"/>
    <w:rsid w:val="00800E4E"/>
    <w:rsid w:val="00800E80"/>
    <w:rsid w:val="008013B6"/>
    <w:rsid w:val="00801620"/>
    <w:rsid w:val="0080198E"/>
    <w:rsid w:val="00801A64"/>
    <w:rsid w:val="008022BC"/>
    <w:rsid w:val="008029B9"/>
    <w:rsid w:val="00802C19"/>
    <w:rsid w:val="00803224"/>
    <w:rsid w:val="008037B5"/>
    <w:rsid w:val="00803983"/>
    <w:rsid w:val="00803A8F"/>
    <w:rsid w:val="00803CDB"/>
    <w:rsid w:val="00803DEE"/>
    <w:rsid w:val="0080405C"/>
    <w:rsid w:val="008042D4"/>
    <w:rsid w:val="00804671"/>
    <w:rsid w:val="0080472E"/>
    <w:rsid w:val="0080483D"/>
    <w:rsid w:val="00805850"/>
    <w:rsid w:val="00805AF6"/>
    <w:rsid w:val="00805E56"/>
    <w:rsid w:val="00806271"/>
    <w:rsid w:val="0080682A"/>
    <w:rsid w:val="00806907"/>
    <w:rsid w:val="00806924"/>
    <w:rsid w:val="00806CC5"/>
    <w:rsid w:val="00806F86"/>
    <w:rsid w:val="00807622"/>
    <w:rsid w:val="00807654"/>
    <w:rsid w:val="00807A66"/>
    <w:rsid w:val="008100D9"/>
    <w:rsid w:val="0081024E"/>
    <w:rsid w:val="008104C4"/>
    <w:rsid w:val="00810D9D"/>
    <w:rsid w:val="008111E0"/>
    <w:rsid w:val="00811535"/>
    <w:rsid w:val="008119C4"/>
    <w:rsid w:val="00811FCC"/>
    <w:rsid w:val="008125AA"/>
    <w:rsid w:val="0081279E"/>
    <w:rsid w:val="008128E0"/>
    <w:rsid w:val="0081295B"/>
    <w:rsid w:val="00812D75"/>
    <w:rsid w:val="008131BC"/>
    <w:rsid w:val="00813C44"/>
    <w:rsid w:val="008141D5"/>
    <w:rsid w:val="00814989"/>
    <w:rsid w:val="00814BF2"/>
    <w:rsid w:val="00815E47"/>
    <w:rsid w:val="00816945"/>
    <w:rsid w:val="00816BBD"/>
    <w:rsid w:val="00816E12"/>
    <w:rsid w:val="00817A5A"/>
    <w:rsid w:val="00817C81"/>
    <w:rsid w:val="00820479"/>
    <w:rsid w:val="00820633"/>
    <w:rsid w:val="00820BA0"/>
    <w:rsid w:val="00821040"/>
    <w:rsid w:val="00821790"/>
    <w:rsid w:val="008217FE"/>
    <w:rsid w:val="008221EB"/>
    <w:rsid w:val="00822EF4"/>
    <w:rsid w:val="008235FC"/>
    <w:rsid w:val="00823836"/>
    <w:rsid w:val="0082417E"/>
    <w:rsid w:val="00824305"/>
    <w:rsid w:val="0082478C"/>
    <w:rsid w:val="00824973"/>
    <w:rsid w:val="00824D26"/>
    <w:rsid w:val="0082521C"/>
    <w:rsid w:val="0082544A"/>
    <w:rsid w:val="0082578F"/>
    <w:rsid w:val="00825C93"/>
    <w:rsid w:val="00826476"/>
    <w:rsid w:val="0082653A"/>
    <w:rsid w:val="00826ED6"/>
    <w:rsid w:val="00826F5D"/>
    <w:rsid w:val="00827553"/>
    <w:rsid w:val="00827858"/>
    <w:rsid w:val="00827D46"/>
    <w:rsid w:val="008300A6"/>
    <w:rsid w:val="0083011D"/>
    <w:rsid w:val="008304AD"/>
    <w:rsid w:val="008308C1"/>
    <w:rsid w:val="00830A8C"/>
    <w:rsid w:val="008314F9"/>
    <w:rsid w:val="00831762"/>
    <w:rsid w:val="008320F2"/>
    <w:rsid w:val="00832C81"/>
    <w:rsid w:val="00832CBF"/>
    <w:rsid w:val="008330C5"/>
    <w:rsid w:val="00833321"/>
    <w:rsid w:val="00833329"/>
    <w:rsid w:val="0083350B"/>
    <w:rsid w:val="008337D6"/>
    <w:rsid w:val="0083432E"/>
    <w:rsid w:val="008351C6"/>
    <w:rsid w:val="008357FC"/>
    <w:rsid w:val="00835F9A"/>
    <w:rsid w:val="008367F1"/>
    <w:rsid w:val="0083688F"/>
    <w:rsid w:val="00836A68"/>
    <w:rsid w:val="00836AB2"/>
    <w:rsid w:val="00837005"/>
    <w:rsid w:val="008372D5"/>
    <w:rsid w:val="00837695"/>
    <w:rsid w:val="00837921"/>
    <w:rsid w:val="00837B9E"/>
    <w:rsid w:val="008400A4"/>
    <w:rsid w:val="0084032C"/>
    <w:rsid w:val="00840AA6"/>
    <w:rsid w:val="00840BA8"/>
    <w:rsid w:val="00840E87"/>
    <w:rsid w:val="00841AD2"/>
    <w:rsid w:val="00841CCE"/>
    <w:rsid w:val="00842509"/>
    <w:rsid w:val="00842540"/>
    <w:rsid w:val="00842803"/>
    <w:rsid w:val="00842E27"/>
    <w:rsid w:val="00842F4A"/>
    <w:rsid w:val="00843086"/>
    <w:rsid w:val="00843697"/>
    <w:rsid w:val="00843928"/>
    <w:rsid w:val="00843A97"/>
    <w:rsid w:val="00843AE5"/>
    <w:rsid w:val="0084412F"/>
    <w:rsid w:val="0084419C"/>
    <w:rsid w:val="00844570"/>
    <w:rsid w:val="00844B25"/>
    <w:rsid w:val="00845274"/>
    <w:rsid w:val="0084556C"/>
    <w:rsid w:val="008463BB"/>
    <w:rsid w:val="00846AC0"/>
    <w:rsid w:val="00846C1D"/>
    <w:rsid w:val="00846D63"/>
    <w:rsid w:val="00846E61"/>
    <w:rsid w:val="008478F7"/>
    <w:rsid w:val="0084791C"/>
    <w:rsid w:val="008505F2"/>
    <w:rsid w:val="00850B4B"/>
    <w:rsid w:val="00850C2E"/>
    <w:rsid w:val="008514E5"/>
    <w:rsid w:val="0085161A"/>
    <w:rsid w:val="008517F9"/>
    <w:rsid w:val="00851E9E"/>
    <w:rsid w:val="0085222B"/>
    <w:rsid w:val="008528B8"/>
    <w:rsid w:val="00852A94"/>
    <w:rsid w:val="00853498"/>
    <w:rsid w:val="008535A3"/>
    <w:rsid w:val="00853CD4"/>
    <w:rsid w:val="00853D47"/>
    <w:rsid w:val="00854508"/>
    <w:rsid w:val="0085461E"/>
    <w:rsid w:val="00854E0D"/>
    <w:rsid w:val="008552CA"/>
    <w:rsid w:val="008553E7"/>
    <w:rsid w:val="0085545D"/>
    <w:rsid w:val="00855701"/>
    <w:rsid w:val="00855BAE"/>
    <w:rsid w:val="008560BF"/>
    <w:rsid w:val="0085692D"/>
    <w:rsid w:val="00856967"/>
    <w:rsid w:val="008569CD"/>
    <w:rsid w:val="0085713D"/>
    <w:rsid w:val="008571ED"/>
    <w:rsid w:val="0085732B"/>
    <w:rsid w:val="008578CF"/>
    <w:rsid w:val="00857EC0"/>
    <w:rsid w:val="00860042"/>
    <w:rsid w:val="00860429"/>
    <w:rsid w:val="00860590"/>
    <w:rsid w:val="008606CE"/>
    <w:rsid w:val="008608AD"/>
    <w:rsid w:val="0086092B"/>
    <w:rsid w:val="00860D5F"/>
    <w:rsid w:val="00860FCB"/>
    <w:rsid w:val="00861380"/>
    <w:rsid w:val="0086174A"/>
    <w:rsid w:val="008619B3"/>
    <w:rsid w:val="00861AC7"/>
    <w:rsid w:val="00861D07"/>
    <w:rsid w:val="00861EAA"/>
    <w:rsid w:val="00861F57"/>
    <w:rsid w:val="00861F64"/>
    <w:rsid w:val="0086223E"/>
    <w:rsid w:val="008626A1"/>
    <w:rsid w:val="008627D6"/>
    <w:rsid w:val="00862C71"/>
    <w:rsid w:val="008630CE"/>
    <w:rsid w:val="00863414"/>
    <w:rsid w:val="00863530"/>
    <w:rsid w:val="008637CC"/>
    <w:rsid w:val="00863B13"/>
    <w:rsid w:val="00863B62"/>
    <w:rsid w:val="00863C1B"/>
    <w:rsid w:val="00863EB4"/>
    <w:rsid w:val="008647C7"/>
    <w:rsid w:val="00864C6D"/>
    <w:rsid w:val="0086522C"/>
    <w:rsid w:val="0086545B"/>
    <w:rsid w:val="008657F3"/>
    <w:rsid w:val="00865D7E"/>
    <w:rsid w:val="00865FD9"/>
    <w:rsid w:val="00866060"/>
    <w:rsid w:val="008662DC"/>
    <w:rsid w:val="008663DB"/>
    <w:rsid w:val="0086664D"/>
    <w:rsid w:val="00866675"/>
    <w:rsid w:val="0086678F"/>
    <w:rsid w:val="0086767F"/>
    <w:rsid w:val="00867750"/>
    <w:rsid w:val="00870B71"/>
    <w:rsid w:val="00871120"/>
    <w:rsid w:val="00871823"/>
    <w:rsid w:val="00871B38"/>
    <w:rsid w:val="00871FEE"/>
    <w:rsid w:val="0087251A"/>
    <w:rsid w:val="00872544"/>
    <w:rsid w:val="00873140"/>
    <w:rsid w:val="00873412"/>
    <w:rsid w:val="0087344A"/>
    <w:rsid w:val="00873933"/>
    <w:rsid w:val="00874326"/>
    <w:rsid w:val="00875135"/>
    <w:rsid w:val="0087543B"/>
    <w:rsid w:val="008758F1"/>
    <w:rsid w:val="00876098"/>
    <w:rsid w:val="008765B6"/>
    <w:rsid w:val="00876B9C"/>
    <w:rsid w:val="00876C8C"/>
    <w:rsid w:val="00876DD5"/>
    <w:rsid w:val="00877E74"/>
    <w:rsid w:val="00880424"/>
    <w:rsid w:val="0088069B"/>
    <w:rsid w:val="00881165"/>
    <w:rsid w:val="008811C0"/>
    <w:rsid w:val="00881365"/>
    <w:rsid w:val="0088157E"/>
    <w:rsid w:val="00881DC4"/>
    <w:rsid w:val="00881DDA"/>
    <w:rsid w:val="00881DE7"/>
    <w:rsid w:val="008821C1"/>
    <w:rsid w:val="008827B7"/>
    <w:rsid w:val="0088284A"/>
    <w:rsid w:val="008830E1"/>
    <w:rsid w:val="008834C2"/>
    <w:rsid w:val="008835E0"/>
    <w:rsid w:val="00883611"/>
    <w:rsid w:val="0088371A"/>
    <w:rsid w:val="008838F3"/>
    <w:rsid w:val="008846B1"/>
    <w:rsid w:val="00884864"/>
    <w:rsid w:val="00884BB7"/>
    <w:rsid w:val="00884F16"/>
    <w:rsid w:val="00884F9B"/>
    <w:rsid w:val="00885CB5"/>
    <w:rsid w:val="008862C7"/>
    <w:rsid w:val="00886C28"/>
    <w:rsid w:val="00886D15"/>
    <w:rsid w:val="00886EDA"/>
    <w:rsid w:val="0088713E"/>
    <w:rsid w:val="00887356"/>
    <w:rsid w:val="008875BC"/>
    <w:rsid w:val="008878EB"/>
    <w:rsid w:val="00887925"/>
    <w:rsid w:val="0089040C"/>
    <w:rsid w:val="00890591"/>
    <w:rsid w:val="00890731"/>
    <w:rsid w:val="00890D2F"/>
    <w:rsid w:val="008913A5"/>
    <w:rsid w:val="00891499"/>
    <w:rsid w:val="00891807"/>
    <w:rsid w:val="00891852"/>
    <w:rsid w:val="008921D7"/>
    <w:rsid w:val="008925E8"/>
    <w:rsid w:val="008926B3"/>
    <w:rsid w:val="008930AF"/>
    <w:rsid w:val="008931EB"/>
    <w:rsid w:val="00893503"/>
    <w:rsid w:val="008935BC"/>
    <w:rsid w:val="008937A2"/>
    <w:rsid w:val="0089413A"/>
    <w:rsid w:val="00894382"/>
    <w:rsid w:val="008946C1"/>
    <w:rsid w:val="00894769"/>
    <w:rsid w:val="00894A10"/>
    <w:rsid w:val="00894C57"/>
    <w:rsid w:val="00894C71"/>
    <w:rsid w:val="00894D6D"/>
    <w:rsid w:val="0089532B"/>
    <w:rsid w:val="00895412"/>
    <w:rsid w:val="00895BAA"/>
    <w:rsid w:val="00895EB0"/>
    <w:rsid w:val="008962BC"/>
    <w:rsid w:val="008964F1"/>
    <w:rsid w:val="008966F4"/>
    <w:rsid w:val="00897117"/>
    <w:rsid w:val="00897179"/>
    <w:rsid w:val="0089725E"/>
    <w:rsid w:val="00897266"/>
    <w:rsid w:val="0089736C"/>
    <w:rsid w:val="00897A1C"/>
    <w:rsid w:val="00897F59"/>
    <w:rsid w:val="008A03B5"/>
    <w:rsid w:val="008A0D15"/>
    <w:rsid w:val="008A0F69"/>
    <w:rsid w:val="008A233E"/>
    <w:rsid w:val="008A2416"/>
    <w:rsid w:val="008A2883"/>
    <w:rsid w:val="008A2A2A"/>
    <w:rsid w:val="008A2D2D"/>
    <w:rsid w:val="008A31A3"/>
    <w:rsid w:val="008A33CE"/>
    <w:rsid w:val="008A3435"/>
    <w:rsid w:val="008A344B"/>
    <w:rsid w:val="008A3A63"/>
    <w:rsid w:val="008A3B08"/>
    <w:rsid w:val="008A3B57"/>
    <w:rsid w:val="008A4075"/>
    <w:rsid w:val="008A4A73"/>
    <w:rsid w:val="008A4AB8"/>
    <w:rsid w:val="008A4B0B"/>
    <w:rsid w:val="008A4C88"/>
    <w:rsid w:val="008A50D6"/>
    <w:rsid w:val="008A515D"/>
    <w:rsid w:val="008A51B9"/>
    <w:rsid w:val="008A55CF"/>
    <w:rsid w:val="008A5A3F"/>
    <w:rsid w:val="008A6705"/>
    <w:rsid w:val="008A68D1"/>
    <w:rsid w:val="008A694F"/>
    <w:rsid w:val="008A7062"/>
    <w:rsid w:val="008A7134"/>
    <w:rsid w:val="008A760C"/>
    <w:rsid w:val="008A76BA"/>
    <w:rsid w:val="008B06A6"/>
    <w:rsid w:val="008B0CC9"/>
    <w:rsid w:val="008B113E"/>
    <w:rsid w:val="008B21E1"/>
    <w:rsid w:val="008B2386"/>
    <w:rsid w:val="008B246C"/>
    <w:rsid w:val="008B259E"/>
    <w:rsid w:val="008B26C5"/>
    <w:rsid w:val="008B27AB"/>
    <w:rsid w:val="008B2A6F"/>
    <w:rsid w:val="008B2E0C"/>
    <w:rsid w:val="008B386F"/>
    <w:rsid w:val="008B3A1D"/>
    <w:rsid w:val="008B4419"/>
    <w:rsid w:val="008B4425"/>
    <w:rsid w:val="008B467B"/>
    <w:rsid w:val="008B5A87"/>
    <w:rsid w:val="008B5D22"/>
    <w:rsid w:val="008B60BD"/>
    <w:rsid w:val="008B62D3"/>
    <w:rsid w:val="008B6674"/>
    <w:rsid w:val="008B6C25"/>
    <w:rsid w:val="008B6E04"/>
    <w:rsid w:val="008B7613"/>
    <w:rsid w:val="008B7B79"/>
    <w:rsid w:val="008C0215"/>
    <w:rsid w:val="008C02D8"/>
    <w:rsid w:val="008C05F3"/>
    <w:rsid w:val="008C0CEF"/>
    <w:rsid w:val="008C160E"/>
    <w:rsid w:val="008C1B61"/>
    <w:rsid w:val="008C21D7"/>
    <w:rsid w:val="008C268B"/>
    <w:rsid w:val="008C285C"/>
    <w:rsid w:val="008C2B77"/>
    <w:rsid w:val="008C2C21"/>
    <w:rsid w:val="008C2DB0"/>
    <w:rsid w:val="008C2E31"/>
    <w:rsid w:val="008C2EFF"/>
    <w:rsid w:val="008C37D4"/>
    <w:rsid w:val="008C38E3"/>
    <w:rsid w:val="008C38F1"/>
    <w:rsid w:val="008C411F"/>
    <w:rsid w:val="008C4641"/>
    <w:rsid w:val="008C4A9B"/>
    <w:rsid w:val="008C4D8F"/>
    <w:rsid w:val="008C57F3"/>
    <w:rsid w:val="008C5D81"/>
    <w:rsid w:val="008C644C"/>
    <w:rsid w:val="008C64DF"/>
    <w:rsid w:val="008C67DE"/>
    <w:rsid w:val="008C6E03"/>
    <w:rsid w:val="008C6F85"/>
    <w:rsid w:val="008C71DE"/>
    <w:rsid w:val="008C735A"/>
    <w:rsid w:val="008C7527"/>
    <w:rsid w:val="008C78D1"/>
    <w:rsid w:val="008C7BB2"/>
    <w:rsid w:val="008C7D3B"/>
    <w:rsid w:val="008C7DAA"/>
    <w:rsid w:val="008D0047"/>
    <w:rsid w:val="008D0266"/>
    <w:rsid w:val="008D05A7"/>
    <w:rsid w:val="008D071F"/>
    <w:rsid w:val="008D081C"/>
    <w:rsid w:val="008D13AE"/>
    <w:rsid w:val="008D1A03"/>
    <w:rsid w:val="008D1A6B"/>
    <w:rsid w:val="008D1D10"/>
    <w:rsid w:val="008D20BB"/>
    <w:rsid w:val="008D222F"/>
    <w:rsid w:val="008D231A"/>
    <w:rsid w:val="008D2667"/>
    <w:rsid w:val="008D32D9"/>
    <w:rsid w:val="008D3510"/>
    <w:rsid w:val="008D3537"/>
    <w:rsid w:val="008D37E8"/>
    <w:rsid w:val="008D3BB6"/>
    <w:rsid w:val="008D4135"/>
    <w:rsid w:val="008D429B"/>
    <w:rsid w:val="008D45B6"/>
    <w:rsid w:val="008D45C0"/>
    <w:rsid w:val="008D4CF4"/>
    <w:rsid w:val="008D4EFA"/>
    <w:rsid w:val="008D509E"/>
    <w:rsid w:val="008D51FE"/>
    <w:rsid w:val="008D549F"/>
    <w:rsid w:val="008D5F36"/>
    <w:rsid w:val="008D64D7"/>
    <w:rsid w:val="008D67AA"/>
    <w:rsid w:val="008D6978"/>
    <w:rsid w:val="008D6E36"/>
    <w:rsid w:val="008D7231"/>
    <w:rsid w:val="008D72A2"/>
    <w:rsid w:val="008E00A6"/>
    <w:rsid w:val="008E026D"/>
    <w:rsid w:val="008E0543"/>
    <w:rsid w:val="008E0635"/>
    <w:rsid w:val="008E096D"/>
    <w:rsid w:val="008E0C09"/>
    <w:rsid w:val="008E0C29"/>
    <w:rsid w:val="008E1008"/>
    <w:rsid w:val="008E1260"/>
    <w:rsid w:val="008E14EA"/>
    <w:rsid w:val="008E24D6"/>
    <w:rsid w:val="008E2AE5"/>
    <w:rsid w:val="008E2CBB"/>
    <w:rsid w:val="008E2D54"/>
    <w:rsid w:val="008E2F40"/>
    <w:rsid w:val="008E33D7"/>
    <w:rsid w:val="008E33F0"/>
    <w:rsid w:val="008E352D"/>
    <w:rsid w:val="008E43C6"/>
    <w:rsid w:val="008E44C7"/>
    <w:rsid w:val="008E47EF"/>
    <w:rsid w:val="008E4A86"/>
    <w:rsid w:val="008E4D66"/>
    <w:rsid w:val="008E50BA"/>
    <w:rsid w:val="008E617F"/>
    <w:rsid w:val="008E68F9"/>
    <w:rsid w:val="008E7167"/>
    <w:rsid w:val="008E7881"/>
    <w:rsid w:val="008E78BB"/>
    <w:rsid w:val="008E7C60"/>
    <w:rsid w:val="008E7E24"/>
    <w:rsid w:val="008F01D0"/>
    <w:rsid w:val="008F0590"/>
    <w:rsid w:val="008F09A0"/>
    <w:rsid w:val="008F0E76"/>
    <w:rsid w:val="008F11C4"/>
    <w:rsid w:val="008F141F"/>
    <w:rsid w:val="008F15C0"/>
    <w:rsid w:val="008F17E0"/>
    <w:rsid w:val="008F1870"/>
    <w:rsid w:val="008F1D10"/>
    <w:rsid w:val="008F1DAB"/>
    <w:rsid w:val="008F22BA"/>
    <w:rsid w:val="008F235C"/>
    <w:rsid w:val="008F263C"/>
    <w:rsid w:val="008F26C6"/>
    <w:rsid w:val="008F2B4A"/>
    <w:rsid w:val="008F2BD3"/>
    <w:rsid w:val="008F2C8C"/>
    <w:rsid w:val="008F2D8C"/>
    <w:rsid w:val="008F3320"/>
    <w:rsid w:val="008F345F"/>
    <w:rsid w:val="008F3A8D"/>
    <w:rsid w:val="008F46B1"/>
    <w:rsid w:val="008F4A7A"/>
    <w:rsid w:val="008F50D5"/>
    <w:rsid w:val="008F5270"/>
    <w:rsid w:val="008F551E"/>
    <w:rsid w:val="008F5663"/>
    <w:rsid w:val="008F56DF"/>
    <w:rsid w:val="008F571F"/>
    <w:rsid w:val="008F5B4F"/>
    <w:rsid w:val="008F5CC8"/>
    <w:rsid w:val="008F6A86"/>
    <w:rsid w:val="008F6DD2"/>
    <w:rsid w:val="008F70B9"/>
    <w:rsid w:val="008F7279"/>
    <w:rsid w:val="008F74BD"/>
    <w:rsid w:val="008F76B8"/>
    <w:rsid w:val="008F77FB"/>
    <w:rsid w:val="008F78AB"/>
    <w:rsid w:val="008F7FA4"/>
    <w:rsid w:val="008F7FB4"/>
    <w:rsid w:val="009002D6"/>
    <w:rsid w:val="00900651"/>
    <w:rsid w:val="0090103E"/>
    <w:rsid w:val="00901CD5"/>
    <w:rsid w:val="00901E10"/>
    <w:rsid w:val="0090240A"/>
    <w:rsid w:val="0090289A"/>
    <w:rsid w:val="0090298D"/>
    <w:rsid w:val="009029EF"/>
    <w:rsid w:val="009037ED"/>
    <w:rsid w:val="00903AB6"/>
    <w:rsid w:val="00903CBC"/>
    <w:rsid w:val="009043C4"/>
    <w:rsid w:val="00904F5E"/>
    <w:rsid w:val="00905204"/>
    <w:rsid w:val="00905318"/>
    <w:rsid w:val="0090540E"/>
    <w:rsid w:val="009054A3"/>
    <w:rsid w:val="009057AB"/>
    <w:rsid w:val="009058C7"/>
    <w:rsid w:val="00905AFE"/>
    <w:rsid w:val="00905BC4"/>
    <w:rsid w:val="009062A7"/>
    <w:rsid w:val="009068BE"/>
    <w:rsid w:val="00906987"/>
    <w:rsid w:val="0090700C"/>
    <w:rsid w:val="0090713F"/>
    <w:rsid w:val="00907DBF"/>
    <w:rsid w:val="00907F68"/>
    <w:rsid w:val="0091030F"/>
    <w:rsid w:val="00910644"/>
    <w:rsid w:val="009107FD"/>
    <w:rsid w:val="00910B89"/>
    <w:rsid w:val="00910E6C"/>
    <w:rsid w:val="00910F25"/>
    <w:rsid w:val="00911167"/>
    <w:rsid w:val="0091151E"/>
    <w:rsid w:val="009115B3"/>
    <w:rsid w:val="00911EC7"/>
    <w:rsid w:val="00912937"/>
    <w:rsid w:val="0091297B"/>
    <w:rsid w:val="00912B0C"/>
    <w:rsid w:val="00913620"/>
    <w:rsid w:val="009136AE"/>
    <w:rsid w:val="00914424"/>
    <w:rsid w:val="00914ADE"/>
    <w:rsid w:val="00914C60"/>
    <w:rsid w:val="00914FC7"/>
    <w:rsid w:val="0091530B"/>
    <w:rsid w:val="0091542B"/>
    <w:rsid w:val="00915583"/>
    <w:rsid w:val="00915A69"/>
    <w:rsid w:val="00915E6E"/>
    <w:rsid w:val="00916137"/>
    <w:rsid w:val="0091649B"/>
    <w:rsid w:val="009165CA"/>
    <w:rsid w:val="00916A4F"/>
    <w:rsid w:val="00916B48"/>
    <w:rsid w:val="00917194"/>
    <w:rsid w:val="009172B0"/>
    <w:rsid w:val="00917543"/>
    <w:rsid w:val="00917642"/>
    <w:rsid w:val="00917686"/>
    <w:rsid w:val="00917B51"/>
    <w:rsid w:val="0092033C"/>
    <w:rsid w:val="009206FF"/>
    <w:rsid w:val="00920C31"/>
    <w:rsid w:val="00920E2F"/>
    <w:rsid w:val="00921015"/>
    <w:rsid w:val="0092172E"/>
    <w:rsid w:val="009219E3"/>
    <w:rsid w:val="00921F5E"/>
    <w:rsid w:val="00922212"/>
    <w:rsid w:val="00922DFA"/>
    <w:rsid w:val="00922E21"/>
    <w:rsid w:val="00923D84"/>
    <w:rsid w:val="00923EE8"/>
    <w:rsid w:val="0092412E"/>
    <w:rsid w:val="00924A83"/>
    <w:rsid w:val="00924CD5"/>
    <w:rsid w:val="00924D8D"/>
    <w:rsid w:val="00925528"/>
    <w:rsid w:val="00925A88"/>
    <w:rsid w:val="00925E89"/>
    <w:rsid w:val="00926B1C"/>
    <w:rsid w:val="00926E6B"/>
    <w:rsid w:val="009274D3"/>
    <w:rsid w:val="00927578"/>
    <w:rsid w:val="0092795C"/>
    <w:rsid w:val="009279EA"/>
    <w:rsid w:val="00927A15"/>
    <w:rsid w:val="00930279"/>
    <w:rsid w:val="009306FC"/>
    <w:rsid w:val="00931BD3"/>
    <w:rsid w:val="00931DB5"/>
    <w:rsid w:val="009321C9"/>
    <w:rsid w:val="00933692"/>
    <w:rsid w:val="00933695"/>
    <w:rsid w:val="0093439F"/>
    <w:rsid w:val="00934620"/>
    <w:rsid w:val="00934D2A"/>
    <w:rsid w:val="00934E0E"/>
    <w:rsid w:val="00935390"/>
    <w:rsid w:val="00935536"/>
    <w:rsid w:val="00935BFE"/>
    <w:rsid w:val="00935CBF"/>
    <w:rsid w:val="009366E6"/>
    <w:rsid w:val="0093692F"/>
    <w:rsid w:val="00936A6B"/>
    <w:rsid w:val="00936A9E"/>
    <w:rsid w:val="00937528"/>
    <w:rsid w:val="009377B5"/>
    <w:rsid w:val="0093787B"/>
    <w:rsid w:val="00937BCD"/>
    <w:rsid w:val="00940187"/>
    <w:rsid w:val="00940595"/>
    <w:rsid w:val="009412CC"/>
    <w:rsid w:val="00941695"/>
    <w:rsid w:val="009417ED"/>
    <w:rsid w:val="009417F2"/>
    <w:rsid w:val="00941895"/>
    <w:rsid w:val="009418AA"/>
    <w:rsid w:val="00941A24"/>
    <w:rsid w:val="00941B39"/>
    <w:rsid w:val="00941FF3"/>
    <w:rsid w:val="0094226B"/>
    <w:rsid w:val="00942777"/>
    <w:rsid w:val="00942B41"/>
    <w:rsid w:val="00942C49"/>
    <w:rsid w:val="0094392E"/>
    <w:rsid w:val="00943BE9"/>
    <w:rsid w:val="00944205"/>
    <w:rsid w:val="009443F1"/>
    <w:rsid w:val="00944A27"/>
    <w:rsid w:val="00944AB2"/>
    <w:rsid w:val="00945AD2"/>
    <w:rsid w:val="00945BFD"/>
    <w:rsid w:val="00946B58"/>
    <w:rsid w:val="00946EB0"/>
    <w:rsid w:val="0094712E"/>
    <w:rsid w:val="009472CE"/>
    <w:rsid w:val="00947A04"/>
    <w:rsid w:val="00947D7F"/>
    <w:rsid w:val="00947E16"/>
    <w:rsid w:val="00950037"/>
    <w:rsid w:val="009506A9"/>
    <w:rsid w:val="009507CB"/>
    <w:rsid w:val="00950A6B"/>
    <w:rsid w:val="00950C3F"/>
    <w:rsid w:val="00950FF9"/>
    <w:rsid w:val="00951094"/>
    <w:rsid w:val="009515D8"/>
    <w:rsid w:val="00951677"/>
    <w:rsid w:val="00951BAD"/>
    <w:rsid w:val="00951C19"/>
    <w:rsid w:val="009522E7"/>
    <w:rsid w:val="00952758"/>
    <w:rsid w:val="009527CB"/>
    <w:rsid w:val="009529CC"/>
    <w:rsid w:val="00952BE9"/>
    <w:rsid w:val="00952F58"/>
    <w:rsid w:val="009534D8"/>
    <w:rsid w:val="00953BE1"/>
    <w:rsid w:val="00953D92"/>
    <w:rsid w:val="00953E2E"/>
    <w:rsid w:val="009545A3"/>
    <w:rsid w:val="009549B3"/>
    <w:rsid w:val="00954C0A"/>
    <w:rsid w:val="009550A9"/>
    <w:rsid w:val="00955155"/>
    <w:rsid w:val="00955384"/>
    <w:rsid w:val="009556C3"/>
    <w:rsid w:val="0095588C"/>
    <w:rsid w:val="00955F33"/>
    <w:rsid w:val="009564AC"/>
    <w:rsid w:val="00956618"/>
    <w:rsid w:val="009566E5"/>
    <w:rsid w:val="00956907"/>
    <w:rsid w:val="00956C83"/>
    <w:rsid w:val="00956DBD"/>
    <w:rsid w:val="00956E8D"/>
    <w:rsid w:val="00956F13"/>
    <w:rsid w:val="00956F92"/>
    <w:rsid w:val="009570F7"/>
    <w:rsid w:val="0095749C"/>
    <w:rsid w:val="00957994"/>
    <w:rsid w:val="00957B6F"/>
    <w:rsid w:val="00957B7D"/>
    <w:rsid w:val="00957BC7"/>
    <w:rsid w:val="0096005A"/>
    <w:rsid w:val="009600DA"/>
    <w:rsid w:val="009600DC"/>
    <w:rsid w:val="0096092F"/>
    <w:rsid w:val="00960AEF"/>
    <w:rsid w:val="00960D39"/>
    <w:rsid w:val="00961CA0"/>
    <w:rsid w:val="00962152"/>
    <w:rsid w:val="0096279A"/>
    <w:rsid w:val="00962A03"/>
    <w:rsid w:val="00962A4B"/>
    <w:rsid w:val="0096319D"/>
    <w:rsid w:val="0096345D"/>
    <w:rsid w:val="00963953"/>
    <w:rsid w:val="00963A55"/>
    <w:rsid w:val="00963D5C"/>
    <w:rsid w:val="00963F47"/>
    <w:rsid w:val="00964163"/>
    <w:rsid w:val="0096420C"/>
    <w:rsid w:val="00964614"/>
    <w:rsid w:val="00964863"/>
    <w:rsid w:val="0096499E"/>
    <w:rsid w:val="009649B1"/>
    <w:rsid w:val="00964D59"/>
    <w:rsid w:val="0096517B"/>
    <w:rsid w:val="00965B5C"/>
    <w:rsid w:val="0096621E"/>
    <w:rsid w:val="00966B6F"/>
    <w:rsid w:val="00966C82"/>
    <w:rsid w:val="0097124A"/>
    <w:rsid w:val="009716A0"/>
    <w:rsid w:val="00971D2B"/>
    <w:rsid w:val="009721D4"/>
    <w:rsid w:val="00972A94"/>
    <w:rsid w:val="00972CCB"/>
    <w:rsid w:val="00972CEA"/>
    <w:rsid w:val="00972EDF"/>
    <w:rsid w:val="00972FAE"/>
    <w:rsid w:val="00972FCD"/>
    <w:rsid w:val="009730FD"/>
    <w:rsid w:val="009734A3"/>
    <w:rsid w:val="0097387D"/>
    <w:rsid w:val="00973B95"/>
    <w:rsid w:val="009741D0"/>
    <w:rsid w:val="00974D56"/>
    <w:rsid w:val="009757BA"/>
    <w:rsid w:val="0097597D"/>
    <w:rsid w:val="00975994"/>
    <w:rsid w:val="00975C7C"/>
    <w:rsid w:val="00975D3F"/>
    <w:rsid w:val="00975EF8"/>
    <w:rsid w:val="00976104"/>
    <w:rsid w:val="00976C7A"/>
    <w:rsid w:val="00976CC0"/>
    <w:rsid w:val="00977035"/>
    <w:rsid w:val="00977439"/>
    <w:rsid w:val="00977986"/>
    <w:rsid w:val="00977E4D"/>
    <w:rsid w:val="009801B3"/>
    <w:rsid w:val="009802CD"/>
    <w:rsid w:val="00980885"/>
    <w:rsid w:val="00980C2C"/>
    <w:rsid w:val="00980D2C"/>
    <w:rsid w:val="009816FB"/>
    <w:rsid w:val="00981ADA"/>
    <w:rsid w:val="00981D56"/>
    <w:rsid w:val="00982147"/>
    <w:rsid w:val="00982BD7"/>
    <w:rsid w:val="00983FC8"/>
    <w:rsid w:val="0098444C"/>
    <w:rsid w:val="00984651"/>
    <w:rsid w:val="00984849"/>
    <w:rsid w:val="00984F89"/>
    <w:rsid w:val="009856BD"/>
    <w:rsid w:val="009865F0"/>
    <w:rsid w:val="009868FD"/>
    <w:rsid w:val="009870EE"/>
    <w:rsid w:val="00987114"/>
    <w:rsid w:val="009871C0"/>
    <w:rsid w:val="0098726C"/>
    <w:rsid w:val="0098739E"/>
    <w:rsid w:val="0098752C"/>
    <w:rsid w:val="0098799E"/>
    <w:rsid w:val="00987AEB"/>
    <w:rsid w:val="00987BBC"/>
    <w:rsid w:val="009903C3"/>
    <w:rsid w:val="009906DC"/>
    <w:rsid w:val="00990B22"/>
    <w:rsid w:val="00990E56"/>
    <w:rsid w:val="00991029"/>
    <w:rsid w:val="009910AE"/>
    <w:rsid w:val="009912C6"/>
    <w:rsid w:val="00991779"/>
    <w:rsid w:val="0099298C"/>
    <w:rsid w:val="00992A8C"/>
    <w:rsid w:val="00992BA5"/>
    <w:rsid w:val="00992BF5"/>
    <w:rsid w:val="00992C17"/>
    <w:rsid w:val="0099336A"/>
    <w:rsid w:val="009933EE"/>
    <w:rsid w:val="009935D0"/>
    <w:rsid w:val="009937ED"/>
    <w:rsid w:val="00993EB6"/>
    <w:rsid w:val="009940D9"/>
    <w:rsid w:val="00994897"/>
    <w:rsid w:val="00994B47"/>
    <w:rsid w:val="0099507D"/>
    <w:rsid w:val="00995C26"/>
    <w:rsid w:val="00995D81"/>
    <w:rsid w:val="00995ECB"/>
    <w:rsid w:val="00997068"/>
    <w:rsid w:val="00997C98"/>
    <w:rsid w:val="009A01A1"/>
    <w:rsid w:val="009A034C"/>
    <w:rsid w:val="009A0717"/>
    <w:rsid w:val="009A1055"/>
    <w:rsid w:val="009A1209"/>
    <w:rsid w:val="009A1BF4"/>
    <w:rsid w:val="009A1D20"/>
    <w:rsid w:val="009A1EEF"/>
    <w:rsid w:val="009A3083"/>
    <w:rsid w:val="009A3261"/>
    <w:rsid w:val="009A32E1"/>
    <w:rsid w:val="009A3645"/>
    <w:rsid w:val="009A3875"/>
    <w:rsid w:val="009A3BED"/>
    <w:rsid w:val="009A3C6F"/>
    <w:rsid w:val="009A3CA2"/>
    <w:rsid w:val="009A402B"/>
    <w:rsid w:val="009A4652"/>
    <w:rsid w:val="009A47BE"/>
    <w:rsid w:val="009A4EB8"/>
    <w:rsid w:val="009A5A0B"/>
    <w:rsid w:val="009A5DC5"/>
    <w:rsid w:val="009A5EC4"/>
    <w:rsid w:val="009A5F4D"/>
    <w:rsid w:val="009A6295"/>
    <w:rsid w:val="009A6309"/>
    <w:rsid w:val="009A665A"/>
    <w:rsid w:val="009A66EA"/>
    <w:rsid w:val="009A763F"/>
    <w:rsid w:val="009A7A99"/>
    <w:rsid w:val="009A7CAE"/>
    <w:rsid w:val="009A7DEB"/>
    <w:rsid w:val="009A7E0B"/>
    <w:rsid w:val="009B0D9C"/>
    <w:rsid w:val="009B1135"/>
    <w:rsid w:val="009B1A75"/>
    <w:rsid w:val="009B2415"/>
    <w:rsid w:val="009B242F"/>
    <w:rsid w:val="009B278B"/>
    <w:rsid w:val="009B319A"/>
    <w:rsid w:val="009B36AE"/>
    <w:rsid w:val="009B38DC"/>
    <w:rsid w:val="009B3BE3"/>
    <w:rsid w:val="009B4061"/>
    <w:rsid w:val="009B42EA"/>
    <w:rsid w:val="009B4565"/>
    <w:rsid w:val="009B47F9"/>
    <w:rsid w:val="009B4C58"/>
    <w:rsid w:val="009B5000"/>
    <w:rsid w:val="009B54EB"/>
    <w:rsid w:val="009B58EF"/>
    <w:rsid w:val="009B5A80"/>
    <w:rsid w:val="009B603B"/>
    <w:rsid w:val="009B6228"/>
    <w:rsid w:val="009B662F"/>
    <w:rsid w:val="009B7B6C"/>
    <w:rsid w:val="009B7B70"/>
    <w:rsid w:val="009C04FE"/>
    <w:rsid w:val="009C094C"/>
    <w:rsid w:val="009C0DB3"/>
    <w:rsid w:val="009C1746"/>
    <w:rsid w:val="009C1FDD"/>
    <w:rsid w:val="009C201B"/>
    <w:rsid w:val="009C2293"/>
    <w:rsid w:val="009C22BF"/>
    <w:rsid w:val="009C268A"/>
    <w:rsid w:val="009C26E0"/>
    <w:rsid w:val="009C2743"/>
    <w:rsid w:val="009C2BB4"/>
    <w:rsid w:val="009C2F4B"/>
    <w:rsid w:val="009C35BF"/>
    <w:rsid w:val="009C3686"/>
    <w:rsid w:val="009C3973"/>
    <w:rsid w:val="009C3B00"/>
    <w:rsid w:val="009C3B49"/>
    <w:rsid w:val="009C3D63"/>
    <w:rsid w:val="009C3EF5"/>
    <w:rsid w:val="009C4F14"/>
    <w:rsid w:val="009C573D"/>
    <w:rsid w:val="009C5A14"/>
    <w:rsid w:val="009C5E37"/>
    <w:rsid w:val="009C6159"/>
    <w:rsid w:val="009C634F"/>
    <w:rsid w:val="009C6893"/>
    <w:rsid w:val="009C69CC"/>
    <w:rsid w:val="009C6A81"/>
    <w:rsid w:val="009C6A8D"/>
    <w:rsid w:val="009C7226"/>
    <w:rsid w:val="009C731A"/>
    <w:rsid w:val="009C7FEA"/>
    <w:rsid w:val="009D00A4"/>
    <w:rsid w:val="009D04C8"/>
    <w:rsid w:val="009D0DC7"/>
    <w:rsid w:val="009D0E69"/>
    <w:rsid w:val="009D0F21"/>
    <w:rsid w:val="009D0F42"/>
    <w:rsid w:val="009D10DC"/>
    <w:rsid w:val="009D1BFD"/>
    <w:rsid w:val="009D1C63"/>
    <w:rsid w:val="009D2063"/>
    <w:rsid w:val="009D206B"/>
    <w:rsid w:val="009D22A5"/>
    <w:rsid w:val="009D2979"/>
    <w:rsid w:val="009D303C"/>
    <w:rsid w:val="009D3898"/>
    <w:rsid w:val="009D3E7B"/>
    <w:rsid w:val="009D3EE3"/>
    <w:rsid w:val="009D479E"/>
    <w:rsid w:val="009D47AF"/>
    <w:rsid w:val="009D48BE"/>
    <w:rsid w:val="009D4998"/>
    <w:rsid w:val="009D6703"/>
    <w:rsid w:val="009D68E6"/>
    <w:rsid w:val="009D706D"/>
    <w:rsid w:val="009D7C13"/>
    <w:rsid w:val="009D7CAD"/>
    <w:rsid w:val="009E0152"/>
    <w:rsid w:val="009E04A0"/>
    <w:rsid w:val="009E0996"/>
    <w:rsid w:val="009E0DC2"/>
    <w:rsid w:val="009E118E"/>
    <w:rsid w:val="009E1413"/>
    <w:rsid w:val="009E1483"/>
    <w:rsid w:val="009E17C3"/>
    <w:rsid w:val="009E17F1"/>
    <w:rsid w:val="009E1B74"/>
    <w:rsid w:val="009E1D97"/>
    <w:rsid w:val="009E1E9A"/>
    <w:rsid w:val="009E20E2"/>
    <w:rsid w:val="009E2616"/>
    <w:rsid w:val="009E3523"/>
    <w:rsid w:val="009E3673"/>
    <w:rsid w:val="009E36FE"/>
    <w:rsid w:val="009E3783"/>
    <w:rsid w:val="009E39E1"/>
    <w:rsid w:val="009E3A96"/>
    <w:rsid w:val="009E3ABF"/>
    <w:rsid w:val="009E484E"/>
    <w:rsid w:val="009E493D"/>
    <w:rsid w:val="009E4A87"/>
    <w:rsid w:val="009E4E45"/>
    <w:rsid w:val="009E4F66"/>
    <w:rsid w:val="009E5009"/>
    <w:rsid w:val="009E50FD"/>
    <w:rsid w:val="009E52B7"/>
    <w:rsid w:val="009E598C"/>
    <w:rsid w:val="009E5A96"/>
    <w:rsid w:val="009E62BA"/>
    <w:rsid w:val="009E63E1"/>
    <w:rsid w:val="009E64A0"/>
    <w:rsid w:val="009E6883"/>
    <w:rsid w:val="009E6941"/>
    <w:rsid w:val="009E6B37"/>
    <w:rsid w:val="009E6EEE"/>
    <w:rsid w:val="009E6F56"/>
    <w:rsid w:val="009E7376"/>
    <w:rsid w:val="009E7B95"/>
    <w:rsid w:val="009E7E3E"/>
    <w:rsid w:val="009F0590"/>
    <w:rsid w:val="009F0724"/>
    <w:rsid w:val="009F0D4A"/>
    <w:rsid w:val="009F1507"/>
    <w:rsid w:val="009F1738"/>
    <w:rsid w:val="009F18AC"/>
    <w:rsid w:val="009F1AB5"/>
    <w:rsid w:val="009F1FD9"/>
    <w:rsid w:val="009F29AC"/>
    <w:rsid w:val="009F2F4E"/>
    <w:rsid w:val="009F30A2"/>
    <w:rsid w:val="009F33AC"/>
    <w:rsid w:val="009F3C84"/>
    <w:rsid w:val="009F3F19"/>
    <w:rsid w:val="009F3F71"/>
    <w:rsid w:val="009F46B3"/>
    <w:rsid w:val="009F4B86"/>
    <w:rsid w:val="009F519B"/>
    <w:rsid w:val="009F5437"/>
    <w:rsid w:val="009F5A20"/>
    <w:rsid w:val="009F5EEE"/>
    <w:rsid w:val="009F60FD"/>
    <w:rsid w:val="009F6244"/>
    <w:rsid w:val="009F6973"/>
    <w:rsid w:val="009F6A15"/>
    <w:rsid w:val="009F6A69"/>
    <w:rsid w:val="009F71C5"/>
    <w:rsid w:val="009F7278"/>
    <w:rsid w:val="009F731C"/>
    <w:rsid w:val="009F7441"/>
    <w:rsid w:val="009F7563"/>
    <w:rsid w:val="009F7B03"/>
    <w:rsid w:val="00A001FA"/>
    <w:rsid w:val="00A00496"/>
    <w:rsid w:val="00A0056B"/>
    <w:rsid w:val="00A00809"/>
    <w:rsid w:val="00A01058"/>
    <w:rsid w:val="00A01315"/>
    <w:rsid w:val="00A013AA"/>
    <w:rsid w:val="00A015BC"/>
    <w:rsid w:val="00A016BB"/>
    <w:rsid w:val="00A0170E"/>
    <w:rsid w:val="00A019E9"/>
    <w:rsid w:val="00A02A9C"/>
    <w:rsid w:val="00A02BE4"/>
    <w:rsid w:val="00A03B30"/>
    <w:rsid w:val="00A042C2"/>
    <w:rsid w:val="00A04756"/>
    <w:rsid w:val="00A049AD"/>
    <w:rsid w:val="00A04E11"/>
    <w:rsid w:val="00A053F0"/>
    <w:rsid w:val="00A059C8"/>
    <w:rsid w:val="00A060C6"/>
    <w:rsid w:val="00A065E8"/>
    <w:rsid w:val="00A06B57"/>
    <w:rsid w:val="00A070B6"/>
    <w:rsid w:val="00A07114"/>
    <w:rsid w:val="00A07141"/>
    <w:rsid w:val="00A07738"/>
    <w:rsid w:val="00A078ED"/>
    <w:rsid w:val="00A07B6B"/>
    <w:rsid w:val="00A07F43"/>
    <w:rsid w:val="00A101DD"/>
    <w:rsid w:val="00A10CBA"/>
    <w:rsid w:val="00A11248"/>
    <w:rsid w:val="00A112A0"/>
    <w:rsid w:val="00A1162D"/>
    <w:rsid w:val="00A11683"/>
    <w:rsid w:val="00A1190D"/>
    <w:rsid w:val="00A121B9"/>
    <w:rsid w:val="00A1270D"/>
    <w:rsid w:val="00A12876"/>
    <w:rsid w:val="00A1298D"/>
    <w:rsid w:val="00A13076"/>
    <w:rsid w:val="00A13131"/>
    <w:rsid w:val="00A13175"/>
    <w:rsid w:val="00A134E9"/>
    <w:rsid w:val="00A14065"/>
    <w:rsid w:val="00A14358"/>
    <w:rsid w:val="00A146A6"/>
    <w:rsid w:val="00A14EB8"/>
    <w:rsid w:val="00A16C6D"/>
    <w:rsid w:val="00A171D1"/>
    <w:rsid w:val="00A17A63"/>
    <w:rsid w:val="00A17EB6"/>
    <w:rsid w:val="00A17FC4"/>
    <w:rsid w:val="00A20567"/>
    <w:rsid w:val="00A20A38"/>
    <w:rsid w:val="00A20EED"/>
    <w:rsid w:val="00A215EB"/>
    <w:rsid w:val="00A218E8"/>
    <w:rsid w:val="00A21C0A"/>
    <w:rsid w:val="00A21C8B"/>
    <w:rsid w:val="00A2231E"/>
    <w:rsid w:val="00A22353"/>
    <w:rsid w:val="00A22DF6"/>
    <w:rsid w:val="00A238C8"/>
    <w:rsid w:val="00A23BBA"/>
    <w:rsid w:val="00A23CAC"/>
    <w:rsid w:val="00A242F2"/>
    <w:rsid w:val="00A251BA"/>
    <w:rsid w:val="00A254D0"/>
    <w:rsid w:val="00A25B90"/>
    <w:rsid w:val="00A26C19"/>
    <w:rsid w:val="00A26CEF"/>
    <w:rsid w:val="00A26DC0"/>
    <w:rsid w:val="00A27BA5"/>
    <w:rsid w:val="00A27DAA"/>
    <w:rsid w:val="00A27EBD"/>
    <w:rsid w:val="00A3027F"/>
    <w:rsid w:val="00A3067F"/>
    <w:rsid w:val="00A30707"/>
    <w:rsid w:val="00A308D5"/>
    <w:rsid w:val="00A30A54"/>
    <w:rsid w:val="00A30D59"/>
    <w:rsid w:val="00A31246"/>
    <w:rsid w:val="00A317DF"/>
    <w:rsid w:val="00A318C6"/>
    <w:rsid w:val="00A31B7D"/>
    <w:rsid w:val="00A31BC3"/>
    <w:rsid w:val="00A31CD9"/>
    <w:rsid w:val="00A31ED2"/>
    <w:rsid w:val="00A32624"/>
    <w:rsid w:val="00A3262E"/>
    <w:rsid w:val="00A33310"/>
    <w:rsid w:val="00A33B99"/>
    <w:rsid w:val="00A33BC1"/>
    <w:rsid w:val="00A33D3F"/>
    <w:rsid w:val="00A33EF9"/>
    <w:rsid w:val="00A340DA"/>
    <w:rsid w:val="00A34698"/>
    <w:rsid w:val="00A358DB"/>
    <w:rsid w:val="00A35F07"/>
    <w:rsid w:val="00A35F15"/>
    <w:rsid w:val="00A36F0E"/>
    <w:rsid w:val="00A3717A"/>
    <w:rsid w:val="00A37577"/>
    <w:rsid w:val="00A376C9"/>
    <w:rsid w:val="00A37CA3"/>
    <w:rsid w:val="00A4070A"/>
    <w:rsid w:val="00A408EC"/>
    <w:rsid w:val="00A40B6C"/>
    <w:rsid w:val="00A41971"/>
    <w:rsid w:val="00A4197C"/>
    <w:rsid w:val="00A41DBB"/>
    <w:rsid w:val="00A4201B"/>
    <w:rsid w:val="00A42216"/>
    <w:rsid w:val="00A4228B"/>
    <w:rsid w:val="00A42612"/>
    <w:rsid w:val="00A4272E"/>
    <w:rsid w:val="00A42A5F"/>
    <w:rsid w:val="00A42B29"/>
    <w:rsid w:val="00A42C8C"/>
    <w:rsid w:val="00A42F19"/>
    <w:rsid w:val="00A441B7"/>
    <w:rsid w:val="00A44214"/>
    <w:rsid w:val="00A44258"/>
    <w:rsid w:val="00A44F50"/>
    <w:rsid w:val="00A457B2"/>
    <w:rsid w:val="00A45F1B"/>
    <w:rsid w:val="00A45F41"/>
    <w:rsid w:val="00A46040"/>
    <w:rsid w:val="00A460B3"/>
    <w:rsid w:val="00A46114"/>
    <w:rsid w:val="00A4619F"/>
    <w:rsid w:val="00A462CC"/>
    <w:rsid w:val="00A4651E"/>
    <w:rsid w:val="00A466D5"/>
    <w:rsid w:val="00A46969"/>
    <w:rsid w:val="00A46C99"/>
    <w:rsid w:val="00A4701F"/>
    <w:rsid w:val="00A470BA"/>
    <w:rsid w:val="00A47218"/>
    <w:rsid w:val="00A47B46"/>
    <w:rsid w:val="00A47DE7"/>
    <w:rsid w:val="00A47FA9"/>
    <w:rsid w:val="00A500A1"/>
    <w:rsid w:val="00A501DA"/>
    <w:rsid w:val="00A50266"/>
    <w:rsid w:val="00A5040E"/>
    <w:rsid w:val="00A5050A"/>
    <w:rsid w:val="00A50743"/>
    <w:rsid w:val="00A50ED4"/>
    <w:rsid w:val="00A512B2"/>
    <w:rsid w:val="00A51329"/>
    <w:rsid w:val="00A5194D"/>
    <w:rsid w:val="00A51C60"/>
    <w:rsid w:val="00A52B65"/>
    <w:rsid w:val="00A52D11"/>
    <w:rsid w:val="00A52DA9"/>
    <w:rsid w:val="00A52F5C"/>
    <w:rsid w:val="00A53232"/>
    <w:rsid w:val="00A5340A"/>
    <w:rsid w:val="00A534AA"/>
    <w:rsid w:val="00A53915"/>
    <w:rsid w:val="00A5394D"/>
    <w:rsid w:val="00A53994"/>
    <w:rsid w:val="00A539C2"/>
    <w:rsid w:val="00A53AAF"/>
    <w:rsid w:val="00A53B63"/>
    <w:rsid w:val="00A53C1C"/>
    <w:rsid w:val="00A53ED2"/>
    <w:rsid w:val="00A54435"/>
    <w:rsid w:val="00A5479C"/>
    <w:rsid w:val="00A5544E"/>
    <w:rsid w:val="00A55610"/>
    <w:rsid w:val="00A5563C"/>
    <w:rsid w:val="00A5619D"/>
    <w:rsid w:val="00A563A5"/>
    <w:rsid w:val="00A563BA"/>
    <w:rsid w:val="00A56618"/>
    <w:rsid w:val="00A56674"/>
    <w:rsid w:val="00A5682A"/>
    <w:rsid w:val="00A5735D"/>
    <w:rsid w:val="00A57F26"/>
    <w:rsid w:val="00A57FB9"/>
    <w:rsid w:val="00A6015E"/>
    <w:rsid w:val="00A60824"/>
    <w:rsid w:val="00A610B4"/>
    <w:rsid w:val="00A61922"/>
    <w:rsid w:val="00A619BE"/>
    <w:rsid w:val="00A61D79"/>
    <w:rsid w:val="00A61F41"/>
    <w:rsid w:val="00A62DE2"/>
    <w:rsid w:val="00A632BB"/>
    <w:rsid w:val="00A63514"/>
    <w:rsid w:val="00A63B40"/>
    <w:rsid w:val="00A63F9E"/>
    <w:rsid w:val="00A642B7"/>
    <w:rsid w:val="00A64483"/>
    <w:rsid w:val="00A645A8"/>
    <w:rsid w:val="00A64814"/>
    <w:rsid w:val="00A64B2C"/>
    <w:rsid w:val="00A66A54"/>
    <w:rsid w:val="00A66F84"/>
    <w:rsid w:val="00A67231"/>
    <w:rsid w:val="00A67817"/>
    <w:rsid w:val="00A70086"/>
    <w:rsid w:val="00A70532"/>
    <w:rsid w:val="00A70669"/>
    <w:rsid w:val="00A70A26"/>
    <w:rsid w:val="00A70D75"/>
    <w:rsid w:val="00A710CC"/>
    <w:rsid w:val="00A71798"/>
    <w:rsid w:val="00A71BDE"/>
    <w:rsid w:val="00A72188"/>
    <w:rsid w:val="00A721B0"/>
    <w:rsid w:val="00A722A7"/>
    <w:rsid w:val="00A7273B"/>
    <w:rsid w:val="00A72BA0"/>
    <w:rsid w:val="00A72D7D"/>
    <w:rsid w:val="00A7310A"/>
    <w:rsid w:val="00A731A5"/>
    <w:rsid w:val="00A736A2"/>
    <w:rsid w:val="00A73933"/>
    <w:rsid w:val="00A73B9F"/>
    <w:rsid w:val="00A73F27"/>
    <w:rsid w:val="00A742BD"/>
    <w:rsid w:val="00A744A1"/>
    <w:rsid w:val="00A74F57"/>
    <w:rsid w:val="00A74FC8"/>
    <w:rsid w:val="00A75395"/>
    <w:rsid w:val="00A75566"/>
    <w:rsid w:val="00A75884"/>
    <w:rsid w:val="00A75EC8"/>
    <w:rsid w:val="00A762E1"/>
    <w:rsid w:val="00A76874"/>
    <w:rsid w:val="00A76C8B"/>
    <w:rsid w:val="00A7717D"/>
    <w:rsid w:val="00A7732B"/>
    <w:rsid w:val="00A803C1"/>
    <w:rsid w:val="00A80980"/>
    <w:rsid w:val="00A81009"/>
    <w:rsid w:val="00A8112E"/>
    <w:rsid w:val="00A811E9"/>
    <w:rsid w:val="00A818DB"/>
    <w:rsid w:val="00A81B71"/>
    <w:rsid w:val="00A82252"/>
    <w:rsid w:val="00A82AAA"/>
    <w:rsid w:val="00A82CB7"/>
    <w:rsid w:val="00A82E61"/>
    <w:rsid w:val="00A83A05"/>
    <w:rsid w:val="00A83B6C"/>
    <w:rsid w:val="00A83D59"/>
    <w:rsid w:val="00A83D9D"/>
    <w:rsid w:val="00A84420"/>
    <w:rsid w:val="00A8572C"/>
    <w:rsid w:val="00A85804"/>
    <w:rsid w:val="00A85CC2"/>
    <w:rsid w:val="00A86271"/>
    <w:rsid w:val="00A86357"/>
    <w:rsid w:val="00A8636E"/>
    <w:rsid w:val="00A866AD"/>
    <w:rsid w:val="00A870E2"/>
    <w:rsid w:val="00A8737D"/>
    <w:rsid w:val="00A875C4"/>
    <w:rsid w:val="00A87670"/>
    <w:rsid w:val="00A87F07"/>
    <w:rsid w:val="00A90031"/>
    <w:rsid w:val="00A901DD"/>
    <w:rsid w:val="00A90576"/>
    <w:rsid w:val="00A906AA"/>
    <w:rsid w:val="00A90727"/>
    <w:rsid w:val="00A90744"/>
    <w:rsid w:val="00A9090D"/>
    <w:rsid w:val="00A90973"/>
    <w:rsid w:val="00A90EEE"/>
    <w:rsid w:val="00A91199"/>
    <w:rsid w:val="00A9119D"/>
    <w:rsid w:val="00A91303"/>
    <w:rsid w:val="00A91725"/>
    <w:rsid w:val="00A91D43"/>
    <w:rsid w:val="00A91F92"/>
    <w:rsid w:val="00A9222E"/>
    <w:rsid w:val="00A925C3"/>
    <w:rsid w:val="00A925EC"/>
    <w:rsid w:val="00A92BEC"/>
    <w:rsid w:val="00A92CD2"/>
    <w:rsid w:val="00A92E4C"/>
    <w:rsid w:val="00A93109"/>
    <w:rsid w:val="00A93193"/>
    <w:rsid w:val="00A933BD"/>
    <w:rsid w:val="00A937E8"/>
    <w:rsid w:val="00A9382E"/>
    <w:rsid w:val="00A93907"/>
    <w:rsid w:val="00A93A19"/>
    <w:rsid w:val="00A93CD7"/>
    <w:rsid w:val="00A93D17"/>
    <w:rsid w:val="00A94216"/>
    <w:rsid w:val="00A9428F"/>
    <w:rsid w:val="00A944A9"/>
    <w:rsid w:val="00A94B34"/>
    <w:rsid w:val="00A94C15"/>
    <w:rsid w:val="00A95210"/>
    <w:rsid w:val="00A95333"/>
    <w:rsid w:val="00A953DB"/>
    <w:rsid w:val="00A95784"/>
    <w:rsid w:val="00A958A9"/>
    <w:rsid w:val="00A95E30"/>
    <w:rsid w:val="00A96C4C"/>
    <w:rsid w:val="00A96D98"/>
    <w:rsid w:val="00A9718F"/>
    <w:rsid w:val="00A971B0"/>
    <w:rsid w:val="00A972C4"/>
    <w:rsid w:val="00A97AEE"/>
    <w:rsid w:val="00AA0880"/>
    <w:rsid w:val="00AA0C48"/>
    <w:rsid w:val="00AA0E3A"/>
    <w:rsid w:val="00AA0ED7"/>
    <w:rsid w:val="00AA10F6"/>
    <w:rsid w:val="00AA11B2"/>
    <w:rsid w:val="00AA19A8"/>
    <w:rsid w:val="00AA226E"/>
    <w:rsid w:val="00AA2717"/>
    <w:rsid w:val="00AA2916"/>
    <w:rsid w:val="00AA295E"/>
    <w:rsid w:val="00AA2F3C"/>
    <w:rsid w:val="00AA31E0"/>
    <w:rsid w:val="00AA3530"/>
    <w:rsid w:val="00AA3B4D"/>
    <w:rsid w:val="00AA3C47"/>
    <w:rsid w:val="00AA43E3"/>
    <w:rsid w:val="00AA4DE5"/>
    <w:rsid w:val="00AA4F56"/>
    <w:rsid w:val="00AA563D"/>
    <w:rsid w:val="00AA59D1"/>
    <w:rsid w:val="00AA5C01"/>
    <w:rsid w:val="00AA5F25"/>
    <w:rsid w:val="00AA656E"/>
    <w:rsid w:val="00AA6B72"/>
    <w:rsid w:val="00AA6F38"/>
    <w:rsid w:val="00AA7093"/>
    <w:rsid w:val="00AA7787"/>
    <w:rsid w:val="00AA778A"/>
    <w:rsid w:val="00AA77C1"/>
    <w:rsid w:val="00AB0048"/>
    <w:rsid w:val="00AB0092"/>
    <w:rsid w:val="00AB0DE2"/>
    <w:rsid w:val="00AB1006"/>
    <w:rsid w:val="00AB10AD"/>
    <w:rsid w:val="00AB1282"/>
    <w:rsid w:val="00AB1760"/>
    <w:rsid w:val="00AB181E"/>
    <w:rsid w:val="00AB2495"/>
    <w:rsid w:val="00AB2CA1"/>
    <w:rsid w:val="00AB2D8D"/>
    <w:rsid w:val="00AB2EE3"/>
    <w:rsid w:val="00AB3147"/>
    <w:rsid w:val="00AB3959"/>
    <w:rsid w:val="00AB3EBE"/>
    <w:rsid w:val="00AB43F5"/>
    <w:rsid w:val="00AB45A2"/>
    <w:rsid w:val="00AB4772"/>
    <w:rsid w:val="00AB4967"/>
    <w:rsid w:val="00AB4D43"/>
    <w:rsid w:val="00AB4F24"/>
    <w:rsid w:val="00AB545B"/>
    <w:rsid w:val="00AB55F2"/>
    <w:rsid w:val="00AB5602"/>
    <w:rsid w:val="00AB5D72"/>
    <w:rsid w:val="00AB646A"/>
    <w:rsid w:val="00AB6D10"/>
    <w:rsid w:val="00AB6D65"/>
    <w:rsid w:val="00AB6DB3"/>
    <w:rsid w:val="00AB7113"/>
    <w:rsid w:val="00AB72A3"/>
    <w:rsid w:val="00AB754E"/>
    <w:rsid w:val="00AB7555"/>
    <w:rsid w:val="00AB792E"/>
    <w:rsid w:val="00AB7B91"/>
    <w:rsid w:val="00AC0135"/>
    <w:rsid w:val="00AC07CA"/>
    <w:rsid w:val="00AC08DA"/>
    <w:rsid w:val="00AC1336"/>
    <w:rsid w:val="00AC147C"/>
    <w:rsid w:val="00AC15F2"/>
    <w:rsid w:val="00AC1999"/>
    <w:rsid w:val="00AC1B08"/>
    <w:rsid w:val="00AC1E29"/>
    <w:rsid w:val="00AC2212"/>
    <w:rsid w:val="00AC2886"/>
    <w:rsid w:val="00AC36A4"/>
    <w:rsid w:val="00AC3741"/>
    <w:rsid w:val="00AC3A70"/>
    <w:rsid w:val="00AC41C0"/>
    <w:rsid w:val="00AC4302"/>
    <w:rsid w:val="00AC4312"/>
    <w:rsid w:val="00AC46D2"/>
    <w:rsid w:val="00AC4706"/>
    <w:rsid w:val="00AC4762"/>
    <w:rsid w:val="00AC47DF"/>
    <w:rsid w:val="00AC51D5"/>
    <w:rsid w:val="00AC55E6"/>
    <w:rsid w:val="00AC56C9"/>
    <w:rsid w:val="00AC57EF"/>
    <w:rsid w:val="00AC58D4"/>
    <w:rsid w:val="00AC5A6A"/>
    <w:rsid w:val="00AC60BE"/>
    <w:rsid w:val="00AC624A"/>
    <w:rsid w:val="00AC711E"/>
    <w:rsid w:val="00AC7DE6"/>
    <w:rsid w:val="00AC7DEC"/>
    <w:rsid w:val="00AD04BC"/>
    <w:rsid w:val="00AD056E"/>
    <w:rsid w:val="00AD0950"/>
    <w:rsid w:val="00AD3581"/>
    <w:rsid w:val="00AD375E"/>
    <w:rsid w:val="00AD3D6C"/>
    <w:rsid w:val="00AD41B3"/>
    <w:rsid w:val="00AD4511"/>
    <w:rsid w:val="00AD4717"/>
    <w:rsid w:val="00AD4869"/>
    <w:rsid w:val="00AD4897"/>
    <w:rsid w:val="00AD4A06"/>
    <w:rsid w:val="00AD4F74"/>
    <w:rsid w:val="00AD54CE"/>
    <w:rsid w:val="00AD5AC1"/>
    <w:rsid w:val="00AD5BFB"/>
    <w:rsid w:val="00AD5C87"/>
    <w:rsid w:val="00AD6134"/>
    <w:rsid w:val="00AD632C"/>
    <w:rsid w:val="00AD6F5C"/>
    <w:rsid w:val="00AD71CF"/>
    <w:rsid w:val="00AD7957"/>
    <w:rsid w:val="00AD7A6F"/>
    <w:rsid w:val="00AD7F2A"/>
    <w:rsid w:val="00AE001D"/>
    <w:rsid w:val="00AE0378"/>
    <w:rsid w:val="00AE0588"/>
    <w:rsid w:val="00AE0AFD"/>
    <w:rsid w:val="00AE104C"/>
    <w:rsid w:val="00AE114A"/>
    <w:rsid w:val="00AE151A"/>
    <w:rsid w:val="00AE162B"/>
    <w:rsid w:val="00AE18A7"/>
    <w:rsid w:val="00AE2102"/>
    <w:rsid w:val="00AE23AD"/>
    <w:rsid w:val="00AE2DE0"/>
    <w:rsid w:val="00AE2E6E"/>
    <w:rsid w:val="00AE37C8"/>
    <w:rsid w:val="00AE38A0"/>
    <w:rsid w:val="00AE3C88"/>
    <w:rsid w:val="00AE40FF"/>
    <w:rsid w:val="00AE46E7"/>
    <w:rsid w:val="00AE4FF0"/>
    <w:rsid w:val="00AE5010"/>
    <w:rsid w:val="00AE519B"/>
    <w:rsid w:val="00AE522A"/>
    <w:rsid w:val="00AE5230"/>
    <w:rsid w:val="00AE5350"/>
    <w:rsid w:val="00AE5366"/>
    <w:rsid w:val="00AE5D54"/>
    <w:rsid w:val="00AE5E39"/>
    <w:rsid w:val="00AE6C4C"/>
    <w:rsid w:val="00AE6D2E"/>
    <w:rsid w:val="00AE713E"/>
    <w:rsid w:val="00AE7370"/>
    <w:rsid w:val="00AE7714"/>
    <w:rsid w:val="00AE7A12"/>
    <w:rsid w:val="00AE7A61"/>
    <w:rsid w:val="00AE7F2F"/>
    <w:rsid w:val="00AF045F"/>
    <w:rsid w:val="00AF0697"/>
    <w:rsid w:val="00AF07E5"/>
    <w:rsid w:val="00AF088B"/>
    <w:rsid w:val="00AF17EE"/>
    <w:rsid w:val="00AF2015"/>
    <w:rsid w:val="00AF2239"/>
    <w:rsid w:val="00AF232A"/>
    <w:rsid w:val="00AF2B0D"/>
    <w:rsid w:val="00AF2FBB"/>
    <w:rsid w:val="00AF304A"/>
    <w:rsid w:val="00AF3756"/>
    <w:rsid w:val="00AF3B3E"/>
    <w:rsid w:val="00AF3DA9"/>
    <w:rsid w:val="00AF3F54"/>
    <w:rsid w:val="00AF4561"/>
    <w:rsid w:val="00AF4CA7"/>
    <w:rsid w:val="00AF540A"/>
    <w:rsid w:val="00AF58C5"/>
    <w:rsid w:val="00AF5901"/>
    <w:rsid w:val="00AF5DD5"/>
    <w:rsid w:val="00AF5E98"/>
    <w:rsid w:val="00AF6A30"/>
    <w:rsid w:val="00AF6AE6"/>
    <w:rsid w:val="00AF7351"/>
    <w:rsid w:val="00AF740E"/>
    <w:rsid w:val="00AF74CA"/>
    <w:rsid w:val="00B00921"/>
    <w:rsid w:val="00B010FF"/>
    <w:rsid w:val="00B029DF"/>
    <w:rsid w:val="00B02EF8"/>
    <w:rsid w:val="00B033D9"/>
    <w:rsid w:val="00B035E7"/>
    <w:rsid w:val="00B03A15"/>
    <w:rsid w:val="00B045E2"/>
    <w:rsid w:val="00B0596B"/>
    <w:rsid w:val="00B05A08"/>
    <w:rsid w:val="00B05C4F"/>
    <w:rsid w:val="00B06A8E"/>
    <w:rsid w:val="00B06AE4"/>
    <w:rsid w:val="00B072CB"/>
    <w:rsid w:val="00B07863"/>
    <w:rsid w:val="00B079B1"/>
    <w:rsid w:val="00B11183"/>
    <w:rsid w:val="00B11390"/>
    <w:rsid w:val="00B11507"/>
    <w:rsid w:val="00B12080"/>
    <w:rsid w:val="00B12163"/>
    <w:rsid w:val="00B1223A"/>
    <w:rsid w:val="00B12297"/>
    <w:rsid w:val="00B1258D"/>
    <w:rsid w:val="00B12AE2"/>
    <w:rsid w:val="00B12C21"/>
    <w:rsid w:val="00B12F94"/>
    <w:rsid w:val="00B13780"/>
    <w:rsid w:val="00B137A5"/>
    <w:rsid w:val="00B137CC"/>
    <w:rsid w:val="00B1409F"/>
    <w:rsid w:val="00B142E7"/>
    <w:rsid w:val="00B1438F"/>
    <w:rsid w:val="00B14726"/>
    <w:rsid w:val="00B14C90"/>
    <w:rsid w:val="00B14E94"/>
    <w:rsid w:val="00B14EA6"/>
    <w:rsid w:val="00B14F14"/>
    <w:rsid w:val="00B14FE6"/>
    <w:rsid w:val="00B15632"/>
    <w:rsid w:val="00B158E8"/>
    <w:rsid w:val="00B15C2A"/>
    <w:rsid w:val="00B15D78"/>
    <w:rsid w:val="00B15D86"/>
    <w:rsid w:val="00B16121"/>
    <w:rsid w:val="00B16A11"/>
    <w:rsid w:val="00B16AB8"/>
    <w:rsid w:val="00B16B3F"/>
    <w:rsid w:val="00B16E08"/>
    <w:rsid w:val="00B16E58"/>
    <w:rsid w:val="00B17B0E"/>
    <w:rsid w:val="00B2037D"/>
    <w:rsid w:val="00B20D4F"/>
    <w:rsid w:val="00B21510"/>
    <w:rsid w:val="00B218B2"/>
    <w:rsid w:val="00B21CBA"/>
    <w:rsid w:val="00B229A7"/>
    <w:rsid w:val="00B23142"/>
    <w:rsid w:val="00B231DB"/>
    <w:rsid w:val="00B23343"/>
    <w:rsid w:val="00B233BE"/>
    <w:rsid w:val="00B2373D"/>
    <w:rsid w:val="00B23995"/>
    <w:rsid w:val="00B23BAE"/>
    <w:rsid w:val="00B2410B"/>
    <w:rsid w:val="00B24167"/>
    <w:rsid w:val="00B2448A"/>
    <w:rsid w:val="00B244DC"/>
    <w:rsid w:val="00B2541C"/>
    <w:rsid w:val="00B259E6"/>
    <w:rsid w:val="00B25C89"/>
    <w:rsid w:val="00B25DBC"/>
    <w:rsid w:val="00B25E95"/>
    <w:rsid w:val="00B263A9"/>
    <w:rsid w:val="00B267E4"/>
    <w:rsid w:val="00B27727"/>
    <w:rsid w:val="00B3010A"/>
    <w:rsid w:val="00B30A88"/>
    <w:rsid w:val="00B30CEC"/>
    <w:rsid w:val="00B31238"/>
    <w:rsid w:val="00B31770"/>
    <w:rsid w:val="00B31F45"/>
    <w:rsid w:val="00B320BA"/>
    <w:rsid w:val="00B325F7"/>
    <w:rsid w:val="00B3296E"/>
    <w:rsid w:val="00B32ECC"/>
    <w:rsid w:val="00B32FF3"/>
    <w:rsid w:val="00B331DF"/>
    <w:rsid w:val="00B33702"/>
    <w:rsid w:val="00B33C7F"/>
    <w:rsid w:val="00B33ED7"/>
    <w:rsid w:val="00B34A5E"/>
    <w:rsid w:val="00B34DC4"/>
    <w:rsid w:val="00B34E38"/>
    <w:rsid w:val="00B3500C"/>
    <w:rsid w:val="00B357AA"/>
    <w:rsid w:val="00B35A69"/>
    <w:rsid w:val="00B35E67"/>
    <w:rsid w:val="00B36D84"/>
    <w:rsid w:val="00B36E43"/>
    <w:rsid w:val="00B36ED9"/>
    <w:rsid w:val="00B36FB4"/>
    <w:rsid w:val="00B372E5"/>
    <w:rsid w:val="00B37509"/>
    <w:rsid w:val="00B37631"/>
    <w:rsid w:val="00B37918"/>
    <w:rsid w:val="00B37BBC"/>
    <w:rsid w:val="00B37EED"/>
    <w:rsid w:val="00B37F81"/>
    <w:rsid w:val="00B40282"/>
    <w:rsid w:val="00B40312"/>
    <w:rsid w:val="00B404DE"/>
    <w:rsid w:val="00B4078E"/>
    <w:rsid w:val="00B40897"/>
    <w:rsid w:val="00B408A2"/>
    <w:rsid w:val="00B40D0D"/>
    <w:rsid w:val="00B41465"/>
    <w:rsid w:val="00B4149C"/>
    <w:rsid w:val="00B41D8A"/>
    <w:rsid w:val="00B42112"/>
    <w:rsid w:val="00B422ED"/>
    <w:rsid w:val="00B423AD"/>
    <w:rsid w:val="00B42A1E"/>
    <w:rsid w:val="00B43664"/>
    <w:rsid w:val="00B4368C"/>
    <w:rsid w:val="00B4369E"/>
    <w:rsid w:val="00B43C4E"/>
    <w:rsid w:val="00B43C54"/>
    <w:rsid w:val="00B45353"/>
    <w:rsid w:val="00B45577"/>
    <w:rsid w:val="00B45A86"/>
    <w:rsid w:val="00B45C7B"/>
    <w:rsid w:val="00B45E4A"/>
    <w:rsid w:val="00B45F7E"/>
    <w:rsid w:val="00B4616D"/>
    <w:rsid w:val="00B46273"/>
    <w:rsid w:val="00B46639"/>
    <w:rsid w:val="00B4696E"/>
    <w:rsid w:val="00B47C55"/>
    <w:rsid w:val="00B47E61"/>
    <w:rsid w:val="00B508FB"/>
    <w:rsid w:val="00B50A0D"/>
    <w:rsid w:val="00B510DA"/>
    <w:rsid w:val="00B51426"/>
    <w:rsid w:val="00B51A29"/>
    <w:rsid w:val="00B51AF8"/>
    <w:rsid w:val="00B51C96"/>
    <w:rsid w:val="00B52271"/>
    <w:rsid w:val="00B526CB"/>
    <w:rsid w:val="00B52B44"/>
    <w:rsid w:val="00B52BEF"/>
    <w:rsid w:val="00B52C72"/>
    <w:rsid w:val="00B52C74"/>
    <w:rsid w:val="00B52D9E"/>
    <w:rsid w:val="00B53A0B"/>
    <w:rsid w:val="00B53C1C"/>
    <w:rsid w:val="00B53E59"/>
    <w:rsid w:val="00B54119"/>
    <w:rsid w:val="00B5425F"/>
    <w:rsid w:val="00B543A4"/>
    <w:rsid w:val="00B54671"/>
    <w:rsid w:val="00B54CD8"/>
    <w:rsid w:val="00B558F1"/>
    <w:rsid w:val="00B558FF"/>
    <w:rsid w:val="00B55C95"/>
    <w:rsid w:val="00B5656C"/>
    <w:rsid w:val="00B57B17"/>
    <w:rsid w:val="00B57C2E"/>
    <w:rsid w:val="00B57CEC"/>
    <w:rsid w:val="00B602BD"/>
    <w:rsid w:val="00B608DE"/>
    <w:rsid w:val="00B60F39"/>
    <w:rsid w:val="00B611C9"/>
    <w:rsid w:val="00B6128B"/>
    <w:rsid w:val="00B6133F"/>
    <w:rsid w:val="00B616A3"/>
    <w:rsid w:val="00B61B4C"/>
    <w:rsid w:val="00B61B96"/>
    <w:rsid w:val="00B61BC4"/>
    <w:rsid w:val="00B61CA7"/>
    <w:rsid w:val="00B6202F"/>
    <w:rsid w:val="00B622FB"/>
    <w:rsid w:val="00B62879"/>
    <w:rsid w:val="00B62A11"/>
    <w:rsid w:val="00B62C7A"/>
    <w:rsid w:val="00B62DFC"/>
    <w:rsid w:val="00B640D0"/>
    <w:rsid w:val="00B6478C"/>
    <w:rsid w:val="00B64ADE"/>
    <w:rsid w:val="00B64EF5"/>
    <w:rsid w:val="00B65B51"/>
    <w:rsid w:val="00B65BAD"/>
    <w:rsid w:val="00B65E0E"/>
    <w:rsid w:val="00B6682B"/>
    <w:rsid w:val="00B669B1"/>
    <w:rsid w:val="00B66C28"/>
    <w:rsid w:val="00B66FE3"/>
    <w:rsid w:val="00B6754B"/>
    <w:rsid w:val="00B67727"/>
    <w:rsid w:val="00B703A7"/>
    <w:rsid w:val="00B705BA"/>
    <w:rsid w:val="00B706E5"/>
    <w:rsid w:val="00B70E99"/>
    <w:rsid w:val="00B713BF"/>
    <w:rsid w:val="00B716CC"/>
    <w:rsid w:val="00B71AD2"/>
    <w:rsid w:val="00B71D45"/>
    <w:rsid w:val="00B71E46"/>
    <w:rsid w:val="00B72291"/>
    <w:rsid w:val="00B7263A"/>
    <w:rsid w:val="00B727F1"/>
    <w:rsid w:val="00B72B31"/>
    <w:rsid w:val="00B72D39"/>
    <w:rsid w:val="00B72D8A"/>
    <w:rsid w:val="00B7351C"/>
    <w:rsid w:val="00B737C5"/>
    <w:rsid w:val="00B740F0"/>
    <w:rsid w:val="00B74855"/>
    <w:rsid w:val="00B74BCD"/>
    <w:rsid w:val="00B74F23"/>
    <w:rsid w:val="00B756EF"/>
    <w:rsid w:val="00B7617F"/>
    <w:rsid w:val="00B76453"/>
    <w:rsid w:val="00B7662A"/>
    <w:rsid w:val="00B76721"/>
    <w:rsid w:val="00B76757"/>
    <w:rsid w:val="00B767C7"/>
    <w:rsid w:val="00B768F3"/>
    <w:rsid w:val="00B77EE2"/>
    <w:rsid w:val="00B80573"/>
    <w:rsid w:val="00B81B22"/>
    <w:rsid w:val="00B81C4F"/>
    <w:rsid w:val="00B81F93"/>
    <w:rsid w:val="00B821DE"/>
    <w:rsid w:val="00B8268D"/>
    <w:rsid w:val="00B82A6D"/>
    <w:rsid w:val="00B82EA2"/>
    <w:rsid w:val="00B82F66"/>
    <w:rsid w:val="00B833CE"/>
    <w:rsid w:val="00B83820"/>
    <w:rsid w:val="00B83A0D"/>
    <w:rsid w:val="00B84CBE"/>
    <w:rsid w:val="00B851A8"/>
    <w:rsid w:val="00B853D2"/>
    <w:rsid w:val="00B855A8"/>
    <w:rsid w:val="00B855C9"/>
    <w:rsid w:val="00B85DDB"/>
    <w:rsid w:val="00B86393"/>
    <w:rsid w:val="00B863A2"/>
    <w:rsid w:val="00B87104"/>
    <w:rsid w:val="00B8788F"/>
    <w:rsid w:val="00B878EB"/>
    <w:rsid w:val="00B90B0E"/>
    <w:rsid w:val="00B90C7A"/>
    <w:rsid w:val="00B90DC1"/>
    <w:rsid w:val="00B914D1"/>
    <w:rsid w:val="00B91CDF"/>
    <w:rsid w:val="00B920EE"/>
    <w:rsid w:val="00B921B9"/>
    <w:rsid w:val="00B92586"/>
    <w:rsid w:val="00B92A83"/>
    <w:rsid w:val="00B92E10"/>
    <w:rsid w:val="00B93183"/>
    <w:rsid w:val="00B935DD"/>
    <w:rsid w:val="00B936EB"/>
    <w:rsid w:val="00B93813"/>
    <w:rsid w:val="00B93AA1"/>
    <w:rsid w:val="00B93D11"/>
    <w:rsid w:val="00B93FD7"/>
    <w:rsid w:val="00B94360"/>
    <w:rsid w:val="00B9495E"/>
    <w:rsid w:val="00B94A15"/>
    <w:rsid w:val="00B94D56"/>
    <w:rsid w:val="00B95104"/>
    <w:rsid w:val="00B95220"/>
    <w:rsid w:val="00B955AD"/>
    <w:rsid w:val="00B9567F"/>
    <w:rsid w:val="00B9589A"/>
    <w:rsid w:val="00B95B8B"/>
    <w:rsid w:val="00B968ED"/>
    <w:rsid w:val="00B96C76"/>
    <w:rsid w:val="00B9707E"/>
    <w:rsid w:val="00B97172"/>
    <w:rsid w:val="00B977C6"/>
    <w:rsid w:val="00B97BD8"/>
    <w:rsid w:val="00B97C3D"/>
    <w:rsid w:val="00B97C52"/>
    <w:rsid w:val="00B97DA4"/>
    <w:rsid w:val="00B97FF4"/>
    <w:rsid w:val="00BA0147"/>
    <w:rsid w:val="00BA016A"/>
    <w:rsid w:val="00BA06CC"/>
    <w:rsid w:val="00BA077F"/>
    <w:rsid w:val="00BA096C"/>
    <w:rsid w:val="00BA0D8F"/>
    <w:rsid w:val="00BA1173"/>
    <w:rsid w:val="00BA174D"/>
    <w:rsid w:val="00BA18FD"/>
    <w:rsid w:val="00BA1917"/>
    <w:rsid w:val="00BA1B07"/>
    <w:rsid w:val="00BA1B93"/>
    <w:rsid w:val="00BA210B"/>
    <w:rsid w:val="00BA2155"/>
    <w:rsid w:val="00BA2AF6"/>
    <w:rsid w:val="00BA37B3"/>
    <w:rsid w:val="00BA40EB"/>
    <w:rsid w:val="00BA4887"/>
    <w:rsid w:val="00BA4C25"/>
    <w:rsid w:val="00BA61F1"/>
    <w:rsid w:val="00BA6505"/>
    <w:rsid w:val="00BA6849"/>
    <w:rsid w:val="00BA7148"/>
    <w:rsid w:val="00BA72F0"/>
    <w:rsid w:val="00BA7AF4"/>
    <w:rsid w:val="00BA7DA5"/>
    <w:rsid w:val="00BB0407"/>
    <w:rsid w:val="00BB0FEE"/>
    <w:rsid w:val="00BB18A8"/>
    <w:rsid w:val="00BB1CDC"/>
    <w:rsid w:val="00BB1EFC"/>
    <w:rsid w:val="00BB22B8"/>
    <w:rsid w:val="00BB236B"/>
    <w:rsid w:val="00BB2892"/>
    <w:rsid w:val="00BB2F64"/>
    <w:rsid w:val="00BB3220"/>
    <w:rsid w:val="00BB373B"/>
    <w:rsid w:val="00BB3D5A"/>
    <w:rsid w:val="00BB4176"/>
    <w:rsid w:val="00BB4971"/>
    <w:rsid w:val="00BB4F1F"/>
    <w:rsid w:val="00BB5FB6"/>
    <w:rsid w:val="00BB5FB7"/>
    <w:rsid w:val="00BB60FB"/>
    <w:rsid w:val="00BB610A"/>
    <w:rsid w:val="00BB65E0"/>
    <w:rsid w:val="00BB76B4"/>
    <w:rsid w:val="00BB7E0A"/>
    <w:rsid w:val="00BC00E9"/>
    <w:rsid w:val="00BC0286"/>
    <w:rsid w:val="00BC040D"/>
    <w:rsid w:val="00BC0602"/>
    <w:rsid w:val="00BC0658"/>
    <w:rsid w:val="00BC0B3B"/>
    <w:rsid w:val="00BC0D8E"/>
    <w:rsid w:val="00BC100D"/>
    <w:rsid w:val="00BC10DC"/>
    <w:rsid w:val="00BC11FC"/>
    <w:rsid w:val="00BC147A"/>
    <w:rsid w:val="00BC1D87"/>
    <w:rsid w:val="00BC2C18"/>
    <w:rsid w:val="00BC2D5A"/>
    <w:rsid w:val="00BC33F3"/>
    <w:rsid w:val="00BC39A1"/>
    <w:rsid w:val="00BC39C2"/>
    <w:rsid w:val="00BC3AD6"/>
    <w:rsid w:val="00BC3B05"/>
    <w:rsid w:val="00BC3D4C"/>
    <w:rsid w:val="00BC4375"/>
    <w:rsid w:val="00BC43F3"/>
    <w:rsid w:val="00BC4400"/>
    <w:rsid w:val="00BC4465"/>
    <w:rsid w:val="00BC446C"/>
    <w:rsid w:val="00BC494D"/>
    <w:rsid w:val="00BC516F"/>
    <w:rsid w:val="00BC57BB"/>
    <w:rsid w:val="00BC5BB9"/>
    <w:rsid w:val="00BC6621"/>
    <w:rsid w:val="00BC6751"/>
    <w:rsid w:val="00BC7029"/>
    <w:rsid w:val="00BC7620"/>
    <w:rsid w:val="00BC7E57"/>
    <w:rsid w:val="00BD012A"/>
    <w:rsid w:val="00BD0182"/>
    <w:rsid w:val="00BD03E3"/>
    <w:rsid w:val="00BD05A2"/>
    <w:rsid w:val="00BD0A4A"/>
    <w:rsid w:val="00BD1012"/>
    <w:rsid w:val="00BD1087"/>
    <w:rsid w:val="00BD1C5F"/>
    <w:rsid w:val="00BD2025"/>
    <w:rsid w:val="00BD21B8"/>
    <w:rsid w:val="00BD2223"/>
    <w:rsid w:val="00BD298D"/>
    <w:rsid w:val="00BD2C5D"/>
    <w:rsid w:val="00BD2D2B"/>
    <w:rsid w:val="00BD3445"/>
    <w:rsid w:val="00BD3A14"/>
    <w:rsid w:val="00BD47FE"/>
    <w:rsid w:val="00BD4DE2"/>
    <w:rsid w:val="00BD4F1B"/>
    <w:rsid w:val="00BD5754"/>
    <w:rsid w:val="00BD57B3"/>
    <w:rsid w:val="00BD585D"/>
    <w:rsid w:val="00BD5B69"/>
    <w:rsid w:val="00BD66C9"/>
    <w:rsid w:val="00BD67FB"/>
    <w:rsid w:val="00BD6B0B"/>
    <w:rsid w:val="00BD6CB7"/>
    <w:rsid w:val="00BD6D71"/>
    <w:rsid w:val="00BD6E2A"/>
    <w:rsid w:val="00BD7273"/>
    <w:rsid w:val="00BD756B"/>
    <w:rsid w:val="00BD7B28"/>
    <w:rsid w:val="00BD7BAC"/>
    <w:rsid w:val="00BD7C82"/>
    <w:rsid w:val="00BD7FB2"/>
    <w:rsid w:val="00BE0537"/>
    <w:rsid w:val="00BE06B7"/>
    <w:rsid w:val="00BE108E"/>
    <w:rsid w:val="00BE1254"/>
    <w:rsid w:val="00BE1889"/>
    <w:rsid w:val="00BE1923"/>
    <w:rsid w:val="00BE23F7"/>
    <w:rsid w:val="00BE24CA"/>
    <w:rsid w:val="00BE2E14"/>
    <w:rsid w:val="00BE30B1"/>
    <w:rsid w:val="00BE32B5"/>
    <w:rsid w:val="00BE4D4D"/>
    <w:rsid w:val="00BE56F4"/>
    <w:rsid w:val="00BE5959"/>
    <w:rsid w:val="00BE5AFB"/>
    <w:rsid w:val="00BE6458"/>
    <w:rsid w:val="00BE64A9"/>
    <w:rsid w:val="00BE65AD"/>
    <w:rsid w:val="00BE6AB9"/>
    <w:rsid w:val="00BE701B"/>
    <w:rsid w:val="00BE76C7"/>
    <w:rsid w:val="00BE7E04"/>
    <w:rsid w:val="00BF02FE"/>
    <w:rsid w:val="00BF06E0"/>
    <w:rsid w:val="00BF0A59"/>
    <w:rsid w:val="00BF0E42"/>
    <w:rsid w:val="00BF1018"/>
    <w:rsid w:val="00BF17D8"/>
    <w:rsid w:val="00BF1B39"/>
    <w:rsid w:val="00BF1F2C"/>
    <w:rsid w:val="00BF2196"/>
    <w:rsid w:val="00BF2B1D"/>
    <w:rsid w:val="00BF2B39"/>
    <w:rsid w:val="00BF2C49"/>
    <w:rsid w:val="00BF396C"/>
    <w:rsid w:val="00BF42EE"/>
    <w:rsid w:val="00BF4331"/>
    <w:rsid w:val="00BF4462"/>
    <w:rsid w:val="00BF472A"/>
    <w:rsid w:val="00BF5272"/>
    <w:rsid w:val="00BF533A"/>
    <w:rsid w:val="00BF54EA"/>
    <w:rsid w:val="00BF5C58"/>
    <w:rsid w:val="00BF634F"/>
    <w:rsid w:val="00BF691A"/>
    <w:rsid w:val="00BF6F60"/>
    <w:rsid w:val="00BF6FAD"/>
    <w:rsid w:val="00BF706B"/>
    <w:rsid w:val="00BF70EF"/>
    <w:rsid w:val="00BF7124"/>
    <w:rsid w:val="00BF74DC"/>
    <w:rsid w:val="00BF7659"/>
    <w:rsid w:val="00BF7B03"/>
    <w:rsid w:val="00BF7E79"/>
    <w:rsid w:val="00C00843"/>
    <w:rsid w:val="00C008A3"/>
    <w:rsid w:val="00C00FAC"/>
    <w:rsid w:val="00C00FE5"/>
    <w:rsid w:val="00C01356"/>
    <w:rsid w:val="00C01B8C"/>
    <w:rsid w:val="00C032B2"/>
    <w:rsid w:val="00C03677"/>
    <w:rsid w:val="00C03A10"/>
    <w:rsid w:val="00C03E8C"/>
    <w:rsid w:val="00C04711"/>
    <w:rsid w:val="00C048BD"/>
    <w:rsid w:val="00C04A78"/>
    <w:rsid w:val="00C053B6"/>
    <w:rsid w:val="00C055FE"/>
    <w:rsid w:val="00C057A9"/>
    <w:rsid w:val="00C05C60"/>
    <w:rsid w:val="00C06CF8"/>
    <w:rsid w:val="00C06F1E"/>
    <w:rsid w:val="00C07537"/>
    <w:rsid w:val="00C07637"/>
    <w:rsid w:val="00C0764D"/>
    <w:rsid w:val="00C0777F"/>
    <w:rsid w:val="00C1026F"/>
    <w:rsid w:val="00C103F1"/>
    <w:rsid w:val="00C1084E"/>
    <w:rsid w:val="00C10C43"/>
    <w:rsid w:val="00C10FBB"/>
    <w:rsid w:val="00C1117C"/>
    <w:rsid w:val="00C1157E"/>
    <w:rsid w:val="00C115CC"/>
    <w:rsid w:val="00C1188F"/>
    <w:rsid w:val="00C1197B"/>
    <w:rsid w:val="00C1219E"/>
    <w:rsid w:val="00C1294A"/>
    <w:rsid w:val="00C12BC3"/>
    <w:rsid w:val="00C13B89"/>
    <w:rsid w:val="00C13DAE"/>
    <w:rsid w:val="00C13F77"/>
    <w:rsid w:val="00C14027"/>
    <w:rsid w:val="00C14174"/>
    <w:rsid w:val="00C14923"/>
    <w:rsid w:val="00C14959"/>
    <w:rsid w:val="00C149D5"/>
    <w:rsid w:val="00C15410"/>
    <w:rsid w:val="00C155E7"/>
    <w:rsid w:val="00C1580F"/>
    <w:rsid w:val="00C15845"/>
    <w:rsid w:val="00C15F05"/>
    <w:rsid w:val="00C16407"/>
    <w:rsid w:val="00C16416"/>
    <w:rsid w:val="00C1656A"/>
    <w:rsid w:val="00C16689"/>
    <w:rsid w:val="00C16E95"/>
    <w:rsid w:val="00C1777E"/>
    <w:rsid w:val="00C1778A"/>
    <w:rsid w:val="00C20188"/>
    <w:rsid w:val="00C201D5"/>
    <w:rsid w:val="00C20890"/>
    <w:rsid w:val="00C20C5E"/>
    <w:rsid w:val="00C20CAB"/>
    <w:rsid w:val="00C20EC0"/>
    <w:rsid w:val="00C2160E"/>
    <w:rsid w:val="00C21E57"/>
    <w:rsid w:val="00C2208E"/>
    <w:rsid w:val="00C23724"/>
    <w:rsid w:val="00C237DF"/>
    <w:rsid w:val="00C239E0"/>
    <w:rsid w:val="00C23A1D"/>
    <w:rsid w:val="00C23BD2"/>
    <w:rsid w:val="00C24377"/>
    <w:rsid w:val="00C2473E"/>
    <w:rsid w:val="00C24781"/>
    <w:rsid w:val="00C249CD"/>
    <w:rsid w:val="00C24A71"/>
    <w:rsid w:val="00C2574F"/>
    <w:rsid w:val="00C259C0"/>
    <w:rsid w:val="00C25B9A"/>
    <w:rsid w:val="00C25F08"/>
    <w:rsid w:val="00C2625A"/>
    <w:rsid w:val="00C265AF"/>
    <w:rsid w:val="00C267AE"/>
    <w:rsid w:val="00C26ABB"/>
    <w:rsid w:val="00C26DF5"/>
    <w:rsid w:val="00C272B1"/>
    <w:rsid w:val="00C27664"/>
    <w:rsid w:val="00C2781A"/>
    <w:rsid w:val="00C27EDB"/>
    <w:rsid w:val="00C30580"/>
    <w:rsid w:val="00C30D3D"/>
    <w:rsid w:val="00C30EB2"/>
    <w:rsid w:val="00C311C1"/>
    <w:rsid w:val="00C31265"/>
    <w:rsid w:val="00C3166B"/>
    <w:rsid w:val="00C319B6"/>
    <w:rsid w:val="00C3227E"/>
    <w:rsid w:val="00C322DF"/>
    <w:rsid w:val="00C32BAB"/>
    <w:rsid w:val="00C32D3D"/>
    <w:rsid w:val="00C3331C"/>
    <w:rsid w:val="00C33525"/>
    <w:rsid w:val="00C33C2B"/>
    <w:rsid w:val="00C33DC9"/>
    <w:rsid w:val="00C33FEA"/>
    <w:rsid w:val="00C34049"/>
    <w:rsid w:val="00C343F4"/>
    <w:rsid w:val="00C344C1"/>
    <w:rsid w:val="00C34B6F"/>
    <w:rsid w:val="00C34BFE"/>
    <w:rsid w:val="00C34D93"/>
    <w:rsid w:val="00C35724"/>
    <w:rsid w:val="00C35952"/>
    <w:rsid w:val="00C35A98"/>
    <w:rsid w:val="00C35D3F"/>
    <w:rsid w:val="00C35E38"/>
    <w:rsid w:val="00C35F72"/>
    <w:rsid w:val="00C3601B"/>
    <w:rsid w:val="00C36283"/>
    <w:rsid w:val="00C366DC"/>
    <w:rsid w:val="00C369D7"/>
    <w:rsid w:val="00C36AE8"/>
    <w:rsid w:val="00C36E53"/>
    <w:rsid w:val="00C404EC"/>
    <w:rsid w:val="00C40CA2"/>
    <w:rsid w:val="00C40DCB"/>
    <w:rsid w:val="00C4140F"/>
    <w:rsid w:val="00C41448"/>
    <w:rsid w:val="00C41AC5"/>
    <w:rsid w:val="00C41B8A"/>
    <w:rsid w:val="00C41EC6"/>
    <w:rsid w:val="00C421C1"/>
    <w:rsid w:val="00C4225A"/>
    <w:rsid w:val="00C425BB"/>
    <w:rsid w:val="00C4377A"/>
    <w:rsid w:val="00C43924"/>
    <w:rsid w:val="00C439C8"/>
    <w:rsid w:val="00C43C5C"/>
    <w:rsid w:val="00C4400C"/>
    <w:rsid w:val="00C44C7F"/>
    <w:rsid w:val="00C44E22"/>
    <w:rsid w:val="00C44ECD"/>
    <w:rsid w:val="00C45857"/>
    <w:rsid w:val="00C4591F"/>
    <w:rsid w:val="00C46125"/>
    <w:rsid w:val="00C4695F"/>
    <w:rsid w:val="00C46B97"/>
    <w:rsid w:val="00C46FE1"/>
    <w:rsid w:val="00C4740F"/>
    <w:rsid w:val="00C474BC"/>
    <w:rsid w:val="00C47706"/>
    <w:rsid w:val="00C478AF"/>
    <w:rsid w:val="00C47A70"/>
    <w:rsid w:val="00C5011F"/>
    <w:rsid w:val="00C506DB"/>
    <w:rsid w:val="00C5071D"/>
    <w:rsid w:val="00C50D88"/>
    <w:rsid w:val="00C50E47"/>
    <w:rsid w:val="00C512A0"/>
    <w:rsid w:val="00C51578"/>
    <w:rsid w:val="00C5164D"/>
    <w:rsid w:val="00C521AF"/>
    <w:rsid w:val="00C522AF"/>
    <w:rsid w:val="00C524C8"/>
    <w:rsid w:val="00C532A6"/>
    <w:rsid w:val="00C533BC"/>
    <w:rsid w:val="00C53BFA"/>
    <w:rsid w:val="00C54AC5"/>
    <w:rsid w:val="00C54B95"/>
    <w:rsid w:val="00C54D22"/>
    <w:rsid w:val="00C54D8E"/>
    <w:rsid w:val="00C553D0"/>
    <w:rsid w:val="00C559E0"/>
    <w:rsid w:val="00C55D11"/>
    <w:rsid w:val="00C55FD5"/>
    <w:rsid w:val="00C561E4"/>
    <w:rsid w:val="00C565E2"/>
    <w:rsid w:val="00C56C37"/>
    <w:rsid w:val="00C577E8"/>
    <w:rsid w:val="00C57CA8"/>
    <w:rsid w:val="00C60224"/>
    <w:rsid w:val="00C605EA"/>
    <w:rsid w:val="00C60A7F"/>
    <w:rsid w:val="00C60AF3"/>
    <w:rsid w:val="00C60BC3"/>
    <w:rsid w:val="00C60F6B"/>
    <w:rsid w:val="00C61A88"/>
    <w:rsid w:val="00C62135"/>
    <w:rsid w:val="00C62460"/>
    <w:rsid w:val="00C625C3"/>
    <w:rsid w:val="00C62D36"/>
    <w:rsid w:val="00C633C5"/>
    <w:rsid w:val="00C63D8D"/>
    <w:rsid w:val="00C63E1B"/>
    <w:rsid w:val="00C63E6B"/>
    <w:rsid w:val="00C64302"/>
    <w:rsid w:val="00C6448C"/>
    <w:rsid w:val="00C6475C"/>
    <w:rsid w:val="00C6481C"/>
    <w:rsid w:val="00C64C8A"/>
    <w:rsid w:val="00C650AC"/>
    <w:rsid w:val="00C6511A"/>
    <w:rsid w:val="00C651B3"/>
    <w:rsid w:val="00C65826"/>
    <w:rsid w:val="00C658DF"/>
    <w:rsid w:val="00C65BA4"/>
    <w:rsid w:val="00C6615C"/>
    <w:rsid w:val="00C66753"/>
    <w:rsid w:val="00C671B0"/>
    <w:rsid w:val="00C67688"/>
    <w:rsid w:val="00C676E4"/>
    <w:rsid w:val="00C677DA"/>
    <w:rsid w:val="00C67FAD"/>
    <w:rsid w:val="00C700FF"/>
    <w:rsid w:val="00C701DB"/>
    <w:rsid w:val="00C70318"/>
    <w:rsid w:val="00C70C43"/>
    <w:rsid w:val="00C71281"/>
    <w:rsid w:val="00C716A2"/>
    <w:rsid w:val="00C71782"/>
    <w:rsid w:val="00C717DD"/>
    <w:rsid w:val="00C71E6D"/>
    <w:rsid w:val="00C726ED"/>
    <w:rsid w:val="00C728FD"/>
    <w:rsid w:val="00C7326E"/>
    <w:rsid w:val="00C73285"/>
    <w:rsid w:val="00C73770"/>
    <w:rsid w:val="00C737E7"/>
    <w:rsid w:val="00C738AC"/>
    <w:rsid w:val="00C73ADE"/>
    <w:rsid w:val="00C74086"/>
    <w:rsid w:val="00C74282"/>
    <w:rsid w:val="00C7461E"/>
    <w:rsid w:val="00C74B78"/>
    <w:rsid w:val="00C74BD9"/>
    <w:rsid w:val="00C75EF9"/>
    <w:rsid w:val="00C766EB"/>
    <w:rsid w:val="00C76A61"/>
    <w:rsid w:val="00C76DA1"/>
    <w:rsid w:val="00C76F12"/>
    <w:rsid w:val="00C772E1"/>
    <w:rsid w:val="00C77337"/>
    <w:rsid w:val="00C77340"/>
    <w:rsid w:val="00C77B5A"/>
    <w:rsid w:val="00C77C5A"/>
    <w:rsid w:val="00C77D0F"/>
    <w:rsid w:val="00C77DEB"/>
    <w:rsid w:val="00C803E8"/>
    <w:rsid w:val="00C81531"/>
    <w:rsid w:val="00C81583"/>
    <w:rsid w:val="00C81F26"/>
    <w:rsid w:val="00C82081"/>
    <w:rsid w:val="00C820CA"/>
    <w:rsid w:val="00C8224D"/>
    <w:rsid w:val="00C8265E"/>
    <w:rsid w:val="00C82958"/>
    <w:rsid w:val="00C82F42"/>
    <w:rsid w:val="00C830F3"/>
    <w:rsid w:val="00C838F6"/>
    <w:rsid w:val="00C8430D"/>
    <w:rsid w:val="00C848A0"/>
    <w:rsid w:val="00C8497C"/>
    <w:rsid w:val="00C84FF3"/>
    <w:rsid w:val="00C8540D"/>
    <w:rsid w:val="00C85813"/>
    <w:rsid w:val="00C85A29"/>
    <w:rsid w:val="00C85D80"/>
    <w:rsid w:val="00C85F03"/>
    <w:rsid w:val="00C86882"/>
    <w:rsid w:val="00C86A0B"/>
    <w:rsid w:val="00C86DE2"/>
    <w:rsid w:val="00C86E28"/>
    <w:rsid w:val="00C871F5"/>
    <w:rsid w:val="00C87439"/>
    <w:rsid w:val="00C877A9"/>
    <w:rsid w:val="00C878EC"/>
    <w:rsid w:val="00C87992"/>
    <w:rsid w:val="00C879F1"/>
    <w:rsid w:val="00C87B49"/>
    <w:rsid w:val="00C902EB"/>
    <w:rsid w:val="00C905F5"/>
    <w:rsid w:val="00C90A25"/>
    <w:rsid w:val="00C90D2E"/>
    <w:rsid w:val="00C90F9F"/>
    <w:rsid w:val="00C91464"/>
    <w:rsid w:val="00C91E2D"/>
    <w:rsid w:val="00C92486"/>
    <w:rsid w:val="00C92548"/>
    <w:rsid w:val="00C92640"/>
    <w:rsid w:val="00C9343F"/>
    <w:rsid w:val="00C93D8D"/>
    <w:rsid w:val="00C9401E"/>
    <w:rsid w:val="00C941F6"/>
    <w:rsid w:val="00C94324"/>
    <w:rsid w:val="00C94EDB"/>
    <w:rsid w:val="00C951A0"/>
    <w:rsid w:val="00C960B8"/>
    <w:rsid w:val="00C9615D"/>
    <w:rsid w:val="00C9645D"/>
    <w:rsid w:val="00C96563"/>
    <w:rsid w:val="00C96C00"/>
    <w:rsid w:val="00C96DC1"/>
    <w:rsid w:val="00C976A4"/>
    <w:rsid w:val="00C97C9E"/>
    <w:rsid w:val="00C97F85"/>
    <w:rsid w:val="00CA02B6"/>
    <w:rsid w:val="00CA02F5"/>
    <w:rsid w:val="00CA0810"/>
    <w:rsid w:val="00CA1296"/>
    <w:rsid w:val="00CA1BFD"/>
    <w:rsid w:val="00CA1CDF"/>
    <w:rsid w:val="00CA1D9C"/>
    <w:rsid w:val="00CA23D8"/>
    <w:rsid w:val="00CA24EB"/>
    <w:rsid w:val="00CA2CAD"/>
    <w:rsid w:val="00CA2F29"/>
    <w:rsid w:val="00CA35F4"/>
    <w:rsid w:val="00CA373B"/>
    <w:rsid w:val="00CA3898"/>
    <w:rsid w:val="00CA3FD6"/>
    <w:rsid w:val="00CA3FE3"/>
    <w:rsid w:val="00CA428F"/>
    <w:rsid w:val="00CA521D"/>
    <w:rsid w:val="00CA55BF"/>
    <w:rsid w:val="00CA5DBE"/>
    <w:rsid w:val="00CA617A"/>
    <w:rsid w:val="00CA61F8"/>
    <w:rsid w:val="00CA6483"/>
    <w:rsid w:val="00CA67AA"/>
    <w:rsid w:val="00CA6D54"/>
    <w:rsid w:val="00CA6FB6"/>
    <w:rsid w:val="00CA7057"/>
    <w:rsid w:val="00CA7310"/>
    <w:rsid w:val="00CA777F"/>
    <w:rsid w:val="00CA786A"/>
    <w:rsid w:val="00CA7EEA"/>
    <w:rsid w:val="00CB07DF"/>
    <w:rsid w:val="00CB09D4"/>
    <w:rsid w:val="00CB0A82"/>
    <w:rsid w:val="00CB10BB"/>
    <w:rsid w:val="00CB1137"/>
    <w:rsid w:val="00CB1831"/>
    <w:rsid w:val="00CB1B66"/>
    <w:rsid w:val="00CB22EB"/>
    <w:rsid w:val="00CB24BB"/>
    <w:rsid w:val="00CB298F"/>
    <w:rsid w:val="00CB2F09"/>
    <w:rsid w:val="00CB3303"/>
    <w:rsid w:val="00CB44BF"/>
    <w:rsid w:val="00CB4512"/>
    <w:rsid w:val="00CB453F"/>
    <w:rsid w:val="00CB4ED8"/>
    <w:rsid w:val="00CB51FB"/>
    <w:rsid w:val="00CB523F"/>
    <w:rsid w:val="00CB5360"/>
    <w:rsid w:val="00CB561D"/>
    <w:rsid w:val="00CB567A"/>
    <w:rsid w:val="00CB575D"/>
    <w:rsid w:val="00CB5D6C"/>
    <w:rsid w:val="00CB60BA"/>
    <w:rsid w:val="00CB6DE6"/>
    <w:rsid w:val="00CB6F6D"/>
    <w:rsid w:val="00CB7247"/>
    <w:rsid w:val="00CB7284"/>
    <w:rsid w:val="00CB76F3"/>
    <w:rsid w:val="00CB7D98"/>
    <w:rsid w:val="00CC0279"/>
    <w:rsid w:val="00CC08F7"/>
    <w:rsid w:val="00CC1676"/>
    <w:rsid w:val="00CC19E6"/>
    <w:rsid w:val="00CC1A18"/>
    <w:rsid w:val="00CC1A95"/>
    <w:rsid w:val="00CC1F8B"/>
    <w:rsid w:val="00CC26E9"/>
    <w:rsid w:val="00CC27D3"/>
    <w:rsid w:val="00CC2A51"/>
    <w:rsid w:val="00CC2C45"/>
    <w:rsid w:val="00CC2E7E"/>
    <w:rsid w:val="00CC38C7"/>
    <w:rsid w:val="00CC410F"/>
    <w:rsid w:val="00CC41E0"/>
    <w:rsid w:val="00CC429B"/>
    <w:rsid w:val="00CC44A1"/>
    <w:rsid w:val="00CC457A"/>
    <w:rsid w:val="00CC4A9B"/>
    <w:rsid w:val="00CC4D41"/>
    <w:rsid w:val="00CC4F3D"/>
    <w:rsid w:val="00CC5010"/>
    <w:rsid w:val="00CC55DF"/>
    <w:rsid w:val="00CC57E5"/>
    <w:rsid w:val="00CC5FC7"/>
    <w:rsid w:val="00CC6193"/>
    <w:rsid w:val="00CC6454"/>
    <w:rsid w:val="00CC669F"/>
    <w:rsid w:val="00CC6826"/>
    <w:rsid w:val="00CC6938"/>
    <w:rsid w:val="00CC6A28"/>
    <w:rsid w:val="00CC6B95"/>
    <w:rsid w:val="00CC6CFF"/>
    <w:rsid w:val="00CC74CE"/>
    <w:rsid w:val="00CC74F1"/>
    <w:rsid w:val="00CC7557"/>
    <w:rsid w:val="00CC788E"/>
    <w:rsid w:val="00CC79D1"/>
    <w:rsid w:val="00CC7B67"/>
    <w:rsid w:val="00CC7E3C"/>
    <w:rsid w:val="00CD01BF"/>
    <w:rsid w:val="00CD0290"/>
    <w:rsid w:val="00CD073A"/>
    <w:rsid w:val="00CD0FDB"/>
    <w:rsid w:val="00CD1597"/>
    <w:rsid w:val="00CD2A6D"/>
    <w:rsid w:val="00CD3454"/>
    <w:rsid w:val="00CD3BEB"/>
    <w:rsid w:val="00CD4609"/>
    <w:rsid w:val="00CD47A6"/>
    <w:rsid w:val="00CD4891"/>
    <w:rsid w:val="00CD4EC9"/>
    <w:rsid w:val="00CD4ED2"/>
    <w:rsid w:val="00CD51A5"/>
    <w:rsid w:val="00CD52D8"/>
    <w:rsid w:val="00CD54F8"/>
    <w:rsid w:val="00CD55C3"/>
    <w:rsid w:val="00CD576C"/>
    <w:rsid w:val="00CD588B"/>
    <w:rsid w:val="00CD595E"/>
    <w:rsid w:val="00CD599D"/>
    <w:rsid w:val="00CD6D1A"/>
    <w:rsid w:val="00CD7070"/>
    <w:rsid w:val="00CD7420"/>
    <w:rsid w:val="00CD7963"/>
    <w:rsid w:val="00CD7B09"/>
    <w:rsid w:val="00CE0161"/>
    <w:rsid w:val="00CE119D"/>
    <w:rsid w:val="00CE130D"/>
    <w:rsid w:val="00CE14C0"/>
    <w:rsid w:val="00CE1823"/>
    <w:rsid w:val="00CE1BC3"/>
    <w:rsid w:val="00CE1DBB"/>
    <w:rsid w:val="00CE2423"/>
    <w:rsid w:val="00CE2799"/>
    <w:rsid w:val="00CE2B6D"/>
    <w:rsid w:val="00CE2C00"/>
    <w:rsid w:val="00CE317A"/>
    <w:rsid w:val="00CE3BBB"/>
    <w:rsid w:val="00CE3C52"/>
    <w:rsid w:val="00CE3D1B"/>
    <w:rsid w:val="00CE3DA4"/>
    <w:rsid w:val="00CE3DCE"/>
    <w:rsid w:val="00CE3E00"/>
    <w:rsid w:val="00CE3F8D"/>
    <w:rsid w:val="00CE4399"/>
    <w:rsid w:val="00CE440A"/>
    <w:rsid w:val="00CE44EC"/>
    <w:rsid w:val="00CE4772"/>
    <w:rsid w:val="00CE49AB"/>
    <w:rsid w:val="00CE4AC4"/>
    <w:rsid w:val="00CE4BA4"/>
    <w:rsid w:val="00CE4C1D"/>
    <w:rsid w:val="00CE4C8A"/>
    <w:rsid w:val="00CE4F1C"/>
    <w:rsid w:val="00CE5D99"/>
    <w:rsid w:val="00CE5E56"/>
    <w:rsid w:val="00CE623D"/>
    <w:rsid w:val="00CE64C6"/>
    <w:rsid w:val="00CE68BE"/>
    <w:rsid w:val="00CE6B30"/>
    <w:rsid w:val="00CE6B94"/>
    <w:rsid w:val="00CE6BE5"/>
    <w:rsid w:val="00CE6E1F"/>
    <w:rsid w:val="00CE7554"/>
    <w:rsid w:val="00CE769E"/>
    <w:rsid w:val="00CE77E6"/>
    <w:rsid w:val="00CE7A48"/>
    <w:rsid w:val="00CE7AC7"/>
    <w:rsid w:val="00CE7B97"/>
    <w:rsid w:val="00CE7C04"/>
    <w:rsid w:val="00CE7E2D"/>
    <w:rsid w:val="00CE7EEF"/>
    <w:rsid w:val="00CE7FD6"/>
    <w:rsid w:val="00CF078D"/>
    <w:rsid w:val="00CF0A7C"/>
    <w:rsid w:val="00CF0BB4"/>
    <w:rsid w:val="00CF0F5A"/>
    <w:rsid w:val="00CF184E"/>
    <w:rsid w:val="00CF1A9F"/>
    <w:rsid w:val="00CF2774"/>
    <w:rsid w:val="00CF2A6E"/>
    <w:rsid w:val="00CF2BE9"/>
    <w:rsid w:val="00CF2F61"/>
    <w:rsid w:val="00CF300B"/>
    <w:rsid w:val="00CF3438"/>
    <w:rsid w:val="00CF353A"/>
    <w:rsid w:val="00CF39E2"/>
    <w:rsid w:val="00CF456B"/>
    <w:rsid w:val="00CF546C"/>
    <w:rsid w:val="00CF55D9"/>
    <w:rsid w:val="00CF5C03"/>
    <w:rsid w:val="00CF5C95"/>
    <w:rsid w:val="00CF5C9F"/>
    <w:rsid w:val="00CF5D35"/>
    <w:rsid w:val="00CF5D52"/>
    <w:rsid w:val="00CF5E21"/>
    <w:rsid w:val="00CF6588"/>
    <w:rsid w:val="00CF66F0"/>
    <w:rsid w:val="00CF674B"/>
    <w:rsid w:val="00CF6BB2"/>
    <w:rsid w:val="00CF6BB7"/>
    <w:rsid w:val="00CF6E5E"/>
    <w:rsid w:val="00CF7071"/>
    <w:rsid w:val="00CF711C"/>
    <w:rsid w:val="00CF734B"/>
    <w:rsid w:val="00CF773C"/>
    <w:rsid w:val="00CF7C3F"/>
    <w:rsid w:val="00D00048"/>
    <w:rsid w:val="00D0097A"/>
    <w:rsid w:val="00D0128E"/>
    <w:rsid w:val="00D0132D"/>
    <w:rsid w:val="00D01B07"/>
    <w:rsid w:val="00D01FBC"/>
    <w:rsid w:val="00D023C1"/>
    <w:rsid w:val="00D02D5F"/>
    <w:rsid w:val="00D03011"/>
    <w:rsid w:val="00D03859"/>
    <w:rsid w:val="00D03FB3"/>
    <w:rsid w:val="00D03FC7"/>
    <w:rsid w:val="00D04259"/>
    <w:rsid w:val="00D0491A"/>
    <w:rsid w:val="00D04A9B"/>
    <w:rsid w:val="00D05ACE"/>
    <w:rsid w:val="00D05AFF"/>
    <w:rsid w:val="00D06329"/>
    <w:rsid w:val="00D06388"/>
    <w:rsid w:val="00D06AD9"/>
    <w:rsid w:val="00D06E16"/>
    <w:rsid w:val="00D070B5"/>
    <w:rsid w:val="00D074BC"/>
    <w:rsid w:val="00D0773A"/>
    <w:rsid w:val="00D079E9"/>
    <w:rsid w:val="00D1069D"/>
    <w:rsid w:val="00D106AB"/>
    <w:rsid w:val="00D107AF"/>
    <w:rsid w:val="00D11171"/>
    <w:rsid w:val="00D1121C"/>
    <w:rsid w:val="00D11263"/>
    <w:rsid w:val="00D11411"/>
    <w:rsid w:val="00D1141C"/>
    <w:rsid w:val="00D1155D"/>
    <w:rsid w:val="00D1174A"/>
    <w:rsid w:val="00D11E8C"/>
    <w:rsid w:val="00D124D3"/>
    <w:rsid w:val="00D127C5"/>
    <w:rsid w:val="00D12E5D"/>
    <w:rsid w:val="00D134AC"/>
    <w:rsid w:val="00D1390B"/>
    <w:rsid w:val="00D13DD7"/>
    <w:rsid w:val="00D13F40"/>
    <w:rsid w:val="00D13FDD"/>
    <w:rsid w:val="00D13FF1"/>
    <w:rsid w:val="00D144FF"/>
    <w:rsid w:val="00D1480A"/>
    <w:rsid w:val="00D16AA6"/>
    <w:rsid w:val="00D16D2C"/>
    <w:rsid w:val="00D17C24"/>
    <w:rsid w:val="00D17C97"/>
    <w:rsid w:val="00D17DC9"/>
    <w:rsid w:val="00D17ECE"/>
    <w:rsid w:val="00D17FEB"/>
    <w:rsid w:val="00D202E7"/>
    <w:rsid w:val="00D2041B"/>
    <w:rsid w:val="00D2087D"/>
    <w:rsid w:val="00D208D8"/>
    <w:rsid w:val="00D20B5F"/>
    <w:rsid w:val="00D20E87"/>
    <w:rsid w:val="00D2145F"/>
    <w:rsid w:val="00D21677"/>
    <w:rsid w:val="00D217C0"/>
    <w:rsid w:val="00D21BA2"/>
    <w:rsid w:val="00D21DE4"/>
    <w:rsid w:val="00D22347"/>
    <w:rsid w:val="00D225E1"/>
    <w:rsid w:val="00D2295F"/>
    <w:rsid w:val="00D22B15"/>
    <w:rsid w:val="00D22DC4"/>
    <w:rsid w:val="00D2300D"/>
    <w:rsid w:val="00D23102"/>
    <w:rsid w:val="00D23792"/>
    <w:rsid w:val="00D239BB"/>
    <w:rsid w:val="00D23BC3"/>
    <w:rsid w:val="00D253A2"/>
    <w:rsid w:val="00D2555D"/>
    <w:rsid w:val="00D26500"/>
    <w:rsid w:val="00D266AF"/>
    <w:rsid w:val="00D266D5"/>
    <w:rsid w:val="00D26929"/>
    <w:rsid w:val="00D26D55"/>
    <w:rsid w:val="00D270C5"/>
    <w:rsid w:val="00D30523"/>
    <w:rsid w:val="00D307F4"/>
    <w:rsid w:val="00D30A43"/>
    <w:rsid w:val="00D30C38"/>
    <w:rsid w:val="00D31D1E"/>
    <w:rsid w:val="00D3217F"/>
    <w:rsid w:val="00D324CF"/>
    <w:rsid w:val="00D331B2"/>
    <w:rsid w:val="00D33442"/>
    <w:rsid w:val="00D33C47"/>
    <w:rsid w:val="00D33C72"/>
    <w:rsid w:val="00D3429A"/>
    <w:rsid w:val="00D3431F"/>
    <w:rsid w:val="00D34505"/>
    <w:rsid w:val="00D346B8"/>
    <w:rsid w:val="00D34B2F"/>
    <w:rsid w:val="00D34B39"/>
    <w:rsid w:val="00D34B50"/>
    <w:rsid w:val="00D3568D"/>
    <w:rsid w:val="00D35A24"/>
    <w:rsid w:val="00D35B00"/>
    <w:rsid w:val="00D35C18"/>
    <w:rsid w:val="00D35C6E"/>
    <w:rsid w:val="00D35F6C"/>
    <w:rsid w:val="00D36403"/>
    <w:rsid w:val="00D36822"/>
    <w:rsid w:val="00D371DE"/>
    <w:rsid w:val="00D37406"/>
    <w:rsid w:val="00D37BA4"/>
    <w:rsid w:val="00D404A5"/>
    <w:rsid w:val="00D40938"/>
    <w:rsid w:val="00D41179"/>
    <w:rsid w:val="00D41195"/>
    <w:rsid w:val="00D41250"/>
    <w:rsid w:val="00D41A53"/>
    <w:rsid w:val="00D41AA8"/>
    <w:rsid w:val="00D41B87"/>
    <w:rsid w:val="00D41CFB"/>
    <w:rsid w:val="00D41D99"/>
    <w:rsid w:val="00D420EC"/>
    <w:rsid w:val="00D421CD"/>
    <w:rsid w:val="00D422D6"/>
    <w:rsid w:val="00D4297A"/>
    <w:rsid w:val="00D42DEB"/>
    <w:rsid w:val="00D4311D"/>
    <w:rsid w:val="00D439C1"/>
    <w:rsid w:val="00D445E8"/>
    <w:rsid w:val="00D447B6"/>
    <w:rsid w:val="00D44854"/>
    <w:rsid w:val="00D4494E"/>
    <w:rsid w:val="00D449B2"/>
    <w:rsid w:val="00D44AF8"/>
    <w:rsid w:val="00D44C91"/>
    <w:rsid w:val="00D44F77"/>
    <w:rsid w:val="00D459E3"/>
    <w:rsid w:val="00D45EF2"/>
    <w:rsid w:val="00D460FC"/>
    <w:rsid w:val="00D462C6"/>
    <w:rsid w:val="00D467D6"/>
    <w:rsid w:val="00D470CC"/>
    <w:rsid w:val="00D47292"/>
    <w:rsid w:val="00D472C5"/>
    <w:rsid w:val="00D473BE"/>
    <w:rsid w:val="00D477D3"/>
    <w:rsid w:val="00D47D74"/>
    <w:rsid w:val="00D47FDE"/>
    <w:rsid w:val="00D50378"/>
    <w:rsid w:val="00D50533"/>
    <w:rsid w:val="00D505B1"/>
    <w:rsid w:val="00D50854"/>
    <w:rsid w:val="00D50D80"/>
    <w:rsid w:val="00D50F72"/>
    <w:rsid w:val="00D51622"/>
    <w:rsid w:val="00D516B0"/>
    <w:rsid w:val="00D51750"/>
    <w:rsid w:val="00D517EF"/>
    <w:rsid w:val="00D51A15"/>
    <w:rsid w:val="00D51C34"/>
    <w:rsid w:val="00D51CC1"/>
    <w:rsid w:val="00D51CF7"/>
    <w:rsid w:val="00D5276C"/>
    <w:rsid w:val="00D53789"/>
    <w:rsid w:val="00D5456B"/>
    <w:rsid w:val="00D5461A"/>
    <w:rsid w:val="00D54A24"/>
    <w:rsid w:val="00D54ED0"/>
    <w:rsid w:val="00D55590"/>
    <w:rsid w:val="00D556E9"/>
    <w:rsid w:val="00D559E2"/>
    <w:rsid w:val="00D55C61"/>
    <w:rsid w:val="00D55EB5"/>
    <w:rsid w:val="00D560DD"/>
    <w:rsid w:val="00D56615"/>
    <w:rsid w:val="00D56622"/>
    <w:rsid w:val="00D56793"/>
    <w:rsid w:val="00D56925"/>
    <w:rsid w:val="00D56EC7"/>
    <w:rsid w:val="00D57A6F"/>
    <w:rsid w:val="00D57B53"/>
    <w:rsid w:val="00D60178"/>
    <w:rsid w:val="00D6025F"/>
    <w:rsid w:val="00D60C52"/>
    <w:rsid w:val="00D61B1E"/>
    <w:rsid w:val="00D61C8D"/>
    <w:rsid w:val="00D61FEB"/>
    <w:rsid w:val="00D6218C"/>
    <w:rsid w:val="00D621DD"/>
    <w:rsid w:val="00D62446"/>
    <w:rsid w:val="00D62A84"/>
    <w:rsid w:val="00D632B9"/>
    <w:rsid w:val="00D633D0"/>
    <w:rsid w:val="00D66116"/>
    <w:rsid w:val="00D668C3"/>
    <w:rsid w:val="00D668EF"/>
    <w:rsid w:val="00D66EBD"/>
    <w:rsid w:val="00D67325"/>
    <w:rsid w:val="00D67749"/>
    <w:rsid w:val="00D67EE2"/>
    <w:rsid w:val="00D70710"/>
    <w:rsid w:val="00D707BF"/>
    <w:rsid w:val="00D70B8B"/>
    <w:rsid w:val="00D70E1C"/>
    <w:rsid w:val="00D70F27"/>
    <w:rsid w:val="00D7136F"/>
    <w:rsid w:val="00D71E34"/>
    <w:rsid w:val="00D72EFB"/>
    <w:rsid w:val="00D7303A"/>
    <w:rsid w:val="00D73161"/>
    <w:rsid w:val="00D7333E"/>
    <w:rsid w:val="00D733C1"/>
    <w:rsid w:val="00D740A2"/>
    <w:rsid w:val="00D7433B"/>
    <w:rsid w:val="00D74974"/>
    <w:rsid w:val="00D74A14"/>
    <w:rsid w:val="00D74A5E"/>
    <w:rsid w:val="00D7510C"/>
    <w:rsid w:val="00D756D9"/>
    <w:rsid w:val="00D75758"/>
    <w:rsid w:val="00D758B2"/>
    <w:rsid w:val="00D75908"/>
    <w:rsid w:val="00D767A0"/>
    <w:rsid w:val="00D76800"/>
    <w:rsid w:val="00D76CCA"/>
    <w:rsid w:val="00D76FE1"/>
    <w:rsid w:val="00D7734F"/>
    <w:rsid w:val="00D773F6"/>
    <w:rsid w:val="00D77462"/>
    <w:rsid w:val="00D77721"/>
    <w:rsid w:val="00D7775A"/>
    <w:rsid w:val="00D77A86"/>
    <w:rsid w:val="00D77F02"/>
    <w:rsid w:val="00D80BD3"/>
    <w:rsid w:val="00D81052"/>
    <w:rsid w:val="00D810ED"/>
    <w:rsid w:val="00D81608"/>
    <w:rsid w:val="00D81811"/>
    <w:rsid w:val="00D81A17"/>
    <w:rsid w:val="00D81D81"/>
    <w:rsid w:val="00D81DF4"/>
    <w:rsid w:val="00D820CE"/>
    <w:rsid w:val="00D822F4"/>
    <w:rsid w:val="00D824B3"/>
    <w:rsid w:val="00D824F7"/>
    <w:rsid w:val="00D829F8"/>
    <w:rsid w:val="00D82BBF"/>
    <w:rsid w:val="00D82CA1"/>
    <w:rsid w:val="00D82E84"/>
    <w:rsid w:val="00D82E9B"/>
    <w:rsid w:val="00D831B6"/>
    <w:rsid w:val="00D8337C"/>
    <w:rsid w:val="00D83623"/>
    <w:rsid w:val="00D83ECD"/>
    <w:rsid w:val="00D84A5D"/>
    <w:rsid w:val="00D84AC7"/>
    <w:rsid w:val="00D84DAC"/>
    <w:rsid w:val="00D84E25"/>
    <w:rsid w:val="00D84E2C"/>
    <w:rsid w:val="00D8509F"/>
    <w:rsid w:val="00D855AC"/>
    <w:rsid w:val="00D85A6D"/>
    <w:rsid w:val="00D85DE9"/>
    <w:rsid w:val="00D85F5D"/>
    <w:rsid w:val="00D862FD"/>
    <w:rsid w:val="00D86335"/>
    <w:rsid w:val="00D864B0"/>
    <w:rsid w:val="00D8663B"/>
    <w:rsid w:val="00D8708E"/>
    <w:rsid w:val="00D8731F"/>
    <w:rsid w:val="00D87496"/>
    <w:rsid w:val="00D87540"/>
    <w:rsid w:val="00D876F7"/>
    <w:rsid w:val="00D87E48"/>
    <w:rsid w:val="00D9002C"/>
    <w:rsid w:val="00D9055A"/>
    <w:rsid w:val="00D90760"/>
    <w:rsid w:val="00D909E2"/>
    <w:rsid w:val="00D90ADA"/>
    <w:rsid w:val="00D90C5A"/>
    <w:rsid w:val="00D910E8"/>
    <w:rsid w:val="00D918E4"/>
    <w:rsid w:val="00D920C8"/>
    <w:rsid w:val="00D925BB"/>
    <w:rsid w:val="00D929FB"/>
    <w:rsid w:val="00D93120"/>
    <w:rsid w:val="00D931A3"/>
    <w:rsid w:val="00D93339"/>
    <w:rsid w:val="00D93537"/>
    <w:rsid w:val="00D93ADC"/>
    <w:rsid w:val="00D93CDC"/>
    <w:rsid w:val="00D942EE"/>
    <w:rsid w:val="00D94354"/>
    <w:rsid w:val="00D94913"/>
    <w:rsid w:val="00D94AB9"/>
    <w:rsid w:val="00D94B7A"/>
    <w:rsid w:val="00D94F0C"/>
    <w:rsid w:val="00D954E5"/>
    <w:rsid w:val="00D956C9"/>
    <w:rsid w:val="00D95776"/>
    <w:rsid w:val="00D958EC"/>
    <w:rsid w:val="00D95CBC"/>
    <w:rsid w:val="00D9629D"/>
    <w:rsid w:val="00D964C6"/>
    <w:rsid w:val="00D96903"/>
    <w:rsid w:val="00D96C60"/>
    <w:rsid w:val="00D96FD3"/>
    <w:rsid w:val="00D97917"/>
    <w:rsid w:val="00D97CB2"/>
    <w:rsid w:val="00D97FBF"/>
    <w:rsid w:val="00DA00E6"/>
    <w:rsid w:val="00DA0657"/>
    <w:rsid w:val="00DA0997"/>
    <w:rsid w:val="00DA23B2"/>
    <w:rsid w:val="00DA2579"/>
    <w:rsid w:val="00DA2924"/>
    <w:rsid w:val="00DA3791"/>
    <w:rsid w:val="00DA416D"/>
    <w:rsid w:val="00DA42D5"/>
    <w:rsid w:val="00DA439C"/>
    <w:rsid w:val="00DA48BB"/>
    <w:rsid w:val="00DA48E6"/>
    <w:rsid w:val="00DA4C0D"/>
    <w:rsid w:val="00DA4CA5"/>
    <w:rsid w:val="00DA4E53"/>
    <w:rsid w:val="00DA51CE"/>
    <w:rsid w:val="00DA5370"/>
    <w:rsid w:val="00DA5877"/>
    <w:rsid w:val="00DA5971"/>
    <w:rsid w:val="00DA5C9C"/>
    <w:rsid w:val="00DA5E91"/>
    <w:rsid w:val="00DA5FE5"/>
    <w:rsid w:val="00DA5FEE"/>
    <w:rsid w:val="00DA6C89"/>
    <w:rsid w:val="00DA70FF"/>
    <w:rsid w:val="00DA75DD"/>
    <w:rsid w:val="00DA761D"/>
    <w:rsid w:val="00DA7D1C"/>
    <w:rsid w:val="00DA7F08"/>
    <w:rsid w:val="00DB0084"/>
    <w:rsid w:val="00DB084A"/>
    <w:rsid w:val="00DB1204"/>
    <w:rsid w:val="00DB1270"/>
    <w:rsid w:val="00DB1984"/>
    <w:rsid w:val="00DB1ABB"/>
    <w:rsid w:val="00DB1CD3"/>
    <w:rsid w:val="00DB2745"/>
    <w:rsid w:val="00DB2F95"/>
    <w:rsid w:val="00DB316F"/>
    <w:rsid w:val="00DB33B2"/>
    <w:rsid w:val="00DB35FF"/>
    <w:rsid w:val="00DB36CF"/>
    <w:rsid w:val="00DB38A0"/>
    <w:rsid w:val="00DB3F4C"/>
    <w:rsid w:val="00DB4247"/>
    <w:rsid w:val="00DB43F7"/>
    <w:rsid w:val="00DB458D"/>
    <w:rsid w:val="00DB5400"/>
    <w:rsid w:val="00DB548D"/>
    <w:rsid w:val="00DB5681"/>
    <w:rsid w:val="00DB591D"/>
    <w:rsid w:val="00DB5A88"/>
    <w:rsid w:val="00DB5C18"/>
    <w:rsid w:val="00DB5E8B"/>
    <w:rsid w:val="00DB5FCA"/>
    <w:rsid w:val="00DB61FC"/>
    <w:rsid w:val="00DB6610"/>
    <w:rsid w:val="00DB69EF"/>
    <w:rsid w:val="00DB6AE6"/>
    <w:rsid w:val="00DB7210"/>
    <w:rsid w:val="00DB7455"/>
    <w:rsid w:val="00DB762E"/>
    <w:rsid w:val="00DB77A4"/>
    <w:rsid w:val="00DB7EAE"/>
    <w:rsid w:val="00DC0B49"/>
    <w:rsid w:val="00DC0BD5"/>
    <w:rsid w:val="00DC12CB"/>
    <w:rsid w:val="00DC152F"/>
    <w:rsid w:val="00DC19D4"/>
    <w:rsid w:val="00DC2321"/>
    <w:rsid w:val="00DC262E"/>
    <w:rsid w:val="00DC2934"/>
    <w:rsid w:val="00DC2CDE"/>
    <w:rsid w:val="00DC2E1D"/>
    <w:rsid w:val="00DC30A2"/>
    <w:rsid w:val="00DC3129"/>
    <w:rsid w:val="00DC3183"/>
    <w:rsid w:val="00DC31B1"/>
    <w:rsid w:val="00DC31C6"/>
    <w:rsid w:val="00DC3B1C"/>
    <w:rsid w:val="00DC3BAF"/>
    <w:rsid w:val="00DC3DC8"/>
    <w:rsid w:val="00DC3FC1"/>
    <w:rsid w:val="00DC4A38"/>
    <w:rsid w:val="00DC4A76"/>
    <w:rsid w:val="00DC4AC5"/>
    <w:rsid w:val="00DC5015"/>
    <w:rsid w:val="00DC53E4"/>
    <w:rsid w:val="00DC5850"/>
    <w:rsid w:val="00DC58E9"/>
    <w:rsid w:val="00DC5C70"/>
    <w:rsid w:val="00DC6103"/>
    <w:rsid w:val="00DC62AC"/>
    <w:rsid w:val="00DC719A"/>
    <w:rsid w:val="00DC73D2"/>
    <w:rsid w:val="00DC7590"/>
    <w:rsid w:val="00DC7B76"/>
    <w:rsid w:val="00DC7C99"/>
    <w:rsid w:val="00DC7FA3"/>
    <w:rsid w:val="00DD07CF"/>
    <w:rsid w:val="00DD106D"/>
    <w:rsid w:val="00DD1C7C"/>
    <w:rsid w:val="00DD1F85"/>
    <w:rsid w:val="00DD2196"/>
    <w:rsid w:val="00DD231E"/>
    <w:rsid w:val="00DD26D5"/>
    <w:rsid w:val="00DD279D"/>
    <w:rsid w:val="00DD295C"/>
    <w:rsid w:val="00DD2A55"/>
    <w:rsid w:val="00DD2D90"/>
    <w:rsid w:val="00DD38C0"/>
    <w:rsid w:val="00DD42B0"/>
    <w:rsid w:val="00DD477C"/>
    <w:rsid w:val="00DD504B"/>
    <w:rsid w:val="00DD5734"/>
    <w:rsid w:val="00DD5A59"/>
    <w:rsid w:val="00DD5F28"/>
    <w:rsid w:val="00DD639E"/>
    <w:rsid w:val="00DD6AEC"/>
    <w:rsid w:val="00DD7474"/>
    <w:rsid w:val="00DD7A52"/>
    <w:rsid w:val="00DD7A79"/>
    <w:rsid w:val="00DD7C82"/>
    <w:rsid w:val="00DE002A"/>
    <w:rsid w:val="00DE04DB"/>
    <w:rsid w:val="00DE0807"/>
    <w:rsid w:val="00DE096C"/>
    <w:rsid w:val="00DE0B57"/>
    <w:rsid w:val="00DE14B1"/>
    <w:rsid w:val="00DE1A8A"/>
    <w:rsid w:val="00DE1CF1"/>
    <w:rsid w:val="00DE21FB"/>
    <w:rsid w:val="00DE3292"/>
    <w:rsid w:val="00DE43E2"/>
    <w:rsid w:val="00DE4A23"/>
    <w:rsid w:val="00DE4C20"/>
    <w:rsid w:val="00DE4C90"/>
    <w:rsid w:val="00DE4F26"/>
    <w:rsid w:val="00DE5616"/>
    <w:rsid w:val="00DE57FD"/>
    <w:rsid w:val="00DE5B22"/>
    <w:rsid w:val="00DE6FCF"/>
    <w:rsid w:val="00DE7451"/>
    <w:rsid w:val="00DE78E3"/>
    <w:rsid w:val="00DE794E"/>
    <w:rsid w:val="00DE7E5C"/>
    <w:rsid w:val="00DF0359"/>
    <w:rsid w:val="00DF0396"/>
    <w:rsid w:val="00DF04BA"/>
    <w:rsid w:val="00DF061B"/>
    <w:rsid w:val="00DF0B7A"/>
    <w:rsid w:val="00DF0F19"/>
    <w:rsid w:val="00DF1487"/>
    <w:rsid w:val="00DF170F"/>
    <w:rsid w:val="00DF185F"/>
    <w:rsid w:val="00DF1877"/>
    <w:rsid w:val="00DF1A87"/>
    <w:rsid w:val="00DF1E30"/>
    <w:rsid w:val="00DF27E5"/>
    <w:rsid w:val="00DF29E1"/>
    <w:rsid w:val="00DF2B81"/>
    <w:rsid w:val="00DF3772"/>
    <w:rsid w:val="00DF3B6D"/>
    <w:rsid w:val="00DF3E4E"/>
    <w:rsid w:val="00DF4C0B"/>
    <w:rsid w:val="00DF532F"/>
    <w:rsid w:val="00DF5595"/>
    <w:rsid w:val="00DF589E"/>
    <w:rsid w:val="00DF5C78"/>
    <w:rsid w:val="00DF624E"/>
    <w:rsid w:val="00DF6C77"/>
    <w:rsid w:val="00DF6DAF"/>
    <w:rsid w:val="00DF6EEE"/>
    <w:rsid w:val="00DF71C0"/>
    <w:rsid w:val="00DF72E1"/>
    <w:rsid w:val="00DF754A"/>
    <w:rsid w:val="00DF7588"/>
    <w:rsid w:val="00DF769F"/>
    <w:rsid w:val="00DF77CB"/>
    <w:rsid w:val="00DF7AE2"/>
    <w:rsid w:val="00E00192"/>
    <w:rsid w:val="00E002B8"/>
    <w:rsid w:val="00E0059E"/>
    <w:rsid w:val="00E00842"/>
    <w:rsid w:val="00E009E4"/>
    <w:rsid w:val="00E01383"/>
    <w:rsid w:val="00E01441"/>
    <w:rsid w:val="00E01C43"/>
    <w:rsid w:val="00E01CB7"/>
    <w:rsid w:val="00E01FA4"/>
    <w:rsid w:val="00E023DA"/>
    <w:rsid w:val="00E02429"/>
    <w:rsid w:val="00E02C5A"/>
    <w:rsid w:val="00E02D0B"/>
    <w:rsid w:val="00E02F74"/>
    <w:rsid w:val="00E03821"/>
    <w:rsid w:val="00E03AD4"/>
    <w:rsid w:val="00E03BB3"/>
    <w:rsid w:val="00E03F36"/>
    <w:rsid w:val="00E0415B"/>
    <w:rsid w:val="00E042BA"/>
    <w:rsid w:val="00E04744"/>
    <w:rsid w:val="00E04956"/>
    <w:rsid w:val="00E04BAC"/>
    <w:rsid w:val="00E04BFD"/>
    <w:rsid w:val="00E04E78"/>
    <w:rsid w:val="00E04FFE"/>
    <w:rsid w:val="00E05516"/>
    <w:rsid w:val="00E0560E"/>
    <w:rsid w:val="00E05B9A"/>
    <w:rsid w:val="00E05D92"/>
    <w:rsid w:val="00E06B93"/>
    <w:rsid w:val="00E06C9F"/>
    <w:rsid w:val="00E072E0"/>
    <w:rsid w:val="00E072F5"/>
    <w:rsid w:val="00E073C4"/>
    <w:rsid w:val="00E0756B"/>
    <w:rsid w:val="00E07780"/>
    <w:rsid w:val="00E10E72"/>
    <w:rsid w:val="00E112AC"/>
    <w:rsid w:val="00E116FC"/>
    <w:rsid w:val="00E1189A"/>
    <w:rsid w:val="00E11A9B"/>
    <w:rsid w:val="00E12331"/>
    <w:rsid w:val="00E12823"/>
    <w:rsid w:val="00E12EBD"/>
    <w:rsid w:val="00E13925"/>
    <w:rsid w:val="00E13BA8"/>
    <w:rsid w:val="00E13EF3"/>
    <w:rsid w:val="00E1480C"/>
    <w:rsid w:val="00E14A0E"/>
    <w:rsid w:val="00E15311"/>
    <w:rsid w:val="00E15782"/>
    <w:rsid w:val="00E15C4A"/>
    <w:rsid w:val="00E15F45"/>
    <w:rsid w:val="00E1640A"/>
    <w:rsid w:val="00E169BF"/>
    <w:rsid w:val="00E16A22"/>
    <w:rsid w:val="00E170AA"/>
    <w:rsid w:val="00E17374"/>
    <w:rsid w:val="00E174E6"/>
    <w:rsid w:val="00E17BA0"/>
    <w:rsid w:val="00E202CD"/>
    <w:rsid w:val="00E202E2"/>
    <w:rsid w:val="00E20D52"/>
    <w:rsid w:val="00E20E2B"/>
    <w:rsid w:val="00E20E8D"/>
    <w:rsid w:val="00E21620"/>
    <w:rsid w:val="00E2234B"/>
    <w:rsid w:val="00E225B9"/>
    <w:rsid w:val="00E227E5"/>
    <w:rsid w:val="00E22936"/>
    <w:rsid w:val="00E22DDB"/>
    <w:rsid w:val="00E23DE4"/>
    <w:rsid w:val="00E23EF4"/>
    <w:rsid w:val="00E24714"/>
    <w:rsid w:val="00E24D11"/>
    <w:rsid w:val="00E24D8B"/>
    <w:rsid w:val="00E255E5"/>
    <w:rsid w:val="00E2598D"/>
    <w:rsid w:val="00E25C7E"/>
    <w:rsid w:val="00E26C4A"/>
    <w:rsid w:val="00E27281"/>
    <w:rsid w:val="00E27421"/>
    <w:rsid w:val="00E278F3"/>
    <w:rsid w:val="00E27A0C"/>
    <w:rsid w:val="00E27BF9"/>
    <w:rsid w:val="00E27C5E"/>
    <w:rsid w:val="00E27FFB"/>
    <w:rsid w:val="00E303B5"/>
    <w:rsid w:val="00E304A9"/>
    <w:rsid w:val="00E3069A"/>
    <w:rsid w:val="00E31137"/>
    <w:rsid w:val="00E31387"/>
    <w:rsid w:val="00E31787"/>
    <w:rsid w:val="00E320D8"/>
    <w:rsid w:val="00E32405"/>
    <w:rsid w:val="00E324BD"/>
    <w:rsid w:val="00E324BF"/>
    <w:rsid w:val="00E32CDB"/>
    <w:rsid w:val="00E32D9A"/>
    <w:rsid w:val="00E331AB"/>
    <w:rsid w:val="00E333D4"/>
    <w:rsid w:val="00E334FB"/>
    <w:rsid w:val="00E341FB"/>
    <w:rsid w:val="00E347CF"/>
    <w:rsid w:val="00E34846"/>
    <w:rsid w:val="00E349A9"/>
    <w:rsid w:val="00E34D29"/>
    <w:rsid w:val="00E35797"/>
    <w:rsid w:val="00E35AAC"/>
    <w:rsid w:val="00E35B43"/>
    <w:rsid w:val="00E35E14"/>
    <w:rsid w:val="00E35EF7"/>
    <w:rsid w:val="00E36383"/>
    <w:rsid w:val="00E36687"/>
    <w:rsid w:val="00E36C89"/>
    <w:rsid w:val="00E36D19"/>
    <w:rsid w:val="00E36E6D"/>
    <w:rsid w:val="00E371DB"/>
    <w:rsid w:val="00E37926"/>
    <w:rsid w:val="00E37F96"/>
    <w:rsid w:val="00E37FB4"/>
    <w:rsid w:val="00E40732"/>
    <w:rsid w:val="00E4086B"/>
    <w:rsid w:val="00E4146B"/>
    <w:rsid w:val="00E41837"/>
    <w:rsid w:val="00E41977"/>
    <w:rsid w:val="00E420F9"/>
    <w:rsid w:val="00E42549"/>
    <w:rsid w:val="00E42DD5"/>
    <w:rsid w:val="00E441D1"/>
    <w:rsid w:val="00E4459D"/>
    <w:rsid w:val="00E445D0"/>
    <w:rsid w:val="00E446B7"/>
    <w:rsid w:val="00E44859"/>
    <w:rsid w:val="00E45D28"/>
    <w:rsid w:val="00E45FAD"/>
    <w:rsid w:val="00E46035"/>
    <w:rsid w:val="00E46175"/>
    <w:rsid w:val="00E461D3"/>
    <w:rsid w:val="00E466DF"/>
    <w:rsid w:val="00E46C61"/>
    <w:rsid w:val="00E46F5C"/>
    <w:rsid w:val="00E471E3"/>
    <w:rsid w:val="00E4720B"/>
    <w:rsid w:val="00E47247"/>
    <w:rsid w:val="00E473A1"/>
    <w:rsid w:val="00E4765B"/>
    <w:rsid w:val="00E50335"/>
    <w:rsid w:val="00E50585"/>
    <w:rsid w:val="00E50F4D"/>
    <w:rsid w:val="00E5114F"/>
    <w:rsid w:val="00E511B8"/>
    <w:rsid w:val="00E51C75"/>
    <w:rsid w:val="00E52D07"/>
    <w:rsid w:val="00E53002"/>
    <w:rsid w:val="00E5356E"/>
    <w:rsid w:val="00E53648"/>
    <w:rsid w:val="00E536B7"/>
    <w:rsid w:val="00E53980"/>
    <w:rsid w:val="00E53997"/>
    <w:rsid w:val="00E53ADE"/>
    <w:rsid w:val="00E53B1D"/>
    <w:rsid w:val="00E53D91"/>
    <w:rsid w:val="00E54CD3"/>
    <w:rsid w:val="00E55051"/>
    <w:rsid w:val="00E55389"/>
    <w:rsid w:val="00E553D0"/>
    <w:rsid w:val="00E55499"/>
    <w:rsid w:val="00E556BA"/>
    <w:rsid w:val="00E55BFD"/>
    <w:rsid w:val="00E55C44"/>
    <w:rsid w:val="00E55D55"/>
    <w:rsid w:val="00E55E62"/>
    <w:rsid w:val="00E5637D"/>
    <w:rsid w:val="00E56A35"/>
    <w:rsid w:val="00E56D1F"/>
    <w:rsid w:val="00E56E73"/>
    <w:rsid w:val="00E57A8B"/>
    <w:rsid w:val="00E57CA5"/>
    <w:rsid w:val="00E60224"/>
    <w:rsid w:val="00E60492"/>
    <w:rsid w:val="00E60955"/>
    <w:rsid w:val="00E60B3A"/>
    <w:rsid w:val="00E61C90"/>
    <w:rsid w:val="00E61DE2"/>
    <w:rsid w:val="00E61E53"/>
    <w:rsid w:val="00E61EA5"/>
    <w:rsid w:val="00E61EE6"/>
    <w:rsid w:val="00E62162"/>
    <w:rsid w:val="00E623DE"/>
    <w:rsid w:val="00E6253B"/>
    <w:rsid w:val="00E62542"/>
    <w:rsid w:val="00E63333"/>
    <w:rsid w:val="00E635DD"/>
    <w:rsid w:val="00E63A6B"/>
    <w:rsid w:val="00E63CAD"/>
    <w:rsid w:val="00E641E5"/>
    <w:rsid w:val="00E65006"/>
    <w:rsid w:val="00E65038"/>
    <w:rsid w:val="00E65237"/>
    <w:rsid w:val="00E65A67"/>
    <w:rsid w:val="00E65B2D"/>
    <w:rsid w:val="00E65D68"/>
    <w:rsid w:val="00E670FD"/>
    <w:rsid w:val="00E675EA"/>
    <w:rsid w:val="00E6768E"/>
    <w:rsid w:val="00E67787"/>
    <w:rsid w:val="00E701A6"/>
    <w:rsid w:val="00E703BB"/>
    <w:rsid w:val="00E70B30"/>
    <w:rsid w:val="00E70CF2"/>
    <w:rsid w:val="00E70D2D"/>
    <w:rsid w:val="00E70DEA"/>
    <w:rsid w:val="00E70F0B"/>
    <w:rsid w:val="00E710DC"/>
    <w:rsid w:val="00E71891"/>
    <w:rsid w:val="00E7190F"/>
    <w:rsid w:val="00E72A4D"/>
    <w:rsid w:val="00E73378"/>
    <w:rsid w:val="00E7369E"/>
    <w:rsid w:val="00E73A04"/>
    <w:rsid w:val="00E7447C"/>
    <w:rsid w:val="00E74AFA"/>
    <w:rsid w:val="00E74B28"/>
    <w:rsid w:val="00E753E2"/>
    <w:rsid w:val="00E754EB"/>
    <w:rsid w:val="00E75853"/>
    <w:rsid w:val="00E758FE"/>
    <w:rsid w:val="00E75BE5"/>
    <w:rsid w:val="00E75E22"/>
    <w:rsid w:val="00E75F70"/>
    <w:rsid w:val="00E76591"/>
    <w:rsid w:val="00E76A40"/>
    <w:rsid w:val="00E773EC"/>
    <w:rsid w:val="00E77B62"/>
    <w:rsid w:val="00E77E1F"/>
    <w:rsid w:val="00E805EF"/>
    <w:rsid w:val="00E80610"/>
    <w:rsid w:val="00E8096A"/>
    <w:rsid w:val="00E80A7E"/>
    <w:rsid w:val="00E80F0A"/>
    <w:rsid w:val="00E8140C"/>
    <w:rsid w:val="00E8165B"/>
    <w:rsid w:val="00E819EF"/>
    <w:rsid w:val="00E81B2E"/>
    <w:rsid w:val="00E81C20"/>
    <w:rsid w:val="00E8223E"/>
    <w:rsid w:val="00E82246"/>
    <w:rsid w:val="00E82339"/>
    <w:rsid w:val="00E823D3"/>
    <w:rsid w:val="00E8255A"/>
    <w:rsid w:val="00E8264C"/>
    <w:rsid w:val="00E8265C"/>
    <w:rsid w:val="00E82AEF"/>
    <w:rsid w:val="00E83AE5"/>
    <w:rsid w:val="00E8419F"/>
    <w:rsid w:val="00E841B1"/>
    <w:rsid w:val="00E842E4"/>
    <w:rsid w:val="00E85487"/>
    <w:rsid w:val="00E85CBB"/>
    <w:rsid w:val="00E8606C"/>
    <w:rsid w:val="00E86471"/>
    <w:rsid w:val="00E86EAE"/>
    <w:rsid w:val="00E87176"/>
    <w:rsid w:val="00E87309"/>
    <w:rsid w:val="00E8744E"/>
    <w:rsid w:val="00E87829"/>
    <w:rsid w:val="00E87BB0"/>
    <w:rsid w:val="00E87E9D"/>
    <w:rsid w:val="00E903DE"/>
    <w:rsid w:val="00E90746"/>
    <w:rsid w:val="00E908BB"/>
    <w:rsid w:val="00E90D22"/>
    <w:rsid w:val="00E90D6E"/>
    <w:rsid w:val="00E91188"/>
    <w:rsid w:val="00E9132F"/>
    <w:rsid w:val="00E9138B"/>
    <w:rsid w:val="00E9201B"/>
    <w:rsid w:val="00E9209D"/>
    <w:rsid w:val="00E92566"/>
    <w:rsid w:val="00E92AC5"/>
    <w:rsid w:val="00E93578"/>
    <w:rsid w:val="00E9408C"/>
    <w:rsid w:val="00E94AA0"/>
    <w:rsid w:val="00E94B11"/>
    <w:rsid w:val="00E94F7D"/>
    <w:rsid w:val="00E94FA9"/>
    <w:rsid w:val="00E9530D"/>
    <w:rsid w:val="00E954B9"/>
    <w:rsid w:val="00E95511"/>
    <w:rsid w:val="00E957DA"/>
    <w:rsid w:val="00E95EF9"/>
    <w:rsid w:val="00E974B5"/>
    <w:rsid w:val="00E97591"/>
    <w:rsid w:val="00E9766B"/>
    <w:rsid w:val="00E976B0"/>
    <w:rsid w:val="00E976B3"/>
    <w:rsid w:val="00E97957"/>
    <w:rsid w:val="00E97E4C"/>
    <w:rsid w:val="00EA0327"/>
    <w:rsid w:val="00EA0AF7"/>
    <w:rsid w:val="00EA0B12"/>
    <w:rsid w:val="00EA0E59"/>
    <w:rsid w:val="00EA10C1"/>
    <w:rsid w:val="00EA10F6"/>
    <w:rsid w:val="00EA14D4"/>
    <w:rsid w:val="00EA16BF"/>
    <w:rsid w:val="00EA18F4"/>
    <w:rsid w:val="00EA19F1"/>
    <w:rsid w:val="00EA1F4E"/>
    <w:rsid w:val="00EA202D"/>
    <w:rsid w:val="00EA21B6"/>
    <w:rsid w:val="00EA323F"/>
    <w:rsid w:val="00EA3B98"/>
    <w:rsid w:val="00EA3E7B"/>
    <w:rsid w:val="00EA400F"/>
    <w:rsid w:val="00EA51A7"/>
    <w:rsid w:val="00EA561E"/>
    <w:rsid w:val="00EA58E2"/>
    <w:rsid w:val="00EA59D1"/>
    <w:rsid w:val="00EA72A3"/>
    <w:rsid w:val="00EA7933"/>
    <w:rsid w:val="00EA7D05"/>
    <w:rsid w:val="00EB022A"/>
    <w:rsid w:val="00EB0333"/>
    <w:rsid w:val="00EB03B1"/>
    <w:rsid w:val="00EB0463"/>
    <w:rsid w:val="00EB07B1"/>
    <w:rsid w:val="00EB0897"/>
    <w:rsid w:val="00EB1789"/>
    <w:rsid w:val="00EB1978"/>
    <w:rsid w:val="00EB2190"/>
    <w:rsid w:val="00EB26AD"/>
    <w:rsid w:val="00EB29B7"/>
    <w:rsid w:val="00EB2A8D"/>
    <w:rsid w:val="00EB2C74"/>
    <w:rsid w:val="00EB2D18"/>
    <w:rsid w:val="00EB2D8E"/>
    <w:rsid w:val="00EB306A"/>
    <w:rsid w:val="00EB3357"/>
    <w:rsid w:val="00EB446D"/>
    <w:rsid w:val="00EB46ED"/>
    <w:rsid w:val="00EB4D5B"/>
    <w:rsid w:val="00EB5ADB"/>
    <w:rsid w:val="00EB5B71"/>
    <w:rsid w:val="00EB5F13"/>
    <w:rsid w:val="00EB65F7"/>
    <w:rsid w:val="00EB670C"/>
    <w:rsid w:val="00EB692F"/>
    <w:rsid w:val="00EB74D5"/>
    <w:rsid w:val="00EC071C"/>
    <w:rsid w:val="00EC09B7"/>
    <w:rsid w:val="00EC0B8A"/>
    <w:rsid w:val="00EC1035"/>
    <w:rsid w:val="00EC12AA"/>
    <w:rsid w:val="00EC15AE"/>
    <w:rsid w:val="00EC15C6"/>
    <w:rsid w:val="00EC1745"/>
    <w:rsid w:val="00EC1ABE"/>
    <w:rsid w:val="00EC1E97"/>
    <w:rsid w:val="00EC1F5F"/>
    <w:rsid w:val="00EC2154"/>
    <w:rsid w:val="00EC252A"/>
    <w:rsid w:val="00EC286E"/>
    <w:rsid w:val="00EC2EE0"/>
    <w:rsid w:val="00EC3CA5"/>
    <w:rsid w:val="00EC4311"/>
    <w:rsid w:val="00EC4402"/>
    <w:rsid w:val="00EC47B0"/>
    <w:rsid w:val="00EC49AC"/>
    <w:rsid w:val="00EC4E7F"/>
    <w:rsid w:val="00EC53E2"/>
    <w:rsid w:val="00EC5584"/>
    <w:rsid w:val="00EC5D3D"/>
    <w:rsid w:val="00EC6736"/>
    <w:rsid w:val="00EC6BFA"/>
    <w:rsid w:val="00EC6F96"/>
    <w:rsid w:val="00EC7425"/>
    <w:rsid w:val="00EC76D9"/>
    <w:rsid w:val="00EC797F"/>
    <w:rsid w:val="00ED026F"/>
    <w:rsid w:val="00ED043F"/>
    <w:rsid w:val="00ED06A8"/>
    <w:rsid w:val="00ED0BEE"/>
    <w:rsid w:val="00ED0C3F"/>
    <w:rsid w:val="00ED0FFC"/>
    <w:rsid w:val="00ED1331"/>
    <w:rsid w:val="00ED182D"/>
    <w:rsid w:val="00ED1982"/>
    <w:rsid w:val="00ED1CE2"/>
    <w:rsid w:val="00ED2897"/>
    <w:rsid w:val="00ED2CE4"/>
    <w:rsid w:val="00ED3533"/>
    <w:rsid w:val="00ED380F"/>
    <w:rsid w:val="00ED399D"/>
    <w:rsid w:val="00ED42F8"/>
    <w:rsid w:val="00ED4961"/>
    <w:rsid w:val="00ED4B89"/>
    <w:rsid w:val="00ED4C2B"/>
    <w:rsid w:val="00ED4CED"/>
    <w:rsid w:val="00ED5169"/>
    <w:rsid w:val="00ED5235"/>
    <w:rsid w:val="00ED52CD"/>
    <w:rsid w:val="00ED5D35"/>
    <w:rsid w:val="00ED5D45"/>
    <w:rsid w:val="00ED669C"/>
    <w:rsid w:val="00ED6A3A"/>
    <w:rsid w:val="00ED6ECE"/>
    <w:rsid w:val="00ED72F6"/>
    <w:rsid w:val="00ED731E"/>
    <w:rsid w:val="00ED7724"/>
    <w:rsid w:val="00ED78F5"/>
    <w:rsid w:val="00ED7987"/>
    <w:rsid w:val="00ED7BC3"/>
    <w:rsid w:val="00EE05B2"/>
    <w:rsid w:val="00EE0A6D"/>
    <w:rsid w:val="00EE0B6F"/>
    <w:rsid w:val="00EE0C60"/>
    <w:rsid w:val="00EE1050"/>
    <w:rsid w:val="00EE10BD"/>
    <w:rsid w:val="00EE1FED"/>
    <w:rsid w:val="00EE211D"/>
    <w:rsid w:val="00EE24DC"/>
    <w:rsid w:val="00EE2AB2"/>
    <w:rsid w:val="00EE2C84"/>
    <w:rsid w:val="00EE3055"/>
    <w:rsid w:val="00EE30DD"/>
    <w:rsid w:val="00EE31C2"/>
    <w:rsid w:val="00EE322D"/>
    <w:rsid w:val="00EE389B"/>
    <w:rsid w:val="00EE3AE2"/>
    <w:rsid w:val="00EE4426"/>
    <w:rsid w:val="00EE4802"/>
    <w:rsid w:val="00EE490F"/>
    <w:rsid w:val="00EE49D4"/>
    <w:rsid w:val="00EE5032"/>
    <w:rsid w:val="00EE5525"/>
    <w:rsid w:val="00EE5A88"/>
    <w:rsid w:val="00EE5B27"/>
    <w:rsid w:val="00EE6754"/>
    <w:rsid w:val="00EE71F8"/>
    <w:rsid w:val="00EE75AB"/>
    <w:rsid w:val="00EE7802"/>
    <w:rsid w:val="00EE789B"/>
    <w:rsid w:val="00EE7969"/>
    <w:rsid w:val="00EE79E3"/>
    <w:rsid w:val="00EF0114"/>
    <w:rsid w:val="00EF06B1"/>
    <w:rsid w:val="00EF0AB5"/>
    <w:rsid w:val="00EF0D2C"/>
    <w:rsid w:val="00EF0EFA"/>
    <w:rsid w:val="00EF10ED"/>
    <w:rsid w:val="00EF166C"/>
    <w:rsid w:val="00EF1F5C"/>
    <w:rsid w:val="00EF26EE"/>
    <w:rsid w:val="00EF2B54"/>
    <w:rsid w:val="00EF2E41"/>
    <w:rsid w:val="00EF3033"/>
    <w:rsid w:val="00EF31CB"/>
    <w:rsid w:val="00EF3273"/>
    <w:rsid w:val="00EF413B"/>
    <w:rsid w:val="00EF483D"/>
    <w:rsid w:val="00EF586B"/>
    <w:rsid w:val="00EF5E96"/>
    <w:rsid w:val="00EF60F2"/>
    <w:rsid w:val="00EF6753"/>
    <w:rsid w:val="00EF6B4F"/>
    <w:rsid w:val="00EF6B7C"/>
    <w:rsid w:val="00EF7BF3"/>
    <w:rsid w:val="00F001D9"/>
    <w:rsid w:val="00F00480"/>
    <w:rsid w:val="00F0061A"/>
    <w:rsid w:val="00F00A3A"/>
    <w:rsid w:val="00F00EA8"/>
    <w:rsid w:val="00F013C4"/>
    <w:rsid w:val="00F019B3"/>
    <w:rsid w:val="00F01AAA"/>
    <w:rsid w:val="00F02179"/>
    <w:rsid w:val="00F02318"/>
    <w:rsid w:val="00F0266A"/>
    <w:rsid w:val="00F02916"/>
    <w:rsid w:val="00F02A2D"/>
    <w:rsid w:val="00F02A5B"/>
    <w:rsid w:val="00F0303F"/>
    <w:rsid w:val="00F039E3"/>
    <w:rsid w:val="00F03BBB"/>
    <w:rsid w:val="00F03DBA"/>
    <w:rsid w:val="00F03EBA"/>
    <w:rsid w:val="00F047F4"/>
    <w:rsid w:val="00F04EDF"/>
    <w:rsid w:val="00F052EC"/>
    <w:rsid w:val="00F0593A"/>
    <w:rsid w:val="00F05B18"/>
    <w:rsid w:val="00F064A8"/>
    <w:rsid w:val="00F06522"/>
    <w:rsid w:val="00F0668D"/>
    <w:rsid w:val="00F06726"/>
    <w:rsid w:val="00F06800"/>
    <w:rsid w:val="00F06B58"/>
    <w:rsid w:val="00F0770F"/>
    <w:rsid w:val="00F0784A"/>
    <w:rsid w:val="00F10C00"/>
    <w:rsid w:val="00F10C34"/>
    <w:rsid w:val="00F10EC2"/>
    <w:rsid w:val="00F118E3"/>
    <w:rsid w:val="00F11C6D"/>
    <w:rsid w:val="00F11E6A"/>
    <w:rsid w:val="00F12FF4"/>
    <w:rsid w:val="00F13B4A"/>
    <w:rsid w:val="00F13C2B"/>
    <w:rsid w:val="00F13FC5"/>
    <w:rsid w:val="00F140C0"/>
    <w:rsid w:val="00F14705"/>
    <w:rsid w:val="00F14815"/>
    <w:rsid w:val="00F14A7C"/>
    <w:rsid w:val="00F15126"/>
    <w:rsid w:val="00F15243"/>
    <w:rsid w:val="00F152AF"/>
    <w:rsid w:val="00F152B2"/>
    <w:rsid w:val="00F152EB"/>
    <w:rsid w:val="00F15752"/>
    <w:rsid w:val="00F1597F"/>
    <w:rsid w:val="00F15B80"/>
    <w:rsid w:val="00F16286"/>
    <w:rsid w:val="00F16398"/>
    <w:rsid w:val="00F167E1"/>
    <w:rsid w:val="00F1689B"/>
    <w:rsid w:val="00F17717"/>
    <w:rsid w:val="00F17961"/>
    <w:rsid w:val="00F17D58"/>
    <w:rsid w:val="00F17DB9"/>
    <w:rsid w:val="00F201A3"/>
    <w:rsid w:val="00F20215"/>
    <w:rsid w:val="00F20259"/>
    <w:rsid w:val="00F2029D"/>
    <w:rsid w:val="00F20B8D"/>
    <w:rsid w:val="00F20BDE"/>
    <w:rsid w:val="00F20EDA"/>
    <w:rsid w:val="00F21174"/>
    <w:rsid w:val="00F21658"/>
    <w:rsid w:val="00F22F45"/>
    <w:rsid w:val="00F23023"/>
    <w:rsid w:val="00F231EE"/>
    <w:rsid w:val="00F232B6"/>
    <w:rsid w:val="00F23840"/>
    <w:rsid w:val="00F23A52"/>
    <w:rsid w:val="00F243E2"/>
    <w:rsid w:val="00F24E30"/>
    <w:rsid w:val="00F25527"/>
    <w:rsid w:val="00F25974"/>
    <w:rsid w:val="00F25FBF"/>
    <w:rsid w:val="00F2639D"/>
    <w:rsid w:val="00F26C90"/>
    <w:rsid w:val="00F26E4A"/>
    <w:rsid w:val="00F27634"/>
    <w:rsid w:val="00F30201"/>
    <w:rsid w:val="00F3036A"/>
    <w:rsid w:val="00F3050D"/>
    <w:rsid w:val="00F30934"/>
    <w:rsid w:val="00F31138"/>
    <w:rsid w:val="00F31342"/>
    <w:rsid w:val="00F31839"/>
    <w:rsid w:val="00F318BB"/>
    <w:rsid w:val="00F3193C"/>
    <w:rsid w:val="00F31F95"/>
    <w:rsid w:val="00F32021"/>
    <w:rsid w:val="00F321FF"/>
    <w:rsid w:val="00F325F6"/>
    <w:rsid w:val="00F32D35"/>
    <w:rsid w:val="00F334E6"/>
    <w:rsid w:val="00F33AF1"/>
    <w:rsid w:val="00F33D0D"/>
    <w:rsid w:val="00F346C6"/>
    <w:rsid w:val="00F3508B"/>
    <w:rsid w:val="00F353C0"/>
    <w:rsid w:val="00F35556"/>
    <w:rsid w:val="00F35661"/>
    <w:rsid w:val="00F35BBF"/>
    <w:rsid w:val="00F363FB"/>
    <w:rsid w:val="00F36BF7"/>
    <w:rsid w:val="00F37626"/>
    <w:rsid w:val="00F3770B"/>
    <w:rsid w:val="00F377D5"/>
    <w:rsid w:val="00F40080"/>
    <w:rsid w:val="00F4021A"/>
    <w:rsid w:val="00F4031C"/>
    <w:rsid w:val="00F4037F"/>
    <w:rsid w:val="00F40C76"/>
    <w:rsid w:val="00F40EC0"/>
    <w:rsid w:val="00F41B6A"/>
    <w:rsid w:val="00F41E0F"/>
    <w:rsid w:val="00F42938"/>
    <w:rsid w:val="00F4393E"/>
    <w:rsid w:val="00F4398A"/>
    <w:rsid w:val="00F43BF8"/>
    <w:rsid w:val="00F43D8B"/>
    <w:rsid w:val="00F44A7C"/>
    <w:rsid w:val="00F44EEB"/>
    <w:rsid w:val="00F45027"/>
    <w:rsid w:val="00F45413"/>
    <w:rsid w:val="00F4587D"/>
    <w:rsid w:val="00F4591A"/>
    <w:rsid w:val="00F45B1E"/>
    <w:rsid w:val="00F464E6"/>
    <w:rsid w:val="00F4658D"/>
    <w:rsid w:val="00F469F1"/>
    <w:rsid w:val="00F47415"/>
    <w:rsid w:val="00F4746F"/>
    <w:rsid w:val="00F476AE"/>
    <w:rsid w:val="00F47D6B"/>
    <w:rsid w:val="00F47E06"/>
    <w:rsid w:val="00F5024F"/>
    <w:rsid w:val="00F50544"/>
    <w:rsid w:val="00F5073D"/>
    <w:rsid w:val="00F50A96"/>
    <w:rsid w:val="00F50E01"/>
    <w:rsid w:val="00F5137F"/>
    <w:rsid w:val="00F51827"/>
    <w:rsid w:val="00F519FB"/>
    <w:rsid w:val="00F51FA0"/>
    <w:rsid w:val="00F5219B"/>
    <w:rsid w:val="00F521E4"/>
    <w:rsid w:val="00F53458"/>
    <w:rsid w:val="00F5359B"/>
    <w:rsid w:val="00F5381D"/>
    <w:rsid w:val="00F53BC2"/>
    <w:rsid w:val="00F545F6"/>
    <w:rsid w:val="00F54603"/>
    <w:rsid w:val="00F54718"/>
    <w:rsid w:val="00F54E65"/>
    <w:rsid w:val="00F54E76"/>
    <w:rsid w:val="00F54EA0"/>
    <w:rsid w:val="00F55431"/>
    <w:rsid w:val="00F554CE"/>
    <w:rsid w:val="00F556C7"/>
    <w:rsid w:val="00F56649"/>
    <w:rsid w:val="00F56940"/>
    <w:rsid w:val="00F56B28"/>
    <w:rsid w:val="00F56EC8"/>
    <w:rsid w:val="00F57799"/>
    <w:rsid w:val="00F577D7"/>
    <w:rsid w:val="00F57ADE"/>
    <w:rsid w:val="00F57C5F"/>
    <w:rsid w:val="00F57F9C"/>
    <w:rsid w:val="00F6014F"/>
    <w:rsid w:val="00F6035F"/>
    <w:rsid w:val="00F60841"/>
    <w:rsid w:val="00F60AAC"/>
    <w:rsid w:val="00F60FC3"/>
    <w:rsid w:val="00F610E1"/>
    <w:rsid w:val="00F61159"/>
    <w:rsid w:val="00F618E2"/>
    <w:rsid w:val="00F61CCD"/>
    <w:rsid w:val="00F61E2B"/>
    <w:rsid w:val="00F61F8C"/>
    <w:rsid w:val="00F62425"/>
    <w:rsid w:val="00F630A1"/>
    <w:rsid w:val="00F6310E"/>
    <w:rsid w:val="00F635FA"/>
    <w:rsid w:val="00F63781"/>
    <w:rsid w:val="00F639CF"/>
    <w:rsid w:val="00F63EAC"/>
    <w:rsid w:val="00F64509"/>
    <w:rsid w:val="00F65160"/>
    <w:rsid w:val="00F65210"/>
    <w:rsid w:val="00F655CB"/>
    <w:rsid w:val="00F65CE0"/>
    <w:rsid w:val="00F6695E"/>
    <w:rsid w:val="00F66B34"/>
    <w:rsid w:val="00F66C1B"/>
    <w:rsid w:val="00F671F6"/>
    <w:rsid w:val="00F675DC"/>
    <w:rsid w:val="00F6760F"/>
    <w:rsid w:val="00F67CEB"/>
    <w:rsid w:val="00F67E3F"/>
    <w:rsid w:val="00F70C12"/>
    <w:rsid w:val="00F70E6C"/>
    <w:rsid w:val="00F71178"/>
    <w:rsid w:val="00F7134B"/>
    <w:rsid w:val="00F71A31"/>
    <w:rsid w:val="00F71F89"/>
    <w:rsid w:val="00F72042"/>
    <w:rsid w:val="00F72202"/>
    <w:rsid w:val="00F72D4B"/>
    <w:rsid w:val="00F7313E"/>
    <w:rsid w:val="00F73165"/>
    <w:rsid w:val="00F737CE"/>
    <w:rsid w:val="00F73B3E"/>
    <w:rsid w:val="00F73CED"/>
    <w:rsid w:val="00F73DB7"/>
    <w:rsid w:val="00F743E4"/>
    <w:rsid w:val="00F74A16"/>
    <w:rsid w:val="00F750FB"/>
    <w:rsid w:val="00F755E9"/>
    <w:rsid w:val="00F76035"/>
    <w:rsid w:val="00F7614E"/>
    <w:rsid w:val="00F761B9"/>
    <w:rsid w:val="00F76B8E"/>
    <w:rsid w:val="00F76C09"/>
    <w:rsid w:val="00F76D09"/>
    <w:rsid w:val="00F76F43"/>
    <w:rsid w:val="00F76F4C"/>
    <w:rsid w:val="00F7775F"/>
    <w:rsid w:val="00F77B90"/>
    <w:rsid w:val="00F77BB9"/>
    <w:rsid w:val="00F80416"/>
    <w:rsid w:val="00F80583"/>
    <w:rsid w:val="00F8062C"/>
    <w:rsid w:val="00F80649"/>
    <w:rsid w:val="00F80A9D"/>
    <w:rsid w:val="00F80BA3"/>
    <w:rsid w:val="00F80BA7"/>
    <w:rsid w:val="00F81639"/>
    <w:rsid w:val="00F817A5"/>
    <w:rsid w:val="00F817C2"/>
    <w:rsid w:val="00F81F6B"/>
    <w:rsid w:val="00F823EB"/>
    <w:rsid w:val="00F829DD"/>
    <w:rsid w:val="00F8334F"/>
    <w:rsid w:val="00F83B22"/>
    <w:rsid w:val="00F846D7"/>
    <w:rsid w:val="00F84E33"/>
    <w:rsid w:val="00F85583"/>
    <w:rsid w:val="00F856FC"/>
    <w:rsid w:val="00F85C0A"/>
    <w:rsid w:val="00F85FD4"/>
    <w:rsid w:val="00F8677F"/>
    <w:rsid w:val="00F86CF8"/>
    <w:rsid w:val="00F87554"/>
    <w:rsid w:val="00F87745"/>
    <w:rsid w:val="00F878C6"/>
    <w:rsid w:val="00F90140"/>
    <w:rsid w:val="00F906A4"/>
    <w:rsid w:val="00F90743"/>
    <w:rsid w:val="00F90F0C"/>
    <w:rsid w:val="00F913D4"/>
    <w:rsid w:val="00F91430"/>
    <w:rsid w:val="00F91E99"/>
    <w:rsid w:val="00F91FEE"/>
    <w:rsid w:val="00F920D6"/>
    <w:rsid w:val="00F922E0"/>
    <w:rsid w:val="00F927DE"/>
    <w:rsid w:val="00F92DF1"/>
    <w:rsid w:val="00F934C5"/>
    <w:rsid w:val="00F938EF"/>
    <w:rsid w:val="00F93B46"/>
    <w:rsid w:val="00F9405B"/>
    <w:rsid w:val="00F9458C"/>
    <w:rsid w:val="00F9460F"/>
    <w:rsid w:val="00F94E63"/>
    <w:rsid w:val="00F952E7"/>
    <w:rsid w:val="00F952F9"/>
    <w:rsid w:val="00F95C8A"/>
    <w:rsid w:val="00F95E46"/>
    <w:rsid w:val="00F960E5"/>
    <w:rsid w:val="00F964F2"/>
    <w:rsid w:val="00F965C6"/>
    <w:rsid w:val="00F968D2"/>
    <w:rsid w:val="00F96AD7"/>
    <w:rsid w:val="00F96D5A"/>
    <w:rsid w:val="00F97260"/>
    <w:rsid w:val="00F97636"/>
    <w:rsid w:val="00FA0AE7"/>
    <w:rsid w:val="00FA100C"/>
    <w:rsid w:val="00FA1CCD"/>
    <w:rsid w:val="00FA201D"/>
    <w:rsid w:val="00FA2048"/>
    <w:rsid w:val="00FA246A"/>
    <w:rsid w:val="00FA25DB"/>
    <w:rsid w:val="00FA276A"/>
    <w:rsid w:val="00FA2EDA"/>
    <w:rsid w:val="00FA35D8"/>
    <w:rsid w:val="00FA3818"/>
    <w:rsid w:val="00FA3DC4"/>
    <w:rsid w:val="00FA3E24"/>
    <w:rsid w:val="00FA3EA9"/>
    <w:rsid w:val="00FA4651"/>
    <w:rsid w:val="00FA489D"/>
    <w:rsid w:val="00FA4E05"/>
    <w:rsid w:val="00FA5CC2"/>
    <w:rsid w:val="00FA622F"/>
    <w:rsid w:val="00FA6B9A"/>
    <w:rsid w:val="00FA6BEA"/>
    <w:rsid w:val="00FA6F09"/>
    <w:rsid w:val="00FA70B9"/>
    <w:rsid w:val="00FA7585"/>
    <w:rsid w:val="00FA76DD"/>
    <w:rsid w:val="00FA77D8"/>
    <w:rsid w:val="00FA791D"/>
    <w:rsid w:val="00FA7BA2"/>
    <w:rsid w:val="00FA7EF6"/>
    <w:rsid w:val="00FB00E0"/>
    <w:rsid w:val="00FB0456"/>
    <w:rsid w:val="00FB0C5B"/>
    <w:rsid w:val="00FB0F28"/>
    <w:rsid w:val="00FB1294"/>
    <w:rsid w:val="00FB18EB"/>
    <w:rsid w:val="00FB24CF"/>
    <w:rsid w:val="00FB2A09"/>
    <w:rsid w:val="00FB3073"/>
    <w:rsid w:val="00FB3106"/>
    <w:rsid w:val="00FB311E"/>
    <w:rsid w:val="00FB3B06"/>
    <w:rsid w:val="00FB3CD3"/>
    <w:rsid w:val="00FB3F9C"/>
    <w:rsid w:val="00FB4A9E"/>
    <w:rsid w:val="00FB4D63"/>
    <w:rsid w:val="00FB4E6F"/>
    <w:rsid w:val="00FB4F8A"/>
    <w:rsid w:val="00FB4FC0"/>
    <w:rsid w:val="00FB5448"/>
    <w:rsid w:val="00FB5964"/>
    <w:rsid w:val="00FB635E"/>
    <w:rsid w:val="00FB654C"/>
    <w:rsid w:val="00FB6678"/>
    <w:rsid w:val="00FB6686"/>
    <w:rsid w:val="00FB6BC9"/>
    <w:rsid w:val="00FB6BDD"/>
    <w:rsid w:val="00FB7095"/>
    <w:rsid w:val="00FB71D9"/>
    <w:rsid w:val="00FB737F"/>
    <w:rsid w:val="00FB7962"/>
    <w:rsid w:val="00FB79D1"/>
    <w:rsid w:val="00FB7A55"/>
    <w:rsid w:val="00FB7BBE"/>
    <w:rsid w:val="00FC0038"/>
    <w:rsid w:val="00FC00C8"/>
    <w:rsid w:val="00FC0629"/>
    <w:rsid w:val="00FC0730"/>
    <w:rsid w:val="00FC07C9"/>
    <w:rsid w:val="00FC0804"/>
    <w:rsid w:val="00FC09BB"/>
    <w:rsid w:val="00FC0CFC"/>
    <w:rsid w:val="00FC0F79"/>
    <w:rsid w:val="00FC1736"/>
    <w:rsid w:val="00FC2BEC"/>
    <w:rsid w:val="00FC2D86"/>
    <w:rsid w:val="00FC30AC"/>
    <w:rsid w:val="00FC33D9"/>
    <w:rsid w:val="00FC3806"/>
    <w:rsid w:val="00FC3994"/>
    <w:rsid w:val="00FC412E"/>
    <w:rsid w:val="00FC4997"/>
    <w:rsid w:val="00FC4AEC"/>
    <w:rsid w:val="00FC4D0B"/>
    <w:rsid w:val="00FC4E18"/>
    <w:rsid w:val="00FC5336"/>
    <w:rsid w:val="00FC572E"/>
    <w:rsid w:val="00FC575A"/>
    <w:rsid w:val="00FC5E86"/>
    <w:rsid w:val="00FC616A"/>
    <w:rsid w:val="00FC630D"/>
    <w:rsid w:val="00FC647B"/>
    <w:rsid w:val="00FC690A"/>
    <w:rsid w:val="00FC6974"/>
    <w:rsid w:val="00FC6A1A"/>
    <w:rsid w:val="00FC7093"/>
    <w:rsid w:val="00FC732B"/>
    <w:rsid w:val="00FC76F4"/>
    <w:rsid w:val="00FC77FA"/>
    <w:rsid w:val="00FC7E1D"/>
    <w:rsid w:val="00FD0A6D"/>
    <w:rsid w:val="00FD14BE"/>
    <w:rsid w:val="00FD18DB"/>
    <w:rsid w:val="00FD192F"/>
    <w:rsid w:val="00FD1A34"/>
    <w:rsid w:val="00FD1BF3"/>
    <w:rsid w:val="00FD1C3E"/>
    <w:rsid w:val="00FD1C73"/>
    <w:rsid w:val="00FD239C"/>
    <w:rsid w:val="00FD29D8"/>
    <w:rsid w:val="00FD2A91"/>
    <w:rsid w:val="00FD2E18"/>
    <w:rsid w:val="00FD3752"/>
    <w:rsid w:val="00FD3A63"/>
    <w:rsid w:val="00FD3C2D"/>
    <w:rsid w:val="00FD3CC2"/>
    <w:rsid w:val="00FD3E9F"/>
    <w:rsid w:val="00FD4790"/>
    <w:rsid w:val="00FD4929"/>
    <w:rsid w:val="00FD4A7D"/>
    <w:rsid w:val="00FD4AE0"/>
    <w:rsid w:val="00FD4C8D"/>
    <w:rsid w:val="00FD4FC3"/>
    <w:rsid w:val="00FD552B"/>
    <w:rsid w:val="00FD5AAD"/>
    <w:rsid w:val="00FD614B"/>
    <w:rsid w:val="00FD6601"/>
    <w:rsid w:val="00FD6603"/>
    <w:rsid w:val="00FD6686"/>
    <w:rsid w:val="00FD69E2"/>
    <w:rsid w:val="00FD6B66"/>
    <w:rsid w:val="00FD716C"/>
    <w:rsid w:val="00FD77ED"/>
    <w:rsid w:val="00FD7845"/>
    <w:rsid w:val="00FD785C"/>
    <w:rsid w:val="00FD7E9B"/>
    <w:rsid w:val="00FE01F8"/>
    <w:rsid w:val="00FE026D"/>
    <w:rsid w:val="00FE0452"/>
    <w:rsid w:val="00FE0BC6"/>
    <w:rsid w:val="00FE0E24"/>
    <w:rsid w:val="00FE0FB1"/>
    <w:rsid w:val="00FE0FB2"/>
    <w:rsid w:val="00FE11FB"/>
    <w:rsid w:val="00FE1429"/>
    <w:rsid w:val="00FE152E"/>
    <w:rsid w:val="00FE1789"/>
    <w:rsid w:val="00FE18C0"/>
    <w:rsid w:val="00FE1DB5"/>
    <w:rsid w:val="00FE2360"/>
    <w:rsid w:val="00FE25F5"/>
    <w:rsid w:val="00FE269B"/>
    <w:rsid w:val="00FE28D5"/>
    <w:rsid w:val="00FE29B7"/>
    <w:rsid w:val="00FE2F7A"/>
    <w:rsid w:val="00FE3063"/>
    <w:rsid w:val="00FE319F"/>
    <w:rsid w:val="00FE31A5"/>
    <w:rsid w:val="00FE31BF"/>
    <w:rsid w:val="00FE31D4"/>
    <w:rsid w:val="00FE339C"/>
    <w:rsid w:val="00FE3D84"/>
    <w:rsid w:val="00FE3FF2"/>
    <w:rsid w:val="00FE417E"/>
    <w:rsid w:val="00FE4625"/>
    <w:rsid w:val="00FE4B93"/>
    <w:rsid w:val="00FE52AB"/>
    <w:rsid w:val="00FE5337"/>
    <w:rsid w:val="00FE5435"/>
    <w:rsid w:val="00FE58BC"/>
    <w:rsid w:val="00FE5E39"/>
    <w:rsid w:val="00FE6165"/>
    <w:rsid w:val="00FE649A"/>
    <w:rsid w:val="00FE65D1"/>
    <w:rsid w:val="00FF0163"/>
    <w:rsid w:val="00FF1284"/>
    <w:rsid w:val="00FF1523"/>
    <w:rsid w:val="00FF1CB5"/>
    <w:rsid w:val="00FF1E65"/>
    <w:rsid w:val="00FF2537"/>
    <w:rsid w:val="00FF290C"/>
    <w:rsid w:val="00FF2BFC"/>
    <w:rsid w:val="00FF2DD4"/>
    <w:rsid w:val="00FF3296"/>
    <w:rsid w:val="00FF335B"/>
    <w:rsid w:val="00FF397B"/>
    <w:rsid w:val="00FF3C44"/>
    <w:rsid w:val="00FF447B"/>
    <w:rsid w:val="00FF4605"/>
    <w:rsid w:val="00FF4783"/>
    <w:rsid w:val="00FF51FE"/>
    <w:rsid w:val="00FF5656"/>
    <w:rsid w:val="00FF594F"/>
    <w:rsid w:val="00FF5E1A"/>
    <w:rsid w:val="00FF638A"/>
    <w:rsid w:val="00FF6810"/>
    <w:rsid w:val="00FF6DAE"/>
    <w:rsid w:val="00FF6E84"/>
    <w:rsid w:val="00FF7336"/>
    <w:rsid w:val="00FF780E"/>
    <w:rsid w:val="00FF7996"/>
    <w:rsid w:val="00FF7DE0"/>
    <w:rsid w:val="00FF7EA4"/>
    <w:rsid w:val="010221A8"/>
    <w:rsid w:val="010726A0"/>
    <w:rsid w:val="010D382C"/>
    <w:rsid w:val="010E191D"/>
    <w:rsid w:val="0110783F"/>
    <w:rsid w:val="01147C42"/>
    <w:rsid w:val="011C24A5"/>
    <w:rsid w:val="01327B01"/>
    <w:rsid w:val="013C0E64"/>
    <w:rsid w:val="013C28C7"/>
    <w:rsid w:val="014169B0"/>
    <w:rsid w:val="01525D27"/>
    <w:rsid w:val="01560B0F"/>
    <w:rsid w:val="015749C6"/>
    <w:rsid w:val="015861ED"/>
    <w:rsid w:val="016F6409"/>
    <w:rsid w:val="017D6E50"/>
    <w:rsid w:val="01807644"/>
    <w:rsid w:val="01936712"/>
    <w:rsid w:val="01944262"/>
    <w:rsid w:val="01974786"/>
    <w:rsid w:val="01991436"/>
    <w:rsid w:val="01A367B9"/>
    <w:rsid w:val="01A95123"/>
    <w:rsid w:val="01AC6757"/>
    <w:rsid w:val="01B20564"/>
    <w:rsid w:val="01B27FA3"/>
    <w:rsid w:val="01BD042A"/>
    <w:rsid w:val="01BF0860"/>
    <w:rsid w:val="01C0527C"/>
    <w:rsid w:val="01C72383"/>
    <w:rsid w:val="01D015B9"/>
    <w:rsid w:val="01D47C0F"/>
    <w:rsid w:val="01ED2F9E"/>
    <w:rsid w:val="01ED5F09"/>
    <w:rsid w:val="01F1036B"/>
    <w:rsid w:val="01F65F8C"/>
    <w:rsid w:val="020249A7"/>
    <w:rsid w:val="02135B5B"/>
    <w:rsid w:val="0222026E"/>
    <w:rsid w:val="02285C02"/>
    <w:rsid w:val="022A5F2A"/>
    <w:rsid w:val="023E0C6F"/>
    <w:rsid w:val="024D0E63"/>
    <w:rsid w:val="02502A6A"/>
    <w:rsid w:val="0257634F"/>
    <w:rsid w:val="02635171"/>
    <w:rsid w:val="0268282A"/>
    <w:rsid w:val="02691C4D"/>
    <w:rsid w:val="026E3AB8"/>
    <w:rsid w:val="02883623"/>
    <w:rsid w:val="028A29E2"/>
    <w:rsid w:val="028B235B"/>
    <w:rsid w:val="02AD4964"/>
    <w:rsid w:val="02AE5335"/>
    <w:rsid w:val="02B44A5D"/>
    <w:rsid w:val="02BF6679"/>
    <w:rsid w:val="02C80535"/>
    <w:rsid w:val="02CB0DFD"/>
    <w:rsid w:val="02CF6E77"/>
    <w:rsid w:val="02D515F6"/>
    <w:rsid w:val="02DC55F3"/>
    <w:rsid w:val="02E20D68"/>
    <w:rsid w:val="02E874EF"/>
    <w:rsid w:val="02F60303"/>
    <w:rsid w:val="02FC1A0D"/>
    <w:rsid w:val="0305134E"/>
    <w:rsid w:val="03154016"/>
    <w:rsid w:val="03171059"/>
    <w:rsid w:val="03196572"/>
    <w:rsid w:val="03197D90"/>
    <w:rsid w:val="031B4ED1"/>
    <w:rsid w:val="031B619A"/>
    <w:rsid w:val="032E001F"/>
    <w:rsid w:val="0335244D"/>
    <w:rsid w:val="03382777"/>
    <w:rsid w:val="033F555F"/>
    <w:rsid w:val="034060B3"/>
    <w:rsid w:val="03412BCC"/>
    <w:rsid w:val="034523D5"/>
    <w:rsid w:val="035D279D"/>
    <w:rsid w:val="035E3CA7"/>
    <w:rsid w:val="03625A5E"/>
    <w:rsid w:val="036467F0"/>
    <w:rsid w:val="036519F7"/>
    <w:rsid w:val="03662262"/>
    <w:rsid w:val="03687B23"/>
    <w:rsid w:val="036E62A0"/>
    <w:rsid w:val="036E62FF"/>
    <w:rsid w:val="036F0098"/>
    <w:rsid w:val="03831054"/>
    <w:rsid w:val="038A76E6"/>
    <w:rsid w:val="039F4938"/>
    <w:rsid w:val="03A94433"/>
    <w:rsid w:val="03B92E54"/>
    <w:rsid w:val="03C54FE7"/>
    <w:rsid w:val="03C649B2"/>
    <w:rsid w:val="03D609D8"/>
    <w:rsid w:val="03D70D39"/>
    <w:rsid w:val="03DC0822"/>
    <w:rsid w:val="03E25A13"/>
    <w:rsid w:val="04025BDA"/>
    <w:rsid w:val="04047E0C"/>
    <w:rsid w:val="040773D4"/>
    <w:rsid w:val="041356DA"/>
    <w:rsid w:val="04151B0B"/>
    <w:rsid w:val="041B36CB"/>
    <w:rsid w:val="041D43A2"/>
    <w:rsid w:val="04225C3A"/>
    <w:rsid w:val="04332A58"/>
    <w:rsid w:val="04370A70"/>
    <w:rsid w:val="0442254B"/>
    <w:rsid w:val="044371DE"/>
    <w:rsid w:val="044D7500"/>
    <w:rsid w:val="044F2A07"/>
    <w:rsid w:val="04594599"/>
    <w:rsid w:val="0464634B"/>
    <w:rsid w:val="046B39EF"/>
    <w:rsid w:val="046C4641"/>
    <w:rsid w:val="046C52C7"/>
    <w:rsid w:val="046D27DA"/>
    <w:rsid w:val="047373C2"/>
    <w:rsid w:val="047A3270"/>
    <w:rsid w:val="047F2703"/>
    <w:rsid w:val="048501B6"/>
    <w:rsid w:val="048C483A"/>
    <w:rsid w:val="04B314E7"/>
    <w:rsid w:val="04C26567"/>
    <w:rsid w:val="04C47E6A"/>
    <w:rsid w:val="04D67821"/>
    <w:rsid w:val="04E53E4C"/>
    <w:rsid w:val="04E86932"/>
    <w:rsid w:val="04E906CB"/>
    <w:rsid w:val="04EC6AF0"/>
    <w:rsid w:val="04EE2EC9"/>
    <w:rsid w:val="04F2456E"/>
    <w:rsid w:val="04F95927"/>
    <w:rsid w:val="04FA2EB2"/>
    <w:rsid w:val="04FB440A"/>
    <w:rsid w:val="04FF7CF1"/>
    <w:rsid w:val="050B607A"/>
    <w:rsid w:val="0518146C"/>
    <w:rsid w:val="05191BB0"/>
    <w:rsid w:val="052536EE"/>
    <w:rsid w:val="05324E52"/>
    <w:rsid w:val="05343770"/>
    <w:rsid w:val="05395C43"/>
    <w:rsid w:val="054A5FAE"/>
    <w:rsid w:val="054D3B4B"/>
    <w:rsid w:val="054D7257"/>
    <w:rsid w:val="056C4806"/>
    <w:rsid w:val="056F4706"/>
    <w:rsid w:val="057B508D"/>
    <w:rsid w:val="05831E7C"/>
    <w:rsid w:val="05846629"/>
    <w:rsid w:val="058E7874"/>
    <w:rsid w:val="059167D3"/>
    <w:rsid w:val="059A0304"/>
    <w:rsid w:val="05A32D1A"/>
    <w:rsid w:val="05A50729"/>
    <w:rsid w:val="05A521C0"/>
    <w:rsid w:val="05AD23DA"/>
    <w:rsid w:val="05B464D6"/>
    <w:rsid w:val="05B64D58"/>
    <w:rsid w:val="05CB0942"/>
    <w:rsid w:val="05CC7F8C"/>
    <w:rsid w:val="05CF2EBC"/>
    <w:rsid w:val="05D6061E"/>
    <w:rsid w:val="05DD1199"/>
    <w:rsid w:val="05E00E9C"/>
    <w:rsid w:val="05E3505A"/>
    <w:rsid w:val="05EA65BD"/>
    <w:rsid w:val="05F70D7D"/>
    <w:rsid w:val="06020A4E"/>
    <w:rsid w:val="06084174"/>
    <w:rsid w:val="060A695F"/>
    <w:rsid w:val="06324C34"/>
    <w:rsid w:val="06346013"/>
    <w:rsid w:val="063C3814"/>
    <w:rsid w:val="063C45E3"/>
    <w:rsid w:val="063D1565"/>
    <w:rsid w:val="0640178E"/>
    <w:rsid w:val="06402D78"/>
    <w:rsid w:val="064332E0"/>
    <w:rsid w:val="06490411"/>
    <w:rsid w:val="065A2F02"/>
    <w:rsid w:val="06762E38"/>
    <w:rsid w:val="067749B7"/>
    <w:rsid w:val="067E4127"/>
    <w:rsid w:val="067F05CE"/>
    <w:rsid w:val="06906357"/>
    <w:rsid w:val="0699464B"/>
    <w:rsid w:val="06A349E0"/>
    <w:rsid w:val="06A643BB"/>
    <w:rsid w:val="06AB4671"/>
    <w:rsid w:val="06B3125D"/>
    <w:rsid w:val="06B85F79"/>
    <w:rsid w:val="06C0739A"/>
    <w:rsid w:val="06C81250"/>
    <w:rsid w:val="06CF1251"/>
    <w:rsid w:val="06E3732C"/>
    <w:rsid w:val="06F37766"/>
    <w:rsid w:val="07067CBA"/>
    <w:rsid w:val="070A5D2C"/>
    <w:rsid w:val="070E4A38"/>
    <w:rsid w:val="072654CA"/>
    <w:rsid w:val="07295C11"/>
    <w:rsid w:val="07295C42"/>
    <w:rsid w:val="072A750C"/>
    <w:rsid w:val="072D6159"/>
    <w:rsid w:val="07361C84"/>
    <w:rsid w:val="073D7A21"/>
    <w:rsid w:val="074722EE"/>
    <w:rsid w:val="074C1B53"/>
    <w:rsid w:val="074E1EEF"/>
    <w:rsid w:val="075F40C5"/>
    <w:rsid w:val="07662EA2"/>
    <w:rsid w:val="07691D20"/>
    <w:rsid w:val="07697887"/>
    <w:rsid w:val="076C78D7"/>
    <w:rsid w:val="07735573"/>
    <w:rsid w:val="07770822"/>
    <w:rsid w:val="0779534B"/>
    <w:rsid w:val="07803411"/>
    <w:rsid w:val="0785127C"/>
    <w:rsid w:val="0786252B"/>
    <w:rsid w:val="078E5488"/>
    <w:rsid w:val="079235DF"/>
    <w:rsid w:val="07954029"/>
    <w:rsid w:val="079811E7"/>
    <w:rsid w:val="079A331B"/>
    <w:rsid w:val="079D7FF4"/>
    <w:rsid w:val="07A43328"/>
    <w:rsid w:val="07AC369F"/>
    <w:rsid w:val="07AD113D"/>
    <w:rsid w:val="07B17FB8"/>
    <w:rsid w:val="07B3358F"/>
    <w:rsid w:val="07B84DF0"/>
    <w:rsid w:val="07B96F96"/>
    <w:rsid w:val="07BB42C9"/>
    <w:rsid w:val="07BE1F22"/>
    <w:rsid w:val="07C00664"/>
    <w:rsid w:val="07C73123"/>
    <w:rsid w:val="07C8015E"/>
    <w:rsid w:val="07C843B9"/>
    <w:rsid w:val="07D52F43"/>
    <w:rsid w:val="07D62D33"/>
    <w:rsid w:val="07DB5213"/>
    <w:rsid w:val="07E2109A"/>
    <w:rsid w:val="07E66AAA"/>
    <w:rsid w:val="07EA6339"/>
    <w:rsid w:val="07F61015"/>
    <w:rsid w:val="07F92891"/>
    <w:rsid w:val="08093689"/>
    <w:rsid w:val="080A0B75"/>
    <w:rsid w:val="08102FD4"/>
    <w:rsid w:val="08152C41"/>
    <w:rsid w:val="081B0A20"/>
    <w:rsid w:val="082B5283"/>
    <w:rsid w:val="08305058"/>
    <w:rsid w:val="08360A88"/>
    <w:rsid w:val="08436D8D"/>
    <w:rsid w:val="08453C2E"/>
    <w:rsid w:val="0849722C"/>
    <w:rsid w:val="08674E9A"/>
    <w:rsid w:val="08716314"/>
    <w:rsid w:val="087856AC"/>
    <w:rsid w:val="087E01C9"/>
    <w:rsid w:val="08855CE6"/>
    <w:rsid w:val="08923B33"/>
    <w:rsid w:val="089C222A"/>
    <w:rsid w:val="08A37546"/>
    <w:rsid w:val="08AB3275"/>
    <w:rsid w:val="08AC7C46"/>
    <w:rsid w:val="08AF6A54"/>
    <w:rsid w:val="08B12204"/>
    <w:rsid w:val="08BA1604"/>
    <w:rsid w:val="08BC7A36"/>
    <w:rsid w:val="08CE352B"/>
    <w:rsid w:val="08CF77B8"/>
    <w:rsid w:val="08D239EC"/>
    <w:rsid w:val="08E328CF"/>
    <w:rsid w:val="08E818C1"/>
    <w:rsid w:val="08E92C69"/>
    <w:rsid w:val="08EB2404"/>
    <w:rsid w:val="08EF1612"/>
    <w:rsid w:val="08F41FBD"/>
    <w:rsid w:val="090E53EA"/>
    <w:rsid w:val="091612A8"/>
    <w:rsid w:val="0916428B"/>
    <w:rsid w:val="09196FA1"/>
    <w:rsid w:val="09280202"/>
    <w:rsid w:val="092B3A0B"/>
    <w:rsid w:val="092C3874"/>
    <w:rsid w:val="09331A78"/>
    <w:rsid w:val="09380D26"/>
    <w:rsid w:val="093A300D"/>
    <w:rsid w:val="09442220"/>
    <w:rsid w:val="094767B5"/>
    <w:rsid w:val="09477E73"/>
    <w:rsid w:val="09593ED6"/>
    <w:rsid w:val="09610940"/>
    <w:rsid w:val="09717D89"/>
    <w:rsid w:val="09726F7F"/>
    <w:rsid w:val="09760084"/>
    <w:rsid w:val="097E4056"/>
    <w:rsid w:val="09901A47"/>
    <w:rsid w:val="09A14451"/>
    <w:rsid w:val="09AB5575"/>
    <w:rsid w:val="09AE2FE9"/>
    <w:rsid w:val="09B74F39"/>
    <w:rsid w:val="09B82153"/>
    <w:rsid w:val="09B97EEE"/>
    <w:rsid w:val="09BA07AC"/>
    <w:rsid w:val="09BC7E5B"/>
    <w:rsid w:val="09C13B31"/>
    <w:rsid w:val="09C869F6"/>
    <w:rsid w:val="09CC0CBE"/>
    <w:rsid w:val="09D932DF"/>
    <w:rsid w:val="09E324A4"/>
    <w:rsid w:val="09F81FD5"/>
    <w:rsid w:val="0A06516F"/>
    <w:rsid w:val="0A0A4FEC"/>
    <w:rsid w:val="0A0C3BFA"/>
    <w:rsid w:val="0A115E41"/>
    <w:rsid w:val="0A1621D9"/>
    <w:rsid w:val="0A1C1F29"/>
    <w:rsid w:val="0A20242B"/>
    <w:rsid w:val="0A27722B"/>
    <w:rsid w:val="0A2F4C59"/>
    <w:rsid w:val="0A3A4F12"/>
    <w:rsid w:val="0A4533EE"/>
    <w:rsid w:val="0A5D147F"/>
    <w:rsid w:val="0A6579B5"/>
    <w:rsid w:val="0A6E14C0"/>
    <w:rsid w:val="0A734042"/>
    <w:rsid w:val="0A7F4EB6"/>
    <w:rsid w:val="0A7F7F4A"/>
    <w:rsid w:val="0A901AB9"/>
    <w:rsid w:val="0A9052AC"/>
    <w:rsid w:val="0A986BFB"/>
    <w:rsid w:val="0A9E27F3"/>
    <w:rsid w:val="0A9F5B98"/>
    <w:rsid w:val="0AA32635"/>
    <w:rsid w:val="0AAC2DDF"/>
    <w:rsid w:val="0AAF1E14"/>
    <w:rsid w:val="0AB228A5"/>
    <w:rsid w:val="0AC551DD"/>
    <w:rsid w:val="0AC8577F"/>
    <w:rsid w:val="0ACD0F4C"/>
    <w:rsid w:val="0ACE7BF5"/>
    <w:rsid w:val="0AD337A9"/>
    <w:rsid w:val="0AD55276"/>
    <w:rsid w:val="0AD90FB7"/>
    <w:rsid w:val="0AED1857"/>
    <w:rsid w:val="0AF169A2"/>
    <w:rsid w:val="0AF73FBE"/>
    <w:rsid w:val="0B0168E5"/>
    <w:rsid w:val="0B1203A6"/>
    <w:rsid w:val="0B154931"/>
    <w:rsid w:val="0B1E0876"/>
    <w:rsid w:val="0B2B7431"/>
    <w:rsid w:val="0B310D73"/>
    <w:rsid w:val="0B317D35"/>
    <w:rsid w:val="0B327A7D"/>
    <w:rsid w:val="0B337F81"/>
    <w:rsid w:val="0B373601"/>
    <w:rsid w:val="0B421B3D"/>
    <w:rsid w:val="0B4B490E"/>
    <w:rsid w:val="0B565E99"/>
    <w:rsid w:val="0B642D47"/>
    <w:rsid w:val="0B6878D0"/>
    <w:rsid w:val="0B6C3DF1"/>
    <w:rsid w:val="0B791A61"/>
    <w:rsid w:val="0B855271"/>
    <w:rsid w:val="0B896613"/>
    <w:rsid w:val="0BA06513"/>
    <w:rsid w:val="0BA37F9B"/>
    <w:rsid w:val="0BAC620B"/>
    <w:rsid w:val="0BB152AB"/>
    <w:rsid w:val="0BB56F41"/>
    <w:rsid w:val="0BB86A7D"/>
    <w:rsid w:val="0BB9244B"/>
    <w:rsid w:val="0BBC3C14"/>
    <w:rsid w:val="0BCD1C6D"/>
    <w:rsid w:val="0BCE797B"/>
    <w:rsid w:val="0BCF165D"/>
    <w:rsid w:val="0BD66CFD"/>
    <w:rsid w:val="0BD74501"/>
    <w:rsid w:val="0BE81165"/>
    <w:rsid w:val="0BEA5274"/>
    <w:rsid w:val="0BF317E8"/>
    <w:rsid w:val="0BFA3281"/>
    <w:rsid w:val="0C012CC4"/>
    <w:rsid w:val="0C0C0C00"/>
    <w:rsid w:val="0C121506"/>
    <w:rsid w:val="0C1534BE"/>
    <w:rsid w:val="0C1831A9"/>
    <w:rsid w:val="0C190582"/>
    <w:rsid w:val="0C1D5727"/>
    <w:rsid w:val="0C27280B"/>
    <w:rsid w:val="0C27484E"/>
    <w:rsid w:val="0C2F116A"/>
    <w:rsid w:val="0C311D4E"/>
    <w:rsid w:val="0C3E2167"/>
    <w:rsid w:val="0C4A6973"/>
    <w:rsid w:val="0C4D1A97"/>
    <w:rsid w:val="0C4F446B"/>
    <w:rsid w:val="0C4F58C1"/>
    <w:rsid w:val="0C565ED8"/>
    <w:rsid w:val="0C6B0E92"/>
    <w:rsid w:val="0C70647D"/>
    <w:rsid w:val="0C737624"/>
    <w:rsid w:val="0C743109"/>
    <w:rsid w:val="0C772503"/>
    <w:rsid w:val="0C802735"/>
    <w:rsid w:val="0C814AEA"/>
    <w:rsid w:val="0C85016B"/>
    <w:rsid w:val="0C8866B7"/>
    <w:rsid w:val="0C8B0422"/>
    <w:rsid w:val="0C8F32E7"/>
    <w:rsid w:val="0C935717"/>
    <w:rsid w:val="0C991490"/>
    <w:rsid w:val="0CAA6C06"/>
    <w:rsid w:val="0CB21D05"/>
    <w:rsid w:val="0CBB181F"/>
    <w:rsid w:val="0CC00A3C"/>
    <w:rsid w:val="0CC72CD4"/>
    <w:rsid w:val="0CC94D3D"/>
    <w:rsid w:val="0CCC02EF"/>
    <w:rsid w:val="0CCE21D6"/>
    <w:rsid w:val="0CDB5025"/>
    <w:rsid w:val="0CE8212E"/>
    <w:rsid w:val="0CEA234C"/>
    <w:rsid w:val="0CEC1DA6"/>
    <w:rsid w:val="0D021343"/>
    <w:rsid w:val="0D277C1D"/>
    <w:rsid w:val="0D2C033F"/>
    <w:rsid w:val="0D361267"/>
    <w:rsid w:val="0D39063F"/>
    <w:rsid w:val="0D3B6812"/>
    <w:rsid w:val="0D5B4EDC"/>
    <w:rsid w:val="0D5B51F6"/>
    <w:rsid w:val="0D66093D"/>
    <w:rsid w:val="0D722302"/>
    <w:rsid w:val="0D793889"/>
    <w:rsid w:val="0D7A7601"/>
    <w:rsid w:val="0D876ED7"/>
    <w:rsid w:val="0D904123"/>
    <w:rsid w:val="0D983638"/>
    <w:rsid w:val="0D9C7050"/>
    <w:rsid w:val="0DA069CD"/>
    <w:rsid w:val="0DA913E2"/>
    <w:rsid w:val="0DB879D8"/>
    <w:rsid w:val="0DC254E1"/>
    <w:rsid w:val="0DD230AD"/>
    <w:rsid w:val="0DD26B98"/>
    <w:rsid w:val="0DDC37ED"/>
    <w:rsid w:val="0DE57E4F"/>
    <w:rsid w:val="0DEB7D88"/>
    <w:rsid w:val="0DEC36DD"/>
    <w:rsid w:val="0DEF6D5E"/>
    <w:rsid w:val="0DF33D73"/>
    <w:rsid w:val="0DFC21D4"/>
    <w:rsid w:val="0E0B595C"/>
    <w:rsid w:val="0E0D7D5E"/>
    <w:rsid w:val="0E1A243C"/>
    <w:rsid w:val="0E2F0724"/>
    <w:rsid w:val="0E301481"/>
    <w:rsid w:val="0E3E5599"/>
    <w:rsid w:val="0E3F0D3C"/>
    <w:rsid w:val="0E415F62"/>
    <w:rsid w:val="0E4C4E66"/>
    <w:rsid w:val="0E4F4F4C"/>
    <w:rsid w:val="0E515CCF"/>
    <w:rsid w:val="0E5F7974"/>
    <w:rsid w:val="0E69796D"/>
    <w:rsid w:val="0E6D0C62"/>
    <w:rsid w:val="0E6F0A5E"/>
    <w:rsid w:val="0E8501D8"/>
    <w:rsid w:val="0E996490"/>
    <w:rsid w:val="0EA409A1"/>
    <w:rsid w:val="0EA52DC4"/>
    <w:rsid w:val="0EAD2CF0"/>
    <w:rsid w:val="0EAE3F8C"/>
    <w:rsid w:val="0EBE7A93"/>
    <w:rsid w:val="0EC9228D"/>
    <w:rsid w:val="0ED92A22"/>
    <w:rsid w:val="0EDB2A2D"/>
    <w:rsid w:val="0EE10F50"/>
    <w:rsid w:val="0EE56F4C"/>
    <w:rsid w:val="0EE91EBD"/>
    <w:rsid w:val="0EEB58A0"/>
    <w:rsid w:val="0EEC371D"/>
    <w:rsid w:val="0EF61A47"/>
    <w:rsid w:val="0EF925EC"/>
    <w:rsid w:val="0EFB13EB"/>
    <w:rsid w:val="0EFB73DA"/>
    <w:rsid w:val="0F046CFA"/>
    <w:rsid w:val="0F0A1038"/>
    <w:rsid w:val="0F1E2CD4"/>
    <w:rsid w:val="0F2051C9"/>
    <w:rsid w:val="0F2337BE"/>
    <w:rsid w:val="0F294833"/>
    <w:rsid w:val="0F294E1F"/>
    <w:rsid w:val="0F370AE2"/>
    <w:rsid w:val="0F387EB5"/>
    <w:rsid w:val="0F3A32D2"/>
    <w:rsid w:val="0F3D109D"/>
    <w:rsid w:val="0F581379"/>
    <w:rsid w:val="0F5A6E3B"/>
    <w:rsid w:val="0F6326A3"/>
    <w:rsid w:val="0F6575F6"/>
    <w:rsid w:val="0F7C5747"/>
    <w:rsid w:val="0F821AAA"/>
    <w:rsid w:val="0F843D62"/>
    <w:rsid w:val="0F8A0EE8"/>
    <w:rsid w:val="0F8F17AB"/>
    <w:rsid w:val="0F9019DA"/>
    <w:rsid w:val="0F975A87"/>
    <w:rsid w:val="0F9901AF"/>
    <w:rsid w:val="0F9F3B04"/>
    <w:rsid w:val="0FA122D4"/>
    <w:rsid w:val="0FA33CC6"/>
    <w:rsid w:val="0FAC45AA"/>
    <w:rsid w:val="0FAE12CA"/>
    <w:rsid w:val="0FB6232C"/>
    <w:rsid w:val="0FB8765B"/>
    <w:rsid w:val="0FBE30EB"/>
    <w:rsid w:val="0FCA3103"/>
    <w:rsid w:val="0FCB256B"/>
    <w:rsid w:val="0FCD2B24"/>
    <w:rsid w:val="0FD860A3"/>
    <w:rsid w:val="0FDA4F96"/>
    <w:rsid w:val="0FDD0DD6"/>
    <w:rsid w:val="0FDE3375"/>
    <w:rsid w:val="0FE20B3B"/>
    <w:rsid w:val="0FE709C0"/>
    <w:rsid w:val="0FF02067"/>
    <w:rsid w:val="10001AC5"/>
    <w:rsid w:val="100511CA"/>
    <w:rsid w:val="10135BA8"/>
    <w:rsid w:val="101A7993"/>
    <w:rsid w:val="1020197B"/>
    <w:rsid w:val="102474E9"/>
    <w:rsid w:val="103B4910"/>
    <w:rsid w:val="10485060"/>
    <w:rsid w:val="105178C1"/>
    <w:rsid w:val="105F22BE"/>
    <w:rsid w:val="105F5813"/>
    <w:rsid w:val="10642CA2"/>
    <w:rsid w:val="10702B8F"/>
    <w:rsid w:val="10770696"/>
    <w:rsid w:val="10836E40"/>
    <w:rsid w:val="108D2FC3"/>
    <w:rsid w:val="10961ACE"/>
    <w:rsid w:val="10990C6C"/>
    <w:rsid w:val="109E04A9"/>
    <w:rsid w:val="10A009B9"/>
    <w:rsid w:val="10AA07E5"/>
    <w:rsid w:val="10B036D4"/>
    <w:rsid w:val="10B23952"/>
    <w:rsid w:val="10B46468"/>
    <w:rsid w:val="10B57244"/>
    <w:rsid w:val="10BA5C5B"/>
    <w:rsid w:val="10C37387"/>
    <w:rsid w:val="10D470C4"/>
    <w:rsid w:val="10DA636E"/>
    <w:rsid w:val="10E03391"/>
    <w:rsid w:val="10EB0997"/>
    <w:rsid w:val="10F00CAD"/>
    <w:rsid w:val="10F416D5"/>
    <w:rsid w:val="10F90301"/>
    <w:rsid w:val="10F93993"/>
    <w:rsid w:val="11011562"/>
    <w:rsid w:val="110B444B"/>
    <w:rsid w:val="110B4EAC"/>
    <w:rsid w:val="110E6870"/>
    <w:rsid w:val="110F558C"/>
    <w:rsid w:val="1113752A"/>
    <w:rsid w:val="1116339F"/>
    <w:rsid w:val="111765CA"/>
    <w:rsid w:val="1132282F"/>
    <w:rsid w:val="1134038D"/>
    <w:rsid w:val="113760B5"/>
    <w:rsid w:val="113A7BF2"/>
    <w:rsid w:val="114245C0"/>
    <w:rsid w:val="114A366C"/>
    <w:rsid w:val="114C0A56"/>
    <w:rsid w:val="1158543D"/>
    <w:rsid w:val="115A44C4"/>
    <w:rsid w:val="115B6B58"/>
    <w:rsid w:val="11663C77"/>
    <w:rsid w:val="11677B93"/>
    <w:rsid w:val="11682316"/>
    <w:rsid w:val="117524EA"/>
    <w:rsid w:val="1177025B"/>
    <w:rsid w:val="117A0DB0"/>
    <w:rsid w:val="117C2945"/>
    <w:rsid w:val="117E263E"/>
    <w:rsid w:val="117E63FC"/>
    <w:rsid w:val="11884573"/>
    <w:rsid w:val="11890EC0"/>
    <w:rsid w:val="118B1171"/>
    <w:rsid w:val="11976C72"/>
    <w:rsid w:val="119E7724"/>
    <w:rsid w:val="11A84EDC"/>
    <w:rsid w:val="11AD0710"/>
    <w:rsid w:val="11AE6F68"/>
    <w:rsid w:val="11B10188"/>
    <w:rsid w:val="11C40D2D"/>
    <w:rsid w:val="11CB297B"/>
    <w:rsid w:val="11CC1352"/>
    <w:rsid w:val="11D93DEE"/>
    <w:rsid w:val="11DC43AF"/>
    <w:rsid w:val="11DD11FC"/>
    <w:rsid w:val="11E70DE9"/>
    <w:rsid w:val="11F01323"/>
    <w:rsid w:val="11F50A95"/>
    <w:rsid w:val="120C0A14"/>
    <w:rsid w:val="120D5DB4"/>
    <w:rsid w:val="12180CB0"/>
    <w:rsid w:val="12184AAA"/>
    <w:rsid w:val="121F1201"/>
    <w:rsid w:val="12255540"/>
    <w:rsid w:val="1227371F"/>
    <w:rsid w:val="122C78B8"/>
    <w:rsid w:val="1238764C"/>
    <w:rsid w:val="123B462F"/>
    <w:rsid w:val="124350FC"/>
    <w:rsid w:val="12461D6C"/>
    <w:rsid w:val="124845D6"/>
    <w:rsid w:val="124B2D80"/>
    <w:rsid w:val="124F586B"/>
    <w:rsid w:val="12526904"/>
    <w:rsid w:val="12565FBB"/>
    <w:rsid w:val="12594311"/>
    <w:rsid w:val="125B6352"/>
    <w:rsid w:val="125E5D65"/>
    <w:rsid w:val="125F362D"/>
    <w:rsid w:val="12600040"/>
    <w:rsid w:val="12650BD0"/>
    <w:rsid w:val="12691CCD"/>
    <w:rsid w:val="126B0E4F"/>
    <w:rsid w:val="126C49FB"/>
    <w:rsid w:val="12733AA3"/>
    <w:rsid w:val="1278125D"/>
    <w:rsid w:val="127D187A"/>
    <w:rsid w:val="127E184A"/>
    <w:rsid w:val="128E7C01"/>
    <w:rsid w:val="129050C5"/>
    <w:rsid w:val="129210D1"/>
    <w:rsid w:val="12A37CCD"/>
    <w:rsid w:val="12A81C1D"/>
    <w:rsid w:val="12B834A6"/>
    <w:rsid w:val="12BB4C3D"/>
    <w:rsid w:val="12C120BB"/>
    <w:rsid w:val="12C27DC9"/>
    <w:rsid w:val="12C4615F"/>
    <w:rsid w:val="12C47BF8"/>
    <w:rsid w:val="12CF26EB"/>
    <w:rsid w:val="12D15864"/>
    <w:rsid w:val="12D45F9E"/>
    <w:rsid w:val="12D60A0F"/>
    <w:rsid w:val="12E11DAE"/>
    <w:rsid w:val="12EA1997"/>
    <w:rsid w:val="12EC091A"/>
    <w:rsid w:val="12F0461B"/>
    <w:rsid w:val="12FB6CBC"/>
    <w:rsid w:val="12FF0AC4"/>
    <w:rsid w:val="13190D5D"/>
    <w:rsid w:val="131D6616"/>
    <w:rsid w:val="132F6FDA"/>
    <w:rsid w:val="13377B5D"/>
    <w:rsid w:val="133D1352"/>
    <w:rsid w:val="134462BC"/>
    <w:rsid w:val="13477730"/>
    <w:rsid w:val="135F7806"/>
    <w:rsid w:val="136004EC"/>
    <w:rsid w:val="13624CA5"/>
    <w:rsid w:val="136601C2"/>
    <w:rsid w:val="13727D8A"/>
    <w:rsid w:val="137530E7"/>
    <w:rsid w:val="13835B2D"/>
    <w:rsid w:val="138A574F"/>
    <w:rsid w:val="139B4B0D"/>
    <w:rsid w:val="13A403F8"/>
    <w:rsid w:val="13AE666B"/>
    <w:rsid w:val="13BA2DDF"/>
    <w:rsid w:val="13BB1A6C"/>
    <w:rsid w:val="13C66F26"/>
    <w:rsid w:val="13CB4F94"/>
    <w:rsid w:val="13D94DD9"/>
    <w:rsid w:val="13F3423E"/>
    <w:rsid w:val="13F61D6E"/>
    <w:rsid w:val="13F81CB7"/>
    <w:rsid w:val="13F93CDD"/>
    <w:rsid w:val="13FE6C07"/>
    <w:rsid w:val="140518CB"/>
    <w:rsid w:val="140539DC"/>
    <w:rsid w:val="140A0F90"/>
    <w:rsid w:val="141903C3"/>
    <w:rsid w:val="141C210A"/>
    <w:rsid w:val="14217288"/>
    <w:rsid w:val="14233787"/>
    <w:rsid w:val="14281A32"/>
    <w:rsid w:val="142F32C1"/>
    <w:rsid w:val="1431781B"/>
    <w:rsid w:val="143E1E47"/>
    <w:rsid w:val="143F01AE"/>
    <w:rsid w:val="14406A6A"/>
    <w:rsid w:val="144404E8"/>
    <w:rsid w:val="14491B62"/>
    <w:rsid w:val="144B7E1B"/>
    <w:rsid w:val="14501AD8"/>
    <w:rsid w:val="14516AA1"/>
    <w:rsid w:val="146401FE"/>
    <w:rsid w:val="1466579B"/>
    <w:rsid w:val="14671E92"/>
    <w:rsid w:val="14717B15"/>
    <w:rsid w:val="147D0310"/>
    <w:rsid w:val="147E51F7"/>
    <w:rsid w:val="147F1E74"/>
    <w:rsid w:val="149078C5"/>
    <w:rsid w:val="149536D7"/>
    <w:rsid w:val="149D147C"/>
    <w:rsid w:val="14A50D08"/>
    <w:rsid w:val="14AA316F"/>
    <w:rsid w:val="14AB747A"/>
    <w:rsid w:val="14AC62A2"/>
    <w:rsid w:val="14BA3341"/>
    <w:rsid w:val="14BD137F"/>
    <w:rsid w:val="14C000FA"/>
    <w:rsid w:val="14C00550"/>
    <w:rsid w:val="14D30B82"/>
    <w:rsid w:val="14DE5CF3"/>
    <w:rsid w:val="14E00F22"/>
    <w:rsid w:val="14E25615"/>
    <w:rsid w:val="14EC53F2"/>
    <w:rsid w:val="14F30A82"/>
    <w:rsid w:val="14FD4E3A"/>
    <w:rsid w:val="150061C3"/>
    <w:rsid w:val="150B7785"/>
    <w:rsid w:val="151130D9"/>
    <w:rsid w:val="151525BA"/>
    <w:rsid w:val="152172DF"/>
    <w:rsid w:val="152350A2"/>
    <w:rsid w:val="153836FC"/>
    <w:rsid w:val="153A0D54"/>
    <w:rsid w:val="153A0FE5"/>
    <w:rsid w:val="153A5DC6"/>
    <w:rsid w:val="15436F27"/>
    <w:rsid w:val="15441745"/>
    <w:rsid w:val="15454349"/>
    <w:rsid w:val="1549258F"/>
    <w:rsid w:val="154C2B25"/>
    <w:rsid w:val="15515E58"/>
    <w:rsid w:val="15520115"/>
    <w:rsid w:val="15537633"/>
    <w:rsid w:val="15554CB7"/>
    <w:rsid w:val="155C3CC0"/>
    <w:rsid w:val="156157DB"/>
    <w:rsid w:val="15617BD8"/>
    <w:rsid w:val="156406F3"/>
    <w:rsid w:val="156465F8"/>
    <w:rsid w:val="15792D2F"/>
    <w:rsid w:val="158839F7"/>
    <w:rsid w:val="158B7D96"/>
    <w:rsid w:val="159C777A"/>
    <w:rsid w:val="159E246F"/>
    <w:rsid w:val="15AF527E"/>
    <w:rsid w:val="15B75033"/>
    <w:rsid w:val="15BD0A47"/>
    <w:rsid w:val="15BE765D"/>
    <w:rsid w:val="15C725C6"/>
    <w:rsid w:val="15C95D16"/>
    <w:rsid w:val="15CF13C3"/>
    <w:rsid w:val="15CF7EF7"/>
    <w:rsid w:val="15D05AE8"/>
    <w:rsid w:val="15EE07FE"/>
    <w:rsid w:val="15F2125B"/>
    <w:rsid w:val="15F667F7"/>
    <w:rsid w:val="15FB2DB1"/>
    <w:rsid w:val="15FF3DEE"/>
    <w:rsid w:val="15FF77D5"/>
    <w:rsid w:val="1601026F"/>
    <w:rsid w:val="16016456"/>
    <w:rsid w:val="160317D4"/>
    <w:rsid w:val="16046173"/>
    <w:rsid w:val="16081330"/>
    <w:rsid w:val="160C2CA2"/>
    <w:rsid w:val="16102372"/>
    <w:rsid w:val="16105591"/>
    <w:rsid w:val="16116231"/>
    <w:rsid w:val="1617051B"/>
    <w:rsid w:val="1619139A"/>
    <w:rsid w:val="161B6151"/>
    <w:rsid w:val="16261FFA"/>
    <w:rsid w:val="16266AED"/>
    <w:rsid w:val="162E10A8"/>
    <w:rsid w:val="163878F5"/>
    <w:rsid w:val="16397FD8"/>
    <w:rsid w:val="163A3C7B"/>
    <w:rsid w:val="163E5277"/>
    <w:rsid w:val="16421D8B"/>
    <w:rsid w:val="164D3FB5"/>
    <w:rsid w:val="164E44CB"/>
    <w:rsid w:val="16521B9C"/>
    <w:rsid w:val="165304D4"/>
    <w:rsid w:val="1656584A"/>
    <w:rsid w:val="165E3829"/>
    <w:rsid w:val="16623761"/>
    <w:rsid w:val="16654D3F"/>
    <w:rsid w:val="16713095"/>
    <w:rsid w:val="16806DC8"/>
    <w:rsid w:val="168249C3"/>
    <w:rsid w:val="168701BD"/>
    <w:rsid w:val="16926FE6"/>
    <w:rsid w:val="16934F74"/>
    <w:rsid w:val="16AF0DC6"/>
    <w:rsid w:val="16BD3D08"/>
    <w:rsid w:val="16C902FC"/>
    <w:rsid w:val="16D57876"/>
    <w:rsid w:val="16D86CB7"/>
    <w:rsid w:val="16EB4C69"/>
    <w:rsid w:val="16ED1813"/>
    <w:rsid w:val="16ED1A33"/>
    <w:rsid w:val="16F222E3"/>
    <w:rsid w:val="16F61C50"/>
    <w:rsid w:val="17050EBE"/>
    <w:rsid w:val="17050F09"/>
    <w:rsid w:val="170E4A7A"/>
    <w:rsid w:val="171536F8"/>
    <w:rsid w:val="172A4F6F"/>
    <w:rsid w:val="172E3AC0"/>
    <w:rsid w:val="17372922"/>
    <w:rsid w:val="17376AF2"/>
    <w:rsid w:val="173A0490"/>
    <w:rsid w:val="17422D4F"/>
    <w:rsid w:val="17547C6E"/>
    <w:rsid w:val="17673FA9"/>
    <w:rsid w:val="1768733E"/>
    <w:rsid w:val="17694CDC"/>
    <w:rsid w:val="176A33F8"/>
    <w:rsid w:val="1774692A"/>
    <w:rsid w:val="177C3D98"/>
    <w:rsid w:val="177E6FF7"/>
    <w:rsid w:val="17875B7A"/>
    <w:rsid w:val="178811FF"/>
    <w:rsid w:val="1789429A"/>
    <w:rsid w:val="178A613D"/>
    <w:rsid w:val="178C3A07"/>
    <w:rsid w:val="17923F12"/>
    <w:rsid w:val="17A2486C"/>
    <w:rsid w:val="17A31A1C"/>
    <w:rsid w:val="17AD1544"/>
    <w:rsid w:val="17AE36E0"/>
    <w:rsid w:val="17AF112D"/>
    <w:rsid w:val="17AF67B3"/>
    <w:rsid w:val="17B033A5"/>
    <w:rsid w:val="17B067F2"/>
    <w:rsid w:val="17BB11DB"/>
    <w:rsid w:val="17BC5CC0"/>
    <w:rsid w:val="17BD6B72"/>
    <w:rsid w:val="17BE5C18"/>
    <w:rsid w:val="17CD24F7"/>
    <w:rsid w:val="17D072BA"/>
    <w:rsid w:val="17D62B41"/>
    <w:rsid w:val="17DB1251"/>
    <w:rsid w:val="17F11D65"/>
    <w:rsid w:val="17F62856"/>
    <w:rsid w:val="17F76564"/>
    <w:rsid w:val="17FA4A6E"/>
    <w:rsid w:val="17FF1A14"/>
    <w:rsid w:val="18023DFB"/>
    <w:rsid w:val="18026C37"/>
    <w:rsid w:val="1808300C"/>
    <w:rsid w:val="180A78F0"/>
    <w:rsid w:val="180D476D"/>
    <w:rsid w:val="182302C9"/>
    <w:rsid w:val="182440FD"/>
    <w:rsid w:val="18261BEB"/>
    <w:rsid w:val="182A6286"/>
    <w:rsid w:val="18375F41"/>
    <w:rsid w:val="183A76FE"/>
    <w:rsid w:val="18427697"/>
    <w:rsid w:val="184D40D2"/>
    <w:rsid w:val="18604525"/>
    <w:rsid w:val="18606DC6"/>
    <w:rsid w:val="18610746"/>
    <w:rsid w:val="1862703F"/>
    <w:rsid w:val="18664E04"/>
    <w:rsid w:val="18672C35"/>
    <w:rsid w:val="187B1B6D"/>
    <w:rsid w:val="187F6204"/>
    <w:rsid w:val="188145AD"/>
    <w:rsid w:val="18831914"/>
    <w:rsid w:val="18875161"/>
    <w:rsid w:val="188F277A"/>
    <w:rsid w:val="188F7568"/>
    <w:rsid w:val="189203CE"/>
    <w:rsid w:val="18995547"/>
    <w:rsid w:val="18A24D0F"/>
    <w:rsid w:val="18A84EB5"/>
    <w:rsid w:val="18AF1258"/>
    <w:rsid w:val="18B2269D"/>
    <w:rsid w:val="18C545CF"/>
    <w:rsid w:val="18C7226C"/>
    <w:rsid w:val="18CA0429"/>
    <w:rsid w:val="18CB2DF7"/>
    <w:rsid w:val="18D25738"/>
    <w:rsid w:val="18D41454"/>
    <w:rsid w:val="18D90723"/>
    <w:rsid w:val="18E03D18"/>
    <w:rsid w:val="18E50814"/>
    <w:rsid w:val="18FE1B3F"/>
    <w:rsid w:val="19024013"/>
    <w:rsid w:val="190B5998"/>
    <w:rsid w:val="190E1BC3"/>
    <w:rsid w:val="1911453C"/>
    <w:rsid w:val="19164732"/>
    <w:rsid w:val="191D7C78"/>
    <w:rsid w:val="191E5C1B"/>
    <w:rsid w:val="192F5818"/>
    <w:rsid w:val="19330645"/>
    <w:rsid w:val="19331687"/>
    <w:rsid w:val="19357A4D"/>
    <w:rsid w:val="193D4FF4"/>
    <w:rsid w:val="193E565B"/>
    <w:rsid w:val="193F2929"/>
    <w:rsid w:val="195256E8"/>
    <w:rsid w:val="19550108"/>
    <w:rsid w:val="19575CCB"/>
    <w:rsid w:val="19592D9B"/>
    <w:rsid w:val="195E03AC"/>
    <w:rsid w:val="195E2D47"/>
    <w:rsid w:val="19674580"/>
    <w:rsid w:val="19675D13"/>
    <w:rsid w:val="196D74AD"/>
    <w:rsid w:val="19726AC0"/>
    <w:rsid w:val="197A1DE1"/>
    <w:rsid w:val="197A29D8"/>
    <w:rsid w:val="197C5665"/>
    <w:rsid w:val="19824D57"/>
    <w:rsid w:val="19860679"/>
    <w:rsid w:val="19890765"/>
    <w:rsid w:val="198927AE"/>
    <w:rsid w:val="19894DCF"/>
    <w:rsid w:val="198C794B"/>
    <w:rsid w:val="198D3BCB"/>
    <w:rsid w:val="19935A44"/>
    <w:rsid w:val="1997224F"/>
    <w:rsid w:val="19B03E2E"/>
    <w:rsid w:val="19B175D2"/>
    <w:rsid w:val="19B17ADA"/>
    <w:rsid w:val="19B2333B"/>
    <w:rsid w:val="19BA692A"/>
    <w:rsid w:val="19C91EBB"/>
    <w:rsid w:val="19CA5587"/>
    <w:rsid w:val="19CC4255"/>
    <w:rsid w:val="19D900BA"/>
    <w:rsid w:val="19E71922"/>
    <w:rsid w:val="19F05726"/>
    <w:rsid w:val="19F44E70"/>
    <w:rsid w:val="19F54B49"/>
    <w:rsid w:val="1A0B1A19"/>
    <w:rsid w:val="1A1A7B74"/>
    <w:rsid w:val="1A1E47F3"/>
    <w:rsid w:val="1A245732"/>
    <w:rsid w:val="1A28785C"/>
    <w:rsid w:val="1A32302A"/>
    <w:rsid w:val="1A5167FA"/>
    <w:rsid w:val="1A5F1545"/>
    <w:rsid w:val="1A7B2517"/>
    <w:rsid w:val="1A805CD5"/>
    <w:rsid w:val="1A85588A"/>
    <w:rsid w:val="1A8A6DC1"/>
    <w:rsid w:val="1A8B4892"/>
    <w:rsid w:val="1A9463E4"/>
    <w:rsid w:val="1AA23C89"/>
    <w:rsid w:val="1ABA58A9"/>
    <w:rsid w:val="1ACA53FF"/>
    <w:rsid w:val="1ACC25B3"/>
    <w:rsid w:val="1ACD03A2"/>
    <w:rsid w:val="1AD214C9"/>
    <w:rsid w:val="1AD432CD"/>
    <w:rsid w:val="1AD80B25"/>
    <w:rsid w:val="1AED1A6D"/>
    <w:rsid w:val="1AEF0D4D"/>
    <w:rsid w:val="1AF34431"/>
    <w:rsid w:val="1AF3501F"/>
    <w:rsid w:val="1B0B6464"/>
    <w:rsid w:val="1B0D6364"/>
    <w:rsid w:val="1B14223E"/>
    <w:rsid w:val="1B27518D"/>
    <w:rsid w:val="1B3036D7"/>
    <w:rsid w:val="1B386C90"/>
    <w:rsid w:val="1B3E1646"/>
    <w:rsid w:val="1B473BE1"/>
    <w:rsid w:val="1B4D6B89"/>
    <w:rsid w:val="1B5B1A66"/>
    <w:rsid w:val="1B5F61B9"/>
    <w:rsid w:val="1B633EC7"/>
    <w:rsid w:val="1B6839DF"/>
    <w:rsid w:val="1B6B27E2"/>
    <w:rsid w:val="1B74455E"/>
    <w:rsid w:val="1B7B29E4"/>
    <w:rsid w:val="1B7F0ECB"/>
    <w:rsid w:val="1B866FC7"/>
    <w:rsid w:val="1B877F42"/>
    <w:rsid w:val="1B8B3C39"/>
    <w:rsid w:val="1B947402"/>
    <w:rsid w:val="1B9606BD"/>
    <w:rsid w:val="1B985CB0"/>
    <w:rsid w:val="1BA02FF0"/>
    <w:rsid w:val="1BA04582"/>
    <w:rsid w:val="1BA42AD9"/>
    <w:rsid w:val="1BA549D5"/>
    <w:rsid w:val="1BA81673"/>
    <w:rsid w:val="1BAC4D61"/>
    <w:rsid w:val="1BC62A24"/>
    <w:rsid w:val="1BDD469D"/>
    <w:rsid w:val="1BE922AC"/>
    <w:rsid w:val="1BEA31D1"/>
    <w:rsid w:val="1BF4018A"/>
    <w:rsid w:val="1BF462C3"/>
    <w:rsid w:val="1BFA33AD"/>
    <w:rsid w:val="1C044CF5"/>
    <w:rsid w:val="1C0B05AA"/>
    <w:rsid w:val="1C0E2A8A"/>
    <w:rsid w:val="1C1341A4"/>
    <w:rsid w:val="1C1566ED"/>
    <w:rsid w:val="1C1A6E93"/>
    <w:rsid w:val="1C240E1F"/>
    <w:rsid w:val="1C3129EB"/>
    <w:rsid w:val="1C321E13"/>
    <w:rsid w:val="1C343195"/>
    <w:rsid w:val="1C3D15F2"/>
    <w:rsid w:val="1C43685F"/>
    <w:rsid w:val="1C453EC4"/>
    <w:rsid w:val="1C522B28"/>
    <w:rsid w:val="1C583BE2"/>
    <w:rsid w:val="1C5B2305"/>
    <w:rsid w:val="1C5D46F3"/>
    <w:rsid w:val="1C682162"/>
    <w:rsid w:val="1C6855BB"/>
    <w:rsid w:val="1C6A59E4"/>
    <w:rsid w:val="1C761E01"/>
    <w:rsid w:val="1C8B6816"/>
    <w:rsid w:val="1C934827"/>
    <w:rsid w:val="1CA250CD"/>
    <w:rsid w:val="1CA507A8"/>
    <w:rsid w:val="1CA66518"/>
    <w:rsid w:val="1CAC478C"/>
    <w:rsid w:val="1CAD5680"/>
    <w:rsid w:val="1CB2749C"/>
    <w:rsid w:val="1CBB67B1"/>
    <w:rsid w:val="1CD14D43"/>
    <w:rsid w:val="1CE911B2"/>
    <w:rsid w:val="1CEB0839"/>
    <w:rsid w:val="1CEB6985"/>
    <w:rsid w:val="1CF35FBB"/>
    <w:rsid w:val="1CF664AF"/>
    <w:rsid w:val="1CFB13BB"/>
    <w:rsid w:val="1D0C2901"/>
    <w:rsid w:val="1D2200F3"/>
    <w:rsid w:val="1D252E57"/>
    <w:rsid w:val="1D2B0E60"/>
    <w:rsid w:val="1D3753B5"/>
    <w:rsid w:val="1D3F5610"/>
    <w:rsid w:val="1D431DEE"/>
    <w:rsid w:val="1D436D5E"/>
    <w:rsid w:val="1D4418EC"/>
    <w:rsid w:val="1D49732A"/>
    <w:rsid w:val="1D4D54D8"/>
    <w:rsid w:val="1D586E35"/>
    <w:rsid w:val="1D616B1C"/>
    <w:rsid w:val="1D667BF4"/>
    <w:rsid w:val="1D6B3B2A"/>
    <w:rsid w:val="1D6C7D69"/>
    <w:rsid w:val="1D6D0264"/>
    <w:rsid w:val="1D702876"/>
    <w:rsid w:val="1D786FA8"/>
    <w:rsid w:val="1D7F0DC0"/>
    <w:rsid w:val="1D8A797A"/>
    <w:rsid w:val="1D8B00D7"/>
    <w:rsid w:val="1D931EAA"/>
    <w:rsid w:val="1D9A016C"/>
    <w:rsid w:val="1D9E33FA"/>
    <w:rsid w:val="1DA649EB"/>
    <w:rsid w:val="1DB14F1E"/>
    <w:rsid w:val="1DB2439E"/>
    <w:rsid w:val="1DC33B2E"/>
    <w:rsid w:val="1DD952E6"/>
    <w:rsid w:val="1DDA18AB"/>
    <w:rsid w:val="1DDD1772"/>
    <w:rsid w:val="1DEC2074"/>
    <w:rsid w:val="1DF05DA6"/>
    <w:rsid w:val="1DFE0641"/>
    <w:rsid w:val="1E0D338B"/>
    <w:rsid w:val="1E191FA5"/>
    <w:rsid w:val="1E1D3206"/>
    <w:rsid w:val="1E1D69BA"/>
    <w:rsid w:val="1E295276"/>
    <w:rsid w:val="1E2E5A54"/>
    <w:rsid w:val="1E344EE1"/>
    <w:rsid w:val="1E390F8E"/>
    <w:rsid w:val="1E3E4023"/>
    <w:rsid w:val="1E4150FA"/>
    <w:rsid w:val="1E462F11"/>
    <w:rsid w:val="1E4670BB"/>
    <w:rsid w:val="1E594C00"/>
    <w:rsid w:val="1E5C573B"/>
    <w:rsid w:val="1E5F335D"/>
    <w:rsid w:val="1E6B3EAD"/>
    <w:rsid w:val="1E754F26"/>
    <w:rsid w:val="1E7A226C"/>
    <w:rsid w:val="1E7C1759"/>
    <w:rsid w:val="1E7D58AA"/>
    <w:rsid w:val="1E831EDF"/>
    <w:rsid w:val="1E8E3C49"/>
    <w:rsid w:val="1E97727D"/>
    <w:rsid w:val="1E992DAF"/>
    <w:rsid w:val="1EA75202"/>
    <w:rsid w:val="1EA7764B"/>
    <w:rsid w:val="1EBC3A87"/>
    <w:rsid w:val="1EBD541B"/>
    <w:rsid w:val="1EBE602E"/>
    <w:rsid w:val="1EC77BBB"/>
    <w:rsid w:val="1ED17CD7"/>
    <w:rsid w:val="1ED40609"/>
    <w:rsid w:val="1ED44CCF"/>
    <w:rsid w:val="1EDA4480"/>
    <w:rsid w:val="1EDE6378"/>
    <w:rsid w:val="1EDF635A"/>
    <w:rsid w:val="1EE96E50"/>
    <w:rsid w:val="1EEC6C7F"/>
    <w:rsid w:val="1EEE69C8"/>
    <w:rsid w:val="1EF54626"/>
    <w:rsid w:val="1F0A01C6"/>
    <w:rsid w:val="1F170F0B"/>
    <w:rsid w:val="1F2124FA"/>
    <w:rsid w:val="1F22735E"/>
    <w:rsid w:val="1F2835C3"/>
    <w:rsid w:val="1F305EEE"/>
    <w:rsid w:val="1F3576CA"/>
    <w:rsid w:val="1F3825C8"/>
    <w:rsid w:val="1F551CDF"/>
    <w:rsid w:val="1F564A44"/>
    <w:rsid w:val="1F661EC6"/>
    <w:rsid w:val="1F664DDC"/>
    <w:rsid w:val="1F6D0374"/>
    <w:rsid w:val="1F713102"/>
    <w:rsid w:val="1F7308D0"/>
    <w:rsid w:val="1F7433CE"/>
    <w:rsid w:val="1F743780"/>
    <w:rsid w:val="1F7D567A"/>
    <w:rsid w:val="1F7F4999"/>
    <w:rsid w:val="1F8264B0"/>
    <w:rsid w:val="1F9226C2"/>
    <w:rsid w:val="1F932C1B"/>
    <w:rsid w:val="1F937D01"/>
    <w:rsid w:val="1FA455B6"/>
    <w:rsid w:val="1FA506A1"/>
    <w:rsid w:val="1FA62D78"/>
    <w:rsid w:val="1FA74E68"/>
    <w:rsid w:val="1FAE6529"/>
    <w:rsid w:val="1FBE2B0C"/>
    <w:rsid w:val="1FBE3602"/>
    <w:rsid w:val="1FC0568E"/>
    <w:rsid w:val="1FC3739D"/>
    <w:rsid w:val="1FCF7A9D"/>
    <w:rsid w:val="1FD77EEB"/>
    <w:rsid w:val="1FDB2A6B"/>
    <w:rsid w:val="1FE23A55"/>
    <w:rsid w:val="200661ED"/>
    <w:rsid w:val="20075CE8"/>
    <w:rsid w:val="2013157A"/>
    <w:rsid w:val="20166896"/>
    <w:rsid w:val="2019078A"/>
    <w:rsid w:val="201B5110"/>
    <w:rsid w:val="201D05D1"/>
    <w:rsid w:val="20207138"/>
    <w:rsid w:val="2023223C"/>
    <w:rsid w:val="202654BD"/>
    <w:rsid w:val="2036218A"/>
    <w:rsid w:val="2039474A"/>
    <w:rsid w:val="20456FF6"/>
    <w:rsid w:val="20483B96"/>
    <w:rsid w:val="204B0B6B"/>
    <w:rsid w:val="204D497C"/>
    <w:rsid w:val="20521B17"/>
    <w:rsid w:val="20544E11"/>
    <w:rsid w:val="2055275D"/>
    <w:rsid w:val="205947FF"/>
    <w:rsid w:val="205A4B31"/>
    <w:rsid w:val="205C7631"/>
    <w:rsid w:val="206B49DD"/>
    <w:rsid w:val="206B70D1"/>
    <w:rsid w:val="207606D8"/>
    <w:rsid w:val="207C470A"/>
    <w:rsid w:val="208E6574"/>
    <w:rsid w:val="20922CA9"/>
    <w:rsid w:val="20960BCC"/>
    <w:rsid w:val="209A05C1"/>
    <w:rsid w:val="209B7AA4"/>
    <w:rsid w:val="209C5ADA"/>
    <w:rsid w:val="20A24295"/>
    <w:rsid w:val="20A25292"/>
    <w:rsid w:val="20A77674"/>
    <w:rsid w:val="20AA3788"/>
    <w:rsid w:val="20BC50E8"/>
    <w:rsid w:val="20BF4D6E"/>
    <w:rsid w:val="20C00BE3"/>
    <w:rsid w:val="20C266AE"/>
    <w:rsid w:val="20D059C2"/>
    <w:rsid w:val="20D14286"/>
    <w:rsid w:val="20DB094F"/>
    <w:rsid w:val="20DC1D49"/>
    <w:rsid w:val="20DE312A"/>
    <w:rsid w:val="20E1523A"/>
    <w:rsid w:val="20EB34B7"/>
    <w:rsid w:val="20F141BD"/>
    <w:rsid w:val="20F63363"/>
    <w:rsid w:val="20FC5FD8"/>
    <w:rsid w:val="20FE208E"/>
    <w:rsid w:val="20FE3CC7"/>
    <w:rsid w:val="20FE48E1"/>
    <w:rsid w:val="21054AF8"/>
    <w:rsid w:val="21116D61"/>
    <w:rsid w:val="211B04FC"/>
    <w:rsid w:val="211C1990"/>
    <w:rsid w:val="211E697F"/>
    <w:rsid w:val="211F6EF4"/>
    <w:rsid w:val="21226053"/>
    <w:rsid w:val="21296121"/>
    <w:rsid w:val="213B1E14"/>
    <w:rsid w:val="213C3927"/>
    <w:rsid w:val="213E6800"/>
    <w:rsid w:val="213F2DCD"/>
    <w:rsid w:val="214815A8"/>
    <w:rsid w:val="214A1BB3"/>
    <w:rsid w:val="214B62F6"/>
    <w:rsid w:val="21527931"/>
    <w:rsid w:val="21543CB7"/>
    <w:rsid w:val="21570F66"/>
    <w:rsid w:val="215D4EA4"/>
    <w:rsid w:val="21680A46"/>
    <w:rsid w:val="216C36A3"/>
    <w:rsid w:val="217D2F42"/>
    <w:rsid w:val="21896DD4"/>
    <w:rsid w:val="21A75DE3"/>
    <w:rsid w:val="21AA21AB"/>
    <w:rsid w:val="21B00990"/>
    <w:rsid w:val="21B02111"/>
    <w:rsid w:val="21B37B34"/>
    <w:rsid w:val="21B42BD7"/>
    <w:rsid w:val="21B74EFE"/>
    <w:rsid w:val="21BA6D92"/>
    <w:rsid w:val="21BB1E3C"/>
    <w:rsid w:val="21BE1874"/>
    <w:rsid w:val="21C46FCE"/>
    <w:rsid w:val="21D13BB7"/>
    <w:rsid w:val="21D47A4B"/>
    <w:rsid w:val="21F03AF5"/>
    <w:rsid w:val="21F36B0E"/>
    <w:rsid w:val="22077591"/>
    <w:rsid w:val="22084204"/>
    <w:rsid w:val="22100B84"/>
    <w:rsid w:val="22177EF0"/>
    <w:rsid w:val="22190B94"/>
    <w:rsid w:val="22194C52"/>
    <w:rsid w:val="221C0B5E"/>
    <w:rsid w:val="22205688"/>
    <w:rsid w:val="222376F3"/>
    <w:rsid w:val="22257C1D"/>
    <w:rsid w:val="222605D3"/>
    <w:rsid w:val="222E0D2A"/>
    <w:rsid w:val="22330096"/>
    <w:rsid w:val="223F3223"/>
    <w:rsid w:val="2247090E"/>
    <w:rsid w:val="2249630B"/>
    <w:rsid w:val="225101BB"/>
    <w:rsid w:val="22540440"/>
    <w:rsid w:val="225C73BD"/>
    <w:rsid w:val="226C41C1"/>
    <w:rsid w:val="226F18AC"/>
    <w:rsid w:val="227A3206"/>
    <w:rsid w:val="227A3DD6"/>
    <w:rsid w:val="228057D0"/>
    <w:rsid w:val="22830180"/>
    <w:rsid w:val="228730BA"/>
    <w:rsid w:val="228C6438"/>
    <w:rsid w:val="228D6994"/>
    <w:rsid w:val="228E7096"/>
    <w:rsid w:val="22942849"/>
    <w:rsid w:val="22AD3B5A"/>
    <w:rsid w:val="22BC1220"/>
    <w:rsid w:val="22BF4027"/>
    <w:rsid w:val="22C34735"/>
    <w:rsid w:val="22D03B2F"/>
    <w:rsid w:val="22D5063C"/>
    <w:rsid w:val="22EC02D0"/>
    <w:rsid w:val="22EF270F"/>
    <w:rsid w:val="22F93D48"/>
    <w:rsid w:val="22FC4FB8"/>
    <w:rsid w:val="22FD5264"/>
    <w:rsid w:val="22FD677B"/>
    <w:rsid w:val="230723FE"/>
    <w:rsid w:val="230D433C"/>
    <w:rsid w:val="2323484C"/>
    <w:rsid w:val="232E6CEF"/>
    <w:rsid w:val="234263E5"/>
    <w:rsid w:val="234D7A81"/>
    <w:rsid w:val="235870DE"/>
    <w:rsid w:val="235A6BD4"/>
    <w:rsid w:val="236A46CA"/>
    <w:rsid w:val="2384200E"/>
    <w:rsid w:val="2386047C"/>
    <w:rsid w:val="23884CD3"/>
    <w:rsid w:val="238E18A7"/>
    <w:rsid w:val="23916725"/>
    <w:rsid w:val="23934843"/>
    <w:rsid w:val="23934FD3"/>
    <w:rsid w:val="2395585C"/>
    <w:rsid w:val="2397529E"/>
    <w:rsid w:val="239E1F97"/>
    <w:rsid w:val="23BE224D"/>
    <w:rsid w:val="23C227EB"/>
    <w:rsid w:val="23C3683D"/>
    <w:rsid w:val="23C402E7"/>
    <w:rsid w:val="23D307DB"/>
    <w:rsid w:val="23DB1A3E"/>
    <w:rsid w:val="23DE24E1"/>
    <w:rsid w:val="23E92062"/>
    <w:rsid w:val="23EA2E48"/>
    <w:rsid w:val="242B6FAE"/>
    <w:rsid w:val="2431165F"/>
    <w:rsid w:val="243360B0"/>
    <w:rsid w:val="243524EF"/>
    <w:rsid w:val="24353004"/>
    <w:rsid w:val="243B2063"/>
    <w:rsid w:val="24410A70"/>
    <w:rsid w:val="244235F1"/>
    <w:rsid w:val="244A1901"/>
    <w:rsid w:val="24502C55"/>
    <w:rsid w:val="24523D25"/>
    <w:rsid w:val="245B5C14"/>
    <w:rsid w:val="245D1C94"/>
    <w:rsid w:val="245F14DB"/>
    <w:rsid w:val="24601DAA"/>
    <w:rsid w:val="2462400B"/>
    <w:rsid w:val="246B5BB7"/>
    <w:rsid w:val="246E22A7"/>
    <w:rsid w:val="24700E51"/>
    <w:rsid w:val="24767E71"/>
    <w:rsid w:val="247F6F1A"/>
    <w:rsid w:val="248A2152"/>
    <w:rsid w:val="248A4407"/>
    <w:rsid w:val="248D3F51"/>
    <w:rsid w:val="24932ADF"/>
    <w:rsid w:val="2494681C"/>
    <w:rsid w:val="249C0A60"/>
    <w:rsid w:val="249D24DE"/>
    <w:rsid w:val="249F5A22"/>
    <w:rsid w:val="24A2174B"/>
    <w:rsid w:val="24AD18B9"/>
    <w:rsid w:val="24AD5FA6"/>
    <w:rsid w:val="24B67039"/>
    <w:rsid w:val="24B71106"/>
    <w:rsid w:val="24B97A7C"/>
    <w:rsid w:val="24BE2E81"/>
    <w:rsid w:val="24BF5963"/>
    <w:rsid w:val="24C5183E"/>
    <w:rsid w:val="24D22B7F"/>
    <w:rsid w:val="24D65E0E"/>
    <w:rsid w:val="24DA56C2"/>
    <w:rsid w:val="24F347A6"/>
    <w:rsid w:val="24F64A63"/>
    <w:rsid w:val="24F96D78"/>
    <w:rsid w:val="24FB4CA1"/>
    <w:rsid w:val="25087FAD"/>
    <w:rsid w:val="250C3371"/>
    <w:rsid w:val="250F09AE"/>
    <w:rsid w:val="252E705D"/>
    <w:rsid w:val="25382269"/>
    <w:rsid w:val="25394189"/>
    <w:rsid w:val="253C1DF1"/>
    <w:rsid w:val="253F392D"/>
    <w:rsid w:val="25462FDF"/>
    <w:rsid w:val="254C694B"/>
    <w:rsid w:val="255E6BFE"/>
    <w:rsid w:val="25646DCA"/>
    <w:rsid w:val="256B38EB"/>
    <w:rsid w:val="256F3DEE"/>
    <w:rsid w:val="25765CDE"/>
    <w:rsid w:val="25766360"/>
    <w:rsid w:val="258A0299"/>
    <w:rsid w:val="25976779"/>
    <w:rsid w:val="25981A21"/>
    <w:rsid w:val="25A10764"/>
    <w:rsid w:val="25A7245C"/>
    <w:rsid w:val="25B634A9"/>
    <w:rsid w:val="25C21832"/>
    <w:rsid w:val="25C405F6"/>
    <w:rsid w:val="25C43B5F"/>
    <w:rsid w:val="25C6175A"/>
    <w:rsid w:val="25CA42D5"/>
    <w:rsid w:val="25D06D2C"/>
    <w:rsid w:val="25D41435"/>
    <w:rsid w:val="25D95A35"/>
    <w:rsid w:val="25E20B9D"/>
    <w:rsid w:val="25E22A3B"/>
    <w:rsid w:val="25E92BFD"/>
    <w:rsid w:val="25ED594F"/>
    <w:rsid w:val="25F26029"/>
    <w:rsid w:val="25F95C0E"/>
    <w:rsid w:val="25FB08BC"/>
    <w:rsid w:val="26022675"/>
    <w:rsid w:val="2607065A"/>
    <w:rsid w:val="260C1479"/>
    <w:rsid w:val="261074DD"/>
    <w:rsid w:val="26161BC3"/>
    <w:rsid w:val="26291924"/>
    <w:rsid w:val="262E30D9"/>
    <w:rsid w:val="263E52CB"/>
    <w:rsid w:val="2644319B"/>
    <w:rsid w:val="264A6C42"/>
    <w:rsid w:val="265458A3"/>
    <w:rsid w:val="26547954"/>
    <w:rsid w:val="265910DA"/>
    <w:rsid w:val="265A75C2"/>
    <w:rsid w:val="265E09A0"/>
    <w:rsid w:val="2671418F"/>
    <w:rsid w:val="26747CFA"/>
    <w:rsid w:val="267671C2"/>
    <w:rsid w:val="26770F14"/>
    <w:rsid w:val="26777530"/>
    <w:rsid w:val="268B0E5F"/>
    <w:rsid w:val="269A2B0B"/>
    <w:rsid w:val="269B7006"/>
    <w:rsid w:val="26A64699"/>
    <w:rsid w:val="26B349FF"/>
    <w:rsid w:val="26CB0CAA"/>
    <w:rsid w:val="26D703BB"/>
    <w:rsid w:val="26E05767"/>
    <w:rsid w:val="26EE7E9F"/>
    <w:rsid w:val="26F12AF9"/>
    <w:rsid w:val="27195513"/>
    <w:rsid w:val="27196CCD"/>
    <w:rsid w:val="271A7E53"/>
    <w:rsid w:val="271D7ED3"/>
    <w:rsid w:val="27250F36"/>
    <w:rsid w:val="27283835"/>
    <w:rsid w:val="27351CB8"/>
    <w:rsid w:val="273B69FB"/>
    <w:rsid w:val="27494017"/>
    <w:rsid w:val="275100BB"/>
    <w:rsid w:val="275432D4"/>
    <w:rsid w:val="276676D1"/>
    <w:rsid w:val="27677CEA"/>
    <w:rsid w:val="27876F7B"/>
    <w:rsid w:val="2792168D"/>
    <w:rsid w:val="279227C7"/>
    <w:rsid w:val="279B4181"/>
    <w:rsid w:val="27AB7FC4"/>
    <w:rsid w:val="27B956A2"/>
    <w:rsid w:val="27CB5FE1"/>
    <w:rsid w:val="27DE0B80"/>
    <w:rsid w:val="27DE215A"/>
    <w:rsid w:val="27DF20C3"/>
    <w:rsid w:val="27E23B2F"/>
    <w:rsid w:val="27EA41CF"/>
    <w:rsid w:val="27EE657E"/>
    <w:rsid w:val="27FC5276"/>
    <w:rsid w:val="2801015C"/>
    <w:rsid w:val="28025AEE"/>
    <w:rsid w:val="28026C6D"/>
    <w:rsid w:val="28043608"/>
    <w:rsid w:val="280746E1"/>
    <w:rsid w:val="281841BD"/>
    <w:rsid w:val="281A2A97"/>
    <w:rsid w:val="281E5310"/>
    <w:rsid w:val="2823670B"/>
    <w:rsid w:val="2824185C"/>
    <w:rsid w:val="28243A4D"/>
    <w:rsid w:val="2825185C"/>
    <w:rsid w:val="28264758"/>
    <w:rsid w:val="282A54F0"/>
    <w:rsid w:val="283919E8"/>
    <w:rsid w:val="283B3F3D"/>
    <w:rsid w:val="284D0BE1"/>
    <w:rsid w:val="28586646"/>
    <w:rsid w:val="285F134E"/>
    <w:rsid w:val="28610834"/>
    <w:rsid w:val="2876172E"/>
    <w:rsid w:val="287873C0"/>
    <w:rsid w:val="2878783C"/>
    <w:rsid w:val="287C390C"/>
    <w:rsid w:val="287F7ED5"/>
    <w:rsid w:val="28827F60"/>
    <w:rsid w:val="288422A5"/>
    <w:rsid w:val="2884304A"/>
    <w:rsid w:val="288E50ED"/>
    <w:rsid w:val="28953CCD"/>
    <w:rsid w:val="289765DD"/>
    <w:rsid w:val="28A44E38"/>
    <w:rsid w:val="28AB62F0"/>
    <w:rsid w:val="28B33806"/>
    <w:rsid w:val="28BD05EF"/>
    <w:rsid w:val="28C66398"/>
    <w:rsid w:val="28C945C7"/>
    <w:rsid w:val="28DA26EB"/>
    <w:rsid w:val="28F67309"/>
    <w:rsid w:val="28F75417"/>
    <w:rsid w:val="29033FDF"/>
    <w:rsid w:val="29212B9F"/>
    <w:rsid w:val="2923055C"/>
    <w:rsid w:val="292575FA"/>
    <w:rsid w:val="292648F5"/>
    <w:rsid w:val="29265C25"/>
    <w:rsid w:val="29282A99"/>
    <w:rsid w:val="2938762D"/>
    <w:rsid w:val="293B6F4C"/>
    <w:rsid w:val="293F3A75"/>
    <w:rsid w:val="294706D8"/>
    <w:rsid w:val="295347CA"/>
    <w:rsid w:val="296127D8"/>
    <w:rsid w:val="296A2A65"/>
    <w:rsid w:val="296E02E8"/>
    <w:rsid w:val="29792A7E"/>
    <w:rsid w:val="29793FEC"/>
    <w:rsid w:val="297A0C52"/>
    <w:rsid w:val="298058A6"/>
    <w:rsid w:val="298570A5"/>
    <w:rsid w:val="298B6BCC"/>
    <w:rsid w:val="2996201F"/>
    <w:rsid w:val="29982586"/>
    <w:rsid w:val="29991642"/>
    <w:rsid w:val="29AC27E5"/>
    <w:rsid w:val="29BC2465"/>
    <w:rsid w:val="29C36218"/>
    <w:rsid w:val="29CC1D9E"/>
    <w:rsid w:val="29D07EE7"/>
    <w:rsid w:val="29D14A7C"/>
    <w:rsid w:val="29D531A1"/>
    <w:rsid w:val="29E215D8"/>
    <w:rsid w:val="29EB22C0"/>
    <w:rsid w:val="29F3142B"/>
    <w:rsid w:val="2A006AC9"/>
    <w:rsid w:val="2A0D1501"/>
    <w:rsid w:val="2A110F13"/>
    <w:rsid w:val="2A1638DD"/>
    <w:rsid w:val="2A1A59C4"/>
    <w:rsid w:val="2A217285"/>
    <w:rsid w:val="2A2565D5"/>
    <w:rsid w:val="2A311D68"/>
    <w:rsid w:val="2A324798"/>
    <w:rsid w:val="2A38120A"/>
    <w:rsid w:val="2A384E1E"/>
    <w:rsid w:val="2A3B3434"/>
    <w:rsid w:val="2A4043A8"/>
    <w:rsid w:val="2A4C60C5"/>
    <w:rsid w:val="2A582CDD"/>
    <w:rsid w:val="2A6B02A8"/>
    <w:rsid w:val="2A6F6422"/>
    <w:rsid w:val="2A761622"/>
    <w:rsid w:val="2A7A4916"/>
    <w:rsid w:val="2A7F0811"/>
    <w:rsid w:val="2A895C34"/>
    <w:rsid w:val="2A960439"/>
    <w:rsid w:val="2A985BD5"/>
    <w:rsid w:val="2A9A029C"/>
    <w:rsid w:val="2A9A11A0"/>
    <w:rsid w:val="2A9A40D3"/>
    <w:rsid w:val="2A9C681B"/>
    <w:rsid w:val="2AA22C4A"/>
    <w:rsid w:val="2AA624A0"/>
    <w:rsid w:val="2AA62FC7"/>
    <w:rsid w:val="2AA754F3"/>
    <w:rsid w:val="2AA81F2E"/>
    <w:rsid w:val="2AAF57E6"/>
    <w:rsid w:val="2AB54F4E"/>
    <w:rsid w:val="2AD2452D"/>
    <w:rsid w:val="2AD43A1A"/>
    <w:rsid w:val="2AD50026"/>
    <w:rsid w:val="2AD52BA0"/>
    <w:rsid w:val="2ADF266F"/>
    <w:rsid w:val="2ADF4A92"/>
    <w:rsid w:val="2AE10708"/>
    <w:rsid w:val="2AEA173B"/>
    <w:rsid w:val="2AEB3E0F"/>
    <w:rsid w:val="2AF47383"/>
    <w:rsid w:val="2AFD76C0"/>
    <w:rsid w:val="2B1375EB"/>
    <w:rsid w:val="2B1B39D2"/>
    <w:rsid w:val="2B22392D"/>
    <w:rsid w:val="2B244459"/>
    <w:rsid w:val="2B264583"/>
    <w:rsid w:val="2B2E0F4C"/>
    <w:rsid w:val="2B2E691B"/>
    <w:rsid w:val="2B365C44"/>
    <w:rsid w:val="2B4A018C"/>
    <w:rsid w:val="2B601760"/>
    <w:rsid w:val="2B6505D5"/>
    <w:rsid w:val="2B6C3D71"/>
    <w:rsid w:val="2B6D2869"/>
    <w:rsid w:val="2B720D84"/>
    <w:rsid w:val="2B750998"/>
    <w:rsid w:val="2B767737"/>
    <w:rsid w:val="2B7C5018"/>
    <w:rsid w:val="2B8B667D"/>
    <w:rsid w:val="2B907E39"/>
    <w:rsid w:val="2B916740"/>
    <w:rsid w:val="2BA2448F"/>
    <w:rsid w:val="2BA943D5"/>
    <w:rsid w:val="2BAA23E4"/>
    <w:rsid w:val="2BBE75CD"/>
    <w:rsid w:val="2BD27238"/>
    <w:rsid w:val="2BD83908"/>
    <w:rsid w:val="2BE562B0"/>
    <w:rsid w:val="2C164C1E"/>
    <w:rsid w:val="2C1932FA"/>
    <w:rsid w:val="2C2573C8"/>
    <w:rsid w:val="2C28172B"/>
    <w:rsid w:val="2C281856"/>
    <w:rsid w:val="2C2B35F1"/>
    <w:rsid w:val="2C2D7050"/>
    <w:rsid w:val="2C2E2644"/>
    <w:rsid w:val="2C2E5F83"/>
    <w:rsid w:val="2C2F3EAF"/>
    <w:rsid w:val="2C3771D7"/>
    <w:rsid w:val="2C3B6F8A"/>
    <w:rsid w:val="2C3F0918"/>
    <w:rsid w:val="2C5965D1"/>
    <w:rsid w:val="2C5C62EC"/>
    <w:rsid w:val="2C5D6DF5"/>
    <w:rsid w:val="2C5F1A13"/>
    <w:rsid w:val="2C624D57"/>
    <w:rsid w:val="2C652159"/>
    <w:rsid w:val="2C7E24AA"/>
    <w:rsid w:val="2C9C3BFF"/>
    <w:rsid w:val="2C9E06D5"/>
    <w:rsid w:val="2C9E5BA2"/>
    <w:rsid w:val="2CA06920"/>
    <w:rsid w:val="2CA120BD"/>
    <w:rsid w:val="2CA82B90"/>
    <w:rsid w:val="2CAD035E"/>
    <w:rsid w:val="2CB83845"/>
    <w:rsid w:val="2CBD1953"/>
    <w:rsid w:val="2CBE31EE"/>
    <w:rsid w:val="2CC60460"/>
    <w:rsid w:val="2CC72CDC"/>
    <w:rsid w:val="2CD52BAD"/>
    <w:rsid w:val="2CD80C8F"/>
    <w:rsid w:val="2CD8378F"/>
    <w:rsid w:val="2CD90110"/>
    <w:rsid w:val="2CD951B5"/>
    <w:rsid w:val="2CE87926"/>
    <w:rsid w:val="2CEE0389"/>
    <w:rsid w:val="2CF06C4C"/>
    <w:rsid w:val="2CF92C2D"/>
    <w:rsid w:val="2CFB2193"/>
    <w:rsid w:val="2D1272F3"/>
    <w:rsid w:val="2D1668FE"/>
    <w:rsid w:val="2D173E6E"/>
    <w:rsid w:val="2D286F62"/>
    <w:rsid w:val="2D2B2326"/>
    <w:rsid w:val="2D2D1798"/>
    <w:rsid w:val="2D305B0E"/>
    <w:rsid w:val="2D3151A9"/>
    <w:rsid w:val="2D371516"/>
    <w:rsid w:val="2D384D6C"/>
    <w:rsid w:val="2D4B69E8"/>
    <w:rsid w:val="2D651838"/>
    <w:rsid w:val="2D6A60BD"/>
    <w:rsid w:val="2D6B00A0"/>
    <w:rsid w:val="2D6E778C"/>
    <w:rsid w:val="2D752949"/>
    <w:rsid w:val="2D7B4D27"/>
    <w:rsid w:val="2D8C7614"/>
    <w:rsid w:val="2D8E65D0"/>
    <w:rsid w:val="2D9243C2"/>
    <w:rsid w:val="2D9556C0"/>
    <w:rsid w:val="2D98288F"/>
    <w:rsid w:val="2D9A5AC2"/>
    <w:rsid w:val="2D9E23BA"/>
    <w:rsid w:val="2DA4409B"/>
    <w:rsid w:val="2DAB04FD"/>
    <w:rsid w:val="2DAD35AE"/>
    <w:rsid w:val="2DB97868"/>
    <w:rsid w:val="2DCD1A2F"/>
    <w:rsid w:val="2DCD342E"/>
    <w:rsid w:val="2DCE0E92"/>
    <w:rsid w:val="2DCF23CD"/>
    <w:rsid w:val="2DD252A3"/>
    <w:rsid w:val="2DD40609"/>
    <w:rsid w:val="2DD878A3"/>
    <w:rsid w:val="2DE020C9"/>
    <w:rsid w:val="2DEA195A"/>
    <w:rsid w:val="2DED1E7F"/>
    <w:rsid w:val="2DF42FD6"/>
    <w:rsid w:val="2DF67B13"/>
    <w:rsid w:val="2DF85CED"/>
    <w:rsid w:val="2DFF4C79"/>
    <w:rsid w:val="2E045D6E"/>
    <w:rsid w:val="2E0B776E"/>
    <w:rsid w:val="2E283FEC"/>
    <w:rsid w:val="2E3047DA"/>
    <w:rsid w:val="2E3E7A4C"/>
    <w:rsid w:val="2E4671F8"/>
    <w:rsid w:val="2E4F4030"/>
    <w:rsid w:val="2E513B8C"/>
    <w:rsid w:val="2E5E6143"/>
    <w:rsid w:val="2E5F5C23"/>
    <w:rsid w:val="2E654A37"/>
    <w:rsid w:val="2E6601A8"/>
    <w:rsid w:val="2E6A06C6"/>
    <w:rsid w:val="2E6C05F8"/>
    <w:rsid w:val="2E6C50D2"/>
    <w:rsid w:val="2E6F244D"/>
    <w:rsid w:val="2E6F3AC0"/>
    <w:rsid w:val="2E85335F"/>
    <w:rsid w:val="2E932BAB"/>
    <w:rsid w:val="2E9B44B2"/>
    <w:rsid w:val="2E9B5F9E"/>
    <w:rsid w:val="2E9D7D57"/>
    <w:rsid w:val="2E9E5925"/>
    <w:rsid w:val="2EAE4C12"/>
    <w:rsid w:val="2EB444CF"/>
    <w:rsid w:val="2EC1526D"/>
    <w:rsid w:val="2ECF5757"/>
    <w:rsid w:val="2EDA559D"/>
    <w:rsid w:val="2EDB68D0"/>
    <w:rsid w:val="2EE20F2B"/>
    <w:rsid w:val="2EE273D4"/>
    <w:rsid w:val="2EEA6F19"/>
    <w:rsid w:val="2EF34A27"/>
    <w:rsid w:val="2EF63EC2"/>
    <w:rsid w:val="2EF82C27"/>
    <w:rsid w:val="2EFA6C62"/>
    <w:rsid w:val="2F024A9E"/>
    <w:rsid w:val="2F03479B"/>
    <w:rsid w:val="2F0A284F"/>
    <w:rsid w:val="2F1468C2"/>
    <w:rsid w:val="2F1879E0"/>
    <w:rsid w:val="2F203E79"/>
    <w:rsid w:val="2F267C64"/>
    <w:rsid w:val="2F2C08C1"/>
    <w:rsid w:val="2F2F26CC"/>
    <w:rsid w:val="2F344139"/>
    <w:rsid w:val="2F506B27"/>
    <w:rsid w:val="2F541123"/>
    <w:rsid w:val="2F663A36"/>
    <w:rsid w:val="2F6F6BC0"/>
    <w:rsid w:val="2F74596B"/>
    <w:rsid w:val="2F772197"/>
    <w:rsid w:val="2F806D82"/>
    <w:rsid w:val="2F9466F1"/>
    <w:rsid w:val="2F977710"/>
    <w:rsid w:val="2F9E6EBB"/>
    <w:rsid w:val="2FA521E1"/>
    <w:rsid w:val="2FB057FE"/>
    <w:rsid w:val="2FB11252"/>
    <w:rsid w:val="2FBF6404"/>
    <w:rsid w:val="2FC162C3"/>
    <w:rsid w:val="2FD14C19"/>
    <w:rsid w:val="2FD17ADE"/>
    <w:rsid w:val="2FD21FC9"/>
    <w:rsid w:val="2FD60044"/>
    <w:rsid w:val="2FD7365B"/>
    <w:rsid w:val="2FFF4AF4"/>
    <w:rsid w:val="30081C87"/>
    <w:rsid w:val="30090E51"/>
    <w:rsid w:val="30141476"/>
    <w:rsid w:val="30183565"/>
    <w:rsid w:val="30296895"/>
    <w:rsid w:val="302B0042"/>
    <w:rsid w:val="3031419D"/>
    <w:rsid w:val="303F70DE"/>
    <w:rsid w:val="30422393"/>
    <w:rsid w:val="3043391B"/>
    <w:rsid w:val="305036CD"/>
    <w:rsid w:val="30511E02"/>
    <w:rsid w:val="30687572"/>
    <w:rsid w:val="30796A87"/>
    <w:rsid w:val="308541BA"/>
    <w:rsid w:val="3086431E"/>
    <w:rsid w:val="309530AB"/>
    <w:rsid w:val="309B4B23"/>
    <w:rsid w:val="30A47962"/>
    <w:rsid w:val="30AB1316"/>
    <w:rsid w:val="30AB47A3"/>
    <w:rsid w:val="30B106C4"/>
    <w:rsid w:val="30B15431"/>
    <w:rsid w:val="30C55343"/>
    <w:rsid w:val="30CB26A9"/>
    <w:rsid w:val="30CB3151"/>
    <w:rsid w:val="30DA2A35"/>
    <w:rsid w:val="30DA3409"/>
    <w:rsid w:val="30DA7D59"/>
    <w:rsid w:val="30EB7C2E"/>
    <w:rsid w:val="30EC3287"/>
    <w:rsid w:val="30F673D4"/>
    <w:rsid w:val="30FA130D"/>
    <w:rsid w:val="30FB7B2C"/>
    <w:rsid w:val="30FF5B32"/>
    <w:rsid w:val="31092C79"/>
    <w:rsid w:val="310B718D"/>
    <w:rsid w:val="31104A0E"/>
    <w:rsid w:val="311453C2"/>
    <w:rsid w:val="312A0DFC"/>
    <w:rsid w:val="313E4022"/>
    <w:rsid w:val="315C09EB"/>
    <w:rsid w:val="315E0E63"/>
    <w:rsid w:val="315E56FD"/>
    <w:rsid w:val="316068D0"/>
    <w:rsid w:val="31616288"/>
    <w:rsid w:val="31782B15"/>
    <w:rsid w:val="318E7067"/>
    <w:rsid w:val="31A106C7"/>
    <w:rsid w:val="31B26A3A"/>
    <w:rsid w:val="31B327E0"/>
    <w:rsid w:val="31B36F1D"/>
    <w:rsid w:val="31B422CB"/>
    <w:rsid w:val="31BB1E6E"/>
    <w:rsid w:val="31BD2F23"/>
    <w:rsid w:val="31CA4BAA"/>
    <w:rsid w:val="31CC2B49"/>
    <w:rsid w:val="31E52955"/>
    <w:rsid w:val="31ED5BAF"/>
    <w:rsid w:val="31F24B8C"/>
    <w:rsid w:val="31F34939"/>
    <w:rsid w:val="31F854D6"/>
    <w:rsid w:val="31F9577E"/>
    <w:rsid w:val="31FC4ECF"/>
    <w:rsid w:val="32070586"/>
    <w:rsid w:val="320F45F5"/>
    <w:rsid w:val="320F7711"/>
    <w:rsid w:val="321024F1"/>
    <w:rsid w:val="32122F9C"/>
    <w:rsid w:val="321979AC"/>
    <w:rsid w:val="322838B9"/>
    <w:rsid w:val="322A470F"/>
    <w:rsid w:val="324532B0"/>
    <w:rsid w:val="32517576"/>
    <w:rsid w:val="325846BC"/>
    <w:rsid w:val="325C0068"/>
    <w:rsid w:val="32673C33"/>
    <w:rsid w:val="32694C1A"/>
    <w:rsid w:val="326F015D"/>
    <w:rsid w:val="327063C4"/>
    <w:rsid w:val="32793271"/>
    <w:rsid w:val="327C3B5D"/>
    <w:rsid w:val="327E08D3"/>
    <w:rsid w:val="32816E3B"/>
    <w:rsid w:val="328A41DA"/>
    <w:rsid w:val="32993182"/>
    <w:rsid w:val="32A16423"/>
    <w:rsid w:val="32A66A66"/>
    <w:rsid w:val="32AC7587"/>
    <w:rsid w:val="32AF7C71"/>
    <w:rsid w:val="32B656ED"/>
    <w:rsid w:val="32D37F39"/>
    <w:rsid w:val="32DF333F"/>
    <w:rsid w:val="32F41DCB"/>
    <w:rsid w:val="32F47598"/>
    <w:rsid w:val="32FD3C39"/>
    <w:rsid w:val="33016747"/>
    <w:rsid w:val="330C1C3C"/>
    <w:rsid w:val="3323132F"/>
    <w:rsid w:val="33245A68"/>
    <w:rsid w:val="332A18B8"/>
    <w:rsid w:val="332A1B64"/>
    <w:rsid w:val="332A798D"/>
    <w:rsid w:val="332B1B00"/>
    <w:rsid w:val="333329F4"/>
    <w:rsid w:val="333664D9"/>
    <w:rsid w:val="333F122F"/>
    <w:rsid w:val="33526FE1"/>
    <w:rsid w:val="335C5D5A"/>
    <w:rsid w:val="33606CDD"/>
    <w:rsid w:val="336C1C13"/>
    <w:rsid w:val="336D1D23"/>
    <w:rsid w:val="336E0F50"/>
    <w:rsid w:val="33701F4A"/>
    <w:rsid w:val="3371431F"/>
    <w:rsid w:val="337655C1"/>
    <w:rsid w:val="33867614"/>
    <w:rsid w:val="33870E9E"/>
    <w:rsid w:val="338775F9"/>
    <w:rsid w:val="338C6186"/>
    <w:rsid w:val="33943FC1"/>
    <w:rsid w:val="33A62FA1"/>
    <w:rsid w:val="33A87FD1"/>
    <w:rsid w:val="33AB3400"/>
    <w:rsid w:val="33B70E16"/>
    <w:rsid w:val="33CF0F21"/>
    <w:rsid w:val="33E31134"/>
    <w:rsid w:val="33E73350"/>
    <w:rsid w:val="33E914E6"/>
    <w:rsid w:val="33F94D22"/>
    <w:rsid w:val="33FB20DD"/>
    <w:rsid w:val="3407431B"/>
    <w:rsid w:val="34157B8E"/>
    <w:rsid w:val="34165624"/>
    <w:rsid w:val="341D0668"/>
    <w:rsid w:val="3425187F"/>
    <w:rsid w:val="342761BC"/>
    <w:rsid w:val="342C5912"/>
    <w:rsid w:val="342E2ADF"/>
    <w:rsid w:val="342F75BA"/>
    <w:rsid w:val="34305FC1"/>
    <w:rsid w:val="34325726"/>
    <w:rsid w:val="34344DE7"/>
    <w:rsid w:val="3437707C"/>
    <w:rsid w:val="343A5010"/>
    <w:rsid w:val="343B522E"/>
    <w:rsid w:val="343E568C"/>
    <w:rsid w:val="34400BA3"/>
    <w:rsid w:val="34423869"/>
    <w:rsid w:val="34532529"/>
    <w:rsid w:val="34540773"/>
    <w:rsid w:val="3457491A"/>
    <w:rsid w:val="34601205"/>
    <w:rsid w:val="346F2EB2"/>
    <w:rsid w:val="347709CA"/>
    <w:rsid w:val="347F383C"/>
    <w:rsid w:val="34872E80"/>
    <w:rsid w:val="3488171F"/>
    <w:rsid w:val="348833BB"/>
    <w:rsid w:val="34885F3F"/>
    <w:rsid w:val="34887649"/>
    <w:rsid w:val="348A373F"/>
    <w:rsid w:val="348B08B8"/>
    <w:rsid w:val="348D333B"/>
    <w:rsid w:val="34922C79"/>
    <w:rsid w:val="349234D3"/>
    <w:rsid w:val="34986EE5"/>
    <w:rsid w:val="349D60EA"/>
    <w:rsid w:val="34AC3516"/>
    <w:rsid w:val="34B17148"/>
    <w:rsid w:val="34B55DC5"/>
    <w:rsid w:val="34B85881"/>
    <w:rsid w:val="34C05DEC"/>
    <w:rsid w:val="34D25340"/>
    <w:rsid w:val="34D617D8"/>
    <w:rsid w:val="34D846C6"/>
    <w:rsid w:val="34DA0808"/>
    <w:rsid w:val="34E4130E"/>
    <w:rsid w:val="34E42B0C"/>
    <w:rsid w:val="35093518"/>
    <w:rsid w:val="3513466D"/>
    <w:rsid w:val="351B616F"/>
    <w:rsid w:val="352153D7"/>
    <w:rsid w:val="35283007"/>
    <w:rsid w:val="35296D80"/>
    <w:rsid w:val="353324D4"/>
    <w:rsid w:val="353A782D"/>
    <w:rsid w:val="35536950"/>
    <w:rsid w:val="355D01D2"/>
    <w:rsid w:val="355F256F"/>
    <w:rsid w:val="3565728F"/>
    <w:rsid w:val="35671E2F"/>
    <w:rsid w:val="35690777"/>
    <w:rsid w:val="357F25AF"/>
    <w:rsid w:val="358A4E09"/>
    <w:rsid w:val="3597522A"/>
    <w:rsid w:val="359A1456"/>
    <w:rsid w:val="35A1427A"/>
    <w:rsid w:val="35A223FD"/>
    <w:rsid w:val="35A22A23"/>
    <w:rsid w:val="35A616B4"/>
    <w:rsid w:val="35A92003"/>
    <w:rsid w:val="35B45A22"/>
    <w:rsid w:val="35BA2732"/>
    <w:rsid w:val="35BF4FB5"/>
    <w:rsid w:val="35C1381E"/>
    <w:rsid w:val="35C175A2"/>
    <w:rsid w:val="35C377D4"/>
    <w:rsid w:val="35C779AC"/>
    <w:rsid w:val="35C93A7B"/>
    <w:rsid w:val="35D55624"/>
    <w:rsid w:val="35D81721"/>
    <w:rsid w:val="35DB0C33"/>
    <w:rsid w:val="35DE0BAD"/>
    <w:rsid w:val="35E440E4"/>
    <w:rsid w:val="35E95F36"/>
    <w:rsid w:val="35F63EB7"/>
    <w:rsid w:val="35FD323D"/>
    <w:rsid w:val="360C0413"/>
    <w:rsid w:val="3618263A"/>
    <w:rsid w:val="361A3FF2"/>
    <w:rsid w:val="362D0CD9"/>
    <w:rsid w:val="3630312A"/>
    <w:rsid w:val="3630533C"/>
    <w:rsid w:val="36305C9B"/>
    <w:rsid w:val="36427563"/>
    <w:rsid w:val="36445C37"/>
    <w:rsid w:val="3650379F"/>
    <w:rsid w:val="365B35AA"/>
    <w:rsid w:val="36632BDC"/>
    <w:rsid w:val="366B13BE"/>
    <w:rsid w:val="366C1232"/>
    <w:rsid w:val="366D5870"/>
    <w:rsid w:val="367B3795"/>
    <w:rsid w:val="36801D4F"/>
    <w:rsid w:val="36914790"/>
    <w:rsid w:val="36986E84"/>
    <w:rsid w:val="369A72E9"/>
    <w:rsid w:val="369D1F0E"/>
    <w:rsid w:val="369E5740"/>
    <w:rsid w:val="369F01F5"/>
    <w:rsid w:val="36A1648B"/>
    <w:rsid w:val="36A7447A"/>
    <w:rsid w:val="36A96B60"/>
    <w:rsid w:val="36AA140E"/>
    <w:rsid w:val="36C448E7"/>
    <w:rsid w:val="36CD1500"/>
    <w:rsid w:val="36CF2947"/>
    <w:rsid w:val="36E20DE2"/>
    <w:rsid w:val="36E3044B"/>
    <w:rsid w:val="36EB5022"/>
    <w:rsid w:val="36F5731A"/>
    <w:rsid w:val="37046E65"/>
    <w:rsid w:val="37074325"/>
    <w:rsid w:val="37114ECF"/>
    <w:rsid w:val="371B3227"/>
    <w:rsid w:val="371B74AF"/>
    <w:rsid w:val="372079D7"/>
    <w:rsid w:val="372A0383"/>
    <w:rsid w:val="3733624B"/>
    <w:rsid w:val="373658C5"/>
    <w:rsid w:val="3737228C"/>
    <w:rsid w:val="37387821"/>
    <w:rsid w:val="373B7990"/>
    <w:rsid w:val="373F034C"/>
    <w:rsid w:val="374510B6"/>
    <w:rsid w:val="37472B7E"/>
    <w:rsid w:val="374F2D02"/>
    <w:rsid w:val="37525B05"/>
    <w:rsid w:val="375D1482"/>
    <w:rsid w:val="37647BF3"/>
    <w:rsid w:val="376A7F94"/>
    <w:rsid w:val="376E24B9"/>
    <w:rsid w:val="37727DBC"/>
    <w:rsid w:val="377316FD"/>
    <w:rsid w:val="3774214C"/>
    <w:rsid w:val="37766387"/>
    <w:rsid w:val="377C04CA"/>
    <w:rsid w:val="377F6083"/>
    <w:rsid w:val="3787065A"/>
    <w:rsid w:val="37914D7B"/>
    <w:rsid w:val="379828A9"/>
    <w:rsid w:val="37A04B91"/>
    <w:rsid w:val="37A373C0"/>
    <w:rsid w:val="37A400A9"/>
    <w:rsid w:val="37A82314"/>
    <w:rsid w:val="37AB5AF4"/>
    <w:rsid w:val="37C150BD"/>
    <w:rsid w:val="37C55021"/>
    <w:rsid w:val="37D50C85"/>
    <w:rsid w:val="37DE497C"/>
    <w:rsid w:val="37E0321B"/>
    <w:rsid w:val="37EE5274"/>
    <w:rsid w:val="37F12C1A"/>
    <w:rsid w:val="38164F10"/>
    <w:rsid w:val="38197277"/>
    <w:rsid w:val="38221AF5"/>
    <w:rsid w:val="382E26C2"/>
    <w:rsid w:val="383824A5"/>
    <w:rsid w:val="384418CB"/>
    <w:rsid w:val="38483EDF"/>
    <w:rsid w:val="385706D9"/>
    <w:rsid w:val="385E4E87"/>
    <w:rsid w:val="38624546"/>
    <w:rsid w:val="38667828"/>
    <w:rsid w:val="38741559"/>
    <w:rsid w:val="38790C06"/>
    <w:rsid w:val="387C243F"/>
    <w:rsid w:val="38804D34"/>
    <w:rsid w:val="38870517"/>
    <w:rsid w:val="388F263F"/>
    <w:rsid w:val="389D4883"/>
    <w:rsid w:val="389F4A76"/>
    <w:rsid w:val="38A2610C"/>
    <w:rsid w:val="38A702C1"/>
    <w:rsid w:val="38AA3E88"/>
    <w:rsid w:val="38AB310F"/>
    <w:rsid w:val="38B83BFC"/>
    <w:rsid w:val="38BC051F"/>
    <w:rsid w:val="38D40624"/>
    <w:rsid w:val="38E85FE0"/>
    <w:rsid w:val="38ED6E65"/>
    <w:rsid w:val="38FC73AD"/>
    <w:rsid w:val="38FE3FF6"/>
    <w:rsid w:val="390015B8"/>
    <w:rsid w:val="390327FB"/>
    <w:rsid w:val="39046728"/>
    <w:rsid w:val="390B383C"/>
    <w:rsid w:val="3918106C"/>
    <w:rsid w:val="391C1375"/>
    <w:rsid w:val="391C60CD"/>
    <w:rsid w:val="391D3077"/>
    <w:rsid w:val="391F218C"/>
    <w:rsid w:val="39222FF0"/>
    <w:rsid w:val="392355E0"/>
    <w:rsid w:val="39284FDC"/>
    <w:rsid w:val="392B2D2A"/>
    <w:rsid w:val="39345144"/>
    <w:rsid w:val="39480A7F"/>
    <w:rsid w:val="39496D30"/>
    <w:rsid w:val="3955367E"/>
    <w:rsid w:val="395A131D"/>
    <w:rsid w:val="395B14EE"/>
    <w:rsid w:val="395E21B2"/>
    <w:rsid w:val="396058CC"/>
    <w:rsid w:val="39605A21"/>
    <w:rsid w:val="396864B3"/>
    <w:rsid w:val="396A2467"/>
    <w:rsid w:val="396A57B5"/>
    <w:rsid w:val="396B13B2"/>
    <w:rsid w:val="396D0F12"/>
    <w:rsid w:val="396E698E"/>
    <w:rsid w:val="396F6BB6"/>
    <w:rsid w:val="39801D09"/>
    <w:rsid w:val="39843273"/>
    <w:rsid w:val="398954B3"/>
    <w:rsid w:val="39921CAC"/>
    <w:rsid w:val="39A32775"/>
    <w:rsid w:val="39A92E84"/>
    <w:rsid w:val="39AA7590"/>
    <w:rsid w:val="39AF4FA9"/>
    <w:rsid w:val="39B072D9"/>
    <w:rsid w:val="39B178E8"/>
    <w:rsid w:val="39C1134E"/>
    <w:rsid w:val="39C54139"/>
    <w:rsid w:val="39C952B4"/>
    <w:rsid w:val="39D14D2B"/>
    <w:rsid w:val="39F13320"/>
    <w:rsid w:val="39F43227"/>
    <w:rsid w:val="39F841A5"/>
    <w:rsid w:val="39FD203E"/>
    <w:rsid w:val="3A0930B2"/>
    <w:rsid w:val="3A0C2A5B"/>
    <w:rsid w:val="3A0E1BFB"/>
    <w:rsid w:val="3A1304F5"/>
    <w:rsid w:val="3A145993"/>
    <w:rsid w:val="3A160C70"/>
    <w:rsid w:val="3A460208"/>
    <w:rsid w:val="3A472D5B"/>
    <w:rsid w:val="3A47331A"/>
    <w:rsid w:val="3A4C4F53"/>
    <w:rsid w:val="3A530E65"/>
    <w:rsid w:val="3A5454A4"/>
    <w:rsid w:val="3A5A6F5B"/>
    <w:rsid w:val="3A5B4723"/>
    <w:rsid w:val="3A5E48BA"/>
    <w:rsid w:val="3A5F59CF"/>
    <w:rsid w:val="3A637497"/>
    <w:rsid w:val="3A7D0A78"/>
    <w:rsid w:val="3A8B3ED4"/>
    <w:rsid w:val="3A8F7B90"/>
    <w:rsid w:val="3A9031C7"/>
    <w:rsid w:val="3A9138D1"/>
    <w:rsid w:val="3A9203F1"/>
    <w:rsid w:val="3A940D29"/>
    <w:rsid w:val="3A972A45"/>
    <w:rsid w:val="3AA173BC"/>
    <w:rsid w:val="3AA77BB5"/>
    <w:rsid w:val="3AAA0AD5"/>
    <w:rsid w:val="3AB56985"/>
    <w:rsid w:val="3AB90AC0"/>
    <w:rsid w:val="3ABF70F5"/>
    <w:rsid w:val="3AC05EA1"/>
    <w:rsid w:val="3ACB273F"/>
    <w:rsid w:val="3ACF5BD2"/>
    <w:rsid w:val="3AD255AD"/>
    <w:rsid w:val="3AD426F5"/>
    <w:rsid w:val="3AD9339F"/>
    <w:rsid w:val="3AE01BA7"/>
    <w:rsid w:val="3AE1077D"/>
    <w:rsid w:val="3AE41B4E"/>
    <w:rsid w:val="3AE454A9"/>
    <w:rsid w:val="3AE873A4"/>
    <w:rsid w:val="3AF24D58"/>
    <w:rsid w:val="3AF35F9B"/>
    <w:rsid w:val="3AFE632F"/>
    <w:rsid w:val="3B0A6025"/>
    <w:rsid w:val="3B3F5EEF"/>
    <w:rsid w:val="3B40363B"/>
    <w:rsid w:val="3B411227"/>
    <w:rsid w:val="3B417204"/>
    <w:rsid w:val="3B444EFD"/>
    <w:rsid w:val="3B463365"/>
    <w:rsid w:val="3B4C34D3"/>
    <w:rsid w:val="3B5037E4"/>
    <w:rsid w:val="3B7553D9"/>
    <w:rsid w:val="3B767563"/>
    <w:rsid w:val="3B7A3C24"/>
    <w:rsid w:val="3B827F08"/>
    <w:rsid w:val="3B8624E2"/>
    <w:rsid w:val="3B8809E9"/>
    <w:rsid w:val="3B8D63FB"/>
    <w:rsid w:val="3B8E04D9"/>
    <w:rsid w:val="3B984034"/>
    <w:rsid w:val="3BAE3E9F"/>
    <w:rsid w:val="3BC24B66"/>
    <w:rsid w:val="3BCC7600"/>
    <w:rsid w:val="3BCD3C08"/>
    <w:rsid w:val="3BD71CBF"/>
    <w:rsid w:val="3BD86016"/>
    <w:rsid w:val="3BDE38A4"/>
    <w:rsid w:val="3BE360D2"/>
    <w:rsid w:val="3BE84DC5"/>
    <w:rsid w:val="3BF17A65"/>
    <w:rsid w:val="3BF51F0E"/>
    <w:rsid w:val="3C0756A9"/>
    <w:rsid w:val="3C0D3162"/>
    <w:rsid w:val="3C1A6FD2"/>
    <w:rsid w:val="3C1C2078"/>
    <w:rsid w:val="3C2A4C9F"/>
    <w:rsid w:val="3C3751DF"/>
    <w:rsid w:val="3C42451F"/>
    <w:rsid w:val="3C437F97"/>
    <w:rsid w:val="3C4A21F9"/>
    <w:rsid w:val="3C507CA5"/>
    <w:rsid w:val="3C606B6E"/>
    <w:rsid w:val="3C726829"/>
    <w:rsid w:val="3C857E4F"/>
    <w:rsid w:val="3C891C21"/>
    <w:rsid w:val="3C8D64E0"/>
    <w:rsid w:val="3C911C63"/>
    <w:rsid w:val="3C993ABC"/>
    <w:rsid w:val="3CB42824"/>
    <w:rsid w:val="3CBA1FEF"/>
    <w:rsid w:val="3CBE5778"/>
    <w:rsid w:val="3CCA505B"/>
    <w:rsid w:val="3CD25311"/>
    <w:rsid w:val="3CD708F2"/>
    <w:rsid w:val="3CD740E1"/>
    <w:rsid w:val="3CDD4EA7"/>
    <w:rsid w:val="3CE2177A"/>
    <w:rsid w:val="3CE92D00"/>
    <w:rsid w:val="3CED4465"/>
    <w:rsid w:val="3CF06361"/>
    <w:rsid w:val="3CF27077"/>
    <w:rsid w:val="3CF27E0A"/>
    <w:rsid w:val="3CFC345E"/>
    <w:rsid w:val="3D074ED3"/>
    <w:rsid w:val="3D262757"/>
    <w:rsid w:val="3D284C39"/>
    <w:rsid w:val="3D3732FF"/>
    <w:rsid w:val="3D401FB4"/>
    <w:rsid w:val="3D441C4D"/>
    <w:rsid w:val="3D54276F"/>
    <w:rsid w:val="3D56041A"/>
    <w:rsid w:val="3D5A367B"/>
    <w:rsid w:val="3D717A60"/>
    <w:rsid w:val="3D72067A"/>
    <w:rsid w:val="3D725E0B"/>
    <w:rsid w:val="3D7E7DD2"/>
    <w:rsid w:val="3D803C27"/>
    <w:rsid w:val="3D81310D"/>
    <w:rsid w:val="3DA217CB"/>
    <w:rsid w:val="3DA51797"/>
    <w:rsid w:val="3DB44352"/>
    <w:rsid w:val="3DB4700B"/>
    <w:rsid w:val="3DBB0D88"/>
    <w:rsid w:val="3DCA37C0"/>
    <w:rsid w:val="3DCF0FFD"/>
    <w:rsid w:val="3DD36933"/>
    <w:rsid w:val="3DD45C17"/>
    <w:rsid w:val="3DF92019"/>
    <w:rsid w:val="3DFA1057"/>
    <w:rsid w:val="3E084200"/>
    <w:rsid w:val="3E0E1B3A"/>
    <w:rsid w:val="3E116F98"/>
    <w:rsid w:val="3E24162A"/>
    <w:rsid w:val="3E287BDE"/>
    <w:rsid w:val="3E2D557A"/>
    <w:rsid w:val="3E3660D6"/>
    <w:rsid w:val="3E3F4E56"/>
    <w:rsid w:val="3E3F7D5C"/>
    <w:rsid w:val="3E4401F0"/>
    <w:rsid w:val="3E4D6357"/>
    <w:rsid w:val="3E5803A2"/>
    <w:rsid w:val="3E593841"/>
    <w:rsid w:val="3E594783"/>
    <w:rsid w:val="3E5E3FD7"/>
    <w:rsid w:val="3E644896"/>
    <w:rsid w:val="3E684313"/>
    <w:rsid w:val="3E7828CC"/>
    <w:rsid w:val="3E7C4778"/>
    <w:rsid w:val="3E893966"/>
    <w:rsid w:val="3E8E7E74"/>
    <w:rsid w:val="3E9D0B6A"/>
    <w:rsid w:val="3E9F462E"/>
    <w:rsid w:val="3EBC4C4E"/>
    <w:rsid w:val="3EC3603B"/>
    <w:rsid w:val="3EC47020"/>
    <w:rsid w:val="3ECE0956"/>
    <w:rsid w:val="3EDA6549"/>
    <w:rsid w:val="3EDD346F"/>
    <w:rsid w:val="3EE87C9B"/>
    <w:rsid w:val="3EF31CD5"/>
    <w:rsid w:val="3EF32A41"/>
    <w:rsid w:val="3F1158DD"/>
    <w:rsid w:val="3F125824"/>
    <w:rsid w:val="3F173422"/>
    <w:rsid w:val="3F190EFC"/>
    <w:rsid w:val="3F1A3D43"/>
    <w:rsid w:val="3F227715"/>
    <w:rsid w:val="3F2506BE"/>
    <w:rsid w:val="3F2639E2"/>
    <w:rsid w:val="3F283230"/>
    <w:rsid w:val="3F283BE6"/>
    <w:rsid w:val="3F2F7069"/>
    <w:rsid w:val="3F365D14"/>
    <w:rsid w:val="3F383ED3"/>
    <w:rsid w:val="3F3F458C"/>
    <w:rsid w:val="3F4323BB"/>
    <w:rsid w:val="3F4A7BB5"/>
    <w:rsid w:val="3F4D6837"/>
    <w:rsid w:val="3F4F13A4"/>
    <w:rsid w:val="3F527813"/>
    <w:rsid w:val="3F5606A0"/>
    <w:rsid w:val="3F5969A1"/>
    <w:rsid w:val="3F5B1B39"/>
    <w:rsid w:val="3F5C07E0"/>
    <w:rsid w:val="3F6B3AD1"/>
    <w:rsid w:val="3F7A197B"/>
    <w:rsid w:val="3F8B2D91"/>
    <w:rsid w:val="3F9C76BF"/>
    <w:rsid w:val="3FA1305B"/>
    <w:rsid w:val="3FA47F16"/>
    <w:rsid w:val="3FB31421"/>
    <w:rsid w:val="3FB46A10"/>
    <w:rsid w:val="3FB72DB3"/>
    <w:rsid w:val="3FE47057"/>
    <w:rsid w:val="3FE56203"/>
    <w:rsid w:val="3FE57BE4"/>
    <w:rsid w:val="3FFB3BA5"/>
    <w:rsid w:val="400358AE"/>
    <w:rsid w:val="40095841"/>
    <w:rsid w:val="400B7671"/>
    <w:rsid w:val="40112FA7"/>
    <w:rsid w:val="40185D53"/>
    <w:rsid w:val="401D281C"/>
    <w:rsid w:val="40251892"/>
    <w:rsid w:val="40270979"/>
    <w:rsid w:val="40333820"/>
    <w:rsid w:val="40395235"/>
    <w:rsid w:val="404078C0"/>
    <w:rsid w:val="404C5A7B"/>
    <w:rsid w:val="405628BC"/>
    <w:rsid w:val="405E2392"/>
    <w:rsid w:val="40634E35"/>
    <w:rsid w:val="4064409E"/>
    <w:rsid w:val="406C3E9A"/>
    <w:rsid w:val="406F502D"/>
    <w:rsid w:val="40770621"/>
    <w:rsid w:val="407E7C10"/>
    <w:rsid w:val="40866999"/>
    <w:rsid w:val="408834EB"/>
    <w:rsid w:val="40932E72"/>
    <w:rsid w:val="40975AF2"/>
    <w:rsid w:val="409A2553"/>
    <w:rsid w:val="40AF32E0"/>
    <w:rsid w:val="40B033FF"/>
    <w:rsid w:val="40C65834"/>
    <w:rsid w:val="40C67B8A"/>
    <w:rsid w:val="40CD736E"/>
    <w:rsid w:val="40CF00F2"/>
    <w:rsid w:val="40D25EBF"/>
    <w:rsid w:val="40D32FFF"/>
    <w:rsid w:val="40D91EA0"/>
    <w:rsid w:val="40E36533"/>
    <w:rsid w:val="40E77ACE"/>
    <w:rsid w:val="40EB1CA0"/>
    <w:rsid w:val="40ED14D0"/>
    <w:rsid w:val="40F30BA2"/>
    <w:rsid w:val="40F41ECB"/>
    <w:rsid w:val="40F86752"/>
    <w:rsid w:val="40F925FB"/>
    <w:rsid w:val="41030C19"/>
    <w:rsid w:val="41071D9D"/>
    <w:rsid w:val="410D2A90"/>
    <w:rsid w:val="410F7FB7"/>
    <w:rsid w:val="411145CA"/>
    <w:rsid w:val="4114022F"/>
    <w:rsid w:val="411A0017"/>
    <w:rsid w:val="411A4FA1"/>
    <w:rsid w:val="411E1980"/>
    <w:rsid w:val="41284793"/>
    <w:rsid w:val="412B0BAE"/>
    <w:rsid w:val="412D3DF5"/>
    <w:rsid w:val="412F366E"/>
    <w:rsid w:val="41435980"/>
    <w:rsid w:val="41443FFE"/>
    <w:rsid w:val="41511208"/>
    <w:rsid w:val="41542CB9"/>
    <w:rsid w:val="415B6AE5"/>
    <w:rsid w:val="41683108"/>
    <w:rsid w:val="41750D46"/>
    <w:rsid w:val="41781382"/>
    <w:rsid w:val="417E1AEE"/>
    <w:rsid w:val="41857B24"/>
    <w:rsid w:val="419845A8"/>
    <w:rsid w:val="419A4663"/>
    <w:rsid w:val="419B167C"/>
    <w:rsid w:val="41A85551"/>
    <w:rsid w:val="41A903FD"/>
    <w:rsid w:val="41AB5746"/>
    <w:rsid w:val="41AB675B"/>
    <w:rsid w:val="41AC7CAE"/>
    <w:rsid w:val="41C06059"/>
    <w:rsid w:val="41CB2D0C"/>
    <w:rsid w:val="41D541EE"/>
    <w:rsid w:val="41D93FFC"/>
    <w:rsid w:val="41E65DA8"/>
    <w:rsid w:val="41EE1C0A"/>
    <w:rsid w:val="41FF76B5"/>
    <w:rsid w:val="42084276"/>
    <w:rsid w:val="42093009"/>
    <w:rsid w:val="421813C7"/>
    <w:rsid w:val="4218768D"/>
    <w:rsid w:val="42262218"/>
    <w:rsid w:val="422C629B"/>
    <w:rsid w:val="4233211E"/>
    <w:rsid w:val="423544EA"/>
    <w:rsid w:val="423B7F67"/>
    <w:rsid w:val="423F2E19"/>
    <w:rsid w:val="42445D93"/>
    <w:rsid w:val="42493809"/>
    <w:rsid w:val="424B3CDF"/>
    <w:rsid w:val="4250026E"/>
    <w:rsid w:val="4251547D"/>
    <w:rsid w:val="425E0C58"/>
    <w:rsid w:val="42681670"/>
    <w:rsid w:val="426913EC"/>
    <w:rsid w:val="426A4120"/>
    <w:rsid w:val="426C6C74"/>
    <w:rsid w:val="42752F3B"/>
    <w:rsid w:val="427D21C4"/>
    <w:rsid w:val="427F2BCA"/>
    <w:rsid w:val="42817844"/>
    <w:rsid w:val="42835A44"/>
    <w:rsid w:val="4288202D"/>
    <w:rsid w:val="428C072A"/>
    <w:rsid w:val="429159CD"/>
    <w:rsid w:val="429318D4"/>
    <w:rsid w:val="42A435AA"/>
    <w:rsid w:val="42A6150C"/>
    <w:rsid w:val="42B631F1"/>
    <w:rsid w:val="42BF55D8"/>
    <w:rsid w:val="42C67939"/>
    <w:rsid w:val="42C96646"/>
    <w:rsid w:val="42D96C21"/>
    <w:rsid w:val="42DE72DE"/>
    <w:rsid w:val="42E11084"/>
    <w:rsid w:val="42E33484"/>
    <w:rsid w:val="42E71291"/>
    <w:rsid w:val="42EC0E80"/>
    <w:rsid w:val="430055B9"/>
    <w:rsid w:val="43032806"/>
    <w:rsid w:val="43045500"/>
    <w:rsid w:val="43071F7B"/>
    <w:rsid w:val="430A2855"/>
    <w:rsid w:val="4314503F"/>
    <w:rsid w:val="43161794"/>
    <w:rsid w:val="431B57DF"/>
    <w:rsid w:val="43270843"/>
    <w:rsid w:val="43322B4E"/>
    <w:rsid w:val="43357715"/>
    <w:rsid w:val="433803A9"/>
    <w:rsid w:val="433D475C"/>
    <w:rsid w:val="43403867"/>
    <w:rsid w:val="435B5E92"/>
    <w:rsid w:val="435C23AB"/>
    <w:rsid w:val="436C6A65"/>
    <w:rsid w:val="437F6CA0"/>
    <w:rsid w:val="43800221"/>
    <w:rsid w:val="438450EC"/>
    <w:rsid w:val="43974442"/>
    <w:rsid w:val="43A44E7B"/>
    <w:rsid w:val="43AC7351"/>
    <w:rsid w:val="43AF663C"/>
    <w:rsid w:val="43B950C9"/>
    <w:rsid w:val="43BC6612"/>
    <w:rsid w:val="43E100BD"/>
    <w:rsid w:val="43E541AC"/>
    <w:rsid w:val="43FF3DE1"/>
    <w:rsid w:val="44032189"/>
    <w:rsid w:val="44171202"/>
    <w:rsid w:val="441B20B5"/>
    <w:rsid w:val="441C4193"/>
    <w:rsid w:val="441C5700"/>
    <w:rsid w:val="443E1277"/>
    <w:rsid w:val="4443380F"/>
    <w:rsid w:val="444714F8"/>
    <w:rsid w:val="445417F1"/>
    <w:rsid w:val="44563DF4"/>
    <w:rsid w:val="445B0991"/>
    <w:rsid w:val="445E61EF"/>
    <w:rsid w:val="446816A3"/>
    <w:rsid w:val="446C6539"/>
    <w:rsid w:val="447104B9"/>
    <w:rsid w:val="44737A9A"/>
    <w:rsid w:val="4479479D"/>
    <w:rsid w:val="447B39CA"/>
    <w:rsid w:val="44895CBC"/>
    <w:rsid w:val="4494630B"/>
    <w:rsid w:val="44A32254"/>
    <w:rsid w:val="44A439B4"/>
    <w:rsid w:val="44AD6B8D"/>
    <w:rsid w:val="44AF663D"/>
    <w:rsid w:val="44BD65D6"/>
    <w:rsid w:val="44BE5D32"/>
    <w:rsid w:val="44D03E84"/>
    <w:rsid w:val="44DB5668"/>
    <w:rsid w:val="44E14AC2"/>
    <w:rsid w:val="44E2042F"/>
    <w:rsid w:val="44E640C6"/>
    <w:rsid w:val="44EF2798"/>
    <w:rsid w:val="44F136AA"/>
    <w:rsid w:val="44F41ECB"/>
    <w:rsid w:val="44F555AF"/>
    <w:rsid w:val="44F74972"/>
    <w:rsid w:val="44FC1D62"/>
    <w:rsid w:val="450077B6"/>
    <w:rsid w:val="45031EF3"/>
    <w:rsid w:val="450A0A7B"/>
    <w:rsid w:val="450B1EA4"/>
    <w:rsid w:val="450B620D"/>
    <w:rsid w:val="450D6493"/>
    <w:rsid w:val="451D2972"/>
    <w:rsid w:val="452812DD"/>
    <w:rsid w:val="452F76EF"/>
    <w:rsid w:val="45341C7A"/>
    <w:rsid w:val="4534544C"/>
    <w:rsid w:val="45356A26"/>
    <w:rsid w:val="45364797"/>
    <w:rsid w:val="45426256"/>
    <w:rsid w:val="4551343C"/>
    <w:rsid w:val="45517D04"/>
    <w:rsid w:val="45583426"/>
    <w:rsid w:val="45584D2F"/>
    <w:rsid w:val="455B2523"/>
    <w:rsid w:val="455B4DDF"/>
    <w:rsid w:val="455D0CDE"/>
    <w:rsid w:val="45747D4D"/>
    <w:rsid w:val="45780F5E"/>
    <w:rsid w:val="4587317D"/>
    <w:rsid w:val="458C5061"/>
    <w:rsid w:val="45A83A24"/>
    <w:rsid w:val="45AE1B5D"/>
    <w:rsid w:val="45BF00E4"/>
    <w:rsid w:val="45C515A8"/>
    <w:rsid w:val="45C807A6"/>
    <w:rsid w:val="45D13C8C"/>
    <w:rsid w:val="45EC31D8"/>
    <w:rsid w:val="45ED12A3"/>
    <w:rsid w:val="45F47C88"/>
    <w:rsid w:val="45F52DF8"/>
    <w:rsid w:val="45FB068F"/>
    <w:rsid w:val="45FF5449"/>
    <w:rsid w:val="460248B5"/>
    <w:rsid w:val="4608323E"/>
    <w:rsid w:val="460C757D"/>
    <w:rsid w:val="461F1560"/>
    <w:rsid w:val="462B6A12"/>
    <w:rsid w:val="462D3044"/>
    <w:rsid w:val="46346059"/>
    <w:rsid w:val="46427F49"/>
    <w:rsid w:val="464B4277"/>
    <w:rsid w:val="464B70A6"/>
    <w:rsid w:val="464F6D77"/>
    <w:rsid w:val="4655712C"/>
    <w:rsid w:val="46573CFA"/>
    <w:rsid w:val="4657470F"/>
    <w:rsid w:val="466C2E34"/>
    <w:rsid w:val="466C4664"/>
    <w:rsid w:val="467B29F6"/>
    <w:rsid w:val="467E4610"/>
    <w:rsid w:val="46897E26"/>
    <w:rsid w:val="468F23D9"/>
    <w:rsid w:val="46967913"/>
    <w:rsid w:val="46A13413"/>
    <w:rsid w:val="46A24719"/>
    <w:rsid w:val="46A710ED"/>
    <w:rsid w:val="46AD2E97"/>
    <w:rsid w:val="46AD38DA"/>
    <w:rsid w:val="46B02B45"/>
    <w:rsid w:val="46D30BB1"/>
    <w:rsid w:val="46D825D9"/>
    <w:rsid w:val="46E15F7D"/>
    <w:rsid w:val="46E46118"/>
    <w:rsid w:val="46FB68D3"/>
    <w:rsid w:val="470A52D5"/>
    <w:rsid w:val="470F2006"/>
    <w:rsid w:val="47102E96"/>
    <w:rsid w:val="4719070E"/>
    <w:rsid w:val="471E0208"/>
    <w:rsid w:val="47307136"/>
    <w:rsid w:val="473164E0"/>
    <w:rsid w:val="4737583B"/>
    <w:rsid w:val="474C7307"/>
    <w:rsid w:val="475073B3"/>
    <w:rsid w:val="47564AF1"/>
    <w:rsid w:val="47583BB2"/>
    <w:rsid w:val="47601CB6"/>
    <w:rsid w:val="47617767"/>
    <w:rsid w:val="477057AC"/>
    <w:rsid w:val="477E1497"/>
    <w:rsid w:val="478808D2"/>
    <w:rsid w:val="478A5A1D"/>
    <w:rsid w:val="478E24D0"/>
    <w:rsid w:val="47A22ABF"/>
    <w:rsid w:val="47A70874"/>
    <w:rsid w:val="47B01163"/>
    <w:rsid w:val="47B326E4"/>
    <w:rsid w:val="47C06506"/>
    <w:rsid w:val="47C71D57"/>
    <w:rsid w:val="47DB2576"/>
    <w:rsid w:val="47F748E9"/>
    <w:rsid w:val="47FA440E"/>
    <w:rsid w:val="47FE5B96"/>
    <w:rsid w:val="4807264D"/>
    <w:rsid w:val="48176C9B"/>
    <w:rsid w:val="481E4B7A"/>
    <w:rsid w:val="48253792"/>
    <w:rsid w:val="4831381F"/>
    <w:rsid w:val="48321652"/>
    <w:rsid w:val="48372840"/>
    <w:rsid w:val="483754D2"/>
    <w:rsid w:val="484A00EA"/>
    <w:rsid w:val="484D0A4A"/>
    <w:rsid w:val="484D4175"/>
    <w:rsid w:val="48514F1C"/>
    <w:rsid w:val="48584D60"/>
    <w:rsid w:val="485D21B5"/>
    <w:rsid w:val="4862421E"/>
    <w:rsid w:val="486F1CA4"/>
    <w:rsid w:val="4881656F"/>
    <w:rsid w:val="488E1973"/>
    <w:rsid w:val="489324EB"/>
    <w:rsid w:val="489B745F"/>
    <w:rsid w:val="48AC4E34"/>
    <w:rsid w:val="48AD0A83"/>
    <w:rsid w:val="48C32CF1"/>
    <w:rsid w:val="48C628A9"/>
    <w:rsid w:val="48C9295B"/>
    <w:rsid w:val="48CD1EDC"/>
    <w:rsid w:val="48D343EA"/>
    <w:rsid w:val="48D457F2"/>
    <w:rsid w:val="48DE4A7F"/>
    <w:rsid w:val="48E27250"/>
    <w:rsid w:val="48EC2422"/>
    <w:rsid w:val="48F34200"/>
    <w:rsid w:val="48F70140"/>
    <w:rsid w:val="48FC3120"/>
    <w:rsid w:val="48FF2C45"/>
    <w:rsid w:val="48FF7556"/>
    <w:rsid w:val="490F0E86"/>
    <w:rsid w:val="49133C2D"/>
    <w:rsid w:val="49163EB2"/>
    <w:rsid w:val="4923068C"/>
    <w:rsid w:val="49273B66"/>
    <w:rsid w:val="49292C44"/>
    <w:rsid w:val="49334945"/>
    <w:rsid w:val="493D5D4C"/>
    <w:rsid w:val="493E4996"/>
    <w:rsid w:val="4941737A"/>
    <w:rsid w:val="49420D67"/>
    <w:rsid w:val="49437C17"/>
    <w:rsid w:val="494475E7"/>
    <w:rsid w:val="49474BCE"/>
    <w:rsid w:val="494877FA"/>
    <w:rsid w:val="495B5C91"/>
    <w:rsid w:val="495E0FA9"/>
    <w:rsid w:val="49690E68"/>
    <w:rsid w:val="49732FD1"/>
    <w:rsid w:val="49767A7E"/>
    <w:rsid w:val="49862180"/>
    <w:rsid w:val="49864DF5"/>
    <w:rsid w:val="499C232A"/>
    <w:rsid w:val="49B33AA5"/>
    <w:rsid w:val="49BE3FA3"/>
    <w:rsid w:val="49BF70D9"/>
    <w:rsid w:val="49C21BB1"/>
    <w:rsid w:val="49CF3886"/>
    <w:rsid w:val="49DE0B78"/>
    <w:rsid w:val="49E67CB1"/>
    <w:rsid w:val="49F56E22"/>
    <w:rsid w:val="4A0B6CE3"/>
    <w:rsid w:val="4A2E5826"/>
    <w:rsid w:val="4A356292"/>
    <w:rsid w:val="4A365997"/>
    <w:rsid w:val="4A476ECB"/>
    <w:rsid w:val="4A4F22A1"/>
    <w:rsid w:val="4A6409F9"/>
    <w:rsid w:val="4A664866"/>
    <w:rsid w:val="4A674AB3"/>
    <w:rsid w:val="4A6D7251"/>
    <w:rsid w:val="4A78056E"/>
    <w:rsid w:val="4A7C001B"/>
    <w:rsid w:val="4A7D2197"/>
    <w:rsid w:val="4A8532F1"/>
    <w:rsid w:val="4A8A1313"/>
    <w:rsid w:val="4A91771E"/>
    <w:rsid w:val="4A952C1D"/>
    <w:rsid w:val="4A9F05D5"/>
    <w:rsid w:val="4AA86DF6"/>
    <w:rsid w:val="4ABA783E"/>
    <w:rsid w:val="4AC028B8"/>
    <w:rsid w:val="4AC33044"/>
    <w:rsid w:val="4AC363DB"/>
    <w:rsid w:val="4AEA2BB2"/>
    <w:rsid w:val="4AF007C7"/>
    <w:rsid w:val="4B236521"/>
    <w:rsid w:val="4B3B34DA"/>
    <w:rsid w:val="4B3D33F9"/>
    <w:rsid w:val="4B441B76"/>
    <w:rsid w:val="4B4D5C3F"/>
    <w:rsid w:val="4B5E1E2A"/>
    <w:rsid w:val="4B644430"/>
    <w:rsid w:val="4B6A33EF"/>
    <w:rsid w:val="4B70680F"/>
    <w:rsid w:val="4B7135B8"/>
    <w:rsid w:val="4B7C62CD"/>
    <w:rsid w:val="4B7E7A6D"/>
    <w:rsid w:val="4B897053"/>
    <w:rsid w:val="4B8C591F"/>
    <w:rsid w:val="4B96172B"/>
    <w:rsid w:val="4B996CEF"/>
    <w:rsid w:val="4BAE4DD0"/>
    <w:rsid w:val="4BAE6DB6"/>
    <w:rsid w:val="4BCC56D2"/>
    <w:rsid w:val="4BE70501"/>
    <w:rsid w:val="4BEA1974"/>
    <w:rsid w:val="4BF4611C"/>
    <w:rsid w:val="4BF87056"/>
    <w:rsid w:val="4C0451E4"/>
    <w:rsid w:val="4C0A3205"/>
    <w:rsid w:val="4C0B7588"/>
    <w:rsid w:val="4C176A4C"/>
    <w:rsid w:val="4C1A1FF3"/>
    <w:rsid w:val="4C1F1835"/>
    <w:rsid w:val="4C226547"/>
    <w:rsid w:val="4C234217"/>
    <w:rsid w:val="4C241454"/>
    <w:rsid w:val="4C287533"/>
    <w:rsid w:val="4C3717E1"/>
    <w:rsid w:val="4C424207"/>
    <w:rsid w:val="4C4D02D8"/>
    <w:rsid w:val="4C5666D7"/>
    <w:rsid w:val="4C5F6DF7"/>
    <w:rsid w:val="4C617937"/>
    <w:rsid w:val="4C627CA7"/>
    <w:rsid w:val="4C6F5FD6"/>
    <w:rsid w:val="4C733D19"/>
    <w:rsid w:val="4C7834D4"/>
    <w:rsid w:val="4C7E2DD1"/>
    <w:rsid w:val="4C8236A4"/>
    <w:rsid w:val="4C8B055B"/>
    <w:rsid w:val="4C8C0D0E"/>
    <w:rsid w:val="4C8C7CB9"/>
    <w:rsid w:val="4C8D0335"/>
    <w:rsid w:val="4C901C77"/>
    <w:rsid w:val="4C93275D"/>
    <w:rsid w:val="4CA17AAF"/>
    <w:rsid w:val="4CAC7A35"/>
    <w:rsid w:val="4CB25AF7"/>
    <w:rsid w:val="4CB47A33"/>
    <w:rsid w:val="4CBD7F82"/>
    <w:rsid w:val="4CBF64F8"/>
    <w:rsid w:val="4CC73E80"/>
    <w:rsid w:val="4CCB298A"/>
    <w:rsid w:val="4CE05948"/>
    <w:rsid w:val="4CF12A84"/>
    <w:rsid w:val="4D0F0C62"/>
    <w:rsid w:val="4D116F98"/>
    <w:rsid w:val="4D1D1916"/>
    <w:rsid w:val="4D235CFC"/>
    <w:rsid w:val="4D267866"/>
    <w:rsid w:val="4D2F2FF6"/>
    <w:rsid w:val="4D3E11C9"/>
    <w:rsid w:val="4D4559D1"/>
    <w:rsid w:val="4D4C355E"/>
    <w:rsid w:val="4D5604FB"/>
    <w:rsid w:val="4D627445"/>
    <w:rsid w:val="4D66293F"/>
    <w:rsid w:val="4D6E4137"/>
    <w:rsid w:val="4D6F5D75"/>
    <w:rsid w:val="4D726404"/>
    <w:rsid w:val="4D7E2397"/>
    <w:rsid w:val="4D8305FB"/>
    <w:rsid w:val="4D890A8F"/>
    <w:rsid w:val="4D9B2EED"/>
    <w:rsid w:val="4DA719F6"/>
    <w:rsid w:val="4DA86258"/>
    <w:rsid w:val="4DAA49C4"/>
    <w:rsid w:val="4DB275CF"/>
    <w:rsid w:val="4DC005A9"/>
    <w:rsid w:val="4DD34C49"/>
    <w:rsid w:val="4DD76296"/>
    <w:rsid w:val="4DD839DF"/>
    <w:rsid w:val="4DE7593A"/>
    <w:rsid w:val="4DE8231F"/>
    <w:rsid w:val="4DF5771F"/>
    <w:rsid w:val="4DF90296"/>
    <w:rsid w:val="4E093D14"/>
    <w:rsid w:val="4E095355"/>
    <w:rsid w:val="4E0A048D"/>
    <w:rsid w:val="4E0E1886"/>
    <w:rsid w:val="4E142CA5"/>
    <w:rsid w:val="4E19102F"/>
    <w:rsid w:val="4E1D6EBE"/>
    <w:rsid w:val="4E371C51"/>
    <w:rsid w:val="4E3D5CDC"/>
    <w:rsid w:val="4E3E48EB"/>
    <w:rsid w:val="4E3F74FF"/>
    <w:rsid w:val="4E490C62"/>
    <w:rsid w:val="4E544945"/>
    <w:rsid w:val="4E5C38BF"/>
    <w:rsid w:val="4E655042"/>
    <w:rsid w:val="4E671D13"/>
    <w:rsid w:val="4E776A34"/>
    <w:rsid w:val="4E7A5D02"/>
    <w:rsid w:val="4E7B0654"/>
    <w:rsid w:val="4E7C2D9D"/>
    <w:rsid w:val="4E7C3356"/>
    <w:rsid w:val="4E7C4DCD"/>
    <w:rsid w:val="4E7C6E1E"/>
    <w:rsid w:val="4E855FBA"/>
    <w:rsid w:val="4EA334FB"/>
    <w:rsid w:val="4EAB572E"/>
    <w:rsid w:val="4EAE0F0B"/>
    <w:rsid w:val="4EB25581"/>
    <w:rsid w:val="4ECB4317"/>
    <w:rsid w:val="4ED93CD8"/>
    <w:rsid w:val="4EE10025"/>
    <w:rsid w:val="4EEA28D8"/>
    <w:rsid w:val="4EF64B7B"/>
    <w:rsid w:val="4F082935"/>
    <w:rsid w:val="4F097855"/>
    <w:rsid w:val="4F0F0B93"/>
    <w:rsid w:val="4F144F0D"/>
    <w:rsid w:val="4F2114FE"/>
    <w:rsid w:val="4F250A07"/>
    <w:rsid w:val="4F262315"/>
    <w:rsid w:val="4F2B21D3"/>
    <w:rsid w:val="4F315A8A"/>
    <w:rsid w:val="4F47694D"/>
    <w:rsid w:val="4F4E667A"/>
    <w:rsid w:val="4F4F5EBC"/>
    <w:rsid w:val="4F596280"/>
    <w:rsid w:val="4F652C62"/>
    <w:rsid w:val="4F65475C"/>
    <w:rsid w:val="4F670BB3"/>
    <w:rsid w:val="4F693B2C"/>
    <w:rsid w:val="4F6D5694"/>
    <w:rsid w:val="4F732919"/>
    <w:rsid w:val="4F7D05F6"/>
    <w:rsid w:val="4F80464B"/>
    <w:rsid w:val="4F923B48"/>
    <w:rsid w:val="4FAB08C7"/>
    <w:rsid w:val="4FAD33D8"/>
    <w:rsid w:val="4FB22E03"/>
    <w:rsid w:val="4FD004D1"/>
    <w:rsid w:val="4FD97923"/>
    <w:rsid w:val="4FE03996"/>
    <w:rsid w:val="4FE104F9"/>
    <w:rsid w:val="4FEB6505"/>
    <w:rsid w:val="4FEC0B63"/>
    <w:rsid w:val="4FF36D6E"/>
    <w:rsid w:val="50000694"/>
    <w:rsid w:val="50013852"/>
    <w:rsid w:val="500E3263"/>
    <w:rsid w:val="50163ED5"/>
    <w:rsid w:val="50220F33"/>
    <w:rsid w:val="502977EE"/>
    <w:rsid w:val="50375D13"/>
    <w:rsid w:val="504216FA"/>
    <w:rsid w:val="504C241A"/>
    <w:rsid w:val="504F53B1"/>
    <w:rsid w:val="505100C6"/>
    <w:rsid w:val="505F7E34"/>
    <w:rsid w:val="50610890"/>
    <w:rsid w:val="50623EB7"/>
    <w:rsid w:val="50680DA1"/>
    <w:rsid w:val="50686888"/>
    <w:rsid w:val="506D01BE"/>
    <w:rsid w:val="506E4947"/>
    <w:rsid w:val="50732FBF"/>
    <w:rsid w:val="50754695"/>
    <w:rsid w:val="50770184"/>
    <w:rsid w:val="5078152A"/>
    <w:rsid w:val="507C65E6"/>
    <w:rsid w:val="507D6E36"/>
    <w:rsid w:val="507D7B64"/>
    <w:rsid w:val="50821B33"/>
    <w:rsid w:val="508F0617"/>
    <w:rsid w:val="50932A43"/>
    <w:rsid w:val="50A116F2"/>
    <w:rsid w:val="50A1429E"/>
    <w:rsid w:val="50A95860"/>
    <w:rsid w:val="50AC5D8E"/>
    <w:rsid w:val="50AF5E80"/>
    <w:rsid w:val="50B4562C"/>
    <w:rsid w:val="50B56317"/>
    <w:rsid w:val="50B700C7"/>
    <w:rsid w:val="50D324B1"/>
    <w:rsid w:val="50E02C92"/>
    <w:rsid w:val="50E531B7"/>
    <w:rsid w:val="50F149FF"/>
    <w:rsid w:val="50FB45CA"/>
    <w:rsid w:val="50FD4138"/>
    <w:rsid w:val="5102029B"/>
    <w:rsid w:val="510603A6"/>
    <w:rsid w:val="51130281"/>
    <w:rsid w:val="5117354D"/>
    <w:rsid w:val="511A5978"/>
    <w:rsid w:val="51203BA2"/>
    <w:rsid w:val="51242162"/>
    <w:rsid w:val="51267008"/>
    <w:rsid w:val="51297803"/>
    <w:rsid w:val="512A5661"/>
    <w:rsid w:val="5130750C"/>
    <w:rsid w:val="51315548"/>
    <w:rsid w:val="51335488"/>
    <w:rsid w:val="51357B04"/>
    <w:rsid w:val="513B5C20"/>
    <w:rsid w:val="513F7731"/>
    <w:rsid w:val="51442527"/>
    <w:rsid w:val="51455F54"/>
    <w:rsid w:val="514835C8"/>
    <w:rsid w:val="51500ACA"/>
    <w:rsid w:val="515248E6"/>
    <w:rsid w:val="5156299F"/>
    <w:rsid w:val="515C791F"/>
    <w:rsid w:val="5167725E"/>
    <w:rsid w:val="51696C9D"/>
    <w:rsid w:val="516C7B12"/>
    <w:rsid w:val="516E5FFD"/>
    <w:rsid w:val="51790CD9"/>
    <w:rsid w:val="517F3145"/>
    <w:rsid w:val="51860A30"/>
    <w:rsid w:val="51885AAB"/>
    <w:rsid w:val="518A4A16"/>
    <w:rsid w:val="518C5CE7"/>
    <w:rsid w:val="51A341A9"/>
    <w:rsid w:val="51AC7720"/>
    <w:rsid w:val="51B908BB"/>
    <w:rsid w:val="51C57AF9"/>
    <w:rsid w:val="51D4574C"/>
    <w:rsid w:val="51D74CD3"/>
    <w:rsid w:val="51E76019"/>
    <w:rsid w:val="51ED5A3A"/>
    <w:rsid w:val="51EF3867"/>
    <w:rsid w:val="51FA4EE4"/>
    <w:rsid w:val="52004061"/>
    <w:rsid w:val="5206513D"/>
    <w:rsid w:val="520D3E32"/>
    <w:rsid w:val="522572A1"/>
    <w:rsid w:val="522C390B"/>
    <w:rsid w:val="522D5501"/>
    <w:rsid w:val="52332B53"/>
    <w:rsid w:val="52386782"/>
    <w:rsid w:val="524B0A78"/>
    <w:rsid w:val="524C461C"/>
    <w:rsid w:val="525A2CEA"/>
    <w:rsid w:val="525D74DA"/>
    <w:rsid w:val="5262342C"/>
    <w:rsid w:val="5266638D"/>
    <w:rsid w:val="52774CA1"/>
    <w:rsid w:val="527B38E3"/>
    <w:rsid w:val="527B474C"/>
    <w:rsid w:val="528850D1"/>
    <w:rsid w:val="52896B45"/>
    <w:rsid w:val="528A1AF5"/>
    <w:rsid w:val="529C4A88"/>
    <w:rsid w:val="529D6E27"/>
    <w:rsid w:val="52A00122"/>
    <w:rsid w:val="52A32F37"/>
    <w:rsid w:val="52A644AA"/>
    <w:rsid w:val="52A80749"/>
    <w:rsid w:val="52AD52DC"/>
    <w:rsid w:val="52AD7902"/>
    <w:rsid w:val="52B26EF5"/>
    <w:rsid w:val="52B655A2"/>
    <w:rsid w:val="52C379A5"/>
    <w:rsid w:val="52DB3041"/>
    <w:rsid w:val="52E41A0E"/>
    <w:rsid w:val="52EA5A01"/>
    <w:rsid w:val="52F07436"/>
    <w:rsid w:val="530448D7"/>
    <w:rsid w:val="530B55C0"/>
    <w:rsid w:val="53142F3D"/>
    <w:rsid w:val="53176D11"/>
    <w:rsid w:val="531C7382"/>
    <w:rsid w:val="532D735A"/>
    <w:rsid w:val="53353AC1"/>
    <w:rsid w:val="533555D1"/>
    <w:rsid w:val="53391BB4"/>
    <w:rsid w:val="53472D1B"/>
    <w:rsid w:val="53501097"/>
    <w:rsid w:val="535E3D46"/>
    <w:rsid w:val="536054B2"/>
    <w:rsid w:val="5361353C"/>
    <w:rsid w:val="536608EB"/>
    <w:rsid w:val="53715570"/>
    <w:rsid w:val="53731E93"/>
    <w:rsid w:val="537E152F"/>
    <w:rsid w:val="53854CAD"/>
    <w:rsid w:val="538A5E8D"/>
    <w:rsid w:val="539A7139"/>
    <w:rsid w:val="53A02671"/>
    <w:rsid w:val="53A97CFA"/>
    <w:rsid w:val="53B12213"/>
    <w:rsid w:val="53C23E04"/>
    <w:rsid w:val="53C74982"/>
    <w:rsid w:val="53C823B7"/>
    <w:rsid w:val="53C96C14"/>
    <w:rsid w:val="53CD3B3A"/>
    <w:rsid w:val="53D60C77"/>
    <w:rsid w:val="53DF1C05"/>
    <w:rsid w:val="53F34559"/>
    <w:rsid w:val="53F35471"/>
    <w:rsid w:val="540149EC"/>
    <w:rsid w:val="54057990"/>
    <w:rsid w:val="54087600"/>
    <w:rsid w:val="540A15A6"/>
    <w:rsid w:val="540C0CA3"/>
    <w:rsid w:val="540F089D"/>
    <w:rsid w:val="54262DAA"/>
    <w:rsid w:val="542641D7"/>
    <w:rsid w:val="54314ED2"/>
    <w:rsid w:val="54383A2F"/>
    <w:rsid w:val="54406FCC"/>
    <w:rsid w:val="54410004"/>
    <w:rsid w:val="54435FEE"/>
    <w:rsid w:val="544366C7"/>
    <w:rsid w:val="54451C62"/>
    <w:rsid w:val="545E034C"/>
    <w:rsid w:val="54610AB7"/>
    <w:rsid w:val="54666BFA"/>
    <w:rsid w:val="546B347D"/>
    <w:rsid w:val="546E6A21"/>
    <w:rsid w:val="547141D1"/>
    <w:rsid w:val="54791C98"/>
    <w:rsid w:val="547B604F"/>
    <w:rsid w:val="54857423"/>
    <w:rsid w:val="549A6D96"/>
    <w:rsid w:val="54A30225"/>
    <w:rsid w:val="54A41559"/>
    <w:rsid w:val="54AA6D92"/>
    <w:rsid w:val="54AE52EA"/>
    <w:rsid w:val="54B3687D"/>
    <w:rsid w:val="54B931FA"/>
    <w:rsid w:val="54BD7496"/>
    <w:rsid w:val="54D21F6E"/>
    <w:rsid w:val="54D3173F"/>
    <w:rsid w:val="54D8771D"/>
    <w:rsid w:val="54D950D4"/>
    <w:rsid w:val="54E653DA"/>
    <w:rsid w:val="54F972FA"/>
    <w:rsid w:val="54FA1D6F"/>
    <w:rsid w:val="55263D4D"/>
    <w:rsid w:val="552D6626"/>
    <w:rsid w:val="552E37FF"/>
    <w:rsid w:val="5549245F"/>
    <w:rsid w:val="554F72FE"/>
    <w:rsid w:val="5556363C"/>
    <w:rsid w:val="55697225"/>
    <w:rsid w:val="55794456"/>
    <w:rsid w:val="557A20DE"/>
    <w:rsid w:val="55845E86"/>
    <w:rsid w:val="558541C2"/>
    <w:rsid w:val="559A70D4"/>
    <w:rsid w:val="559F5ECE"/>
    <w:rsid w:val="55A44CB7"/>
    <w:rsid w:val="55A64D1C"/>
    <w:rsid w:val="55A855FF"/>
    <w:rsid w:val="55A86E90"/>
    <w:rsid w:val="55B1522F"/>
    <w:rsid w:val="55BB1515"/>
    <w:rsid w:val="55BD5C69"/>
    <w:rsid w:val="55C1175A"/>
    <w:rsid w:val="55C262D9"/>
    <w:rsid w:val="55C55364"/>
    <w:rsid w:val="55CE2C3E"/>
    <w:rsid w:val="55CE5E16"/>
    <w:rsid w:val="55E018C2"/>
    <w:rsid w:val="55E74D18"/>
    <w:rsid w:val="55E90398"/>
    <w:rsid w:val="55EE391E"/>
    <w:rsid w:val="55F30356"/>
    <w:rsid w:val="55F8385B"/>
    <w:rsid w:val="55FC1E65"/>
    <w:rsid w:val="55FC33B4"/>
    <w:rsid w:val="55FF6F00"/>
    <w:rsid w:val="56016737"/>
    <w:rsid w:val="560972B0"/>
    <w:rsid w:val="5610010E"/>
    <w:rsid w:val="56184111"/>
    <w:rsid w:val="5631610B"/>
    <w:rsid w:val="563D3E14"/>
    <w:rsid w:val="56415901"/>
    <w:rsid w:val="56447D29"/>
    <w:rsid w:val="56655EFA"/>
    <w:rsid w:val="56676D1E"/>
    <w:rsid w:val="56792B5F"/>
    <w:rsid w:val="568069F7"/>
    <w:rsid w:val="56821370"/>
    <w:rsid w:val="5682215A"/>
    <w:rsid w:val="56863D06"/>
    <w:rsid w:val="569B6021"/>
    <w:rsid w:val="569D1BD2"/>
    <w:rsid w:val="569E29C8"/>
    <w:rsid w:val="56A55D5E"/>
    <w:rsid w:val="56B55479"/>
    <w:rsid w:val="56BF6257"/>
    <w:rsid w:val="56CC2E5C"/>
    <w:rsid w:val="56CF058B"/>
    <w:rsid w:val="56DC73C0"/>
    <w:rsid w:val="56DD6329"/>
    <w:rsid w:val="56E16FCF"/>
    <w:rsid w:val="56E2426E"/>
    <w:rsid w:val="56E42647"/>
    <w:rsid w:val="56EA39C4"/>
    <w:rsid w:val="56EC04E2"/>
    <w:rsid w:val="56FA67AB"/>
    <w:rsid w:val="56FB2E36"/>
    <w:rsid w:val="570033EB"/>
    <w:rsid w:val="570831BB"/>
    <w:rsid w:val="570D1985"/>
    <w:rsid w:val="57100EF0"/>
    <w:rsid w:val="57143911"/>
    <w:rsid w:val="57227B3D"/>
    <w:rsid w:val="57293C10"/>
    <w:rsid w:val="57333426"/>
    <w:rsid w:val="57341DEB"/>
    <w:rsid w:val="57356616"/>
    <w:rsid w:val="573A327B"/>
    <w:rsid w:val="57406BD9"/>
    <w:rsid w:val="57433BB4"/>
    <w:rsid w:val="574C0F02"/>
    <w:rsid w:val="575C6BFA"/>
    <w:rsid w:val="57640794"/>
    <w:rsid w:val="576C146B"/>
    <w:rsid w:val="57712DB0"/>
    <w:rsid w:val="57746EFA"/>
    <w:rsid w:val="577F0584"/>
    <w:rsid w:val="57856AB8"/>
    <w:rsid w:val="57874672"/>
    <w:rsid w:val="578B22F8"/>
    <w:rsid w:val="578B40FB"/>
    <w:rsid w:val="57926D9F"/>
    <w:rsid w:val="579D0362"/>
    <w:rsid w:val="57AD4717"/>
    <w:rsid w:val="57B444E1"/>
    <w:rsid w:val="57B96650"/>
    <w:rsid w:val="57BD4E9D"/>
    <w:rsid w:val="57CB5700"/>
    <w:rsid w:val="57CC7099"/>
    <w:rsid w:val="57D4569A"/>
    <w:rsid w:val="57D63E7C"/>
    <w:rsid w:val="57DA0DD2"/>
    <w:rsid w:val="57DF30AB"/>
    <w:rsid w:val="57DF5B38"/>
    <w:rsid w:val="57E8216B"/>
    <w:rsid w:val="57ED69BD"/>
    <w:rsid w:val="57EE085B"/>
    <w:rsid w:val="57EF5A00"/>
    <w:rsid w:val="57F1672A"/>
    <w:rsid w:val="57F27B13"/>
    <w:rsid w:val="5811455A"/>
    <w:rsid w:val="58147D0A"/>
    <w:rsid w:val="58187226"/>
    <w:rsid w:val="581B3B28"/>
    <w:rsid w:val="581D1113"/>
    <w:rsid w:val="58266E85"/>
    <w:rsid w:val="583954D5"/>
    <w:rsid w:val="58452BAA"/>
    <w:rsid w:val="585D3ABE"/>
    <w:rsid w:val="58640EBA"/>
    <w:rsid w:val="58692013"/>
    <w:rsid w:val="586D3BB9"/>
    <w:rsid w:val="58712A5D"/>
    <w:rsid w:val="587A249B"/>
    <w:rsid w:val="587A5B29"/>
    <w:rsid w:val="587C5052"/>
    <w:rsid w:val="5884656F"/>
    <w:rsid w:val="589E1143"/>
    <w:rsid w:val="58A75F47"/>
    <w:rsid w:val="58AC68BB"/>
    <w:rsid w:val="58B0626F"/>
    <w:rsid w:val="58C824DC"/>
    <w:rsid w:val="58D74F06"/>
    <w:rsid w:val="58E426E8"/>
    <w:rsid w:val="58E97876"/>
    <w:rsid w:val="58F62DE7"/>
    <w:rsid w:val="58F65468"/>
    <w:rsid w:val="58F8431A"/>
    <w:rsid w:val="590466F4"/>
    <w:rsid w:val="591B2637"/>
    <w:rsid w:val="591B63AF"/>
    <w:rsid w:val="59256491"/>
    <w:rsid w:val="592D2CE3"/>
    <w:rsid w:val="593F6D8A"/>
    <w:rsid w:val="59417FEC"/>
    <w:rsid w:val="594605E7"/>
    <w:rsid w:val="59496D8F"/>
    <w:rsid w:val="594A52A0"/>
    <w:rsid w:val="594C0614"/>
    <w:rsid w:val="594C3E1C"/>
    <w:rsid w:val="595255AB"/>
    <w:rsid w:val="59525BFE"/>
    <w:rsid w:val="595300AE"/>
    <w:rsid w:val="595336C7"/>
    <w:rsid w:val="596B08AF"/>
    <w:rsid w:val="596C3A1E"/>
    <w:rsid w:val="597177CF"/>
    <w:rsid w:val="59734C70"/>
    <w:rsid w:val="59802483"/>
    <w:rsid w:val="599E5330"/>
    <w:rsid w:val="599F35C0"/>
    <w:rsid w:val="59A9176B"/>
    <w:rsid w:val="59CD0D99"/>
    <w:rsid w:val="59E17D30"/>
    <w:rsid w:val="59E36D27"/>
    <w:rsid w:val="59E85DC9"/>
    <w:rsid w:val="59EB1A79"/>
    <w:rsid w:val="59EF23B9"/>
    <w:rsid w:val="5A015985"/>
    <w:rsid w:val="5A03327D"/>
    <w:rsid w:val="5A0870C8"/>
    <w:rsid w:val="5A0E5080"/>
    <w:rsid w:val="5A120F09"/>
    <w:rsid w:val="5A1674FE"/>
    <w:rsid w:val="5A261ADD"/>
    <w:rsid w:val="5A29694A"/>
    <w:rsid w:val="5A3C2640"/>
    <w:rsid w:val="5A3D092D"/>
    <w:rsid w:val="5A3F0082"/>
    <w:rsid w:val="5A504494"/>
    <w:rsid w:val="5A580C96"/>
    <w:rsid w:val="5A581B0D"/>
    <w:rsid w:val="5A586BBD"/>
    <w:rsid w:val="5A5A16BC"/>
    <w:rsid w:val="5A5F1675"/>
    <w:rsid w:val="5A6657B9"/>
    <w:rsid w:val="5A7A2FE2"/>
    <w:rsid w:val="5A7C6F07"/>
    <w:rsid w:val="5A8F025E"/>
    <w:rsid w:val="5A8F04A9"/>
    <w:rsid w:val="5A921470"/>
    <w:rsid w:val="5AA83712"/>
    <w:rsid w:val="5AAD535B"/>
    <w:rsid w:val="5AB07C85"/>
    <w:rsid w:val="5AB86096"/>
    <w:rsid w:val="5AC86B2E"/>
    <w:rsid w:val="5ACA5633"/>
    <w:rsid w:val="5AD43A6C"/>
    <w:rsid w:val="5AE25551"/>
    <w:rsid w:val="5AE83169"/>
    <w:rsid w:val="5AF42DBD"/>
    <w:rsid w:val="5AFC251C"/>
    <w:rsid w:val="5B002A8C"/>
    <w:rsid w:val="5B0762D5"/>
    <w:rsid w:val="5B08765C"/>
    <w:rsid w:val="5B0D2804"/>
    <w:rsid w:val="5B103FB2"/>
    <w:rsid w:val="5B120B20"/>
    <w:rsid w:val="5B1A7645"/>
    <w:rsid w:val="5B1C3A28"/>
    <w:rsid w:val="5B1E2F87"/>
    <w:rsid w:val="5B2B6F2A"/>
    <w:rsid w:val="5B355D06"/>
    <w:rsid w:val="5B42795F"/>
    <w:rsid w:val="5B4608F3"/>
    <w:rsid w:val="5B4A21CD"/>
    <w:rsid w:val="5B51100F"/>
    <w:rsid w:val="5B56441A"/>
    <w:rsid w:val="5B6877C2"/>
    <w:rsid w:val="5B696C1F"/>
    <w:rsid w:val="5B6D054B"/>
    <w:rsid w:val="5B6E2F08"/>
    <w:rsid w:val="5B6E7CDB"/>
    <w:rsid w:val="5B76531F"/>
    <w:rsid w:val="5B801B41"/>
    <w:rsid w:val="5B872240"/>
    <w:rsid w:val="5B897307"/>
    <w:rsid w:val="5B93779D"/>
    <w:rsid w:val="5B966032"/>
    <w:rsid w:val="5B9C51A4"/>
    <w:rsid w:val="5BAF7F11"/>
    <w:rsid w:val="5BB46C04"/>
    <w:rsid w:val="5BB6174B"/>
    <w:rsid w:val="5BC10E07"/>
    <w:rsid w:val="5BC31155"/>
    <w:rsid w:val="5BC952F0"/>
    <w:rsid w:val="5BD277D5"/>
    <w:rsid w:val="5BD366CD"/>
    <w:rsid w:val="5BE90864"/>
    <w:rsid w:val="5BF63A48"/>
    <w:rsid w:val="5BF65F3C"/>
    <w:rsid w:val="5BF84EA5"/>
    <w:rsid w:val="5BF9208F"/>
    <w:rsid w:val="5BFB5CC8"/>
    <w:rsid w:val="5BFC5074"/>
    <w:rsid w:val="5BFD0215"/>
    <w:rsid w:val="5BFE4F6F"/>
    <w:rsid w:val="5C01539F"/>
    <w:rsid w:val="5C050535"/>
    <w:rsid w:val="5C0A144C"/>
    <w:rsid w:val="5C170664"/>
    <w:rsid w:val="5C217461"/>
    <w:rsid w:val="5C2E0FD1"/>
    <w:rsid w:val="5C3A4F10"/>
    <w:rsid w:val="5C3C245D"/>
    <w:rsid w:val="5C3F06C3"/>
    <w:rsid w:val="5C3F3FD3"/>
    <w:rsid w:val="5C427AE8"/>
    <w:rsid w:val="5C4A7450"/>
    <w:rsid w:val="5C4D3968"/>
    <w:rsid w:val="5C4D6842"/>
    <w:rsid w:val="5C594389"/>
    <w:rsid w:val="5C5C6D46"/>
    <w:rsid w:val="5C6145FA"/>
    <w:rsid w:val="5C687CF7"/>
    <w:rsid w:val="5C70572E"/>
    <w:rsid w:val="5C7D7FB4"/>
    <w:rsid w:val="5C87055B"/>
    <w:rsid w:val="5C874D71"/>
    <w:rsid w:val="5C98042E"/>
    <w:rsid w:val="5C981135"/>
    <w:rsid w:val="5C9E5851"/>
    <w:rsid w:val="5C9F31D8"/>
    <w:rsid w:val="5CA51A93"/>
    <w:rsid w:val="5CA760B1"/>
    <w:rsid w:val="5CA91AB4"/>
    <w:rsid w:val="5CA97544"/>
    <w:rsid w:val="5CB66682"/>
    <w:rsid w:val="5CC61E53"/>
    <w:rsid w:val="5CC91256"/>
    <w:rsid w:val="5CCF0726"/>
    <w:rsid w:val="5CE8214F"/>
    <w:rsid w:val="5CEF7922"/>
    <w:rsid w:val="5CF172A6"/>
    <w:rsid w:val="5CF27594"/>
    <w:rsid w:val="5D0076FF"/>
    <w:rsid w:val="5D050F2B"/>
    <w:rsid w:val="5D087227"/>
    <w:rsid w:val="5D0D0BE7"/>
    <w:rsid w:val="5D113AF6"/>
    <w:rsid w:val="5D12488B"/>
    <w:rsid w:val="5D196E21"/>
    <w:rsid w:val="5D2A0214"/>
    <w:rsid w:val="5D36121E"/>
    <w:rsid w:val="5D367E5D"/>
    <w:rsid w:val="5D3C79FE"/>
    <w:rsid w:val="5D4A5A64"/>
    <w:rsid w:val="5D556506"/>
    <w:rsid w:val="5D627873"/>
    <w:rsid w:val="5D662988"/>
    <w:rsid w:val="5D6D2305"/>
    <w:rsid w:val="5D7960EF"/>
    <w:rsid w:val="5D860337"/>
    <w:rsid w:val="5D876E39"/>
    <w:rsid w:val="5D8849D5"/>
    <w:rsid w:val="5D8F34F9"/>
    <w:rsid w:val="5D907057"/>
    <w:rsid w:val="5D92774C"/>
    <w:rsid w:val="5D961195"/>
    <w:rsid w:val="5D9931DE"/>
    <w:rsid w:val="5D9936C0"/>
    <w:rsid w:val="5DA765E4"/>
    <w:rsid w:val="5DAF3954"/>
    <w:rsid w:val="5DC55113"/>
    <w:rsid w:val="5DCC4AC3"/>
    <w:rsid w:val="5DD36AB0"/>
    <w:rsid w:val="5DD77813"/>
    <w:rsid w:val="5DE277E4"/>
    <w:rsid w:val="5DE31993"/>
    <w:rsid w:val="5DE33555"/>
    <w:rsid w:val="5DE43E5D"/>
    <w:rsid w:val="5DE727BD"/>
    <w:rsid w:val="5DF6036C"/>
    <w:rsid w:val="5DFA110A"/>
    <w:rsid w:val="5DFE7257"/>
    <w:rsid w:val="5E026014"/>
    <w:rsid w:val="5E035CFA"/>
    <w:rsid w:val="5E075944"/>
    <w:rsid w:val="5E084D46"/>
    <w:rsid w:val="5E100C03"/>
    <w:rsid w:val="5E1204E5"/>
    <w:rsid w:val="5E127A03"/>
    <w:rsid w:val="5E174E28"/>
    <w:rsid w:val="5E1B6A8F"/>
    <w:rsid w:val="5E1C617F"/>
    <w:rsid w:val="5E28111D"/>
    <w:rsid w:val="5E2C3C2C"/>
    <w:rsid w:val="5E2D4C56"/>
    <w:rsid w:val="5E346406"/>
    <w:rsid w:val="5E3506F0"/>
    <w:rsid w:val="5E37458B"/>
    <w:rsid w:val="5E3D4BA9"/>
    <w:rsid w:val="5E3E5406"/>
    <w:rsid w:val="5E464834"/>
    <w:rsid w:val="5E4858A7"/>
    <w:rsid w:val="5E53550C"/>
    <w:rsid w:val="5E535555"/>
    <w:rsid w:val="5E584910"/>
    <w:rsid w:val="5E6010E5"/>
    <w:rsid w:val="5E675D23"/>
    <w:rsid w:val="5E704A90"/>
    <w:rsid w:val="5E712654"/>
    <w:rsid w:val="5E713932"/>
    <w:rsid w:val="5E7445EA"/>
    <w:rsid w:val="5E750C8D"/>
    <w:rsid w:val="5E7970EC"/>
    <w:rsid w:val="5E7B57FD"/>
    <w:rsid w:val="5E7E1EF6"/>
    <w:rsid w:val="5E8A5E89"/>
    <w:rsid w:val="5E976DE4"/>
    <w:rsid w:val="5E986CFB"/>
    <w:rsid w:val="5E9D4AED"/>
    <w:rsid w:val="5EA14020"/>
    <w:rsid w:val="5EA14C9B"/>
    <w:rsid w:val="5EA61B81"/>
    <w:rsid w:val="5EA86796"/>
    <w:rsid w:val="5EAB56D2"/>
    <w:rsid w:val="5EC372C0"/>
    <w:rsid w:val="5EC73AD2"/>
    <w:rsid w:val="5ECB40E1"/>
    <w:rsid w:val="5ECE2F78"/>
    <w:rsid w:val="5ED31B33"/>
    <w:rsid w:val="5ED5494A"/>
    <w:rsid w:val="5EDB7AF6"/>
    <w:rsid w:val="5EDD72ED"/>
    <w:rsid w:val="5EEA4DD6"/>
    <w:rsid w:val="5EF2065B"/>
    <w:rsid w:val="5EF2168E"/>
    <w:rsid w:val="5EF24AA8"/>
    <w:rsid w:val="5EF36192"/>
    <w:rsid w:val="5EFD016B"/>
    <w:rsid w:val="5F094370"/>
    <w:rsid w:val="5F1410AD"/>
    <w:rsid w:val="5F150996"/>
    <w:rsid w:val="5F173B29"/>
    <w:rsid w:val="5F175A14"/>
    <w:rsid w:val="5F195374"/>
    <w:rsid w:val="5F1B092C"/>
    <w:rsid w:val="5F1F2079"/>
    <w:rsid w:val="5F236416"/>
    <w:rsid w:val="5F2E0AAF"/>
    <w:rsid w:val="5F3173A1"/>
    <w:rsid w:val="5F3C716B"/>
    <w:rsid w:val="5F3E511B"/>
    <w:rsid w:val="5F461E0B"/>
    <w:rsid w:val="5F553586"/>
    <w:rsid w:val="5F5540F3"/>
    <w:rsid w:val="5F5A6E09"/>
    <w:rsid w:val="5F702B7A"/>
    <w:rsid w:val="5F897E56"/>
    <w:rsid w:val="5F8F7845"/>
    <w:rsid w:val="5F931BEE"/>
    <w:rsid w:val="5F9C0BE8"/>
    <w:rsid w:val="5FA1605C"/>
    <w:rsid w:val="5FA27470"/>
    <w:rsid w:val="5FAD7816"/>
    <w:rsid w:val="5FB32C83"/>
    <w:rsid w:val="5FC907DB"/>
    <w:rsid w:val="5FCB2526"/>
    <w:rsid w:val="5FCC423B"/>
    <w:rsid w:val="5FD30892"/>
    <w:rsid w:val="5FDF4D88"/>
    <w:rsid w:val="5FDF5835"/>
    <w:rsid w:val="5FF253E9"/>
    <w:rsid w:val="5FFF1AA7"/>
    <w:rsid w:val="60032004"/>
    <w:rsid w:val="600414D8"/>
    <w:rsid w:val="6009705C"/>
    <w:rsid w:val="601062DB"/>
    <w:rsid w:val="602D57E6"/>
    <w:rsid w:val="603548FB"/>
    <w:rsid w:val="603C193C"/>
    <w:rsid w:val="603E1873"/>
    <w:rsid w:val="60427DE1"/>
    <w:rsid w:val="60454881"/>
    <w:rsid w:val="604D44CE"/>
    <w:rsid w:val="604E36CD"/>
    <w:rsid w:val="605B7991"/>
    <w:rsid w:val="605F447C"/>
    <w:rsid w:val="606006F3"/>
    <w:rsid w:val="6060219A"/>
    <w:rsid w:val="60675298"/>
    <w:rsid w:val="606A6A35"/>
    <w:rsid w:val="606E47E4"/>
    <w:rsid w:val="607614F9"/>
    <w:rsid w:val="60875A6C"/>
    <w:rsid w:val="608C4BEE"/>
    <w:rsid w:val="609A52C9"/>
    <w:rsid w:val="609D560C"/>
    <w:rsid w:val="60AC3ED7"/>
    <w:rsid w:val="60BB4335"/>
    <w:rsid w:val="60BB7DB3"/>
    <w:rsid w:val="60BC0578"/>
    <w:rsid w:val="60BC0C39"/>
    <w:rsid w:val="60D10CF4"/>
    <w:rsid w:val="60D726D9"/>
    <w:rsid w:val="60DB4FD9"/>
    <w:rsid w:val="60E13682"/>
    <w:rsid w:val="60F83C22"/>
    <w:rsid w:val="61117E08"/>
    <w:rsid w:val="61143A78"/>
    <w:rsid w:val="61186ECB"/>
    <w:rsid w:val="611A2568"/>
    <w:rsid w:val="611E4B99"/>
    <w:rsid w:val="61233187"/>
    <w:rsid w:val="6124311E"/>
    <w:rsid w:val="61297C08"/>
    <w:rsid w:val="612C59C7"/>
    <w:rsid w:val="613E12CD"/>
    <w:rsid w:val="613F469B"/>
    <w:rsid w:val="61403D49"/>
    <w:rsid w:val="614877C3"/>
    <w:rsid w:val="614E6DFB"/>
    <w:rsid w:val="615102C3"/>
    <w:rsid w:val="61563842"/>
    <w:rsid w:val="6166219A"/>
    <w:rsid w:val="616A1117"/>
    <w:rsid w:val="616C1A8F"/>
    <w:rsid w:val="61747828"/>
    <w:rsid w:val="617A2403"/>
    <w:rsid w:val="61822749"/>
    <w:rsid w:val="61856141"/>
    <w:rsid w:val="618605B9"/>
    <w:rsid w:val="618733F3"/>
    <w:rsid w:val="61AE15B6"/>
    <w:rsid w:val="61B33313"/>
    <w:rsid w:val="61D64FB3"/>
    <w:rsid w:val="61D74B19"/>
    <w:rsid w:val="61DA15C2"/>
    <w:rsid w:val="61ED29E4"/>
    <w:rsid w:val="61F115DB"/>
    <w:rsid w:val="61F52AE7"/>
    <w:rsid w:val="62141208"/>
    <w:rsid w:val="622B4912"/>
    <w:rsid w:val="622D0431"/>
    <w:rsid w:val="623021F4"/>
    <w:rsid w:val="623C5A3F"/>
    <w:rsid w:val="6240659A"/>
    <w:rsid w:val="62427CFA"/>
    <w:rsid w:val="624956CD"/>
    <w:rsid w:val="625A00BB"/>
    <w:rsid w:val="626A596C"/>
    <w:rsid w:val="626B67DD"/>
    <w:rsid w:val="626C3214"/>
    <w:rsid w:val="627355AB"/>
    <w:rsid w:val="62755F1B"/>
    <w:rsid w:val="62851411"/>
    <w:rsid w:val="62872827"/>
    <w:rsid w:val="62877ADE"/>
    <w:rsid w:val="628E68F2"/>
    <w:rsid w:val="62910660"/>
    <w:rsid w:val="629D14F0"/>
    <w:rsid w:val="629E3D35"/>
    <w:rsid w:val="62A756D7"/>
    <w:rsid w:val="62AD5123"/>
    <w:rsid w:val="62BD4EB6"/>
    <w:rsid w:val="62BF2CF7"/>
    <w:rsid w:val="62C414B1"/>
    <w:rsid w:val="62C530D1"/>
    <w:rsid w:val="62DC66CB"/>
    <w:rsid w:val="62DD300E"/>
    <w:rsid w:val="62DE1DC8"/>
    <w:rsid w:val="62DF5E5E"/>
    <w:rsid w:val="62EE3E0E"/>
    <w:rsid w:val="62FC6E2A"/>
    <w:rsid w:val="630E0D1A"/>
    <w:rsid w:val="63100775"/>
    <w:rsid w:val="631A00DC"/>
    <w:rsid w:val="631B5D86"/>
    <w:rsid w:val="632128F6"/>
    <w:rsid w:val="632438F2"/>
    <w:rsid w:val="63301218"/>
    <w:rsid w:val="633567AB"/>
    <w:rsid w:val="633571B7"/>
    <w:rsid w:val="6336611E"/>
    <w:rsid w:val="633C6F14"/>
    <w:rsid w:val="63400FD1"/>
    <w:rsid w:val="63401086"/>
    <w:rsid w:val="6344423C"/>
    <w:rsid w:val="63490A6C"/>
    <w:rsid w:val="634F3706"/>
    <w:rsid w:val="63557015"/>
    <w:rsid w:val="635E00FA"/>
    <w:rsid w:val="635E2762"/>
    <w:rsid w:val="63602739"/>
    <w:rsid w:val="636421D6"/>
    <w:rsid w:val="636B4639"/>
    <w:rsid w:val="637C028C"/>
    <w:rsid w:val="6384554D"/>
    <w:rsid w:val="638B4899"/>
    <w:rsid w:val="638C027E"/>
    <w:rsid w:val="638E3ACB"/>
    <w:rsid w:val="638E749F"/>
    <w:rsid w:val="638F7E72"/>
    <w:rsid w:val="63923126"/>
    <w:rsid w:val="6399126A"/>
    <w:rsid w:val="63991920"/>
    <w:rsid w:val="639945AC"/>
    <w:rsid w:val="639E088B"/>
    <w:rsid w:val="639E1416"/>
    <w:rsid w:val="63A80C15"/>
    <w:rsid w:val="63A948D8"/>
    <w:rsid w:val="63B47A73"/>
    <w:rsid w:val="63B60559"/>
    <w:rsid w:val="63CE6AC9"/>
    <w:rsid w:val="63D26807"/>
    <w:rsid w:val="63D31CFB"/>
    <w:rsid w:val="63D550BF"/>
    <w:rsid w:val="63DB49A8"/>
    <w:rsid w:val="63DF2C1F"/>
    <w:rsid w:val="63E25F18"/>
    <w:rsid w:val="63E274B9"/>
    <w:rsid w:val="63E71A85"/>
    <w:rsid w:val="63EB2BBD"/>
    <w:rsid w:val="63F41691"/>
    <w:rsid w:val="6405739A"/>
    <w:rsid w:val="640A6C5F"/>
    <w:rsid w:val="64121401"/>
    <w:rsid w:val="641B6872"/>
    <w:rsid w:val="641F0E31"/>
    <w:rsid w:val="642076EC"/>
    <w:rsid w:val="64296959"/>
    <w:rsid w:val="643637B2"/>
    <w:rsid w:val="643E34EC"/>
    <w:rsid w:val="643E3BF1"/>
    <w:rsid w:val="64410CC8"/>
    <w:rsid w:val="64466EC5"/>
    <w:rsid w:val="64501D90"/>
    <w:rsid w:val="645335DD"/>
    <w:rsid w:val="645C1128"/>
    <w:rsid w:val="64663629"/>
    <w:rsid w:val="647601C2"/>
    <w:rsid w:val="64775332"/>
    <w:rsid w:val="647826D6"/>
    <w:rsid w:val="648149D8"/>
    <w:rsid w:val="64876DA0"/>
    <w:rsid w:val="648F2FF6"/>
    <w:rsid w:val="64A5771C"/>
    <w:rsid w:val="64A8455F"/>
    <w:rsid w:val="64A92AA4"/>
    <w:rsid w:val="64B03279"/>
    <w:rsid w:val="64B335F3"/>
    <w:rsid w:val="64D5102F"/>
    <w:rsid w:val="64D83D80"/>
    <w:rsid w:val="64DC3475"/>
    <w:rsid w:val="64E006C1"/>
    <w:rsid w:val="64E64A7E"/>
    <w:rsid w:val="64E84FA0"/>
    <w:rsid w:val="64F42DDD"/>
    <w:rsid w:val="64FA461F"/>
    <w:rsid w:val="65004FC1"/>
    <w:rsid w:val="65005CE0"/>
    <w:rsid w:val="652202D4"/>
    <w:rsid w:val="65221EB0"/>
    <w:rsid w:val="652272FF"/>
    <w:rsid w:val="65275D0E"/>
    <w:rsid w:val="65281616"/>
    <w:rsid w:val="652A29BE"/>
    <w:rsid w:val="652B3B28"/>
    <w:rsid w:val="6537075E"/>
    <w:rsid w:val="653D73E8"/>
    <w:rsid w:val="654346E4"/>
    <w:rsid w:val="65443F9C"/>
    <w:rsid w:val="65475426"/>
    <w:rsid w:val="65611A13"/>
    <w:rsid w:val="656A4182"/>
    <w:rsid w:val="65704CAC"/>
    <w:rsid w:val="65713BAD"/>
    <w:rsid w:val="65740AF4"/>
    <w:rsid w:val="657E7404"/>
    <w:rsid w:val="657F141B"/>
    <w:rsid w:val="65885EA5"/>
    <w:rsid w:val="658E60B3"/>
    <w:rsid w:val="659E38D3"/>
    <w:rsid w:val="65A454B7"/>
    <w:rsid w:val="65A62613"/>
    <w:rsid w:val="65AC7A1A"/>
    <w:rsid w:val="65C24155"/>
    <w:rsid w:val="65C565B2"/>
    <w:rsid w:val="65D34F7C"/>
    <w:rsid w:val="65D5540B"/>
    <w:rsid w:val="65DB24B7"/>
    <w:rsid w:val="65DD3DAD"/>
    <w:rsid w:val="65E87B58"/>
    <w:rsid w:val="65F044DC"/>
    <w:rsid w:val="65F06196"/>
    <w:rsid w:val="65F3196B"/>
    <w:rsid w:val="65F67230"/>
    <w:rsid w:val="65FD7B36"/>
    <w:rsid w:val="660759FA"/>
    <w:rsid w:val="661624EB"/>
    <w:rsid w:val="66164313"/>
    <w:rsid w:val="661B00F5"/>
    <w:rsid w:val="66315248"/>
    <w:rsid w:val="66336C9F"/>
    <w:rsid w:val="66473849"/>
    <w:rsid w:val="66476F8C"/>
    <w:rsid w:val="664A2BEA"/>
    <w:rsid w:val="66531284"/>
    <w:rsid w:val="66652359"/>
    <w:rsid w:val="666B5E9F"/>
    <w:rsid w:val="666B6C16"/>
    <w:rsid w:val="666F2ABD"/>
    <w:rsid w:val="66824891"/>
    <w:rsid w:val="66867B88"/>
    <w:rsid w:val="668A3EF2"/>
    <w:rsid w:val="668C6060"/>
    <w:rsid w:val="66965086"/>
    <w:rsid w:val="669D19D9"/>
    <w:rsid w:val="66AD5154"/>
    <w:rsid w:val="66B10FC3"/>
    <w:rsid w:val="66B57E33"/>
    <w:rsid w:val="66C10DAB"/>
    <w:rsid w:val="66CB7BED"/>
    <w:rsid w:val="66CF0B20"/>
    <w:rsid w:val="66D531E6"/>
    <w:rsid w:val="66DA1DB2"/>
    <w:rsid w:val="66DD7313"/>
    <w:rsid w:val="66E03651"/>
    <w:rsid w:val="66E622BA"/>
    <w:rsid w:val="66EE5E6D"/>
    <w:rsid w:val="66F206DC"/>
    <w:rsid w:val="66F37000"/>
    <w:rsid w:val="66FD4454"/>
    <w:rsid w:val="670040E5"/>
    <w:rsid w:val="670B1262"/>
    <w:rsid w:val="670B1A38"/>
    <w:rsid w:val="67172C8C"/>
    <w:rsid w:val="672047E6"/>
    <w:rsid w:val="672C1627"/>
    <w:rsid w:val="6731000A"/>
    <w:rsid w:val="673318BC"/>
    <w:rsid w:val="673F30A3"/>
    <w:rsid w:val="675A4112"/>
    <w:rsid w:val="6766230C"/>
    <w:rsid w:val="676F7F4A"/>
    <w:rsid w:val="677776E4"/>
    <w:rsid w:val="677C45B3"/>
    <w:rsid w:val="677F5A90"/>
    <w:rsid w:val="67892361"/>
    <w:rsid w:val="678F7E05"/>
    <w:rsid w:val="679311FF"/>
    <w:rsid w:val="67967E87"/>
    <w:rsid w:val="67996E02"/>
    <w:rsid w:val="679E0CBB"/>
    <w:rsid w:val="67A06B5E"/>
    <w:rsid w:val="67B63E92"/>
    <w:rsid w:val="67C357A5"/>
    <w:rsid w:val="67C409C8"/>
    <w:rsid w:val="67C75A0B"/>
    <w:rsid w:val="67CE0BCB"/>
    <w:rsid w:val="67D16CE2"/>
    <w:rsid w:val="67ED7193"/>
    <w:rsid w:val="67F12D5A"/>
    <w:rsid w:val="67F365BE"/>
    <w:rsid w:val="67F5691D"/>
    <w:rsid w:val="67FE196A"/>
    <w:rsid w:val="67FF10B5"/>
    <w:rsid w:val="6825702E"/>
    <w:rsid w:val="682B5B72"/>
    <w:rsid w:val="68364871"/>
    <w:rsid w:val="68397DE1"/>
    <w:rsid w:val="683F5621"/>
    <w:rsid w:val="68422245"/>
    <w:rsid w:val="68431C31"/>
    <w:rsid w:val="68485FF2"/>
    <w:rsid w:val="684A20D3"/>
    <w:rsid w:val="684E1718"/>
    <w:rsid w:val="6852032F"/>
    <w:rsid w:val="6859755D"/>
    <w:rsid w:val="685A1CC0"/>
    <w:rsid w:val="685E0732"/>
    <w:rsid w:val="686347F3"/>
    <w:rsid w:val="686C6A4B"/>
    <w:rsid w:val="686D3ED1"/>
    <w:rsid w:val="686E76B2"/>
    <w:rsid w:val="686E77EB"/>
    <w:rsid w:val="687A0DAF"/>
    <w:rsid w:val="68851043"/>
    <w:rsid w:val="68866DD8"/>
    <w:rsid w:val="688E2219"/>
    <w:rsid w:val="6895098B"/>
    <w:rsid w:val="68996B75"/>
    <w:rsid w:val="68A40455"/>
    <w:rsid w:val="68A82A29"/>
    <w:rsid w:val="68BE5412"/>
    <w:rsid w:val="68BF58D3"/>
    <w:rsid w:val="68DC1AAC"/>
    <w:rsid w:val="68DE5F54"/>
    <w:rsid w:val="69094218"/>
    <w:rsid w:val="69136DB9"/>
    <w:rsid w:val="69145C4B"/>
    <w:rsid w:val="69161439"/>
    <w:rsid w:val="691C1662"/>
    <w:rsid w:val="692C1082"/>
    <w:rsid w:val="692F351E"/>
    <w:rsid w:val="69371296"/>
    <w:rsid w:val="693B6ED3"/>
    <w:rsid w:val="69462FA3"/>
    <w:rsid w:val="694A5614"/>
    <w:rsid w:val="696D0D5F"/>
    <w:rsid w:val="69800B64"/>
    <w:rsid w:val="698D449B"/>
    <w:rsid w:val="699012E5"/>
    <w:rsid w:val="69907861"/>
    <w:rsid w:val="699804FB"/>
    <w:rsid w:val="699D6D79"/>
    <w:rsid w:val="69A31C67"/>
    <w:rsid w:val="69A445DC"/>
    <w:rsid w:val="69A93E15"/>
    <w:rsid w:val="69B13B41"/>
    <w:rsid w:val="69B15D06"/>
    <w:rsid w:val="69B30D87"/>
    <w:rsid w:val="69BD2837"/>
    <w:rsid w:val="69C149CD"/>
    <w:rsid w:val="69C322BF"/>
    <w:rsid w:val="69C63052"/>
    <w:rsid w:val="69D6255F"/>
    <w:rsid w:val="69D90191"/>
    <w:rsid w:val="69DE5FA2"/>
    <w:rsid w:val="69DF3CF9"/>
    <w:rsid w:val="69E63605"/>
    <w:rsid w:val="69E87487"/>
    <w:rsid w:val="69F156AE"/>
    <w:rsid w:val="69F95069"/>
    <w:rsid w:val="6A0C0DDB"/>
    <w:rsid w:val="6A0C1382"/>
    <w:rsid w:val="6A0C41FC"/>
    <w:rsid w:val="6A2A580E"/>
    <w:rsid w:val="6A2F72DC"/>
    <w:rsid w:val="6A336F1F"/>
    <w:rsid w:val="6A3B54B5"/>
    <w:rsid w:val="6A3F50A1"/>
    <w:rsid w:val="6A450B2C"/>
    <w:rsid w:val="6A505FE7"/>
    <w:rsid w:val="6A511C6C"/>
    <w:rsid w:val="6A581134"/>
    <w:rsid w:val="6A586C8D"/>
    <w:rsid w:val="6A5F6844"/>
    <w:rsid w:val="6A7522FD"/>
    <w:rsid w:val="6A775F9D"/>
    <w:rsid w:val="6A7D6FEB"/>
    <w:rsid w:val="6A863AE3"/>
    <w:rsid w:val="6A93210E"/>
    <w:rsid w:val="6A9A005E"/>
    <w:rsid w:val="6A9B45A8"/>
    <w:rsid w:val="6AA136A7"/>
    <w:rsid w:val="6AA65709"/>
    <w:rsid w:val="6AAD2B1B"/>
    <w:rsid w:val="6AB47B14"/>
    <w:rsid w:val="6AB568EA"/>
    <w:rsid w:val="6AB96E4D"/>
    <w:rsid w:val="6ABE2F2F"/>
    <w:rsid w:val="6AC157B0"/>
    <w:rsid w:val="6AC6202C"/>
    <w:rsid w:val="6AC72EB0"/>
    <w:rsid w:val="6ACC16DD"/>
    <w:rsid w:val="6AD51B9F"/>
    <w:rsid w:val="6AD71D05"/>
    <w:rsid w:val="6AE13E08"/>
    <w:rsid w:val="6AE55CAB"/>
    <w:rsid w:val="6AE57694"/>
    <w:rsid w:val="6AEA3E1B"/>
    <w:rsid w:val="6AEC1BBE"/>
    <w:rsid w:val="6AEE0E88"/>
    <w:rsid w:val="6AF930A4"/>
    <w:rsid w:val="6AFE55D5"/>
    <w:rsid w:val="6B095ACD"/>
    <w:rsid w:val="6B0F6AA4"/>
    <w:rsid w:val="6B1B46B6"/>
    <w:rsid w:val="6B285F03"/>
    <w:rsid w:val="6B2D7EFA"/>
    <w:rsid w:val="6B3219DF"/>
    <w:rsid w:val="6B3866A0"/>
    <w:rsid w:val="6B402169"/>
    <w:rsid w:val="6B4B2015"/>
    <w:rsid w:val="6B555C76"/>
    <w:rsid w:val="6B5E5DA6"/>
    <w:rsid w:val="6B63556C"/>
    <w:rsid w:val="6B681D08"/>
    <w:rsid w:val="6B690270"/>
    <w:rsid w:val="6B6D28D3"/>
    <w:rsid w:val="6B776151"/>
    <w:rsid w:val="6B8270FF"/>
    <w:rsid w:val="6B842B14"/>
    <w:rsid w:val="6B872FBA"/>
    <w:rsid w:val="6B8D6287"/>
    <w:rsid w:val="6B936464"/>
    <w:rsid w:val="6B9C0434"/>
    <w:rsid w:val="6BAA4CFE"/>
    <w:rsid w:val="6BAC7E25"/>
    <w:rsid w:val="6BB40E0D"/>
    <w:rsid w:val="6BB55200"/>
    <w:rsid w:val="6BBD4328"/>
    <w:rsid w:val="6BBE678E"/>
    <w:rsid w:val="6BD714AA"/>
    <w:rsid w:val="6BD86A30"/>
    <w:rsid w:val="6BD93DA0"/>
    <w:rsid w:val="6BDA7D6C"/>
    <w:rsid w:val="6BDD47C6"/>
    <w:rsid w:val="6BE82B6B"/>
    <w:rsid w:val="6BE90E64"/>
    <w:rsid w:val="6BEE3DA8"/>
    <w:rsid w:val="6BF35A74"/>
    <w:rsid w:val="6BF422C7"/>
    <w:rsid w:val="6BF42BC8"/>
    <w:rsid w:val="6BF913A2"/>
    <w:rsid w:val="6BFD4262"/>
    <w:rsid w:val="6C0078BA"/>
    <w:rsid w:val="6C034ECB"/>
    <w:rsid w:val="6C052D4B"/>
    <w:rsid w:val="6C0B3E4A"/>
    <w:rsid w:val="6C0B66A5"/>
    <w:rsid w:val="6C0B7E9A"/>
    <w:rsid w:val="6C1024E2"/>
    <w:rsid w:val="6C1C24DD"/>
    <w:rsid w:val="6C2272ED"/>
    <w:rsid w:val="6C2E6329"/>
    <w:rsid w:val="6C487937"/>
    <w:rsid w:val="6C4E7722"/>
    <w:rsid w:val="6C5678FB"/>
    <w:rsid w:val="6C575BFC"/>
    <w:rsid w:val="6C670D09"/>
    <w:rsid w:val="6C6D053E"/>
    <w:rsid w:val="6C6D60DF"/>
    <w:rsid w:val="6C760DAB"/>
    <w:rsid w:val="6C76268C"/>
    <w:rsid w:val="6C846BC3"/>
    <w:rsid w:val="6CA2126C"/>
    <w:rsid w:val="6CC504D7"/>
    <w:rsid w:val="6CE51E36"/>
    <w:rsid w:val="6CE55781"/>
    <w:rsid w:val="6CE71368"/>
    <w:rsid w:val="6CEA3130"/>
    <w:rsid w:val="6CEC3FC8"/>
    <w:rsid w:val="6CF0259A"/>
    <w:rsid w:val="6CF325E4"/>
    <w:rsid w:val="6CF9502D"/>
    <w:rsid w:val="6CFD20F9"/>
    <w:rsid w:val="6D05790A"/>
    <w:rsid w:val="6D0603C4"/>
    <w:rsid w:val="6D0E22C8"/>
    <w:rsid w:val="6D1366CE"/>
    <w:rsid w:val="6D217D2B"/>
    <w:rsid w:val="6D2D3AF3"/>
    <w:rsid w:val="6D397588"/>
    <w:rsid w:val="6D3E061B"/>
    <w:rsid w:val="6D483815"/>
    <w:rsid w:val="6D546EF2"/>
    <w:rsid w:val="6D5D6564"/>
    <w:rsid w:val="6D685E64"/>
    <w:rsid w:val="6D716AE3"/>
    <w:rsid w:val="6D731250"/>
    <w:rsid w:val="6D7E6359"/>
    <w:rsid w:val="6D802EBC"/>
    <w:rsid w:val="6D811CE0"/>
    <w:rsid w:val="6D841947"/>
    <w:rsid w:val="6D8E49CA"/>
    <w:rsid w:val="6D927450"/>
    <w:rsid w:val="6D98524D"/>
    <w:rsid w:val="6DB07164"/>
    <w:rsid w:val="6DB24AD7"/>
    <w:rsid w:val="6DB9557F"/>
    <w:rsid w:val="6DBC37A0"/>
    <w:rsid w:val="6DC02860"/>
    <w:rsid w:val="6DC04735"/>
    <w:rsid w:val="6DC42BD7"/>
    <w:rsid w:val="6DC52D19"/>
    <w:rsid w:val="6DD37E41"/>
    <w:rsid w:val="6DE054AA"/>
    <w:rsid w:val="6DE4710D"/>
    <w:rsid w:val="6DF137CC"/>
    <w:rsid w:val="6DF16E9B"/>
    <w:rsid w:val="6E0209F1"/>
    <w:rsid w:val="6E074367"/>
    <w:rsid w:val="6E0844BA"/>
    <w:rsid w:val="6E127951"/>
    <w:rsid w:val="6E1803FC"/>
    <w:rsid w:val="6E2D792F"/>
    <w:rsid w:val="6E3F0566"/>
    <w:rsid w:val="6E477184"/>
    <w:rsid w:val="6E502639"/>
    <w:rsid w:val="6E575EB3"/>
    <w:rsid w:val="6E593227"/>
    <w:rsid w:val="6E5B5EB8"/>
    <w:rsid w:val="6E5F2AE9"/>
    <w:rsid w:val="6E5F35E4"/>
    <w:rsid w:val="6E656425"/>
    <w:rsid w:val="6E660EAA"/>
    <w:rsid w:val="6E6F77F7"/>
    <w:rsid w:val="6E7018AE"/>
    <w:rsid w:val="6E7529F0"/>
    <w:rsid w:val="6E776516"/>
    <w:rsid w:val="6E81671D"/>
    <w:rsid w:val="6E881FA1"/>
    <w:rsid w:val="6E897F6E"/>
    <w:rsid w:val="6E8A10C1"/>
    <w:rsid w:val="6E9B7E5D"/>
    <w:rsid w:val="6EA3046E"/>
    <w:rsid w:val="6EA5391C"/>
    <w:rsid w:val="6EA62B42"/>
    <w:rsid w:val="6EA655DB"/>
    <w:rsid w:val="6EA72974"/>
    <w:rsid w:val="6EAE3E6A"/>
    <w:rsid w:val="6EAF338A"/>
    <w:rsid w:val="6EB24ABA"/>
    <w:rsid w:val="6EB340AB"/>
    <w:rsid w:val="6EB51F3B"/>
    <w:rsid w:val="6EB97077"/>
    <w:rsid w:val="6EBA49D9"/>
    <w:rsid w:val="6EBB2F18"/>
    <w:rsid w:val="6EC27D52"/>
    <w:rsid w:val="6EC76296"/>
    <w:rsid w:val="6EC80217"/>
    <w:rsid w:val="6ECF6A59"/>
    <w:rsid w:val="6ED02BDF"/>
    <w:rsid w:val="6ED342DD"/>
    <w:rsid w:val="6EDD57E3"/>
    <w:rsid w:val="6EE40E6F"/>
    <w:rsid w:val="6EE80BE2"/>
    <w:rsid w:val="6EEB34DC"/>
    <w:rsid w:val="6EFA5961"/>
    <w:rsid w:val="6F001D3F"/>
    <w:rsid w:val="6F054905"/>
    <w:rsid w:val="6F0877B9"/>
    <w:rsid w:val="6F0E21CF"/>
    <w:rsid w:val="6F1D0404"/>
    <w:rsid w:val="6F2003C1"/>
    <w:rsid w:val="6F2C2ABE"/>
    <w:rsid w:val="6F316337"/>
    <w:rsid w:val="6F426A6D"/>
    <w:rsid w:val="6F430615"/>
    <w:rsid w:val="6F442C0B"/>
    <w:rsid w:val="6F447A7E"/>
    <w:rsid w:val="6F495038"/>
    <w:rsid w:val="6F525728"/>
    <w:rsid w:val="6F534A13"/>
    <w:rsid w:val="6F591955"/>
    <w:rsid w:val="6F6366D4"/>
    <w:rsid w:val="6F690744"/>
    <w:rsid w:val="6F6B31AB"/>
    <w:rsid w:val="6F701385"/>
    <w:rsid w:val="6F7664BD"/>
    <w:rsid w:val="6F7E0479"/>
    <w:rsid w:val="6F860CDF"/>
    <w:rsid w:val="6F874867"/>
    <w:rsid w:val="6F9F04B3"/>
    <w:rsid w:val="6FAE521A"/>
    <w:rsid w:val="6FB00703"/>
    <w:rsid w:val="6FB5711F"/>
    <w:rsid w:val="6FBD04F1"/>
    <w:rsid w:val="6FC86F15"/>
    <w:rsid w:val="6FCC1D1D"/>
    <w:rsid w:val="6FCE43E5"/>
    <w:rsid w:val="6FD22F76"/>
    <w:rsid w:val="6FD33F56"/>
    <w:rsid w:val="6FDA7353"/>
    <w:rsid w:val="6FE8220D"/>
    <w:rsid w:val="6FED1A35"/>
    <w:rsid w:val="6FEE7CF5"/>
    <w:rsid w:val="6FFB0442"/>
    <w:rsid w:val="6FFB0D3F"/>
    <w:rsid w:val="700B49A3"/>
    <w:rsid w:val="700B572A"/>
    <w:rsid w:val="700C125C"/>
    <w:rsid w:val="70130B14"/>
    <w:rsid w:val="701854CD"/>
    <w:rsid w:val="701C770E"/>
    <w:rsid w:val="702962FD"/>
    <w:rsid w:val="702A296A"/>
    <w:rsid w:val="7038781A"/>
    <w:rsid w:val="703C1D23"/>
    <w:rsid w:val="703D5BD7"/>
    <w:rsid w:val="703F40F9"/>
    <w:rsid w:val="704619B8"/>
    <w:rsid w:val="704D3A9A"/>
    <w:rsid w:val="7051162A"/>
    <w:rsid w:val="705D469A"/>
    <w:rsid w:val="70725FB9"/>
    <w:rsid w:val="70736897"/>
    <w:rsid w:val="7076660A"/>
    <w:rsid w:val="70830403"/>
    <w:rsid w:val="708F5FD9"/>
    <w:rsid w:val="70942F13"/>
    <w:rsid w:val="70970876"/>
    <w:rsid w:val="70A74B40"/>
    <w:rsid w:val="70AF1AFB"/>
    <w:rsid w:val="70BE009F"/>
    <w:rsid w:val="70C86FAB"/>
    <w:rsid w:val="70CC3438"/>
    <w:rsid w:val="70D42B71"/>
    <w:rsid w:val="70E36156"/>
    <w:rsid w:val="70E464F1"/>
    <w:rsid w:val="70E9339F"/>
    <w:rsid w:val="70F11A3A"/>
    <w:rsid w:val="70F23F88"/>
    <w:rsid w:val="70F2631F"/>
    <w:rsid w:val="70F36DDF"/>
    <w:rsid w:val="70FA1788"/>
    <w:rsid w:val="70FD7DFC"/>
    <w:rsid w:val="71035F64"/>
    <w:rsid w:val="7107204B"/>
    <w:rsid w:val="71076B78"/>
    <w:rsid w:val="71077A4E"/>
    <w:rsid w:val="71131E6C"/>
    <w:rsid w:val="711471EC"/>
    <w:rsid w:val="71192119"/>
    <w:rsid w:val="711B5FA7"/>
    <w:rsid w:val="712158BB"/>
    <w:rsid w:val="712834F7"/>
    <w:rsid w:val="712B5622"/>
    <w:rsid w:val="712F73AF"/>
    <w:rsid w:val="71361B21"/>
    <w:rsid w:val="71370069"/>
    <w:rsid w:val="713C441A"/>
    <w:rsid w:val="714A42B1"/>
    <w:rsid w:val="715622C5"/>
    <w:rsid w:val="715A3FC9"/>
    <w:rsid w:val="717909C8"/>
    <w:rsid w:val="71A31F5A"/>
    <w:rsid w:val="71AA750F"/>
    <w:rsid w:val="71AC29F6"/>
    <w:rsid w:val="71BC7368"/>
    <w:rsid w:val="71BD50DB"/>
    <w:rsid w:val="71BF232C"/>
    <w:rsid w:val="71C45651"/>
    <w:rsid w:val="71C63961"/>
    <w:rsid w:val="71C750A5"/>
    <w:rsid w:val="71C75BDB"/>
    <w:rsid w:val="71E555AB"/>
    <w:rsid w:val="71EC729F"/>
    <w:rsid w:val="71F95DA0"/>
    <w:rsid w:val="71FE4715"/>
    <w:rsid w:val="71FF0A59"/>
    <w:rsid w:val="7204059C"/>
    <w:rsid w:val="720C1795"/>
    <w:rsid w:val="720E3028"/>
    <w:rsid w:val="72106CB5"/>
    <w:rsid w:val="72127497"/>
    <w:rsid w:val="7213055D"/>
    <w:rsid w:val="722A7F89"/>
    <w:rsid w:val="723F6C73"/>
    <w:rsid w:val="72421856"/>
    <w:rsid w:val="724349C6"/>
    <w:rsid w:val="7248055F"/>
    <w:rsid w:val="724E00C3"/>
    <w:rsid w:val="724F4FDB"/>
    <w:rsid w:val="72531761"/>
    <w:rsid w:val="72533E8E"/>
    <w:rsid w:val="725510A6"/>
    <w:rsid w:val="7258108E"/>
    <w:rsid w:val="726C7908"/>
    <w:rsid w:val="72754257"/>
    <w:rsid w:val="727840ED"/>
    <w:rsid w:val="72810131"/>
    <w:rsid w:val="728E0017"/>
    <w:rsid w:val="729F7EBE"/>
    <w:rsid w:val="72A971F2"/>
    <w:rsid w:val="72B67210"/>
    <w:rsid w:val="72CC05AD"/>
    <w:rsid w:val="72CE2E5D"/>
    <w:rsid w:val="72D6621E"/>
    <w:rsid w:val="72DD5E91"/>
    <w:rsid w:val="72F20393"/>
    <w:rsid w:val="72FB1A24"/>
    <w:rsid w:val="72FD6CDA"/>
    <w:rsid w:val="73052A0C"/>
    <w:rsid w:val="73087549"/>
    <w:rsid w:val="730E244C"/>
    <w:rsid w:val="73123CAF"/>
    <w:rsid w:val="731720B6"/>
    <w:rsid w:val="732C70D0"/>
    <w:rsid w:val="7330133B"/>
    <w:rsid w:val="733120B6"/>
    <w:rsid w:val="73321086"/>
    <w:rsid w:val="733C4749"/>
    <w:rsid w:val="733F1738"/>
    <w:rsid w:val="73551599"/>
    <w:rsid w:val="73554658"/>
    <w:rsid w:val="73556551"/>
    <w:rsid w:val="73581B2A"/>
    <w:rsid w:val="73685CA9"/>
    <w:rsid w:val="736B51D4"/>
    <w:rsid w:val="737B3AEF"/>
    <w:rsid w:val="7380713A"/>
    <w:rsid w:val="738319F6"/>
    <w:rsid w:val="73852D07"/>
    <w:rsid w:val="738C7857"/>
    <w:rsid w:val="738E2C90"/>
    <w:rsid w:val="739A0F89"/>
    <w:rsid w:val="739E78CC"/>
    <w:rsid w:val="73A01437"/>
    <w:rsid w:val="73A6203C"/>
    <w:rsid w:val="73A912D7"/>
    <w:rsid w:val="73AD23AA"/>
    <w:rsid w:val="73B34C5F"/>
    <w:rsid w:val="73C46695"/>
    <w:rsid w:val="73C8448F"/>
    <w:rsid w:val="73D30BCD"/>
    <w:rsid w:val="73D311E4"/>
    <w:rsid w:val="73D62F18"/>
    <w:rsid w:val="73E46CBE"/>
    <w:rsid w:val="73E91B44"/>
    <w:rsid w:val="73F1472D"/>
    <w:rsid w:val="73FA26D8"/>
    <w:rsid w:val="73FD41DE"/>
    <w:rsid w:val="74011E27"/>
    <w:rsid w:val="740407D2"/>
    <w:rsid w:val="74082E10"/>
    <w:rsid w:val="740D3579"/>
    <w:rsid w:val="74257B84"/>
    <w:rsid w:val="742F1809"/>
    <w:rsid w:val="74442CF5"/>
    <w:rsid w:val="744A7A75"/>
    <w:rsid w:val="744E1F67"/>
    <w:rsid w:val="745273F5"/>
    <w:rsid w:val="74535923"/>
    <w:rsid w:val="74556330"/>
    <w:rsid w:val="745867D5"/>
    <w:rsid w:val="74633B4B"/>
    <w:rsid w:val="74634CCD"/>
    <w:rsid w:val="7463642B"/>
    <w:rsid w:val="74654E09"/>
    <w:rsid w:val="74656A21"/>
    <w:rsid w:val="74686BAF"/>
    <w:rsid w:val="74730C18"/>
    <w:rsid w:val="74735787"/>
    <w:rsid w:val="74755773"/>
    <w:rsid w:val="747C0C8A"/>
    <w:rsid w:val="74825AA4"/>
    <w:rsid w:val="748A3E6E"/>
    <w:rsid w:val="748D29DA"/>
    <w:rsid w:val="749E418E"/>
    <w:rsid w:val="74A76953"/>
    <w:rsid w:val="74AF4E9B"/>
    <w:rsid w:val="74B756CC"/>
    <w:rsid w:val="74CD7558"/>
    <w:rsid w:val="74CE7B30"/>
    <w:rsid w:val="74D979D4"/>
    <w:rsid w:val="74D97EFB"/>
    <w:rsid w:val="74DE268B"/>
    <w:rsid w:val="74E40417"/>
    <w:rsid w:val="74F26B1B"/>
    <w:rsid w:val="74FC0AF1"/>
    <w:rsid w:val="75092E8D"/>
    <w:rsid w:val="75130BA9"/>
    <w:rsid w:val="75142854"/>
    <w:rsid w:val="752039E4"/>
    <w:rsid w:val="7521601C"/>
    <w:rsid w:val="752352D1"/>
    <w:rsid w:val="752560DB"/>
    <w:rsid w:val="752A39A9"/>
    <w:rsid w:val="752B5A68"/>
    <w:rsid w:val="752C7A23"/>
    <w:rsid w:val="75347B32"/>
    <w:rsid w:val="75381283"/>
    <w:rsid w:val="755878BC"/>
    <w:rsid w:val="755D0D5D"/>
    <w:rsid w:val="755D6275"/>
    <w:rsid w:val="75654264"/>
    <w:rsid w:val="756919AA"/>
    <w:rsid w:val="756A1C48"/>
    <w:rsid w:val="757455C6"/>
    <w:rsid w:val="7576427D"/>
    <w:rsid w:val="75807426"/>
    <w:rsid w:val="75825FF2"/>
    <w:rsid w:val="75837EC1"/>
    <w:rsid w:val="75A55A1C"/>
    <w:rsid w:val="75A90A90"/>
    <w:rsid w:val="75A931C5"/>
    <w:rsid w:val="75B6585F"/>
    <w:rsid w:val="75B91E24"/>
    <w:rsid w:val="75C24741"/>
    <w:rsid w:val="75C5658F"/>
    <w:rsid w:val="75DD5248"/>
    <w:rsid w:val="75E17167"/>
    <w:rsid w:val="75E7796D"/>
    <w:rsid w:val="75EB4190"/>
    <w:rsid w:val="75EC58D4"/>
    <w:rsid w:val="75F114BF"/>
    <w:rsid w:val="760256CD"/>
    <w:rsid w:val="76045542"/>
    <w:rsid w:val="76180685"/>
    <w:rsid w:val="76180D29"/>
    <w:rsid w:val="761E1465"/>
    <w:rsid w:val="76264747"/>
    <w:rsid w:val="762A6AFA"/>
    <w:rsid w:val="76366CD5"/>
    <w:rsid w:val="76384954"/>
    <w:rsid w:val="76456477"/>
    <w:rsid w:val="76527869"/>
    <w:rsid w:val="76586D76"/>
    <w:rsid w:val="76596287"/>
    <w:rsid w:val="76600B5E"/>
    <w:rsid w:val="7661076C"/>
    <w:rsid w:val="76613E7E"/>
    <w:rsid w:val="7661561D"/>
    <w:rsid w:val="76632549"/>
    <w:rsid w:val="7667013A"/>
    <w:rsid w:val="76845D67"/>
    <w:rsid w:val="76890FCD"/>
    <w:rsid w:val="768D7EEE"/>
    <w:rsid w:val="769102A6"/>
    <w:rsid w:val="76942462"/>
    <w:rsid w:val="769664E9"/>
    <w:rsid w:val="769D57A7"/>
    <w:rsid w:val="76AD7A56"/>
    <w:rsid w:val="76B57223"/>
    <w:rsid w:val="76BC2F5A"/>
    <w:rsid w:val="76D33554"/>
    <w:rsid w:val="76DC466E"/>
    <w:rsid w:val="76E11084"/>
    <w:rsid w:val="76E33FC7"/>
    <w:rsid w:val="76E41B36"/>
    <w:rsid w:val="76F55632"/>
    <w:rsid w:val="76FC1C23"/>
    <w:rsid w:val="76FF1277"/>
    <w:rsid w:val="77094001"/>
    <w:rsid w:val="77177710"/>
    <w:rsid w:val="77180F51"/>
    <w:rsid w:val="77207598"/>
    <w:rsid w:val="772A0902"/>
    <w:rsid w:val="772C695B"/>
    <w:rsid w:val="77474EBD"/>
    <w:rsid w:val="774C6ED1"/>
    <w:rsid w:val="77576BC7"/>
    <w:rsid w:val="775919DE"/>
    <w:rsid w:val="775A6C64"/>
    <w:rsid w:val="77671869"/>
    <w:rsid w:val="77696D11"/>
    <w:rsid w:val="77740DBA"/>
    <w:rsid w:val="777D2F18"/>
    <w:rsid w:val="77816E01"/>
    <w:rsid w:val="778A3276"/>
    <w:rsid w:val="778C0C00"/>
    <w:rsid w:val="77903E7C"/>
    <w:rsid w:val="77927828"/>
    <w:rsid w:val="779632E0"/>
    <w:rsid w:val="77A14D34"/>
    <w:rsid w:val="77A778FD"/>
    <w:rsid w:val="77AB6386"/>
    <w:rsid w:val="77B234E2"/>
    <w:rsid w:val="77B82714"/>
    <w:rsid w:val="77B86957"/>
    <w:rsid w:val="77CD0FAB"/>
    <w:rsid w:val="77D35E3F"/>
    <w:rsid w:val="77DC549E"/>
    <w:rsid w:val="77EC5BA0"/>
    <w:rsid w:val="77EF00DB"/>
    <w:rsid w:val="77F64315"/>
    <w:rsid w:val="7811502C"/>
    <w:rsid w:val="781325E0"/>
    <w:rsid w:val="7814682B"/>
    <w:rsid w:val="781B36E1"/>
    <w:rsid w:val="78266A40"/>
    <w:rsid w:val="78291B34"/>
    <w:rsid w:val="782B5948"/>
    <w:rsid w:val="782F4FD2"/>
    <w:rsid w:val="78355C79"/>
    <w:rsid w:val="78374F44"/>
    <w:rsid w:val="78514A2D"/>
    <w:rsid w:val="78576C1D"/>
    <w:rsid w:val="785A6F4A"/>
    <w:rsid w:val="785E7844"/>
    <w:rsid w:val="7860146C"/>
    <w:rsid w:val="78620763"/>
    <w:rsid w:val="786A0851"/>
    <w:rsid w:val="786E2639"/>
    <w:rsid w:val="78733E84"/>
    <w:rsid w:val="787473BC"/>
    <w:rsid w:val="787B11B1"/>
    <w:rsid w:val="787E61D3"/>
    <w:rsid w:val="78877A3C"/>
    <w:rsid w:val="788D392F"/>
    <w:rsid w:val="78992B30"/>
    <w:rsid w:val="78B274AF"/>
    <w:rsid w:val="78C72BEA"/>
    <w:rsid w:val="78C85296"/>
    <w:rsid w:val="78CA1C31"/>
    <w:rsid w:val="78D111F3"/>
    <w:rsid w:val="78E231C5"/>
    <w:rsid w:val="78E326EB"/>
    <w:rsid w:val="78FD4C22"/>
    <w:rsid w:val="78FF0DAF"/>
    <w:rsid w:val="790210AA"/>
    <w:rsid w:val="79136781"/>
    <w:rsid w:val="791639E3"/>
    <w:rsid w:val="791F2DB1"/>
    <w:rsid w:val="79233B85"/>
    <w:rsid w:val="79402455"/>
    <w:rsid w:val="794A68F9"/>
    <w:rsid w:val="794F1855"/>
    <w:rsid w:val="79542999"/>
    <w:rsid w:val="795D6DCB"/>
    <w:rsid w:val="796112A4"/>
    <w:rsid w:val="796311C5"/>
    <w:rsid w:val="796E5813"/>
    <w:rsid w:val="7973425F"/>
    <w:rsid w:val="797C33D0"/>
    <w:rsid w:val="79823EA2"/>
    <w:rsid w:val="79914CAC"/>
    <w:rsid w:val="79956602"/>
    <w:rsid w:val="79990E2A"/>
    <w:rsid w:val="79B460AD"/>
    <w:rsid w:val="79BF435D"/>
    <w:rsid w:val="79C21979"/>
    <w:rsid w:val="79D568A6"/>
    <w:rsid w:val="79E76B6B"/>
    <w:rsid w:val="79EF65CD"/>
    <w:rsid w:val="79F706E2"/>
    <w:rsid w:val="79F7370F"/>
    <w:rsid w:val="79F80450"/>
    <w:rsid w:val="79FC4BCB"/>
    <w:rsid w:val="79FD18B0"/>
    <w:rsid w:val="7A0D25A2"/>
    <w:rsid w:val="7A1A2A9F"/>
    <w:rsid w:val="7A1D31F5"/>
    <w:rsid w:val="7A24469F"/>
    <w:rsid w:val="7A2634B4"/>
    <w:rsid w:val="7A366FED"/>
    <w:rsid w:val="7A411E28"/>
    <w:rsid w:val="7A4631A4"/>
    <w:rsid w:val="7A4A6DDF"/>
    <w:rsid w:val="7A4B7DB4"/>
    <w:rsid w:val="7A542D09"/>
    <w:rsid w:val="7A5C08C8"/>
    <w:rsid w:val="7A5F5424"/>
    <w:rsid w:val="7A645806"/>
    <w:rsid w:val="7A7274E8"/>
    <w:rsid w:val="7A803864"/>
    <w:rsid w:val="7A8214A8"/>
    <w:rsid w:val="7A8659C3"/>
    <w:rsid w:val="7A9822EC"/>
    <w:rsid w:val="7A99231F"/>
    <w:rsid w:val="7AAA43CC"/>
    <w:rsid w:val="7AAA7470"/>
    <w:rsid w:val="7AAB09C6"/>
    <w:rsid w:val="7AAC5103"/>
    <w:rsid w:val="7AB90800"/>
    <w:rsid w:val="7AC71326"/>
    <w:rsid w:val="7ACF6836"/>
    <w:rsid w:val="7ADE3251"/>
    <w:rsid w:val="7AE36687"/>
    <w:rsid w:val="7AEA56A1"/>
    <w:rsid w:val="7AF2205D"/>
    <w:rsid w:val="7AF62A71"/>
    <w:rsid w:val="7AF62F12"/>
    <w:rsid w:val="7AFB73FF"/>
    <w:rsid w:val="7AFD021F"/>
    <w:rsid w:val="7B003F8B"/>
    <w:rsid w:val="7B0826A7"/>
    <w:rsid w:val="7B0F730F"/>
    <w:rsid w:val="7B126923"/>
    <w:rsid w:val="7B171E63"/>
    <w:rsid w:val="7B1B0027"/>
    <w:rsid w:val="7B237455"/>
    <w:rsid w:val="7B285A88"/>
    <w:rsid w:val="7B306520"/>
    <w:rsid w:val="7B3424C3"/>
    <w:rsid w:val="7B4E7692"/>
    <w:rsid w:val="7B4F029D"/>
    <w:rsid w:val="7B5470E3"/>
    <w:rsid w:val="7B5E08CC"/>
    <w:rsid w:val="7B641571"/>
    <w:rsid w:val="7B745E4D"/>
    <w:rsid w:val="7B7B5C2F"/>
    <w:rsid w:val="7B8721B4"/>
    <w:rsid w:val="7B8E3C72"/>
    <w:rsid w:val="7B9313C1"/>
    <w:rsid w:val="7B96071E"/>
    <w:rsid w:val="7B975724"/>
    <w:rsid w:val="7B9D2F48"/>
    <w:rsid w:val="7B9E47BF"/>
    <w:rsid w:val="7BA10BAC"/>
    <w:rsid w:val="7BB45F3A"/>
    <w:rsid w:val="7BB5391B"/>
    <w:rsid w:val="7BB62E17"/>
    <w:rsid w:val="7BBA2EA0"/>
    <w:rsid w:val="7BC46DC3"/>
    <w:rsid w:val="7BCE2CDC"/>
    <w:rsid w:val="7BD43275"/>
    <w:rsid w:val="7BDA17F8"/>
    <w:rsid w:val="7BDD36A4"/>
    <w:rsid w:val="7BE2610B"/>
    <w:rsid w:val="7BEE54A2"/>
    <w:rsid w:val="7BF217E3"/>
    <w:rsid w:val="7BF76757"/>
    <w:rsid w:val="7BFE00DD"/>
    <w:rsid w:val="7C020D93"/>
    <w:rsid w:val="7C061BEB"/>
    <w:rsid w:val="7C067952"/>
    <w:rsid w:val="7C080AFB"/>
    <w:rsid w:val="7C092A6D"/>
    <w:rsid w:val="7C0B30A5"/>
    <w:rsid w:val="7C113945"/>
    <w:rsid w:val="7C19258E"/>
    <w:rsid w:val="7C201247"/>
    <w:rsid w:val="7C2777BD"/>
    <w:rsid w:val="7C310D68"/>
    <w:rsid w:val="7C347A5F"/>
    <w:rsid w:val="7C350EC7"/>
    <w:rsid w:val="7C35706D"/>
    <w:rsid w:val="7C4168CF"/>
    <w:rsid w:val="7C53534D"/>
    <w:rsid w:val="7C564321"/>
    <w:rsid w:val="7C6F00C0"/>
    <w:rsid w:val="7C7803A6"/>
    <w:rsid w:val="7C7E08FD"/>
    <w:rsid w:val="7C811A5D"/>
    <w:rsid w:val="7C89176B"/>
    <w:rsid w:val="7C8C2981"/>
    <w:rsid w:val="7CAA072F"/>
    <w:rsid w:val="7CAE3CED"/>
    <w:rsid w:val="7CAF5275"/>
    <w:rsid w:val="7CB908E4"/>
    <w:rsid w:val="7CBA4A2E"/>
    <w:rsid w:val="7CBA7B71"/>
    <w:rsid w:val="7CBB0B8C"/>
    <w:rsid w:val="7CBE03EA"/>
    <w:rsid w:val="7CBE2E54"/>
    <w:rsid w:val="7CC42ACA"/>
    <w:rsid w:val="7CD36EFC"/>
    <w:rsid w:val="7CE013C7"/>
    <w:rsid w:val="7CE34157"/>
    <w:rsid w:val="7CEA794F"/>
    <w:rsid w:val="7CF31E8A"/>
    <w:rsid w:val="7CF341B7"/>
    <w:rsid w:val="7CFB5BAD"/>
    <w:rsid w:val="7D033D1B"/>
    <w:rsid w:val="7D0549A7"/>
    <w:rsid w:val="7D085472"/>
    <w:rsid w:val="7D0A2DF1"/>
    <w:rsid w:val="7D1959D5"/>
    <w:rsid w:val="7D2140B2"/>
    <w:rsid w:val="7D2A71C0"/>
    <w:rsid w:val="7D3D46BE"/>
    <w:rsid w:val="7D552E08"/>
    <w:rsid w:val="7D562B8D"/>
    <w:rsid w:val="7D5C0DDA"/>
    <w:rsid w:val="7D73206B"/>
    <w:rsid w:val="7D764BA7"/>
    <w:rsid w:val="7D822D27"/>
    <w:rsid w:val="7D883E36"/>
    <w:rsid w:val="7D924D05"/>
    <w:rsid w:val="7D9C4A14"/>
    <w:rsid w:val="7DA22862"/>
    <w:rsid w:val="7DA73DE7"/>
    <w:rsid w:val="7DAC169A"/>
    <w:rsid w:val="7DAF687C"/>
    <w:rsid w:val="7DAF6BCC"/>
    <w:rsid w:val="7DB45E71"/>
    <w:rsid w:val="7DC95EAB"/>
    <w:rsid w:val="7DE71092"/>
    <w:rsid w:val="7DE9009B"/>
    <w:rsid w:val="7DEB078B"/>
    <w:rsid w:val="7DEC5197"/>
    <w:rsid w:val="7E0F28DD"/>
    <w:rsid w:val="7E27585A"/>
    <w:rsid w:val="7E335286"/>
    <w:rsid w:val="7E35087C"/>
    <w:rsid w:val="7E35692D"/>
    <w:rsid w:val="7E3C139C"/>
    <w:rsid w:val="7E4E1B1C"/>
    <w:rsid w:val="7E501458"/>
    <w:rsid w:val="7E527341"/>
    <w:rsid w:val="7E53614A"/>
    <w:rsid w:val="7E5772BA"/>
    <w:rsid w:val="7E586BBF"/>
    <w:rsid w:val="7E68516C"/>
    <w:rsid w:val="7E6F4B30"/>
    <w:rsid w:val="7E8B7AA8"/>
    <w:rsid w:val="7E952C57"/>
    <w:rsid w:val="7EA775D6"/>
    <w:rsid w:val="7EA846DA"/>
    <w:rsid w:val="7EBA3A8F"/>
    <w:rsid w:val="7EBE21BB"/>
    <w:rsid w:val="7ECE4D66"/>
    <w:rsid w:val="7ECF33D7"/>
    <w:rsid w:val="7ED339A9"/>
    <w:rsid w:val="7EDE028E"/>
    <w:rsid w:val="7EF66FD5"/>
    <w:rsid w:val="7EFD48BF"/>
    <w:rsid w:val="7EFF1215"/>
    <w:rsid w:val="7F026F54"/>
    <w:rsid w:val="7F035049"/>
    <w:rsid w:val="7F07711D"/>
    <w:rsid w:val="7F19421F"/>
    <w:rsid w:val="7F2659F1"/>
    <w:rsid w:val="7F280050"/>
    <w:rsid w:val="7F2D0784"/>
    <w:rsid w:val="7F455D1F"/>
    <w:rsid w:val="7F487441"/>
    <w:rsid w:val="7F4A7128"/>
    <w:rsid w:val="7F667820"/>
    <w:rsid w:val="7F687F93"/>
    <w:rsid w:val="7F6F7368"/>
    <w:rsid w:val="7F79419C"/>
    <w:rsid w:val="7F7B597C"/>
    <w:rsid w:val="7F807AA2"/>
    <w:rsid w:val="7F990F06"/>
    <w:rsid w:val="7FAB7DE6"/>
    <w:rsid w:val="7FC02A4E"/>
    <w:rsid w:val="7FD24AA0"/>
    <w:rsid w:val="7FDA0F8D"/>
    <w:rsid w:val="7FE353B4"/>
    <w:rsid w:val="7FEC34F1"/>
    <w:rsid w:val="7FED0177"/>
    <w:rsid w:val="7FEE386E"/>
    <w:rsid w:val="7FEF77D0"/>
    <w:rsid w:val="7FF114AA"/>
    <w:rsid w:val="7FF54C42"/>
    <w:rsid w:val="7FF70165"/>
    <w:rsid w:val="7FF93A2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color="#000001">
      <v:fill color="white"/>
      <v:stroke color="#000001"/>
      <o:colormru v:ext="edit" colors="#c7edcc,#c7eece"/>
    </o:shapedefaults>
    <o:shapelayout v:ext="edit">
      <o:idmap v:ext="edit" data="1"/>
      <o:rules v:ext="edit">
        <o:r id="V:Rule1" type="connector" idref="#_x0000_s1079"/>
        <o:r id="V:Rule2" type="connector" idref="#_x0000_s1085"/>
      </o:rules>
    </o:shapelayout>
  </w:shapeDefaults>
  <w:decimalSymbol w:val="."/>
  <w:listSeparator w:val=","/>
  <w15:docId w15:val="{09DAC730-BAD3-4C47-B758-97451801F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qFormat="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03E77"/>
    <w:pPr>
      <w:widowControl w:val="0"/>
      <w:jc w:val="both"/>
    </w:pPr>
    <w:rPr>
      <w:rFonts w:ascii="Calibri" w:hAnsi="Calibri"/>
      <w:kern w:val="2"/>
      <w:sz w:val="21"/>
      <w:szCs w:val="24"/>
    </w:rPr>
  </w:style>
  <w:style w:type="paragraph" w:styleId="1">
    <w:name w:val="heading 1"/>
    <w:basedOn w:val="a"/>
    <w:next w:val="a"/>
    <w:link w:val="1Char"/>
    <w:qFormat/>
    <w:rsid w:val="00D439C1"/>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rsid w:val="008F2B4A"/>
    <w:rPr>
      <w:rFonts w:ascii="宋体"/>
      <w:sz w:val="18"/>
      <w:szCs w:val="18"/>
    </w:rPr>
  </w:style>
  <w:style w:type="paragraph" w:styleId="3">
    <w:name w:val="toc 3"/>
    <w:basedOn w:val="a"/>
    <w:next w:val="a"/>
    <w:uiPriority w:val="39"/>
    <w:qFormat/>
    <w:rsid w:val="008F2B4A"/>
    <w:pPr>
      <w:ind w:leftChars="400" w:left="840"/>
    </w:pPr>
  </w:style>
  <w:style w:type="paragraph" w:styleId="a4">
    <w:name w:val="endnote text"/>
    <w:basedOn w:val="a"/>
    <w:qFormat/>
    <w:rsid w:val="008F2B4A"/>
    <w:pPr>
      <w:snapToGrid w:val="0"/>
      <w:jc w:val="left"/>
    </w:pPr>
  </w:style>
  <w:style w:type="paragraph" w:styleId="a5">
    <w:name w:val="Balloon Text"/>
    <w:basedOn w:val="a"/>
    <w:link w:val="Char0"/>
    <w:rsid w:val="008F2B4A"/>
    <w:rPr>
      <w:sz w:val="18"/>
      <w:szCs w:val="18"/>
    </w:rPr>
  </w:style>
  <w:style w:type="paragraph" w:styleId="a6">
    <w:name w:val="footer"/>
    <w:basedOn w:val="a"/>
    <w:link w:val="Char1"/>
    <w:uiPriority w:val="99"/>
    <w:qFormat/>
    <w:rsid w:val="008F2B4A"/>
    <w:pPr>
      <w:tabs>
        <w:tab w:val="center" w:pos="4153"/>
        <w:tab w:val="right" w:pos="8306"/>
      </w:tabs>
      <w:snapToGrid w:val="0"/>
      <w:jc w:val="left"/>
    </w:pPr>
    <w:rPr>
      <w:sz w:val="18"/>
    </w:rPr>
  </w:style>
  <w:style w:type="paragraph" w:styleId="a7">
    <w:name w:val="header"/>
    <w:basedOn w:val="a"/>
    <w:link w:val="Char2"/>
    <w:uiPriority w:val="99"/>
    <w:rsid w:val="008F2B4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0">
    <w:name w:val="toc 1"/>
    <w:basedOn w:val="a"/>
    <w:next w:val="a"/>
    <w:uiPriority w:val="39"/>
    <w:qFormat/>
    <w:rsid w:val="008F2B4A"/>
  </w:style>
  <w:style w:type="paragraph" w:styleId="a8">
    <w:name w:val="footnote text"/>
    <w:basedOn w:val="a"/>
    <w:link w:val="Char3"/>
    <w:qFormat/>
    <w:rsid w:val="008F2B4A"/>
    <w:pPr>
      <w:snapToGrid w:val="0"/>
      <w:jc w:val="left"/>
    </w:pPr>
    <w:rPr>
      <w:sz w:val="18"/>
    </w:rPr>
  </w:style>
  <w:style w:type="paragraph" w:styleId="2">
    <w:name w:val="toc 2"/>
    <w:basedOn w:val="a"/>
    <w:next w:val="a"/>
    <w:uiPriority w:val="39"/>
    <w:qFormat/>
    <w:rsid w:val="008F2B4A"/>
    <w:pPr>
      <w:ind w:leftChars="200" w:left="420"/>
    </w:pPr>
  </w:style>
  <w:style w:type="paragraph" w:styleId="a9">
    <w:name w:val="Normal (Web)"/>
    <w:basedOn w:val="a"/>
    <w:uiPriority w:val="99"/>
    <w:qFormat/>
    <w:rsid w:val="008F2B4A"/>
    <w:pPr>
      <w:spacing w:before="100" w:beforeAutospacing="1" w:after="100" w:afterAutospacing="1"/>
      <w:jc w:val="left"/>
    </w:pPr>
    <w:rPr>
      <w:kern w:val="0"/>
      <w:sz w:val="24"/>
    </w:rPr>
  </w:style>
  <w:style w:type="character" w:styleId="aa">
    <w:name w:val="endnote reference"/>
    <w:qFormat/>
    <w:rsid w:val="008F2B4A"/>
    <w:rPr>
      <w:vertAlign w:val="superscript"/>
    </w:rPr>
  </w:style>
  <w:style w:type="character" w:styleId="ab">
    <w:name w:val="FollowedHyperlink"/>
    <w:basedOn w:val="a0"/>
    <w:qFormat/>
    <w:rsid w:val="008F2B4A"/>
    <w:rPr>
      <w:rFonts w:ascii="微软雅黑" w:eastAsia="微软雅黑" w:hAnsi="微软雅黑" w:cs="微软雅黑"/>
      <w:color w:val="707070"/>
      <w:u w:val="none"/>
    </w:rPr>
  </w:style>
  <w:style w:type="character" w:styleId="ac">
    <w:name w:val="Hyperlink"/>
    <w:basedOn w:val="a0"/>
    <w:uiPriority w:val="99"/>
    <w:qFormat/>
    <w:rsid w:val="008F2B4A"/>
    <w:rPr>
      <w:rFonts w:ascii="微软雅黑" w:eastAsia="微软雅黑" w:hAnsi="微软雅黑" w:cs="微软雅黑" w:hint="eastAsia"/>
      <w:color w:val="707070"/>
      <w:u w:val="none"/>
    </w:rPr>
  </w:style>
  <w:style w:type="character" w:styleId="ad">
    <w:name w:val="footnote reference"/>
    <w:qFormat/>
    <w:rsid w:val="008F2B4A"/>
    <w:rPr>
      <w:vertAlign w:val="superscript"/>
    </w:rPr>
  </w:style>
  <w:style w:type="table" w:styleId="ae">
    <w:name w:val="Table Grid"/>
    <w:basedOn w:val="a1"/>
    <w:qFormat/>
    <w:rsid w:val="008F2B4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qFormat/>
    <w:rsid w:val="008F2B4A"/>
    <w:rPr>
      <w:rFonts w:ascii="宋体" w:eastAsia="宋体" w:hAnsi="宋体" w:cs="宋体"/>
      <w:color w:val="000000"/>
      <w:sz w:val="22"/>
      <w:szCs w:val="22"/>
    </w:rPr>
  </w:style>
  <w:style w:type="character" w:customStyle="1" w:styleId="Char">
    <w:name w:val="文档结构图 Char"/>
    <w:basedOn w:val="a0"/>
    <w:link w:val="a3"/>
    <w:qFormat/>
    <w:rsid w:val="008F2B4A"/>
    <w:rPr>
      <w:rFonts w:ascii="宋体" w:hAnsi="Calibri"/>
      <w:kern w:val="2"/>
      <w:sz w:val="18"/>
      <w:szCs w:val="18"/>
    </w:rPr>
  </w:style>
  <w:style w:type="character" w:customStyle="1" w:styleId="apple-converted-space">
    <w:name w:val="apple-converted-space"/>
    <w:basedOn w:val="a0"/>
    <w:qFormat/>
    <w:rsid w:val="008F2B4A"/>
  </w:style>
  <w:style w:type="character" w:customStyle="1" w:styleId="Char0">
    <w:name w:val="批注框文本 Char"/>
    <w:link w:val="a5"/>
    <w:qFormat/>
    <w:rsid w:val="008F2B4A"/>
    <w:rPr>
      <w:rFonts w:ascii="Calibri" w:hAnsi="Calibri"/>
      <w:kern w:val="2"/>
      <w:sz w:val="18"/>
      <w:szCs w:val="18"/>
    </w:rPr>
  </w:style>
  <w:style w:type="character" w:customStyle="1" w:styleId="Char1">
    <w:name w:val="页脚 Char"/>
    <w:basedOn w:val="a0"/>
    <w:link w:val="a6"/>
    <w:uiPriority w:val="99"/>
    <w:qFormat/>
    <w:rsid w:val="008F2B4A"/>
    <w:rPr>
      <w:rFonts w:ascii="Calibri" w:hAnsi="Calibri"/>
      <w:kern w:val="2"/>
      <w:sz w:val="18"/>
      <w:szCs w:val="24"/>
    </w:rPr>
  </w:style>
  <w:style w:type="character" w:customStyle="1" w:styleId="af">
    <w:name w:val="样式 小四"/>
    <w:basedOn w:val="a0"/>
    <w:qFormat/>
    <w:rsid w:val="008F2B4A"/>
    <w:rPr>
      <w:sz w:val="21"/>
    </w:rPr>
  </w:style>
  <w:style w:type="character" w:customStyle="1" w:styleId="fontstyle21">
    <w:name w:val="fontstyle21"/>
    <w:basedOn w:val="a0"/>
    <w:qFormat/>
    <w:rsid w:val="008F2B4A"/>
    <w:rPr>
      <w:rFonts w:ascii="黑体" w:eastAsia="黑体" w:hAnsi="宋体" w:cs="黑体"/>
      <w:color w:val="000000"/>
      <w:sz w:val="22"/>
      <w:szCs w:val="22"/>
    </w:rPr>
  </w:style>
  <w:style w:type="character" w:styleId="af0">
    <w:name w:val="Placeholder Text"/>
    <w:basedOn w:val="a0"/>
    <w:uiPriority w:val="99"/>
    <w:unhideWhenUsed/>
    <w:qFormat/>
    <w:rsid w:val="008F2B4A"/>
    <w:rPr>
      <w:color w:val="808080"/>
    </w:rPr>
  </w:style>
  <w:style w:type="paragraph" w:styleId="af1">
    <w:name w:val="List Paragraph"/>
    <w:basedOn w:val="a"/>
    <w:uiPriority w:val="99"/>
    <w:unhideWhenUsed/>
    <w:qFormat/>
    <w:rsid w:val="008F2B4A"/>
    <w:pPr>
      <w:ind w:firstLineChars="200" w:firstLine="420"/>
    </w:pPr>
  </w:style>
  <w:style w:type="character" w:customStyle="1" w:styleId="Char3">
    <w:name w:val="脚注文本 Char"/>
    <w:basedOn w:val="a0"/>
    <w:link w:val="a8"/>
    <w:qFormat/>
    <w:rsid w:val="008F2B4A"/>
    <w:rPr>
      <w:rFonts w:ascii="Calibri" w:hAnsi="Calibri"/>
      <w:kern w:val="2"/>
      <w:sz w:val="18"/>
      <w:szCs w:val="24"/>
    </w:rPr>
  </w:style>
  <w:style w:type="character" w:customStyle="1" w:styleId="Char2">
    <w:name w:val="页眉 Char"/>
    <w:basedOn w:val="a0"/>
    <w:link w:val="a7"/>
    <w:uiPriority w:val="99"/>
    <w:rsid w:val="00E12823"/>
    <w:rPr>
      <w:rFonts w:ascii="Calibri" w:hAnsi="Calibri"/>
      <w:kern w:val="2"/>
      <w:sz w:val="18"/>
      <w:szCs w:val="24"/>
    </w:rPr>
  </w:style>
  <w:style w:type="paragraph" w:styleId="4">
    <w:name w:val="toc 4"/>
    <w:basedOn w:val="a"/>
    <w:next w:val="a"/>
    <w:autoRedefine/>
    <w:uiPriority w:val="39"/>
    <w:unhideWhenUsed/>
    <w:rsid w:val="00AB10AD"/>
    <w:pPr>
      <w:ind w:leftChars="600" w:left="1260"/>
    </w:pPr>
  </w:style>
  <w:style w:type="character" w:styleId="af2">
    <w:name w:val="Emphasis"/>
    <w:basedOn w:val="a0"/>
    <w:uiPriority w:val="20"/>
    <w:qFormat/>
    <w:rsid w:val="00941B39"/>
    <w:rPr>
      <w:i/>
      <w:iCs/>
    </w:rPr>
  </w:style>
  <w:style w:type="character" w:customStyle="1" w:styleId="1Char">
    <w:name w:val="标题 1 Char"/>
    <w:basedOn w:val="a0"/>
    <w:link w:val="1"/>
    <w:rsid w:val="00D439C1"/>
    <w:rPr>
      <w:rFonts w:ascii="Calibri" w:eastAsia="仿宋" w:hAnsi="Calibri"/>
      <w:b/>
      <w:bCs/>
      <w:kern w:val="44"/>
      <w:sz w:val="44"/>
      <w:szCs w:val="44"/>
    </w:rPr>
  </w:style>
  <w:style w:type="paragraph" w:styleId="TOC">
    <w:name w:val="TOC Heading"/>
    <w:basedOn w:val="1"/>
    <w:next w:val="a"/>
    <w:uiPriority w:val="39"/>
    <w:unhideWhenUsed/>
    <w:qFormat/>
    <w:rsid w:val="00D439C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1">
    <w:name w:val="样式 小四1"/>
    <w:basedOn w:val="a"/>
    <w:rsid w:val="00A4651E"/>
    <w:pPr>
      <w:ind w:firstLineChars="200" w:firstLine="480"/>
    </w:pPr>
    <w:rPr>
      <w:rFonts w:ascii="Times New Roman" w:hAnsi="Times New Roman" w:cs="宋体"/>
      <w:szCs w:val="20"/>
    </w:rPr>
  </w:style>
  <w:style w:type="paragraph" w:customStyle="1" w:styleId="6603">
    <w:name w:val="样式 左 段前: 6 磅 段后: 6 磅 行距: 最小值 0.3 磅"/>
    <w:basedOn w:val="a"/>
    <w:rsid w:val="00A4651E"/>
    <w:pPr>
      <w:spacing w:before="120" w:after="120" w:line="6" w:lineRule="atLeast"/>
      <w:ind w:leftChars="171" w:left="359" w:rightChars="214" w:right="449" w:firstLineChars="125" w:firstLine="263"/>
      <w:jc w:val="left"/>
    </w:pPr>
    <w:rPr>
      <w:rFonts w:ascii="Times New Roman" w:hAnsi="Times New Roman" w:cs="宋体"/>
      <w:position w:val="-6"/>
      <w:szCs w:val="20"/>
    </w:rPr>
  </w:style>
  <w:style w:type="character" w:customStyle="1" w:styleId="foreign">
    <w:name w:val="foreign"/>
    <w:basedOn w:val="a0"/>
    <w:rsid w:val="00803A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340741">
      <w:bodyDiv w:val="1"/>
      <w:marLeft w:val="0"/>
      <w:marRight w:val="0"/>
      <w:marTop w:val="0"/>
      <w:marBottom w:val="0"/>
      <w:divBdr>
        <w:top w:val="none" w:sz="0" w:space="0" w:color="auto"/>
        <w:left w:val="none" w:sz="0" w:space="0" w:color="auto"/>
        <w:bottom w:val="none" w:sz="0" w:space="0" w:color="auto"/>
        <w:right w:val="none" w:sz="0" w:space="0" w:color="auto"/>
      </w:divBdr>
    </w:div>
    <w:div w:id="206064908">
      <w:bodyDiv w:val="1"/>
      <w:marLeft w:val="0"/>
      <w:marRight w:val="0"/>
      <w:marTop w:val="0"/>
      <w:marBottom w:val="0"/>
      <w:divBdr>
        <w:top w:val="none" w:sz="0" w:space="0" w:color="auto"/>
        <w:left w:val="none" w:sz="0" w:space="0" w:color="auto"/>
        <w:bottom w:val="none" w:sz="0" w:space="0" w:color="auto"/>
        <w:right w:val="none" w:sz="0" w:space="0" w:color="auto"/>
      </w:divBdr>
    </w:div>
    <w:div w:id="428547459">
      <w:bodyDiv w:val="1"/>
      <w:marLeft w:val="0"/>
      <w:marRight w:val="0"/>
      <w:marTop w:val="0"/>
      <w:marBottom w:val="0"/>
      <w:divBdr>
        <w:top w:val="none" w:sz="0" w:space="0" w:color="auto"/>
        <w:left w:val="none" w:sz="0" w:space="0" w:color="auto"/>
        <w:bottom w:val="none" w:sz="0" w:space="0" w:color="auto"/>
        <w:right w:val="none" w:sz="0" w:space="0" w:color="auto"/>
      </w:divBdr>
    </w:div>
    <w:div w:id="440222208">
      <w:bodyDiv w:val="1"/>
      <w:marLeft w:val="0"/>
      <w:marRight w:val="0"/>
      <w:marTop w:val="0"/>
      <w:marBottom w:val="0"/>
      <w:divBdr>
        <w:top w:val="none" w:sz="0" w:space="0" w:color="auto"/>
        <w:left w:val="none" w:sz="0" w:space="0" w:color="auto"/>
        <w:bottom w:val="none" w:sz="0" w:space="0" w:color="auto"/>
        <w:right w:val="none" w:sz="0" w:space="0" w:color="auto"/>
      </w:divBdr>
      <w:divsChild>
        <w:div w:id="997687069">
          <w:marLeft w:val="0"/>
          <w:marRight w:val="0"/>
          <w:marTop w:val="0"/>
          <w:marBottom w:val="60"/>
          <w:divBdr>
            <w:top w:val="none" w:sz="0" w:space="0" w:color="auto"/>
            <w:left w:val="none" w:sz="0" w:space="0" w:color="auto"/>
            <w:bottom w:val="none" w:sz="0" w:space="0" w:color="auto"/>
            <w:right w:val="none" w:sz="0" w:space="0" w:color="auto"/>
          </w:divBdr>
        </w:div>
      </w:divsChild>
    </w:div>
    <w:div w:id="514079276">
      <w:bodyDiv w:val="1"/>
      <w:marLeft w:val="0"/>
      <w:marRight w:val="0"/>
      <w:marTop w:val="0"/>
      <w:marBottom w:val="0"/>
      <w:divBdr>
        <w:top w:val="none" w:sz="0" w:space="0" w:color="auto"/>
        <w:left w:val="none" w:sz="0" w:space="0" w:color="auto"/>
        <w:bottom w:val="none" w:sz="0" w:space="0" w:color="auto"/>
        <w:right w:val="none" w:sz="0" w:space="0" w:color="auto"/>
      </w:divBdr>
    </w:div>
    <w:div w:id="522091289">
      <w:bodyDiv w:val="1"/>
      <w:marLeft w:val="0"/>
      <w:marRight w:val="0"/>
      <w:marTop w:val="0"/>
      <w:marBottom w:val="0"/>
      <w:divBdr>
        <w:top w:val="none" w:sz="0" w:space="0" w:color="auto"/>
        <w:left w:val="none" w:sz="0" w:space="0" w:color="auto"/>
        <w:bottom w:val="none" w:sz="0" w:space="0" w:color="auto"/>
        <w:right w:val="none" w:sz="0" w:space="0" w:color="auto"/>
      </w:divBdr>
    </w:div>
    <w:div w:id="568882323">
      <w:bodyDiv w:val="1"/>
      <w:marLeft w:val="0"/>
      <w:marRight w:val="0"/>
      <w:marTop w:val="0"/>
      <w:marBottom w:val="0"/>
      <w:divBdr>
        <w:top w:val="none" w:sz="0" w:space="0" w:color="auto"/>
        <w:left w:val="none" w:sz="0" w:space="0" w:color="auto"/>
        <w:bottom w:val="none" w:sz="0" w:space="0" w:color="auto"/>
        <w:right w:val="none" w:sz="0" w:space="0" w:color="auto"/>
      </w:divBdr>
    </w:div>
    <w:div w:id="955452781">
      <w:bodyDiv w:val="1"/>
      <w:marLeft w:val="0"/>
      <w:marRight w:val="0"/>
      <w:marTop w:val="0"/>
      <w:marBottom w:val="0"/>
      <w:divBdr>
        <w:top w:val="none" w:sz="0" w:space="0" w:color="auto"/>
        <w:left w:val="none" w:sz="0" w:space="0" w:color="auto"/>
        <w:bottom w:val="none" w:sz="0" w:space="0" w:color="auto"/>
        <w:right w:val="none" w:sz="0" w:space="0" w:color="auto"/>
      </w:divBdr>
    </w:div>
    <w:div w:id="1068573543">
      <w:bodyDiv w:val="1"/>
      <w:marLeft w:val="0"/>
      <w:marRight w:val="0"/>
      <w:marTop w:val="0"/>
      <w:marBottom w:val="0"/>
      <w:divBdr>
        <w:top w:val="none" w:sz="0" w:space="0" w:color="auto"/>
        <w:left w:val="none" w:sz="0" w:space="0" w:color="auto"/>
        <w:bottom w:val="none" w:sz="0" w:space="0" w:color="auto"/>
        <w:right w:val="none" w:sz="0" w:space="0" w:color="auto"/>
      </w:divBdr>
    </w:div>
    <w:div w:id="1332484391">
      <w:bodyDiv w:val="1"/>
      <w:marLeft w:val="0"/>
      <w:marRight w:val="0"/>
      <w:marTop w:val="0"/>
      <w:marBottom w:val="0"/>
      <w:divBdr>
        <w:top w:val="none" w:sz="0" w:space="0" w:color="auto"/>
        <w:left w:val="none" w:sz="0" w:space="0" w:color="auto"/>
        <w:bottom w:val="none" w:sz="0" w:space="0" w:color="auto"/>
        <w:right w:val="none" w:sz="0" w:space="0" w:color="auto"/>
      </w:divBdr>
    </w:div>
    <w:div w:id="1394738167">
      <w:bodyDiv w:val="1"/>
      <w:marLeft w:val="0"/>
      <w:marRight w:val="0"/>
      <w:marTop w:val="0"/>
      <w:marBottom w:val="0"/>
      <w:divBdr>
        <w:top w:val="none" w:sz="0" w:space="0" w:color="auto"/>
        <w:left w:val="none" w:sz="0" w:space="0" w:color="auto"/>
        <w:bottom w:val="none" w:sz="0" w:space="0" w:color="auto"/>
        <w:right w:val="none" w:sz="0" w:space="0" w:color="auto"/>
      </w:divBdr>
    </w:div>
    <w:div w:id="1449854641">
      <w:bodyDiv w:val="1"/>
      <w:marLeft w:val="0"/>
      <w:marRight w:val="0"/>
      <w:marTop w:val="0"/>
      <w:marBottom w:val="0"/>
      <w:divBdr>
        <w:top w:val="none" w:sz="0" w:space="0" w:color="auto"/>
        <w:left w:val="none" w:sz="0" w:space="0" w:color="auto"/>
        <w:bottom w:val="none" w:sz="0" w:space="0" w:color="auto"/>
        <w:right w:val="none" w:sz="0" w:space="0" w:color="auto"/>
      </w:divBdr>
    </w:div>
    <w:div w:id="1483157164">
      <w:bodyDiv w:val="1"/>
      <w:marLeft w:val="0"/>
      <w:marRight w:val="0"/>
      <w:marTop w:val="0"/>
      <w:marBottom w:val="0"/>
      <w:divBdr>
        <w:top w:val="none" w:sz="0" w:space="0" w:color="auto"/>
        <w:left w:val="none" w:sz="0" w:space="0" w:color="auto"/>
        <w:bottom w:val="none" w:sz="0" w:space="0" w:color="auto"/>
        <w:right w:val="none" w:sz="0" w:space="0" w:color="auto"/>
      </w:divBdr>
    </w:div>
    <w:div w:id="1740440732">
      <w:bodyDiv w:val="1"/>
      <w:marLeft w:val="0"/>
      <w:marRight w:val="0"/>
      <w:marTop w:val="0"/>
      <w:marBottom w:val="0"/>
      <w:divBdr>
        <w:top w:val="none" w:sz="0" w:space="0" w:color="auto"/>
        <w:left w:val="none" w:sz="0" w:space="0" w:color="auto"/>
        <w:bottom w:val="none" w:sz="0" w:space="0" w:color="auto"/>
        <w:right w:val="none" w:sz="0" w:space="0" w:color="auto"/>
      </w:divBdr>
    </w:div>
    <w:div w:id="205384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emf"/><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emf"/><Relationship Id="rId20"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wmf"/><Relationship Id="rId23"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image" Target="media/image11.emf"/><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187"/>
    <customShpInfo spid="_x0000_s2189"/>
    <customShpInfo spid="_x0000_s2188"/>
    <customShpInfo spid="_x0000_s2186"/>
    <customShpInfo spid="_x0000_s2191"/>
    <customShpInfo spid="_x0000_s2190"/>
    <customShpInfo spid="_x0000_s2193"/>
    <customShpInfo spid="_x0000_s2192"/>
    <customShpInfo spid="_x0000_s2206"/>
    <customShpInfo spid="_x0000_s2210"/>
    <customShpInfo spid="_x0000_s2207"/>
    <customShpInfo spid="_x0000_s2211"/>
    <customShpInfo spid="_x0000_s2209"/>
    <customShpInfo spid="_x0000_s2208"/>
    <customShpInfo spid="_x0000_s2224"/>
    <customShpInfo spid="_x0000_s2226"/>
    <customShpInfo spid="_x0000_s2225"/>
    <customShpInfo spid="_x0000_s2125"/>
    <customShpInfo spid="_x0000_s2124"/>
    <customShpInfo spid="_x0000_s2176"/>
    <customShpInfo spid="_x0000_s2177"/>
    <customShpInfo spid="_x0000_s2168"/>
    <customShpInfo spid="_x0000_s2175"/>
    <customShpInfo spid="_x0000_s2165"/>
    <customShpInfo spid="_x0000_s2164"/>
    <customShpInfo spid="_x0000_s2162"/>
    <customShpInfo spid="_x0000_s2163"/>
    <customShpInfo spid="_x0000_s2178"/>
    <customShpInfo spid="_x0000_s2174"/>
    <customShpInfo spid="_x0000_s2180"/>
    <customShpInfo spid="_x0000_s2179"/>
    <customShpInfo spid="_x0000_s2086"/>
    <customShpInfo spid="_x0000_s2244"/>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0BB6FF-F15F-426B-BB35-92ADC099C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2053</Words>
  <Characters>11704</Characters>
  <Application>Microsoft Office Word</Application>
  <DocSecurity>0</DocSecurity>
  <Lines>97</Lines>
  <Paragraphs>27</Paragraphs>
  <ScaleCrop>false</ScaleCrop>
  <Company>Microsoft</Company>
  <LinksUpToDate>false</LinksUpToDate>
  <CharactersWithSpaces>13730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生产消费和分配交换是质量统一的有机体</dc:title>
  <dc:creator>SYSTEM</dc:creator>
  <cp:lastModifiedBy>wu zhongming</cp:lastModifiedBy>
  <cp:revision>4</cp:revision>
  <cp:lastPrinted>2018-12-09T06:35:00Z</cp:lastPrinted>
  <dcterms:created xsi:type="dcterms:W3CDTF">2019-04-27T02:15:00Z</dcterms:created>
  <dcterms:modified xsi:type="dcterms:W3CDTF">2019-04-27T02:20:00Z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2052-11.1.0.7764</vt:lpwstr>
  </property>
  <property fmtid="{D5CDD505-2E9C-101B-9397-08002B2CF9AE}" pid="3" name="KSORubyTemplateID">
    <vt:lpwstr>6</vt:lpwstr>
  </property>
</Properties>
</file>