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A1F04A" w14:textId="77777777" w:rsidR="00E21342" w:rsidRPr="00D0522D" w:rsidRDefault="00E21342" w:rsidP="00E21342">
      <w:pPr>
        <w:pStyle w:val="Nazivinstitucije"/>
        <w:spacing w:after="120" w:line="288" w:lineRule="auto"/>
        <w:rPr>
          <w:rFonts w:ascii="Arial" w:hAnsi="Arial" w:cs="Arial"/>
          <w:sz w:val="28"/>
        </w:rPr>
      </w:pPr>
      <w:bookmarkStart w:id="0" w:name="_Hlk35722687"/>
      <w:r w:rsidRPr="00D0522D">
        <w:rPr>
          <w:rFonts w:ascii="Arial" w:hAnsi="Arial" w:cs="Arial"/>
          <w:sz w:val="28"/>
        </w:rPr>
        <w:t>SVEUČILIŠTE U ZAGREBU</w:t>
      </w:r>
    </w:p>
    <w:p w14:paraId="1F8C1290" w14:textId="77777777"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FAKULTET ORGANIZACIJE I INFORMATIKE</w:t>
      </w:r>
    </w:p>
    <w:p w14:paraId="5BB0E352" w14:textId="77777777"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V A R A Ž D I N</w:t>
      </w:r>
    </w:p>
    <w:p w14:paraId="2C0DA5CB" w14:textId="77777777" w:rsidR="00E21342" w:rsidRPr="00D0522D" w:rsidRDefault="00E21342" w:rsidP="00E21342">
      <w:pPr>
        <w:spacing w:after="120" w:line="288" w:lineRule="auto"/>
        <w:rPr>
          <w:rFonts w:ascii="Arial" w:hAnsi="Arial" w:cs="Arial"/>
        </w:rPr>
      </w:pPr>
    </w:p>
    <w:p w14:paraId="229E30E5" w14:textId="77777777" w:rsidR="00E21342" w:rsidRPr="00D0522D" w:rsidRDefault="00E21342" w:rsidP="00E21342">
      <w:pPr>
        <w:spacing w:after="120" w:line="288" w:lineRule="auto"/>
        <w:rPr>
          <w:rFonts w:ascii="Arial" w:hAnsi="Arial" w:cs="Arial"/>
        </w:rPr>
      </w:pPr>
    </w:p>
    <w:p w14:paraId="29C673FF" w14:textId="77777777" w:rsidR="00E21342" w:rsidRPr="00D0522D" w:rsidRDefault="00E21342" w:rsidP="00E21342">
      <w:pPr>
        <w:spacing w:after="120" w:line="288" w:lineRule="auto"/>
        <w:rPr>
          <w:rFonts w:ascii="Arial" w:hAnsi="Arial" w:cs="Arial"/>
          <w:b/>
          <w:sz w:val="28"/>
        </w:rPr>
      </w:pPr>
    </w:p>
    <w:p w14:paraId="3D5CB6F5" w14:textId="77777777" w:rsidR="00E21342" w:rsidRPr="00D0522D" w:rsidRDefault="00BC1E3C" w:rsidP="00E21342">
      <w:pPr>
        <w:spacing w:after="120" w:line="288" w:lineRule="auto"/>
        <w:rPr>
          <w:rFonts w:ascii="Arial" w:hAnsi="Arial" w:cs="Arial"/>
          <w:b/>
          <w:sz w:val="32"/>
        </w:rPr>
      </w:pPr>
      <w:r>
        <w:rPr>
          <w:rFonts w:ascii="Arial" w:hAnsi="Arial" w:cs="Arial"/>
          <w:b/>
          <w:sz w:val="32"/>
        </w:rPr>
        <w:t>Fabijan Josip Kraljić</w:t>
      </w:r>
    </w:p>
    <w:p w14:paraId="28E3AD1F" w14:textId="77777777" w:rsidR="00E21342" w:rsidRPr="00D0522D" w:rsidRDefault="00E21342" w:rsidP="00E21342">
      <w:pPr>
        <w:spacing w:after="120" w:line="288" w:lineRule="auto"/>
        <w:rPr>
          <w:rFonts w:ascii="Arial" w:hAnsi="Arial" w:cs="Arial"/>
        </w:rPr>
      </w:pPr>
    </w:p>
    <w:p w14:paraId="4175491E" w14:textId="77777777" w:rsidR="00E21342" w:rsidRPr="00D0522D" w:rsidRDefault="00E21342" w:rsidP="00E21342">
      <w:pPr>
        <w:spacing w:after="120" w:line="288" w:lineRule="auto"/>
        <w:rPr>
          <w:rFonts w:ascii="Arial" w:hAnsi="Arial" w:cs="Arial"/>
        </w:rPr>
      </w:pPr>
    </w:p>
    <w:p w14:paraId="4B82C8FB" w14:textId="77777777" w:rsidR="00E21342" w:rsidRDefault="00E21342" w:rsidP="00E21342">
      <w:pPr>
        <w:pStyle w:val="Naslovzavrnograda"/>
        <w:spacing w:after="120" w:line="288" w:lineRule="auto"/>
        <w:jc w:val="left"/>
        <w:rPr>
          <w:rFonts w:cs="Arial"/>
        </w:rPr>
      </w:pPr>
    </w:p>
    <w:p w14:paraId="73653127" w14:textId="77777777" w:rsidR="00E21342" w:rsidRDefault="00E21342" w:rsidP="00E21342">
      <w:pPr>
        <w:pStyle w:val="Naslovzavrnograda"/>
        <w:spacing w:after="120" w:line="288" w:lineRule="auto"/>
        <w:jc w:val="left"/>
        <w:rPr>
          <w:rFonts w:cs="Arial"/>
        </w:rPr>
      </w:pPr>
    </w:p>
    <w:p w14:paraId="0C1B9B8F" w14:textId="77777777" w:rsidR="00E21342" w:rsidRPr="00D0522D" w:rsidRDefault="00E21342" w:rsidP="00E21342">
      <w:pPr>
        <w:pStyle w:val="Naslovzavrnograda"/>
        <w:spacing w:after="120" w:line="288" w:lineRule="auto"/>
        <w:jc w:val="left"/>
        <w:rPr>
          <w:rFonts w:cs="Arial"/>
        </w:rPr>
      </w:pPr>
    </w:p>
    <w:p w14:paraId="1A2B7021" w14:textId="77777777" w:rsidR="00E21342" w:rsidRPr="00D0522D" w:rsidRDefault="00E21342" w:rsidP="00E21342">
      <w:pPr>
        <w:pStyle w:val="Naslovzavrnograda"/>
        <w:spacing w:after="120" w:line="288" w:lineRule="auto"/>
        <w:jc w:val="left"/>
        <w:rPr>
          <w:rFonts w:cs="Arial"/>
        </w:rPr>
      </w:pPr>
    </w:p>
    <w:p w14:paraId="0F7957CA" w14:textId="12495771" w:rsidR="00E21342" w:rsidRPr="00D0522D" w:rsidRDefault="00BC1E3C" w:rsidP="00E21342">
      <w:pPr>
        <w:pStyle w:val="Naslovzavrnograda"/>
        <w:spacing w:after="120" w:line="288" w:lineRule="auto"/>
        <w:rPr>
          <w:rFonts w:cs="Arial"/>
          <w:sz w:val="40"/>
        </w:rPr>
      </w:pPr>
      <w:r>
        <w:rPr>
          <w:rFonts w:cs="Arial"/>
          <w:sz w:val="44"/>
        </w:rPr>
        <w:t>Poslovna analitika u sustavu SQL Server 20</w:t>
      </w:r>
      <w:r w:rsidR="00CB7FA8">
        <w:rPr>
          <w:rFonts w:cs="Arial"/>
          <w:sz w:val="44"/>
        </w:rPr>
        <w:t>19</w:t>
      </w:r>
    </w:p>
    <w:p w14:paraId="3D29A3E5" w14:textId="77777777" w:rsidR="00E21342" w:rsidRPr="00D0522D" w:rsidRDefault="00E21342" w:rsidP="00E21342">
      <w:pPr>
        <w:spacing w:after="120" w:line="288" w:lineRule="auto"/>
        <w:jc w:val="center"/>
        <w:rPr>
          <w:rFonts w:ascii="Arial" w:hAnsi="Arial" w:cs="Arial"/>
        </w:rPr>
      </w:pPr>
    </w:p>
    <w:p w14:paraId="018154EC" w14:textId="77777777" w:rsidR="00E21342" w:rsidRPr="00D0522D" w:rsidRDefault="00E21342" w:rsidP="00E21342">
      <w:pPr>
        <w:pStyle w:val="ZAVRNIRAD"/>
        <w:spacing w:after="120" w:line="288" w:lineRule="auto"/>
        <w:rPr>
          <w:rFonts w:ascii="Arial" w:hAnsi="Arial" w:cs="Arial"/>
        </w:rPr>
      </w:pPr>
      <w:bookmarkStart w:id="1" w:name="_Toc184011512"/>
      <w:r w:rsidRPr="00D0522D">
        <w:rPr>
          <w:rFonts w:ascii="Arial" w:hAnsi="Arial" w:cs="Arial"/>
          <w:sz w:val="28"/>
        </w:rPr>
        <w:t>DIPLOMSKI rad</w:t>
      </w:r>
      <w:bookmarkEnd w:id="1"/>
    </w:p>
    <w:p w14:paraId="59A39535" w14:textId="77777777" w:rsidR="00E21342" w:rsidRPr="00D0522D" w:rsidRDefault="00E21342" w:rsidP="00E21342">
      <w:pPr>
        <w:spacing w:after="120" w:line="288" w:lineRule="auto"/>
        <w:jc w:val="center"/>
        <w:rPr>
          <w:rFonts w:ascii="Arial" w:hAnsi="Arial" w:cs="Arial"/>
        </w:rPr>
      </w:pPr>
    </w:p>
    <w:p w14:paraId="73A00A4A" w14:textId="77777777" w:rsidR="00E21342" w:rsidRPr="00D0522D" w:rsidRDefault="00E21342" w:rsidP="00E21342">
      <w:pPr>
        <w:spacing w:after="120" w:line="288" w:lineRule="auto"/>
        <w:jc w:val="center"/>
        <w:rPr>
          <w:rFonts w:ascii="Arial" w:hAnsi="Arial" w:cs="Arial"/>
        </w:rPr>
      </w:pPr>
    </w:p>
    <w:p w14:paraId="5DB79DBC" w14:textId="77777777" w:rsidR="00E21342" w:rsidRPr="00D0522D" w:rsidRDefault="00E21342" w:rsidP="00E21342">
      <w:pPr>
        <w:spacing w:after="120" w:line="288" w:lineRule="auto"/>
        <w:jc w:val="center"/>
        <w:rPr>
          <w:rFonts w:ascii="Arial" w:hAnsi="Arial" w:cs="Arial"/>
        </w:rPr>
      </w:pPr>
    </w:p>
    <w:p w14:paraId="682B2204" w14:textId="77777777" w:rsidR="00E21342" w:rsidRPr="00D0522D" w:rsidRDefault="00E21342" w:rsidP="00E21342">
      <w:pPr>
        <w:spacing w:after="120" w:line="288" w:lineRule="auto"/>
        <w:jc w:val="center"/>
        <w:rPr>
          <w:rFonts w:ascii="Arial" w:hAnsi="Arial" w:cs="Arial"/>
        </w:rPr>
      </w:pPr>
    </w:p>
    <w:p w14:paraId="59C4E2CC" w14:textId="77777777" w:rsidR="00E21342" w:rsidRPr="00D0522D" w:rsidRDefault="00E21342" w:rsidP="00E21342">
      <w:pPr>
        <w:spacing w:after="120" w:line="288" w:lineRule="auto"/>
        <w:jc w:val="center"/>
        <w:rPr>
          <w:rFonts w:ascii="Arial" w:hAnsi="Arial" w:cs="Arial"/>
        </w:rPr>
      </w:pPr>
    </w:p>
    <w:p w14:paraId="713D82CC" w14:textId="77777777" w:rsidR="00E21342" w:rsidRDefault="00E21342" w:rsidP="00E21342">
      <w:pPr>
        <w:spacing w:after="120" w:line="288" w:lineRule="auto"/>
        <w:jc w:val="center"/>
        <w:rPr>
          <w:rFonts w:ascii="Arial" w:hAnsi="Arial" w:cs="Arial"/>
        </w:rPr>
      </w:pPr>
    </w:p>
    <w:p w14:paraId="5FCFD261" w14:textId="77777777" w:rsidR="00E21342" w:rsidRDefault="00E21342" w:rsidP="00E21342">
      <w:pPr>
        <w:spacing w:after="120" w:line="288" w:lineRule="auto"/>
        <w:jc w:val="center"/>
        <w:rPr>
          <w:rFonts w:ascii="Arial" w:hAnsi="Arial" w:cs="Arial"/>
        </w:rPr>
      </w:pPr>
    </w:p>
    <w:p w14:paraId="42C6C042" w14:textId="77777777" w:rsidR="00E21342" w:rsidRPr="00D0522D" w:rsidRDefault="00E21342" w:rsidP="00E21342">
      <w:pPr>
        <w:spacing w:after="120" w:line="288" w:lineRule="auto"/>
        <w:jc w:val="center"/>
        <w:rPr>
          <w:rFonts w:ascii="Arial" w:hAnsi="Arial" w:cs="Arial"/>
        </w:rPr>
      </w:pPr>
    </w:p>
    <w:p w14:paraId="5DCA88D4" w14:textId="77777777" w:rsidR="00E21342" w:rsidRPr="00D0522D" w:rsidRDefault="00E21342" w:rsidP="00E21342">
      <w:pPr>
        <w:pStyle w:val="Mjesto"/>
        <w:spacing w:after="120" w:line="288" w:lineRule="auto"/>
        <w:rPr>
          <w:rFonts w:ascii="Arial" w:hAnsi="Arial" w:cs="Arial"/>
        </w:rPr>
      </w:pPr>
    </w:p>
    <w:p w14:paraId="3DF01996" w14:textId="77777777" w:rsidR="00E21342" w:rsidRPr="00D0522D" w:rsidRDefault="00E21342" w:rsidP="00E21342">
      <w:pPr>
        <w:pStyle w:val="Mjesto"/>
        <w:spacing w:after="120" w:line="288" w:lineRule="auto"/>
        <w:rPr>
          <w:rFonts w:ascii="Arial" w:hAnsi="Arial" w:cs="Arial"/>
        </w:rPr>
      </w:pPr>
    </w:p>
    <w:p w14:paraId="3F1270E6" w14:textId="77777777" w:rsidR="00E21342" w:rsidRDefault="00E21342" w:rsidP="00E21342">
      <w:pPr>
        <w:pStyle w:val="Mjesto"/>
        <w:spacing w:after="120" w:line="360" w:lineRule="auto"/>
        <w:rPr>
          <w:rFonts w:ascii="Arial" w:hAnsi="Arial" w:cs="Arial"/>
          <w:sz w:val="28"/>
        </w:rPr>
      </w:pPr>
      <w:r w:rsidRPr="00D0522D">
        <w:rPr>
          <w:rFonts w:ascii="Arial" w:hAnsi="Arial" w:cs="Arial"/>
          <w:sz w:val="28"/>
        </w:rPr>
        <w:t>Varaždin, 20</w:t>
      </w:r>
      <w:r w:rsidR="00BC1E3C">
        <w:rPr>
          <w:rFonts w:ascii="Arial" w:hAnsi="Arial" w:cs="Arial"/>
          <w:sz w:val="28"/>
        </w:rPr>
        <w:t>20</w:t>
      </w:r>
      <w:r w:rsidRPr="00D0522D">
        <w:rPr>
          <w:rFonts w:ascii="Arial" w:hAnsi="Arial" w:cs="Arial"/>
          <w:sz w:val="28"/>
        </w:rPr>
        <w:t>.</w:t>
      </w:r>
    </w:p>
    <w:p w14:paraId="4182067D" w14:textId="77777777" w:rsidR="00365B40" w:rsidRPr="002013BC" w:rsidRDefault="00365B40" w:rsidP="00E21342">
      <w:pPr>
        <w:pStyle w:val="Mjesto"/>
        <w:spacing w:after="120" w:line="360" w:lineRule="auto"/>
        <w:rPr>
          <w:rFonts w:ascii="Arial" w:hAnsi="Arial" w:cs="Arial"/>
          <w:sz w:val="22"/>
          <w:szCs w:val="22"/>
        </w:rPr>
      </w:pPr>
      <w:r w:rsidRPr="002013BC">
        <w:rPr>
          <w:rFonts w:ascii="Arial" w:hAnsi="Arial" w:cs="Arial"/>
          <w:sz w:val="22"/>
          <w:szCs w:val="22"/>
        </w:rPr>
        <w:lastRenderedPageBreak/>
        <w:t>SVEUČILIŠTE U ZAGREBU</w:t>
      </w:r>
    </w:p>
    <w:p w14:paraId="343FC892" w14:textId="77777777"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FAKULTET ORGANIZACIJE I INFORMATIKE</w:t>
      </w:r>
    </w:p>
    <w:p w14:paraId="0DFE56BE" w14:textId="77777777"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V A R A Ž D I N</w:t>
      </w:r>
    </w:p>
    <w:p w14:paraId="7152785C" w14:textId="77777777" w:rsidR="00365B40" w:rsidRPr="002013BC" w:rsidRDefault="00365B40" w:rsidP="002013BC">
      <w:pPr>
        <w:spacing w:after="120" w:line="360" w:lineRule="auto"/>
        <w:rPr>
          <w:rFonts w:ascii="Arial" w:hAnsi="Arial" w:cs="Arial"/>
          <w:sz w:val="22"/>
          <w:szCs w:val="22"/>
        </w:rPr>
      </w:pPr>
    </w:p>
    <w:p w14:paraId="03E04A40" w14:textId="77777777" w:rsidR="00365B40" w:rsidRPr="002013BC" w:rsidRDefault="00365B40" w:rsidP="002013BC">
      <w:pPr>
        <w:spacing w:after="120" w:line="360" w:lineRule="auto"/>
        <w:rPr>
          <w:rFonts w:ascii="Arial" w:hAnsi="Arial" w:cs="Arial"/>
          <w:sz w:val="22"/>
          <w:szCs w:val="22"/>
        </w:rPr>
      </w:pPr>
    </w:p>
    <w:p w14:paraId="4E8D3139" w14:textId="77777777" w:rsidR="00365B40" w:rsidRPr="002013BC" w:rsidRDefault="00365B40" w:rsidP="002013BC">
      <w:pPr>
        <w:spacing w:after="120" w:line="360" w:lineRule="auto"/>
        <w:rPr>
          <w:rFonts w:ascii="Arial" w:hAnsi="Arial" w:cs="Arial"/>
          <w:sz w:val="22"/>
          <w:szCs w:val="22"/>
        </w:rPr>
      </w:pPr>
    </w:p>
    <w:p w14:paraId="19A6257C" w14:textId="77777777" w:rsidR="00365B40" w:rsidRPr="002013BC" w:rsidRDefault="00BC1E3C" w:rsidP="002013BC">
      <w:pPr>
        <w:pStyle w:val="Podaciokandidatu"/>
        <w:spacing w:before="0" w:after="120" w:line="360" w:lineRule="auto"/>
        <w:rPr>
          <w:rFonts w:ascii="Arial" w:hAnsi="Arial" w:cs="Arial"/>
          <w:sz w:val="22"/>
          <w:szCs w:val="22"/>
        </w:rPr>
      </w:pPr>
      <w:r>
        <w:rPr>
          <w:rFonts w:ascii="Arial" w:hAnsi="Arial" w:cs="Arial"/>
          <w:sz w:val="22"/>
          <w:szCs w:val="22"/>
        </w:rPr>
        <w:t>Fabijan Josip Kraljić</w:t>
      </w:r>
    </w:p>
    <w:p w14:paraId="15F8CE5B" w14:textId="77777777" w:rsidR="00365B40" w:rsidRPr="002013BC" w:rsidRDefault="00233675" w:rsidP="002013BC">
      <w:pPr>
        <w:pStyle w:val="Podaciokandidatu"/>
        <w:spacing w:before="0" w:after="120" w:line="360" w:lineRule="auto"/>
        <w:rPr>
          <w:rFonts w:ascii="Arial" w:hAnsi="Arial" w:cs="Arial"/>
          <w:sz w:val="22"/>
          <w:szCs w:val="22"/>
        </w:rPr>
      </w:pPr>
      <w:r w:rsidRPr="002013BC">
        <w:rPr>
          <w:rFonts w:ascii="Arial" w:hAnsi="Arial" w:cs="Arial"/>
          <w:sz w:val="22"/>
          <w:szCs w:val="22"/>
        </w:rPr>
        <w:t>M</w:t>
      </w:r>
      <w:r w:rsidR="002E3CAC" w:rsidRPr="002013BC">
        <w:rPr>
          <w:rFonts w:ascii="Arial" w:hAnsi="Arial" w:cs="Arial"/>
          <w:sz w:val="22"/>
          <w:szCs w:val="22"/>
        </w:rPr>
        <w:t>atični br</w:t>
      </w:r>
      <w:r w:rsidRPr="002013BC">
        <w:rPr>
          <w:rFonts w:ascii="Arial" w:hAnsi="Arial" w:cs="Arial"/>
          <w:sz w:val="22"/>
          <w:szCs w:val="22"/>
        </w:rPr>
        <w:t>oj</w:t>
      </w:r>
      <w:r w:rsidR="002E3CAC" w:rsidRPr="002013BC">
        <w:rPr>
          <w:rFonts w:ascii="Arial" w:hAnsi="Arial" w:cs="Arial"/>
          <w:sz w:val="22"/>
          <w:szCs w:val="22"/>
        </w:rPr>
        <w:t>:</w:t>
      </w:r>
      <w:r w:rsidR="00365B40" w:rsidRPr="002013BC">
        <w:rPr>
          <w:rFonts w:ascii="Arial" w:hAnsi="Arial" w:cs="Arial"/>
          <w:sz w:val="22"/>
          <w:szCs w:val="22"/>
        </w:rPr>
        <w:t xml:space="preserve"> </w:t>
      </w:r>
    </w:p>
    <w:p w14:paraId="05113767" w14:textId="77777777" w:rsidR="002E3CAC" w:rsidRPr="002013BC" w:rsidRDefault="006642E4" w:rsidP="002013BC">
      <w:pPr>
        <w:pStyle w:val="Podaciokandidatu"/>
        <w:spacing w:before="0" w:after="120" w:line="360" w:lineRule="auto"/>
        <w:ind w:left="851" w:hanging="851"/>
        <w:rPr>
          <w:rFonts w:ascii="Arial" w:hAnsi="Arial" w:cs="Arial"/>
          <w:sz w:val="22"/>
          <w:szCs w:val="22"/>
        </w:rPr>
      </w:pPr>
      <w:r w:rsidRPr="002013BC">
        <w:rPr>
          <w:rFonts w:ascii="Arial" w:hAnsi="Arial" w:cs="Arial"/>
          <w:sz w:val="22"/>
          <w:szCs w:val="22"/>
        </w:rPr>
        <w:t xml:space="preserve">Studij: </w:t>
      </w:r>
      <w:r w:rsidR="00BC1E3C">
        <w:rPr>
          <w:rFonts w:ascii="Arial" w:hAnsi="Arial" w:cs="Arial"/>
          <w:sz w:val="22"/>
          <w:szCs w:val="22"/>
        </w:rPr>
        <w:t>Baze podataka i baze znanja</w:t>
      </w:r>
      <w:r w:rsidRPr="002013BC">
        <w:rPr>
          <w:rFonts w:ascii="Arial" w:hAnsi="Arial" w:cs="Arial"/>
          <w:sz w:val="22"/>
          <w:szCs w:val="22"/>
        </w:rPr>
        <w:t xml:space="preserve"> </w:t>
      </w:r>
    </w:p>
    <w:p w14:paraId="008722B1" w14:textId="77777777" w:rsidR="00BE7125" w:rsidRDefault="00BE7125" w:rsidP="002013BC">
      <w:pPr>
        <w:pStyle w:val="Podaciokandidatu"/>
        <w:spacing w:before="0" w:after="120" w:line="360" w:lineRule="auto"/>
        <w:ind w:left="851" w:hanging="143"/>
        <w:rPr>
          <w:rFonts w:ascii="Arial" w:hAnsi="Arial" w:cs="Arial"/>
          <w:sz w:val="22"/>
          <w:szCs w:val="22"/>
        </w:rPr>
      </w:pPr>
    </w:p>
    <w:p w14:paraId="5B4AA396" w14:textId="77777777" w:rsidR="00BC1E3C" w:rsidRDefault="00BC1E3C" w:rsidP="002013BC">
      <w:pPr>
        <w:pStyle w:val="Podaciokandidatu"/>
        <w:spacing w:before="0" w:after="120" w:line="360" w:lineRule="auto"/>
        <w:ind w:left="851" w:hanging="143"/>
        <w:rPr>
          <w:rFonts w:ascii="Arial" w:hAnsi="Arial" w:cs="Arial"/>
          <w:sz w:val="22"/>
          <w:szCs w:val="22"/>
        </w:rPr>
      </w:pPr>
    </w:p>
    <w:p w14:paraId="59728FAD" w14:textId="77777777" w:rsidR="00BC1E3C" w:rsidRPr="002013BC" w:rsidRDefault="00BC1E3C" w:rsidP="002013BC">
      <w:pPr>
        <w:pStyle w:val="Podaciokandidatu"/>
        <w:spacing w:before="0" w:after="120" w:line="360" w:lineRule="auto"/>
        <w:ind w:left="851" w:hanging="143"/>
        <w:rPr>
          <w:rFonts w:ascii="Arial" w:hAnsi="Arial" w:cs="Arial"/>
          <w:i/>
          <w:sz w:val="22"/>
          <w:szCs w:val="22"/>
        </w:rPr>
      </w:pPr>
    </w:p>
    <w:p w14:paraId="1AFED184" w14:textId="77777777" w:rsidR="00BE7125" w:rsidRPr="002013BC" w:rsidRDefault="00BE7125" w:rsidP="002013BC">
      <w:pPr>
        <w:spacing w:after="120" w:line="360" w:lineRule="auto"/>
        <w:rPr>
          <w:rFonts w:ascii="Arial" w:hAnsi="Arial" w:cs="Arial"/>
          <w:sz w:val="22"/>
          <w:szCs w:val="22"/>
        </w:rPr>
      </w:pPr>
    </w:p>
    <w:p w14:paraId="3CB87D7C" w14:textId="77777777" w:rsidR="00365B40" w:rsidRPr="002013BC" w:rsidRDefault="00365B40" w:rsidP="002013BC">
      <w:pPr>
        <w:spacing w:after="120" w:line="360" w:lineRule="auto"/>
        <w:rPr>
          <w:rFonts w:ascii="Arial" w:hAnsi="Arial" w:cs="Arial"/>
          <w:sz w:val="22"/>
          <w:szCs w:val="22"/>
        </w:rPr>
      </w:pPr>
    </w:p>
    <w:p w14:paraId="0CB2D14C" w14:textId="36D1B671" w:rsidR="00365B40" w:rsidRPr="00493618" w:rsidRDefault="00CB7FA8" w:rsidP="002013BC">
      <w:pPr>
        <w:pStyle w:val="Naslovzavrnograda"/>
        <w:spacing w:before="240" w:after="120" w:line="360" w:lineRule="auto"/>
        <w:rPr>
          <w:rFonts w:cs="Arial"/>
          <w:sz w:val="28"/>
          <w:szCs w:val="28"/>
        </w:rPr>
      </w:pPr>
      <w:r>
        <w:rPr>
          <w:rFonts w:cs="Arial"/>
          <w:sz w:val="28"/>
          <w:szCs w:val="28"/>
        </w:rPr>
        <w:t>Poslovna analitika u sustavu SQL Server 2019</w:t>
      </w:r>
      <w:r w:rsidR="00A54394">
        <w:rPr>
          <w:rFonts w:cs="Arial"/>
          <w:sz w:val="28"/>
          <w:szCs w:val="28"/>
        </w:rPr>
        <w:tab/>
      </w:r>
    </w:p>
    <w:p w14:paraId="4313FC84" w14:textId="77777777" w:rsidR="00365B40" w:rsidRPr="002013BC" w:rsidRDefault="00365B40" w:rsidP="002013BC">
      <w:pPr>
        <w:spacing w:after="120" w:line="360" w:lineRule="auto"/>
        <w:jc w:val="center"/>
        <w:rPr>
          <w:rFonts w:ascii="Arial" w:hAnsi="Arial" w:cs="Arial"/>
          <w:sz w:val="22"/>
          <w:szCs w:val="22"/>
        </w:rPr>
      </w:pPr>
    </w:p>
    <w:p w14:paraId="70CB3EB9" w14:textId="33E4401A" w:rsidR="00365B40" w:rsidRPr="002013BC" w:rsidRDefault="00DA1967" w:rsidP="002013BC">
      <w:pPr>
        <w:pStyle w:val="ZAVRNIRAD"/>
        <w:spacing w:after="120" w:line="360" w:lineRule="auto"/>
        <w:rPr>
          <w:rFonts w:ascii="Arial" w:hAnsi="Arial" w:cs="Arial"/>
          <w:sz w:val="22"/>
          <w:szCs w:val="22"/>
        </w:rPr>
      </w:pPr>
      <w:r w:rsidRPr="002013BC">
        <w:rPr>
          <w:rFonts w:ascii="Arial" w:hAnsi="Arial" w:cs="Arial"/>
          <w:sz w:val="22"/>
          <w:szCs w:val="22"/>
        </w:rPr>
        <w:t>DIPLOMSKI</w:t>
      </w:r>
      <w:r w:rsidR="00365B40" w:rsidRPr="002013BC">
        <w:rPr>
          <w:rFonts w:ascii="Arial" w:hAnsi="Arial" w:cs="Arial"/>
          <w:sz w:val="22"/>
          <w:szCs w:val="22"/>
        </w:rPr>
        <w:t xml:space="preserve"> RAD</w:t>
      </w:r>
    </w:p>
    <w:p w14:paraId="40323931" w14:textId="77777777" w:rsidR="00365B40" w:rsidRPr="002013BC" w:rsidRDefault="00365B40" w:rsidP="002013BC">
      <w:pPr>
        <w:spacing w:after="120" w:line="360" w:lineRule="auto"/>
        <w:rPr>
          <w:rFonts w:ascii="Arial" w:hAnsi="Arial" w:cs="Arial"/>
          <w:sz w:val="22"/>
          <w:szCs w:val="22"/>
        </w:rPr>
      </w:pPr>
    </w:p>
    <w:p w14:paraId="61C8DB8C" w14:textId="77777777" w:rsidR="006642E4" w:rsidRPr="002013BC" w:rsidRDefault="005147B6" w:rsidP="002013BC">
      <w:pPr>
        <w:pStyle w:val="Mentor"/>
        <w:spacing w:before="0" w:after="120"/>
        <w:ind w:left="0"/>
        <w:jc w:val="center"/>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p>
    <w:p w14:paraId="719B8663" w14:textId="77777777" w:rsidR="00365B40" w:rsidRPr="002013BC" w:rsidRDefault="005147B6" w:rsidP="002013BC">
      <w:pPr>
        <w:pStyle w:val="Mentor"/>
        <w:tabs>
          <w:tab w:val="left" w:pos="7371"/>
        </w:tabs>
        <w:spacing w:before="0" w:after="120"/>
        <w:ind w:left="4395" w:right="1701"/>
        <w:jc w:val="left"/>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r w:rsidR="00F24A6C" w:rsidRPr="002013BC">
        <w:rPr>
          <w:rFonts w:ascii="Arial" w:hAnsi="Arial" w:cs="Arial"/>
          <w:sz w:val="22"/>
          <w:szCs w:val="22"/>
        </w:rPr>
        <w:t xml:space="preserve">                   </w:t>
      </w:r>
      <w:r w:rsidRPr="002013BC">
        <w:rPr>
          <w:rFonts w:ascii="Arial" w:hAnsi="Arial" w:cs="Arial"/>
          <w:sz w:val="22"/>
          <w:szCs w:val="22"/>
        </w:rPr>
        <w:t>M</w:t>
      </w:r>
      <w:r w:rsidR="00365B40" w:rsidRPr="002013BC">
        <w:rPr>
          <w:rFonts w:ascii="Arial" w:hAnsi="Arial" w:cs="Arial"/>
          <w:sz w:val="22"/>
          <w:szCs w:val="22"/>
        </w:rPr>
        <w:t>entor:</w:t>
      </w:r>
    </w:p>
    <w:p w14:paraId="767F7FD1" w14:textId="77777777" w:rsidR="00365B40" w:rsidRPr="002013BC" w:rsidRDefault="00BC1E3C" w:rsidP="002013BC">
      <w:pPr>
        <w:pStyle w:val="Podaciomentoru"/>
        <w:spacing w:after="120"/>
        <w:ind w:left="4395"/>
        <w:jc w:val="left"/>
        <w:rPr>
          <w:rFonts w:ascii="Arial" w:hAnsi="Arial" w:cs="Arial"/>
          <w:sz w:val="22"/>
          <w:szCs w:val="22"/>
        </w:rPr>
      </w:pPr>
      <w:r>
        <w:rPr>
          <w:rFonts w:ascii="Arial" w:hAnsi="Arial" w:cs="Arial"/>
          <w:sz w:val="22"/>
          <w:szCs w:val="22"/>
        </w:rPr>
        <w:t>Prof. dr. sc. Kornelije Rabuzin</w:t>
      </w:r>
      <w:r w:rsidR="00C16C5F" w:rsidRPr="002013BC">
        <w:rPr>
          <w:rFonts w:ascii="Arial" w:hAnsi="Arial" w:cs="Arial"/>
          <w:sz w:val="22"/>
          <w:szCs w:val="22"/>
        </w:rPr>
        <w:t xml:space="preserve"> </w:t>
      </w:r>
    </w:p>
    <w:p w14:paraId="14577EDF" w14:textId="77777777" w:rsidR="00365B40" w:rsidRPr="002013BC" w:rsidRDefault="00365B40" w:rsidP="002013BC">
      <w:pPr>
        <w:spacing w:after="120" w:line="360" w:lineRule="auto"/>
        <w:jc w:val="center"/>
        <w:rPr>
          <w:rFonts w:ascii="Arial" w:hAnsi="Arial" w:cs="Arial"/>
          <w:sz w:val="22"/>
          <w:szCs w:val="22"/>
        </w:rPr>
      </w:pPr>
    </w:p>
    <w:p w14:paraId="7BAAF3EB" w14:textId="77777777" w:rsidR="00A24C5C" w:rsidRPr="002013BC" w:rsidRDefault="00A24C5C" w:rsidP="002013BC">
      <w:pPr>
        <w:pStyle w:val="Mjesto"/>
        <w:spacing w:after="120" w:line="360" w:lineRule="auto"/>
        <w:rPr>
          <w:rFonts w:ascii="Arial" w:hAnsi="Arial" w:cs="Arial"/>
          <w:sz w:val="22"/>
          <w:szCs w:val="22"/>
        </w:rPr>
      </w:pPr>
    </w:p>
    <w:p w14:paraId="685C8670" w14:textId="77777777" w:rsidR="00BE7125" w:rsidRPr="002013BC" w:rsidRDefault="00BE7125" w:rsidP="002013BC">
      <w:pPr>
        <w:pStyle w:val="Mjesto"/>
        <w:spacing w:after="120" w:line="360" w:lineRule="auto"/>
        <w:rPr>
          <w:rFonts w:ascii="Arial" w:hAnsi="Arial" w:cs="Arial"/>
          <w:sz w:val="22"/>
          <w:szCs w:val="22"/>
        </w:rPr>
      </w:pPr>
    </w:p>
    <w:p w14:paraId="409E717F" w14:textId="77777777" w:rsidR="00A24C5C" w:rsidRPr="002013BC" w:rsidRDefault="00A24C5C" w:rsidP="002013BC">
      <w:pPr>
        <w:pStyle w:val="Mjesto"/>
        <w:spacing w:after="120" w:line="360" w:lineRule="auto"/>
        <w:rPr>
          <w:rFonts w:ascii="Arial" w:hAnsi="Arial" w:cs="Arial"/>
          <w:sz w:val="22"/>
          <w:szCs w:val="22"/>
        </w:rPr>
      </w:pPr>
    </w:p>
    <w:p w14:paraId="1974E3D0" w14:textId="77777777" w:rsidR="007861F9" w:rsidRPr="002013BC" w:rsidRDefault="007861F9" w:rsidP="002013BC">
      <w:pPr>
        <w:pStyle w:val="Mjesto"/>
        <w:spacing w:after="120" w:line="360" w:lineRule="auto"/>
        <w:rPr>
          <w:rFonts w:ascii="Arial" w:hAnsi="Arial" w:cs="Arial"/>
          <w:sz w:val="22"/>
          <w:szCs w:val="22"/>
        </w:rPr>
      </w:pPr>
    </w:p>
    <w:p w14:paraId="345471C3" w14:textId="77777777" w:rsidR="002013BC" w:rsidRDefault="00A24C5C" w:rsidP="002013BC">
      <w:pPr>
        <w:pStyle w:val="Mjesto"/>
        <w:spacing w:after="120" w:line="360" w:lineRule="auto"/>
        <w:rPr>
          <w:rFonts w:ascii="Arial" w:hAnsi="Arial" w:cs="Arial"/>
          <w:sz w:val="22"/>
          <w:szCs w:val="22"/>
        </w:rPr>
        <w:sectPr w:rsidR="002013BC" w:rsidSect="00BE4D7E">
          <w:footerReference w:type="default" r:id="rId11"/>
          <w:footerReference w:type="first" r:id="rId12"/>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Varaždin, </w:t>
      </w:r>
      <w:r w:rsidR="00BC1E3C">
        <w:rPr>
          <w:rFonts w:ascii="Arial" w:hAnsi="Arial" w:cs="Arial"/>
          <w:sz w:val="22"/>
          <w:szCs w:val="22"/>
        </w:rPr>
        <w:t>xxxxx</w:t>
      </w:r>
      <w:r w:rsidRPr="002013BC">
        <w:rPr>
          <w:rFonts w:ascii="Arial" w:hAnsi="Arial" w:cs="Arial"/>
          <w:sz w:val="22"/>
          <w:szCs w:val="22"/>
        </w:rPr>
        <w:t xml:space="preserve"> 20</w:t>
      </w:r>
      <w:r w:rsidR="00BC1E3C">
        <w:rPr>
          <w:rFonts w:ascii="Arial" w:hAnsi="Arial" w:cs="Arial"/>
          <w:sz w:val="22"/>
          <w:szCs w:val="22"/>
        </w:rPr>
        <w:t>20</w:t>
      </w:r>
      <w:r w:rsidRPr="002013BC">
        <w:rPr>
          <w:rFonts w:ascii="Arial" w:hAnsi="Arial" w:cs="Arial"/>
          <w:sz w:val="22"/>
          <w:szCs w:val="22"/>
        </w:rPr>
        <w:t>.</w:t>
      </w:r>
    </w:p>
    <w:p w14:paraId="269D1F75" w14:textId="77777777" w:rsidR="00192273" w:rsidRPr="002013BC" w:rsidRDefault="00192273" w:rsidP="002013BC">
      <w:pPr>
        <w:spacing w:after="120" w:line="360" w:lineRule="auto"/>
        <w:rPr>
          <w:rFonts w:ascii="Arial" w:hAnsi="Arial" w:cs="Arial"/>
          <w:b/>
          <w:bCs/>
          <w:sz w:val="22"/>
          <w:szCs w:val="22"/>
        </w:rPr>
      </w:pPr>
    </w:p>
    <w:p w14:paraId="74CC8845" w14:textId="77777777" w:rsidR="00252D0E" w:rsidRPr="002013BC" w:rsidRDefault="001B597C" w:rsidP="002013BC">
      <w:pPr>
        <w:pStyle w:val="Mjesto"/>
        <w:spacing w:after="120" w:line="360" w:lineRule="auto"/>
        <w:jc w:val="both"/>
        <w:rPr>
          <w:rFonts w:ascii="Arial" w:hAnsi="Arial" w:cs="Arial"/>
          <w:b w:val="0"/>
          <w:sz w:val="22"/>
          <w:szCs w:val="22"/>
        </w:rPr>
      </w:pPr>
      <w:r>
        <w:rPr>
          <w:rFonts w:ascii="Arial" w:hAnsi="Arial" w:cs="Arial"/>
          <w:b w:val="0"/>
          <w:i/>
          <w:sz w:val="22"/>
          <w:szCs w:val="22"/>
        </w:rPr>
        <w:t>Fabijan Josip Kraljić</w:t>
      </w:r>
    </w:p>
    <w:p w14:paraId="6594A4D1" w14:textId="77777777" w:rsidR="00252D0E" w:rsidRPr="002013BC" w:rsidRDefault="00252D0E" w:rsidP="002013BC">
      <w:pPr>
        <w:pStyle w:val="Mjesto"/>
        <w:spacing w:after="120" w:line="360" w:lineRule="auto"/>
        <w:jc w:val="both"/>
        <w:rPr>
          <w:rFonts w:ascii="Arial" w:hAnsi="Arial" w:cs="Arial"/>
          <w:b w:val="0"/>
          <w:sz w:val="22"/>
          <w:szCs w:val="22"/>
        </w:rPr>
      </w:pPr>
    </w:p>
    <w:p w14:paraId="1283D98B" w14:textId="77777777" w:rsidR="00252D0E" w:rsidRPr="002013BC" w:rsidRDefault="00252D0E" w:rsidP="002013BC">
      <w:pPr>
        <w:pStyle w:val="Mjesto"/>
        <w:spacing w:after="120" w:line="360" w:lineRule="auto"/>
        <w:rPr>
          <w:rFonts w:ascii="Arial" w:hAnsi="Arial" w:cs="Arial"/>
          <w:sz w:val="22"/>
          <w:szCs w:val="22"/>
        </w:rPr>
      </w:pPr>
      <w:r w:rsidRPr="002013BC">
        <w:rPr>
          <w:rFonts w:ascii="Arial" w:hAnsi="Arial" w:cs="Arial"/>
          <w:sz w:val="22"/>
          <w:szCs w:val="22"/>
        </w:rPr>
        <w:t>Izjava o izvornosti</w:t>
      </w:r>
    </w:p>
    <w:p w14:paraId="673D6763" w14:textId="77777777" w:rsidR="00252D0E" w:rsidRPr="002013BC" w:rsidRDefault="00252D0E" w:rsidP="002013BC">
      <w:pPr>
        <w:pStyle w:val="Mjesto"/>
        <w:spacing w:after="120" w:line="360" w:lineRule="auto"/>
        <w:jc w:val="both"/>
        <w:rPr>
          <w:rFonts w:ascii="Arial" w:hAnsi="Arial" w:cs="Arial"/>
          <w:b w:val="0"/>
          <w:sz w:val="22"/>
          <w:szCs w:val="22"/>
        </w:rPr>
      </w:pPr>
    </w:p>
    <w:p w14:paraId="39B41C27" w14:textId="1230C8D5" w:rsidR="00252D0E" w:rsidRPr="002013BC" w:rsidRDefault="00252D0E" w:rsidP="002013BC">
      <w:pPr>
        <w:pStyle w:val="Mjesto"/>
        <w:spacing w:after="120" w:line="360" w:lineRule="auto"/>
        <w:jc w:val="both"/>
        <w:rPr>
          <w:rFonts w:ascii="Arial" w:hAnsi="Arial" w:cs="Arial"/>
          <w:b w:val="0"/>
          <w:sz w:val="22"/>
          <w:szCs w:val="22"/>
        </w:rPr>
      </w:pPr>
      <w:r w:rsidRPr="002013BC">
        <w:rPr>
          <w:rFonts w:ascii="Arial" w:hAnsi="Arial" w:cs="Arial"/>
          <w:b w:val="0"/>
          <w:sz w:val="22"/>
          <w:szCs w:val="22"/>
        </w:rPr>
        <w:t xml:space="preserve">Izjavljujem </w:t>
      </w:r>
      <w:r w:rsidR="001634C9">
        <w:rPr>
          <w:rFonts w:ascii="Arial" w:hAnsi="Arial" w:cs="Arial"/>
          <w:b w:val="0"/>
          <w:sz w:val="22"/>
          <w:szCs w:val="22"/>
        </w:rPr>
        <w:t xml:space="preserve">da je moj </w:t>
      </w:r>
      <w:r w:rsidR="007338DB" w:rsidRPr="002013BC">
        <w:rPr>
          <w:rFonts w:ascii="Arial" w:hAnsi="Arial" w:cs="Arial"/>
          <w:b w:val="0"/>
          <w:sz w:val="22"/>
          <w:szCs w:val="22"/>
        </w:rPr>
        <w:t xml:space="preserve">diplomski rad izvorni rezultat mojeg rada te da se u izradi istoga nisam koristio drugim izvorima osim </w:t>
      </w:r>
      <w:r w:rsidR="00A30AEA">
        <w:rPr>
          <w:rFonts w:ascii="Arial" w:hAnsi="Arial" w:cs="Arial"/>
          <w:b w:val="0"/>
          <w:sz w:val="22"/>
          <w:szCs w:val="22"/>
        </w:rPr>
        <w:t>onima</w:t>
      </w:r>
      <w:r w:rsidR="007338DB" w:rsidRPr="002013BC">
        <w:rPr>
          <w:rFonts w:ascii="Arial" w:hAnsi="Arial" w:cs="Arial"/>
          <w:b w:val="0"/>
          <w:sz w:val="22"/>
          <w:szCs w:val="22"/>
        </w:rPr>
        <w:t xml:space="preserve"> koji su u njemu navedeni. Za izradu rada su korištene etički prikladne i prihvatljive metode i tehnike rada.</w:t>
      </w:r>
    </w:p>
    <w:p w14:paraId="4DA8E02E" w14:textId="77777777" w:rsidR="00252D0E" w:rsidRPr="002013BC" w:rsidRDefault="00252D0E" w:rsidP="002013BC">
      <w:pPr>
        <w:pStyle w:val="Mjesto"/>
        <w:spacing w:after="120" w:line="360" w:lineRule="auto"/>
        <w:jc w:val="both"/>
        <w:rPr>
          <w:rFonts w:ascii="Arial" w:hAnsi="Arial" w:cs="Arial"/>
          <w:b w:val="0"/>
          <w:sz w:val="22"/>
          <w:szCs w:val="22"/>
        </w:rPr>
      </w:pPr>
    </w:p>
    <w:p w14:paraId="62AD20A5" w14:textId="2D2B46C4" w:rsidR="00252D0E" w:rsidRPr="002013BC" w:rsidRDefault="00252D0E" w:rsidP="0085558C">
      <w:pPr>
        <w:pStyle w:val="Mjesto"/>
        <w:spacing w:after="120" w:line="360" w:lineRule="auto"/>
        <w:jc w:val="right"/>
        <w:rPr>
          <w:rFonts w:ascii="Arial" w:hAnsi="Arial" w:cs="Arial"/>
          <w:b w:val="0"/>
          <w:i/>
          <w:sz w:val="22"/>
          <w:szCs w:val="22"/>
        </w:rPr>
      </w:pPr>
      <w:r w:rsidRPr="002013BC">
        <w:rPr>
          <w:rFonts w:ascii="Arial" w:hAnsi="Arial" w:cs="Arial"/>
          <w:b w:val="0"/>
          <w:sz w:val="22"/>
          <w:szCs w:val="22"/>
        </w:rPr>
        <w:t xml:space="preserve">   </w:t>
      </w:r>
      <w:r w:rsidR="005F4159">
        <w:rPr>
          <w:rFonts w:ascii="Arial" w:hAnsi="Arial" w:cs="Arial"/>
          <w:b w:val="0"/>
          <w:sz w:val="22"/>
          <w:szCs w:val="22"/>
        </w:rPr>
        <w:t xml:space="preserve">                     </w:t>
      </w:r>
      <w:r w:rsidRPr="00B77120">
        <w:rPr>
          <w:rFonts w:ascii="Arial" w:hAnsi="Arial" w:cs="Arial"/>
          <w:b w:val="0"/>
          <w:i/>
          <w:sz w:val="22"/>
          <w:szCs w:val="22"/>
        </w:rPr>
        <w:t>Autor potvrdio prihvaćanjem</w:t>
      </w:r>
      <w:r w:rsidRPr="002013BC">
        <w:rPr>
          <w:rFonts w:ascii="Arial" w:hAnsi="Arial" w:cs="Arial"/>
          <w:b w:val="0"/>
          <w:i/>
          <w:sz w:val="22"/>
          <w:szCs w:val="22"/>
        </w:rPr>
        <w:t xml:space="preserve"> odredbi u sustavu </w:t>
      </w:r>
      <w:r w:rsidR="001634C9">
        <w:rPr>
          <w:rFonts w:ascii="Arial" w:hAnsi="Arial" w:cs="Arial"/>
          <w:b w:val="0"/>
          <w:i/>
          <w:sz w:val="22"/>
          <w:szCs w:val="22"/>
        </w:rPr>
        <w:t>FOI</w:t>
      </w:r>
      <w:r w:rsidRPr="002013BC">
        <w:rPr>
          <w:rFonts w:ascii="Arial" w:hAnsi="Arial" w:cs="Arial"/>
          <w:b w:val="0"/>
          <w:i/>
          <w:sz w:val="22"/>
          <w:szCs w:val="22"/>
        </w:rPr>
        <w:t>-radovi</w:t>
      </w:r>
    </w:p>
    <w:p w14:paraId="26CA5546" w14:textId="77777777" w:rsidR="00192273" w:rsidRPr="002013BC" w:rsidRDefault="00192273" w:rsidP="002013BC">
      <w:pPr>
        <w:pStyle w:val="Mjesto"/>
        <w:spacing w:after="120" w:line="360" w:lineRule="auto"/>
        <w:jc w:val="both"/>
        <w:rPr>
          <w:rFonts w:ascii="Arial" w:hAnsi="Arial" w:cs="Arial"/>
          <w:b w:val="0"/>
          <w:sz w:val="22"/>
          <w:szCs w:val="22"/>
        </w:rPr>
      </w:pPr>
    </w:p>
    <w:p w14:paraId="3B363785" w14:textId="77777777" w:rsidR="008E2305" w:rsidRPr="002013BC" w:rsidRDefault="008E2305" w:rsidP="002013BC">
      <w:pPr>
        <w:pStyle w:val="Mjesto"/>
        <w:spacing w:after="120" w:line="360" w:lineRule="auto"/>
        <w:jc w:val="left"/>
        <w:rPr>
          <w:rFonts w:ascii="Arial" w:hAnsi="Arial" w:cs="Arial"/>
          <w:sz w:val="22"/>
          <w:szCs w:val="22"/>
        </w:rPr>
      </w:pPr>
      <w:r w:rsidRPr="002013BC">
        <w:rPr>
          <w:rFonts w:ascii="Arial" w:hAnsi="Arial" w:cs="Arial"/>
          <w:sz w:val="22"/>
          <w:szCs w:val="22"/>
        </w:rPr>
        <w:t>________________________________________________________________</w:t>
      </w:r>
      <w:r w:rsidR="005F4159">
        <w:rPr>
          <w:rFonts w:ascii="Arial" w:hAnsi="Arial" w:cs="Arial"/>
          <w:sz w:val="22"/>
          <w:szCs w:val="22"/>
        </w:rPr>
        <w:t>______</w:t>
      </w:r>
      <w:r w:rsidRPr="002013BC">
        <w:rPr>
          <w:rFonts w:ascii="Arial" w:hAnsi="Arial" w:cs="Arial"/>
          <w:sz w:val="22"/>
          <w:szCs w:val="22"/>
        </w:rPr>
        <w:t>_</w:t>
      </w:r>
    </w:p>
    <w:p w14:paraId="29FCC208" w14:textId="77777777" w:rsidR="008E2305" w:rsidRPr="002013BC" w:rsidRDefault="008E2305" w:rsidP="002013BC">
      <w:pPr>
        <w:pStyle w:val="Mjesto"/>
        <w:spacing w:after="120" w:line="360" w:lineRule="auto"/>
        <w:rPr>
          <w:rFonts w:ascii="Arial" w:hAnsi="Arial" w:cs="Arial"/>
        </w:rPr>
      </w:pPr>
    </w:p>
    <w:p w14:paraId="60AC8924" w14:textId="77777777" w:rsidR="00252D0E" w:rsidRPr="002013BC" w:rsidRDefault="00252D0E" w:rsidP="002013BC">
      <w:pPr>
        <w:pStyle w:val="Mjesto"/>
        <w:spacing w:after="120" w:line="360" w:lineRule="auto"/>
        <w:rPr>
          <w:rFonts w:ascii="Arial" w:hAnsi="Arial" w:cs="Arial"/>
        </w:rPr>
      </w:pPr>
    </w:p>
    <w:p w14:paraId="56161AEB" w14:textId="77777777" w:rsidR="00252D0E" w:rsidRPr="002013BC" w:rsidRDefault="00252D0E" w:rsidP="002013BC">
      <w:pPr>
        <w:pStyle w:val="Mjesto"/>
        <w:spacing w:after="120" w:line="360" w:lineRule="auto"/>
        <w:rPr>
          <w:rFonts w:ascii="Arial" w:hAnsi="Arial" w:cs="Arial"/>
        </w:rPr>
      </w:pPr>
    </w:p>
    <w:p w14:paraId="29139857" w14:textId="77777777" w:rsidR="00250F31" w:rsidRPr="002013BC" w:rsidRDefault="00250F31" w:rsidP="002013BC">
      <w:pPr>
        <w:spacing w:after="200" w:line="360" w:lineRule="auto"/>
        <w:rPr>
          <w:rFonts w:ascii="Arial" w:hAnsi="Arial" w:cs="Arial"/>
          <w:b/>
          <w:bCs/>
        </w:rPr>
      </w:pPr>
      <w:r w:rsidRPr="002013BC">
        <w:rPr>
          <w:rFonts w:ascii="Arial" w:hAnsi="Arial" w:cs="Arial"/>
        </w:rPr>
        <w:br w:type="page"/>
      </w:r>
    </w:p>
    <w:p w14:paraId="6FC81BD1" w14:textId="77777777" w:rsidR="00192273" w:rsidRPr="002013BC" w:rsidRDefault="00192273" w:rsidP="002013BC">
      <w:pPr>
        <w:pStyle w:val="Mjesto"/>
        <w:spacing w:after="120" w:line="360" w:lineRule="auto"/>
        <w:rPr>
          <w:rFonts w:ascii="Arial" w:hAnsi="Arial" w:cs="Arial"/>
          <w:sz w:val="22"/>
          <w:szCs w:val="22"/>
        </w:rPr>
      </w:pPr>
      <w:r w:rsidRPr="002013BC">
        <w:rPr>
          <w:rFonts w:ascii="Arial" w:hAnsi="Arial" w:cs="Arial"/>
          <w:sz w:val="22"/>
          <w:szCs w:val="22"/>
        </w:rPr>
        <w:lastRenderedPageBreak/>
        <w:t>Sažetak</w:t>
      </w:r>
    </w:p>
    <w:p w14:paraId="6AE01570" w14:textId="17436EB0" w:rsidR="00192273" w:rsidRPr="002013BC" w:rsidRDefault="004449B5" w:rsidP="00A54394">
      <w:pPr>
        <w:pStyle w:val="Mjesto"/>
        <w:spacing w:after="120" w:line="360" w:lineRule="auto"/>
        <w:ind w:firstLine="708"/>
        <w:jc w:val="both"/>
        <w:rPr>
          <w:rFonts w:ascii="Arial" w:hAnsi="Arial" w:cs="Arial"/>
          <w:sz w:val="22"/>
          <w:szCs w:val="22"/>
        </w:rPr>
      </w:pPr>
      <w:r>
        <w:rPr>
          <w:rFonts w:ascii="Arial" w:hAnsi="Arial" w:cs="Arial"/>
          <w:b w:val="0"/>
          <w:sz w:val="22"/>
          <w:szCs w:val="22"/>
        </w:rPr>
        <w:t xml:space="preserve">U ovome radu će biti riječi o poslovnoj inteligenciji te podgrani zvane poslovna analitika koja je u današnjem svijetu neophodna za donošenje pravovremenih i ispravnih poslovnih odluka. Također </w:t>
      </w:r>
      <w:r w:rsidR="0085558C">
        <w:rPr>
          <w:rFonts w:ascii="Arial" w:hAnsi="Arial" w:cs="Arial"/>
          <w:b w:val="0"/>
          <w:sz w:val="22"/>
          <w:szCs w:val="22"/>
        </w:rPr>
        <w:t>su</w:t>
      </w:r>
      <w:r>
        <w:rPr>
          <w:rFonts w:ascii="Arial" w:hAnsi="Arial" w:cs="Arial"/>
          <w:b w:val="0"/>
          <w:sz w:val="22"/>
          <w:szCs w:val="22"/>
        </w:rPr>
        <w:t xml:space="preserve"> poja</w:t>
      </w:r>
      <w:r w:rsidR="0085558C">
        <w:rPr>
          <w:rFonts w:ascii="Arial" w:hAnsi="Arial" w:cs="Arial"/>
          <w:b w:val="0"/>
          <w:sz w:val="22"/>
          <w:szCs w:val="22"/>
        </w:rPr>
        <w:t>šnjrni</w:t>
      </w:r>
      <w:r>
        <w:rPr>
          <w:rFonts w:ascii="Arial" w:hAnsi="Arial" w:cs="Arial"/>
          <w:b w:val="0"/>
          <w:sz w:val="22"/>
          <w:szCs w:val="22"/>
        </w:rPr>
        <w:t xml:space="preserve"> pojmovi usko vezani za poslovnu analitiku, kao što su </w:t>
      </w:r>
      <w:r w:rsidR="00E1621A">
        <w:rPr>
          <w:rFonts w:ascii="Arial" w:hAnsi="Arial" w:cs="Arial"/>
          <w:b w:val="0"/>
          <w:sz w:val="22"/>
          <w:szCs w:val="22"/>
        </w:rPr>
        <w:t>rudarenje podacima (engl. data mining), skladište podataka (engl. data warehouse),</w:t>
      </w:r>
      <w:r w:rsidR="009D3494">
        <w:rPr>
          <w:rFonts w:ascii="Arial" w:hAnsi="Arial" w:cs="Arial"/>
          <w:b w:val="0"/>
          <w:sz w:val="22"/>
          <w:szCs w:val="22"/>
        </w:rPr>
        <w:t xml:space="preserve"> Big Data kao i neki statistički pojmovi, odnosno tehnike i metode koje se koriste za izvlačenje korisnih informacija iz podataka.</w:t>
      </w:r>
      <w:r>
        <w:rPr>
          <w:rFonts w:ascii="Arial" w:hAnsi="Arial" w:cs="Arial"/>
          <w:b w:val="0"/>
          <w:sz w:val="22"/>
          <w:szCs w:val="22"/>
        </w:rPr>
        <w:t xml:space="preserve"> </w:t>
      </w:r>
      <w:r w:rsidR="009D3494">
        <w:rPr>
          <w:rFonts w:ascii="Arial" w:hAnsi="Arial" w:cs="Arial"/>
          <w:b w:val="0"/>
          <w:sz w:val="22"/>
          <w:szCs w:val="22"/>
        </w:rPr>
        <w:t>Drugi dio rada biti će posvećen praktičnoj primjeni teorije</w:t>
      </w:r>
      <w:r w:rsidR="004314A1">
        <w:rPr>
          <w:rFonts w:ascii="Arial" w:hAnsi="Arial" w:cs="Arial"/>
          <w:b w:val="0"/>
          <w:sz w:val="22"/>
          <w:szCs w:val="22"/>
        </w:rPr>
        <w:t xml:space="preserve"> gdje </w:t>
      </w:r>
      <w:r w:rsidR="0085558C">
        <w:rPr>
          <w:rFonts w:ascii="Arial" w:hAnsi="Arial" w:cs="Arial"/>
          <w:b w:val="0"/>
          <w:sz w:val="22"/>
          <w:szCs w:val="22"/>
        </w:rPr>
        <w:t>su uzeti</w:t>
      </w:r>
      <w:r w:rsidR="004314A1">
        <w:rPr>
          <w:rFonts w:ascii="Arial" w:hAnsi="Arial" w:cs="Arial"/>
          <w:b w:val="0"/>
          <w:sz w:val="22"/>
          <w:szCs w:val="22"/>
        </w:rPr>
        <w:t xml:space="preserve"> stvarni podaci koji će se </w:t>
      </w:r>
      <w:r w:rsidR="0085558C">
        <w:rPr>
          <w:rFonts w:ascii="Arial" w:hAnsi="Arial" w:cs="Arial"/>
          <w:b w:val="0"/>
          <w:sz w:val="22"/>
          <w:szCs w:val="22"/>
        </w:rPr>
        <w:t xml:space="preserve">obraditi </w:t>
      </w:r>
      <w:r w:rsidR="004314A1">
        <w:rPr>
          <w:rFonts w:ascii="Arial" w:hAnsi="Arial" w:cs="Arial"/>
          <w:b w:val="0"/>
          <w:sz w:val="22"/>
          <w:szCs w:val="22"/>
        </w:rPr>
        <w:t xml:space="preserve">uz pomoć SQL Server 2019 </w:t>
      </w:r>
      <w:r w:rsidR="0085558C">
        <w:rPr>
          <w:rFonts w:ascii="Arial" w:hAnsi="Arial" w:cs="Arial"/>
          <w:b w:val="0"/>
          <w:sz w:val="22"/>
          <w:szCs w:val="22"/>
        </w:rPr>
        <w:t xml:space="preserve">i </w:t>
      </w:r>
      <w:r w:rsidR="004314A1">
        <w:rPr>
          <w:rFonts w:ascii="Arial" w:hAnsi="Arial" w:cs="Arial"/>
          <w:b w:val="0"/>
          <w:sz w:val="22"/>
          <w:szCs w:val="22"/>
        </w:rPr>
        <w:t>uz dodatak R jezika</w:t>
      </w:r>
      <w:r w:rsidR="0085558C">
        <w:rPr>
          <w:rFonts w:ascii="Arial" w:hAnsi="Arial" w:cs="Arial"/>
          <w:b w:val="0"/>
          <w:sz w:val="22"/>
          <w:szCs w:val="22"/>
        </w:rPr>
        <w:t>.</w:t>
      </w:r>
      <w:r w:rsidR="004314A1">
        <w:rPr>
          <w:rFonts w:ascii="Arial" w:hAnsi="Arial" w:cs="Arial"/>
          <w:b w:val="0"/>
          <w:sz w:val="22"/>
          <w:szCs w:val="22"/>
        </w:rPr>
        <w:t xml:space="preserve"> </w:t>
      </w:r>
      <w:r w:rsidR="0085558C">
        <w:rPr>
          <w:rFonts w:ascii="Arial" w:hAnsi="Arial" w:cs="Arial"/>
          <w:b w:val="0"/>
          <w:sz w:val="22"/>
          <w:szCs w:val="22"/>
        </w:rPr>
        <w:t>Dobiveni podaci</w:t>
      </w:r>
      <w:r w:rsidR="004314A1">
        <w:rPr>
          <w:rFonts w:ascii="Arial" w:hAnsi="Arial" w:cs="Arial"/>
          <w:b w:val="0"/>
          <w:sz w:val="22"/>
          <w:szCs w:val="22"/>
        </w:rPr>
        <w:t xml:space="preserve"> </w:t>
      </w:r>
      <w:r w:rsidR="0085558C">
        <w:rPr>
          <w:rFonts w:ascii="Arial" w:hAnsi="Arial" w:cs="Arial"/>
          <w:b w:val="0"/>
          <w:sz w:val="22"/>
          <w:szCs w:val="22"/>
        </w:rPr>
        <w:t>daju određene</w:t>
      </w:r>
      <w:r w:rsidR="004314A1">
        <w:rPr>
          <w:rFonts w:ascii="Arial" w:hAnsi="Arial" w:cs="Arial"/>
          <w:b w:val="0"/>
          <w:sz w:val="22"/>
          <w:szCs w:val="22"/>
        </w:rPr>
        <w:t xml:space="preserve"> informacije koje mogu poslužiti u donošenju poslovnih odluka. Radi lakšeg zaključivanja i donošenja odluka, brojčani podaci prikaza</w:t>
      </w:r>
      <w:r w:rsidR="0085558C">
        <w:rPr>
          <w:rFonts w:ascii="Arial" w:hAnsi="Arial" w:cs="Arial"/>
          <w:b w:val="0"/>
          <w:sz w:val="22"/>
          <w:szCs w:val="22"/>
        </w:rPr>
        <w:t>n</w:t>
      </w:r>
      <w:r w:rsidR="004314A1">
        <w:rPr>
          <w:rFonts w:ascii="Arial" w:hAnsi="Arial" w:cs="Arial"/>
          <w:b w:val="0"/>
          <w:sz w:val="22"/>
          <w:szCs w:val="22"/>
        </w:rPr>
        <w:t>i</w:t>
      </w:r>
      <w:r w:rsidR="0085558C">
        <w:rPr>
          <w:rFonts w:ascii="Arial" w:hAnsi="Arial" w:cs="Arial"/>
          <w:b w:val="0"/>
          <w:sz w:val="22"/>
          <w:szCs w:val="22"/>
        </w:rPr>
        <w:t xml:space="preserve"> su</w:t>
      </w:r>
      <w:r w:rsidR="004314A1">
        <w:rPr>
          <w:rFonts w:ascii="Arial" w:hAnsi="Arial" w:cs="Arial"/>
          <w:b w:val="0"/>
          <w:sz w:val="22"/>
          <w:szCs w:val="22"/>
        </w:rPr>
        <w:t xml:space="preserve"> grafički uz pomoć </w:t>
      </w:r>
      <w:r w:rsidR="00E1621A">
        <w:rPr>
          <w:rFonts w:ascii="Arial" w:hAnsi="Arial" w:cs="Arial"/>
          <w:b w:val="0"/>
          <w:sz w:val="22"/>
          <w:szCs w:val="22"/>
        </w:rPr>
        <w:t>R jezika.</w:t>
      </w:r>
    </w:p>
    <w:p w14:paraId="31A354E9" w14:textId="77777777" w:rsidR="008E2305" w:rsidRPr="002013BC" w:rsidRDefault="008E2305" w:rsidP="002013BC">
      <w:pPr>
        <w:pStyle w:val="Mjesto"/>
        <w:spacing w:after="120" w:line="360" w:lineRule="auto"/>
        <w:jc w:val="left"/>
        <w:rPr>
          <w:rFonts w:ascii="Arial" w:hAnsi="Arial" w:cs="Arial"/>
          <w:sz w:val="22"/>
          <w:szCs w:val="22"/>
        </w:rPr>
      </w:pPr>
    </w:p>
    <w:p w14:paraId="61FD45C9" w14:textId="467C7E39" w:rsidR="0015288B" w:rsidRPr="002013BC" w:rsidRDefault="00192273" w:rsidP="002013BC">
      <w:pPr>
        <w:pStyle w:val="Mjesto"/>
        <w:spacing w:after="120" w:line="360" w:lineRule="auto"/>
        <w:jc w:val="left"/>
        <w:rPr>
          <w:rFonts w:ascii="Arial" w:hAnsi="Arial" w:cs="Arial"/>
          <w:b w:val="0"/>
          <w:sz w:val="22"/>
          <w:szCs w:val="22"/>
        </w:rPr>
        <w:sectPr w:rsidR="0015288B" w:rsidRPr="002013BC" w:rsidSect="002013BC">
          <w:footerReference w:type="default" r:id="rId13"/>
          <w:footerReference w:type="first" r:id="rId14"/>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Ključne riječi: </w:t>
      </w:r>
      <w:r w:rsidR="000649E7">
        <w:rPr>
          <w:rFonts w:ascii="Arial" w:hAnsi="Arial" w:cs="Arial"/>
          <w:b w:val="0"/>
          <w:sz w:val="22"/>
          <w:szCs w:val="22"/>
        </w:rPr>
        <w:t xml:space="preserve">Poslovna analitika, </w:t>
      </w:r>
      <w:r w:rsidR="00966DCF">
        <w:rPr>
          <w:rFonts w:ascii="Arial" w:hAnsi="Arial" w:cs="Arial"/>
          <w:b w:val="0"/>
          <w:sz w:val="22"/>
          <w:szCs w:val="22"/>
        </w:rPr>
        <w:t>P</w:t>
      </w:r>
      <w:r w:rsidR="000649E7">
        <w:rPr>
          <w:rFonts w:ascii="Arial" w:hAnsi="Arial" w:cs="Arial"/>
          <w:b w:val="0"/>
          <w:sz w:val="22"/>
          <w:szCs w:val="22"/>
        </w:rPr>
        <w:t xml:space="preserve">oslovna inteligencija, Big Data, </w:t>
      </w:r>
      <w:r w:rsidR="00E1621A">
        <w:rPr>
          <w:rFonts w:ascii="Arial" w:hAnsi="Arial" w:cs="Arial"/>
          <w:b w:val="0"/>
          <w:sz w:val="22"/>
          <w:szCs w:val="22"/>
        </w:rPr>
        <w:t>Data warehouse</w:t>
      </w:r>
      <w:r w:rsidR="000649E7">
        <w:rPr>
          <w:rFonts w:ascii="Arial" w:hAnsi="Arial" w:cs="Arial"/>
          <w:b w:val="0"/>
          <w:sz w:val="22"/>
          <w:szCs w:val="22"/>
        </w:rPr>
        <w:t>, Data Mining, SQL Server 2019, R jezik</w:t>
      </w:r>
      <w:r w:rsidR="000D0D74">
        <w:rPr>
          <w:rFonts w:ascii="Arial" w:hAnsi="Arial" w:cs="Arial"/>
          <w:b w:val="0"/>
          <w:sz w:val="22"/>
          <w:szCs w:val="22"/>
        </w:rPr>
        <w:t>, Strojno učenje</w:t>
      </w:r>
    </w:p>
    <w:p w14:paraId="4C6B1360" w14:textId="77777777" w:rsidR="00EA7310" w:rsidRPr="002013BC" w:rsidRDefault="00EA7310" w:rsidP="002013BC">
      <w:pPr>
        <w:pStyle w:val="Mjesto"/>
        <w:spacing w:after="120" w:line="360" w:lineRule="auto"/>
        <w:jc w:val="left"/>
        <w:rPr>
          <w:rFonts w:ascii="Arial" w:hAnsi="Arial" w:cs="Arial"/>
        </w:rPr>
      </w:pPr>
    </w:p>
    <w:p w14:paraId="42D31E2B" w14:textId="77777777" w:rsidR="00BB2366" w:rsidRPr="00BD50FD" w:rsidRDefault="00BB2366" w:rsidP="00BD50FD">
      <w:pPr>
        <w:jc w:val="center"/>
        <w:rPr>
          <w:rFonts w:ascii="Arial" w:hAnsi="Arial" w:cs="Arial"/>
          <w:b/>
          <w:bCs/>
          <w:sz w:val="36"/>
          <w:szCs w:val="36"/>
        </w:rPr>
      </w:pPr>
      <w:r w:rsidRPr="00BD50FD">
        <w:rPr>
          <w:rFonts w:ascii="Arial" w:hAnsi="Arial" w:cs="Arial"/>
          <w:b/>
          <w:bCs/>
          <w:sz w:val="36"/>
          <w:szCs w:val="36"/>
        </w:rPr>
        <w:t>Sadržaj</w:t>
      </w:r>
    </w:p>
    <w:p w14:paraId="0E10960F" w14:textId="77777777" w:rsidR="00BD50FD" w:rsidRPr="00BD50FD" w:rsidRDefault="00BD50FD" w:rsidP="00BD50FD">
      <w:pPr>
        <w:jc w:val="center"/>
        <w:rPr>
          <w:rFonts w:ascii="Arial" w:hAnsi="Arial" w:cs="Arial"/>
          <w:b/>
          <w:bCs/>
          <w:sz w:val="44"/>
          <w:szCs w:val="44"/>
        </w:rPr>
      </w:pPr>
    </w:p>
    <w:p w14:paraId="2B1F7352" w14:textId="7C408086" w:rsidR="007B2FDE" w:rsidRDefault="00957E23">
      <w:pPr>
        <w:pStyle w:val="Sadraj1"/>
        <w:rPr>
          <w:rFonts w:asciiTheme="minorHAnsi" w:eastAsiaTheme="minorEastAsia" w:hAnsiTheme="minorHAnsi" w:cstheme="minorBidi"/>
          <w:noProof/>
          <w:sz w:val="22"/>
          <w:szCs w:val="22"/>
        </w:rPr>
      </w:pPr>
      <w:r w:rsidRPr="00066057">
        <w:rPr>
          <w:rFonts w:ascii="Arial" w:hAnsi="Arial" w:cs="Arial"/>
          <w:sz w:val="22"/>
          <w:szCs w:val="22"/>
        </w:rPr>
        <w:fldChar w:fldCharType="begin"/>
      </w:r>
      <w:r w:rsidR="00BB2366" w:rsidRPr="00066057">
        <w:rPr>
          <w:rFonts w:ascii="Arial" w:hAnsi="Arial" w:cs="Arial"/>
          <w:sz w:val="22"/>
          <w:szCs w:val="22"/>
        </w:rPr>
        <w:instrText xml:space="preserve"> TOC \h \z \t "FOI Naslov 1;1;FOI Naslov 2;2;FOI Naslov 3;3;FOI Naslov 4;4" </w:instrText>
      </w:r>
      <w:r w:rsidRPr="00066057">
        <w:rPr>
          <w:rFonts w:ascii="Arial" w:hAnsi="Arial" w:cs="Arial"/>
          <w:sz w:val="22"/>
          <w:szCs w:val="22"/>
        </w:rPr>
        <w:fldChar w:fldCharType="separate"/>
      </w:r>
      <w:hyperlink w:anchor="_Toc43730901" w:history="1">
        <w:r w:rsidR="007B2FDE" w:rsidRPr="00AD738E">
          <w:rPr>
            <w:rStyle w:val="Hiperveza"/>
            <w:noProof/>
          </w:rPr>
          <w:t>1.</w:t>
        </w:r>
        <w:r w:rsidR="007B2FDE">
          <w:rPr>
            <w:rFonts w:asciiTheme="minorHAnsi" w:eastAsiaTheme="minorEastAsia" w:hAnsiTheme="minorHAnsi" w:cstheme="minorBidi"/>
            <w:noProof/>
            <w:sz w:val="22"/>
            <w:szCs w:val="22"/>
          </w:rPr>
          <w:tab/>
        </w:r>
        <w:r w:rsidR="007B2FDE" w:rsidRPr="00AD738E">
          <w:rPr>
            <w:rStyle w:val="Hiperveza"/>
            <w:noProof/>
          </w:rPr>
          <w:t>Uvod</w:t>
        </w:r>
        <w:r w:rsidR="007B2FDE">
          <w:rPr>
            <w:noProof/>
            <w:webHidden/>
          </w:rPr>
          <w:tab/>
        </w:r>
        <w:r w:rsidR="007B2FDE">
          <w:rPr>
            <w:noProof/>
            <w:webHidden/>
          </w:rPr>
          <w:fldChar w:fldCharType="begin"/>
        </w:r>
        <w:r w:rsidR="007B2FDE">
          <w:rPr>
            <w:noProof/>
            <w:webHidden/>
          </w:rPr>
          <w:instrText xml:space="preserve"> PAGEREF _Toc43730901 \h </w:instrText>
        </w:r>
        <w:r w:rsidR="007B2FDE">
          <w:rPr>
            <w:noProof/>
            <w:webHidden/>
          </w:rPr>
        </w:r>
        <w:r w:rsidR="007B2FDE">
          <w:rPr>
            <w:noProof/>
            <w:webHidden/>
          </w:rPr>
          <w:fldChar w:fldCharType="separate"/>
        </w:r>
        <w:r w:rsidR="007B2FDE">
          <w:rPr>
            <w:noProof/>
            <w:webHidden/>
          </w:rPr>
          <w:t>1</w:t>
        </w:r>
        <w:r w:rsidR="007B2FDE">
          <w:rPr>
            <w:noProof/>
            <w:webHidden/>
          </w:rPr>
          <w:fldChar w:fldCharType="end"/>
        </w:r>
      </w:hyperlink>
    </w:p>
    <w:p w14:paraId="7097CB9B" w14:textId="72432093" w:rsidR="007B2FDE" w:rsidRDefault="009673E4">
      <w:pPr>
        <w:pStyle w:val="Sadraj1"/>
        <w:rPr>
          <w:rFonts w:asciiTheme="minorHAnsi" w:eastAsiaTheme="minorEastAsia" w:hAnsiTheme="minorHAnsi" w:cstheme="minorBidi"/>
          <w:noProof/>
          <w:sz w:val="22"/>
          <w:szCs w:val="22"/>
        </w:rPr>
      </w:pPr>
      <w:hyperlink w:anchor="_Toc43730902" w:history="1">
        <w:r w:rsidR="007B2FDE" w:rsidRPr="00AD738E">
          <w:rPr>
            <w:rStyle w:val="Hiperveza"/>
            <w:noProof/>
          </w:rPr>
          <w:t>2.</w:t>
        </w:r>
        <w:r w:rsidR="007B2FDE">
          <w:rPr>
            <w:rFonts w:asciiTheme="minorHAnsi" w:eastAsiaTheme="minorEastAsia" w:hAnsiTheme="minorHAnsi" w:cstheme="minorBidi"/>
            <w:noProof/>
            <w:sz w:val="22"/>
            <w:szCs w:val="22"/>
          </w:rPr>
          <w:tab/>
        </w:r>
        <w:r w:rsidR="007B2FDE" w:rsidRPr="00AD738E">
          <w:rPr>
            <w:rStyle w:val="Hiperveza"/>
            <w:noProof/>
          </w:rPr>
          <w:t>Poslovna inteligencija</w:t>
        </w:r>
        <w:r w:rsidR="007B2FDE">
          <w:rPr>
            <w:noProof/>
            <w:webHidden/>
          </w:rPr>
          <w:tab/>
        </w:r>
        <w:r w:rsidR="007B2FDE">
          <w:rPr>
            <w:noProof/>
            <w:webHidden/>
          </w:rPr>
          <w:fldChar w:fldCharType="begin"/>
        </w:r>
        <w:r w:rsidR="007B2FDE">
          <w:rPr>
            <w:noProof/>
            <w:webHidden/>
          </w:rPr>
          <w:instrText xml:space="preserve"> PAGEREF _Toc43730902 \h </w:instrText>
        </w:r>
        <w:r w:rsidR="007B2FDE">
          <w:rPr>
            <w:noProof/>
            <w:webHidden/>
          </w:rPr>
        </w:r>
        <w:r w:rsidR="007B2FDE">
          <w:rPr>
            <w:noProof/>
            <w:webHidden/>
          </w:rPr>
          <w:fldChar w:fldCharType="separate"/>
        </w:r>
        <w:r w:rsidR="007B2FDE">
          <w:rPr>
            <w:noProof/>
            <w:webHidden/>
          </w:rPr>
          <w:t>3</w:t>
        </w:r>
        <w:r w:rsidR="007B2FDE">
          <w:rPr>
            <w:noProof/>
            <w:webHidden/>
          </w:rPr>
          <w:fldChar w:fldCharType="end"/>
        </w:r>
      </w:hyperlink>
    </w:p>
    <w:p w14:paraId="0A6AE9B4" w14:textId="5A222EFA" w:rsidR="007B2FDE" w:rsidRDefault="009673E4">
      <w:pPr>
        <w:pStyle w:val="Sadraj2"/>
        <w:rPr>
          <w:rFonts w:asciiTheme="minorHAnsi" w:eastAsiaTheme="minorEastAsia" w:hAnsiTheme="minorHAnsi" w:cstheme="minorBidi"/>
          <w:noProof/>
          <w:sz w:val="22"/>
          <w:szCs w:val="22"/>
        </w:rPr>
      </w:pPr>
      <w:hyperlink w:anchor="_Toc43730903" w:history="1">
        <w:r w:rsidR="007B2FDE" w:rsidRPr="00AD738E">
          <w:rPr>
            <w:rStyle w:val="Hiperveza"/>
            <w:noProof/>
          </w:rPr>
          <w:t>2.1.</w:t>
        </w:r>
        <w:r w:rsidR="007B2FDE">
          <w:rPr>
            <w:rFonts w:asciiTheme="minorHAnsi" w:eastAsiaTheme="minorEastAsia" w:hAnsiTheme="minorHAnsi" w:cstheme="minorBidi"/>
            <w:noProof/>
            <w:sz w:val="22"/>
            <w:szCs w:val="22"/>
          </w:rPr>
          <w:tab/>
        </w:r>
        <w:r w:rsidR="007B2FDE" w:rsidRPr="00AD738E">
          <w:rPr>
            <w:rStyle w:val="Hiperveza"/>
            <w:noProof/>
          </w:rPr>
          <w:t>Potpora upravljanja</w:t>
        </w:r>
        <w:r w:rsidR="007B2FDE">
          <w:rPr>
            <w:noProof/>
            <w:webHidden/>
          </w:rPr>
          <w:tab/>
        </w:r>
        <w:r w:rsidR="007B2FDE">
          <w:rPr>
            <w:noProof/>
            <w:webHidden/>
          </w:rPr>
          <w:fldChar w:fldCharType="begin"/>
        </w:r>
        <w:r w:rsidR="007B2FDE">
          <w:rPr>
            <w:noProof/>
            <w:webHidden/>
          </w:rPr>
          <w:instrText xml:space="preserve"> PAGEREF _Toc43730903 \h </w:instrText>
        </w:r>
        <w:r w:rsidR="007B2FDE">
          <w:rPr>
            <w:noProof/>
            <w:webHidden/>
          </w:rPr>
        </w:r>
        <w:r w:rsidR="007B2FDE">
          <w:rPr>
            <w:noProof/>
            <w:webHidden/>
          </w:rPr>
          <w:fldChar w:fldCharType="separate"/>
        </w:r>
        <w:r w:rsidR="007B2FDE">
          <w:rPr>
            <w:noProof/>
            <w:webHidden/>
          </w:rPr>
          <w:t>3</w:t>
        </w:r>
        <w:r w:rsidR="007B2FDE">
          <w:rPr>
            <w:noProof/>
            <w:webHidden/>
          </w:rPr>
          <w:fldChar w:fldCharType="end"/>
        </w:r>
      </w:hyperlink>
    </w:p>
    <w:p w14:paraId="4294638D" w14:textId="61DD3528" w:rsidR="007B2FDE" w:rsidRDefault="009673E4">
      <w:pPr>
        <w:pStyle w:val="Sadraj3"/>
        <w:rPr>
          <w:rFonts w:asciiTheme="minorHAnsi" w:eastAsiaTheme="minorEastAsia" w:hAnsiTheme="minorHAnsi" w:cstheme="minorBidi"/>
          <w:noProof/>
          <w:sz w:val="22"/>
          <w:szCs w:val="22"/>
        </w:rPr>
      </w:pPr>
      <w:hyperlink w:anchor="_Toc43730904" w:history="1">
        <w:r w:rsidR="007B2FDE" w:rsidRPr="00AD738E">
          <w:rPr>
            <w:rStyle w:val="Hiperveza"/>
            <w:noProof/>
          </w:rPr>
          <w:t>2.1.1.</w:t>
        </w:r>
        <w:r w:rsidR="007B2FDE">
          <w:rPr>
            <w:rFonts w:asciiTheme="minorHAnsi" w:eastAsiaTheme="minorEastAsia" w:hAnsiTheme="minorHAnsi" w:cstheme="minorBidi"/>
            <w:noProof/>
            <w:sz w:val="22"/>
            <w:szCs w:val="22"/>
          </w:rPr>
          <w:tab/>
        </w:r>
        <w:r w:rsidR="007B2FDE" w:rsidRPr="00AD738E">
          <w:rPr>
            <w:rStyle w:val="Hiperveza"/>
            <w:noProof/>
          </w:rPr>
          <w:t>Operativno upravljanje</w:t>
        </w:r>
        <w:r w:rsidR="007B2FDE">
          <w:rPr>
            <w:noProof/>
            <w:webHidden/>
          </w:rPr>
          <w:tab/>
        </w:r>
        <w:r w:rsidR="007B2FDE">
          <w:rPr>
            <w:noProof/>
            <w:webHidden/>
          </w:rPr>
          <w:fldChar w:fldCharType="begin"/>
        </w:r>
        <w:r w:rsidR="007B2FDE">
          <w:rPr>
            <w:noProof/>
            <w:webHidden/>
          </w:rPr>
          <w:instrText xml:space="preserve"> PAGEREF _Toc43730904 \h </w:instrText>
        </w:r>
        <w:r w:rsidR="007B2FDE">
          <w:rPr>
            <w:noProof/>
            <w:webHidden/>
          </w:rPr>
        </w:r>
        <w:r w:rsidR="007B2FDE">
          <w:rPr>
            <w:noProof/>
            <w:webHidden/>
          </w:rPr>
          <w:fldChar w:fldCharType="separate"/>
        </w:r>
        <w:r w:rsidR="007B2FDE">
          <w:rPr>
            <w:noProof/>
            <w:webHidden/>
          </w:rPr>
          <w:t>4</w:t>
        </w:r>
        <w:r w:rsidR="007B2FDE">
          <w:rPr>
            <w:noProof/>
            <w:webHidden/>
          </w:rPr>
          <w:fldChar w:fldCharType="end"/>
        </w:r>
      </w:hyperlink>
    </w:p>
    <w:p w14:paraId="51BBE4CC" w14:textId="6706CE5F" w:rsidR="007B2FDE" w:rsidRDefault="009673E4">
      <w:pPr>
        <w:pStyle w:val="Sadraj3"/>
        <w:rPr>
          <w:rFonts w:asciiTheme="minorHAnsi" w:eastAsiaTheme="minorEastAsia" w:hAnsiTheme="minorHAnsi" w:cstheme="minorBidi"/>
          <w:noProof/>
          <w:sz w:val="22"/>
          <w:szCs w:val="22"/>
        </w:rPr>
      </w:pPr>
      <w:hyperlink w:anchor="_Toc43730905" w:history="1">
        <w:r w:rsidR="007B2FDE" w:rsidRPr="00AD738E">
          <w:rPr>
            <w:rStyle w:val="Hiperveza"/>
            <w:noProof/>
          </w:rPr>
          <w:t>2.1.2.</w:t>
        </w:r>
        <w:r w:rsidR="007B2FDE">
          <w:rPr>
            <w:rFonts w:asciiTheme="minorHAnsi" w:eastAsiaTheme="minorEastAsia" w:hAnsiTheme="minorHAnsi" w:cstheme="minorBidi"/>
            <w:noProof/>
            <w:sz w:val="22"/>
            <w:szCs w:val="22"/>
          </w:rPr>
          <w:tab/>
        </w:r>
        <w:r w:rsidR="007B2FDE" w:rsidRPr="00AD738E">
          <w:rPr>
            <w:rStyle w:val="Hiperveza"/>
            <w:noProof/>
          </w:rPr>
          <w:t>Taktičko upravljanje</w:t>
        </w:r>
        <w:r w:rsidR="007B2FDE">
          <w:rPr>
            <w:noProof/>
            <w:webHidden/>
          </w:rPr>
          <w:tab/>
        </w:r>
        <w:r w:rsidR="007B2FDE">
          <w:rPr>
            <w:noProof/>
            <w:webHidden/>
          </w:rPr>
          <w:fldChar w:fldCharType="begin"/>
        </w:r>
        <w:r w:rsidR="007B2FDE">
          <w:rPr>
            <w:noProof/>
            <w:webHidden/>
          </w:rPr>
          <w:instrText xml:space="preserve"> PAGEREF _Toc43730905 \h </w:instrText>
        </w:r>
        <w:r w:rsidR="007B2FDE">
          <w:rPr>
            <w:noProof/>
            <w:webHidden/>
          </w:rPr>
        </w:r>
        <w:r w:rsidR="007B2FDE">
          <w:rPr>
            <w:noProof/>
            <w:webHidden/>
          </w:rPr>
          <w:fldChar w:fldCharType="separate"/>
        </w:r>
        <w:r w:rsidR="007B2FDE">
          <w:rPr>
            <w:noProof/>
            <w:webHidden/>
          </w:rPr>
          <w:t>4</w:t>
        </w:r>
        <w:r w:rsidR="007B2FDE">
          <w:rPr>
            <w:noProof/>
            <w:webHidden/>
          </w:rPr>
          <w:fldChar w:fldCharType="end"/>
        </w:r>
      </w:hyperlink>
    </w:p>
    <w:p w14:paraId="30455860" w14:textId="754A05FF" w:rsidR="007B2FDE" w:rsidRDefault="009673E4">
      <w:pPr>
        <w:pStyle w:val="Sadraj3"/>
        <w:rPr>
          <w:rFonts w:asciiTheme="minorHAnsi" w:eastAsiaTheme="minorEastAsia" w:hAnsiTheme="minorHAnsi" w:cstheme="minorBidi"/>
          <w:noProof/>
          <w:sz w:val="22"/>
          <w:szCs w:val="22"/>
        </w:rPr>
      </w:pPr>
      <w:hyperlink w:anchor="_Toc43730906" w:history="1">
        <w:r w:rsidR="007B2FDE" w:rsidRPr="00AD738E">
          <w:rPr>
            <w:rStyle w:val="Hiperveza"/>
            <w:noProof/>
          </w:rPr>
          <w:t>2.1.3.</w:t>
        </w:r>
        <w:r w:rsidR="007B2FDE">
          <w:rPr>
            <w:rFonts w:asciiTheme="minorHAnsi" w:eastAsiaTheme="minorEastAsia" w:hAnsiTheme="minorHAnsi" w:cstheme="minorBidi"/>
            <w:noProof/>
            <w:sz w:val="22"/>
            <w:szCs w:val="22"/>
          </w:rPr>
          <w:tab/>
        </w:r>
        <w:r w:rsidR="007B2FDE" w:rsidRPr="00AD738E">
          <w:rPr>
            <w:rStyle w:val="Hiperveza"/>
            <w:noProof/>
          </w:rPr>
          <w:t>Strateško upravljanje</w:t>
        </w:r>
        <w:r w:rsidR="007B2FDE">
          <w:rPr>
            <w:noProof/>
            <w:webHidden/>
          </w:rPr>
          <w:tab/>
        </w:r>
        <w:r w:rsidR="007B2FDE">
          <w:rPr>
            <w:noProof/>
            <w:webHidden/>
          </w:rPr>
          <w:fldChar w:fldCharType="begin"/>
        </w:r>
        <w:r w:rsidR="007B2FDE">
          <w:rPr>
            <w:noProof/>
            <w:webHidden/>
          </w:rPr>
          <w:instrText xml:space="preserve"> PAGEREF _Toc43730906 \h </w:instrText>
        </w:r>
        <w:r w:rsidR="007B2FDE">
          <w:rPr>
            <w:noProof/>
            <w:webHidden/>
          </w:rPr>
        </w:r>
        <w:r w:rsidR="007B2FDE">
          <w:rPr>
            <w:noProof/>
            <w:webHidden/>
          </w:rPr>
          <w:fldChar w:fldCharType="separate"/>
        </w:r>
        <w:r w:rsidR="007B2FDE">
          <w:rPr>
            <w:noProof/>
            <w:webHidden/>
          </w:rPr>
          <w:t>4</w:t>
        </w:r>
        <w:r w:rsidR="007B2FDE">
          <w:rPr>
            <w:noProof/>
            <w:webHidden/>
          </w:rPr>
          <w:fldChar w:fldCharType="end"/>
        </w:r>
      </w:hyperlink>
    </w:p>
    <w:p w14:paraId="6F5C34C9" w14:textId="5582F2DF" w:rsidR="007B2FDE" w:rsidRDefault="009673E4">
      <w:pPr>
        <w:pStyle w:val="Sadraj2"/>
        <w:rPr>
          <w:rFonts w:asciiTheme="minorHAnsi" w:eastAsiaTheme="minorEastAsia" w:hAnsiTheme="minorHAnsi" w:cstheme="minorBidi"/>
          <w:noProof/>
          <w:sz w:val="22"/>
          <w:szCs w:val="22"/>
        </w:rPr>
      </w:pPr>
      <w:hyperlink w:anchor="_Toc43730907" w:history="1">
        <w:r w:rsidR="007B2FDE" w:rsidRPr="00AD738E">
          <w:rPr>
            <w:rStyle w:val="Hiperveza"/>
            <w:noProof/>
          </w:rPr>
          <w:t>2.2.</w:t>
        </w:r>
        <w:r w:rsidR="007B2FDE">
          <w:rPr>
            <w:rFonts w:asciiTheme="minorHAnsi" w:eastAsiaTheme="minorEastAsia" w:hAnsiTheme="minorHAnsi" w:cstheme="minorBidi"/>
            <w:noProof/>
            <w:sz w:val="22"/>
            <w:szCs w:val="22"/>
          </w:rPr>
          <w:tab/>
        </w:r>
        <w:r w:rsidR="007B2FDE" w:rsidRPr="00AD738E">
          <w:rPr>
            <w:rStyle w:val="Hiperveza"/>
            <w:noProof/>
          </w:rPr>
          <w:t>Definicija poslovne inteligencije</w:t>
        </w:r>
        <w:r w:rsidR="007B2FDE">
          <w:rPr>
            <w:noProof/>
            <w:webHidden/>
          </w:rPr>
          <w:tab/>
        </w:r>
        <w:r w:rsidR="007B2FDE">
          <w:rPr>
            <w:noProof/>
            <w:webHidden/>
          </w:rPr>
          <w:fldChar w:fldCharType="begin"/>
        </w:r>
        <w:r w:rsidR="007B2FDE">
          <w:rPr>
            <w:noProof/>
            <w:webHidden/>
          </w:rPr>
          <w:instrText xml:space="preserve"> PAGEREF _Toc43730907 \h </w:instrText>
        </w:r>
        <w:r w:rsidR="007B2FDE">
          <w:rPr>
            <w:noProof/>
            <w:webHidden/>
          </w:rPr>
        </w:r>
        <w:r w:rsidR="007B2FDE">
          <w:rPr>
            <w:noProof/>
            <w:webHidden/>
          </w:rPr>
          <w:fldChar w:fldCharType="separate"/>
        </w:r>
        <w:r w:rsidR="007B2FDE">
          <w:rPr>
            <w:noProof/>
            <w:webHidden/>
          </w:rPr>
          <w:t>5</w:t>
        </w:r>
        <w:r w:rsidR="007B2FDE">
          <w:rPr>
            <w:noProof/>
            <w:webHidden/>
          </w:rPr>
          <w:fldChar w:fldCharType="end"/>
        </w:r>
      </w:hyperlink>
    </w:p>
    <w:p w14:paraId="3F620206" w14:textId="4675EC6C" w:rsidR="007B2FDE" w:rsidRDefault="009673E4">
      <w:pPr>
        <w:pStyle w:val="Sadraj1"/>
        <w:rPr>
          <w:rFonts w:asciiTheme="minorHAnsi" w:eastAsiaTheme="minorEastAsia" w:hAnsiTheme="minorHAnsi" w:cstheme="minorBidi"/>
          <w:noProof/>
          <w:sz w:val="22"/>
          <w:szCs w:val="22"/>
        </w:rPr>
      </w:pPr>
      <w:hyperlink w:anchor="_Toc43730908" w:history="1">
        <w:r w:rsidR="007B2FDE" w:rsidRPr="00AD738E">
          <w:rPr>
            <w:rStyle w:val="Hiperveza"/>
            <w:noProof/>
          </w:rPr>
          <w:t>3.</w:t>
        </w:r>
        <w:r w:rsidR="007B2FDE">
          <w:rPr>
            <w:rFonts w:asciiTheme="minorHAnsi" w:eastAsiaTheme="minorEastAsia" w:hAnsiTheme="minorHAnsi" w:cstheme="minorBidi"/>
            <w:noProof/>
            <w:sz w:val="22"/>
            <w:szCs w:val="22"/>
          </w:rPr>
          <w:tab/>
        </w:r>
        <w:r w:rsidR="007B2FDE" w:rsidRPr="00AD738E">
          <w:rPr>
            <w:rStyle w:val="Hiperveza"/>
            <w:noProof/>
          </w:rPr>
          <w:t>Skladište podataka</w:t>
        </w:r>
        <w:r w:rsidR="007B2FDE">
          <w:rPr>
            <w:noProof/>
            <w:webHidden/>
          </w:rPr>
          <w:tab/>
        </w:r>
        <w:r w:rsidR="007B2FDE">
          <w:rPr>
            <w:noProof/>
            <w:webHidden/>
          </w:rPr>
          <w:fldChar w:fldCharType="begin"/>
        </w:r>
        <w:r w:rsidR="007B2FDE">
          <w:rPr>
            <w:noProof/>
            <w:webHidden/>
          </w:rPr>
          <w:instrText xml:space="preserve"> PAGEREF _Toc43730908 \h </w:instrText>
        </w:r>
        <w:r w:rsidR="007B2FDE">
          <w:rPr>
            <w:noProof/>
            <w:webHidden/>
          </w:rPr>
        </w:r>
        <w:r w:rsidR="007B2FDE">
          <w:rPr>
            <w:noProof/>
            <w:webHidden/>
          </w:rPr>
          <w:fldChar w:fldCharType="separate"/>
        </w:r>
        <w:r w:rsidR="007B2FDE">
          <w:rPr>
            <w:noProof/>
            <w:webHidden/>
          </w:rPr>
          <w:t>6</w:t>
        </w:r>
        <w:r w:rsidR="007B2FDE">
          <w:rPr>
            <w:noProof/>
            <w:webHidden/>
          </w:rPr>
          <w:fldChar w:fldCharType="end"/>
        </w:r>
      </w:hyperlink>
    </w:p>
    <w:p w14:paraId="2DF47586" w14:textId="0B36B750" w:rsidR="007B2FDE" w:rsidRDefault="009673E4">
      <w:pPr>
        <w:pStyle w:val="Sadraj2"/>
        <w:rPr>
          <w:rFonts w:asciiTheme="minorHAnsi" w:eastAsiaTheme="minorEastAsia" w:hAnsiTheme="minorHAnsi" w:cstheme="minorBidi"/>
          <w:noProof/>
          <w:sz w:val="22"/>
          <w:szCs w:val="22"/>
        </w:rPr>
      </w:pPr>
      <w:hyperlink w:anchor="_Toc43730909" w:history="1">
        <w:r w:rsidR="007B2FDE" w:rsidRPr="00AD738E">
          <w:rPr>
            <w:rStyle w:val="Hiperveza"/>
            <w:noProof/>
          </w:rPr>
          <w:t>3.1.</w:t>
        </w:r>
        <w:r w:rsidR="007B2FDE">
          <w:rPr>
            <w:rFonts w:asciiTheme="minorHAnsi" w:eastAsiaTheme="minorEastAsia" w:hAnsiTheme="minorHAnsi" w:cstheme="minorBidi"/>
            <w:noProof/>
            <w:sz w:val="22"/>
            <w:szCs w:val="22"/>
          </w:rPr>
          <w:tab/>
        </w:r>
        <w:r w:rsidR="007B2FDE" w:rsidRPr="00AD738E">
          <w:rPr>
            <w:rStyle w:val="Hiperveza"/>
            <w:noProof/>
          </w:rPr>
          <w:t>Definicija skladišta podataka</w:t>
        </w:r>
        <w:r w:rsidR="007B2FDE">
          <w:rPr>
            <w:noProof/>
            <w:webHidden/>
          </w:rPr>
          <w:tab/>
        </w:r>
        <w:r w:rsidR="007B2FDE">
          <w:rPr>
            <w:noProof/>
            <w:webHidden/>
          </w:rPr>
          <w:fldChar w:fldCharType="begin"/>
        </w:r>
        <w:r w:rsidR="007B2FDE">
          <w:rPr>
            <w:noProof/>
            <w:webHidden/>
          </w:rPr>
          <w:instrText xml:space="preserve"> PAGEREF _Toc43730909 \h </w:instrText>
        </w:r>
        <w:r w:rsidR="007B2FDE">
          <w:rPr>
            <w:noProof/>
            <w:webHidden/>
          </w:rPr>
        </w:r>
        <w:r w:rsidR="007B2FDE">
          <w:rPr>
            <w:noProof/>
            <w:webHidden/>
          </w:rPr>
          <w:fldChar w:fldCharType="separate"/>
        </w:r>
        <w:r w:rsidR="007B2FDE">
          <w:rPr>
            <w:noProof/>
            <w:webHidden/>
          </w:rPr>
          <w:t>6</w:t>
        </w:r>
        <w:r w:rsidR="007B2FDE">
          <w:rPr>
            <w:noProof/>
            <w:webHidden/>
          </w:rPr>
          <w:fldChar w:fldCharType="end"/>
        </w:r>
      </w:hyperlink>
    </w:p>
    <w:p w14:paraId="164D6B40" w14:textId="0945F76A" w:rsidR="007B2FDE" w:rsidRDefault="009673E4">
      <w:pPr>
        <w:pStyle w:val="Sadraj3"/>
        <w:rPr>
          <w:rFonts w:asciiTheme="minorHAnsi" w:eastAsiaTheme="minorEastAsia" w:hAnsiTheme="minorHAnsi" w:cstheme="minorBidi"/>
          <w:noProof/>
          <w:sz w:val="22"/>
          <w:szCs w:val="22"/>
        </w:rPr>
      </w:pPr>
      <w:hyperlink w:anchor="_Toc43730910" w:history="1">
        <w:r w:rsidR="007B2FDE" w:rsidRPr="00AD738E">
          <w:rPr>
            <w:rStyle w:val="Hiperveza"/>
            <w:noProof/>
          </w:rPr>
          <w:t>3.1.1.</w:t>
        </w:r>
        <w:r w:rsidR="007B2FDE">
          <w:rPr>
            <w:rFonts w:asciiTheme="minorHAnsi" w:eastAsiaTheme="minorEastAsia" w:hAnsiTheme="minorHAnsi" w:cstheme="minorBidi"/>
            <w:noProof/>
            <w:sz w:val="22"/>
            <w:szCs w:val="22"/>
          </w:rPr>
          <w:tab/>
        </w:r>
        <w:r w:rsidR="007B2FDE" w:rsidRPr="00AD738E">
          <w:rPr>
            <w:rStyle w:val="Hiperveza"/>
            <w:noProof/>
          </w:rPr>
          <w:t>Građa skladišta podataka i ETL</w:t>
        </w:r>
        <w:r w:rsidR="007B2FDE">
          <w:rPr>
            <w:noProof/>
            <w:webHidden/>
          </w:rPr>
          <w:tab/>
        </w:r>
        <w:r w:rsidR="007B2FDE">
          <w:rPr>
            <w:noProof/>
            <w:webHidden/>
          </w:rPr>
          <w:fldChar w:fldCharType="begin"/>
        </w:r>
        <w:r w:rsidR="007B2FDE">
          <w:rPr>
            <w:noProof/>
            <w:webHidden/>
          </w:rPr>
          <w:instrText xml:space="preserve"> PAGEREF _Toc43730910 \h </w:instrText>
        </w:r>
        <w:r w:rsidR="007B2FDE">
          <w:rPr>
            <w:noProof/>
            <w:webHidden/>
          </w:rPr>
        </w:r>
        <w:r w:rsidR="007B2FDE">
          <w:rPr>
            <w:noProof/>
            <w:webHidden/>
          </w:rPr>
          <w:fldChar w:fldCharType="separate"/>
        </w:r>
        <w:r w:rsidR="007B2FDE">
          <w:rPr>
            <w:noProof/>
            <w:webHidden/>
          </w:rPr>
          <w:t>7</w:t>
        </w:r>
        <w:r w:rsidR="007B2FDE">
          <w:rPr>
            <w:noProof/>
            <w:webHidden/>
          </w:rPr>
          <w:fldChar w:fldCharType="end"/>
        </w:r>
      </w:hyperlink>
    </w:p>
    <w:p w14:paraId="33183A5C" w14:textId="1A870EC5" w:rsidR="007B2FDE" w:rsidRDefault="009673E4">
      <w:pPr>
        <w:pStyle w:val="Sadraj3"/>
        <w:rPr>
          <w:rFonts w:asciiTheme="minorHAnsi" w:eastAsiaTheme="minorEastAsia" w:hAnsiTheme="minorHAnsi" w:cstheme="minorBidi"/>
          <w:noProof/>
          <w:sz w:val="22"/>
          <w:szCs w:val="22"/>
        </w:rPr>
      </w:pPr>
      <w:hyperlink w:anchor="_Toc43730911" w:history="1">
        <w:r w:rsidR="007B2FDE" w:rsidRPr="00AD738E">
          <w:rPr>
            <w:rStyle w:val="Hiperveza"/>
            <w:noProof/>
          </w:rPr>
          <w:t>3.1.2.</w:t>
        </w:r>
        <w:r w:rsidR="007B2FDE">
          <w:rPr>
            <w:rFonts w:asciiTheme="minorHAnsi" w:eastAsiaTheme="minorEastAsia" w:hAnsiTheme="minorHAnsi" w:cstheme="minorBidi"/>
            <w:noProof/>
            <w:sz w:val="22"/>
            <w:szCs w:val="22"/>
          </w:rPr>
          <w:tab/>
        </w:r>
        <w:r w:rsidR="007B2FDE" w:rsidRPr="00AD738E">
          <w:rPr>
            <w:rStyle w:val="Hiperveza"/>
            <w:noProof/>
          </w:rPr>
          <w:t>Izvori podataka</w:t>
        </w:r>
        <w:r w:rsidR="007B2FDE">
          <w:rPr>
            <w:noProof/>
            <w:webHidden/>
          </w:rPr>
          <w:tab/>
        </w:r>
        <w:r w:rsidR="007B2FDE">
          <w:rPr>
            <w:noProof/>
            <w:webHidden/>
          </w:rPr>
          <w:fldChar w:fldCharType="begin"/>
        </w:r>
        <w:r w:rsidR="007B2FDE">
          <w:rPr>
            <w:noProof/>
            <w:webHidden/>
          </w:rPr>
          <w:instrText xml:space="preserve"> PAGEREF _Toc43730911 \h </w:instrText>
        </w:r>
        <w:r w:rsidR="007B2FDE">
          <w:rPr>
            <w:noProof/>
            <w:webHidden/>
          </w:rPr>
        </w:r>
        <w:r w:rsidR="007B2FDE">
          <w:rPr>
            <w:noProof/>
            <w:webHidden/>
          </w:rPr>
          <w:fldChar w:fldCharType="separate"/>
        </w:r>
        <w:r w:rsidR="007B2FDE">
          <w:rPr>
            <w:noProof/>
            <w:webHidden/>
          </w:rPr>
          <w:t>7</w:t>
        </w:r>
        <w:r w:rsidR="007B2FDE">
          <w:rPr>
            <w:noProof/>
            <w:webHidden/>
          </w:rPr>
          <w:fldChar w:fldCharType="end"/>
        </w:r>
      </w:hyperlink>
    </w:p>
    <w:p w14:paraId="4383B988" w14:textId="24FDB996" w:rsidR="007B2FDE" w:rsidRDefault="009673E4">
      <w:pPr>
        <w:pStyle w:val="Sadraj3"/>
        <w:rPr>
          <w:rFonts w:asciiTheme="minorHAnsi" w:eastAsiaTheme="minorEastAsia" w:hAnsiTheme="minorHAnsi" w:cstheme="minorBidi"/>
          <w:noProof/>
          <w:sz w:val="22"/>
          <w:szCs w:val="22"/>
        </w:rPr>
      </w:pPr>
      <w:hyperlink w:anchor="_Toc43730912" w:history="1">
        <w:r w:rsidR="007B2FDE" w:rsidRPr="00AD738E">
          <w:rPr>
            <w:rStyle w:val="Hiperveza"/>
            <w:noProof/>
          </w:rPr>
          <w:t>3.1.3.</w:t>
        </w:r>
        <w:r w:rsidR="007B2FDE">
          <w:rPr>
            <w:rFonts w:asciiTheme="minorHAnsi" w:eastAsiaTheme="minorEastAsia" w:hAnsiTheme="minorHAnsi" w:cstheme="minorBidi"/>
            <w:noProof/>
            <w:sz w:val="22"/>
            <w:szCs w:val="22"/>
          </w:rPr>
          <w:tab/>
        </w:r>
        <w:r w:rsidR="007B2FDE" w:rsidRPr="00AD738E">
          <w:rPr>
            <w:rStyle w:val="Hiperveza"/>
            <w:noProof/>
          </w:rPr>
          <w:t>Dimenzijska struktura podataka</w:t>
        </w:r>
        <w:r w:rsidR="007B2FDE">
          <w:rPr>
            <w:noProof/>
            <w:webHidden/>
          </w:rPr>
          <w:tab/>
        </w:r>
        <w:r w:rsidR="007B2FDE">
          <w:rPr>
            <w:noProof/>
            <w:webHidden/>
          </w:rPr>
          <w:fldChar w:fldCharType="begin"/>
        </w:r>
        <w:r w:rsidR="007B2FDE">
          <w:rPr>
            <w:noProof/>
            <w:webHidden/>
          </w:rPr>
          <w:instrText xml:space="preserve"> PAGEREF _Toc43730912 \h </w:instrText>
        </w:r>
        <w:r w:rsidR="007B2FDE">
          <w:rPr>
            <w:noProof/>
            <w:webHidden/>
          </w:rPr>
        </w:r>
        <w:r w:rsidR="007B2FDE">
          <w:rPr>
            <w:noProof/>
            <w:webHidden/>
          </w:rPr>
          <w:fldChar w:fldCharType="separate"/>
        </w:r>
        <w:r w:rsidR="007B2FDE">
          <w:rPr>
            <w:noProof/>
            <w:webHidden/>
          </w:rPr>
          <w:t>8</w:t>
        </w:r>
        <w:r w:rsidR="007B2FDE">
          <w:rPr>
            <w:noProof/>
            <w:webHidden/>
          </w:rPr>
          <w:fldChar w:fldCharType="end"/>
        </w:r>
      </w:hyperlink>
    </w:p>
    <w:p w14:paraId="2F7175A4" w14:textId="53BF3CA7" w:rsidR="007B2FDE" w:rsidRDefault="009673E4">
      <w:pPr>
        <w:pStyle w:val="Sadraj2"/>
        <w:rPr>
          <w:rFonts w:asciiTheme="minorHAnsi" w:eastAsiaTheme="minorEastAsia" w:hAnsiTheme="minorHAnsi" w:cstheme="minorBidi"/>
          <w:noProof/>
          <w:sz w:val="22"/>
          <w:szCs w:val="22"/>
        </w:rPr>
      </w:pPr>
      <w:hyperlink w:anchor="_Toc43730913" w:history="1">
        <w:r w:rsidR="007B2FDE" w:rsidRPr="00AD738E">
          <w:rPr>
            <w:rStyle w:val="Hiperveza"/>
            <w:noProof/>
          </w:rPr>
          <w:t>3.2.</w:t>
        </w:r>
        <w:r w:rsidR="007B2FDE">
          <w:rPr>
            <w:rFonts w:asciiTheme="minorHAnsi" w:eastAsiaTheme="minorEastAsia" w:hAnsiTheme="minorHAnsi" w:cstheme="minorBidi"/>
            <w:noProof/>
            <w:sz w:val="22"/>
            <w:szCs w:val="22"/>
          </w:rPr>
          <w:tab/>
        </w:r>
        <w:r w:rsidR="007B2FDE" w:rsidRPr="00AD738E">
          <w:rPr>
            <w:rStyle w:val="Hiperveza"/>
            <w:noProof/>
          </w:rPr>
          <w:t>Analitička obrada (OLAP)</w:t>
        </w:r>
        <w:r w:rsidR="007B2FDE">
          <w:rPr>
            <w:noProof/>
            <w:webHidden/>
          </w:rPr>
          <w:tab/>
        </w:r>
        <w:r w:rsidR="007B2FDE">
          <w:rPr>
            <w:noProof/>
            <w:webHidden/>
          </w:rPr>
          <w:fldChar w:fldCharType="begin"/>
        </w:r>
        <w:r w:rsidR="007B2FDE">
          <w:rPr>
            <w:noProof/>
            <w:webHidden/>
          </w:rPr>
          <w:instrText xml:space="preserve"> PAGEREF _Toc43730913 \h </w:instrText>
        </w:r>
        <w:r w:rsidR="007B2FDE">
          <w:rPr>
            <w:noProof/>
            <w:webHidden/>
          </w:rPr>
        </w:r>
        <w:r w:rsidR="007B2FDE">
          <w:rPr>
            <w:noProof/>
            <w:webHidden/>
          </w:rPr>
          <w:fldChar w:fldCharType="separate"/>
        </w:r>
        <w:r w:rsidR="007B2FDE">
          <w:rPr>
            <w:noProof/>
            <w:webHidden/>
          </w:rPr>
          <w:t>9</w:t>
        </w:r>
        <w:r w:rsidR="007B2FDE">
          <w:rPr>
            <w:noProof/>
            <w:webHidden/>
          </w:rPr>
          <w:fldChar w:fldCharType="end"/>
        </w:r>
      </w:hyperlink>
    </w:p>
    <w:p w14:paraId="2EBAE940" w14:textId="10AA46B5" w:rsidR="007B2FDE" w:rsidRDefault="009673E4">
      <w:pPr>
        <w:pStyle w:val="Sadraj1"/>
        <w:rPr>
          <w:rFonts w:asciiTheme="minorHAnsi" w:eastAsiaTheme="minorEastAsia" w:hAnsiTheme="minorHAnsi" w:cstheme="minorBidi"/>
          <w:noProof/>
          <w:sz w:val="22"/>
          <w:szCs w:val="22"/>
        </w:rPr>
      </w:pPr>
      <w:hyperlink w:anchor="_Toc43730914" w:history="1">
        <w:r w:rsidR="007B2FDE" w:rsidRPr="00AD738E">
          <w:rPr>
            <w:rStyle w:val="Hiperveza"/>
            <w:noProof/>
          </w:rPr>
          <w:t>4.</w:t>
        </w:r>
        <w:r w:rsidR="007B2FDE">
          <w:rPr>
            <w:rFonts w:asciiTheme="minorHAnsi" w:eastAsiaTheme="minorEastAsia" w:hAnsiTheme="minorHAnsi" w:cstheme="minorBidi"/>
            <w:noProof/>
            <w:sz w:val="22"/>
            <w:szCs w:val="22"/>
          </w:rPr>
          <w:tab/>
        </w:r>
        <w:r w:rsidR="007B2FDE" w:rsidRPr="00AD738E">
          <w:rPr>
            <w:rStyle w:val="Hiperveza"/>
            <w:noProof/>
          </w:rPr>
          <w:t>Big Data</w:t>
        </w:r>
        <w:r w:rsidR="007B2FDE">
          <w:rPr>
            <w:noProof/>
            <w:webHidden/>
          </w:rPr>
          <w:tab/>
        </w:r>
        <w:r w:rsidR="007B2FDE">
          <w:rPr>
            <w:noProof/>
            <w:webHidden/>
          </w:rPr>
          <w:fldChar w:fldCharType="begin"/>
        </w:r>
        <w:r w:rsidR="007B2FDE">
          <w:rPr>
            <w:noProof/>
            <w:webHidden/>
          </w:rPr>
          <w:instrText xml:space="preserve"> PAGEREF _Toc43730914 \h </w:instrText>
        </w:r>
        <w:r w:rsidR="007B2FDE">
          <w:rPr>
            <w:noProof/>
            <w:webHidden/>
          </w:rPr>
        </w:r>
        <w:r w:rsidR="007B2FDE">
          <w:rPr>
            <w:noProof/>
            <w:webHidden/>
          </w:rPr>
          <w:fldChar w:fldCharType="separate"/>
        </w:r>
        <w:r w:rsidR="007B2FDE">
          <w:rPr>
            <w:noProof/>
            <w:webHidden/>
          </w:rPr>
          <w:t>10</w:t>
        </w:r>
        <w:r w:rsidR="007B2FDE">
          <w:rPr>
            <w:noProof/>
            <w:webHidden/>
          </w:rPr>
          <w:fldChar w:fldCharType="end"/>
        </w:r>
      </w:hyperlink>
    </w:p>
    <w:p w14:paraId="5392F977" w14:textId="4704C774" w:rsidR="007B2FDE" w:rsidRDefault="009673E4">
      <w:pPr>
        <w:pStyle w:val="Sadraj2"/>
        <w:rPr>
          <w:rFonts w:asciiTheme="minorHAnsi" w:eastAsiaTheme="minorEastAsia" w:hAnsiTheme="minorHAnsi" w:cstheme="minorBidi"/>
          <w:noProof/>
          <w:sz w:val="22"/>
          <w:szCs w:val="22"/>
        </w:rPr>
      </w:pPr>
      <w:hyperlink w:anchor="_Toc43730915" w:history="1">
        <w:r w:rsidR="007B2FDE" w:rsidRPr="00AD738E">
          <w:rPr>
            <w:rStyle w:val="Hiperveza"/>
            <w:noProof/>
          </w:rPr>
          <w:t>4.1.</w:t>
        </w:r>
        <w:r w:rsidR="007B2FDE">
          <w:rPr>
            <w:rFonts w:asciiTheme="minorHAnsi" w:eastAsiaTheme="minorEastAsia" w:hAnsiTheme="minorHAnsi" w:cstheme="minorBidi"/>
            <w:noProof/>
            <w:sz w:val="22"/>
            <w:szCs w:val="22"/>
          </w:rPr>
          <w:tab/>
        </w:r>
        <w:r w:rsidR="007B2FDE" w:rsidRPr="00AD738E">
          <w:rPr>
            <w:rStyle w:val="Hiperveza"/>
            <w:noProof/>
          </w:rPr>
          <w:t>Definicija Big Data</w:t>
        </w:r>
        <w:r w:rsidR="007B2FDE">
          <w:rPr>
            <w:noProof/>
            <w:webHidden/>
          </w:rPr>
          <w:tab/>
        </w:r>
        <w:r w:rsidR="007B2FDE">
          <w:rPr>
            <w:noProof/>
            <w:webHidden/>
          </w:rPr>
          <w:fldChar w:fldCharType="begin"/>
        </w:r>
        <w:r w:rsidR="007B2FDE">
          <w:rPr>
            <w:noProof/>
            <w:webHidden/>
          </w:rPr>
          <w:instrText xml:space="preserve"> PAGEREF _Toc43730915 \h </w:instrText>
        </w:r>
        <w:r w:rsidR="007B2FDE">
          <w:rPr>
            <w:noProof/>
            <w:webHidden/>
          </w:rPr>
        </w:r>
        <w:r w:rsidR="007B2FDE">
          <w:rPr>
            <w:noProof/>
            <w:webHidden/>
          </w:rPr>
          <w:fldChar w:fldCharType="separate"/>
        </w:r>
        <w:r w:rsidR="007B2FDE">
          <w:rPr>
            <w:noProof/>
            <w:webHidden/>
          </w:rPr>
          <w:t>10</w:t>
        </w:r>
        <w:r w:rsidR="007B2FDE">
          <w:rPr>
            <w:noProof/>
            <w:webHidden/>
          </w:rPr>
          <w:fldChar w:fldCharType="end"/>
        </w:r>
      </w:hyperlink>
    </w:p>
    <w:p w14:paraId="4879336E" w14:textId="5E222521" w:rsidR="007B2FDE" w:rsidRDefault="009673E4">
      <w:pPr>
        <w:pStyle w:val="Sadraj2"/>
        <w:rPr>
          <w:rFonts w:asciiTheme="minorHAnsi" w:eastAsiaTheme="minorEastAsia" w:hAnsiTheme="minorHAnsi" w:cstheme="minorBidi"/>
          <w:noProof/>
          <w:sz w:val="22"/>
          <w:szCs w:val="22"/>
        </w:rPr>
      </w:pPr>
      <w:hyperlink w:anchor="_Toc43730916" w:history="1">
        <w:r w:rsidR="007B2FDE" w:rsidRPr="00AD738E">
          <w:rPr>
            <w:rStyle w:val="Hiperveza"/>
            <w:noProof/>
          </w:rPr>
          <w:t>4.2.</w:t>
        </w:r>
        <w:r w:rsidR="007B2FDE">
          <w:rPr>
            <w:rFonts w:asciiTheme="minorHAnsi" w:eastAsiaTheme="minorEastAsia" w:hAnsiTheme="minorHAnsi" w:cstheme="minorBidi"/>
            <w:noProof/>
            <w:sz w:val="22"/>
            <w:szCs w:val="22"/>
          </w:rPr>
          <w:tab/>
        </w:r>
        <w:r w:rsidR="007B2FDE" w:rsidRPr="00AD738E">
          <w:rPr>
            <w:rStyle w:val="Hiperveza"/>
            <w:noProof/>
          </w:rPr>
          <w:t>Povijest Big Data</w:t>
        </w:r>
        <w:r w:rsidR="007B2FDE">
          <w:rPr>
            <w:noProof/>
            <w:webHidden/>
          </w:rPr>
          <w:tab/>
        </w:r>
        <w:r w:rsidR="007B2FDE">
          <w:rPr>
            <w:noProof/>
            <w:webHidden/>
          </w:rPr>
          <w:fldChar w:fldCharType="begin"/>
        </w:r>
        <w:r w:rsidR="007B2FDE">
          <w:rPr>
            <w:noProof/>
            <w:webHidden/>
          </w:rPr>
          <w:instrText xml:space="preserve"> PAGEREF _Toc43730916 \h </w:instrText>
        </w:r>
        <w:r w:rsidR="007B2FDE">
          <w:rPr>
            <w:noProof/>
            <w:webHidden/>
          </w:rPr>
        </w:r>
        <w:r w:rsidR="007B2FDE">
          <w:rPr>
            <w:noProof/>
            <w:webHidden/>
          </w:rPr>
          <w:fldChar w:fldCharType="separate"/>
        </w:r>
        <w:r w:rsidR="007B2FDE">
          <w:rPr>
            <w:noProof/>
            <w:webHidden/>
          </w:rPr>
          <w:t>10</w:t>
        </w:r>
        <w:r w:rsidR="007B2FDE">
          <w:rPr>
            <w:noProof/>
            <w:webHidden/>
          </w:rPr>
          <w:fldChar w:fldCharType="end"/>
        </w:r>
      </w:hyperlink>
    </w:p>
    <w:p w14:paraId="6CB6DDB2" w14:textId="6BA2E64C" w:rsidR="007B2FDE" w:rsidRDefault="009673E4">
      <w:pPr>
        <w:pStyle w:val="Sadraj2"/>
        <w:rPr>
          <w:rFonts w:asciiTheme="minorHAnsi" w:eastAsiaTheme="minorEastAsia" w:hAnsiTheme="minorHAnsi" w:cstheme="minorBidi"/>
          <w:noProof/>
          <w:sz w:val="22"/>
          <w:szCs w:val="22"/>
        </w:rPr>
      </w:pPr>
      <w:hyperlink w:anchor="_Toc43730917" w:history="1">
        <w:r w:rsidR="007B2FDE" w:rsidRPr="00AD738E">
          <w:rPr>
            <w:rStyle w:val="Hiperveza"/>
            <w:noProof/>
          </w:rPr>
          <w:t>4.3.</w:t>
        </w:r>
        <w:r w:rsidR="007B2FDE">
          <w:rPr>
            <w:rFonts w:asciiTheme="minorHAnsi" w:eastAsiaTheme="minorEastAsia" w:hAnsiTheme="minorHAnsi" w:cstheme="minorBidi"/>
            <w:noProof/>
            <w:sz w:val="22"/>
            <w:szCs w:val="22"/>
          </w:rPr>
          <w:tab/>
        </w:r>
        <w:r w:rsidR="007B2FDE" w:rsidRPr="00AD738E">
          <w:rPr>
            <w:rStyle w:val="Hiperveza"/>
            <w:noProof/>
          </w:rPr>
          <w:t>Big Data u primjeni</w:t>
        </w:r>
        <w:r w:rsidR="007B2FDE">
          <w:rPr>
            <w:noProof/>
            <w:webHidden/>
          </w:rPr>
          <w:tab/>
        </w:r>
        <w:r w:rsidR="007B2FDE">
          <w:rPr>
            <w:noProof/>
            <w:webHidden/>
          </w:rPr>
          <w:fldChar w:fldCharType="begin"/>
        </w:r>
        <w:r w:rsidR="007B2FDE">
          <w:rPr>
            <w:noProof/>
            <w:webHidden/>
          </w:rPr>
          <w:instrText xml:space="preserve"> PAGEREF _Toc43730917 \h </w:instrText>
        </w:r>
        <w:r w:rsidR="007B2FDE">
          <w:rPr>
            <w:noProof/>
            <w:webHidden/>
          </w:rPr>
        </w:r>
        <w:r w:rsidR="007B2FDE">
          <w:rPr>
            <w:noProof/>
            <w:webHidden/>
          </w:rPr>
          <w:fldChar w:fldCharType="separate"/>
        </w:r>
        <w:r w:rsidR="007B2FDE">
          <w:rPr>
            <w:noProof/>
            <w:webHidden/>
          </w:rPr>
          <w:t>11</w:t>
        </w:r>
        <w:r w:rsidR="007B2FDE">
          <w:rPr>
            <w:noProof/>
            <w:webHidden/>
          </w:rPr>
          <w:fldChar w:fldCharType="end"/>
        </w:r>
      </w:hyperlink>
    </w:p>
    <w:p w14:paraId="3E63F498" w14:textId="40401670" w:rsidR="007B2FDE" w:rsidRDefault="009673E4">
      <w:pPr>
        <w:pStyle w:val="Sadraj2"/>
        <w:rPr>
          <w:rFonts w:asciiTheme="minorHAnsi" w:eastAsiaTheme="minorEastAsia" w:hAnsiTheme="minorHAnsi" w:cstheme="minorBidi"/>
          <w:noProof/>
          <w:sz w:val="22"/>
          <w:szCs w:val="22"/>
        </w:rPr>
      </w:pPr>
      <w:hyperlink w:anchor="_Toc43730918" w:history="1">
        <w:r w:rsidR="007B2FDE" w:rsidRPr="00AD738E">
          <w:rPr>
            <w:rStyle w:val="Hiperveza"/>
            <w:noProof/>
          </w:rPr>
          <w:t>4.4.</w:t>
        </w:r>
        <w:r w:rsidR="007B2FDE">
          <w:rPr>
            <w:rFonts w:asciiTheme="minorHAnsi" w:eastAsiaTheme="minorEastAsia" w:hAnsiTheme="minorHAnsi" w:cstheme="minorBidi"/>
            <w:noProof/>
            <w:sz w:val="22"/>
            <w:szCs w:val="22"/>
          </w:rPr>
          <w:tab/>
        </w:r>
        <w:r w:rsidR="007B2FDE" w:rsidRPr="00AD738E">
          <w:rPr>
            <w:rStyle w:val="Hiperveza"/>
            <w:noProof/>
          </w:rPr>
          <w:t>Funkcioniranje Big Data</w:t>
        </w:r>
        <w:r w:rsidR="007B2FDE">
          <w:rPr>
            <w:noProof/>
            <w:webHidden/>
          </w:rPr>
          <w:tab/>
        </w:r>
        <w:r w:rsidR="007B2FDE">
          <w:rPr>
            <w:noProof/>
            <w:webHidden/>
          </w:rPr>
          <w:fldChar w:fldCharType="begin"/>
        </w:r>
        <w:r w:rsidR="007B2FDE">
          <w:rPr>
            <w:noProof/>
            <w:webHidden/>
          </w:rPr>
          <w:instrText xml:space="preserve"> PAGEREF _Toc43730918 \h </w:instrText>
        </w:r>
        <w:r w:rsidR="007B2FDE">
          <w:rPr>
            <w:noProof/>
            <w:webHidden/>
          </w:rPr>
        </w:r>
        <w:r w:rsidR="007B2FDE">
          <w:rPr>
            <w:noProof/>
            <w:webHidden/>
          </w:rPr>
          <w:fldChar w:fldCharType="separate"/>
        </w:r>
        <w:r w:rsidR="007B2FDE">
          <w:rPr>
            <w:noProof/>
            <w:webHidden/>
          </w:rPr>
          <w:t>13</w:t>
        </w:r>
        <w:r w:rsidR="007B2FDE">
          <w:rPr>
            <w:noProof/>
            <w:webHidden/>
          </w:rPr>
          <w:fldChar w:fldCharType="end"/>
        </w:r>
      </w:hyperlink>
    </w:p>
    <w:p w14:paraId="1BAB39AC" w14:textId="12AA237A" w:rsidR="007B2FDE" w:rsidRDefault="009673E4">
      <w:pPr>
        <w:pStyle w:val="Sadraj3"/>
        <w:rPr>
          <w:rFonts w:asciiTheme="minorHAnsi" w:eastAsiaTheme="minorEastAsia" w:hAnsiTheme="minorHAnsi" w:cstheme="minorBidi"/>
          <w:noProof/>
          <w:sz w:val="22"/>
          <w:szCs w:val="22"/>
        </w:rPr>
      </w:pPr>
      <w:hyperlink w:anchor="_Toc43730919" w:history="1">
        <w:r w:rsidR="007B2FDE" w:rsidRPr="00AD738E">
          <w:rPr>
            <w:rStyle w:val="Hiperveza"/>
            <w:noProof/>
          </w:rPr>
          <w:t>4.4.1.</w:t>
        </w:r>
        <w:r w:rsidR="007B2FDE">
          <w:rPr>
            <w:rFonts w:asciiTheme="minorHAnsi" w:eastAsiaTheme="minorEastAsia" w:hAnsiTheme="minorHAnsi" w:cstheme="minorBidi"/>
            <w:noProof/>
            <w:sz w:val="22"/>
            <w:szCs w:val="22"/>
          </w:rPr>
          <w:tab/>
        </w:r>
        <w:r w:rsidR="007B2FDE" w:rsidRPr="00AD738E">
          <w:rPr>
            <w:rStyle w:val="Hiperveza"/>
            <w:noProof/>
          </w:rPr>
          <w:t>Integracija</w:t>
        </w:r>
        <w:r w:rsidR="007B2FDE">
          <w:rPr>
            <w:noProof/>
            <w:webHidden/>
          </w:rPr>
          <w:tab/>
        </w:r>
        <w:r w:rsidR="007B2FDE">
          <w:rPr>
            <w:noProof/>
            <w:webHidden/>
          </w:rPr>
          <w:fldChar w:fldCharType="begin"/>
        </w:r>
        <w:r w:rsidR="007B2FDE">
          <w:rPr>
            <w:noProof/>
            <w:webHidden/>
          </w:rPr>
          <w:instrText xml:space="preserve"> PAGEREF _Toc43730919 \h </w:instrText>
        </w:r>
        <w:r w:rsidR="007B2FDE">
          <w:rPr>
            <w:noProof/>
            <w:webHidden/>
          </w:rPr>
        </w:r>
        <w:r w:rsidR="007B2FDE">
          <w:rPr>
            <w:noProof/>
            <w:webHidden/>
          </w:rPr>
          <w:fldChar w:fldCharType="separate"/>
        </w:r>
        <w:r w:rsidR="007B2FDE">
          <w:rPr>
            <w:noProof/>
            <w:webHidden/>
          </w:rPr>
          <w:t>13</w:t>
        </w:r>
        <w:r w:rsidR="007B2FDE">
          <w:rPr>
            <w:noProof/>
            <w:webHidden/>
          </w:rPr>
          <w:fldChar w:fldCharType="end"/>
        </w:r>
      </w:hyperlink>
    </w:p>
    <w:p w14:paraId="12D035C8" w14:textId="5BA9881D" w:rsidR="007B2FDE" w:rsidRDefault="009673E4">
      <w:pPr>
        <w:pStyle w:val="Sadraj3"/>
        <w:rPr>
          <w:rFonts w:asciiTheme="minorHAnsi" w:eastAsiaTheme="minorEastAsia" w:hAnsiTheme="minorHAnsi" w:cstheme="minorBidi"/>
          <w:noProof/>
          <w:sz w:val="22"/>
          <w:szCs w:val="22"/>
        </w:rPr>
      </w:pPr>
      <w:hyperlink w:anchor="_Toc43730920" w:history="1">
        <w:r w:rsidR="007B2FDE" w:rsidRPr="00AD738E">
          <w:rPr>
            <w:rStyle w:val="Hiperveza"/>
            <w:noProof/>
          </w:rPr>
          <w:t>4.4.2.</w:t>
        </w:r>
        <w:r w:rsidR="007B2FDE">
          <w:rPr>
            <w:rFonts w:asciiTheme="minorHAnsi" w:eastAsiaTheme="minorEastAsia" w:hAnsiTheme="minorHAnsi" w:cstheme="minorBidi"/>
            <w:noProof/>
            <w:sz w:val="22"/>
            <w:szCs w:val="22"/>
          </w:rPr>
          <w:tab/>
        </w:r>
        <w:r w:rsidR="007B2FDE" w:rsidRPr="00AD738E">
          <w:rPr>
            <w:rStyle w:val="Hiperveza"/>
            <w:noProof/>
          </w:rPr>
          <w:t>Upravljanje</w:t>
        </w:r>
        <w:r w:rsidR="007B2FDE">
          <w:rPr>
            <w:noProof/>
            <w:webHidden/>
          </w:rPr>
          <w:tab/>
        </w:r>
        <w:r w:rsidR="007B2FDE">
          <w:rPr>
            <w:noProof/>
            <w:webHidden/>
          </w:rPr>
          <w:fldChar w:fldCharType="begin"/>
        </w:r>
        <w:r w:rsidR="007B2FDE">
          <w:rPr>
            <w:noProof/>
            <w:webHidden/>
          </w:rPr>
          <w:instrText xml:space="preserve"> PAGEREF _Toc43730920 \h </w:instrText>
        </w:r>
        <w:r w:rsidR="007B2FDE">
          <w:rPr>
            <w:noProof/>
            <w:webHidden/>
          </w:rPr>
        </w:r>
        <w:r w:rsidR="007B2FDE">
          <w:rPr>
            <w:noProof/>
            <w:webHidden/>
          </w:rPr>
          <w:fldChar w:fldCharType="separate"/>
        </w:r>
        <w:r w:rsidR="007B2FDE">
          <w:rPr>
            <w:noProof/>
            <w:webHidden/>
          </w:rPr>
          <w:t>13</w:t>
        </w:r>
        <w:r w:rsidR="007B2FDE">
          <w:rPr>
            <w:noProof/>
            <w:webHidden/>
          </w:rPr>
          <w:fldChar w:fldCharType="end"/>
        </w:r>
      </w:hyperlink>
    </w:p>
    <w:p w14:paraId="58ABF945" w14:textId="50536102" w:rsidR="007B2FDE" w:rsidRDefault="009673E4">
      <w:pPr>
        <w:pStyle w:val="Sadraj3"/>
        <w:rPr>
          <w:rFonts w:asciiTheme="minorHAnsi" w:eastAsiaTheme="minorEastAsia" w:hAnsiTheme="minorHAnsi" w:cstheme="minorBidi"/>
          <w:noProof/>
          <w:sz w:val="22"/>
          <w:szCs w:val="22"/>
        </w:rPr>
      </w:pPr>
      <w:hyperlink w:anchor="_Toc43730921" w:history="1">
        <w:r w:rsidR="007B2FDE" w:rsidRPr="00AD738E">
          <w:rPr>
            <w:rStyle w:val="Hiperveza"/>
            <w:noProof/>
          </w:rPr>
          <w:t>4.4.3.</w:t>
        </w:r>
        <w:r w:rsidR="007B2FDE">
          <w:rPr>
            <w:rFonts w:asciiTheme="minorHAnsi" w:eastAsiaTheme="minorEastAsia" w:hAnsiTheme="minorHAnsi" w:cstheme="minorBidi"/>
            <w:noProof/>
            <w:sz w:val="22"/>
            <w:szCs w:val="22"/>
          </w:rPr>
          <w:tab/>
        </w:r>
        <w:r w:rsidR="007B2FDE" w:rsidRPr="00AD738E">
          <w:rPr>
            <w:rStyle w:val="Hiperveza"/>
            <w:noProof/>
          </w:rPr>
          <w:t>Analiza</w:t>
        </w:r>
        <w:r w:rsidR="007B2FDE">
          <w:rPr>
            <w:noProof/>
            <w:webHidden/>
          </w:rPr>
          <w:tab/>
        </w:r>
        <w:r w:rsidR="007B2FDE">
          <w:rPr>
            <w:noProof/>
            <w:webHidden/>
          </w:rPr>
          <w:fldChar w:fldCharType="begin"/>
        </w:r>
        <w:r w:rsidR="007B2FDE">
          <w:rPr>
            <w:noProof/>
            <w:webHidden/>
          </w:rPr>
          <w:instrText xml:space="preserve"> PAGEREF _Toc43730921 \h </w:instrText>
        </w:r>
        <w:r w:rsidR="007B2FDE">
          <w:rPr>
            <w:noProof/>
            <w:webHidden/>
          </w:rPr>
        </w:r>
        <w:r w:rsidR="007B2FDE">
          <w:rPr>
            <w:noProof/>
            <w:webHidden/>
          </w:rPr>
          <w:fldChar w:fldCharType="separate"/>
        </w:r>
        <w:r w:rsidR="007B2FDE">
          <w:rPr>
            <w:noProof/>
            <w:webHidden/>
          </w:rPr>
          <w:t>13</w:t>
        </w:r>
        <w:r w:rsidR="007B2FDE">
          <w:rPr>
            <w:noProof/>
            <w:webHidden/>
          </w:rPr>
          <w:fldChar w:fldCharType="end"/>
        </w:r>
      </w:hyperlink>
    </w:p>
    <w:p w14:paraId="5886AE12" w14:textId="6BDB0441" w:rsidR="007B2FDE" w:rsidRDefault="009673E4">
      <w:pPr>
        <w:pStyle w:val="Sadraj2"/>
        <w:rPr>
          <w:rFonts w:asciiTheme="minorHAnsi" w:eastAsiaTheme="minorEastAsia" w:hAnsiTheme="minorHAnsi" w:cstheme="minorBidi"/>
          <w:noProof/>
          <w:sz w:val="22"/>
          <w:szCs w:val="22"/>
        </w:rPr>
      </w:pPr>
      <w:hyperlink w:anchor="_Toc43730922" w:history="1">
        <w:r w:rsidR="007B2FDE" w:rsidRPr="00AD738E">
          <w:rPr>
            <w:rStyle w:val="Hiperveza"/>
            <w:noProof/>
          </w:rPr>
          <w:t>4.5.</w:t>
        </w:r>
        <w:r w:rsidR="007B2FDE">
          <w:rPr>
            <w:rFonts w:asciiTheme="minorHAnsi" w:eastAsiaTheme="minorEastAsia" w:hAnsiTheme="minorHAnsi" w:cstheme="minorBidi"/>
            <w:noProof/>
            <w:sz w:val="22"/>
            <w:szCs w:val="22"/>
          </w:rPr>
          <w:tab/>
        </w:r>
        <w:r w:rsidR="007B2FDE" w:rsidRPr="00AD738E">
          <w:rPr>
            <w:rStyle w:val="Hiperveza"/>
            <w:noProof/>
          </w:rPr>
          <w:t>Prednosti i nedostaci Big Data</w:t>
        </w:r>
        <w:r w:rsidR="007B2FDE">
          <w:rPr>
            <w:noProof/>
            <w:webHidden/>
          </w:rPr>
          <w:tab/>
        </w:r>
        <w:r w:rsidR="007B2FDE">
          <w:rPr>
            <w:noProof/>
            <w:webHidden/>
          </w:rPr>
          <w:fldChar w:fldCharType="begin"/>
        </w:r>
        <w:r w:rsidR="007B2FDE">
          <w:rPr>
            <w:noProof/>
            <w:webHidden/>
          </w:rPr>
          <w:instrText xml:space="preserve"> PAGEREF _Toc43730922 \h </w:instrText>
        </w:r>
        <w:r w:rsidR="007B2FDE">
          <w:rPr>
            <w:noProof/>
            <w:webHidden/>
          </w:rPr>
        </w:r>
        <w:r w:rsidR="007B2FDE">
          <w:rPr>
            <w:noProof/>
            <w:webHidden/>
          </w:rPr>
          <w:fldChar w:fldCharType="separate"/>
        </w:r>
        <w:r w:rsidR="007B2FDE">
          <w:rPr>
            <w:noProof/>
            <w:webHidden/>
          </w:rPr>
          <w:t>14</w:t>
        </w:r>
        <w:r w:rsidR="007B2FDE">
          <w:rPr>
            <w:noProof/>
            <w:webHidden/>
          </w:rPr>
          <w:fldChar w:fldCharType="end"/>
        </w:r>
      </w:hyperlink>
    </w:p>
    <w:p w14:paraId="41D0D8DB" w14:textId="172D637A" w:rsidR="007B2FDE" w:rsidRDefault="009673E4">
      <w:pPr>
        <w:pStyle w:val="Sadraj2"/>
        <w:rPr>
          <w:rFonts w:asciiTheme="minorHAnsi" w:eastAsiaTheme="minorEastAsia" w:hAnsiTheme="minorHAnsi" w:cstheme="minorBidi"/>
          <w:noProof/>
          <w:sz w:val="22"/>
          <w:szCs w:val="22"/>
        </w:rPr>
      </w:pPr>
      <w:hyperlink w:anchor="_Toc43730923" w:history="1">
        <w:r w:rsidR="007B2FDE" w:rsidRPr="00AD738E">
          <w:rPr>
            <w:rStyle w:val="Hiperveza"/>
            <w:noProof/>
          </w:rPr>
          <w:t>4.6.</w:t>
        </w:r>
        <w:r w:rsidR="007B2FDE">
          <w:rPr>
            <w:rFonts w:asciiTheme="minorHAnsi" w:eastAsiaTheme="minorEastAsia" w:hAnsiTheme="minorHAnsi" w:cstheme="minorBidi"/>
            <w:noProof/>
            <w:sz w:val="22"/>
            <w:szCs w:val="22"/>
          </w:rPr>
          <w:tab/>
        </w:r>
        <w:r w:rsidR="007B2FDE" w:rsidRPr="00AD738E">
          <w:rPr>
            <w:rStyle w:val="Hiperveza"/>
            <w:noProof/>
          </w:rPr>
          <w:t>Hadoop</w:t>
        </w:r>
        <w:r w:rsidR="007B2FDE">
          <w:rPr>
            <w:noProof/>
            <w:webHidden/>
          </w:rPr>
          <w:tab/>
        </w:r>
        <w:r w:rsidR="007B2FDE">
          <w:rPr>
            <w:noProof/>
            <w:webHidden/>
          </w:rPr>
          <w:fldChar w:fldCharType="begin"/>
        </w:r>
        <w:r w:rsidR="007B2FDE">
          <w:rPr>
            <w:noProof/>
            <w:webHidden/>
          </w:rPr>
          <w:instrText xml:space="preserve"> PAGEREF _Toc43730923 \h </w:instrText>
        </w:r>
        <w:r w:rsidR="007B2FDE">
          <w:rPr>
            <w:noProof/>
            <w:webHidden/>
          </w:rPr>
        </w:r>
        <w:r w:rsidR="007B2FDE">
          <w:rPr>
            <w:noProof/>
            <w:webHidden/>
          </w:rPr>
          <w:fldChar w:fldCharType="separate"/>
        </w:r>
        <w:r w:rsidR="007B2FDE">
          <w:rPr>
            <w:noProof/>
            <w:webHidden/>
          </w:rPr>
          <w:t>15</w:t>
        </w:r>
        <w:r w:rsidR="007B2FDE">
          <w:rPr>
            <w:noProof/>
            <w:webHidden/>
          </w:rPr>
          <w:fldChar w:fldCharType="end"/>
        </w:r>
      </w:hyperlink>
    </w:p>
    <w:p w14:paraId="041C2E1E" w14:textId="7B0CAF6F" w:rsidR="007B2FDE" w:rsidRDefault="009673E4">
      <w:pPr>
        <w:pStyle w:val="Sadraj1"/>
        <w:rPr>
          <w:rFonts w:asciiTheme="minorHAnsi" w:eastAsiaTheme="minorEastAsia" w:hAnsiTheme="minorHAnsi" w:cstheme="minorBidi"/>
          <w:noProof/>
          <w:sz w:val="22"/>
          <w:szCs w:val="22"/>
        </w:rPr>
      </w:pPr>
      <w:hyperlink w:anchor="_Toc43730924" w:history="1">
        <w:r w:rsidR="007B2FDE" w:rsidRPr="00AD738E">
          <w:rPr>
            <w:rStyle w:val="Hiperveza"/>
            <w:noProof/>
          </w:rPr>
          <w:t>5.</w:t>
        </w:r>
        <w:r w:rsidR="007B2FDE">
          <w:rPr>
            <w:rFonts w:asciiTheme="minorHAnsi" w:eastAsiaTheme="minorEastAsia" w:hAnsiTheme="minorHAnsi" w:cstheme="minorBidi"/>
            <w:noProof/>
            <w:sz w:val="22"/>
            <w:szCs w:val="22"/>
          </w:rPr>
          <w:tab/>
        </w:r>
        <w:r w:rsidR="007B2FDE" w:rsidRPr="00AD738E">
          <w:rPr>
            <w:rStyle w:val="Hiperveza"/>
            <w:noProof/>
          </w:rPr>
          <w:t>Internet stvari</w:t>
        </w:r>
        <w:r w:rsidR="007B2FDE">
          <w:rPr>
            <w:noProof/>
            <w:webHidden/>
          </w:rPr>
          <w:tab/>
        </w:r>
        <w:r w:rsidR="007B2FDE">
          <w:rPr>
            <w:noProof/>
            <w:webHidden/>
          </w:rPr>
          <w:fldChar w:fldCharType="begin"/>
        </w:r>
        <w:r w:rsidR="007B2FDE">
          <w:rPr>
            <w:noProof/>
            <w:webHidden/>
          </w:rPr>
          <w:instrText xml:space="preserve"> PAGEREF _Toc43730924 \h </w:instrText>
        </w:r>
        <w:r w:rsidR="007B2FDE">
          <w:rPr>
            <w:noProof/>
            <w:webHidden/>
          </w:rPr>
        </w:r>
        <w:r w:rsidR="007B2FDE">
          <w:rPr>
            <w:noProof/>
            <w:webHidden/>
          </w:rPr>
          <w:fldChar w:fldCharType="separate"/>
        </w:r>
        <w:r w:rsidR="007B2FDE">
          <w:rPr>
            <w:noProof/>
            <w:webHidden/>
          </w:rPr>
          <w:t>16</w:t>
        </w:r>
        <w:r w:rsidR="007B2FDE">
          <w:rPr>
            <w:noProof/>
            <w:webHidden/>
          </w:rPr>
          <w:fldChar w:fldCharType="end"/>
        </w:r>
      </w:hyperlink>
    </w:p>
    <w:p w14:paraId="4821DF3C" w14:textId="523A137A" w:rsidR="007B2FDE" w:rsidRDefault="009673E4">
      <w:pPr>
        <w:pStyle w:val="Sadraj1"/>
        <w:rPr>
          <w:rFonts w:asciiTheme="minorHAnsi" w:eastAsiaTheme="minorEastAsia" w:hAnsiTheme="minorHAnsi" w:cstheme="minorBidi"/>
          <w:noProof/>
          <w:sz w:val="22"/>
          <w:szCs w:val="22"/>
        </w:rPr>
      </w:pPr>
      <w:hyperlink w:anchor="_Toc43730925" w:history="1">
        <w:r w:rsidR="007B2FDE" w:rsidRPr="00AD738E">
          <w:rPr>
            <w:rStyle w:val="Hiperveza"/>
            <w:noProof/>
          </w:rPr>
          <w:t>6.</w:t>
        </w:r>
        <w:r w:rsidR="007B2FDE">
          <w:rPr>
            <w:rFonts w:asciiTheme="minorHAnsi" w:eastAsiaTheme="minorEastAsia" w:hAnsiTheme="minorHAnsi" w:cstheme="minorBidi"/>
            <w:noProof/>
            <w:sz w:val="22"/>
            <w:szCs w:val="22"/>
          </w:rPr>
          <w:tab/>
        </w:r>
        <w:r w:rsidR="007B2FDE" w:rsidRPr="00AD738E">
          <w:rPr>
            <w:rStyle w:val="Hiperveza"/>
            <w:noProof/>
          </w:rPr>
          <w:t>Poslovna analitika</w:t>
        </w:r>
        <w:r w:rsidR="007B2FDE">
          <w:rPr>
            <w:noProof/>
            <w:webHidden/>
          </w:rPr>
          <w:tab/>
        </w:r>
        <w:r w:rsidR="007B2FDE">
          <w:rPr>
            <w:noProof/>
            <w:webHidden/>
          </w:rPr>
          <w:fldChar w:fldCharType="begin"/>
        </w:r>
        <w:r w:rsidR="007B2FDE">
          <w:rPr>
            <w:noProof/>
            <w:webHidden/>
          </w:rPr>
          <w:instrText xml:space="preserve"> PAGEREF _Toc43730925 \h </w:instrText>
        </w:r>
        <w:r w:rsidR="007B2FDE">
          <w:rPr>
            <w:noProof/>
            <w:webHidden/>
          </w:rPr>
        </w:r>
        <w:r w:rsidR="007B2FDE">
          <w:rPr>
            <w:noProof/>
            <w:webHidden/>
          </w:rPr>
          <w:fldChar w:fldCharType="separate"/>
        </w:r>
        <w:r w:rsidR="007B2FDE">
          <w:rPr>
            <w:noProof/>
            <w:webHidden/>
          </w:rPr>
          <w:t>18</w:t>
        </w:r>
        <w:r w:rsidR="007B2FDE">
          <w:rPr>
            <w:noProof/>
            <w:webHidden/>
          </w:rPr>
          <w:fldChar w:fldCharType="end"/>
        </w:r>
      </w:hyperlink>
    </w:p>
    <w:p w14:paraId="567DCC53" w14:textId="17C454E1" w:rsidR="007B2FDE" w:rsidRDefault="009673E4">
      <w:pPr>
        <w:pStyle w:val="Sadraj2"/>
        <w:rPr>
          <w:rFonts w:asciiTheme="minorHAnsi" w:eastAsiaTheme="minorEastAsia" w:hAnsiTheme="minorHAnsi" w:cstheme="minorBidi"/>
          <w:noProof/>
          <w:sz w:val="22"/>
          <w:szCs w:val="22"/>
        </w:rPr>
      </w:pPr>
      <w:hyperlink w:anchor="_Toc43730926" w:history="1">
        <w:r w:rsidR="007B2FDE" w:rsidRPr="00AD738E">
          <w:rPr>
            <w:rStyle w:val="Hiperveza"/>
            <w:noProof/>
          </w:rPr>
          <w:t>6.1.</w:t>
        </w:r>
        <w:r w:rsidR="007B2FDE">
          <w:rPr>
            <w:rFonts w:asciiTheme="minorHAnsi" w:eastAsiaTheme="minorEastAsia" w:hAnsiTheme="minorHAnsi" w:cstheme="minorBidi"/>
            <w:noProof/>
            <w:sz w:val="22"/>
            <w:szCs w:val="22"/>
          </w:rPr>
          <w:tab/>
        </w:r>
        <w:r w:rsidR="007B2FDE" w:rsidRPr="00AD738E">
          <w:rPr>
            <w:rStyle w:val="Hiperveza"/>
            <w:noProof/>
          </w:rPr>
          <w:t>Opis poslovne analitike</w:t>
        </w:r>
        <w:r w:rsidR="007B2FDE">
          <w:rPr>
            <w:noProof/>
            <w:webHidden/>
          </w:rPr>
          <w:tab/>
        </w:r>
        <w:r w:rsidR="007B2FDE">
          <w:rPr>
            <w:noProof/>
            <w:webHidden/>
          </w:rPr>
          <w:fldChar w:fldCharType="begin"/>
        </w:r>
        <w:r w:rsidR="007B2FDE">
          <w:rPr>
            <w:noProof/>
            <w:webHidden/>
          </w:rPr>
          <w:instrText xml:space="preserve"> PAGEREF _Toc43730926 \h </w:instrText>
        </w:r>
        <w:r w:rsidR="007B2FDE">
          <w:rPr>
            <w:noProof/>
            <w:webHidden/>
          </w:rPr>
        </w:r>
        <w:r w:rsidR="007B2FDE">
          <w:rPr>
            <w:noProof/>
            <w:webHidden/>
          </w:rPr>
          <w:fldChar w:fldCharType="separate"/>
        </w:r>
        <w:r w:rsidR="007B2FDE">
          <w:rPr>
            <w:noProof/>
            <w:webHidden/>
          </w:rPr>
          <w:t>18</w:t>
        </w:r>
        <w:r w:rsidR="007B2FDE">
          <w:rPr>
            <w:noProof/>
            <w:webHidden/>
          </w:rPr>
          <w:fldChar w:fldCharType="end"/>
        </w:r>
      </w:hyperlink>
    </w:p>
    <w:p w14:paraId="33146997" w14:textId="3F4D9473" w:rsidR="007B2FDE" w:rsidRDefault="009673E4">
      <w:pPr>
        <w:pStyle w:val="Sadraj2"/>
        <w:rPr>
          <w:rFonts w:asciiTheme="minorHAnsi" w:eastAsiaTheme="minorEastAsia" w:hAnsiTheme="minorHAnsi" w:cstheme="minorBidi"/>
          <w:noProof/>
          <w:sz w:val="22"/>
          <w:szCs w:val="22"/>
        </w:rPr>
      </w:pPr>
      <w:hyperlink w:anchor="_Toc43730927" w:history="1">
        <w:r w:rsidR="007B2FDE" w:rsidRPr="00AD738E">
          <w:rPr>
            <w:rStyle w:val="Hiperveza"/>
            <w:noProof/>
          </w:rPr>
          <w:t>6.2.</w:t>
        </w:r>
        <w:r w:rsidR="007B2FDE">
          <w:rPr>
            <w:rFonts w:asciiTheme="minorHAnsi" w:eastAsiaTheme="minorEastAsia" w:hAnsiTheme="minorHAnsi" w:cstheme="minorBidi"/>
            <w:noProof/>
            <w:sz w:val="22"/>
            <w:szCs w:val="22"/>
          </w:rPr>
          <w:tab/>
        </w:r>
        <w:r w:rsidR="007B2FDE" w:rsidRPr="00AD738E">
          <w:rPr>
            <w:rStyle w:val="Hiperveza"/>
            <w:noProof/>
          </w:rPr>
          <w:t>Tipovi poslovne analitike</w:t>
        </w:r>
        <w:r w:rsidR="007B2FDE">
          <w:rPr>
            <w:noProof/>
            <w:webHidden/>
          </w:rPr>
          <w:tab/>
        </w:r>
        <w:r w:rsidR="007B2FDE">
          <w:rPr>
            <w:noProof/>
            <w:webHidden/>
          </w:rPr>
          <w:fldChar w:fldCharType="begin"/>
        </w:r>
        <w:r w:rsidR="007B2FDE">
          <w:rPr>
            <w:noProof/>
            <w:webHidden/>
          </w:rPr>
          <w:instrText xml:space="preserve"> PAGEREF _Toc43730927 \h </w:instrText>
        </w:r>
        <w:r w:rsidR="007B2FDE">
          <w:rPr>
            <w:noProof/>
            <w:webHidden/>
          </w:rPr>
        </w:r>
        <w:r w:rsidR="007B2FDE">
          <w:rPr>
            <w:noProof/>
            <w:webHidden/>
          </w:rPr>
          <w:fldChar w:fldCharType="separate"/>
        </w:r>
        <w:r w:rsidR="007B2FDE">
          <w:rPr>
            <w:noProof/>
            <w:webHidden/>
          </w:rPr>
          <w:t>19</w:t>
        </w:r>
        <w:r w:rsidR="007B2FDE">
          <w:rPr>
            <w:noProof/>
            <w:webHidden/>
          </w:rPr>
          <w:fldChar w:fldCharType="end"/>
        </w:r>
      </w:hyperlink>
    </w:p>
    <w:p w14:paraId="31238CBD" w14:textId="58B882B6" w:rsidR="007B2FDE" w:rsidRDefault="009673E4">
      <w:pPr>
        <w:pStyle w:val="Sadraj3"/>
        <w:rPr>
          <w:rFonts w:asciiTheme="minorHAnsi" w:eastAsiaTheme="minorEastAsia" w:hAnsiTheme="minorHAnsi" w:cstheme="minorBidi"/>
          <w:noProof/>
          <w:sz w:val="22"/>
          <w:szCs w:val="22"/>
        </w:rPr>
      </w:pPr>
      <w:hyperlink w:anchor="_Toc43730928" w:history="1">
        <w:r w:rsidR="007B2FDE" w:rsidRPr="00AD738E">
          <w:rPr>
            <w:rStyle w:val="Hiperveza"/>
            <w:noProof/>
          </w:rPr>
          <w:t>6.2.1.</w:t>
        </w:r>
        <w:r w:rsidR="007B2FDE">
          <w:rPr>
            <w:rFonts w:asciiTheme="minorHAnsi" w:eastAsiaTheme="minorEastAsia" w:hAnsiTheme="minorHAnsi" w:cstheme="minorBidi"/>
            <w:noProof/>
            <w:sz w:val="22"/>
            <w:szCs w:val="22"/>
          </w:rPr>
          <w:tab/>
        </w:r>
        <w:r w:rsidR="007B2FDE" w:rsidRPr="00AD738E">
          <w:rPr>
            <w:rStyle w:val="Hiperveza"/>
            <w:noProof/>
          </w:rPr>
          <w:t>Opisna analitika</w:t>
        </w:r>
        <w:r w:rsidR="007B2FDE">
          <w:rPr>
            <w:noProof/>
            <w:webHidden/>
          </w:rPr>
          <w:tab/>
        </w:r>
        <w:r w:rsidR="007B2FDE">
          <w:rPr>
            <w:noProof/>
            <w:webHidden/>
          </w:rPr>
          <w:fldChar w:fldCharType="begin"/>
        </w:r>
        <w:r w:rsidR="007B2FDE">
          <w:rPr>
            <w:noProof/>
            <w:webHidden/>
          </w:rPr>
          <w:instrText xml:space="preserve"> PAGEREF _Toc43730928 \h </w:instrText>
        </w:r>
        <w:r w:rsidR="007B2FDE">
          <w:rPr>
            <w:noProof/>
            <w:webHidden/>
          </w:rPr>
        </w:r>
        <w:r w:rsidR="007B2FDE">
          <w:rPr>
            <w:noProof/>
            <w:webHidden/>
          </w:rPr>
          <w:fldChar w:fldCharType="separate"/>
        </w:r>
        <w:r w:rsidR="007B2FDE">
          <w:rPr>
            <w:noProof/>
            <w:webHidden/>
          </w:rPr>
          <w:t>19</w:t>
        </w:r>
        <w:r w:rsidR="007B2FDE">
          <w:rPr>
            <w:noProof/>
            <w:webHidden/>
          </w:rPr>
          <w:fldChar w:fldCharType="end"/>
        </w:r>
      </w:hyperlink>
    </w:p>
    <w:p w14:paraId="3BDB020E" w14:textId="6E7D9842" w:rsidR="007B2FDE" w:rsidRDefault="009673E4">
      <w:pPr>
        <w:pStyle w:val="Sadraj3"/>
        <w:rPr>
          <w:rFonts w:asciiTheme="minorHAnsi" w:eastAsiaTheme="minorEastAsia" w:hAnsiTheme="minorHAnsi" w:cstheme="minorBidi"/>
          <w:noProof/>
          <w:sz w:val="22"/>
          <w:szCs w:val="22"/>
        </w:rPr>
      </w:pPr>
      <w:hyperlink w:anchor="_Toc43730929" w:history="1">
        <w:r w:rsidR="007B2FDE" w:rsidRPr="00AD738E">
          <w:rPr>
            <w:rStyle w:val="Hiperveza"/>
            <w:noProof/>
          </w:rPr>
          <w:t>6.2.2.</w:t>
        </w:r>
        <w:r w:rsidR="007B2FDE">
          <w:rPr>
            <w:rFonts w:asciiTheme="minorHAnsi" w:eastAsiaTheme="minorEastAsia" w:hAnsiTheme="minorHAnsi" w:cstheme="minorBidi"/>
            <w:noProof/>
            <w:sz w:val="22"/>
            <w:szCs w:val="22"/>
          </w:rPr>
          <w:tab/>
        </w:r>
        <w:r w:rsidR="007B2FDE" w:rsidRPr="00AD738E">
          <w:rPr>
            <w:rStyle w:val="Hiperveza"/>
            <w:noProof/>
          </w:rPr>
          <w:t>Prediktivna analitika</w:t>
        </w:r>
        <w:r w:rsidR="007B2FDE">
          <w:rPr>
            <w:noProof/>
            <w:webHidden/>
          </w:rPr>
          <w:tab/>
        </w:r>
        <w:r w:rsidR="007B2FDE">
          <w:rPr>
            <w:noProof/>
            <w:webHidden/>
          </w:rPr>
          <w:fldChar w:fldCharType="begin"/>
        </w:r>
        <w:r w:rsidR="007B2FDE">
          <w:rPr>
            <w:noProof/>
            <w:webHidden/>
          </w:rPr>
          <w:instrText xml:space="preserve"> PAGEREF _Toc43730929 \h </w:instrText>
        </w:r>
        <w:r w:rsidR="007B2FDE">
          <w:rPr>
            <w:noProof/>
            <w:webHidden/>
          </w:rPr>
        </w:r>
        <w:r w:rsidR="007B2FDE">
          <w:rPr>
            <w:noProof/>
            <w:webHidden/>
          </w:rPr>
          <w:fldChar w:fldCharType="separate"/>
        </w:r>
        <w:r w:rsidR="007B2FDE">
          <w:rPr>
            <w:noProof/>
            <w:webHidden/>
          </w:rPr>
          <w:t>20</w:t>
        </w:r>
        <w:r w:rsidR="007B2FDE">
          <w:rPr>
            <w:noProof/>
            <w:webHidden/>
          </w:rPr>
          <w:fldChar w:fldCharType="end"/>
        </w:r>
      </w:hyperlink>
    </w:p>
    <w:p w14:paraId="5BEAB34B" w14:textId="704720F9" w:rsidR="007B2FDE" w:rsidRDefault="009673E4">
      <w:pPr>
        <w:pStyle w:val="Sadraj3"/>
        <w:rPr>
          <w:rFonts w:asciiTheme="minorHAnsi" w:eastAsiaTheme="minorEastAsia" w:hAnsiTheme="minorHAnsi" w:cstheme="minorBidi"/>
          <w:noProof/>
          <w:sz w:val="22"/>
          <w:szCs w:val="22"/>
        </w:rPr>
      </w:pPr>
      <w:hyperlink w:anchor="_Toc43730930" w:history="1">
        <w:r w:rsidR="007B2FDE" w:rsidRPr="00AD738E">
          <w:rPr>
            <w:rStyle w:val="Hiperveza"/>
            <w:noProof/>
          </w:rPr>
          <w:t>6.2.3.</w:t>
        </w:r>
        <w:r w:rsidR="007B2FDE">
          <w:rPr>
            <w:rFonts w:asciiTheme="minorHAnsi" w:eastAsiaTheme="minorEastAsia" w:hAnsiTheme="minorHAnsi" w:cstheme="minorBidi"/>
            <w:noProof/>
            <w:sz w:val="22"/>
            <w:szCs w:val="22"/>
          </w:rPr>
          <w:tab/>
        </w:r>
        <w:r w:rsidR="007B2FDE" w:rsidRPr="00AD738E">
          <w:rPr>
            <w:rStyle w:val="Hiperveza"/>
            <w:noProof/>
          </w:rPr>
          <w:t>Preskriptivna analitika</w:t>
        </w:r>
        <w:r w:rsidR="007B2FDE">
          <w:rPr>
            <w:noProof/>
            <w:webHidden/>
          </w:rPr>
          <w:tab/>
        </w:r>
        <w:r w:rsidR="007B2FDE">
          <w:rPr>
            <w:noProof/>
            <w:webHidden/>
          </w:rPr>
          <w:fldChar w:fldCharType="begin"/>
        </w:r>
        <w:r w:rsidR="007B2FDE">
          <w:rPr>
            <w:noProof/>
            <w:webHidden/>
          </w:rPr>
          <w:instrText xml:space="preserve"> PAGEREF _Toc43730930 \h </w:instrText>
        </w:r>
        <w:r w:rsidR="007B2FDE">
          <w:rPr>
            <w:noProof/>
            <w:webHidden/>
          </w:rPr>
        </w:r>
        <w:r w:rsidR="007B2FDE">
          <w:rPr>
            <w:noProof/>
            <w:webHidden/>
          </w:rPr>
          <w:fldChar w:fldCharType="separate"/>
        </w:r>
        <w:r w:rsidR="007B2FDE">
          <w:rPr>
            <w:noProof/>
            <w:webHidden/>
          </w:rPr>
          <w:t>22</w:t>
        </w:r>
        <w:r w:rsidR="007B2FDE">
          <w:rPr>
            <w:noProof/>
            <w:webHidden/>
          </w:rPr>
          <w:fldChar w:fldCharType="end"/>
        </w:r>
      </w:hyperlink>
    </w:p>
    <w:p w14:paraId="55ED26C7" w14:textId="0E72FB32" w:rsidR="007B2FDE" w:rsidRDefault="009673E4">
      <w:pPr>
        <w:pStyle w:val="Sadraj3"/>
        <w:rPr>
          <w:rFonts w:asciiTheme="minorHAnsi" w:eastAsiaTheme="minorEastAsia" w:hAnsiTheme="minorHAnsi" w:cstheme="minorBidi"/>
          <w:noProof/>
          <w:sz w:val="22"/>
          <w:szCs w:val="22"/>
        </w:rPr>
      </w:pPr>
      <w:hyperlink w:anchor="_Toc43730931" w:history="1">
        <w:r w:rsidR="007B2FDE" w:rsidRPr="00AD738E">
          <w:rPr>
            <w:rStyle w:val="Hiperveza"/>
            <w:noProof/>
          </w:rPr>
          <w:t>6.2.4.</w:t>
        </w:r>
        <w:r w:rsidR="007B2FDE">
          <w:rPr>
            <w:rFonts w:asciiTheme="minorHAnsi" w:eastAsiaTheme="minorEastAsia" w:hAnsiTheme="minorHAnsi" w:cstheme="minorBidi"/>
            <w:noProof/>
            <w:sz w:val="22"/>
            <w:szCs w:val="22"/>
          </w:rPr>
          <w:tab/>
        </w:r>
        <w:r w:rsidR="007B2FDE" w:rsidRPr="00AD738E">
          <w:rPr>
            <w:rStyle w:val="Hiperveza"/>
            <w:noProof/>
          </w:rPr>
          <w:t>Dijagnostička analitika</w:t>
        </w:r>
        <w:r w:rsidR="007B2FDE">
          <w:rPr>
            <w:noProof/>
            <w:webHidden/>
          </w:rPr>
          <w:tab/>
        </w:r>
        <w:r w:rsidR="007B2FDE">
          <w:rPr>
            <w:noProof/>
            <w:webHidden/>
          </w:rPr>
          <w:fldChar w:fldCharType="begin"/>
        </w:r>
        <w:r w:rsidR="007B2FDE">
          <w:rPr>
            <w:noProof/>
            <w:webHidden/>
          </w:rPr>
          <w:instrText xml:space="preserve"> PAGEREF _Toc43730931 \h </w:instrText>
        </w:r>
        <w:r w:rsidR="007B2FDE">
          <w:rPr>
            <w:noProof/>
            <w:webHidden/>
          </w:rPr>
        </w:r>
        <w:r w:rsidR="007B2FDE">
          <w:rPr>
            <w:noProof/>
            <w:webHidden/>
          </w:rPr>
          <w:fldChar w:fldCharType="separate"/>
        </w:r>
        <w:r w:rsidR="007B2FDE">
          <w:rPr>
            <w:noProof/>
            <w:webHidden/>
          </w:rPr>
          <w:t>23</w:t>
        </w:r>
        <w:r w:rsidR="007B2FDE">
          <w:rPr>
            <w:noProof/>
            <w:webHidden/>
          </w:rPr>
          <w:fldChar w:fldCharType="end"/>
        </w:r>
      </w:hyperlink>
    </w:p>
    <w:p w14:paraId="05F574AB" w14:textId="2F081616" w:rsidR="007B2FDE" w:rsidRDefault="009673E4">
      <w:pPr>
        <w:pStyle w:val="Sadraj1"/>
        <w:rPr>
          <w:rFonts w:asciiTheme="minorHAnsi" w:eastAsiaTheme="minorEastAsia" w:hAnsiTheme="minorHAnsi" w:cstheme="minorBidi"/>
          <w:noProof/>
          <w:sz w:val="22"/>
          <w:szCs w:val="22"/>
        </w:rPr>
      </w:pPr>
      <w:hyperlink w:anchor="_Toc43730932" w:history="1">
        <w:r w:rsidR="007B2FDE" w:rsidRPr="00AD738E">
          <w:rPr>
            <w:rStyle w:val="Hiperveza"/>
            <w:noProof/>
          </w:rPr>
          <w:t>7.</w:t>
        </w:r>
        <w:r w:rsidR="007B2FDE">
          <w:rPr>
            <w:rFonts w:asciiTheme="minorHAnsi" w:eastAsiaTheme="minorEastAsia" w:hAnsiTheme="minorHAnsi" w:cstheme="minorBidi"/>
            <w:noProof/>
            <w:sz w:val="22"/>
            <w:szCs w:val="22"/>
          </w:rPr>
          <w:tab/>
        </w:r>
        <w:r w:rsidR="007B2FDE" w:rsidRPr="00AD738E">
          <w:rPr>
            <w:rStyle w:val="Hiperveza"/>
            <w:noProof/>
          </w:rPr>
          <w:t>Postavljanje okruženja</w:t>
        </w:r>
        <w:r w:rsidR="007B2FDE">
          <w:rPr>
            <w:noProof/>
            <w:webHidden/>
          </w:rPr>
          <w:tab/>
        </w:r>
        <w:r w:rsidR="007B2FDE">
          <w:rPr>
            <w:noProof/>
            <w:webHidden/>
          </w:rPr>
          <w:fldChar w:fldCharType="begin"/>
        </w:r>
        <w:r w:rsidR="007B2FDE">
          <w:rPr>
            <w:noProof/>
            <w:webHidden/>
          </w:rPr>
          <w:instrText xml:space="preserve"> PAGEREF _Toc43730932 \h </w:instrText>
        </w:r>
        <w:r w:rsidR="007B2FDE">
          <w:rPr>
            <w:noProof/>
            <w:webHidden/>
          </w:rPr>
        </w:r>
        <w:r w:rsidR="007B2FDE">
          <w:rPr>
            <w:noProof/>
            <w:webHidden/>
          </w:rPr>
          <w:fldChar w:fldCharType="separate"/>
        </w:r>
        <w:r w:rsidR="007B2FDE">
          <w:rPr>
            <w:noProof/>
            <w:webHidden/>
          </w:rPr>
          <w:t>24</w:t>
        </w:r>
        <w:r w:rsidR="007B2FDE">
          <w:rPr>
            <w:noProof/>
            <w:webHidden/>
          </w:rPr>
          <w:fldChar w:fldCharType="end"/>
        </w:r>
      </w:hyperlink>
    </w:p>
    <w:p w14:paraId="34896577" w14:textId="191671F8" w:rsidR="007B2FDE" w:rsidRDefault="009673E4">
      <w:pPr>
        <w:pStyle w:val="Sadraj2"/>
        <w:rPr>
          <w:rFonts w:asciiTheme="minorHAnsi" w:eastAsiaTheme="minorEastAsia" w:hAnsiTheme="minorHAnsi" w:cstheme="minorBidi"/>
          <w:noProof/>
          <w:sz w:val="22"/>
          <w:szCs w:val="22"/>
        </w:rPr>
      </w:pPr>
      <w:hyperlink w:anchor="_Toc43730933" w:history="1">
        <w:r w:rsidR="007B2FDE" w:rsidRPr="00AD738E">
          <w:rPr>
            <w:rStyle w:val="Hiperveza"/>
            <w:noProof/>
          </w:rPr>
          <w:t>7.1.</w:t>
        </w:r>
        <w:r w:rsidR="007B2FDE">
          <w:rPr>
            <w:rFonts w:asciiTheme="minorHAnsi" w:eastAsiaTheme="minorEastAsia" w:hAnsiTheme="minorHAnsi" w:cstheme="minorBidi"/>
            <w:noProof/>
            <w:sz w:val="22"/>
            <w:szCs w:val="22"/>
          </w:rPr>
          <w:tab/>
        </w:r>
        <w:r w:rsidR="007B2FDE" w:rsidRPr="00AD738E">
          <w:rPr>
            <w:rStyle w:val="Hiperveza"/>
            <w:noProof/>
          </w:rPr>
          <w:t>SQL Server i SSMS</w:t>
        </w:r>
        <w:r w:rsidR="007B2FDE">
          <w:rPr>
            <w:noProof/>
            <w:webHidden/>
          </w:rPr>
          <w:tab/>
        </w:r>
        <w:r w:rsidR="007B2FDE">
          <w:rPr>
            <w:noProof/>
            <w:webHidden/>
          </w:rPr>
          <w:fldChar w:fldCharType="begin"/>
        </w:r>
        <w:r w:rsidR="007B2FDE">
          <w:rPr>
            <w:noProof/>
            <w:webHidden/>
          </w:rPr>
          <w:instrText xml:space="preserve"> PAGEREF _Toc43730933 \h </w:instrText>
        </w:r>
        <w:r w:rsidR="007B2FDE">
          <w:rPr>
            <w:noProof/>
            <w:webHidden/>
          </w:rPr>
        </w:r>
        <w:r w:rsidR="007B2FDE">
          <w:rPr>
            <w:noProof/>
            <w:webHidden/>
          </w:rPr>
          <w:fldChar w:fldCharType="separate"/>
        </w:r>
        <w:r w:rsidR="007B2FDE">
          <w:rPr>
            <w:noProof/>
            <w:webHidden/>
          </w:rPr>
          <w:t>24</w:t>
        </w:r>
        <w:r w:rsidR="007B2FDE">
          <w:rPr>
            <w:noProof/>
            <w:webHidden/>
          </w:rPr>
          <w:fldChar w:fldCharType="end"/>
        </w:r>
      </w:hyperlink>
    </w:p>
    <w:p w14:paraId="1606598E" w14:textId="6044429F" w:rsidR="007B2FDE" w:rsidRDefault="009673E4">
      <w:pPr>
        <w:pStyle w:val="Sadraj2"/>
        <w:rPr>
          <w:rFonts w:asciiTheme="minorHAnsi" w:eastAsiaTheme="minorEastAsia" w:hAnsiTheme="minorHAnsi" w:cstheme="minorBidi"/>
          <w:noProof/>
          <w:sz w:val="22"/>
          <w:szCs w:val="22"/>
        </w:rPr>
      </w:pPr>
      <w:hyperlink w:anchor="_Toc43730934" w:history="1">
        <w:r w:rsidR="007B2FDE" w:rsidRPr="00AD738E">
          <w:rPr>
            <w:rStyle w:val="Hiperveza"/>
            <w:noProof/>
          </w:rPr>
          <w:t>7.2.</w:t>
        </w:r>
        <w:r w:rsidR="007B2FDE">
          <w:rPr>
            <w:rFonts w:asciiTheme="minorHAnsi" w:eastAsiaTheme="minorEastAsia" w:hAnsiTheme="minorHAnsi" w:cstheme="minorBidi"/>
            <w:noProof/>
            <w:sz w:val="22"/>
            <w:szCs w:val="22"/>
          </w:rPr>
          <w:tab/>
        </w:r>
        <w:r w:rsidR="007B2FDE" w:rsidRPr="00AD738E">
          <w:rPr>
            <w:rStyle w:val="Hiperveza"/>
            <w:noProof/>
          </w:rPr>
          <w:t>Unos podataka</w:t>
        </w:r>
        <w:r w:rsidR="007B2FDE">
          <w:rPr>
            <w:noProof/>
            <w:webHidden/>
          </w:rPr>
          <w:tab/>
        </w:r>
        <w:r w:rsidR="007B2FDE">
          <w:rPr>
            <w:noProof/>
            <w:webHidden/>
          </w:rPr>
          <w:fldChar w:fldCharType="begin"/>
        </w:r>
        <w:r w:rsidR="007B2FDE">
          <w:rPr>
            <w:noProof/>
            <w:webHidden/>
          </w:rPr>
          <w:instrText xml:space="preserve"> PAGEREF _Toc43730934 \h </w:instrText>
        </w:r>
        <w:r w:rsidR="007B2FDE">
          <w:rPr>
            <w:noProof/>
            <w:webHidden/>
          </w:rPr>
        </w:r>
        <w:r w:rsidR="007B2FDE">
          <w:rPr>
            <w:noProof/>
            <w:webHidden/>
          </w:rPr>
          <w:fldChar w:fldCharType="separate"/>
        </w:r>
        <w:r w:rsidR="007B2FDE">
          <w:rPr>
            <w:noProof/>
            <w:webHidden/>
          </w:rPr>
          <w:t>26</w:t>
        </w:r>
        <w:r w:rsidR="007B2FDE">
          <w:rPr>
            <w:noProof/>
            <w:webHidden/>
          </w:rPr>
          <w:fldChar w:fldCharType="end"/>
        </w:r>
      </w:hyperlink>
    </w:p>
    <w:p w14:paraId="0CA64F77" w14:textId="30103356" w:rsidR="007B2FDE" w:rsidRDefault="009673E4">
      <w:pPr>
        <w:pStyle w:val="Sadraj2"/>
        <w:rPr>
          <w:rFonts w:asciiTheme="minorHAnsi" w:eastAsiaTheme="minorEastAsia" w:hAnsiTheme="minorHAnsi" w:cstheme="minorBidi"/>
          <w:noProof/>
          <w:sz w:val="22"/>
          <w:szCs w:val="22"/>
        </w:rPr>
      </w:pPr>
      <w:hyperlink w:anchor="_Toc43730935" w:history="1">
        <w:r w:rsidR="007B2FDE" w:rsidRPr="00AD738E">
          <w:rPr>
            <w:rStyle w:val="Hiperveza"/>
            <w:noProof/>
          </w:rPr>
          <w:t>7.3.</w:t>
        </w:r>
        <w:r w:rsidR="007B2FDE">
          <w:rPr>
            <w:rFonts w:asciiTheme="minorHAnsi" w:eastAsiaTheme="minorEastAsia" w:hAnsiTheme="minorHAnsi" w:cstheme="minorBidi"/>
            <w:noProof/>
            <w:sz w:val="22"/>
            <w:szCs w:val="22"/>
          </w:rPr>
          <w:tab/>
        </w:r>
        <w:r w:rsidR="007B2FDE" w:rsidRPr="00AD738E">
          <w:rPr>
            <w:rStyle w:val="Hiperveza"/>
            <w:noProof/>
          </w:rPr>
          <w:t>R jezik i R studio</w:t>
        </w:r>
        <w:r w:rsidR="007B2FDE">
          <w:rPr>
            <w:noProof/>
            <w:webHidden/>
          </w:rPr>
          <w:tab/>
        </w:r>
        <w:r w:rsidR="007B2FDE">
          <w:rPr>
            <w:noProof/>
            <w:webHidden/>
          </w:rPr>
          <w:fldChar w:fldCharType="begin"/>
        </w:r>
        <w:r w:rsidR="007B2FDE">
          <w:rPr>
            <w:noProof/>
            <w:webHidden/>
          </w:rPr>
          <w:instrText xml:space="preserve"> PAGEREF _Toc43730935 \h </w:instrText>
        </w:r>
        <w:r w:rsidR="007B2FDE">
          <w:rPr>
            <w:noProof/>
            <w:webHidden/>
          </w:rPr>
        </w:r>
        <w:r w:rsidR="007B2FDE">
          <w:rPr>
            <w:noProof/>
            <w:webHidden/>
          </w:rPr>
          <w:fldChar w:fldCharType="separate"/>
        </w:r>
        <w:r w:rsidR="007B2FDE">
          <w:rPr>
            <w:noProof/>
            <w:webHidden/>
          </w:rPr>
          <w:t>27</w:t>
        </w:r>
        <w:r w:rsidR="007B2FDE">
          <w:rPr>
            <w:noProof/>
            <w:webHidden/>
          </w:rPr>
          <w:fldChar w:fldCharType="end"/>
        </w:r>
      </w:hyperlink>
    </w:p>
    <w:p w14:paraId="63434884" w14:textId="2EFD93CF" w:rsidR="007B2FDE" w:rsidRDefault="009673E4">
      <w:pPr>
        <w:pStyle w:val="Sadraj3"/>
        <w:rPr>
          <w:rFonts w:asciiTheme="minorHAnsi" w:eastAsiaTheme="minorEastAsia" w:hAnsiTheme="minorHAnsi" w:cstheme="minorBidi"/>
          <w:noProof/>
          <w:sz w:val="22"/>
          <w:szCs w:val="22"/>
        </w:rPr>
      </w:pPr>
      <w:hyperlink w:anchor="_Toc43730936" w:history="1">
        <w:r w:rsidR="007B2FDE" w:rsidRPr="00AD738E">
          <w:rPr>
            <w:rStyle w:val="Hiperveza"/>
            <w:noProof/>
          </w:rPr>
          <w:t>7.3.1.</w:t>
        </w:r>
        <w:r w:rsidR="007B2FDE">
          <w:rPr>
            <w:rFonts w:asciiTheme="minorHAnsi" w:eastAsiaTheme="minorEastAsia" w:hAnsiTheme="minorHAnsi" w:cstheme="minorBidi"/>
            <w:noProof/>
            <w:sz w:val="22"/>
            <w:szCs w:val="22"/>
          </w:rPr>
          <w:tab/>
        </w:r>
        <w:r w:rsidR="007B2FDE" w:rsidRPr="00AD738E">
          <w:rPr>
            <w:rStyle w:val="Hiperveza"/>
            <w:noProof/>
          </w:rPr>
          <w:t>Pristup podacima iz programa R studio</w:t>
        </w:r>
        <w:r w:rsidR="007B2FDE">
          <w:rPr>
            <w:noProof/>
            <w:webHidden/>
          </w:rPr>
          <w:tab/>
        </w:r>
        <w:r w:rsidR="007B2FDE">
          <w:rPr>
            <w:noProof/>
            <w:webHidden/>
          </w:rPr>
          <w:fldChar w:fldCharType="begin"/>
        </w:r>
        <w:r w:rsidR="007B2FDE">
          <w:rPr>
            <w:noProof/>
            <w:webHidden/>
          </w:rPr>
          <w:instrText xml:space="preserve"> PAGEREF _Toc43730936 \h </w:instrText>
        </w:r>
        <w:r w:rsidR="007B2FDE">
          <w:rPr>
            <w:noProof/>
            <w:webHidden/>
          </w:rPr>
        </w:r>
        <w:r w:rsidR="007B2FDE">
          <w:rPr>
            <w:noProof/>
            <w:webHidden/>
          </w:rPr>
          <w:fldChar w:fldCharType="separate"/>
        </w:r>
        <w:r w:rsidR="007B2FDE">
          <w:rPr>
            <w:noProof/>
            <w:webHidden/>
          </w:rPr>
          <w:t>27</w:t>
        </w:r>
        <w:r w:rsidR="007B2FDE">
          <w:rPr>
            <w:noProof/>
            <w:webHidden/>
          </w:rPr>
          <w:fldChar w:fldCharType="end"/>
        </w:r>
      </w:hyperlink>
    </w:p>
    <w:p w14:paraId="2741EA50" w14:textId="286F1132" w:rsidR="007B2FDE" w:rsidRDefault="009673E4">
      <w:pPr>
        <w:pStyle w:val="Sadraj3"/>
        <w:rPr>
          <w:rFonts w:asciiTheme="minorHAnsi" w:eastAsiaTheme="minorEastAsia" w:hAnsiTheme="minorHAnsi" w:cstheme="minorBidi"/>
          <w:noProof/>
          <w:sz w:val="22"/>
          <w:szCs w:val="22"/>
        </w:rPr>
      </w:pPr>
      <w:hyperlink w:anchor="_Toc43730937" w:history="1">
        <w:r w:rsidR="007B2FDE" w:rsidRPr="00AD738E">
          <w:rPr>
            <w:rStyle w:val="Hiperveza"/>
            <w:noProof/>
          </w:rPr>
          <w:t>7.3.2.</w:t>
        </w:r>
        <w:r w:rsidR="007B2FDE">
          <w:rPr>
            <w:rFonts w:asciiTheme="minorHAnsi" w:eastAsiaTheme="minorEastAsia" w:hAnsiTheme="minorHAnsi" w:cstheme="minorBidi"/>
            <w:noProof/>
            <w:sz w:val="22"/>
            <w:szCs w:val="22"/>
          </w:rPr>
          <w:tab/>
        </w:r>
        <w:r w:rsidR="007B2FDE" w:rsidRPr="00AD738E">
          <w:rPr>
            <w:rStyle w:val="Hiperveza"/>
            <w:noProof/>
          </w:rPr>
          <w:t>Pristup podacima iz SQL Servera</w:t>
        </w:r>
        <w:r w:rsidR="007B2FDE">
          <w:rPr>
            <w:noProof/>
            <w:webHidden/>
          </w:rPr>
          <w:tab/>
        </w:r>
        <w:r w:rsidR="007B2FDE">
          <w:rPr>
            <w:noProof/>
            <w:webHidden/>
          </w:rPr>
          <w:fldChar w:fldCharType="begin"/>
        </w:r>
        <w:r w:rsidR="007B2FDE">
          <w:rPr>
            <w:noProof/>
            <w:webHidden/>
          </w:rPr>
          <w:instrText xml:space="preserve"> PAGEREF _Toc43730937 \h </w:instrText>
        </w:r>
        <w:r w:rsidR="007B2FDE">
          <w:rPr>
            <w:noProof/>
            <w:webHidden/>
          </w:rPr>
        </w:r>
        <w:r w:rsidR="007B2FDE">
          <w:rPr>
            <w:noProof/>
            <w:webHidden/>
          </w:rPr>
          <w:fldChar w:fldCharType="separate"/>
        </w:r>
        <w:r w:rsidR="007B2FDE">
          <w:rPr>
            <w:noProof/>
            <w:webHidden/>
          </w:rPr>
          <w:t>29</w:t>
        </w:r>
        <w:r w:rsidR="007B2FDE">
          <w:rPr>
            <w:noProof/>
            <w:webHidden/>
          </w:rPr>
          <w:fldChar w:fldCharType="end"/>
        </w:r>
      </w:hyperlink>
    </w:p>
    <w:p w14:paraId="26C6CA4B" w14:textId="427AD4DF" w:rsidR="007B2FDE" w:rsidRDefault="009673E4">
      <w:pPr>
        <w:pStyle w:val="Sadraj3"/>
        <w:rPr>
          <w:rFonts w:asciiTheme="minorHAnsi" w:eastAsiaTheme="minorEastAsia" w:hAnsiTheme="minorHAnsi" w:cstheme="minorBidi"/>
          <w:noProof/>
          <w:sz w:val="22"/>
          <w:szCs w:val="22"/>
        </w:rPr>
      </w:pPr>
      <w:hyperlink w:anchor="_Toc43730938" w:history="1">
        <w:r w:rsidR="007B2FDE" w:rsidRPr="00AD738E">
          <w:rPr>
            <w:rStyle w:val="Hiperveza"/>
            <w:noProof/>
          </w:rPr>
          <w:t>7.3.3.</w:t>
        </w:r>
        <w:r w:rsidR="007B2FDE">
          <w:rPr>
            <w:rFonts w:asciiTheme="minorHAnsi" w:eastAsiaTheme="minorEastAsia" w:hAnsiTheme="minorHAnsi" w:cstheme="minorBidi"/>
            <w:noProof/>
            <w:sz w:val="22"/>
            <w:szCs w:val="22"/>
          </w:rPr>
          <w:tab/>
        </w:r>
        <w:r w:rsidR="007B2FDE" w:rsidRPr="00AD738E">
          <w:rPr>
            <w:rStyle w:val="Hiperveza"/>
            <w:noProof/>
          </w:rPr>
          <w:t>Preuzimanje i korištenje R paketa</w:t>
        </w:r>
        <w:r w:rsidR="007B2FDE">
          <w:rPr>
            <w:noProof/>
            <w:webHidden/>
          </w:rPr>
          <w:tab/>
        </w:r>
        <w:r w:rsidR="007B2FDE">
          <w:rPr>
            <w:noProof/>
            <w:webHidden/>
          </w:rPr>
          <w:fldChar w:fldCharType="begin"/>
        </w:r>
        <w:r w:rsidR="007B2FDE">
          <w:rPr>
            <w:noProof/>
            <w:webHidden/>
          </w:rPr>
          <w:instrText xml:space="preserve"> PAGEREF _Toc43730938 \h </w:instrText>
        </w:r>
        <w:r w:rsidR="007B2FDE">
          <w:rPr>
            <w:noProof/>
            <w:webHidden/>
          </w:rPr>
        </w:r>
        <w:r w:rsidR="007B2FDE">
          <w:rPr>
            <w:noProof/>
            <w:webHidden/>
          </w:rPr>
          <w:fldChar w:fldCharType="separate"/>
        </w:r>
        <w:r w:rsidR="007B2FDE">
          <w:rPr>
            <w:noProof/>
            <w:webHidden/>
          </w:rPr>
          <w:t>30</w:t>
        </w:r>
        <w:r w:rsidR="007B2FDE">
          <w:rPr>
            <w:noProof/>
            <w:webHidden/>
          </w:rPr>
          <w:fldChar w:fldCharType="end"/>
        </w:r>
      </w:hyperlink>
    </w:p>
    <w:p w14:paraId="334B60CF" w14:textId="60C720DA" w:rsidR="007B2FDE" w:rsidRDefault="009673E4">
      <w:pPr>
        <w:pStyle w:val="Sadraj2"/>
        <w:rPr>
          <w:rFonts w:asciiTheme="minorHAnsi" w:eastAsiaTheme="minorEastAsia" w:hAnsiTheme="minorHAnsi" w:cstheme="minorBidi"/>
          <w:noProof/>
          <w:sz w:val="22"/>
          <w:szCs w:val="22"/>
        </w:rPr>
      </w:pPr>
      <w:hyperlink w:anchor="_Toc43730939" w:history="1">
        <w:r w:rsidR="007B2FDE" w:rsidRPr="00AD738E">
          <w:rPr>
            <w:rStyle w:val="Hiperveza"/>
            <w:noProof/>
          </w:rPr>
          <w:t>7.4.</w:t>
        </w:r>
        <w:r w:rsidR="007B2FDE">
          <w:rPr>
            <w:rFonts w:asciiTheme="minorHAnsi" w:eastAsiaTheme="minorEastAsia" w:hAnsiTheme="minorHAnsi" w:cstheme="minorBidi"/>
            <w:noProof/>
            <w:sz w:val="22"/>
            <w:szCs w:val="22"/>
          </w:rPr>
          <w:tab/>
        </w:r>
        <w:r w:rsidR="007B2FDE" w:rsidRPr="00AD738E">
          <w:rPr>
            <w:rStyle w:val="Hiperveza"/>
            <w:noProof/>
          </w:rPr>
          <w:t>Generiranje grafova</w:t>
        </w:r>
        <w:r w:rsidR="007B2FDE">
          <w:rPr>
            <w:noProof/>
            <w:webHidden/>
          </w:rPr>
          <w:tab/>
        </w:r>
        <w:r w:rsidR="007B2FDE">
          <w:rPr>
            <w:noProof/>
            <w:webHidden/>
          </w:rPr>
          <w:fldChar w:fldCharType="begin"/>
        </w:r>
        <w:r w:rsidR="007B2FDE">
          <w:rPr>
            <w:noProof/>
            <w:webHidden/>
          </w:rPr>
          <w:instrText xml:space="preserve"> PAGEREF _Toc43730939 \h </w:instrText>
        </w:r>
        <w:r w:rsidR="007B2FDE">
          <w:rPr>
            <w:noProof/>
            <w:webHidden/>
          </w:rPr>
        </w:r>
        <w:r w:rsidR="007B2FDE">
          <w:rPr>
            <w:noProof/>
            <w:webHidden/>
          </w:rPr>
          <w:fldChar w:fldCharType="separate"/>
        </w:r>
        <w:r w:rsidR="007B2FDE">
          <w:rPr>
            <w:noProof/>
            <w:webHidden/>
          </w:rPr>
          <w:t>32</w:t>
        </w:r>
        <w:r w:rsidR="007B2FDE">
          <w:rPr>
            <w:noProof/>
            <w:webHidden/>
          </w:rPr>
          <w:fldChar w:fldCharType="end"/>
        </w:r>
      </w:hyperlink>
    </w:p>
    <w:p w14:paraId="6DCDBC90" w14:textId="1F7D2E10" w:rsidR="007B2FDE" w:rsidRDefault="009673E4">
      <w:pPr>
        <w:pStyle w:val="Sadraj1"/>
        <w:rPr>
          <w:rFonts w:asciiTheme="minorHAnsi" w:eastAsiaTheme="minorEastAsia" w:hAnsiTheme="minorHAnsi" w:cstheme="minorBidi"/>
          <w:noProof/>
          <w:sz w:val="22"/>
          <w:szCs w:val="22"/>
        </w:rPr>
      </w:pPr>
      <w:hyperlink w:anchor="_Toc43730940" w:history="1">
        <w:r w:rsidR="007B2FDE" w:rsidRPr="00AD738E">
          <w:rPr>
            <w:rStyle w:val="Hiperveza"/>
            <w:noProof/>
          </w:rPr>
          <w:t>8.</w:t>
        </w:r>
        <w:r w:rsidR="007B2FDE">
          <w:rPr>
            <w:rFonts w:asciiTheme="minorHAnsi" w:eastAsiaTheme="minorEastAsia" w:hAnsiTheme="minorHAnsi" w:cstheme="minorBidi"/>
            <w:noProof/>
            <w:sz w:val="22"/>
            <w:szCs w:val="22"/>
          </w:rPr>
          <w:tab/>
        </w:r>
        <w:r w:rsidR="007B2FDE" w:rsidRPr="00AD738E">
          <w:rPr>
            <w:rStyle w:val="Hiperveza"/>
            <w:noProof/>
          </w:rPr>
          <w:t>Praktični primjer</w:t>
        </w:r>
        <w:r w:rsidR="007B2FDE">
          <w:rPr>
            <w:noProof/>
            <w:webHidden/>
          </w:rPr>
          <w:tab/>
        </w:r>
        <w:r w:rsidR="007B2FDE">
          <w:rPr>
            <w:noProof/>
            <w:webHidden/>
          </w:rPr>
          <w:fldChar w:fldCharType="begin"/>
        </w:r>
        <w:r w:rsidR="007B2FDE">
          <w:rPr>
            <w:noProof/>
            <w:webHidden/>
          </w:rPr>
          <w:instrText xml:space="preserve"> PAGEREF _Toc43730940 \h </w:instrText>
        </w:r>
        <w:r w:rsidR="007B2FDE">
          <w:rPr>
            <w:noProof/>
            <w:webHidden/>
          </w:rPr>
        </w:r>
        <w:r w:rsidR="007B2FDE">
          <w:rPr>
            <w:noProof/>
            <w:webHidden/>
          </w:rPr>
          <w:fldChar w:fldCharType="separate"/>
        </w:r>
        <w:r w:rsidR="007B2FDE">
          <w:rPr>
            <w:noProof/>
            <w:webHidden/>
          </w:rPr>
          <w:t>34</w:t>
        </w:r>
        <w:r w:rsidR="007B2FDE">
          <w:rPr>
            <w:noProof/>
            <w:webHidden/>
          </w:rPr>
          <w:fldChar w:fldCharType="end"/>
        </w:r>
      </w:hyperlink>
    </w:p>
    <w:p w14:paraId="08C7D893" w14:textId="345FF881" w:rsidR="007B2FDE" w:rsidRDefault="009673E4">
      <w:pPr>
        <w:pStyle w:val="Sadraj2"/>
        <w:rPr>
          <w:rFonts w:asciiTheme="minorHAnsi" w:eastAsiaTheme="minorEastAsia" w:hAnsiTheme="minorHAnsi" w:cstheme="minorBidi"/>
          <w:noProof/>
          <w:sz w:val="22"/>
          <w:szCs w:val="22"/>
        </w:rPr>
      </w:pPr>
      <w:hyperlink w:anchor="_Toc43730941" w:history="1">
        <w:r w:rsidR="007B2FDE" w:rsidRPr="00AD738E">
          <w:rPr>
            <w:rStyle w:val="Hiperveza"/>
            <w:noProof/>
          </w:rPr>
          <w:t>8.1.</w:t>
        </w:r>
        <w:r w:rsidR="007B2FDE">
          <w:rPr>
            <w:rFonts w:asciiTheme="minorHAnsi" w:eastAsiaTheme="minorEastAsia" w:hAnsiTheme="minorHAnsi" w:cstheme="minorBidi"/>
            <w:noProof/>
            <w:sz w:val="22"/>
            <w:szCs w:val="22"/>
          </w:rPr>
          <w:tab/>
        </w:r>
        <w:r w:rsidR="007B2FDE" w:rsidRPr="00AD738E">
          <w:rPr>
            <w:rStyle w:val="Hiperveza"/>
            <w:noProof/>
          </w:rPr>
          <w:t>Analiza podataka</w:t>
        </w:r>
        <w:r w:rsidR="007B2FDE">
          <w:rPr>
            <w:noProof/>
            <w:webHidden/>
          </w:rPr>
          <w:tab/>
        </w:r>
        <w:r w:rsidR="007B2FDE">
          <w:rPr>
            <w:noProof/>
            <w:webHidden/>
          </w:rPr>
          <w:fldChar w:fldCharType="begin"/>
        </w:r>
        <w:r w:rsidR="007B2FDE">
          <w:rPr>
            <w:noProof/>
            <w:webHidden/>
          </w:rPr>
          <w:instrText xml:space="preserve"> PAGEREF _Toc43730941 \h </w:instrText>
        </w:r>
        <w:r w:rsidR="007B2FDE">
          <w:rPr>
            <w:noProof/>
            <w:webHidden/>
          </w:rPr>
        </w:r>
        <w:r w:rsidR="007B2FDE">
          <w:rPr>
            <w:noProof/>
            <w:webHidden/>
          </w:rPr>
          <w:fldChar w:fldCharType="separate"/>
        </w:r>
        <w:r w:rsidR="007B2FDE">
          <w:rPr>
            <w:noProof/>
            <w:webHidden/>
          </w:rPr>
          <w:t>34</w:t>
        </w:r>
        <w:r w:rsidR="007B2FDE">
          <w:rPr>
            <w:noProof/>
            <w:webHidden/>
          </w:rPr>
          <w:fldChar w:fldCharType="end"/>
        </w:r>
      </w:hyperlink>
    </w:p>
    <w:p w14:paraId="75CC4768" w14:textId="0DE1E059" w:rsidR="007B2FDE" w:rsidRDefault="009673E4">
      <w:pPr>
        <w:pStyle w:val="Sadraj2"/>
        <w:rPr>
          <w:rFonts w:asciiTheme="minorHAnsi" w:eastAsiaTheme="minorEastAsia" w:hAnsiTheme="minorHAnsi" w:cstheme="minorBidi"/>
          <w:noProof/>
          <w:sz w:val="22"/>
          <w:szCs w:val="22"/>
        </w:rPr>
      </w:pPr>
      <w:hyperlink w:anchor="_Toc43730942" w:history="1">
        <w:r w:rsidR="007B2FDE" w:rsidRPr="00AD738E">
          <w:rPr>
            <w:rStyle w:val="Hiperveza"/>
            <w:noProof/>
          </w:rPr>
          <w:t>8.2.</w:t>
        </w:r>
        <w:r w:rsidR="007B2FDE">
          <w:rPr>
            <w:rFonts w:asciiTheme="minorHAnsi" w:eastAsiaTheme="minorEastAsia" w:hAnsiTheme="minorHAnsi" w:cstheme="minorBidi"/>
            <w:noProof/>
            <w:sz w:val="22"/>
            <w:szCs w:val="22"/>
          </w:rPr>
          <w:tab/>
        </w:r>
        <w:r w:rsidR="007B2FDE" w:rsidRPr="00AD738E">
          <w:rPr>
            <w:rStyle w:val="Hiperveza"/>
            <w:noProof/>
          </w:rPr>
          <w:t>Unos, ispravak i dopuna podataka</w:t>
        </w:r>
        <w:r w:rsidR="007B2FDE">
          <w:rPr>
            <w:noProof/>
            <w:webHidden/>
          </w:rPr>
          <w:tab/>
        </w:r>
        <w:r w:rsidR="007B2FDE">
          <w:rPr>
            <w:noProof/>
            <w:webHidden/>
          </w:rPr>
          <w:fldChar w:fldCharType="begin"/>
        </w:r>
        <w:r w:rsidR="007B2FDE">
          <w:rPr>
            <w:noProof/>
            <w:webHidden/>
          </w:rPr>
          <w:instrText xml:space="preserve"> PAGEREF _Toc43730942 \h </w:instrText>
        </w:r>
        <w:r w:rsidR="007B2FDE">
          <w:rPr>
            <w:noProof/>
            <w:webHidden/>
          </w:rPr>
        </w:r>
        <w:r w:rsidR="007B2FDE">
          <w:rPr>
            <w:noProof/>
            <w:webHidden/>
          </w:rPr>
          <w:fldChar w:fldCharType="separate"/>
        </w:r>
        <w:r w:rsidR="007B2FDE">
          <w:rPr>
            <w:noProof/>
            <w:webHidden/>
          </w:rPr>
          <w:t>36</w:t>
        </w:r>
        <w:r w:rsidR="007B2FDE">
          <w:rPr>
            <w:noProof/>
            <w:webHidden/>
          </w:rPr>
          <w:fldChar w:fldCharType="end"/>
        </w:r>
      </w:hyperlink>
    </w:p>
    <w:p w14:paraId="38DC4FFA" w14:textId="773AF138" w:rsidR="007B2FDE" w:rsidRDefault="009673E4">
      <w:pPr>
        <w:pStyle w:val="Sadraj2"/>
        <w:rPr>
          <w:rFonts w:asciiTheme="minorHAnsi" w:eastAsiaTheme="minorEastAsia" w:hAnsiTheme="minorHAnsi" w:cstheme="minorBidi"/>
          <w:noProof/>
          <w:sz w:val="22"/>
          <w:szCs w:val="22"/>
        </w:rPr>
      </w:pPr>
      <w:hyperlink w:anchor="_Toc43730943" w:history="1">
        <w:r w:rsidR="007B2FDE" w:rsidRPr="00AD738E">
          <w:rPr>
            <w:rStyle w:val="Hiperveza"/>
            <w:noProof/>
          </w:rPr>
          <w:t>8.3.</w:t>
        </w:r>
        <w:r w:rsidR="007B2FDE">
          <w:rPr>
            <w:rFonts w:asciiTheme="minorHAnsi" w:eastAsiaTheme="minorEastAsia" w:hAnsiTheme="minorHAnsi" w:cstheme="minorBidi"/>
            <w:noProof/>
            <w:sz w:val="22"/>
            <w:szCs w:val="22"/>
          </w:rPr>
          <w:tab/>
        </w:r>
        <w:r w:rsidR="007B2FDE" w:rsidRPr="00AD738E">
          <w:rPr>
            <w:rStyle w:val="Hiperveza"/>
            <w:noProof/>
          </w:rPr>
          <w:t>Kreiranje skladišta podataka</w:t>
        </w:r>
        <w:r w:rsidR="007B2FDE">
          <w:rPr>
            <w:noProof/>
            <w:webHidden/>
          </w:rPr>
          <w:tab/>
        </w:r>
        <w:r w:rsidR="007B2FDE">
          <w:rPr>
            <w:noProof/>
            <w:webHidden/>
          </w:rPr>
          <w:fldChar w:fldCharType="begin"/>
        </w:r>
        <w:r w:rsidR="007B2FDE">
          <w:rPr>
            <w:noProof/>
            <w:webHidden/>
          </w:rPr>
          <w:instrText xml:space="preserve"> PAGEREF _Toc43730943 \h </w:instrText>
        </w:r>
        <w:r w:rsidR="007B2FDE">
          <w:rPr>
            <w:noProof/>
            <w:webHidden/>
          </w:rPr>
        </w:r>
        <w:r w:rsidR="007B2FDE">
          <w:rPr>
            <w:noProof/>
            <w:webHidden/>
          </w:rPr>
          <w:fldChar w:fldCharType="separate"/>
        </w:r>
        <w:r w:rsidR="007B2FDE">
          <w:rPr>
            <w:noProof/>
            <w:webHidden/>
          </w:rPr>
          <w:t>37</w:t>
        </w:r>
        <w:r w:rsidR="007B2FDE">
          <w:rPr>
            <w:noProof/>
            <w:webHidden/>
          </w:rPr>
          <w:fldChar w:fldCharType="end"/>
        </w:r>
      </w:hyperlink>
    </w:p>
    <w:p w14:paraId="76F4F293" w14:textId="0A1C3D53" w:rsidR="007B2FDE" w:rsidRDefault="009673E4">
      <w:pPr>
        <w:pStyle w:val="Sadraj2"/>
        <w:rPr>
          <w:rFonts w:asciiTheme="minorHAnsi" w:eastAsiaTheme="minorEastAsia" w:hAnsiTheme="minorHAnsi" w:cstheme="minorBidi"/>
          <w:noProof/>
          <w:sz w:val="22"/>
          <w:szCs w:val="22"/>
        </w:rPr>
      </w:pPr>
      <w:hyperlink w:anchor="_Toc43730944" w:history="1">
        <w:r w:rsidR="007B2FDE" w:rsidRPr="00AD738E">
          <w:rPr>
            <w:rStyle w:val="Hiperveza"/>
            <w:noProof/>
          </w:rPr>
          <w:t>8.4.</w:t>
        </w:r>
        <w:r w:rsidR="007B2FDE">
          <w:rPr>
            <w:rFonts w:asciiTheme="minorHAnsi" w:eastAsiaTheme="minorEastAsia" w:hAnsiTheme="minorHAnsi" w:cstheme="minorBidi"/>
            <w:noProof/>
            <w:sz w:val="22"/>
            <w:szCs w:val="22"/>
          </w:rPr>
          <w:tab/>
        </w:r>
        <w:r w:rsidR="007B2FDE" w:rsidRPr="00AD738E">
          <w:rPr>
            <w:rStyle w:val="Hiperveza"/>
            <w:noProof/>
          </w:rPr>
          <w:t>Analiza podataka uz SQL Server 2019 i R jezik</w:t>
        </w:r>
        <w:r w:rsidR="007B2FDE">
          <w:rPr>
            <w:noProof/>
            <w:webHidden/>
          </w:rPr>
          <w:tab/>
        </w:r>
        <w:r w:rsidR="007B2FDE">
          <w:rPr>
            <w:noProof/>
            <w:webHidden/>
          </w:rPr>
          <w:fldChar w:fldCharType="begin"/>
        </w:r>
        <w:r w:rsidR="007B2FDE">
          <w:rPr>
            <w:noProof/>
            <w:webHidden/>
          </w:rPr>
          <w:instrText xml:space="preserve"> PAGEREF _Toc43730944 \h </w:instrText>
        </w:r>
        <w:r w:rsidR="007B2FDE">
          <w:rPr>
            <w:noProof/>
            <w:webHidden/>
          </w:rPr>
        </w:r>
        <w:r w:rsidR="007B2FDE">
          <w:rPr>
            <w:noProof/>
            <w:webHidden/>
          </w:rPr>
          <w:fldChar w:fldCharType="separate"/>
        </w:r>
        <w:r w:rsidR="007B2FDE">
          <w:rPr>
            <w:noProof/>
            <w:webHidden/>
          </w:rPr>
          <w:t>38</w:t>
        </w:r>
        <w:r w:rsidR="007B2FDE">
          <w:rPr>
            <w:noProof/>
            <w:webHidden/>
          </w:rPr>
          <w:fldChar w:fldCharType="end"/>
        </w:r>
      </w:hyperlink>
    </w:p>
    <w:p w14:paraId="2E0AD98E" w14:textId="246EC211" w:rsidR="007B2FDE" w:rsidRDefault="009673E4">
      <w:pPr>
        <w:pStyle w:val="Sadraj3"/>
        <w:rPr>
          <w:rFonts w:asciiTheme="minorHAnsi" w:eastAsiaTheme="minorEastAsia" w:hAnsiTheme="minorHAnsi" w:cstheme="minorBidi"/>
          <w:noProof/>
          <w:sz w:val="22"/>
          <w:szCs w:val="22"/>
        </w:rPr>
      </w:pPr>
      <w:hyperlink w:anchor="_Toc43730945" w:history="1">
        <w:r w:rsidR="007B2FDE" w:rsidRPr="00AD738E">
          <w:rPr>
            <w:rStyle w:val="Hiperveza"/>
            <w:noProof/>
          </w:rPr>
          <w:t>8.4.1.</w:t>
        </w:r>
        <w:r w:rsidR="007B2FDE">
          <w:rPr>
            <w:rFonts w:asciiTheme="minorHAnsi" w:eastAsiaTheme="minorEastAsia" w:hAnsiTheme="minorHAnsi" w:cstheme="minorBidi"/>
            <w:noProof/>
            <w:sz w:val="22"/>
            <w:szCs w:val="22"/>
          </w:rPr>
          <w:tab/>
        </w:r>
        <w:r w:rsidR="007B2FDE" w:rsidRPr="00AD738E">
          <w:rPr>
            <w:rStyle w:val="Hiperveza"/>
            <w:noProof/>
          </w:rPr>
          <w:t>Prvi prikaz</w:t>
        </w:r>
        <w:r w:rsidR="007B2FDE">
          <w:rPr>
            <w:noProof/>
            <w:webHidden/>
          </w:rPr>
          <w:tab/>
        </w:r>
        <w:r w:rsidR="007B2FDE">
          <w:rPr>
            <w:noProof/>
            <w:webHidden/>
          </w:rPr>
          <w:fldChar w:fldCharType="begin"/>
        </w:r>
        <w:r w:rsidR="007B2FDE">
          <w:rPr>
            <w:noProof/>
            <w:webHidden/>
          </w:rPr>
          <w:instrText xml:space="preserve"> PAGEREF _Toc43730945 \h </w:instrText>
        </w:r>
        <w:r w:rsidR="007B2FDE">
          <w:rPr>
            <w:noProof/>
            <w:webHidden/>
          </w:rPr>
        </w:r>
        <w:r w:rsidR="007B2FDE">
          <w:rPr>
            <w:noProof/>
            <w:webHidden/>
          </w:rPr>
          <w:fldChar w:fldCharType="separate"/>
        </w:r>
        <w:r w:rsidR="007B2FDE">
          <w:rPr>
            <w:noProof/>
            <w:webHidden/>
          </w:rPr>
          <w:t>38</w:t>
        </w:r>
        <w:r w:rsidR="007B2FDE">
          <w:rPr>
            <w:noProof/>
            <w:webHidden/>
          </w:rPr>
          <w:fldChar w:fldCharType="end"/>
        </w:r>
      </w:hyperlink>
    </w:p>
    <w:p w14:paraId="7148E2A4" w14:textId="35B50D0D" w:rsidR="007B2FDE" w:rsidRDefault="009673E4">
      <w:pPr>
        <w:pStyle w:val="Sadraj3"/>
        <w:rPr>
          <w:rFonts w:asciiTheme="minorHAnsi" w:eastAsiaTheme="minorEastAsia" w:hAnsiTheme="minorHAnsi" w:cstheme="minorBidi"/>
          <w:noProof/>
          <w:sz w:val="22"/>
          <w:szCs w:val="22"/>
        </w:rPr>
      </w:pPr>
      <w:hyperlink w:anchor="_Toc43730946" w:history="1">
        <w:r w:rsidR="007B2FDE" w:rsidRPr="00AD738E">
          <w:rPr>
            <w:rStyle w:val="Hiperveza"/>
            <w:noProof/>
          </w:rPr>
          <w:t>8.4.2.</w:t>
        </w:r>
        <w:r w:rsidR="007B2FDE">
          <w:rPr>
            <w:rFonts w:asciiTheme="minorHAnsi" w:eastAsiaTheme="minorEastAsia" w:hAnsiTheme="minorHAnsi" w:cstheme="minorBidi"/>
            <w:noProof/>
            <w:sz w:val="22"/>
            <w:szCs w:val="22"/>
          </w:rPr>
          <w:tab/>
        </w:r>
        <w:r w:rsidR="007B2FDE" w:rsidRPr="00AD738E">
          <w:rPr>
            <w:rStyle w:val="Hiperveza"/>
            <w:noProof/>
          </w:rPr>
          <w:t>Drugi prikaz</w:t>
        </w:r>
        <w:r w:rsidR="007B2FDE">
          <w:rPr>
            <w:noProof/>
            <w:webHidden/>
          </w:rPr>
          <w:tab/>
        </w:r>
        <w:r w:rsidR="007B2FDE">
          <w:rPr>
            <w:noProof/>
            <w:webHidden/>
          </w:rPr>
          <w:fldChar w:fldCharType="begin"/>
        </w:r>
        <w:r w:rsidR="007B2FDE">
          <w:rPr>
            <w:noProof/>
            <w:webHidden/>
          </w:rPr>
          <w:instrText xml:space="preserve"> PAGEREF _Toc43730946 \h </w:instrText>
        </w:r>
        <w:r w:rsidR="007B2FDE">
          <w:rPr>
            <w:noProof/>
            <w:webHidden/>
          </w:rPr>
        </w:r>
        <w:r w:rsidR="007B2FDE">
          <w:rPr>
            <w:noProof/>
            <w:webHidden/>
          </w:rPr>
          <w:fldChar w:fldCharType="separate"/>
        </w:r>
        <w:r w:rsidR="007B2FDE">
          <w:rPr>
            <w:noProof/>
            <w:webHidden/>
          </w:rPr>
          <w:t>44</w:t>
        </w:r>
        <w:r w:rsidR="007B2FDE">
          <w:rPr>
            <w:noProof/>
            <w:webHidden/>
          </w:rPr>
          <w:fldChar w:fldCharType="end"/>
        </w:r>
      </w:hyperlink>
    </w:p>
    <w:p w14:paraId="142BA76A" w14:textId="07AC5041" w:rsidR="007B2FDE" w:rsidRDefault="009673E4">
      <w:pPr>
        <w:pStyle w:val="Sadraj3"/>
        <w:rPr>
          <w:rFonts w:asciiTheme="minorHAnsi" w:eastAsiaTheme="minorEastAsia" w:hAnsiTheme="minorHAnsi" w:cstheme="minorBidi"/>
          <w:noProof/>
          <w:sz w:val="22"/>
          <w:szCs w:val="22"/>
        </w:rPr>
      </w:pPr>
      <w:hyperlink w:anchor="_Toc43730947" w:history="1">
        <w:r w:rsidR="007B2FDE" w:rsidRPr="00AD738E">
          <w:rPr>
            <w:rStyle w:val="Hiperveza"/>
            <w:noProof/>
          </w:rPr>
          <w:t>8.4.3.</w:t>
        </w:r>
        <w:r w:rsidR="007B2FDE">
          <w:rPr>
            <w:rFonts w:asciiTheme="minorHAnsi" w:eastAsiaTheme="minorEastAsia" w:hAnsiTheme="minorHAnsi" w:cstheme="minorBidi"/>
            <w:noProof/>
            <w:sz w:val="22"/>
            <w:szCs w:val="22"/>
          </w:rPr>
          <w:tab/>
        </w:r>
        <w:r w:rsidR="007B2FDE" w:rsidRPr="00AD738E">
          <w:rPr>
            <w:rStyle w:val="Hiperveza"/>
            <w:noProof/>
          </w:rPr>
          <w:t>Treći prikaz</w:t>
        </w:r>
        <w:r w:rsidR="007B2FDE">
          <w:rPr>
            <w:noProof/>
            <w:webHidden/>
          </w:rPr>
          <w:tab/>
        </w:r>
        <w:r w:rsidR="007B2FDE">
          <w:rPr>
            <w:noProof/>
            <w:webHidden/>
          </w:rPr>
          <w:fldChar w:fldCharType="begin"/>
        </w:r>
        <w:r w:rsidR="007B2FDE">
          <w:rPr>
            <w:noProof/>
            <w:webHidden/>
          </w:rPr>
          <w:instrText xml:space="preserve"> PAGEREF _Toc43730947 \h </w:instrText>
        </w:r>
        <w:r w:rsidR="007B2FDE">
          <w:rPr>
            <w:noProof/>
            <w:webHidden/>
          </w:rPr>
        </w:r>
        <w:r w:rsidR="007B2FDE">
          <w:rPr>
            <w:noProof/>
            <w:webHidden/>
          </w:rPr>
          <w:fldChar w:fldCharType="separate"/>
        </w:r>
        <w:r w:rsidR="007B2FDE">
          <w:rPr>
            <w:noProof/>
            <w:webHidden/>
          </w:rPr>
          <w:t>49</w:t>
        </w:r>
        <w:r w:rsidR="007B2FDE">
          <w:rPr>
            <w:noProof/>
            <w:webHidden/>
          </w:rPr>
          <w:fldChar w:fldCharType="end"/>
        </w:r>
      </w:hyperlink>
    </w:p>
    <w:p w14:paraId="69C24E78" w14:textId="5DDFD403" w:rsidR="007B2FDE" w:rsidRDefault="009673E4">
      <w:pPr>
        <w:pStyle w:val="Sadraj3"/>
        <w:rPr>
          <w:rFonts w:asciiTheme="minorHAnsi" w:eastAsiaTheme="minorEastAsia" w:hAnsiTheme="minorHAnsi" w:cstheme="minorBidi"/>
          <w:noProof/>
          <w:sz w:val="22"/>
          <w:szCs w:val="22"/>
        </w:rPr>
      </w:pPr>
      <w:hyperlink w:anchor="_Toc43730948" w:history="1">
        <w:r w:rsidR="007B2FDE" w:rsidRPr="00AD738E">
          <w:rPr>
            <w:rStyle w:val="Hiperveza"/>
            <w:noProof/>
          </w:rPr>
          <w:t>8.4.4.</w:t>
        </w:r>
        <w:r w:rsidR="007B2FDE">
          <w:rPr>
            <w:rFonts w:asciiTheme="minorHAnsi" w:eastAsiaTheme="minorEastAsia" w:hAnsiTheme="minorHAnsi" w:cstheme="minorBidi"/>
            <w:noProof/>
            <w:sz w:val="22"/>
            <w:szCs w:val="22"/>
          </w:rPr>
          <w:tab/>
        </w:r>
        <w:r w:rsidR="007B2FDE" w:rsidRPr="00AD738E">
          <w:rPr>
            <w:rStyle w:val="Hiperveza"/>
            <w:noProof/>
          </w:rPr>
          <w:t>Primjer prediktivne analitike</w:t>
        </w:r>
        <w:r w:rsidR="007B2FDE">
          <w:rPr>
            <w:noProof/>
            <w:webHidden/>
          </w:rPr>
          <w:tab/>
        </w:r>
        <w:r w:rsidR="007B2FDE">
          <w:rPr>
            <w:noProof/>
            <w:webHidden/>
          </w:rPr>
          <w:fldChar w:fldCharType="begin"/>
        </w:r>
        <w:r w:rsidR="007B2FDE">
          <w:rPr>
            <w:noProof/>
            <w:webHidden/>
          </w:rPr>
          <w:instrText xml:space="preserve"> PAGEREF _Toc43730948 \h </w:instrText>
        </w:r>
        <w:r w:rsidR="007B2FDE">
          <w:rPr>
            <w:noProof/>
            <w:webHidden/>
          </w:rPr>
        </w:r>
        <w:r w:rsidR="007B2FDE">
          <w:rPr>
            <w:noProof/>
            <w:webHidden/>
          </w:rPr>
          <w:fldChar w:fldCharType="separate"/>
        </w:r>
        <w:r w:rsidR="007B2FDE">
          <w:rPr>
            <w:noProof/>
            <w:webHidden/>
          </w:rPr>
          <w:t>50</w:t>
        </w:r>
        <w:r w:rsidR="007B2FDE">
          <w:rPr>
            <w:noProof/>
            <w:webHidden/>
          </w:rPr>
          <w:fldChar w:fldCharType="end"/>
        </w:r>
      </w:hyperlink>
    </w:p>
    <w:p w14:paraId="5E493DF0" w14:textId="0E94895B" w:rsidR="007B2FDE" w:rsidRDefault="009673E4">
      <w:pPr>
        <w:pStyle w:val="Sadraj1"/>
        <w:rPr>
          <w:rFonts w:asciiTheme="minorHAnsi" w:eastAsiaTheme="minorEastAsia" w:hAnsiTheme="minorHAnsi" w:cstheme="minorBidi"/>
          <w:noProof/>
          <w:sz w:val="22"/>
          <w:szCs w:val="22"/>
        </w:rPr>
      </w:pPr>
      <w:hyperlink w:anchor="_Toc43730949" w:history="1">
        <w:r w:rsidR="007B2FDE" w:rsidRPr="00AD738E">
          <w:rPr>
            <w:rStyle w:val="Hiperveza"/>
            <w:noProof/>
          </w:rPr>
          <w:t>9.</w:t>
        </w:r>
        <w:r w:rsidR="007B2FDE">
          <w:rPr>
            <w:rFonts w:asciiTheme="minorHAnsi" w:eastAsiaTheme="minorEastAsia" w:hAnsiTheme="minorHAnsi" w:cstheme="minorBidi"/>
            <w:noProof/>
            <w:sz w:val="22"/>
            <w:szCs w:val="22"/>
          </w:rPr>
          <w:tab/>
        </w:r>
        <w:r w:rsidR="007B2FDE" w:rsidRPr="00AD738E">
          <w:rPr>
            <w:rStyle w:val="Hiperveza"/>
            <w:noProof/>
          </w:rPr>
          <w:t>Zaključak</w:t>
        </w:r>
        <w:r w:rsidR="007B2FDE">
          <w:rPr>
            <w:noProof/>
            <w:webHidden/>
          </w:rPr>
          <w:tab/>
        </w:r>
        <w:r w:rsidR="007B2FDE">
          <w:rPr>
            <w:noProof/>
            <w:webHidden/>
          </w:rPr>
          <w:fldChar w:fldCharType="begin"/>
        </w:r>
        <w:r w:rsidR="007B2FDE">
          <w:rPr>
            <w:noProof/>
            <w:webHidden/>
          </w:rPr>
          <w:instrText xml:space="preserve"> PAGEREF _Toc43730949 \h </w:instrText>
        </w:r>
        <w:r w:rsidR="007B2FDE">
          <w:rPr>
            <w:noProof/>
            <w:webHidden/>
          </w:rPr>
        </w:r>
        <w:r w:rsidR="007B2FDE">
          <w:rPr>
            <w:noProof/>
            <w:webHidden/>
          </w:rPr>
          <w:fldChar w:fldCharType="separate"/>
        </w:r>
        <w:r w:rsidR="007B2FDE">
          <w:rPr>
            <w:noProof/>
            <w:webHidden/>
          </w:rPr>
          <w:t>54</w:t>
        </w:r>
        <w:r w:rsidR="007B2FDE">
          <w:rPr>
            <w:noProof/>
            <w:webHidden/>
          </w:rPr>
          <w:fldChar w:fldCharType="end"/>
        </w:r>
      </w:hyperlink>
    </w:p>
    <w:p w14:paraId="3ADA130E" w14:textId="519FDC7B" w:rsidR="007B2FDE" w:rsidRDefault="009673E4">
      <w:pPr>
        <w:pStyle w:val="Sadraj1"/>
        <w:rPr>
          <w:rFonts w:asciiTheme="minorHAnsi" w:eastAsiaTheme="minorEastAsia" w:hAnsiTheme="minorHAnsi" w:cstheme="minorBidi"/>
          <w:noProof/>
          <w:sz w:val="22"/>
          <w:szCs w:val="22"/>
        </w:rPr>
      </w:pPr>
      <w:hyperlink w:anchor="_Toc43730950" w:history="1">
        <w:r w:rsidR="007B2FDE" w:rsidRPr="00AD738E">
          <w:rPr>
            <w:rStyle w:val="Hiperveza"/>
            <w:noProof/>
          </w:rPr>
          <w:t>Popis literature</w:t>
        </w:r>
        <w:r w:rsidR="007B2FDE">
          <w:rPr>
            <w:noProof/>
            <w:webHidden/>
          </w:rPr>
          <w:tab/>
        </w:r>
        <w:r w:rsidR="007B2FDE">
          <w:rPr>
            <w:noProof/>
            <w:webHidden/>
          </w:rPr>
          <w:fldChar w:fldCharType="begin"/>
        </w:r>
        <w:r w:rsidR="007B2FDE">
          <w:rPr>
            <w:noProof/>
            <w:webHidden/>
          </w:rPr>
          <w:instrText xml:space="preserve"> PAGEREF _Toc43730950 \h </w:instrText>
        </w:r>
        <w:r w:rsidR="007B2FDE">
          <w:rPr>
            <w:noProof/>
            <w:webHidden/>
          </w:rPr>
        </w:r>
        <w:r w:rsidR="007B2FDE">
          <w:rPr>
            <w:noProof/>
            <w:webHidden/>
          </w:rPr>
          <w:fldChar w:fldCharType="separate"/>
        </w:r>
        <w:r w:rsidR="007B2FDE">
          <w:rPr>
            <w:noProof/>
            <w:webHidden/>
          </w:rPr>
          <w:t>55</w:t>
        </w:r>
        <w:r w:rsidR="007B2FDE">
          <w:rPr>
            <w:noProof/>
            <w:webHidden/>
          </w:rPr>
          <w:fldChar w:fldCharType="end"/>
        </w:r>
      </w:hyperlink>
    </w:p>
    <w:p w14:paraId="5B19C505" w14:textId="25E2436C" w:rsidR="007B2FDE" w:rsidRDefault="009673E4">
      <w:pPr>
        <w:pStyle w:val="Sadraj1"/>
        <w:rPr>
          <w:rFonts w:asciiTheme="minorHAnsi" w:eastAsiaTheme="minorEastAsia" w:hAnsiTheme="minorHAnsi" w:cstheme="minorBidi"/>
          <w:noProof/>
          <w:sz w:val="22"/>
          <w:szCs w:val="22"/>
        </w:rPr>
      </w:pPr>
      <w:hyperlink w:anchor="_Toc43730951" w:history="1">
        <w:r w:rsidR="007B2FDE" w:rsidRPr="00AD738E">
          <w:rPr>
            <w:rStyle w:val="Hiperveza"/>
            <w:noProof/>
          </w:rPr>
          <w:t>Popis slika</w:t>
        </w:r>
        <w:r w:rsidR="007B2FDE">
          <w:rPr>
            <w:noProof/>
            <w:webHidden/>
          </w:rPr>
          <w:tab/>
        </w:r>
        <w:r w:rsidR="007B2FDE">
          <w:rPr>
            <w:noProof/>
            <w:webHidden/>
          </w:rPr>
          <w:fldChar w:fldCharType="begin"/>
        </w:r>
        <w:r w:rsidR="007B2FDE">
          <w:rPr>
            <w:noProof/>
            <w:webHidden/>
          </w:rPr>
          <w:instrText xml:space="preserve"> PAGEREF _Toc43730951 \h </w:instrText>
        </w:r>
        <w:r w:rsidR="007B2FDE">
          <w:rPr>
            <w:noProof/>
            <w:webHidden/>
          </w:rPr>
        </w:r>
        <w:r w:rsidR="007B2FDE">
          <w:rPr>
            <w:noProof/>
            <w:webHidden/>
          </w:rPr>
          <w:fldChar w:fldCharType="separate"/>
        </w:r>
        <w:r w:rsidR="007B2FDE">
          <w:rPr>
            <w:noProof/>
            <w:webHidden/>
          </w:rPr>
          <w:t>56</w:t>
        </w:r>
        <w:r w:rsidR="007B2FDE">
          <w:rPr>
            <w:noProof/>
            <w:webHidden/>
          </w:rPr>
          <w:fldChar w:fldCharType="end"/>
        </w:r>
      </w:hyperlink>
    </w:p>
    <w:p w14:paraId="06A82EDB" w14:textId="052E7B98" w:rsidR="007B2FDE" w:rsidRDefault="009673E4">
      <w:pPr>
        <w:pStyle w:val="Sadraj1"/>
        <w:rPr>
          <w:rFonts w:asciiTheme="minorHAnsi" w:eastAsiaTheme="minorEastAsia" w:hAnsiTheme="minorHAnsi" w:cstheme="minorBidi"/>
          <w:noProof/>
          <w:sz w:val="22"/>
          <w:szCs w:val="22"/>
        </w:rPr>
      </w:pPr>
      <w:hyperlink w:anchor="_Toc43730952" w:history="1">
        <w:r w:rsidR="007B2FDE" w:rsidRPr="00AD738E">
          <w:rPr>
            <w:rStyle w:val="Hiperveza"/>
            <w:noProof/>
          </w:rPr>
          <w:t>Popis tablica</w:t>
        </w:r>
        <w:r w:rsidR="007B2FDE">
          <w:rPr>
            <w:noProof/>
            <w:webHidden/>
          </w:rPr>
          <w:tab/>
        </w:r>
        <w:r w:rsidR="007B2FDE">
          <w:rPr>
            <w:noProof/>
            <w:webHidden/>
          </w:rPr>
          <w:fldChar w:fldCharType="begin"/>
        </w:r>
        <w:r w:rsidR="007B2FDE">
          <w:rPr>
            <w:noProof/>
            <w:webHidden/>
          </w:rPr>
          <w:instrText xml:space="preserve"> PAGEREF _Toc43730952 \h </w:instrText>
        </w:r>
        <w:r w:rsidR="007B2FDE">
          <w:rPr>
            <w:noProof/>
            <w:webHidden/>
          </w:rPr>
        </w:r>
        <w:r w:rsidR="007B2FDE">
          <w:rPr>
            <w:noProof/>
            <w:webHidden/>
          </w:rPr>
          <w:fldChar w:fldCharType="separate"/>
        </w:r>
        <w:r w:rsidR="007B2FDE">
          <w:rPr>
            <w:noProof/>
            <w:webHidden/>
          </w:rPr>
          <w:t>57</w:t>
        </w:r>
        <w:r w:rsidR="007B2FDE">
          <w:rPr>
            <w:noProof/>
            <w:webHidden/>
          </w:rPr>
          <w:fldChar w:fldCharType="end"/>
        </w:r>
      </w:hyperlink>
    </w:p>
    <w:p w14:paraId="7D1A3975" w14:textId="7377513E" w:rsidR="007B2FDE" w:rsidRDefault="009673E4">
      <w:pPr>
        <w:pStyle w:val="Sadraj1"/>
        <w:rPr>
          <w:rFonts w:asciiTheme="minorHAnsi" w:eastAsiaTheme="minorEastAsia" w:hAnsiTheme="minorHAnsi" w:cstheme="minorBidi"/>
          <w:noProof/>
          <w:sz w:val="22"/>
          <w:szCs w:val="22"/>
        </w:rPr>
      </w:pPr>
      <w:hyperlink w:anchor="_Toc43730953" w:history="1">
        <w:r w:rsidR="007B2FDE" w:rsidRPr="00AD738E">
          <w:rPr>
            <w:rStyle w:val="Hiperveza"/>
            <w:noProof/>
          </w:rPr>
          <w:t>Prilozi (1, 2, …)</w:t>
        </w:r>
        <w:r w:rsidR="007B2FDE">
          <w:rPr>
            <w:noProof/>
            <w:webHidden/>
          </w:rPr>
          <w:tab/>
        </w:r>
        <w:r w:rsidR="007B2FDE">
          <w:rPr>
            <w:noProof/>
            <w:webHidden/>
          </w:rPr>
          <w:fldChar w:fldCharType="begin"/>
        </w:r>
        <w:r w:rsidR="007B2FDE">
          <w:rPr>
            <w:noProof/>
            <w:webHidden/>
          </w:rPr>
          <w:instrText xml:space="preserve"> PAGEREF _Toc43730953 \h </w:instrText>
        </w:r>
        <w:r w:rsidR="007B2FDE">
          <w:rPr>
            <w:noProof/>
            <w:webHidden/>
          </w:rPr>
        </w:r>
        <w:r w:rsidR="007B2FDE">
          <w:rPr>
            <w:noProof/>
            <w:webHidden/>
          </w:rPr>
          <w:fldChar w:fldCharType="separate"/>
        </w:r>
        <w:r w:rsidR="007B2FDE">
          <w:rPr>
            <w:noProof/>
            <w:webHidden/>
          </w:rPr>
          <w:t>58</w:t>
        </w:r>
        <w:r w:rsidR="007B2FDE">
          <w:rPr>
            <w:noProof/>
            <w:webHidden/>
          </w:rPr>
          <w:fldChar w:fldCharType="end"/>
        </w:r>
      </w:hyperlink>
    </w:p>
    <w:p w14:paraId="048D1761" w14:textId="721B3CA8" w:rsidR="00EA7310" w:rsidRPr="002013BC" w:rsidRDefault="00957E23" w:rsidP="00CA4501">
      <w:pPr>
        <w:pStyle w:val="Sadraj1"/>
        <w:spacing w:after="120" w:line="360" w:lineRule="auto"/>
        <w:rPr>
          <w:rFonts w:ascii="Arial" w:hAnsi="Arial" w:cs="Arial"/>
          <w:sz w:val="22"/>
          <w:szCs w:val="22"/>
        </w:rPr>
      </w:pPr>
      <w:r w:rsidRPr="00066057">
        <w:rPr>
          <w:rFonts w:ascii="Arial" w:hAnsi="Arial" w:cs="Arial"/>
          <w:sz w:val="22"/>
          <w:szCs w:val="22"/>
        </w:rPr>
        <w:fldChar w:fldCharType="end"/>
      </w:r>
    </w:p>
    <w:p w14:paraId="33C6A4C1" w14:textId="77777777" w:rsidR="0015288B" w:rsidRPr="002013BC" w:rsidRDefault="00EA7310" w:rsidP="002013BC">
      <w:pPr>
        <w:spacing w:after="120" w:line="360" w:lineRule="auto"/>
        <w:rPr>
          <w:rFonts w:ascii="Arial" w:hAnsi="Arial" w:cs="Arial"/>
        </w:rPr>
        <w:sectPr w:rsidR="0015288B" w:rsidRPr="002013BC" w:rsidSect="00BE4D7E">
          <w:footerReference w:type="default" r:id="rId15"/>
          <w:pgSz w:w="11906" w:h="16838"/>
          <w:pgMar w:top="1417" w:right="1417" w:bottom="1417" w:left="1417" w:header="708" w:footer="708" w:gutter="0"/>
          <w:pgNumType w:fmt="lowerRoman"/>
          <w:cols w:space="708"/>
          <w:docGrid w:linePitch="360"/>
        </w:sectPr>
      </w:pPr>
      <w:r w:rsidRPr="002013BC">
        <w:rPr>
          <w:rFonts w:ascii="Arial" w:hAnsi="Arial" w:cs="Arial"/>
        </w:rPr>
        <w:br w:type="page"/>
      </w:r>
    </w:p>
    <w:p w14:paraId="66AB42A6" w14:textId="77777777" w:rsidR="00365B40" w:rsidRPr="002013BC" w:rsidRDefault="00967608" w:rsidP="00E25318">
      <w:pPr>
        <w:pStyle w:val="FOINaslov1"/>
      </w:pPr>
      <w:bookmarkStart w:id="2" w:name="_Toc43730901"/>
      <w:r w:rsidRPr="002013BC">
        <w:lastRenderedPageBreak/>
        <w:t>Uvod</w:t>
      </w:r>
      <w:bookmarkEnd w:id="2"/>
    </w:p>
    <w:p w14:paraId="5328BF88" w14:textId="4E7B8C13" w:rsidR="000B2FCA" w:rsidRDefault="00DE7937" w:rsidP="000B2FCA">
      <w:pPr>
        <w:spacing w:after="120" w:line="360" w:lineRule="auto"/>
        <w:ind w:firstLine="709"/>
        <w:jc w:val="both"/>
        <w:rPr>
          <w:rFonts w:ascii="Arial" w:hAnsi="Arial" w:cs="Arial"/>
          <w:sz w:val="22"/>
          <w:szCs w:val="22"/>
        </w:rPr>
      </w:pPr>
      <w:r>
        <w:rPr>
          <w:rFonts w:ascii="Arial" w:hAnsi="Arial" w:cs="Arial"/>
          <w:sz w:val="22"/>
          <w:szCs w:val="22"/>
        </w:rPr>
        <w:t>Podaci se nalaze svugdje oko nas</w:t>
      </w:r>
      <w:r w:rsidR="0085558C">
        <w:rPr>
          <w:rFonts w:ascii="Arial" w:hAnsi="Arial" w:cs="Arial"/>
          <w:sz w:val="22"/>
          <w:szCs w:val="22"/>
        </w:rPr>
        <w:t>.</w:t>
      </w:r>
      <w:r w:rsidR="00F87896">
        <w:rPr>
          <w:rFonts w:ascii="Arial" w:hAnsi="Arial" w:cs="Arial"/>
          <w:sz w:val="22"/>
          <w:szCs w:val="22"/>
        </w:rPr>
        <w:t xml:space="preserve"> </w:t>
      </w:r>
      <w:r w:rsidR="0085558C">
        <w:rPr>
          <w:rFonts w:ascii="Arial" w:hAnsi="Arial" w:cs="Arial"/>
          <w:sz w:val="22"/>
          <w:szCs w:val="22"/>
        </w:rPr>
        <w:t>Č</w:t>
      </w:r>
      <w:r>
        <w:rPr>
          <w:rFonts w:ascii="Arial" w:hAnsi="Arial" w:cs="Arial"/>
          <w:sz w:val="22"/>
          <w:szCs w:val="22"/>
        </w:rPr>
        <w:t xml:space="preserve">ovjek od kada je znao </w:t>
      </w:r>
      <w:r w:rsidR="00E32229">
        <w:rPr>
          <w:rFonts w:ascii="Arial" w:hAnsi="Arial" w:cs="Arial"/>
          <w:sz w:val="22"/>
          <w:szCs w:val="22"/>
        </w:rPr>
        <w:t>pisati</w:t>
      </w:r>
      <w:r w:rsidR="0085558C">
        <w:rPr>
          <w:rFonts w:ascii="Arial" w:hAnsi="Arial" w:cs="Arial"/>
          <w:sz w:val="22"/>
          <w:szCs w:val="22"/>
        </w:rPr>
        <w:t xml:space="preserve"> je</w:t>
      </w:r>
      <w:r w:rsidR="00E32229">
        <w:rPr>
          <w:rFonts w:ascii="Arial" w:hAnsi="Arial" w:cs="Arial"/>
          <w:sz w:val="22"/>
          <w:szCs w:val="22"/>
        </w:rPr>
        <w:t xml:space="preserve"> zapisivao</w:t>
      </w:r>
      <w:r>
        <w:rPr>
          <w:rFonts w:ascii="Arial" w:hAnsi="Arial" w:cs="Arial"/>
          <w:sz w:val="22"/>
          <w:szCs w:val="22"/>
        </w:rPr>
        <w:t xml:space="preserve"> podatke</w:t>
      </w:r>
      <w:r w:rsidR="0085558C">
        <w:rPr>
          <w:rFonts w:ascii="Arial" w:hAnsi="Arial" w:cs="Arial"/>
          <w:sz w:val="22"/>
          <w:szCs w:val="22"/>
        </w:rPr>
        <w:t>,</w:t>
      </w:r>
      <w:r>
        <w:rPr>
          <w:rFonts w:ascii="Arial" w:hAnsi="Arial" w:cs="Arial"/>
          <w:sz w:val="22"/>
          <w:szCs w:val="22"/>
        </w:rPr>
        <w:t xml:space="preserve"> </w:t>
      </w:r>
      <w:r w:rsidR="00F87896">
        <w:rPr>
          <w:rFonts w:ascii="Arial" w:hAnsi="Arial" w:cs="Arial"/>
          <w:sz w:val="22"/>
          <w:szCs w:val="22"/>
        </w:rPr>
        <w:t>bil</w:t>
      </w:r>
      <w:r w:rsidR="0085558C">
        <w:rPr>
          <w:rFonts w:ascii="Arial" w:hAnsi="Arial" w:cs="Arial"/>
          <w:sz w:val="22"/>
          <w:szCs w:val="22"/>
        </w:rPr>
        <w:t>i</w:t>
      </w:r>
      <w:r w:rsidR="00F87896">
        <w:rPr>
          <w:rFonts w:ascii="Arial" w:hAnsi="Arial" w:cs="Arial"/>
          <w:sz w:val="22"/>
          <w:szCs w:val="22"/>
        </w:rPr>
        <w:t xml:space="preserve"> to podaci o</w:t>
      </w:r>
      <w:r w:rsidR="00E32229">
        <w:rPr>
          <w:rFonts w:ascii="Arial" w:hAnsi="Arial" w:cs="Arial"/>
          <w:sz w:val="22"/>
          <w:szCs w:val="22"/>
        </w:rPr>
        <w:t xml:space="preserve"> </w:t>
      </w:r>
      <w:r>
        <w:rPr>
          <w:rFonts w:ascii="Arial" w:hAnsi="Arial" w:cs="Arial"/>
          <w:sz w:val="22"/>
          <w:szCs w:val="22"/>
        </w:rPr>
        <w:t>pripremanj</w:t>
      </w:r>
      <w:r w:rsidR="00F87896">
        <w:rPr>
          <w:rFonts w:ascii="Arial" w:hAnsi="Arial" w:cs="Arial"/>
          <w:sz w:val="22"/>
          <w:szCs w:val="22"/>
        </w:rPr>
        <w:t>u</w:t>
      </w:r>
      <w:r>
        <w:rPr>
          <w:rFonts w:ascii="Arial" w:hAnsi="Arial" w:cs="Arial"/>
          <w:sz w:val="22"/>
          <w:szCs w:val="22"/>
        </w:rPr>
        <w:t xml:space="preserve"> hrane, stvaranj</w:t>
      </w:r>
      <w:r w:rsidR="00F87896">
        <w:rPr>
          <w:rFonts w:ascii="Arial" w:hAnsi="Arial" w:cs="Arial"/>
          <w:sz w:val="22"/>
          <w:szCs w:val="22"/>
        </w:rPr>
        <w:t>u</w:t>
      </w:r>
      <w:r>
        <w:rPr>
          <w:rFonts w:ascii="Arial" w:hAnsi="Arial" w:cs="Arial"/>
          <w:sz w:val="22"/>
          <w:szCs w:val="22"/>
        </w:rPr>
        <w:t xml:space="preserve"> lijekova, bilježenj</w:t>
      </w:r>
      <w:r w:rsidR="00F87896">
        <w:rPr>
          <w:rFonts w:ascii="Arial" w:hAnsi="Arial" w:cs="Arial"/>
          <w:sz w:val="22"/>
          <w:szCs w:val="22"/>
        </w:rPr>
        <w:t>u</w:t>
      </w:r>
      <w:r>
        <w:rPr>
          <w:rFonts w:ascii="Arial" w:hAnsi="Arial" w:cs="Arial"/>
          <w:sz w:val="22"/>
          <w:szCs w:val="22"/>
        </w:rPr>
        <w:t xml:space="preserve"> događaja</w:t>
      </w:r>
      <w:r w:rsidR="00565E05">
        <w:rPr>
          <w:rFonts w:ascii="Arial" w:hAnsi="Arial" w:cs="Arial"/>
          <w:sz w:val="22"/>
          <w:szCs w:val="22"/>
        </w:rPr>
        <w:t>, količine hrane, broja stanovništva, vojske</w:t>
      </w:r>
      <w:r>
        <w:rPr>
          <w:rFonts w:ascii="Arial" w:hAnsi="Arial" w:cs="Arial"/>
          <w:sz w:val="22"/>
          <w:szCs w:val="22"/>
        </w:rPr>
        <w:t xml:space="preserve"> i sličnih stvari koje je on smatrao korisnim</w:t>
      </w:r>
      <w:r w:rsidR="00F87896">
        <w:rPr>
          <w:rFonts w:ascii="Arial" w:hAnsi="Arial" w:cs="Arial"/>
          <w:sz w:val="22"/>
          <w:szCs w:val="22"/>
        </w:rPr>
        <w:t>. Takve podatke je</w:t>
      </w:r>
      <w:r>
        <w:rPr>
          <w:rFonts w:ascii="Arial" w:hAnsi="Arial" w:cs="Arial"/>
          <w:sz w:val="22"/>
          <w:szCs w:val="22"/>
        </w:rPr>
        <w:t xml:space="preserve"> zapisivao na određena mjesta kako bi njima mogao pristupiti po potrebi i</w:t>
      </w:r>
      <w:r w:rsidR="00F87896">
        <w:rPr>
          <w:rFonts w:ascii="Arial" w:hAnsi="Arial" w:cs="Arial"/>
          <w:sz w:val="22"/>
          <w:szCs w:val="22"/>
        </w:rPr>
        <w:t xml:space="preserve"> kako bi</w:t>
      </w:r>
      <w:r>
        <w:rPr>
          <w:rFonts w:ascii="Arial" w:hAnsi="Arial" w:cs="Arial"/>
          <w:sz w:val="22"/>
          <w:szCs w:val="22"/>
        </w:rPr>
        <w:t xml:space="preserve"> iduće generacije</w:t>
      </w:r>
      <w:r w:rsidR="00F87896">
        <w:rPr>
          <w:rFonts w:ascii="Arial" w:hAnsi="Arial" w:cs="Arial"/>
          <w:sz w:val="22"/>
          <w:szCs w:val="22"/>
        </w:rPr>
        <w:t xml:space="preserve"> imale koristi od njih</w:t>
      </w:r>
      <w:r>
        <w:rPr>
          <w:rFonts w:ascii="Arial" w:hAnsi="Arial" w:cs="Arial"/>
          <w:sz w:val="22"/>
          <w:szCs w:val="22"/>
        </w:rPr>
        <w:t xml:space="preserve">. Budući da su ti zapisi bili jedinstveni, čovjek je nastojao </w:t>
      </w:r>
      <w:r w:rsidR="00565E05">
        <w:rPr>
          <w:rFonts w:ascii="Arial" w:hAnsi="Arial" w:cs="Arial"/>
          <w:sz w:val="22"/>
          <w:szCs w:val="22"/>
        </w:rPr>
        <w:t xml:space="preserve">iste te </w:t>
      </w:r>
      <w:r w:rsidR="00F87896">
        <w:rPr>
          <w:rFonts w:ascii="Arial" w:hAnsi="Arial" w:cs="Arial"/>
          <w:sz w:val="22"/>
          <w:szCs w:val="22"/>
        </w:rPr>
        <w:t xml:space="preserve">podatke </w:t>
      </w:r>
      <w:r w:rsidR="00565E05">
        <w:rPr>
          <w:rFonts w:ascii="Arial" w:hAnsi="Arial" w:cs="Arial"/>
          <w:sz w:val="22"/>
          <w:szCs w:val="22"/>
        </w:rPr>
        <w:t xml:space="preserve">kopirati kako bi bili dostupni drugima i </w:t>
      </w:r>
      <w:r w:rsidR="0085558C">
        <w:rPr>
          <w:rFonts w:ascii="Arial" w:hAnsi="Arial" w:cs="Arial"/>
          <w:sz w:val="22"/>
          <w:szCs w:val="22"/>
        </w:rPr>
        <w:t>zbog toga što je</w:t>
      </w:r>
      <w:r w:rsidR="00565E05">
        <w:rPr>
          <w:rFonts w:ascii="Arial" w:hAnsi="Arial" w:cs="Arial"/>
          <w:sz w:val="22"/>
          <w:szCs w:val="22"/>
        </w:rPr>
        <w:t xml:space="preserve"> smatrao kako su od velike važnosti</w:t>
      </w:r>
      <w:r w:rsidR="0085558C">
        <w:rPr>
          <w:rFonts w:ascii="Arial" w:hAnsi="Arial" w:cs="Arial"/>
          <w:sz w:val="22"/>
          <w:szCs w:val="22"/>
        </w:rPr>
        <w:t>.</w:t>
      </w:r>
      <w:r w:rsidR="00565E05">
        <w:rPr>
          <w:rFonts w:ascii="Arial" w:hAnsi="Arial" w:cs="Arial"/>
          <w:sz w:val="22"/>
          <w:szCs w:val="22"/>
        </w:rPr>
        <w:t xml:space="preserve"> </w:t>
      </w:r>
      <w:r w:rsidR="0085558C">
        <w:rPr>
          <w:rFonts w:ascii="Arial" w:hAnsi="Arial" w:cs="Arial"/>
          <w:sz w:val="22"/>
          <w:szCs w:val="22"/>
        </w:rPr>
        <w:t>Z</w:t>
      </w:r>
      <w:r w:rsidR="00565E05">
        <w:rPr>
          <w:rFonts w:ascii="Arial" w:hAnsi="Arial" w:cs="Arial"/>
          <w:sz w:val="22"/>
          <w:szCs w:val="22"/>
        </w:rPr>
        <w:t xml:space="preserve">a </w:t>
      </w:r>
      <w:r w:rsidR="0085558C">
        <w:rPr>
          <w:rFonts w:ascii="Arial" w:hAnsi="Arial" w:cs="Arial"/>
          <w:sz w:val="22"/>
          <w:szCs w:val="22"/>
        </w:rPr>
        <w:t xml:space="preserve">takvo </w:t>
      </w:r>
      <w:r w:rsidR="00565E05">
        <w:rPr>
          <w:rFonts w:ascii="Arial" w:hAnsi="Arial" w:cs="Arial"/>
          <w:sz w:val="22"/>
          <w:szCs w:val="22"/>
        </w:rPr>
        <w:t>što je bilo potrebno</w:t>
      </w:r>
      <w:r w:rsidR="0085558C">
        <w:rPr>
          <w:rFonts w:ascii="Arial" w:hAnsi="Arial" w:cs="Arial"/>
          <w:sz w:val="22"/>
          <w:szCs w:val="22"/>
        </w:rPr>
        <w:t xml:space="preserve"> izdvojiti</w:t>
      </w:r>
      <w:r w:rsidR="00565E05">
        <w:rPr>
          <w:rFonts w:ascii="Arial" w:hAnsi="Arial" w:cs="Arial"/>
          <w:sz w:val="22"/>
          <w:szCs w:val="22"/>
        </w:rPr>
        <w:t xml:space="preserve"> puno vremena i strpljenja. Kakve sad to veze ima sa Poslovnom analitikom?</w:t>
      </w:r>
    </w:p>
    <w:p w14:paraId="5D48AD74" w14:textId="18892016" w:rsidR="00565E05" w:rsidRDefault="00565E05" w:rsidP="000B2FCA">
      <w:pPr>
        <w:spacing w:after="120" w:line="360" w:lineRule="auto"/>
        <w:ind w:firstLine="709"/>
        <w:jc w:val="both"/>
        <w:rPr>
          <w:rFonts w:ascii="Arial" w:hAnsi="Arial" w:cs="Arial"/>
          <w:sz w:val="22"/>
          <w:szCs w:val="22"/>
        </w:rPr>
      </w:pPr>
      <w:r>
        <w:rPr>
          <w:rFonts w:ascii="Arial" w:hAnsi="Arial" w:cs="Arial"/>
          <w:sz w:val="22"/>
          <w:szCs w:val="22"/>
        </w:rPr>
        <w:t xml:space="preserve">Odgovor </w:t>
      </w:r>
      <w:r w:rsidR="0085558C">
        <w:rPr>
          <w:rFonts w:ascii="Arial" w:hAnsi="Arial" w:cs="Arial"/>
          <w:sz w:val="22"/>
          <w:szCs w:val="22"/>
        </w:rPr>
        <w:t>su</w:t>
      </w:r>
      <w:r>
        <w:rPr>
          <w:rFonts w:ascii="Arial" w:hAnsi="Arial" w:cs="Arial"/>
          <w:sz w:val="22"/>
          <w:szCs w:val="22"/>
        </w:rPr>
        <w:t xml:space="preserve"> podaci</w:t>
      </w:r>
      <w:r w:rsidR="0085558C">
        <w:rPr>
          <w:rFonts w:ascii="Arial" w:hAnsi="Arial" w:cs="Arial"/>
          <w:sz w:val="22"/>
          <w:szCs w:val="22"/>
        </w:rPr>
        <w:t>,</w:t>
      </w:r>
      <w:r>
        <w:rPr>
          <w:rFonts w:ascii="Arial" w:hAnsi="Arial" w:cs="Arial"/>
          <w:sz w:val="22"/>
          <w:szCs w:val="22"/>
        </w:rPr>
        <w:t xml:space="preserve"> odnosno informacije</w:t>
      </w:r>
      <w:r w:rsidR="00B455BE">
        <w:rPr>
          <w:rFonts w:ascii="Arial" w:hAnsi="Arial" w:cs="Arial"/>
          <w:sz w:val="22"/>
          <w:szCs w:val="22"/>
        </w:rPr>
        <w:t xml:space="preserve">. Podaci se nalaze svugdje oko nas te su neizostavan dio naših života, kao aktivni korisnici interneta svakodnevno ostavljamo svoj digitalni trag koji može biti </w:t>
      </w:r>
      <w:r w:rsidR="00225AB4">
        <w:rPr>
          <w:rFonts w:ascii="Arial" w:hAnsi="Arial" w:cs="Arial"/>
          <w:sz w:val="22"/>
          <w:szCs w:val="22"/>
        </w:rPr>
        <w:t>nekome od</w:t>
      </w:r>
      <w:r w:rsidR="00B455BE">
        <w:rPr>
          <w:rFonts w:ascii="Arial" w:hAnsi="Arial" w:cs="Arial"/>
          <w:sz w:val="22"/>
          <w:szCs w:val="22"/>
        </w:rPr>
        <w:t xml:space="preserve"> koristi. Bitno je napomenuti kako nepromišljeno prikupljanje podataka nije dovoljno, dapače, troši skupe resurse koji bi se mogli koristiti na drugi način. Podaci se trebaju </w:t>
      </w:r>
      <w:r w:rsidR="00225AB4">
        <w:rPr>
          <w:rFonts w:ascii="Arial" w:hAnsi="Arial" w:cs="Arial"/>
          <w:sz w:val="22"/>
          <w:szCs w:val="22"/>
        </w:rPr>
        <w:t xml:space="preserve">pametno strukturirati, </w:t>
      </w:r>
      <w:r w:rsidR="00B455BE">
        <w:rPr>
          <w:rFonts w:ascii="Arial" w:hAnsi="Arial" w:cs="Arial"/>
          <w:sz w:val="22"/>
          <w:szCs w:val="22"/>
        </w:rPr>
        <w:t xml:space="preserve">analizirati i koristiti kako bi </w:t>
      </w:r>
      <w:r w:rsidR="00225AB4">
        <w:rPr>
          <w:rFonts w:ascii="Arial" w:hAnsi="Arial" w:cs="Arial"/>
          <w:sz w:val="22"/>
          <w:szCs w:val="22"/>
        </w:rPr>
        <w:t>od njih bilo</w:t>
      </w:r>
      <w:r w:rsidR="00B455BE">
        <w:rPr>
          <w:rFonts w:ascii="Arial" w:hAnsi="Arial" w:cs="Arial"/>
          <w:sz w:val="22"/>
          <w:szCs w:val="22"/>
        </w:rPr>
        <w:t xml:space="preserve"> neke koristi</w:t>
      </w:r>
      <w:r w:rsidR="0085558C">
        <w:rPr>
          <w:rFonts w:ascii="Arial" w:hAnsi="Arial" w:cs="Arial"/>
          <w:sz w:val="22"/>
          <w:szCs w:val="22"/>
        </w:rPr>
        <w:t>. T</w:t>
      </w:r>
      <w:r w:rsidR="00B455BE">
        <w:rPr>
          <w:rFonts w:ascii="Arial" w:hAnsi="Arial" w:cs="Arial"/>
          <w:sz w:val="22"/>
          <w:szCs w:val="22"/>
        </w:rPr>
        <w:t xml:space="preserve">ako npr. nekom poduzeću </w:t>
      </w:r>
      <w:r w:rsidR="00E61727">
        <w:rPr>
          <w:rFonts w:ascii="Arial" w:hAnsi="Arial" w:cs="Arial"/>
          <w:sz w:val="22"/>
          <w:szCs w:val="22"/>
        </w:rPr>
        <w:t xml:space="preserve">možda i nije </w:t>
      </w:r>
      <w:r w:rsidR="00225AB4">
        <w:rPr>
          <w:rFonts w:ascii="Arial" w:hAnsi="Arial" w:cs="Arial"/>
          <w:sz w:val="22"/>
          <w:szCs w:val="22"/>
        </w:rPr>
        <w:t xml:space="preserve">toliko bitno zašto su izgubili </w:t>
      </w:r>
      <w:r w:rsidR="00E61727">
        <w:rPr>
          <w:rFonts w:ascii="Arial" w:hAnsi="Arial" w:cs="Arial"/>
          <w:sz w:val="22"/>
          <w:szCs w:val="22"/>
        </w:rPr>
        <w:t>pokojeg klijenta te takvo poduzeće ne treba prikupljati i analizirati podatke svojih klijenata. Problem</w:t>
      </w:r>
      <w:r w:rsidR="00225AB4">
        <w:rPr>
          <w:rFonts w:ascii="Arial" w:hAnsi="Arial" w:cs="Arial"/>
          <w:sz w:val="22"/>
          <w:szCs w:val="22"/>
        </w:rPr>
        <w:t>, tj. prilika</w:t>
      </w:r>
      <w:r w:rsidR="00E61727">
        <w:rPr>
          <w:rFonts w:ascii="Arial" w:hAnsi="Arial" w:cs="Arial"/>
          <w:sz w:val="22"/>
          <w:szCs w:val="22"/>
        </w:rPr>
        <w:t xml:space="preserve"> se javlja kada konkurencija </w:t>
      </w:r>
      <w:r w:rsidR="00881D5A">
        <w:rPr>
          <w:rFonts w:ascii="Arial" w:hAnsi="Arial" w:cs="Arial"/>
          <w:sz w:val="22"/>
          <w:szCs w:val="22"/>
        </w:rPr>
        <w:t>daje veliku važnost zadovoljstvu svojih klijenata, tada takvo poduzeće ima značajnu prednost te lakše može pratiti korak s ostalima.</w:t>
      </w:r>
    </w:p>
    <w:p w14:paraId="48332E4E" w14:textId="4C5C3087" w:rsidR="00881D5A" w:rsidRDefault="00881D5A" w:rsidP="000B2FCA">
      <w:pPr>
        <w:spacing w:after="120" w:line="360" w:lineRule="auto"/>
        <w:ind w:firstLine="709"/>
        <w:jc w:val="both"/>
        <w:rPr>
          <w:rFonts w:ascii="Arial" w:hAnsi="Arial" w:cs="Arial"/>
          <w:sz w:val="22"/>
          <w:szCs w:val="22"/>
        </w:rPr>
      </w:pPr>
      <w:r>
        <w:rPr>
          <w:rFonts w:ascii="Arial" w:hAnsi="Arial" w:cs="Arial"/>
          <w:sz w:val="22"/>
          <w:szCs w:val="22"/>
        </w:rPr>
        <w:t>U takvim slučajevima možemo reći da su podaci za poduzeće „zlata vrijedn</w:t>
      </w:r>
      <w:r w:rsidR="0085558C">
        <w:rPr>
          <w:rFonts w:ascii="Arial" w:hAnsi="Arial" w:cs="Arial"/>
          <w:sz w:val="22"/>
          <w:szCs w:val="22"/>
        </w:rPr>
        <w:t>i</w:t>
      </w:r>
      <w:r>
        <w:rPr>
          <w:rFonts w:ascii="Arial" w:hAnsi="Arial" w:cs="Arial"/>
          <w:sz w:val="22"/>
          <w:szCs w:val="22"/>
        </w:rPr>
        <w:t xml:space="preserve">“ i opstanak takvih poduzeća gotovo da ovisi isključivo o njima. Podaci koji se mogu pohraniti mogu biti raznoliki kao npr. podaci za vrijeme, </w:t>
      </w:r>
      <w:r w:rsidR="00225AB4">
        <w:rPr>
          <w:rFonts w:ascii="Arial" w:hAnsi="Arial" w:cs="Arial"/>
          <w:sz w:val="22"/>
          <w:szCs w:val="22"/>
        </w:rPr>
        <w:t xml:space="preserve">industrijski </w:t>
      </w:r>
      <w:r>
        <w:rPr>
          <w:rFonts w:ascii="Arial" w:hAnsi="Arial" w:cs="Arial"/>
          <w:sz w:val="22"/>
          <w:szCs w:val="22"/>
        </w:rPr>
        <w:t>trendovi, zadovoljstvo kupaca, povijesni događaji, proizvodi, usluge i sve ostalo što bi moglo biti od značaja nekoj organizaciji</w:t>
      </w:r>
      <w:r w:rsidR="005C0F36">
        <w:rPr>
          <w:rFonts w:ascii="Arial" w:hAnsi="Arial" w:cs="Arial"/>
          <w:sz w:val="22"/>
          <w:szCs w:val="22"/>
        </w:rPr>
        <w:t>. T</w:t>
      </w:r>
      <w:r w:rsidR="00225AB4">
        <w:rPr>
          <w:rFonts w:ascii="Arial" w:hAnsi="Arial" w:cs="Arial"/>
          <w:sz w:val="22"/>
          <w:szCs w:val="22"/>
        </w:rPr>
        <w:t>akvi podaci se danas</w:t>
      </w:r>
      <w:r>
        <w:rPr>
          <w:rFonts w:ascii="Arial" w:hAnsi="Arial" w:cs="Arial"/>
          <w:sz w:val="22"/>
          <w:szCs w:val="22"/>
        </w:rPr>
        <w:t xml:space="preserve"> automatski b</w:t>
      </w:r>
      <w:r w:rsidR="00BF6C5B">
        <w:rPr>
          <w:rFonts w:ascii="Arial" w:hAnsi="Arial" w:cs="Arial"/>
          <w:sz w:val="22"/>
          <w:szCs w:val="22"/>
        </w:rPr>
        <w:t>ilježe bez ljudske intervencije</w:t>
      </w:r>
      <w:r w:rsidR="00225AB4">
        <w:rPr>
          <w:rFonts w:ascii="Arial" w:hAnsi="Arial" w:cs="Arial"/>
          <w:sz w:val="22"/>
          <w:szCs w:val="22"/>
        </w:rPr>
        <w:t xml:space="preserve"> na razne računalne medije uz pomoć novih i naprednih tehnologija</w:t>
      </w:r>
      <w:r w:rsidR="00BF6C5B">
        <w:rPr>
          <w:rFonts w:ascii="Arial" w:hAnsi="Arial" w:cs="Arial"/>
          <w:sz w:val="22"/>
          <w:szCs w:val="22"/>
        </w:rPr>
        <w:t xml:space="preserve">. </w:t>
      </w:r>
      <w:r w:rsidR="00225AB4">
        <w:rPr>
          <w:rFonts w:ascii="Arial" w:hAnsi="Arial" w:cs="Arial"/>
          <w:sz w:val="22"/>
          <w:szCs w:val="22"/>
        </w:rPr>
        <w:t>Z</w:t>
      </w:r>
      <w:r w:rsidR="002A66C8">
        <w:rPr>
          <w:rFonts w:ascii="Arial" w:hAnsi="Arial" w:cs="Arial"/>
          <w:sz w:val="22"/>
          <w:szCs w:val="22"/>
        </w:rPr>
        <w:t xml:space="preserve">abilježene podatke potrebno </w:t>
      </w:r>
      <w:r w:rsidR="00225AB4">
        <w:rPr>
          <w:rFonts w:ascii="Arial" w:hAnsi="Arial" w:cs="Arial"/>
          <w:sz w:val="22"/>
          <w:szCs w:val="22"/>
        </w:rPr>
        <w:t xml:space="preserve">je </w:t>
      </w:r>
      <w:r w:rsidR="002A66C8">
        <w:rPr>
          <w:rFonts w:ascii="Arial" w:hAnsi="Arial" w:cs="Arial"/>
          <w:sz w:val="22"/>
          <w:szCs w:val="22"/>
        </w:rPr>
        <w:t xml:space="preserve">staviti u određeni kontekst te je iz njih potrebno izvući </w:t>
      </w:r>
      <w:r w:rsidR="00225AB4">
        <w:rPr>
          <w:rFonts w:ascii="Arial" w:hAnsi="Arial" w:cs="Arial"/>
          <w:sz w:val="22"/>
          <w:szCs w:val="22"/>
        </w:rPr>
        <w:t>korisne</w:t>
      </w:r>
      <w:r w:rsidR="002A66C8">
        <w:rPr>
          <w:rFonts w:ascii="Arial" w:hAnsi="Arial" w:cs="Arial"/>
          <w:sz w:val="22"/>
          <w:szCs w:val="22"/>
        </w:rPr>
        <w:t xml:space="preserve"> zaključke na temelju kojih se mogu donositi odluke</w:t>
      </w:r>
      <w:r w:rsidR="005C0F36">
        <w:rPr>
          <w:rFonts w:ascii="Arial" w:hAnsi="Arial" w:cs="Arial"/>
          <w:sz w:val="22"/>
          <w:szCs w:val="22"/>
        </w:rPr>
        <w:t>.</w:t>
      </w:r>
      <w:r w:rsidR="002A66C8">
        <w:rPr>
          <w:rFonts w:ascii="Arial" w:hAnsi="Arial" w:cs="Arial"/>
          <w:sz w:val="22"/>
          <w:szCs w:val="22"/>
        </w:rPr>
        <w:t xml:space="preserve"> </w:t>
      </w:r>
      <w:r w:rsidR="005C0F36">
        <w:rPr>
          <w:rFonts w:ascii="Arial" w:hAnsi="Arial" w:cs="Arial"/>
          <w:sz w:val="22"/>
          <w:szCs w:val="22"/>
        </w:rPr>
        <w:t>U</w:t>
      </w:r>
      <w:r w:rsidR="002A66C8">
        <w:rPr>
          <w:rFonts w:ascii="Arial" w:hAnsi="Arial" w:cs="Arial"/>
          <w:sz w:val="22"/>
          <w:szCs w:val="22"/>
        </w:rPr>
        <w:t xml:space="preserve"> nekim slučajevima se zna što se traži dok se u drugima može doći do korisnih informacija na sasvim slučajan</w:t>
      </w:r>
      <w:r w:rsidR="00225AB4">
        <w:rPr>
          <w:rFonts w:ascii="Arial" w:hAnsi="Arial" w:cs="Arial"/>
          <w:sz w:val="22"/>
          <w:szCs w:val="22"/>
        </w:rPr>
        <w:t xml:space="preserve"> i neočekivan</w:t>
      </w:r>
      <w:r w:rsidR="002A66C8">
        <w:rPr>
          <w:rFonts w:ascii="Arial" w:hAnsi="Arial" w:cs="Arial"/>
          <w:sz w:val="22"/>
          <w:szCs w:val="22"/>
        </w:rPr>
        <w:t xml:space="preserve"> način.</w:t>
      </w:r>
      <w:r w:rsidR="00FB5B34">
        <w:rPr>
          <w:rFonts w:ascii="Arial" w:hAnsi="Arial" w:cs="Arial"/>
          <w:sz w:val="22"/>
          <w:szCs w:val="22"/>
        </w:rPr>
        <w:t xml:space="preserve"> </w:t>
      </w:r>
      <w:r w:rsidR="00225AB4">
        <w:rPr>
          <w:rFonts w:ascii="Arial" w:hAnsi="Arial" w:cs="Arial"/>
          <w:sz w:val="22"/>
          <w:szCs w:val="22"/>
        </w:rPr>
        <w:t xml:space="preserve">Takve poslove danas obavljaju statističari i analitičari uz pomoć različitih alata, a o nekima će biti više riječi u </w:t>
      </w:r>
      <w:r w:rsidR="005C0F36">
        <w:rPr>
          <w:rFonts w:ascii="Arial" w:hAnsi="Arial" w:cs="Arial"/>
          <w:sz w:val="22"/>
          <w:szCs w:val="22"/>
        </w:rPr>
        <w:t>nastavku ovog</w:t>
      </w:r>
      <w:r w:rsidR="00225AB4">
        <w:rPr>
          <w:rFonts w:ascii="Arial" w:hAnsi="Arial" w:cs="Arial"/>
          <w:sz w:val="22"/>
          <w:szCs w:val="22"/>
        </w:rPr>
        <w:t xml:space="preserve"> rad</w:t>
      </w:r>
      <w:r w:rsidR="005C0F36">
        <w:rPr>
          <w:rFonts w:ascii="Arial" w:hAnsi="Arial" w:cs="Arial"/>
          <w:sz w:val="22"/>
          <w:szCs w:val="22"/>
        </w:rPr>
        <w:t>a</w:t>
      </w:r>
      <w:r w:rsidR="00225AB4">
        <w:rPr>
          <w:rFonts w:ascii="Arial" w:hAnsi="Arial" w:cs="Arial"/>
          <w:sz w:val="22"/>
          <w:szCs w:val="22"/>
        </w:rPr>
        <w:t xml:space="preserve">. </w:t>
      </w:r>
    </w:p>
    <w:p w14:paraId="6E844724" w14:textId="7A3AE0EB" w:rsidR="00BF6C5B" w:rsidRDefault="00E265EE" w:rsidP="00ED47F3">
      <w:pPr>
        <w:spacing w:after="120" w:line="360" w:lineRule="auto"/>
        <w:ind w:firstLine="709"/>
        <w:jc w:val="both"/>
        <w:rPr>
          <w:rFonts w:ascii="Arial" w:hAnsi="Arial" w:cs="Arial"/>
          <w:sz w:val="22"/>
          <w:szCs w:val="22"/>
        </w:rPr>
      </w:pPr>
      <w:r>
        <w:rPr>
          <w:rFonts w:ascii="Arial" w:hAnsi="Arial" w:cs="Arial"/>
          <w:sz w:val="22"/>
          <w:szCs w:val="22"/>
        </w:rPr>
        <w:t>Gore navedeni poslovi se mogu sažeti u jedan pojam, a to je poslovna analitika</w:t>
      </w:r>
      <w:r w:rsidR="00FE1E47">
        <w:rPr>
          <w:rFonts w:ascii="Arial" w:hAnsi="Arial" w:cs="Arial"/>
          <w:sz w:val="22"/>
          <w:szCs w:val="22"/>
        </w:rPr>
        <w:t xml:space="preserve"> (engl. </w:t>
      </w:r>
      <w:r w:rsidR="00FE1E47" w:rsidRPr="007C7D17">
        <w:rPr>
          <w:rFonts w:ascii="Arial" w:hAnsi="Arial" w:cs="Arial"/>
          <w:i/>
          <w:iCs/>
          <w:sz w:val="22"/>
          <w:szCs w:val="22"/>
        </w:rPr>
        <w:t>Business analytics</w:t>
      </w:r>
      <w:r w:rsidR="00FE1E47">
        <w:rPr>
          <w:rFonts w:ascii="Arial" w:hAnsi="Arial" w:cs="Arial"/>
          <w:sz w:val="22"/>
          <w:szCs w:val="22"/>
        </w:rPr>
        <w:t>)</w:t>
      </w:r>
      <w:r>
        <w:rPr>
          <w:rFonts w:ascii="Arial" w:hAnsi="Arial" w:cs="Arial"/>
          <w:sz w:val="22"/>
          <w:szCs w:val="22"/>
        </w:rPr>
        <w:t xml:space="preserve">. </w:t>
      </w:r>
      <w:r w:rsidR="002A66C8">
        <w:rPr>
          <w:rFonts w:ascii="Arial" w:hAnsi="Arial" w:cs="Arial"/>
          <w:sz w:val="22"/>
          <w:szCs w:val="22"/>
        </w:rPr>
        <w:t xml:space="preserve">Zanimljivu izjavu </w:t>
      </w:r>
      <w:r w:rsidR="00FB5B34">
        <w:rPr>
          <w:rFonts w:ascii="Arial" w:hAnsi="Arial" w:cs="Arial"/>
          <w:sz w:val="22"/>
          <w:szCs w:val="22"/>
        </w:rPr>
        <w:t xml:space="preserve">u </w:t>
      </w:r>
      <w:r w:rsidR="002A66C8">
        <w:rPr>
          <w:rFonts w:ascii="Arial" w:hAnsi="Arial" w:cs="Arial"/>
          <w:sz w:val="22"/>
          <w:szCs w:val="22"/>
        </w:rPr>
        <w:t xml:space="preserve">vezi poslovne analitike je dao </w:t>
      </w:r>
      <w:r w:rsidR="00FB5B34">
        <w:rPr>
          <w:rFonts w:ascii="Arial" w:hAnsi="Arial" w:cs="Arial"/>
          <w:sz w:val="22"/>
          <w:szCs w:val="22"/>
        </w:rPr>
        <w:t>glavni ekonomist tvrtke Google, Hal Varian koji kaže sljedeće „</w:t>
      </w:r>
      <w:r w:rsidR="00FB5B34" w:rsidRPr="00225AB4">
        <w:rPr>
          <w:rFonts w:ascii="Arial" w:hAnsi="Arial" w:cs="Arial"/>
          <w:i/>
          <w:iCs/>
          <w:sz w:val="22"/>
          <w:szCs w:val="22"/>
        </w:rPr>
        <w:t>Stalno ponavljam da će u idućih 10 godina</w:t>
      </w:r>
      <w:r w:rsidR="00225AB4">
        <w:rPr>
          <w:rFonts w:ascii="Arial" w:hAnsi="Arial" w:cs="Arial"/>
          <w:i/>
          <w:iCs/>
          <w:sz w:val="22"/>
          <w:szCs w:val="22"/>
        </w:rPr>
        <w:t xml:space="preserve"> </w:t>
      </w:r>
      <w:r w:rsidR="00FB5B34" w:rsidRPr="00225AB4">
        <w:rPr>
          <w:rFonts w:ascii="Arial" w:hAnsi="Arial" w:cs="Arial"/>
          <w:i/>
          <w:iCs/>
          <w:sz w:val="22"/>
          <w:szCs w:val="22"/>
        </w:rPr>
        <w:t xml:space="preserve">posao statističara </w:t>
      </w:r>
      <w:r w:rsidR="00225AB4">
        <w:rPr>
          <w:rFonts w:ascii="Arial" w:hAnsi="Arial" w:cs="Arial"/>
          <w:i/>
          <w:iCs/>
          <w:sz w:val="22"/>
          <w:szCs w:val="22"/>
        </w:rPr>
        <w:t xml:space="preserve">biti </w:t>
      </w:r>
      <w:r w:rsidR="00FB5B34" w:rsidRPr="00225AB4">
        <w:rPr>
          <w:rFonts w:ascii="Arial" w:hAnsi="Arial" w:cs="Arial"/>
          <w:i/>
          <w:iCs/>
          <w:sz w:val="22"/>
          <w:szCs w:val="22"/>
        </w:rPr>
        <w:t>vrlo privlačan</w:t>
      </w:r>
      <w:r w:rsidR="00ED47F3" w:rsidRPr="00225AB4">
        <w:rPr>
          <w:rFonts w:ascii="Arial" w:hAnsi="Arial" w:cs="Arial"/>
          <w:i/>
          <w:iCs/>
          <w:sz w:val="22"/>
          <w:szCs w:val="22"/>
        </w:rPr>
        <w:t xml:space="preserve"> i pritom se ne zafrkavam.</w:t>
      </w:r>
      <w:r w:rsidR="00FB5B34">
        <w:rPr>
          <w:rFonts w:ascii="Arial" w:hAnsi="Arial" w:cs="Arial"/>
          <w:sz w:val="22"/>
          <w:szCs w:val="22"/>
        </w:rPr>
        <w:t>“</w:t>
      </w:r>
      <w:r w:rsidR="00ED47F3">
        <w:rPr>
          <w:rFonts w:ascii="Arial" w:hAnsi="Arial" w:cs="Arial"/>
          <w:sz w:val="22"/>
          <w:szCs w:val="22"/>
        </w:rPr>
        <w:t>. Njegovu izjavu podupire tržište rada gdje u SAD-u plaće statističara s doktoratom počinju od 125 000$, a s vremenom sve više raste.</w:t>
      </w:r>
      <w:r w:rsidR="00CA019C">
        <w:rPr>
          <w:rFonts w:ascii="Arial" w:hAnsi="Arial" w:cs="Arial"/>
          <w:sz w:val="22"/>
          <w:szCs w:val="22"/>
        </w:rPr>
        <w:t xml:space="preserve"> </w:t>
      </w:r>
      <w:sdt>
        <w:sdtPr>
          <w:rPr>
            <w:rFonts w:ascii="Arial" w:hAnsi="Arial" w:cs="Arial"/>
            <w:sz w:val="22"/>
            <w:szCs w:val="22"/>
          </w:rPr>
          <w:id w:val="525147648"/>
          <w:citation/>
        </w:sdtPr>
        <w:sdtContent>
          <w:r w:rsidR="00CA019C">
            <w:rPr>
              <w:rFonts w:ascii="Arial" w:hAnsi="Arial" w:cs="Arial"/>
              <w:sz w:val="22"/>
              <w:szCs w:val="22"/>
            </w:rPr>
            <w:fldChar w:fldCharType="begin"/>
          </w:r>
          <w:r w:rsidR="00CA019C">
            <w:rPr>
              <w:rFonts w:ascii="Arial" w:hAnsi="Arial" w:cs="Arial"/>
              <w:sz w:val="22"/>
              <w:szCs w:val="22"/>
            </w:rPr>
            <w:instrText xml:space="preserve"> CITATION BussAnaly \l 1050 </w:instrText>
          </w:r>
          <w:r w:rsidR="00CA019C">
            <w:rPr>
              <w:rFonts w:ascii="Arial" w:hAnsi="Arial" w:cs="Arial"/>
              <w:sz w:val="22"/>
              <w:szCs w:val="22"/>
            </w:rPr>
            <w:fldChar w:fldCharType="separate"/>
          </w:r>
          <w:r w:rsidR="0056428F" w:rsidRPr="0056428F">
            <w:rPr>
              <w:rFonts w:ascii="Arial" w:hAnsi="Arial" w:cs="Arial"/>
              <w:noProof/>
              <w:sz w:val="22"/>
              <w:szCs w:val="22"/>
            </w:rPr>
            <w:t>(Winston, 2015)</w:t>
          </w:r>
          <w:r w:rsidR="00CA019C">
            <w:rPr>
              <w:rFonts w:ascii="Arial" w:hAnsi="Arial" w:cs="Arial"/>
              <w:sz w:val="22"/>
              <w:szCs w:val="22"/>
            </w:rPr>
            <w:fldChar w:fldCharType="end"/>
          </w:r>
        </w:sdtContent>
      </w:sdt>
    </w:p>
    <w:p w14:paraId="63AA23FE" w14:textId="77777777" w:rsidR="00966C15" w:rsidRDefault="00966C15" w:rsidP="00ED47F3">
      <w:pPr>
        <w:spacing w:after="120" w:line="360" w:lineRule="auto"/>
        <w:ind w:firstLine="709"/>
        <w:jc w:val="both"/>
        <w:rPr>
          <w:rFonts w:ascii="Arial" w:hAnsi="Arial" w:cs="Arial"/>
          <w:sz w:val="22"/>
          <w:szCs w:val="22"/>
        </w:rPr>
      </w:pPr>
    </w:p>
    <w:p w14:paraId="1133A11E" w14:textId="24942D21" w:rsidR="00800CAD" w:rsidRDefault="00800CAD" w:rsidP="00ED47F3">
      <w:pPr>
        <w:spacing w:after="120" w:line="360" w:lineRule="auto"/>
        <w:ind w:firstLine="709"/>
        <w:jc w:val="both"/>
        <w:rPr>
          <w:rFonts w:ascii="Arial" w:hAnsi="Arial" w:cs="Arial"/>
          <w:sz w:val="22"/>
          <w:szCs w:val="22"/>
        </w:rPr>
      </w:pPr>
      <w:r>
        <w:rPr>
          <w:rFonts w:ascii="Arial" w:hAnsi="Arial" w:cs="Arial"/>
          <w:sz w:val="22"/>
          <w:szCs w:val="22"/>
        </w:rPr>
        <w:t xml:space="preserve">Upravo će sve navedeno biti tema ovog diplomskog rada, a i više, gdje će </w:t>
      </w:r>
      <w:r w:rsidR="005C0F36">
        <w:rPr>
          <w:rFonts w:ascii="Arial" w:hAnsi="Arial" w:cs="Arial"/>
          <w:sz w:val="22"/>
          <w:szCs w:val="22"/>
        </w:rPr>
        <w:t>se</w:t>
      </w:r>
      <w:r>
        <w:rPr>
          <w:rFonts w:ascii="Arial" w:hAnsi="Arial" w:cs="Arial"/>
          <w:sz w:val="22"/>
          <w:szCs w:val="22"/>
        </w:rPr>
        <w:t xml:space="preserve"> kroz razne aspekte i poglede dočarati važnost poslovne analitike. </w:t>
      </w:r>
      <w:r w:rsidR="00FE1E47">
        <w:rPr>
          <w:rFonts w:ascii="Arial" w:hAnsi="Arial" w:cs="Arial"/>
          <w:sz w:val="22"/>
          <w:szCs w:val="22"/>
        </w:rPr>
        <w:t>Iznad</w:t>
      </w:r>
      <w:r>
        <w:rPr>
          <w:rFonts w:ascii="Arial" w:hAnsi="Arial" w:cs="Arial"/>
          <w:sz w:val="22"/>
          <w:szCs w:val="22"/>
        </w:rPr>
        <w:t xml:space="preserve"> je navedeno kako se podaci nalaze svugdje oko nas i kako svakodnevno ostavljamo u svijetu svoj digitalni trag, te dvije činjenice zapravo predstavljaju termine </w:t>
      </w:r>
      <w:r w:rsidR="0007180F">
        <w:rPr>
          <w:rFonts w:ascii="Arial" w:hAnsi="Arial" w:cs="Arial"/>
          <w:i/>
          <w:iCs/>
          <w:sz w:val="22"/>
          <w:szCs w:val="22"/>
        </w:rPr>
        <w:t xml:space="preserve">Veliki podaci </w:t>
      </w:r>
      <w:r w:rsidR="0007180F">
        <w:rPr>
          <w:rFonts w:ascii="Arial" w:hAnsi="Arial" w:cs="Arial"/>
          <w:sz w:val="22"/>
          <w:szCs w:val="22"/>
        </w:rPr>
        <w:t>(</w:t>
      </w:r>
      <w:r w:rsidR="0007180F">
        <w:rPr>
          <w:rFonts w:ascii="Arial" w:hAnsi="Arial" w:cs="Arial"/>
          <w:i/>
          <w:iCs/>
          <w:sz w:val="22"/>
          <w:szCs w:val="22"/>
        </w:rPr>
        <w:t>engl. B</w:t>
      </w:r>
      <w:r w:rsidRPr="00800CAD">
        <w:rPr>
          <w:rFonts w:ascii="Arial" w:hAnsi="Arial" w:cs="Arial"/>
          <w:i/>
          <w:iCs/>
          <w:sz w:val="22"/>
          <w:szCs w:val="22"/>
        </w:rPr>
        <w:t>ig Data</w:t>
      </w:r>
      <w:r w:rsidR="0007180F">
        <w:rPr>
          <w:rFonts w:ascii="Arial" w:hAnsi="Arial" w:cs="Arial"/>
          <w:sz w:val="22"/>
          <w:szCs w:val="22"/>
        </w:rPr>
        <w:t>)</w:t>
      </w:r>
      <w:r>
        <w:rPr>
          <w:rFonts w:ascii="Arial" w:hAnsi="Arial" w:cs="Arial"/>
          <w:sz w:val="22"/>
          <w:szCs w:val="22"/>
        </w:rPr>
        <w:t xml:space="preserve"> i </w:t>
      </w:r>
      <w:r w:rsidR="0007180F">
        <w:rPr>
          <w:rFonts w:ascii="Arial" w:hAnsi="Arial" w:cs="Arial"/>
          <w:i/>
          <w:iCs/>
          <w:sz w:val="22"/>
          <w:szCs w:val="22"/>
        </w:rPr>
        <w:t xml:space="preserve">Internet stvari </w:t>
      </w:r>
      <w:r w:rsidR="0007180F">
        <w:rPr>
          <w:rFonts w:ascii="Arial" w:hAnsi="Arial" w:cs="Arial"/>
          <w:sz w:val="22"/>
          <w:szCs w:val="22"/>
        </w:rPr>
        <w:t>(</w:t>
      </w:r>
      <w:r w:rsidR="0007180F">
        <w:rPr>
          <w:rFonts w:ascii="Arial" w:hAnsi="Arial" w:cs="Arial"/>
          <w:i/>
          <w:iCs/>
          <w:sz w:val="22"/>
          <w:szCs w:val="22"/>
        </w:rPr>
        <w:t xml:space="preserve">engl. </w:t>
      </w:r>
      <w:r w:rsidRPr="00800CAD">
        <w:rPr>
          <w:rFonts w:ascii="Arial" w:hAnsi="Arial" w:cs="Arial"/>
          <w:i/>
          <w:iCs/>
          <w:sz w:val="22"/>
          <w:szCs w:val="22"/>
        </w:rPr>
        <w:t>Internet of Things</w:t>
      </w:r>
      <w:r w:rsidR="0007180F">
        <w:rPr>
          <w:rFonts w:ascii="Arial" w:hAnsi="Arial" w:cs="Arial"/>
          <w:sz w:val="22"/>
          <w:szCs w:val="22"/>
        </w:rPr>
        <w:t>)</w:t>
      </w:r>
      <w:r w:rsidR="00966C15">
        <w:rPr>
          <w:rFonts w:ascii="Arial" w:hAnsi="Arial" w:cs="Arial"/>
          <w:sz w:val="22"/>
          <w:szCs w:val="22"/>
        </w:rPr>
        <w:t xml:space="preserve"> koji će ovdje biti pobliže prikazani. Također je navedeno da se na temelju prikupljenih i analiziranih podataka donose poslovne odluke, a </w:t>
      </w:r>
      <w:r w:rsidR="00666FBD">
        <w:rPr>
          <w:rFonts w:ascii="Arial" w:hAnsi="Arial" w:cs="Arial"/>
          <w:sz w:val="22"/>
          <w:szCs w:val="22"/>
        </w:rPr>
        <w:t xml:space="preserve">takvo nešto je predstavljeno terminom </w:t>
      </w:r>
      <w:r w:rsidR="00666FBD" w:rsidRPr="00666FBD">
        <w:rPr>
          <w:rFonts w:ascii="Arial" w:hAnsi="Arial" w:cs="Arial"/>
          <w:i/>
          <w:iCs/>
          <w:sz w:val="22"/>
          <w:szCs w:val="22"/>
        </w:rPr>
        <w:t>Poslovna inteligencija</w:t>
      </w:r>
      <w:r w:rsidR="00666FBD">
        <w:rPr>
          <w:rFonts w:ascii="Arial" w:hAnsi="Arial" w:cs="Arial"/>
          <w:i/>
          <w:iCs/>
          <w:sz w:val="22"/>
          <w:szCs w:val="22"/>
        </w:rPr>
        <w:t xml:space="preserve"> </w:t>
      </w:r>
      <w:r w:rsidR="00666FBD">
        <w:rPr>
          <w:rFonts w:ascii="Arial" w:hAnsi="Arial" w:cs="Arial"/>
          <w:sz w:val="22"/>
          <w:szCs w:val="22"/>
        </w:rPr>
        <w:t>(</w:t>
      </w:r>
      <w:r w:rsidR="00666FBD">
        <w:rPr>
          <w:rFonts w:ascii="Arial" w:hAnsi="Arial" w:cs="Arial"/>
          <w:i/>
          <w:iCs/>
          <w:sz w:val="22"/>
          <w:szCs w:val="22"/>
        </w:rPr>
        <w:t>engl. Bussines inteligence</w:t>
      </w:r>
      <w:r w:rsidR="00666FBD">
        <w:rPr>
          <w:rFonts w:ascii="Arial" w:hAnsi="Arial" w:cs="Arial"/>
          <w:sz w:val="22"/>
          <w:szCs w:val="22"/>
        </w:rPr>
        <w:t>).</w:t>
      </w:r>
    </w:p>
    <w:p w14:paraId="04B8A736" w14:textId="64E344A9" w:rsidR="00E44BE1" w:rsidRPr="002013BC" w:rsidRDefault="00FA7CEB" w:rsidP="005E32E3">
      <w:pPr>
        <w:spacing w:after="120" w:line="360" w:lineRule="auto"/>
        <w:ind w:firstLine="709"/>
        <w:jc w:val="both"/>
        <w:rPr>
          <w:rFonts w:ascii="Arial" w:hAnsi="Arial" w:cs="Arial"/>
          <w:sz w:val="22"/>
          <w:szCs w:val="22"/>
        </w:rPr>
      </w:pPr>
      <w:r>
        <w:rPr>
          <w:rFonts w:ascii="Arial" w:hAnsi="Arial" w:cs="Arial"/>
          <w:sz w:val="22"/>
          <w:szCs w:val="22"/>
        </w:rPr>
        <w:t xml:space="preserve">Time će se obuhvatiti teorijska podloga koja je potrebna za shvaćanje praktičnog dijela u kojemu će se </w:t>
      </w:r>
      <w:r w:rsidR="000603B1">
        <w:rPr>
          <w:rFonts w:ascii="Arial" w:hAnsi="Arial" w:cs="Arial"/>
          <w:sz w:val="22"/>
          <w:szCs w:val="22"/>
        </w:rPr>
        <w:t xml:space="preserve">za primjer uzeti nedavni </w:t>
      </w:r>
      <w:r w:rsidR="00D057DA">
        <w:rPr>
          <w:rFonts w:ascii="Arial" w:hAnsi="Arial" w:cs="Arial"/>
          <w:sz w:val="22"/>
          <w:szCs w:val="22"/>
        </w:rPr>
        <w:t xml:space="preserve">događaji u SAD-u, gdje je glavna tema rasizam i nasilje policijskih službenika nad određenom skupinom ljudi. </w:t>
      </w:r>
      <w:r w:rsidR="001C6445">
        <w:rPr>
          <w:rFonts w:ascii="Arial" w:hAnsi="Arial" w:cs="Arial"/>
          <w:sz w:val="22"/>
          <w:szCs w:val="22"/>
        </w:rPr>
        <w:t>Za provedbu praktičnog dijela koristiti će se razne tehnologije i tehnike, gdje su najznačajnije SQL Server 2019 i R jezik</w:t>
      </w:r>
      <w:r w:rsidR="00A71777">
        <w:rPr>
          <w:rFonts w:ascii="Arial" w:hAnsi="Arial" w:cs="Arial"/>
          <w:sz w:val="22"/>
          <w:szCs w:val="22"/>
        </w:rPr>
        <w:t>.</w:t>
      </w:r>
      <w:r w:rsidR="00E86065">
        <w:rPr>
          <w:rFonts w:ascii="Arial" w:hAnsi="Arial" w:cs="Arial"/>
          <w:sz w:val="22"/>
          <w:szCs w:val="22"/>
        </w:rPr>
        <w:t xml:space="preserve"> Cilj ovakvog primjera je</w:t>
      </w:r>
      <w:r w:rsidR="00EF3A08">
        <w:rPr>
          <w:rFonts w:ascii="Arial" w:hAnsi="Arial" w:cs="Arial"/>
          <w:sz w:val="22"/>
          <w:szCs w:val="22"/>
        </w:rPr>
        <w:t xml:space="preserve"> prikazivanje važnosti Poslovne analitike, kakve se korisne informacije iz podataka mogu izvući, tj. neočekivana saznanja i što se pomoću njih može postići.</w:t>
      </w:r>
    </w:p>
    <w:p w14:paraId="3AF375A5" w14:textId="77777777" w:rsidR="001D61EA" w:rsidRPr="002013BC" w:rsidRDefault="001D61EA" w:rsidP="002013BC">
      <w:pPr>
        <w:spacing w:after="120" w:line="360" w:lineRule="auto"/>
        <w:rPr>
          <w:rFonts w:ascii="Arial" w:hAnsi="Arial" w:cs="Arial"/>
        </w:rPr>
      </w:pPr>
      <w:r w:rsidRPr="002013BC">
        <w:rPr>
          <w:rFonts w:ascii="Arial" w:hAnsi="Arial" w:cs="Arial"/>
          <w:b/>
          <w:bCs/>
        </w:rPr>
        <w:br w:type="page"/>
      </w:r>
    </w:p>
    <w:p w14:paraId="28F5092B" w14:textId="77777777" w:rsidR="00FD0CD5" w:rsidRPr="002013BC" w:rsidRDefault="003722A0" w:rsidP="00E25318">
      <w:pPr>
        <w:pStyle w:val="FOINaslov1"/>
      </w:pPr>
      <w:bookmarkStart w:id="3" w:name="_Toc43730902"/>
      <w:r>
        <w:lastRenderedPageBreak/>
        <w:t>Poslovna inteligencija</w:t>
      </w:r>
      <w:bookmarkEnd w:id="3"/>
    </w:p>
    <w:p w14:paraId="5B6D825F" w14:textId="7F9316F8" w:rsidR="00F061F3" w:rsidRDefault="00472803" w:rsidP="002013BC">
      <w:pPr>
        <w:spacing w:after="120" w:line="360" w:lineRule="auto"/>
        <w:ind w:firstLine="709"/>
        <w:jc w:val="both"/>
        <w:rPr>
          <w:rFonts w:ascii="Arial" w:hAnsi="Arial" w:cs="Arial"/>
          <w:sz w:val="22"/>
          <w:szCs w:val="22"/>
        </w:rPr>
      </w:pPr>
      <w:r>
        <w:rPr>
          <w:rFonts w:ascii="Arial" w:hAnsi="Arial" w:cs="Arial"/>
          <w:sz w:val="22"/>
          <w:szCs w:val="22"/>
        </w:rPr>
        <w:t xml:space="preserve">Kao što je prethodno navedeno u ovome poglavlju govoriti će se o </w:t>
      </w:r>
      <w:r>
        <w:rPr>
          <w:rFonts w:ascii="Arial" w:hAnsi="Arial" w:cs="Arial"/>
          <w:i/>
          <w:iCs/>
          <w:sz w:val="22"/>
          <w:szCs w:val="22"/>
        </w:rPr>
        <w:t>Poslovnoj inteligenciji</w:t>
      </w:r>
      <w:r>
        <w:rPr>
          <w:rFonts w:ascii="Arial" w:hAnsi="Arial" w:cs="Arial"/>
          <w:sz w:val="22"/>
          <w:szCs w:val="22"/>
        </w:rPr>
        <w:t xml:space="preserve"> čije je razumijevanje neophodno za shvaćanje </w:t>
      </w:r>
      <w:r>
        <w:rPr>
          <w:rFonts w:ascii="Arial" w:hAnsi="Arial" w:cs="Arial"/>
          <w:i/>
          <w:iCs/>
          <w:sz w:val="22"/>
          <w:szCs w:val="22"/>
        </w:rPr>
        <w:t>Poslovne analitike</w:t>
      </w:r>
      <w:r>
        <w:rPr>
          <w:rFonts w:ascii="Arial" w:hAnsi="Arial" w:cs="Arial"/>
          <w:sz w:val="22"/>
          <w:szCs w:val="22"/>
        </w:rPr>
        <w:t xml:space="preserve"> te su ta dva pojma usko vezana i teško je odrediti razlike među njima. Često se zna reći da je </w:t>
      </w:r>
      <w:r>
        <w:rPr>
          <w:rFonts w:ascii="Arial" w:hAnsi="Arial" w:cs="Arial"/>
          <w:i/>
          <w:iCs/>
          <w:sz w:val="22"/>
          <w:szCs w:val="22"/>
        </w:rPr>
        <w:t xml:space="preserve">Poslovna analitika </w:t>
      </w:r>
      <w:r>
        <w:rPr>
          <w:rFonts w:ascii="Arial" w:hAnsi="Arial" w:cs="Arial"/>
          <w:sz w:val="22"/>
          <w:szCs w:val="22"/>
        </w:rPr>
        <w:t xml:space="preserve">podgrana </w:t>
      </w:r>
      <w:r>
        <w:rPr>
          <w:rFonts w:ascii="Arial" w:hAnsi="Arial" w:cs="Arial"/>
          <w:i/>
          <w:iCs/>
          <w:sz w:val="22"/>
          <w:szCs w:val="22"/>
        </w:rPr>
        <w:t>Poslovne inteligencije</w:t>
      </w:r>
      <w:r>
        <w:rPr>
          <w:rFonts w:ascii="Arial" w:hAnsi="Arial" w:cs="Arial"/>
          <w:sz w:val="22"/>
          <w:szCs w:val="22"/>
        </w:rPr>
        <w:t xml:space="preserve"> no </w:t>
      </w:r>
      <w:r w:rsidR="005C0F36">
        <w:rPr>
          <w:rFonts w:ascii="Arial" w:hAnsi="Arial" w:cs="Arial"/>
          <w:sz w:val="22"/>
          <w:szCs w:val="22"/>
        </w:rPr>
        <w:t>time ćemo se pozabaviti</w:t>
      </w:r>
      <w:r>
        <w:rPr>
          <w:rFonts w:ascii="Arial" w:hAnsi="Arial" w:cs="Arial"/>
          <w:sz w:val="22"/>
          <w:szCs w:val="22"/>
        </w:rPr>
        <w:t xml:space="preserve"> u nastavku. Osim što će se objasniti pojam </w:t>
      </w:r>
      <w:r>
        <w:rPr>
          <w:rFonts w:ascii="Arial" w:hAnsi="Arial" w:cs="Arial"/>
          <w:i/>
          <w:iCs/>
          <w:sz w:val="22"/>
          <w:szCs w:val="22"/>
        </w:rPr>
        <w:t xml:space="preserve">Poslovne inteligencije </w:t>
      </w:r>
      <w:r w:rsidR="00CE3FA1">
        <w:rPr>
          <w:rFonts w:ascii="Arial" w:hAnsi="Arial" w:cs="Arial"/>
          <w:sz w:val="22"/>
          <w:szCs w:val="22"/>
        </w:rPr>
        <w:t xml:space="preserve">također će biti razrađen termin </w:t>
      </w:r>
      <w:r w:rsidR="00CE3FA1">
        <w:rPr>
          <w:rFonts w:ascii="Arial" w:hAnsi="Arial" w:cs="Arial"/>
          <w:i/>
          <w:iCs/>
          <w:sz w:val="22"/>
          <w:szCs w:val="22"/>
        </w:rPr>
        <w:t xml:space="preserve">Skladišta podataka </w:t>
      </w:r>
      <w:r w:rsidR="00CE3FA1">
        <w:rPr>
          <w:rFonts w:ascii="Arial" w:hAnsi="Arial" w:cs="Arial"/>
          <w:sz w:val="22"/>
          <w:szCs w:val="22"/>
        </w:rPr>
        <w:t>koj</w:t>
      </w:r>
      <w:r w:rsidR="007B2FDE">
        <w:rPr>
          <w:rFonts w:ascii="Arial" w:hAnsi="Arial" w:cs="Arial"/>
          <w:sz w:val="22"/>
          <w:szCs w:val="22"/>
        </w:rPr>
        <w:t xml:space="preserve">e </w:t>
      </w:r>
      <w:r w:rsidR="005C0F36">
        <w:rPr>
          <w:rFonts w:ascii="Arial" w:hAnsi="Arial" w:cs="Arial"/>
          <w:sz w:val="22"/>
          <w:szCs w:val="22"/>
        </w:rPr>
        <w:t xml:space="preserve">je </w:t>
      </w:r>
      <w:r w:rsidR="007B2FDE">
        <w:rPr>
          <w:rFonts w:ascii="Arial" w:hAnsi="Arial" w:cs="Arial"/>
          <w:sz w:val="22"/>
          <w:szCs w:val="22"/>
        </w:rPr>
        <w:t>potrebno u nekakvom obliku za</w:t>
      </w:r>
      <w:r w:rsidR="00CE3FA1">
        <w:rPr>
          <w:rFonts w:ascii="Arial" w:hAnsi="Arial" w:cs="Arial"/>
          <w:sz w:val="22"/>
          <w:szCs w:val="22"/>
        </w:rPr>
        <w:t xml:space="preserve"> statističk</w:t>
      </w:r>
      <w:r w:rsidR="007B2FDE">
        <w:rPr>
          <w:rFonts w:ascii="Arial" w:hAnsi="Arial" w:cs="Arial"/>
          <w:sz w:val="22"/>
          <w:szCs w:val="22"/>
        </w:rPr>
        <w:t>u</w:t>
      </w:r>
      <w:r w:rsidR="00CE3FA1">
        <w:rPr>
          <w:rFonts w:ascii="Arial" w:hAnsi="Arial" w:cs="Arial"/>
          <w:sz w:val="22"/>
          <w:szCs w:val="22"/>
        </w:rPr>
        <w:t xml:space="preserve"> obrad</w:t>
      </w:r>
      <w:r w:rsidR="007B2FDE">
        <w:rPr>
          <w:rFonts w:ascii="Arial" w:hAnsi="Arial" w:cs="Arial"/>
          <w:sz w:val="22"/>
          <w:szCs w:val="22"/>
        </w:rPr>
        <w:t>u podataka</w:t>
      </w:r>
      <w:r w:rsidR="00CE3FA1">
        <w:rPr>
          <w:rFonts w:ascii="Arial" w:hAnsi="Arial" w:cs="Arial"/>
          <w:sz w:val="22"/>
          <w:szCs w:val="22"/>
        </w:rPr>
        <w:t xml:space="preserve">. Pije nego što se obradi termin </w:t>
      </w:r>
      <w:r w:rsidR="00CE3FA1">
        <w:rPr>
          <w:rFonts w:ascii="Arial" w:hAnsi="Arial" w:cs="Arial"/>
          <w:i/>
          <w:iCs/>
          <w:sz w:val="22"/>
          <w:szCs w:val="22"/>
        </w:rPr>
        <w:t xml:space="preserve">Poslovne inteligencije </w:t>
      </w:r>
      <w:r w:rsidR="00410598">
        <w:rPr>
          <w:rFonts w:ascii="Arial" w:hAnsi="Arial" w:cs="Arial"/>
          <w:sz w:val="22"/>
          <w:szCs w:val="22"/>
        </w:rPr>
        <w:t xml:space="preserve">potrebno je </w:t>
      </w:r>
      <w:r w:rsidR="00EF646F">
        <w:rPr>
          <w:rFonts w:ascii="Arial" w:hAnsi="Arial" w:cs="Arial"/>
          <w:sz w:val="22"/>
          <w:szCs w:val="22"/>
        </w:rPr>
        <w:t xml:space="preserve">razraditi pojam </w:t>
      </w:r>
      <w:r w:rsidR="00EF646F">
        <w:rPr>
          <w:rFonts w:ascii="Arial" w:hAnsi="Arial" w:cs="Arial"/>
          <w:i/>
          <w:iCs/>
          <w:sz w:val="22"/>
          <w:szCs w:val="22"/>
        </w:rPr>
        <w:t>Potpor</w:t>
      </w:r>
      <w:r w:rsidR="00DD6E5D">
        <w:rPr>
          <w:rFonts w:ascii="Arial" w:hAnsi="Arial" w:cs="Arial"/>
          <w:i/>
          <w:iCs/>
          <w:sz w:val="22"/>
          <w:szCs w:val="22"/>
        </w:rPr>
        <w:t>a</w:t>
      </w:r>
      <w:r w:rsidR="00EF646F">
        <w:rPr>
          <w:rFonts w:ascii="Arial" w:hAnsi="Arial" w:cs="Arial"/>
          <w:i/>
          <w:iCs/>
          <w:sz w:val="22"/>
          <w:szCs w:val="22"/>
        </w:rPr>
        <w:t xml:space="preserve"> upravljanja</w:t>
      </w:r>
      <w:r w:rsidR="00EF646F">
        <w:rPr>
          <w:rFonts w:ascii="Arial" w:hAnsi="Arial" w:cs="Arial"/>
          <w:sz w:val="22"/>
          <w:szCs w:val="22"/>
        </w:rPr>
        <w:t>.</w:t>
      </w:r>
    </w:p>
    <w:p w14:paraId="132F68DB" w14:textId="77777777" w:rsidR="00EF646F" w:rsidRPr="00EF646F" w:rsidRDefault="00EF646F" w:rsidP="00EF646F">
      <w:pPr>
        <w:pStyle w:val="FOINaslov2"/>
      </w:pPr>
      <w:bookmarkStart w:id="4" w:name="_Toc43730903"/>
      <w:r>
        <w:t>Potpora upravljanja</w:t>
      </w:r>
      <w:bookmarkEnd w:id="4"/>
    </w:p>
    <w:p w14:paraId="457F2ABB" w14:textId="1046C290" w:rsidR="00370247" w:rsidRDefault="00370247" w:rsidP="00370247">
      <w:pPr>
        <w:spacing w:after="120" w:line="360" w:lineRule="auto"/>
        <w:ind w:firstLine="708"/>
        <w:jc w:val="both"/>
        <w:rPr>
          <w:rFonts w:ascii="Arial" w:hAnsi="Arial" w:cs="Arial"/>
          <w:sz w:val="22"/>
          <w:szCs w:val="22"/>
        </w:rPr>
      </w:pPr>
      <w:r>
        <w:rPr>
          <w:rFonts w:ascii="Arial" w:hAnsi="Arial" w:cs="Arial"/>
          <w:sz w:val="22"/>
          <w:szCs w:val="22"/>
        </w:rPr>
        <w:t xml:space="preserve">Ponekad upravljanje organizacijom može biti </w:t>
      </w:r>
      <w:r w:rsidR="00B47815">
        <w:rPr>
          <w:rFonts w:ascii="Arial" w:hAnsi="Arial" w:cs="Arial"/>
          <w:sz w:val="22"/>
          <w:szCs w:val="22"/>
        </w:rPr>
        <w:t xml:space="preserve">mukotrpni i </w:t>
      </w:r>
      <w:r w:rsidR="005C426B">
        <w:rPr>
          <w:rFonts w:ascii="Arial" w:hAnsi="Arial" w:cs="Arial"/>
          <w:sz w:val="22"/>
          <w:szCs w:val="22"/>
        </w:rPr>
        <w:t>iscrpljujući posao</w:t>
      </w:r>
      <w:r w:rsidR="006F2DE6">
        <w:rPr>
          <w:rFonts w:ascii="Arial" w:hAnsi="Arial" w:cs="Arial"/>
          <w:sz w:val="22"/>
          <w:szCs w:val="22"/>
        </w:rPr>
        <w:t xml:space="preserve">, a da bi se takvo nešto postiglo </w:t>
      </w:r>
      <w:r w:rsidR="00997D01">
        <w:rPr>
          <w:rFonts w:ascii="Arial" w:hAnsi="Arial" w:cs="Arial"/>
          <w:sz w:val="22"/>
          <w:szCs w:val="22"/>
        </w:rPr>
        <w:t xml:space="preserve">koriste se upravljački procesi </w:t>
      </w:r>
      <w:r w:rsidR="006E170F">
        <w:rPr>
          <w:rFonts w:ascii="Arial" w:hAnsi="Arial" w:cs="Arial"/>
          <w:sz w:val="22"/>
          <w:szCs w:val="22"/>
        </w:rPr>
        <w:t xml:space="preserve">kojima se </w:t>
      </w:r>
      <w:r w:rsidR="006E170F">
        <w:rPr>
          <w:rFonts w:ascii="Arial" w:hAnsi="Arial" w:cs="Arial"/>
          <w:i/>
          <w:iCs/>
          <w:sz w:val="22"/>
          <w:szCs w:val="22"/>
        </w:rPr>
        <w:t>analizira</w:t>
      </w:r>
      <w:r w:rsidR="006E170F">
        <w:rPr>
          <w:rFonts w:ascii="Arial" w:hAnsi="Arial" w:cs="Arial"/>
          <w:sz w:val="22"/>
          <w:szCs w:val="22"/>
        </w:rPr>
        <w:t xml:space="preserve">, </w:t>
      </w:r>
      <w:r w:rsidR="001D43B7" w:rsidRPr="00213289">
        <w:rPr>
          <w:rFonts w:ascii="Arial" w:hAnsi="Arial" w:cs="Arial"/>
          <w:i/>
          <w:iCs/>
          <w:sz w:val="22"/>
          <w:szCs w:val="22"/>
        </w:rPr>
        <w:t>planira</w:t>
      </w:r>
      <w:r w:rsidR="001D43B7">
        <w:rPr>
          <w:rFonts w:ascii="Arial" w:hAnsi="Arial" w:cs="Arial"/>
          <w:sz w:val="22"/>
          <w:szCs w:val="22"/>
        </w:rPr>
        <w:t xml:space="preserve">, </w:t>
      </w:r>
      <w:r w:rsidR="00DE5C6B" w:rsidRPr="00213289">
        <w:rPr>
          <w:rFonts w:ascii="Arial" w:hAnsi="Arial" w:cs="Arial"/>
          <w:i/>
          <w:iCs/>
          <w:sz w:val="22"/>
          <w:szCs w:val="22"/>
        </w:rPr>
        <w:t>organizira</w:t>
      </w:r>
      <w:r w:rsidR="00DE5C6B">
        <w:rPr>
          <w:rFonts w:ascii="Arial" w:hAnsi="Arial" w:cs="Arial"/>
          <w:sz w:val="22"/>
          <w:szCs w:val="22"/>
        </w:rPr>
        <w:t xml:space="preserve"> i</w:t>
      </w:r>
      <w:r w:rsidR="001D43B7">
        <w:rPr>
          <w:rFonts w:ascii="Arial" w:hAnsi="Arial" w:cs="Arial"/>
          <w:sz w:val="22"/>
          <w:szCs w:val="22"/>
        </w:rPr>
        <w:t xml:space="preserve"> </w:t>
      </w:r>
      <w:r w:rsidR="00213289" w:rsidRPr="00213289">
        <w:rPr>
          <w:rFonts w:ascii="Arial" w:hAnsi="Arial" w:cs="Arial"/>
          <w:i/>
          <w:iCs/>
          <w:sz w:val="22"/>
          <w:szCs w:val="22"/>
        </w:rPr>
        <w:t>kontrolira</w:t>
      </w:r>
      <w:r w:rsidR="00213289">
        <w:rPr>
          <w:rFonts w:ascii="Arial" w:hAnsi="Arial" w:cs="Arial"/>
          <w:sz w:val="22"/>
          <w:szCs w:val="22"/>
        </w:rPr>
        <w:t xml:space="preserve"> funkcionalnost i efikasnost poslovnog sustava</w:t>
      </w:r>
      <w:r w:rsidR="000509A7">
        <w:rPr>
          <w:rFonts w:ascii="Arial" w:hAnsi="Arial" w:cs="Arial"/>
          <w:sz w:val="22"/>
          <w:szCs w:val="22"/>
        </w:rPr>
        <w:t xml:space="preserve">. </w:t>
      </w:r>
      <w:r w:rsidR="00DD6E5D">
        <w:rPr>
          <w:rFonts w:ascii="Arial" w:hAnsi="Arial" w:cs="Arial"/>
          <w:sz w:val="22"/>
          <w:szCs w:val="22"/>
        </w:rPr>
        <w:t>U</w:t>
      </w:r>
      <w:r w:rsidR="00DA467F">
        <w:rPr>
          <w:rFonts w:ascii="Arial" w:hAnsi="Arial" w:cs="Arial"/>
          <w:sz w:val="22"/>
          <w:szCs w:val="22"/>
        </w:rPr>
        <w:t>pravljanje organizacijom</w:t>
      </w:r>
      <w:r w:rsidR="00DD6E5D">
        <w:rPr>
          <w:rFonts w:ascii="Arial" w:hAnsi="Arial" w:cs="Arial"/>
          <w:sz w:val="22"/>
          <w:szCs w:val="22"/>
        </w:rPr>
        <w:t xml:space="preserve"> se zapravo </w:t>
      </w:r>
      <w:r w:rsidR="00DA467F">
        <w:rPr>
          <w:rFonts w:ascii="Arial" w:hAnsi="Arial" w:cs="Arial"/>
          <w:sz w:val="22"/>
          <w:szCs w:val="22"/>
        </w:rPr>
        <w:t xml:space="preserve"> svodi na pravodobno i ispravno donošenje odluka</w:t>
      </w:r>
      <w:r w:rsidR="00243C28">
        <w:rPr>
          <w:rStyle w:val="Referencafusnote"/>
          <w:rFonts w:ascii="Arial" w:hAnsi="Arial" w:cs="Arial"/>
          <w:sz w:val="22"/>
          <w:szCs w:val="22"/>
        </w:rPr>
        <w:footnoteReference w:id="1"/>
      </w:r>
      <w:r w:rsidR="00AA7ECC">
        <w:rPr>
          <w:rFonts w:ascii="Arial" w:hAnsi="Arial" w:cs="Arial"/>
          <w:sz w:val="22"/>
          <w:szCs w:val="22"/>
        </w:rPr>
        <w:t>, a da bi se one mogle donijeti potre</w:t>
      </w:r>
      <w:r w:rsidR="00726B3B">
        <w:rPr>
          <w:rFonts w:ascii="Arial" w:hAnsi="Arial" w:cs="Arial"/>
          <w:sz w:val="22"/>
          <w:szCs w:val="22"/>
        </w:rPr>
        <w:t xml:space="preserve">bno je koristiti </w:t>
      </w:r>
      <w:r w:rsidR="002A2C44">
        <w:rPr>
          <w:rFonts w:ascii="Arial" w:hAnsi="Arial" w:cs="Arial"/>
          <w:sz w:val="22"/>
          <w:szCs w:val="22"/>
        </w:rPr>
        <w:t>kvalitetn</w:t>
      </w:r>
      <w:r w:rsidR="00863FF9">
        <w:rPr>
          <w:rFonts w:ascii="Arial" w:hAnsi="Arial" w:cs="Arial"/>
          <w:sz w:val="22"/>
          <w:szCs w:val="22"/>
        </w:rPr>
        <w:t>e</w:t>
      </w:r>
      <w:r w:rsidR="002A2C44">
        <w:rPr>
          <w:rFonts w:ascii="Arial" w:hAnsi="Arial" w:cs="Arial"/>
          <w:sz w:val="22"/>
          <w:szCs w:val="22"/>
        </w:rPr>
        <w:t xml:space="preserve"> informacij</w:t>
      </w:r>
      <w:r w:rsidR="00863FF9">
        <w:rPr>
          <w:rFonts w:ascii="Arial" w:hAnsi="Arial" w:cs="Arial"/>
          <w:sz w:val="22"/>
          <w:szCs w:val="22"/>
        </w:rPr>
        <w:t>e</w:t>
      </w:r>
      <w:r w:rsidR="00CA2FCF">
        <w:rPr>
          <w:rFonts w:ascii="Arial" w:hAnsi="Arial" w:cs="Arial"/>
          <w:sz w:val="22"/>
          <w:szCs w:val="22"/>
        </w:rPr>
        <w:t>.</w:t>
      </w:r>
      <w:r w:rsidR="00DB7C92">
        <w:rPr>
          <w:rFonts w:ascii="Arial" w:hAnsi="Arial" w:cs="Arial"/>
          <w:sz w:val="22"/>
          <w:szCs w:val="22"/>
        </w:rPr>
        <w:t xml:space="preserve"> </w:t>
      </w:r>
      <w:sdt>
        <w:sdtPr>
          <w:rPr>
            <w:rFonts w:ascii="Arial" w:hAnsi="Arial" w:cs="Arial"/>
            <w:sz w:val="22"/>
            <w:szCs w:val="22"/>
          </w:rPr>
          <w:id w:val="487989879"/>
          <w:citation/>
        </w:sdtPr>
        <w:sdtContent>
          <w:r w:rsidR="00DB7C92">
            <w:rPr>
              <w:rFonts w:ascii="Arial" w:hAnsi="Arial" w:cs="Arial"/>
              <w:sz w:val="22"/>
              <w:szCs w:val="22"/>
            </w:rPr>
            <w:fldChar w:fldCharType="begin"/>
          </w:r>
          <w:r w:rsidR="00DB7C92">
            <w:rPr>
              <w:rFonts w:ascii="Arial" w:hAnsi="Arial" w:cs="Arial"/>
              <w:sz w:val="22"/>
              <w:szCs w:val="22"/>
            </w:rPr>
            <w:instrText xml:space="preserve">CITATION InfSusUPosl \p 61 \l 1050 </w:instrText>
          </w:r>
          <w:r w:rsidR="00DB7C92">
            <w:rPr>
              <w:rFonts w:ascii="Arial" w:hAnsi="Arial" w:cs="Arial"/>
              <w:sz w:val="22"/>
              <w:szCs w:val="22"/>
            </w:rPr>
            <w:fldChar w:fldCharType="separate"/>
          </w:r>
          <w:r w:rsidR="0056428F" w:rsidRPr="0056428F">
            <w:rPr>
              <w:rFonts w:ascii="Arial" w:hAnsi="Arial" w:cs="Arial"/>
              <w:noProof/>
              <w:sz w:val="22"/>
              <w:szCs w:val="22"/>
            </w:rPr>
            <w:t>(Mladen Varga, 2016, str. 61)</w:t>
          </w:r>
          <w:r w:rsidR="00DB7C92">
            <w:rPr>
              <w:rFonts w:ascii="Arial" w:hAnsi="Arial" w:cs="Arial"/>
              <w:sz w:val="22"/>
              <w:szCs w:val="22"/>
            </w:rPr>
            <w:fldChar w:fldCharType="end"/>
          </w:r>
        </w:sdtContent>
      </w:sdt>
    </w:p>
    <w:p w14:paraId="4EA23433" w14:textId="779348B2" w:rsidR="00863FF9" w:rsidRDefault="007F4294" w:rsidP="00370247">
      <w:pPr>
        <w:spacing w:after="120" w:line="360" w:lineRule="auto"/>
        <w:ind w:firstLine="708"/>
        <w:jc w:val="both"/>
        <w:rPr>
          <w:rFonts w:ascii="Arial" w:hAnsi="Arial" w:cs="Arial"/>
          <w:sz w:val="22"/>
          <w:szCs w:val="22"/>
        </w:rPr>
      </w:pPr>
      <w:r>
        <w:rPr>
          <w:rFonts w:ascii="Arial" w:hAnsi="Arial" w:cs="Arial"/>
          <w:sz w:val="22"/>
          <w:szCs w:val="22"/>
        </w:rPr>
        <w:t>Donositelji odluka često</w:t>
      </w:r>
      <w:r w:rsidR="00DD6E5D">
        <w:rPr>
          <w:rFonts w:ascii="Arial" w:hAnsi="Arial" w:cs="Arial"/>
          <w:sz w:val="22"/>
          <w:szCs w:val="22"/>
        </w:rPr>
        <w:t xml:space="preserve"> se</w:t>
      </w:r>
      <w:r>
        <w:rPr>
          <w:rFonts w:ascii="Arial" w:hAnsi="Arial" w:cs="Arial"/>
          <w:sz w:val="22"/>
          <w:szCs w:val="22"/>
        </w:rPr>
        <w:t xml:space="preserve"> </w:t>
      </w:r>
      <w:r w:rsidR="007B77C0">
        <w:rPr>
          <w:rFonts w:ascii="Arial" w:hAnsi="Arial" w:cs="Arial"/>
          <w:sz w:val="22"/>
          <w:szCs w:val="22"/>
        </w:rPr>
        <w:t xml:space="preserve">nalaze u </w:t>
      </w:r>
      <w:r w:rsidR="009179EE">
        <w:rPr>
          <w:rFonts w:ascii="Arial" w:hAnsi="Arial" w:cs="Arial"/>
          <w:sz w:val="22"/>
          <w:szCs w:val="22"/>
        </w:rPr>
        <w:t>nepogodnim okolnostima</w:t>
      </w:r>
      <w:r w:rsidR="00DD6E5D">
        <w:rPr>
          <w:rFonts w:ascii="Arial" w:hAnsi="Arial" w:cs="Arial"/>
          <w:sz w:val="22"/>
          <w:szCs w:val="22"/>
        </w:rPr>
        <w:t>, b</w:t>
      </w:r>
      <w:r w:rsidR="00080B83">
        <w:rPr>
          <w:rFonts w:ascii="Arial" w:hAnsi="Arial" w:cs="Arial"/>
          <w:sz w:val="22"/>
          <w:szCs w:val="22"/>
        </w:rPr>
        <w:t xml:space="preserve">ilo to </w:t>
      </w:r>
      <w:r w:rsidR="00AE00B9">
        <w:rPr>
          <w:rFonts w:ascii="Arial" w:hAnsi="Arial" w:cs="Arial"/>
          <w:sz w:val="22"/>
          <w:szCs w:val="22"/>
        </w:rPr>
        <w:t xml:space="preserve">do </w:t>
      </w:r>
      <w:r w:rsidR="00AB7EA5">
        <w:rPr>
          <w:rFonts w:ascii="Arial" w:hAnsi="Arial" w:cs="Arial"/>
          <w:sz w:val="22"/>
          <w:szCs w:val="22"/>
        </w:rPr>
        <w:t>nedostatka vremena, znanja ili dostupnih mogućnosti</w:t>
      </w:r>
      <w:r w:rsidR="00DD6E5D">
        <w:rPr>
          <w:rFonts w:ascii="Arial" w:hAnsi="Arial" w:cs="Arial"/>
          <w:sz w:val="22"/>
          <w:szCs w:val="22"/>
        </w:rPr>
        <w:t>.</w:t>
      </w:r>
      <w:r w:rsidR="00D409C1">
        <w:rPr>
          <w:rFonts w:ascii="Arial" w:hAnsi="Arial" w:cs="Arial"/>
          <w:sz w:val="22"/>
          <w:szCs w:val="22"/>
        </w:rPr>
        <w:t xml:space="preserve"> </w:t>
      </w:r>
      <w:r w:rsidR="00DD6E5D">
        <w:rPr>
          <w:rFonts w:ascii="Arial" w:hAnsi="Arial" w:cs="Arial"/>
          <w:sz w:val="22"/>
          <w:szCs w:val="22"/>
        </w:rPr>
        <w:t>S</w:t>
      </w:r>
      <w:r w:rsidR="00D409C1">
        <w:rPr>
          <w:rFonts w:ascii="Arial" w:hAnsi="Arial" w:cs="Arial"/>
          <w:sz w:val="22"/>
          <w:szCs w:val="22"/>
        </w:rPr>
        <w:t>toga</w:t>
      </w:r>
      <w:r w:rsidR="00DD6E5D">
        <w:rPr>
          <w:rFonts w:ascii="Arial" w:hAnsi="Arial" w:cs="Arial"/>
          <w:sz w:val="22"/>
          <w:szCs w:val="22"/>
        </w:rPr>
        <w:t xml:space="preserve"> se</w:t>
      </w:r>
      <w:r w:rsidR="007B77C0">
        <w:rPr>
          <w:rFonts w:ascii="Arial" w:hAnsi="Arial" w:cs="Arial"/>
          <w:sz w:val="22"/>
          <w:szCs w:val="22"/>
        </w:rPr>
        <w:t xml:space="preserve"> </w:t>
      </w:r>
      <w:r w:rsidR="00F4158C">
        <w:rPr>
          <w:rFonts w:ascii="Arial" w:hAnsi="Arial" w:cs="Arial"/>
          <w:sz w:val="22"/>
          <w:szCs w:val="22"/>
        </w:rPr>
        <w:t xml:space="preserve">oslanjaju na </w:t>
      </w:r>
      <w:r w:rsidR="00A005EE">
        <w:rPr>
          <w:rFonts w:ascii="Arial" w:hAnsi="Arial" w:cs="Arial"/>
          <w:sz w:val="22"/>
          <w:szCs w:val="22"/>
        </w:rPr>
        <w:t>informacijsk</w:t>
      </w:r>
      <w:r w:rsidR="00FF347A">
        <w:rPr>
          <w:rFonts w:ascii="Arial" w:hAnsi="Arial" w:cs="Arial"/>
          <w:sz w:val="22"/>
          <w:szCs w:val="22"/>
        </w:rPr>
        <w:t>e</w:t>
      </w:r>
      <w:r w:rsidR="00A005EE">
        <w:rPr>
          <w:rFonts w:ascii="Arial" w:hAnsi="Arial" w:cs="Arial"/>
          <w:sz w:val="22"/>
          <w:szCs w:val="22"/>
        </w:rPr>
        <w:t xml:space="preserve"> sustav</w:t>
      </w:r>
      <w:r w:rsidR="00FF347A">
        <w:rPr>
          <w:rFonts w:ascii="Arial" w:hAnsi="Arial" w:cs="Arial"/>
          <w:sz w:val="22"/>
          <w:szCs w:val="22"/>
        </w:rPr>
        <w:t>e</w:t>
      </w:r>
      <w:r w:rsidR="00A005EE">
        <w:rPr>
          <w:rFonts w:ascii="Arial" w:hAnsi="Arial" w:cs="Arial"/>
          <w:sz w:val="22"/>
          <w:szCs w:val="22"/>
        </w:rPr>
        <w:t xml:space="preserve"> </w:t>
      </w:r>
      <w:r w:rsidR="005C0ED4">
        <w:rPr>
          <w:rFonts w:ascii="Arial" w:hAnsi="Arial" w:cs="Arial"/>
          <w:sz w:val="22"/>
          <w:szCs w:val="22"/>
        </w:rPr>
        <w:t xml:space="preserve">koji bi im trebali </w:t>
      </w:r>
      <w:r w:rsidR="005D2422">
        <w:rPr>
          <w:rFonts w:ascii="Arial" w:hAnsi="Arial" w:cs="Arial"/>
          <w:sz w:val="22"/>
          <w:szCs w:val="22"/>
        </w:rPr>
        <w:t xml:space="preserve">pomoći </w:t>
      </w:r>
      <w:r w:rsidR="00EE4E6F">
        <w:rPr>
          <w:rFonts w:ascii="Arial" w:hAnsi="Arial" w:cs="Arial"/>
          <w:sz w:val="22"/>
          <w:szCs w:val="22"/>
        </w:rPr>
        <w:t xml:space="preserve">prilikom </w:t>
      </w:r>
      <w:r w:rsidR="0093121A">
        <w:rPr>
          <w:rFonts w:ascii="Arial" w:hAnsi="Arial" w:cs="Arial"/>
          <w:sz w:val="22"/>
          <w:szCs w:val="22"/>
        </w:rPr>
        <w:t>identifikacij</w:t>
      </w:r>
      <w:r w:rsidR="00D422C9">
        <w:rPr>
          <w:rFonts w:ascii="Arial" w:hAnsi="Arial" w:cs="Arial"/>
          <w:sz w:val="22"/>
          <w:szCs w:val="22"/>
        </w:rPr>
        <w:t>e</w:t>
      </w:r>
      <w:r w:rsidR="0093121A">
        <w:rPr>
          <w:rFonts w:ascii="Arial" w:hAnsi="Arial" w:cs="Arial"/>
          <w:sz w:val="22"/>
          <w:szCs w:val="22"/>
        </w:rPr>
        <w:t xml:space="preserve">, pronalaženju i analizi potrebnih podataka odnosno informacija na temelju kojih mogu donijeti </w:t>
      </w:r>
      <w:r w:rsidR="00D366B7">
        <w:rPr>
          <w:rFonts w:ascii="Arial" w:hAnsi="Arial" w:cs="Arial"/>
          <w:sz w:val="22"/>
          <w:szCs w:val="22"/>
        </w:rPr>
        <w:t>pravovremene i ispravne odluke</w:t>
      </w:r>
      <w:r w:rsidR="005F2AC2">
        <w:rPr>
          <w:rFonts w:ascii="Arial" w:hAnsi="Arial" w:cs="Arial"/>
          <w:sz w:val="22"/>
          <w:szCs w:val="22"/>
        </w:rPr>
        <w:t xml:space="preserve"> značaj</w:t>
      </w:r>
      <w:r w:rsidR="00DD6E5D">
        <w:rPr>
          <w:rFonts w:ascii="Arial" w:hAnsi="Arial" w:cs="Arial"/>
          <w:sz w:val="22"/>
          <w:szCs w:val="22"/>
        </w:rPr>
        <w:t>ne</w:t>
      </w:r>
      <w:r w:rsidR="005F2AC2">
        <w:rPr>
          <w:rFonts w:ascii="Arial" w:hAnsi="Arial" w:cs="Arial"/>
          <w:sz w:val="22"/>
          <w:szCs w:val="22"/>
        </w:rPr>
        <w:t xml:space="preserve"> </w:t>
      </w:r>
      <w:r w:rsidR="004F3B14">
        <w:rPr>
          <w:rFonts w:ascii="Arial" w:hAnsi="Arial" w:cs="Arial"/>
          <w:sz w:val="22"/>
          <w:szCs w:val="22"/>
        </w:rPr>
        <w:t>organizaciji u kojima posluju</w:t>
      </w:r>
      <w:r w:rsidR="00B05FE3">
        <w:rPr>
          <w:rFonts w:ascii="Arial" w:hAnsi="Arial" w:cs="Arial"/>
          <w:sz w:val="22"/>
          <w:szCs w:val="22"/>
        </w:rPr>
        <w:t>.</w:t>
      </w:r>
    </w:p>
    <w:p w14:paraId="4D806E01" w14:textId="2C6899CC" w:rsidR="00816675" w:rsidRDefault="0088653A" w:rsidP="00370247">
      <w:pPr>
        <w:spacing w:after="120" w:line="360" w:lineRule="auto"/>
        <w:ind w:firstLine="708"/>
        <w:jc w:val="both"/>
        <w:rPr>
          <w:rFonts w:ascii="Arial" w:hAnsi="Arial" w:cs="Arial"/>
          <w:sz w:val="22"/>
          <w:szCs w:val="22"/>
        </w:rPr>
      </w:pPr>
      <w:r>
        <w:rPr>
          <w:rFonts w:ascii="Arial" w:hAnsi="Arial" w:cs="Arial"/>
          <w:sz w:val="22"/>
          <w:szCs w:val="22"/>
        </w:rPr>
        <w:t>Donošenje odluka</w:t>
      </w:r>
      <w:r w:rsidR="000025D6">
        <w:rPr>
          <w:rFonts w:ascii="Arial" w:hAnsi="Arial" w:cs="Arial"/>
          <w:sz w:val="22"/>
          <w:szCs w:val="22"/>
        </w:rPr>
        <w:t xml:space="preserve"> odnosno </w:t>
      </w:r>
      <w:r w:rsidR="000025D6">
        <w:rPr>
          <w:rFonts w:ascii="Arial" w:hAnsi="Arial" w:cs="Arial"/>
          <w:i/>
          <w:iCs/>
          <w:sz w:val="22"/>
          <w:szCs w:val="22"/>
        </w:rPr>
        <w:t>odlučivanje</w:t>
      </w:r>
      <w:r w:rsidR="001B7E1E">
        <w:rPr>
          <w:rFonts w:ascii="Arial" w:hAnsi="Arial" w:cs="Arial"/>
          <w:i/>
          <w:iCs/>
          <w:sz w:val="22"/>
          <w:szCs w:val="22"/>
        </w:rPr>
        <w:t xml:space="preserve"> </w:t>
      </w:r>
      <w:r w:rsidR="001B7E1E">
        <w:rPr>
          <w:rFonts w:ascii="Arial" w:hAnsi="Arial" w:cs="Arial"/>
          <w:sz w:val="22"/>
          <w:szCs w:val="22"/>
        </w:rPr>
        <w:t xml:space="preserve">„ </w:t>
      </w:r>
      <w:r w:rsidR="001B7E1E" w:rsidRPr="008E0688">
        <w:rPr>
          <w:rFonts w:ascii="Arial" w:hAnsi="Arial" w:cs="Arial"/>
          <w:i/>
          <w:iCs/>
          <w:sz w:val="22"/>
          <w:szCs w:val="22"/>
        </w:rPr>
        <w:t>j</w:t>
      </w:r>
      <w:r w:rsidR="00647BD5" w:rsidRPr="008E0688">
        <w:rPr>
          <w:rFonts w:ascii="Arial" w:hAnsi="Arial" w:cs="Arial"/>
          <w:i/>
          <w:iCs/>
          <w:sz w:val="22"/>
          <w:szCs w:val="22"/>
        </w:rPr>
        <w:t>e proces koji se obavlja kroz nekoliko koraka odnosno faza:</w:t>
      </w:r>
      <w:r w:rsidR="005C2A6F" w:rsidRPr="008E0688">
        <w:rPr>
          <w:rFonts w:ascii="Arial" w:hAnsi="Arial" w:cs="Arial"/>
          <w:i/>
          <w:iCs/>
          <w:sz w:val="22"/>
          <w:szCs w:val="22"/>
        </w:rPr>
        <w:t xml:space="preserve"> (a) </w:t>
      </w:r>
      <w:r w:rsidR="000B3D6B" w:rsidRPr="008E0688">
        <w:rPr>
          <w:rFonts w:ascii="Arial" w:hAnsi="Arial" w:cs="Arial"/>
          <w:i/>
          <w:iCs/>
          <w:sz w:val="22"/>
          <w:szCs w:val="22"/>
        </w:rPr>
        <w:t>izviđanje odnosno prepoznavanje problema, (b) oblikovanje modela rješenja, (c) izbor rješenja i (d) implementacija rješenja</w:t>
      </w:r>
      <w:r w:rsidR="004B295C" w:rsidRPr="008E0688">
        <w:rPr>
          <w:rFonts w:ascii="Arial" w:hAnsi="Arial" w:cs="Arial"/>
          <w:i/>
          <w:iCs/>
          <w:sz w:val="22"/>
          <w:szCs w:val="22"/>
        </w:rPr>
        <w:t>.</w:t>
      </w:r>
      <w:r w:rsidR="004B295C">
        <w:rPr>
          <w:rFonts w:ascii="Arial" w:hAnsi="Arial" w:cs="Arial"/>
          <w:sz w:val="22"/>
          <w:szCs w:val="22"/>
        </w:rPr>
        <w:t>“</w:t>
      </w:r>
      <w:sdt>
        <w:sdtPr>
          <w:rPr>
            <w:rFonts w:ascii="Arial" w:hAnsi="Arial" w:cs="Arial"/>
            <w:sz w:val="22"/>
            <w:szCs w:val="22"/>
          </w:rPr>
          <w:id w:val="1871173804"/>
          <w:citation/>
        </w:sdtPr>
        <w:sdtContent>
          <w:r w:rsidR="004B295C">
            <w:rPr>
              <w:rFonts w:ascii="Arial" w:hAnsi="Arial" w:cs="Arial"/>
              <w:sz w:val="22"/>
              <w:szCs w:val="22"/>
            </w:rPr>
            <w:fldChar w:fldCharType="begin"/>
          </w:r>
          <w:r w:rsidR="004B295C">
            <w:rPr>
              <w:rFonts w:ascii="Arial" w:hAnsi="Arial" w:cs="Arial"/>
              <w:sz w:val="22"/>
              <w:szCs w:val="22"/>
            </w:rPr>
            <w:instrText xml:space="preserve">CITATION InfSusUPosl \p 62 \l 1050 </w:instrText>
          </w:r>
          <w:r w:rsidR="004B295C">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(Mladen Varga, 2016, str. 62)</w:t>
          </w:r>
          <w:r w:rsidR="004B295C">
            <w:rPr>
              <w:rFonts w:ascii="Arial" w:hAnsi="Arial" w:cs="Arial"/>
              <w:sz w:val="22"/>
              <w:szCs w:val="22"/>
            </w:rPr>
            <w:fldChar w:fldCharType="end"/>
          </w:r>
        </w:sdtContent>
      </w:sdt>
    </w:p>
    <w:p w14:paraId="25FAB066" w14:textId="31442B5A" w:rsidR="00B3519D" w:rsidRDefault="008E0688" w:rsidP="00631CCF">
      <w:pPr>
        <w:spacing w:after="120" w:line="360" w:lineRule="auto"/>
        <w:ind w:firstLine="708"/>
        <w:jc w:val="both"/>
        <w:rPr>
          <w:rFonts w:ascii="Arial" w:hAnsi="Arial" w:cs="Arial"/>
          <w:sz w:val="22"/>
          <w:szCs w:val="22"/>
        </w:rPr>
      </w:pPr>
      <w:r>
        <w:rPr>
          <w:rFonts w:ascii="Arial" w:hAnsi="Arial" w:cs="Arial"/>
          <w:sz w:val="22"/>
          <w:szCs w:val="22"/>
        </w:rPr>
        <w:t>S druge</w:t>
      </w:r>
      <w:r w:rsidR="00D955A0">
        <w:rPr>
          <w:rFonts w:ascii="Arial" w:hAnsi="Arial" w:cs="Arial"/>
          <w:sz w:val="22"/>
          <w:szCs w:val="22"/>
        </w:rPr>
        <w:t xml:space="preserve"> stra</w:t>
      </w:r>
      <w:r w:rsidR="00131D48">
        <w:rPr>
          <w:rFonts w:ascii="Arial" w:hAnsi="Arial" w:cs="Arial"/>
          <w:sz w:val="22"/>
          <w:szCs w:val="22"/>
        </w:rPr>
        <w:t>n</w:t>
      </w:r>
      <w:r>
        <w:rPr>
          <w:rFonts w:ascii="Arial" w:hAnsi="Arial" w:cs="Arial"/>
          <w:sz w:val="22"/>
          <w:szCs w:val="22"/>
        </w:rPr>
        <w:t>e,</w:t>
      </w:r>
      <w:r w:rsidR="00131D48">
        <w:rPr>
          <w:rFonts w:ascii="Arial" w:hAnsi="Arial" w:cs="Arial"/>
          <w:sz w:val="22"/>
          <w:szCs w:val="22"/>
        </w:rPr>
        <w:t xml:space="preserve"> </w:t>
      </w:r>
      <w:r w:rsidR="00131D48">
        <w:rPr>
          <w:rFonts w:ascii="Arial" w:hAnsi="Arial" w:cs="Arial"/>
          <w:i/>
          <w:iCs/>
          <w:sz w:val="22"/>
          <w:szCs w:val="22"/>
        </w:rPr>
        <w:t>Potpora upravljanj</w:t>
      </w:r>
      <w:r>
        <w:rPr>
          <w:rFonts w:ascii="Arial" w:hAnsi="Arial" w:cs="Arial"/>
          <w:i/>
          <w:iCs/>
          <w:sz w:val="22"/>
          <w:szCs w:val="22"/>
        </w:rPr>
        <w:t>a</w:t>
      </w:r>
      <w:r w:rsidR="00A26A8C">
        <w:rPr>
          <w:rFonts w:ascii="Arial" w:hAnsi="Arial" w:cs="Arial"/>
          <w:i/>
          <w:iCs/>
          <w:sz w:val="22"/>
          <w:szCs w:val="22"/>
        </w:rPr>
        <w:t xml:space="preserve"> </w:t>
      </w:r>
      <w:r w:rsidR="00A26A8C">
        <w:rPr>
          <w:rFonts w:ascii="Arial" w:hAnsi="Arial" w:cs="Arial"/>
          <w:sz w:val="22"/>
          <w:szCs w:val="22"/>
        </w:rPr>
        <w:t xml:space="preserve">temelji se </w:t>
      </w:r>
      <w:r w:rsidR="006F35F6">
        <w:rPr>
          <w:rFonts w:ascii="Arial" w:hAnsi="Arial" w:cs="Arial"/>
          <w:sz w:val="22"/>
          <w:szCs w:val="22"/>
        </w:rPr>
        <w:t>na pronalaženju i pripremi podataka</w:t>
      </w:r>
      <w:r w:rsidR="00386FEE">
        <w:rPr>
          <w:rFonts w:ascii="Arial" w:hAnsi="Arial" w:cs="Arial"/>
          <w:sz w:val="22"/>
          <w:szCs w:val="22"/>
        </w:rPr>
        <w:t xml:space="preserve"> relevantnih za problem o kojemu se odlučuje i </w:t>
      </w:r>
      <w:r>
        <w:rPr>
          <w:rFonts w:ascii="Arial" w:hAnsi="Arial" w:cs="Arial"/>
          <w:sz w:val="22"/>
          <w:szCs w:val="22"/>
        </w:rPr>
        <w:t xml:space="preserve">na </w:t>
      </w:r>
      <w:r w:rsidR="00386FEE">
        <w:rPr>
          <w:rFonts w:ascii="Arial" w:hAnsi="Arial" w:cs="Arial"/>
          <w:sz w:val="22"/>
          <w:szCs w:val="22"/>
        </w:rPr>
        <w:t>analizi podataka</w:t>
      </w:r>
      <w:r w:rsidR="00E12999">
        <w:rPr>
          <w:rFonts w:ascii="Arial" w:hAnsi="Arial" w:cs="Arial"/>
          <w:sz w:val="22"/>
          <w:szCs w:val="22"/>
        </w:rPr>
        <w:t xml:space="preserve"> primjenom odgovarajuće metode obrade</w:t>
      </w:r>
      <w:r w:rsidR="00A40A4A">
        <w:rPr>
          <w:rFonts w:ascii="Arial" w:hAnsi="Arial" w:cs="Arial"/>
          <w:sz w:val="22"/>
          <w:szCs w:val="22"/>
        </w:rPr>
        <w:t xml:space="preserve"> kojom će se do</w:t>
      </w:r>
      <w:r w:rsidR="00B3519D">
        <w:rPr>
          <w:rFonts w:ascii="Arial" w:hAnsi="Arial" w:cs="Arial"/>
          <w:sz w:val="22"/>
          <w:szCs w:val="22"/>
        </w:rPr>
        <w:t>b</w:t>
      </w:r>
      <w:r w:rsidR="00A40A4A">
        <w:rPr>
          <w:rFonts w:ascii="Arial" w:hAnsi="Arial" w:cs="Arial"/>
          <w:sz w:val="22"/>
          <w:szCs w:val="22"/>
        </w:rPr>
        <w:t>iti informacije potrebne</w:t>
      </w:r>
      <w:r w:rsidR="00B3519D">
        <w:rPr>
          <w:rFonts w:ascii="Arial" w:hAnsi="Arial" w:cs="Arial"/>
          <w:sz w:val="22"/>
          <w:szCs w:val="22"/>
        </w:rPr>
        <w:t xml:space="preserve"> u procesu odlučivanja. </w:t>
      </w:r>
      <w:sdt>
        <w:sdtPr>
          <w:rPr>
            <w:rFonts w:ascii="Arial" w:hAnsi="Arial" w:cs="Arial"/>
            <w:sz w:val="22"/>
            <w:szCs w:val="22"/>
          </w:rPr>
          <w:id w:val="947581224"/>
          <w:citation/>
        </w:sdtPr>
        <w:sdtContent>
          <w:r w:rsidR="00B3519D">
            <w:rPr>
              <w:rFonts w:ascii="Arial" w:hAnsi="Arial" w:cs="Arial"/>
              <w:sz w:val="22"/>
              <w:szCs w:val="22"/>
            </w:rPr>
            <w:fldChar w:fldCharType="begin"/>
          </w:r>
          <w:r w:rsidR="00B3519D">
            <w:rPr>
              <w:rFonts w:ascii="Arial" w:hAnsi="Arial" w:cs="Arial"/>
              <w:sz w:val="22"/>
              <w:szCs w:val="22"/>
            </w:rPr>
            <w:instrText xml:space="preserve">CITATION InfSusUPosl \p 62 \l 1050 </w:instrText>
          </w:r>
          <w:r w:rsidR="00B3519D">
            <w:rPr>
              <w:rFonts w:ascii="Arial" w:hAnsi="Arial" w:cs="Arial"/>
              <w:sz w:val="22"/>
              <w:szCs w:val="22"/>
            </w:rPr>
            <w:fldChar w:fldCharType="separate"/>
          </w:r>
          <w:r w:rsidR="0056428F" w:rsidRPr="0056428F">
            <w:rPr>
              <w:rFonts w:ascii="Arial" w:hAnsi="Arial" w:cs="Arial"/>
              <w:noProof/>
              <w:sz w:val="22"/>
              <w:szCs w:val="22"/>
            </w:rPr>
            <w:t>(Mladen Varga, 2016, str. 62)</w:t>
          </w:r>
          <w:r w:rsidR="00B3519D">
            <w:rPr>
              <w:rFonts w:ascii="Arial" w:hAnsi="Arial" w:cs="Arial"/>
              <w:sz w:val="22"/>
              <w:szCs w:val="22"/>
            </w:rPr>
            <w:fldChar w:fldCharType="end"/>
          </w:r>
        </w:sdtContent>
      </w:sdt>
    </w:p>
    <w:p w14:paraId="3A1A2173" w14:textId="1A4F1990" w:rsidR="00D3799D" w:rsidRDefault="00631CCF" w:rsidP="00E14BC7">
      <w:pPr>
        <w:spacing w:after="120" w:line="360" w:lineRule="auto"/>
        <w:ind w:firstLine="708"/>
        <w:jc w:val="both"/>
        <w:rPr>
          <w:rFonts w:ascii="Arial" w:hAnsi="Arial" w:cs="Arial"/>
          <w:sz w:val="22"/>
          <w:szCs w:val="22"/>
        </w:rPr>
      </w:pPr>
      <w:r>
        <w:rPr>
          <w:rFonts w:ascii="Arial" w:hAnsi="Arial" w:cs="Arial"/>
          <w:sz w:val="22"/>
          <w:szCs w:val="22"/>
        </w:rPr>
        <w:t xml:space="preserve">U nastavku će se razmotriti </w:t>
      </w:r>
      <w:r w:rsidR="003610AB">
        <w:rPr>
          <w:rFonts w:ascii="Arial" w:hAnsi="Arial" w:cs="Arial"/>
          <w:sz w:val="22"/>
          <w:szCs w:val="22"/>
        </w:rPr>
        <w:t>razn</w:t>
      </w:r>
      <w:r w:rsidR="008C2A33">
        <w:rPr>
          <w:rFonts w:ascii="Arial" w:hAnsi="Arial" w:cs="Arial"/>
          <w:sz w:val="22"/>
          <w:szCs w:val="22"/>
        </w:rPr>
        <w:t xml:space="preserve">i načini </w:t>
      </w:r>
      <w:r w:rsidR="003610AB">
        <w:rPr>
          <w:rFonts w:ascii="Arial" w:hAnsi="Arial" w:cs="Arial"/>
          <w:sz w:val="22"/>
          <w:szCs w:val="22"/>
        </w:rPr>
        <w:t xml:space="preserve">upravljanja </w:t>
      </w:r>
      <w:r w:rsidR="00A34277">
        <w:rPr>
          <w:rFonts w:ascii="Arial" w:hAnsi="Arial" w:cs="Arial"/>
          <w:sz w:val="22"/>
          <w:szCs w:val="22"/>
        </w:rPr>
        <w:t>poslovnim sustavom</w:t>
      </w:r>
      <w:r w:rsidR="008437B3">
        <w:rPr>
          <w:rFonts w:ascii="Arial" w:hAnsi="Arial" w:cs="Arial"/>
          <w:sz w:val="22"/>
          <w:szCs w:val="22"/>
        </w:rPr>
        <w:t xml:space="preserve">, koliko </w:t>
      </w:r>
      <w:r w:rsidR="00CD19F9">
        <w:rPr>
          <w:rFonts w:ascii="Arial" w:hAnsi="Arial" w:cs="Arial"/>
          <w:sz w:val="22"/>
          <w:szCs w:val="22"/>
        </w:rPr>
        <w:t>oni</w:t>
      </w:r>
      <w:r w:rsidR="008437B3">
        <w:rPr>
          <w:rFonts w:ascii="Arial" w:hAnsi="Arial" w:cs="Arial"/>
          <w:sz w:val="22"/>
          <w:szCs w:val="22"/>
        </w:rPr>
        <w:t xml:space="preserve"> ovise o podacima te kako on</w:t>
      </w:r>
      <w:r w:rsidR="00A74D53">
        <w:rPr>
          <w:rFonts w:ascii="Arial" w:hAnsi="Arial" w:cs="Arial"/>
          <w:sz w:val="22"/>
          <w:szCs w:val="22"/>
        </w:rPr>
        <w:t>i</w:t>
      </w:r>
      <w:r w:rsidR="00A24D67">
        <w:rPr>
          <w:rFonts w:ascii="Arial" w:hAnsi="Arial" w:cs="Arial"/>
          <w:sz w:val="22"/>
          <w:szCs w:val="22"/>
        </w:rPr>
        <w:t xml:space="preserve">, odnosno pripadajuće osobe </w:t>
      </w:r>
      <w:r w:rsidR="00CD19F9">
        <w:rPr>
          <w:rFonts w:ascii="Arial" w:hAnsi="Arial" w:cs="Arial"/>
          <w:sz w:val="22"/>
          <w:szCs w:val="22"/>
        </w:rPr>
        <w:t>koriste dostupne podatke i informacije u svoju korist</w:t>
      </w:r>
      <w:r w:rsidR="004277FE">
        <w:rPr>
          <w:rFonts w:ascii="Arial" w:hAnsi="Arial" w:cs="Arial"/>
          <w:sz w:val="22"/>
          <w:szCs w:val="22"/>
        </w:rPr>
        <w:t>.</w:t>
      </w:r>
    </w:p>
    <w:p w14:paraId="72873AC9" w14:textId="5055595A" w:rsidR="00D3799D" w:rsidRPr="00631CCF" w:rsidRDefault="00A15CF6" w:rsidP="00A15CF6">
      <w:pPr>
        <w:pStyle w:val="FOINaslov3"/>
      </w:pPr>
      <w:r>
        <w:lastRenderedPageBreak/>
        <w:t xml:space="preserve"> </w:t>
      </w:r>
      <w:bookmarkStart w:id="5" w:name="_Toc43730904"/>
      <w:r>
        <w:t>Operativno upravljanje</w:t>
      </w:r>
      <w:bookmarkEnd w:id="5"/>
    </w:p>
    <w:p w14:paraId="5D8C29F7" w14:textId="62885511" w:rsidR="0071600B" w:rsidRDefault="00A73B01" w:rsidP="00EC6561">
      <w:pPr>
        <w:spacing w:after="120" w:line="360" w:lineRule="auto"/>
        <w:ind w:firstLine="708"/>
        <w:jc w:val="both"/>
        <w:rPr>
          <w:rFonts w:ascii="Arial" w:hAnsi="Arial" w:cs="Arial"/>
          <w:sz w:val="22"/>
          <w:szCs w:val="22"/>
        </w:rPr>
      </w:pPr>
      <w:r>
        <w:rPr>
          <w:rFonts w:ascii="Arial" w:hAnsi="Arial" w:cs="Arial"/>
          <w:sz w:val="22"/>
          <w:szCs w:val="22"/>
        </w:rPr>
        <w:t>Operativnim upravljanje</w:t>
      </w:r>
      <w:r w:rsidR="00554C0C">
        <w:rPr>
          <w:rFonts w:ascii="Arial" w:hAnsi="Arial" w:cs="Arial"/>
          <w:sz w:val="22"/>
          <w:szCs w:val="22"/>
        </w:rPr>
        <w:t>m (odlučivanjem)</w:t>
      </w:r>
      <w:r>
        <w:rPr>
          <w:rFonts w:ascii="Arial" w:hAnsi="Arial" w:cs="Arial"/>
          <w:sz w:val="22"/>
          <w:szCs w:val="22"/>
        </w:rPr>
        <w:t xml:space="preserve"> bave</w:t>
      </w:r>
      <w:r w:rsidR="00554C0C">
        <w:rPr>
          <w:rFonts w:ascii="Arial" w:hAnsi="Arial" w:cs="Arial"/>
          <w:sz w:val="22"/>
          <w:szCs w:val="22"/>
        </w:rPr>
        <w:t xml:space="preserve"> se</w:t>
      </w:r>
      <w:r>
        <w:rPr>
          <w:rFonts w:ascii="Arial" w:hAnsi="Arial" w:cs="Arial"/>
          <w:sz w:val="22"/>
          <w:szCs w:val="22"/>
        </w:rPr>
        <w:t xml:space="preserve"> </w:t>
      </w:r>
      <w:r w:rsidR="0019566D">
        <w:rPr>
          <w:rFonts w:ascii="Arial" w:hAnsi="Arial" w:cs="Arial"/>
          <w:sz w:val="22"/>
          <w:szCs w:val="22"/>
        </w:rPr>
        <w:t>menadžeri niže razine</w:t>
      </w:r>
      <w:r w:rsidR="00826985">
        <w:rPr>
          <w:rFonts w:ascii="Arial" w:hAnsi="Arial" w:cs="Arial"/>
          <w:sz w:val="22"/>
          <w:szCs w:val="22"/>
        </w:rPr>
        <w:t xml:space="preserve"> koj</w:t>
      </w:r>
      <w:r w:rsidR="00554C0C">
        <w:rPr>
          <w:rFonts w:ascii="Arial" w:hAnsi="Arial" w:cs="Arial"/>
          <w:sz w:val="22"/>
          <w:szCs w:val="22"/>
        </w:rPr>
        <w:t xml:space="preserve">ima je to </w:t>
      </w:r>
      <w:r w:rsidR="00826985">
        <w:rPr>
          <w:rFonts w:ascii="Arial" w:hAnsi="Arial" w:cs="Arial"/>
          <w:sz w:val="22"/>
          <w:szCs w:val="22"/>
        </w:rPr>
        <w:t>svakodnevni</w:t>
      </w:r>
      <w:r w:rsidR="00A3192C">
        <w:rPr>
          <w:rFonts w:ascii="Arial" w:hAnsi="Arial" w:cs="Arial"/>
          <w:sz w:val="22"/>
          <w:szCs w:val="22"/>
        </w:rPr>
        <w:t xml:space="preserve"> </w:t>
      </w:r>
      <w:r w:rsidR="007B118F">
        <w:rPr>
          <w:rFonts w:ascii="Arial" w:hAnsi="Arial" w:cs="Arial"/>
          <w:sz w:val="22"/>
          <w:szCs w:val="22"/>
        </w:rPr>
        <w:t>pos</w:t>
      </w:r>
      <w:r w:rsidR="00554C0C">
        <w:rPr>
          <w:rFonts w:ascii="Arial" w:hAnsi="Arial" w:cs="Arial"/>
          <w:sz w:val="22"/>
          <w:szCs w:val="22"/>
        </w:rPr>
        <w:t xml:space="preserve">ao </w:t>
      </w:r>
      <w:r w:rsidR="007D69B4">
        <w:rPr>
          <w:rFonts w:ascii="Arial" w:hAnsi="Arial" w:cs="Arial"/>
          <w:sz w:val="22"/>
          <w:szCs w:val="22"/>
        </w:rPr>
        <w:t xml:space="preserve">unutar </w:t>
      </w:r>
      <w:r w:rsidR="00FE157F">
        <w:rPr>
          <w:rFonts w:ascii="Arial" w:hAnsi="Arial" w:cs="Arial"/>
          <w:sz w:val="22"/>
          <w:szCs w:val="22"/>
        </w:rPr>
        <w:t>organizacij</w:t>
      </w:r>
      <w:r w:rsidR="00554C0C">
        <w:rPr>
          <w:rFonts w:ascii="Arial" w:hAnsi="Arial" w:cs="Arial"/>
          <w:sz w:val="22"/>
          <w:szCs w:val="22"/>
        </w:rPr>
        <w:t>a</w:t>
      </w:r>
      <w:r w:rsidR="00F45D98">
        <w:rPr>
          <w:rFonts w:ascii="Arial" w:hAnsi="Arial" w:cs="Arial"/>
          <w:sz w:val="22"/>
          <w:szCs w:val="22"/>
        </w:rPr>
        <w:t xml:space="preserve">, a često su to odluke koje određuju </w:t>
      </w:r>
      <w:r w:rsidR="00E87D9E" w:rsidRPr="00554C0C">
        <w:rPr>
          <w:rFonts w:ascii="Arial" w:hAnsi="Arial" w:cs="Arial"/>
          <w:i/>
          <w:iCs/>
          <w:sz w:val="22"/>
          <w:szCs w:val="22"/>
        </w:rPr>
        <w:t>taktički</w:t>
      </w:r>
      <w:r w:rsidR="00E87D9E">
        <w:rPr>
          <w:rFonts w:ascii="Arial" w:hAnsi="Arial" w:cs="Arial"/>
          <w:sz w:val="22"/>
          <w:szCs w:val="22"/>
        </w:rPr>
        <w:t xml:space="preserve"> menadžeri. </w:t>
      </w:r>
      <w:r w:rsidR="002906AE">
        <w:rPr>
          <w:rFonts w:ascii="Arial" w:hAnsi="Arial" w:cs="Arial"/>
          <w:sz w:val="22"/>
          <w:szCs w:val="22"/>
        </w:rPr>
        <w:t xml:space="preserve">Ne trebaju to biti </w:t>
      </w:r>
      <w:r w:rsidR="006B0AA2">
        <w:rPr>
          <w:rFonts w:ascii="Arial" w:hAnsi="Arial" w:cs="Arial"/>
          <w:sz w:val="22"/>
          <w:szCs w:val="22"/>
        </w:rPr>
        <w:t xml:space="preserve">samo </w:t>
      </w:r>
      <w:r w:rsidR="005A39B9">
        <w:rPr>
          <w:rFonts w:ascii="Arial" w:hAnsi="Arial" w:cs="Arial"/>
          <w:sz w:val="22"/>
          <w:szCs w:val="22"/>
        </w:rPr>
        <w:t xml:space="preserve">ljudi koji donose odluke, mogu biti i </w:t>
      </w:r>
      <w:r w:rsidR="00554C0C">
        <w:rPr>
          <w:rFonts w:ascii="Arial" w:hAnsi="Arial" w:cs="Arial"/>
          <w:sz w:val="22"/>
          <w:szCs w:val="22"/>
        </w:rPr>
        <w:t>računalni</w:t>
      </w:r>
      <w:r w:rsidR="005A39B9">
        <w:rPr>
          <w:rFonts w:ascii="Arial" w:hAnsi="Arial" w:cs="Arial"/>
          <w:sz w:val="22"/>
          <w:szCs w:val="22"/>
        </w:rPr>
        <w:t xml:space="preserve"> </w:t>
      </w:r>
      <w:r w:rsidR="00B33F87">
        <w:rPr>
          <w:rFonts w:ascii="Arial" w:hAnsi="Arial" w:cs="Arial"/>
          <w:sz w:val="22"/>
          <w:szCs w:val="22"/>
        </w:rPr>
        <w:t>sustavi</w:t>
      </w:r>
      <w:r w:rsidR="00554C0C">
        <w:rPr>
          <w:rFonts w:ascii="Arial" w:hAnsi="Arial" w:cs="Arial"/>
          <w:sz w:val="22"/>
          <w:szCs w:val="22"/>
        </w:rPr>
        <w:t>, pogotovo one</w:t>
      </w:r>
      <w:r w:rsidR="00CA5FBB">
        <w:rPr>
          <w:rFonts w:ascii="Arial" w:hAnsi="Arial" w:cs="Arial"/>
          <w:sz w:val="22"/>
          <w:szCs w:val="22"/>
        </w:rPr>
        <w:t xml:space="preserve"> odluke </w:t>
      </w:r>
      <w:r w:rsidR="00554C0C">
        <w:rPr>
          <w:rFonts w:ascii="Arial" w:hAnsi="Arial" w:cs="Arial"/>
          <w:sz w:val="22"/>
          <w:szCs w:val="22"/>
        </w:rPr>
        <w:t>koje su repetitivnog tipa</w:t>
      </w:r>
      <w:r w:rsidR="00CA5FBB">
        <w:rPr>
          <w:rFonts w:ascii="Arial" w:hAnsi="Arial" w:cs="Arial"/>
          <w:sz w:val="22"/>
          <w:szCs w:val="22"/>
        </w:rPr>
        <w:t xml:space="preserve">, imaju zacrtane </w:t>
      </w:r>
      <w:r w:rsidR="00057550">
        <w:rPr>
          <w:rFonts w:ascii="Arial" w:hAnsi="Arial" w:cs="Arial"/>
          <w:sz w:val="22"/>
          <w:szCs w:val="22"/>
        </w:rPr>
        <w:t>smjernice i pravila</w:t>
      </w:r>
      <w:r w:rsidR="00F93910">
        <w:rPr>
          <w:rFonts w:ascii="Arial" w:hAnsi="Arial" w:cs="Arial"/>
          <w:sz w:val="22"/>
          <w:szCs w:val="22"/>
        </w:rPr>
        <w:t xml:space="preserve"> (procedure, algoritm</w:t>
      </w:r>
      <w:r w:rsidR="00554C0C">
        <w:rPr>
          <w:rFonts w:ascii="Arial" w:hAnsi="Arial" w:cs="Arial"/>
          <w:sz w:val="22"/>
          <w:szCs w:val="22"/>
        </w:rPr>
        <w:t>e</w:t>
      </w:r>
      <w:r w:rsidR="00F93910">
        <w:rPr>
          <w:rFonts w:ascii="Arial" w:hAnsi="Arial" w:cs="Arial"/>
          <w:sz w:val="22"/>
          <w:szCs w:val="22"/>
        </w:rPr>
        <w:t>, ...)</w:t>
      </w:r>
      <w:r w:rsidR="00057550">
        <w:rPr>
          <w:rFonts w:ascii="Arial" w:hAnsi="Arial" w:cs="Arial"/>
          <w:sz w:val="22"/>
          <w:szCs w:val="22"/>
        </w:rPr>
        <w:t>.</w:t>
      </w:r>
      <w:r w:rsidR="00314C1C">
        <w:rPr>
          <w:rFonts w:ascii="Arial" w:hAnsi="Arial" w:cs="Arial"/>
          <w:sz w:val="22"/>
          <w:szCs w:val="22"/>
        </w:rPr>
        <w:t xml:space="preserve"> </w:t>
      </w:r>
      <w:sdt>
        <w:sdtPr>
          <w:rPr>
            <w:rFonts w:ascii="Arial" w:hAnsi="Arial" w:cs="Arial"/>
            <w:sz w:val="22"/>
            <w:szCs w:val="22"/>
          </w:rPr>
          <w:id w:val="-87313286"/>
          <w:citation/>
        </w:sdtPr>
        <w:sdtContent>
          <w:r w:rsidR="00314C1C">
            <w:rPr>
              <w:rFonts w:ascii="Arial" w:hAnsi="Arial" w:cs="Arial"/>
              <w:sz w:val="22"/>
              <w:szCs w:val="22"/>
            </w:rPr>
            <w:fldChar w:fldCharType="begin"/>
          </w:r>
          <w:r w:rsidR="00314C1C">
            <w:rPr>
              <w:rFonts w:ascii="Arial" w:hAnsi="Arial" w:cs="Arial"/>
              <w:sz w:val="22"/>
              <w:szCs w:val="22"/>
            </w:rPr>
            <w:instrText xml:space="preserve">CITATION InfSusUPosl \p 62 \l 1050 </w:instrText>
          </w:r>
          <w:r w:rsidR="00314C1C">
            <w:rPr>
              <w:rFonts w:ascii="Arial" w:hAnsi="Arial" w:cs="Arial"/>
              <w:sz w:val="22"/>
              <w:szCs w:val="22"/>
            </w:rPr>
            <w:fldChar w:fldCharType="separate"/>
          </w:r>
          <w:r w:rsidR="0056428F" w:rsidRPr="0056428F">
            <w:rPr>
              <w:rFonts w:ascii="Arial" w:hAnsi="Arial" w:cs="Arial"/>
              <w:noProof/>
              <w:sz w:val="22"/>
              <w:szCs w:val="22"/>
            </w:rPr>
            <w:t>(Mladen Varga, 2016, str. 62)</w:t>
          </w:r>
          <w:r w:rsidR="00314C1C">
            <w:rPr>
              <w:rFonts w:ascii="Arial" w:hAnsi="Arial" w:cs="Arial"/>
              <w:sz w:val="22"/>
              <w:szCs w:val="22"/>
            </w:rPr>
            <w:fldChar w:fldCharType="end"/>
          </w:r>
        </w:sdtContent>
      </w:sdt>
    </w:p>
    <w:p w14:paraId="35813B32" w14:textId="76D21E43" w:rsidR="00476D1D" w:rsidRDefault="00BE4274" w:rsidP="00476D1D">
      <w:pPr>
        <w:spacing w:after="120" w:line="360" w:lineRule="auto"/>
        <w:ind w:firstLine="708"/>
        <w:jc w:val="both"/>
        <w:rPr>
          <w:rFonts w:ascii="Arial" w:hAnsi="Arial" w:cs="Arial"/>
          <w:sz w:val="22"/>
          <w:szCs w:val="22"/>
        </w:rPr>
      </w:pPr>
      <w:r>
        <w:rPr>
          <w:rFonts w:ascii="Arial" w:hAnsi="Arial" w:cs="Arial"/>
          <w:sz w:val="22"/>
          <w:szCs w:val="22"/>
        </w:rPr>
        <w:t xml:space="preserve">Ljudi se </w:t>
      </w:r>
      <w:r w:rsidR="00E85762">
        <w:rPr>
          <w:rFonts w:ascii="Arial" w:hAnsi="Arial" w:cs="Arial"/>
          <w:sz w:val="22"/>
          <w:szCs w:val="22"/>
        </w:rPr>
        <w:t>svakodnevno susreću s time</w:t>
      </w:r>
      <w:r w:rsidR="00D9547D">
        <w:rPr>
          <w:rFonts w:ascii="Arial" w:hAnsi="Arial" w:cs="Arial"/>
          <w:sz w:val="22"/>
          <w:szCs w:val="22"/>
        </w:rPr>
        <w:t xml:space="preserve">, npr. na </w:t>
      </w:r>
      <w:r w:rsidR="00DC60BE">
        <w:rPr>
          <w:rFonts w:ascii="Arial" w:hAnsi="Arial" w:cs="Arial"/>
          <w:sz w:val="22"/>
          <w:szCs w:val="22"/>
        </w:rPr>
        <w:t>Zavodu za</w:t>
      </w:r>
      <w:r w:rsidR="00D9547D">
        <w:rPr>
          <w:rFonts w:ascii="Arial" w:hAnsi="Arial" w:cs="Arial"/>
          <w:sz w:val="22"/>
          <w:szCs w:val="22"/>
        </w:rPr>
        <w:t xml:space="preserve"> zapošljavanje</w:t>
      </w:r>
      <w:r w:rsidR="00A479E6">
        <w:rPr>
          <w:rFonts w:ascii="Arial" w:hAnsi="Arial" w:cs="Arial"/>
          <w:sz w:val="22"/>
          <w:szCs w:val="22"/>
        </w:rPr>
        <w:t xml:space="preserve"> </w:t>
      </w:r>
      <w:r w:rsidR="00DC60BE">
        <w:rPr>
          <w:rFonts w:ascii="Arial" w:hAnsi="Arial" w:cs="Arial"/>
          <w:sz w:val="22"/>
          <w:szCs w:val="22"/>
        </w:rPr>
        <w:t xml:space="preserve">se za osobu unose osobni podaci, </w:t>
      </w:r>
      <w:r w:rsidR="00B14B2A">
        <w:rPr>
          <w:rFonts w:ascii="Arial" w:hAnsi="Arial" w:cs="Arial"/>
          <w:sz w:val="22"/>
          <w:szCs w:val="22"/>
        </w:rPr>
        <w:t xml:space="preserve">kakvo znanje posjeduju, </w:t>
      </w:r>
      <w:r w:rsidR="006D2E97">
        <w:rPr>
          <w:rFonts w:ascii="Arial" w:hAnsi="Arial" w:cs="Arial"/>
          <w:sz w:val="22"/>
          <w:szCs w:val="22"/>
        </w:rPr>
        <w:t xml:space="preserve">gdje su sve radili, kakav posao </w:t>
      </w:r>
      <w:r w:rsidR="00B14B2A">
        <w:rPr>
          <w:rFonts w:ascii="Arial" w:hAnsi="Arial" w:cs="Arial"/>
          <w:sz w:val="22"/>
          <w:szCs w:val="22"/>
        </w:rPr>
        <w:t>traže</w:t>
      </w:r>
      <w:r w:rsidR="005C0F36">
        <w:rPr>
          <w:rFonts w:ascii="Arial" w:hAnsi="Arial" w:cs="Arial"/>
          <w:sz w:val="22"/>
          <w:szCs w:val="22"/>
        </w:rPr>
        <w:t xml:space="preserve"> i sl.</w:t>
      </w:r>
      <w:r w:rsidR="00B14B2A">
        <w:rPr>
          <w:rFonts w:ascii="Arial" w:hAnsi="Arial" w:cs="Arial"/>
          <w:sz w:val="22"/>
          <w:szCs w:val="22"/>
        </w:rPr>
        <w:t xml:space="preserve"> </w:t>
      </w:r>
      <w:r w:rsidR="005C0F36">
        <w:rPr>
          <w:rFonts w:ascii="Arial" w:hAnsi="Arial" w:cs="Arial"/>
          <w:sz w:val="22"/>
          <w:szCs w:val="22"/>
        </w:rPr>
        <w:t xml:space="preserve">Nadalje, </w:t>
      </w:r>
      <w:r w:rsidR="00287267">
        <w:rPr>
          <w:rFonts w:ascii="Arial" w:hAnsi="Arial" w:cs="Arial"/>
          <w:sz w:val="22"/>
          <w:szCs w:val="22"/>
        </w:rPr>
        <w:t xml:space="preserve">informacijski sustav na temelju </w:t>
      </w:r>
      <w:r w:rsidR="006D2E97">
        <w:rPr>
          <w:rFonts w:ascii="Arial" w:hAnsi="Arial" w:cs="Arial"/>
          <w:sz w:val="22"/>
          <w:szCs w:val="22"/>
        </w:rPr>
        <w:t>dobivenih</w:t>
      </w:r>
      <w:r w:rsidR="00287267">
        <w:rPr>
          <w:rFonts w:ascii="Arial" w:hAnsi="Arial" w:cs="Arial"/>
          <w:sz w:val="22"/>
          <w:szCs w:val="22"/>
        </w:rPr>
        <w:t xml:space="preserve"> </w:t>
      </w:r>
      <w:r w:rsidR="005C0F36">
        <w:rPr>
          <w:rFonts w:ascii="Arial" w:hAnsi="Arial" w:cs="Arial"/>
          <w:sz w:val="22"/>
          <w:szCs w:val="22"/>
        </w:rPr>
        <w:t xml:space="preserve">i njemu dostupnih </w:t>
      </w:r>
      <w:r w:rsidR="00287267">
        <w:rPr>
          <w:rFonts w:ascii="Arial" w:hAnsi="Arial" w:cs="Arial"/>
          <w:sz w:val="22"/>
          <w:szCs w:val="22"/>
        </w:rPr>
        <w:t xml:space="preserve">podataka treba odrediti </w:t>
      </w:r>
      <w:r w:rsidR="00375DF6">
        <w:rPr>
          <w:rFonts w:ascii="Arial" w:hAnsi="Arial" w:cs="Arial"/>
          <w:sz w:val="22"/>
          <w:szCs w:val="22"/>
        </w:rPr>
        <w:t>koji bi poslovi bili idealni za kandidata</w:t>
      </w:r>
      <w:r w:rsidR="00867F7C">
        <w:rPr>
          <w:rFonts w:ascii="Arial" w:hAnsi="Arial" w:cs="Arial"/>
          <w:sz w:val="22"/>
          <w:szCs w:val="22"/>
        </w:rPr>
        <w:t>.</w:t>
      </w:r>
      <w:r w:rsidR="006D2E97">
        <w:rPr>
          <w:rFonts w:ascii="Arial" w:hAnsi="Arial" w:cs="Arial"/>
          <w:sz w:val="22"/>
          <w:szCs w:val="22"/>
        </w:rPr>
        <w:t xml:space="preserve"> R</w:t>
      </w:r>
      <w:r w:rsidR="00867F7C">
        <w:rPr>
          <w:rFonts w:ascii="Arial" w:hAnsi="Arial" w:cs="Arial"/>
          <w:sz w:val="22"/>
          <w:szCs w:val="22"/>
        </w:rPr>
        <w:t xml:space="preserve">adnicima </w:t>
      </w:r>
      <w:r w:rsidR="00001E51">
        <w:rPr>
          <w:rFonts w:ascii="Arial" w:hAnsi="Arial" w:cs="Arial"/>
          <w:sz w:val="22"/>
          <w:szCs w:val="22"/>
        </w:rPr>
        <w:t xml:space="preserve">u Zavodu za zapošljavanje </w:t>
      </w:r>
      <w:r w:rsidR="006D2E97">
        <w:rPr>
          <w:rFonts w:ascii="Arial" w:hAnsi="Arial" w:cs="Arial"/>
          <w:sz w:val="22"/>
          <w:szCs w:val="22"/>
        </w:rPr>
        <w:t xml:space="preserve">je time značajno olakšan posao gdje tako bolje i brže mogu suziti </w:t>
      </w:r>
      <w:r w:rsidR="00001E51">
        <w:rPr>
          <w:rFonts w:ascii="Arial" w:hAnsi="Arial" w:cs="Arial"/>
          <w:sz w:val="22"/>
          <w:szCs w:val="22"/>
        </w:rPr>
        <w:t xml:space="preserve">izbor </w:t>
      </w:r>
      <w:r w:rsidR="00EB2265">
        <w:rPr>
          <w:rFonts w:ascii="Arial" w:hAnsi="Arial" w:cs="Arial"/>
          <w:sz w:val="22"/>
          <w:szCs w:val="22"/>
        </w:rPr>
        <w:t>mogućih poslova</w:t>
      </w:r>
      <w:r w:rsidR="006D2E97">
        <w:rPr>
          <w:rFonts w:ascii="Arial" w:hAnsi="Arial" w:cs="Arial"/>
          <w:sz w:val="22"/>
          <w:szCs w:val="22"/>
        </w:rPr>
        <w:t>, kako bi kandidatu</w:t>
      </w:r>
      <w:r w:rsidR="00EB2265">
        <w:rPr>
          <w:rFonts w:ascii="Arial" w:hAnsi="Arial" w:cs="Arial"/>
          <w:sz w:val="22"/>
          <w:szCs w:val="22"/>
        </w:rPr>
        <w:t xml:space="preserve"> preporu</w:t>
      </w:r>
      <w:r w:rsidR="006D2E97">
        <w:rPr>
          <w:rFonts w:ascii="Arial" w:hAnsi="Arial" w:cs="Arial"/>
          <w:sz w:val="22"/>
          <w:szCs w:val="22"/>
        </w:rPr>
        <w:t>čili prikladan posao</w:t>
      </w:r>
      <w:r w:rsidR="00962D05">
        <w:rPr>
          <w:rFonts w:ascii="Arial" w:hAnsi="Arial" w:cs="Arial"/>
          <w:sz w:val="22"/>
          <w:szCs w:val="22"/>
        </w:rPr>
        <w:t xml:space="preserve">. </w:t>
      </w:r>
      <w:r w:rsidR="002700A4">
        <w:rPr>
          <w:rFonts w:ascii="Arial" w:hAnsi="Arial" w:cs="Arial"/>
          <w:sz w:val="22"/>
          <w:szCs w:val="22"/>
        </w:rPr>
        <w:t xml:space="preserve">Drugi primjer </w:t>
      </w:r>
      <w:r w:rsidR="00B118F7">
        <w:rPr>
          <w:rFonts w:ascii="Arial" w:hAnsi="Arial" w:cs="Arial"/>
          <w:sz w:val="22"/>
          <w:szCs w:val="22"/>
        </w:rPr>
        <w:t xml:space="preserve">bi bio </w:t>
      </w:r>
      <w:r w:rsidR="007830AF">
        <w:rPr>
          <w:rFonts w:ascii="Arial" w:hAnsi="Arial" w:cs="Arial"/>
          <w:sz w:val="22"/>
          <w:szCs w:val="22"/>
        </w:rPr>
        <w:t>isplata traženog iznosa na bankomatu</w:t>
      </w:r>
      <w:r w:rsidR="00B42458">
        <w:rPr>
          <w:rFonts w:ascii="Arial" w:hAnsi="Arial" w:cs="Arial"/>
          <w:sz w:val="22"/>
          <w:szCs w:val="22"/>
        </w:rPr>
        <w:t>. Bankomat, odnosno banka ima</w:t>
      </w:r>
      <w:r w:rsidR="00B51CB2">
        <w:rPr>
          <w:rFonts w:ascii="Arial" w:hAnsi="Arial" w:cs="Arial"/>
          <w:sz w:val="22"/>
          <w:szCs w:val="22"/>
        </w:rPr>
        <w:t xml:space="preserve"> zadane smjernice </w:t>
      </w:r>
      <w:r w:rsidR="00E22F42">
        <w:rPr>
          <w:rFonts w:ascii="Arial" w:hAnsi="Arial" w:cs="Arial"/>
          <w:sz w:val="22"/>
          <w:szCs w:val="22"/>
        </w:rPr>
        <w:t>za isplatu određenog</w:t>
      </w:r>
      <w:r w:rsidR="00294218">
        <w:rPr>
          <w:rFonts w:ascii="Arial" w:hAnsi="Arial" w:cs="Arial"/>
          <w:sz w:val="22"/>
          <w:szCs w:val="22"/>
        </w:rPr>
        <w:t xml:space="preserve"> iznosa klijentu, koje se mogu </w:t>
      </w:r>
      <w:r w:rsidR="006606FB">
        <w:rPr>
          <w:rFonts w:ascii="Arial" w:hAnsi="Arial" w:cs="Arial"/>
          <w:sz w:val="22"/>
          <w:szCs w:val="22"/>
        </w:rPr>
        <w:t>ponešto razlikovati od klijenta do klijenta (npr. dnevni limit)</w:t>
      </w:r>
      <w:r w:rsidR="003158C1">
        <w:rPr>
          <w:rFonts w:ascii="Arial" w:hAnsi="Arial" w:cs="Arial"/>
          <w:sz w:val="22"/>
          <w:szCs w:val="22"/>
        </w:rPr>
        <w:t>, tada sustav banke za klijenta</w:t>
      </w:r>
      <w:r w:rsidR="006D2E97">
        <w:rPr>
          <w:rFonts w:ascii="Arial" w:hAnsi="Arial" w:cs="Arial"/>
          <w:sz w:val="22"/>
          <w:szCs w:val="22"/>
        </w:rPr>
        <w:t xml:space="preserve"> treba</w:t>
      </w:r>
      <w:r w:rsidR="003158C1">
        <w:rPr>
          <w:rFonts w:ascii="Arial" w:hAnsi="Arial" w:cs="Arial"/>
          <w:sz w:val="22"/>
          <w:szCs w:val="22"/>
        </w:rPr>
        <w:t xml:space="preserve"> odrediti </w:t>
      </w:r>
      <w:r w:rsidR="006D2E97">
        <w:rPr>
          <w:rFonts w:ascii="Arial" w:hAnsi="Arial" w:cs="Arial"/>
          <w:sz w:val="22"/>
          <w:szCs w:val="22"/>
        </w:rPr>
        <w:t>smije li</w:t>
      </w:r>
      <w:r w:rsidR="003158C1">
        <w:rPr>
          <w:rFonts w:ascii="Arial" w:hAnsi="Arial" w:cs="Arial"/>
          <w:sz w:val="22"/>
          <w:szCs w:val="22"/>
        </w:rPr>
        <w:t xml:space="preserve"> traženi iznos isplatiti k</w:t>
      </w:r>
      <w:r w:rsidR="0017561C">
        <w:rPr>
          <w:rFonts w:ascii="Arial" w:hAnsi="Arial" w:cs="Arial"/>
          <w:sz w:val="22"/>
          <w:szCs w:val="22"/>
        </w:rPr>
        <w:t>lijentu.</w:t>
      </w:r>
    </w:p>
    <w:p w14:paraId="37124B5D" w14:textId="4364B299" w:rsidR="00EC6561" w:rsidRDefault="00EC6561" w:rsidP="00EC6561">
      <w:pPr>
        <w:pStyle w:val="FOINaslov3"/>
      </w:pPr>
      <w:r>
        <w:t xml:space="preserve"> </w:t>
      </w:r>
      <w:bookmarkStart w:id="6" w:name="_Toc43730905"/>
      <w:r>
        <w:t>Taktičko upravljanje</w:t>
      </w:r>
      <w:bookmarkEnd w:id="6"/>
    </w:p>
    <w:p w14:paraId="279DC134" w14:textId="0AE43636" w:rsidR="001766B3" w:rsidRDefault="0022060A" w:rsidP="00EC6561">
      <w:pPr>
        <w:spacing w:after="120" w:line="360" w:lineRule="auto"/>
        <w:ind w:firstLine="708"/>
        <w:jc w:val="both"/>
        <w:rPr>
          <w:rFonts w:ascii="Arial" w:hAnsi="Arial" w:cs="Arial"/>
          <w:sz w:val="22"/>
          <w:szCs w:val="22"/>
        </w:rPr>
      </w:pPr>
      <w:r>
        <w:rPr>
          <w:rFonts w:ascii="Arial" w:hAnsi="Arial" w:cs="Arial"/>
          <w:sz w:val="22"/>
          <w:szCs w:val="22"/>
        </w:rPr>
        <w:t>Ta</w:t>
      </w:r>
      <w:r w:rsidR="00394683">
        <w:rPr>
          <w:rFonts w:ascii="Arial" w:hAnsi="Arial" w:cs="Arial"/>
          <w:sz w:val="22"/>
          <w:szCs w:val="22"/>
        </w:rPr>
        <w:t>ktičkim upravljanjem bave</w:t>
      </w:r>
      <w:r w:rsidR="007E2CC6">
        <w:rPr>
          <w:rFonts w:ascii="Arial" w:hAnsi="Arial" w:cs="Arial"/>
          <w:sz w:val="22"/>
          <w:szCs w:val="22"/>
        </w:rPr>
        <w:t xml:space="preserve"> se</w:t>
      </w:r>
      <w:r w:rsidR="00394683">
        <w:rPr>
          <w:rFonts w:ascii="Arial" w:hAnsi="Arial" w:cs="Arial"/>
          <w:sz w:val="22"/>
          <w:szCs w:val="22"/>
        </w:rPr>
        <w:t xml:space="preserve"> </w:t>
      </w:r>
      <w:r w:rsidR="0005741D">
        <w:rPr>
          <w:rFonts w:ascii="Arial" w:hAnsi="Arial" w:cs="Arial"/>
          <w:sz w:val="22"/>
          <w:szCs w:val="22"/>
        </w:rPr>
        <w:t xml:space="preserve">menadžeri </w:t>
      </w:r>
      <w:r w:rsidR="0039115B">
        <w:rPr>
          <w:rFonts w:ascii="Arial" w:hAnsi="Arial" w:cs="Arial"/>
          <w:sz w:val="22"/>
          <w:szCs w:val="22"/>
        </w:rPr>
        <w:t>srednjih razina</w:t>
      </w:r>
      <w:r w:rsidR="00424FB2">
        <w:rPr>
          <w:rFonts w:ascii="Arial" w:hAnsi="Arial" w:cs="Arial"/>
          <w:sz w:val="22"/>
          <w:szCs w:val="22"/>
        </w:rPr>
        <w:t xml:space="preserve"> koji mogu pratiti i do nekoliko različitih procesa, a ne samo jedan</w:t>
      </w:r>
      <w:r w:rsidR="007E2CC6">
        <w:rPr>
          <w:rFonts w:ascii="Arial" w:hAnsi="Arial" w:cs="Arial"/>
          <w:sz w:val="22"/>
          <w:szCs w:val="22"/>
        </w:rPr>
        <w:t>.</w:t>
      </w:r>
      <w:r w:rsidR="00156523">
        <w:rPr>
          <w:rFonts w:ascii="Arial" w:hAnsi="Arial" w:cs="Arial"/>
          <w:sz w:val="22"/>
          <w:szCs w:val="22"/>
        </w:rPr>
        <w:t xml:space="preserve"> </w:t>
      </w:r>
      <w:r w:rsidR="007E2CC6">
        <w:rPr>
          <w:rFonts w:ascii="Arial" w:hAnsi="Arial" w:cs="Arial"/>
          <w:sz w:val="22"/>
          <w:szCs w:val="22"/>
        </w:rPr>
        <w:t>Jedan takav primjer je p</w:t>
      </w:r>
      <w:r w:rsidR="0091728B">
        <w:rPr>
          <w:rFonts w:ascii="Arial" w:hAnsi="Arial" w:cs="Arial"/>
          <w:sz w:val="22"/>
          <w:szCs w:val="22"/>
        </w:rPr>
        <w:t>raćenje prodaje određenih dobara za neko razdoblje na nekom području</w:t>
      </w:r>
      <w:r w:rsidR="007E2CC6">
        <w:rPr>
          <w:rFonts w:ascii="Arial" w:hAnsi="Arial" w:cs="Arial"/>
          <w:sz w:val="22"/>
          <w:szCs w:val="22"/>
        </w:rPr>
        <w:t>. Na sličan način funkcionira</w:t>
      </w:r>
      <w:r w:rsidR="00A039B7">
        <w:rPr>
          <w:rFonts w:ascii="Arial" w:hAnsi="Arial" w:cs="Arial"/>
          <w:sz w:val="22"/>
          <w:szCs w:val="22"/>
        </w:rPr>
        <w:t xml:space="preserve"> </w:t>
      </w:r>
      <w:r w:rsidR="00CF5060">
        <w:rPr>
          <w:rFonts w:ascii="Arial" w:hAnsi="Arial" w:cs="Arial"/>
          <w:sz w:val="22"/>
          <w:szCs w:val="22"/>
        </w:rPr>
        <w:t xml:space="preserve">prognoziranje vremena, prate se različiti parametri koji su ključni za dobivanje </w:t>
      </w:r>
      <w:r w:rsidR="00B15C4F">
        <w:rPr>
          <w:rFonts w:ascii="Arial" w:hAnsi="Arial" w:cs="Arial"/>
          <w:sz w:val="22"/>
          <w:szCs w:val="22"/>
        </w:rPr>
        <w:t xml:space="preserve">valjane </w:t>
      </w:r>
      <w:r w:rsidR="00050EB0">
        <w:rPr>
          <w:rFonts w:ascii="Arial" w:hAnsi="Arial" w:cs="Arial"/>
          <w:sz w:val="22"/>
          <w:szCs w:val="22"/>
        </w:rPr>
        <w:t>prognoze</w:t>
      </w:r>
      <w:r w:rsidR="00B15C4F">
        <w:rPr>
          <w:rFonts w:ascii="Arial" w:hAnsi="Arial" w:cs="Arial"/>
          <w:sz w:val="22"/>
          <w:szCs w:val="22"/>
        </w:rPr>
        <w:t xml:space="preserve"> vremena</w:t>
      </w:r>
      <w:r w:rsidR="002D5603">
        <w:rPr>
          <w:rFonts w:ascii="Arial" w:hAnsi="Arial" w:cs="Arial"/>
          <w:sz w:val="22"/>
          <w:szCs w:val="22"/>
        </w:rPr>
        <w:t xml:space="preserve">. Takvi poslovi su polustrukturirani, zna se </w:t>
      </w:r>
      <w:r w:rsidR="002310C4">
        <w:rPr>
          <w:rFonts w:ascii="Arial" w:hAnsi="Arial" w:cs="Arial"/>
          <w:sz w:val="22"/>
          <w:szCs w:val="22"/>
        </w:rPr>
        <w:t>što se ustvari radi i traži no za takvo nešto ne postoje predefinirani koraci, odnosno procedure i algoritmi</w:t>
      </w:r>
      <w:r w:rsidR="007E2CC6">
        <w:rPr>
          <w:rFonts w:ascii="Arial" w:hAnsi="Arial" w:cs="Arial"/>
          <w:sz w:val="22"/>
          <w:szCs w:val="22"/>
        </w:rPr>
        <w:t>.</w:t>
      </w:r>
      <w:r w:rsidR="009B734B">
        <w:rPr>
          <w:rFonts w:ascii="Arial" w:hAnsi="Arial" w:cs="Arial"/>
          <w:sz w:val="22"/>
          <w:szCs w:val="22"/>
        </w:rPr>
        <w:t xml:space="preserve"> </w:t>
      </w:r>
      <w:r w:rsidR="007E2CC6">
        <w:rPr>
          <w:rFonts w:ascii="Arial" w:hAnsi="Arial" w:cs="Arial"/>
          <w:sz w:val="22"/>
          <w:szCs w:val="22"/>
        </w:rPr>
        <w:t>P</w:t>
      </w:r>
      <w:r w:rsidR="009B734B">
        <w:rPr>
          <w:rFonts w:ascii="Arial" w:hAnsi="Arial" w:cs="Arial"/>
          <w:sz w:val="22"/>
          <w:szCs w:val="22"/>
        </w:rPr>
        <w:t>otrebna je određena razina iskustva</w:t>
      </w:r>
      <w:r w:rsidR="00FB19D2">
        <w:rPr>
          <w:rFonts w:ascii="Arial" w:hAnsi="Arial" w:cs="Arial"/>
          <w:sz w:val="22"/>
          <w:szCs w:val="22"/>
        </w:rPr>
        <w:t>, stručnog znanja</w:t>
      </w:r>
      <w:r w:rsidR="00CD2026">
        <w:rPr>
          <w:rFonts w:ascii="Arial" w:hAnsi="Arial" w:cs="Arial"/>
          <w:sz w:val="22"/>
          <w:szCs w:val="22"/>
        </w:rPr>
        <w:t xml:space="preserve"> i po</w:t>
      </w:r>
      <w:r w:rsidR="00106085">
        <w:rPr>
          <w:rFonts w:ascii="Arial" w:hAnsi="Arial" w:cs="Arial"/>
          <w:sz w:val="22"/>
          <w:szCs w:val="22"/>
        </w:rPr>
        <w:t xml:space="preserve">trebno je imati širu sliku </w:t>
      </w:r>
      <w:r w:rsidR="006F01ED">
        <w:rPr>
          <w:rFonts w:ascii="Arial" w:hAnsi="Arial" w:cs="Arial"/>
          <w:sz w:val="22"/>
          <w:szCs w:val="22"/>
        </w:rPr>
        <w:t>samog okruženja</w:t>
      </w:r>
      <w:r w:rsidR="007E2CC6">
        <w:rPr>
          <w:rFonts w:ascii="Arial" w:hAnsi="Arial" w:cs="Arial"/>
          <w:sz w:val="22"/>
          <w:szCs w:val="22"/>
        </w:rPr>
        <w:t>, a sustav može do određene razine pomoći</w:t>
      </w:r>
      <w:r w:rsidR="006F01ED">
        <w:rPr>
          <w:rFonts w:ascii="Arial" w:hAnsi="Arial" w:cs="Arial"/>
          <w:sz w:val="22"/>
          <w:szCs w:val="22"/>
        </w:rPr>
        <w:t xml:space="preserve"> </w:t>
      </w:r>
      <w:sdt>
        <w:sdtPr>
          <w:rPr>
            <w:rFonts w:ascii="Arial" w:hAnsi="Arial" w:cs="Arial"/>
            <w:sz w:val="22"/>
            <w:szCs w:val="22"/>
          </w:rPr>
          <w:id w:val="630673480"/>
          <w:citation/>
        </w:sdtPr>
        <w:sdtContent>
          <w:r w:rsidR="00AA1D74">
            <w:rPr>
              <w:rFonts w:ascii="Arial" w:hAnsi="Arial" w:cs="Arial"/>
              <w:sz w:val="22"/>
              <w:szCs w:val="22"/>
            </w:rPr>
            <w:fldChar w:fldCharType="begin"/>
          </w:r>
          <w:r w:rsidR="00AA1D74">
            <w:rPr>
              <w:rFonts w:ascii="Arial" w:hAnsi="Arial" w:cs="Arial"/>
              <w:sz w:val="22"/>
              <w:szCs w:val="22"/>
            </w:rPr>
            <w:instrText xml:space="preserve">CITATION InfSusUPosl \p 63 \l 1050 </w:instrText>
          </w:r>
          <w:r w:rsidR="00AA1D74">
            <w:rPr>
              <w:rFonts w:ascii="Arial" w:hAnsi="Arial" w:cs="Arial"/>
              <w:sz w:val="22"/>
              <w:szCs w:val="22"/>
            </w:rPr>
            <w:fldChar w:fldCharType="separate"/>
          </w:r>
          <w:r w:rsidR="0056428F" w:rsidRPr="0056428F">
            <w:rPr>
              <w:rFonts w:ascii="Arial" w:hAnsi="Arial" w:cs="Arial"/>
              <w:noProof/>
              <w:sz w:val="22"/>
              <w:szCs w:val="22"/>
            </w:rPr>
            <w:t>(Mladen Varga, 2016, str. 63)</w:t>
          </w:r>
          <w:r w:rsidR="00AA1D74">
            <w:rPr>
              <w:rFonts w:ascii="Arial" w:hAnsi="Arial" w:cs="Arial"/>
              <w:sz w:val="22"/>
              <w:szCs w:val="22"/>
            </w:rPr>
            <w:fldChar w:fldCharType="end"/>
          </w:r>
        </w:sdtContent>
      </w:sdt>
    </w:p>
    <w:p w14:paraId="1F5BB964" w14:textId="1EEAB5BC" w:rsidR="00E14BC7" w:rsidRDefault="00F501E7" w:rsidP="00EC6561">
      <w:pPr>
        <w:spacing w:after="120" w:line="360" w:lineRule="auto"/>
        <w:ind w:firstLine="708"/>
        <w:jc w:val="both"/>
        <w:rPr>
          <w:rFonts w:ascii="Arial" w:hAnsi="Arial" w:cs="Arial"/>
          <w:sz w:val="22"/>
          <w:szCs w:val="22"/>
        </w:rPr>
      </w:pPr>
      <w:r>
        <w:rPr>
          <w:rFonts w:ascii="Arial" w:hAnsi="Arial" w:cs="Arial"/>
          <w:sz w:val="22"/>
          <w:szCs w:val="22"/>
        </w:rPr>
        <w:t>Može se zaključiti kako je potrebno značajno više informacija iz više izvora ne</w:t>
      </w:r>
      <w:r w:rsidR="00662BEE">
        <w:rPr>
          <w:rFonts w:ascii="Arial" w:hAnsi="Arial" w:cs="Arial"/>
          <w:sz w:val="22"/>
          <w:szCs w:val="22"/>
        </w:rPr>
        <w:t>g</w:t>
      </w:r>
      <w:r>
        <w:rPr>
          <w:rFonts w:ascii="Arial" w:hAnsi="Arial" w:cs="Arial"/>
          <w:sz w:val="22"/>
          <w:szCs w:val="22"/>
        </w:rPr>
        <w:t xml:space="preserve">o što je to kod </w:t>
      </w:r>
      <w:r w:rsidR="006D7D53">
        <w:rPr>
          <w:rFonts w:ascii="Arial" w:hAnsi="Arial" w:cs="Arial"/>
          <w:sz w:val="22"/>
          <w:szCs w:val="22"/>
        </w:rPr>
        <w:t>Operativnog upravljanja</w:t>
      </w:r>
      <w:r w:rsidR="00F465B6">
        <w:rPr>
          <w:rFonts w:ascii="Arial" w:hAnsi="Arial" w:cs="Arial"/>
          <w:sz w:val="22"/>
          <w:szCs w:val="22"/>
        </w:rPr>
        <w:t xml:space="preserve">. </w:t>
      </w:r>
      <w:r w:rsidR="00A519E8">
        <w:rPr>
          <w:rFonts w:ascii="Arial" w:hAnsi="Arial" w:cs="Arial"/>
          <w:sz w:val="22"/>
          <w:szCs w:val="22"/>
        </w:rPr>
        <w:t xml:space="preserve">Potrebne su informacije </w:t>
      </w:r>
      <w:r w:rsidR="00DB10D1">
        <w:rPr>
          <w:rFonts w:ascii="Arial" w:hAnsi="Arial" w:cs="Arial"/>
          <w:sz w:val="22"/>
          <w:szCs w:val="22"/>
        </w:rPr>
        <w:t>sa različitih izvora</w:t>
      </w:r>
      <w:r w:rsidR="0001618F">
        <w:rPr>
          <w:rFonts w:ascii="Arial" w:hAnsi="Arial" w:cs="Arial"/>
          <w:sz w:val="22"/>
          <w:szCs w:val="22"/>
        </w:rPr>
        <w:t xml:space="preserve"> </w:t>
      </w:r>
      <w:r w:rsidR="00C12241">
        <w:rPr>
          <w:rFonts w:ascii="Arial" w:hAnsi="Arial" w:cs="Arial"/>
          <w:sz w:val="22"/>
          <w:szCs w:val="22"/>
        </w:rPr>
        <w:t>za određeni period</w:t>
      </w:r>
      <w:r w:rsidR="000D08E7">
        <w:rPr>
          <w:rFonts w:ascii="Arial" w:hAnsi="Arial" w:cs="Arial"/>
          <w:sz w:val="22"/>
          <w:szCs w:val="22"/>
        </w:rPr>
        <w:t xml:space="preserve"> </w:t>
      </w:r>
      <w:r w:rsidR="008F5637">
        <w:rPr>
          <w:rFonts w:ascii="Arial" w:hAnsi="Arial" w:cs="Arial"/>
          <w:sz w:val="22"/>
          <w:szCs w:val="22"/>
        </w:rPr>
        <w:t xml:space="preserve">koji se ne mogu predvidjeti </w:t>
      </w:r>
      <w:r w:rsidR="004571F1">
        <w:rPr>
          <w:rFonts w:ascii="Arial" w:hAnsi="Arial" w:cs="Arial"/>
          <w:sz w:val="22"/>
          <w:szCs w:val="22"/>
        </w:rPr>
        <w:t>i programirati</w:t>
      </w:r>
      <w:r w:rsidR="0086543A">
        <w:rPr>
          <w:rFonts w:ascii="Arial" w:hAnsi="Arial" w:cs="Arial"/>
          <w:sz w:val="22"/>
          <w:szCs w:val="22"/>
        </w:rPr>
        <w:t xml:space="preserve">. </w:t>
      </w:r>
      <w:r w:rsidR="006E3025">
        <w:rPr>
          <w:rFonts w:ascii="Arial" w:hAnsi="Arial" w:cs="Arial"/>
          <w:sz w:val="22"/>
          <w:szCs w:val="22"/>
        </w:rPr>
        <w:t xml:space="preserve">Analitičar tako postavlja </w:t>
      </w:r>
      <w:r w:rsidR="005703B5">
        <w:rPr>
          <w:rFonts w:ascii="Arial" w:hAnsi="Arial" w:cs="Arial"/>
          <w:sz w:val="22"/>
          <w:szCs w:val="22"/>
        </w:rPr>
        <w:t>određene upite</w:t>
      </w:r>
      <w:r w:rsidR="005D1EBF">
        <w:rPr>
          <w:rFonts w:ascii="Arial" w:hAnsi="Arial" w:cs="Arial"/>
          <w:sz w:val="22"/>
          <w:szCs w:val="22"/>
        </w:rPr>
        <w:t xml:space="preserve"> u bazu podatak</w:t>
      </w:r>
      <w:r w:rsidR="005C0F36">
        <w:rPr>
          <w:rFonts w:ascii="Arial" w:hAnsi="Arial" w:cs="Arial"/>
          <w:sz w:val="22"/>
          <w:szCs w:val="22"/>
        </w:rPr>
        <w:t>a</w:t>
      </w:r>
      <w:r w:rsidR="005D1EBF">
        <w:rPr>
          <w:rFonts w:ascii="Arial" w:hAnsi="Arial" w:cs="Arial"/>
          <w:sz w:val="22"/>
          <w:szCs w:val="22"/>
        </w:rPr>
        <w:t xml:space="preserve"> </w:t>
      </w:r>
      <w:r w:rsidR="00E95C57">
        <w:rPr>
          <w:rFonts w:ascii="Arial" w:hAnsi="Arial" w:cs="Arial"/>
          <w:sz w:val="22"/>
          <w:szCs w:val="22"/>
        </w:rPr>
        <w:t>ili skladište podataka putem informacijskog sustava</w:t>
      </w:r>
      <w:r w:rsidR="008D0430">
        <w:rPr>
          <w:rFonts w:ascii="Arial" w:hAnsi="Arial" w:cs="Arial"/>
          <w:sz w:val="22"/>
          <w:szCs w:val="22"/>
        </w:rPr>
        <w:t xml:space="preserve"> gdje dobivene informacije može analizirati </w:t>
      </w:r>
      <w:r w:rsidR="005C0F36">
        <w:rPr>
          <w:rFonts w:ascii="Arial" w:hAnsi="Arial" w:cs="Arial"/>
          <w:sz w:val="22"/>
          <w:szCs w:val="22"/>
        </w:rPr>
        <w:t>i konačno</w:t>
      </w:r>
      <w:r w:rsidR="00364303">
        <w:rPr>
          <w:rFonts w:ascii="Arial" w:hAnsi="Arial" w:cs="Arial"/>
          <w:sz w:val="22"/>
          <w:szCs w:val="22"/>
        </w:rPr>
        <w:t xml:space="preserve"> dati nekakav odgovor</w:t>
      </w:r>
      <w:r w:rsidR="007E2CC6">
        <w:rPr>
          <w:rFonts w:ascii="Arial" w:hAnsi="Arial" w:cs="Arial"/>
          <w:sz w:val="22"/>
          <w:szCs w:val="22"/>
        </w:rPr>
        <w:t>. U</w:t>
      </w:r>
      <w:r w:rsidR="00E00317">
        <w:rPr>
          <w:rFonts w:ascii="Arial" w:hAnsi="Arial" w:cs="Arial"/>
          <w:sz w:val="22"/>
          <w:szCs w:val="22"/>
        </w:rPr>
        <w:t xml:space="preserve"> protivnome, ponavljaju se prethodni postupci</w:t>
      </w:r>
      <w:r w:rsidR="00BB4AB9">
        <w:rPr>
          <w:rFonts w:ascii="Arial" w:hAnsi="Arial" w:cs="Arial"/>
          <w:sz w:val="22"/>
          <w:szCs w:val="22"/>
        </w:rPr>
        <w:t xml:space="preserve"> </w:t>
      </w:r>
      <w:r w:rsidR="0093658D">
        <w:rPr>
          <w:rFonts w:ascii="Arial" w:hAnsi="Arial" w:cs="Arial"/>
          <w:sz w:val="22"/>
          <w:szCs w:val="22"/>
        </w:rPr>
        <w:t xml:space="preserve">gdje takvo nešto nazivamo </w:t>
      </w:r>
      <w:r w:rsidR="0093658D" w:rsidRPr="00027170">
        <w:rPr>
          <w:rFonts w:ascii="Arial" w:hAnsi="Arial" w:cs="Arial"/>
          <w:i/>
          <w:iCs/>
          <w:sz w:val="22"/>
          <w:szCs w:val="22"/>
        </w:rPr>
        <w:t>analitička obrada podataka</w:t>
      </w:r>
      <w:r w:rsidR="0093658D">
        <w:rPr>
          <w:rFonts w:ascii="Arial" w:hAnsi="Arial" w:cs="Arial"/>
          <w:sz w:val="22"/>
          <w:szCs w:val="22"/>
        </w:rPr>
        <w:t xml:space="preserve"> (engl. </w:t>
      </w:r>
      <w:r w:rsidR="0093658D">
        <w:rPr>
          <w:rFonts w:ascii="Arial" w:hAnsi="Arial" w:cs="Arial"/>
          <w:i/>
          <w:iCs/>
          <w:sz w:val="22"/>
          <w:szCs w:val="22"/>
        </w:rPr>
        <w:t>On-line Analytical Processing</w:t>
      </w:r>
      <w:r w:rsidR="00027170">
        <w:rPr>
          <w:rFonts w:ascii="Arial" w:hAnsi="Arial" w:cs="Arial"/>
          <w:sz w:val="22"/>
          <w:szCs w:val="22"/>
        </w:rPr>
        <w:t>, OLAP</w:t>
      </w:r>
      <w:r w:rsidR="0093658D">
        <w:rPr>
          <w:rFonts w:ascii="Arial" w:hAnsi="Arial" w:cs="Arial"/>
          <w:sz w:val="22"/>
          <w:szCs w:val="22"/>
        </w:rPr>
        <w:t>)</w:t>
      </w:r>
      <w:r w:rsidR="00027170">
        <w:rPr>
          <w:rFonts w:ascii="Arial" w:hAnsi="Arial" w:cs="Arial"/>
          <w:sz w:val="22"/>
          <w:szCs w:val="22"/>
        </w:rPr>
        <w:t>. O navedenom pojmu će biti nešto više riječi kasnije.</w:t>
      </w:r>
      <w:r w:rsidR="00F7594D" w:rsidRPr="002013BC">
        <w:rPr>
          <w:rFonts w:ascii="Arial" w:hAnsi="Arial" w:cs="Arial"/>
          <w:sz w:val="22"/>
          <w:szCs w:val="22"/>
        </w:rPr>
        <w:t xml:space="preserve"> </w:t>
      </w:r>
    </w:p>
    <w:p w14:paraId="5DB50DE5" w14:textId="05E2EA7A" w:rsidR="007E2CC6" w:rsidRDefault="007E2CC6" w:rsidP="00EC6561">
      <w:pPr>
        <w:spacing w:after="120" w:line="360" w:lineRule="auto"/>
        <w:ind w:firstLine="708"/>
        <w:jc w:val="both"/>
        <w:rPr>
          <w:rFonts w:ascii="Arial" w:hAnsi="Arial" w:cs="Arial"/>
          <w:sz w:val="22"/>
          <w:szCs w:val="22"/>
        </w:rPr>
      </w:pPr>
    </w:p>
    <w:p w14:paraId="6D4A0D74" w14:textId="77777777" w:rsidR="007E2CC6" w:rsidRDefault="007E2CC6" w:rsidP="00EC6561">
      <w:pPr>
        <w:spacing w:after="120" w:line="360" w:lineRule="auto"/>
        <w:ind w:firstLine="708"/>
        <w:jc w:val="both"/>
        <w:rPr>
          <w:rFonts w:ascii="Arial" w:hAnsi="Arial" w:cs="Arial"/>
          <w:sz w:val="22"/>
          <w:szCs w:val="22"/>
        </w:rPr>
      </w:pPr>
    </w:p>
    <w:p w14:paraId="3DF2678E" w14:textId="5306EF89" w:rsidR="00EC6561" w:rsidRDefault="00EC6561" w:rsidP="00EC6561">
      <w:pPr>
        <w:pStyle w:val="FOINaslov3"/>
      </w:pPr>
      <w:r>
        <w:lastRenderedPageBreak/>
        <w:t xml:space="preserve"> </w:t>
      </w:r>
      <w:bookmarkStart w:id="7" w:name="_Toc43730906"/>
      <w:r>
        <w:t>Strateško upravljanje</w:t>
      </w:r>
      <w:bookmarkEnd w:id="7"/>
    </w:p>
    <w:p w14:paraId="11D52ED6" w14:textId="0F06862A" w:rsidR="00562C8E" w:rsidRDefault="00391B1A" w:rsidP="006967C8">
      <w:pPr>
        <w:spacing w:after="120" w:line="360" w:lineRule="auto"/>
        <w:ind w:firstLine="708"/>
        <w:jc w:val="both"/>
        <w:rPr>
          <w:rFonts w:ascii="Arial" w:hAnsi="Arial" w:cs="Arial"/>
          <w:sz w:val="22"/>
          <w:szCs w:val="22"/>
        </w:rPr>
      </w:pPr>
      <w:r>
        <w:rPr>
          <w:rFonts w:ascii="Arial" w:hAnsi="Arial" w:cs="Arial"/>
          <w:sz w:val="22"/>
          <w:szCs w:val="22"/>
        </w:rPr>
        <w:t xml:space="preserve">Dolazimo do zadnjeg pojma </w:t>
      </w:r>
      <w:r w:rsidR="0000112C">
        <w:rPr>
          <w:rFonts w:ascii="Arial" w:hAnsi="Arial" w:cs="Arial"/>
          <w:sz w:val="22"/>
          <w:szCs w:val="22"/>
        </w:rPr>
        <w:t>vezan za</w:t>
      </w:r>
      <w:r w:rsidR="00581324">
        <w:rPr>
          <w:rFonts w:ascii="Arial" w:hAnsi="Arial" w:cs="Arial"/>
          <w:sz w:val="22"/>
          <w:szCs w:val="22"/>
        </w:rPr>
        <w:t xml:space="preserve"> </w:t>
      </w:r>
      <w:r w:rsidR="00581324">
        <w:rPr>
          <w:rFonts w:ascii="Arial" w:hAnsi="Arial" w:cs="Arial"/>
          <w:i/>
          <w:iCs/>
          <w:sz w:val="22"/>
          <w:szCs w:val="22"/>
        </w:rPr>
        <w:t>Potpor</w:t>
      </w:r>
      <w:r w:rsidR="0000112C">
        <w:rPr>
          <w:rFonts w:ascii="Arial" w:hAnsi="Arial" w:cs="Arial"/>
          <w:i/>
          <w:iCs/>
          <w:sz w:val="22"/>
          <w:szCs w:val="22"/>
        </w:rPr>
        <w:t>u</w:t>
      </w:r>
      <w:r w:rsidR="00581324">
        <w:rPr>
          <w:rFonts w:ascii="Arial" w:hAnsi="Arial" w:cs="Arial"/>
          <w:i/>
          <w:iCs/>
          <w:sz w:val="22"/>
          <w:szCs w:val="22"/>
        </w:rPr>
        <w:t xml:space="preserve"> upravljanja</w:t>
      </w:r>
      <w:r w:rsidR="00581324">
        <w:rPr>
          <w:rFonts w:ascii="Arial" w:hAnsi="Arial" w:cs="Arial"/>
          <w:sz w:val="22"/>
          <w:szCs w:val="22"/>
        </w:rPr>
        <w:t xml:space="preserve">, a to je </w:t>
      </w:r>
      <w:r w:rsidR="00581324">
        <w:rPr>
          <w:rFonts w:ascii="Arial" w:hAnsi="Arial" w:cs="Arial"/>
          <w:i/>
          <w:iCs/>
          <w:sz w:val="22"/>
          <w:szCs w:val="22"/>
        </w:rPr>
        <w:t>Strateško upravljanje</w:t>
      </w:r>
      <w:r w:rsidR="00581324">
        <w:rPr>
          <w:rFonts w:ascii="Arial" w:hAnsi="Arial" w:cs="Arial"/>
          <w:sz w:val="22"/>
          <w:szCs w:val="22"/>
        </w:rPr>
        <w:t xml:space="preserve"> </w:t>
      </w:r>
      <w:r w:rsidR="00E74BC0">
        <w:rPr>
          <w:rFonts w:ascii="Arial" w:hAnsi="Arial" w:cs="Arial"/>
          <w:sz w:val="22"/>
          <w:szCs w:val="22"/>
        </w:rPr>
        <w:t xml:space="preserve">kojim se bave </w:t>
      </w:r>
      <w:r w:rsidR="005D2CC8">
        <w:rPr>
          <w:rFonts w:ascii="Arial" w:hAnsi="Arial" w:cs="Arial"/>
          <w:sz w:val="22"/>
          <w:szCs w:val="22"/>
        </w:rPr>
        <w:t xml:space="preserve">gotovo isključivo </w:t>
      </w:r>
      <w:r w:rsidR="00A67601">
        <w:rPr>
          <w:rFonts w:ascii="Arial" w:hAnsi="Arial" w:cs="Arial"/>
          <w:sz w:val="22"/>
          <w:szCs w:val="22"/>
        </w:rPr>
        <w:t xml:space="preserve">osobe na najvišim razinama u </w:t>
      </w:r>
      <w:r w:rsidR="00D135F2">
        <w:rPr>
          <w:rFonts w:ascii="Arial" w:hAnsi="Arial" w:cs="Arial"/>
          <w:sz w:val="22"/>
          <w:szCs w:val="22"/>
        </w:rPr>
        <w:t>organizacijama.</w:t>
      </w:r>
      <w:r w:rsidR="0000112C">
        <w:rPr>
          <w:rFonts w:ascii="Arial" w:hAnsi="Arial" w:cs="Arial"/>
          <w:sz w:val="22"/>
          <w:szCs w:val="22"/>
        </w:rPr>
        <w:t xml:space="preserve"> </w:t>
      </w:r>
      <w:r w:rsidR="00D135F2">
        <w:rPr>
          <w:rFonts w:ascii="Arial" w:hAnsi="Arial" w:cs="Arial"/>
          <w:sz w:val="22"/>
          <w:szCs w:val="22"/>
        </w:rPr>
        <w:t xml:space="preserve">Takve osobe donose </w:t>
      </w:r>
      <w:r w:rsidR="00AE23CD">
        <w:rPr>
          <w:rFonts w:ascii="Arial" w:hAnsi="Arial" w:cs="Arial"/>
          <w:sz w:val="22"/>
          <w:szCs w:val="22"/>
        </w:rPr>
        <w:t xml:space="preserve">dugoročne </w:t>
      </w:r>
      <w:r w:rsidR="0083705B">
        <w:rPr>
          <w:rFonts w:ascii="Arial" w:hAnsi="Arial" w:cs="Arial"/>
          <w:sz w:val="22"/>
          <w:szCs w:val="22"/>
        </w:rPr>
        <w:t>odluke</w:t>
      </w:r>
      <w:r w:rsidR="00AE23CD">
        <w:rPr>
          <w:rFonts w:ascii="Arial" w:hAnsi="Arial" w:cs="Arial"/>
          <w:sz w:val="22"/>
          <w:szCs w:val="22"/>
        </w:rPr>
        <w:t xml:space="preserve"> </w:t>
      </w:r>
      <w:r w:rsidR="00272226">
        <w:rPr>
          <w:rFonts w:ascii="Arial" w:hAnsi="Arial" w:cs="Arial"/>
          <w:sz w:val="22"/>
          <w:szCs w:val="22"/>
        </w:rPr>
        <w:t>te se oslanjaju na veliki set informacija</w:t>
      </w:r>
      <w:r w:rsidR="00F210EB">
        <w:rPr>
          <w:rFonts w:ascii="Arial" w:hAnsi="Arial" w:cs="Arial"/>
          <w:sz w:val="22"/>
          <w:szCs w:val="22"/>
        </w:rPr>
        <w:t xml:space="preserve"> koje im pruži informacijski sustav</w:t>
      </w:r>
      <w:r w:rsidR="00C95B2E">
        <w:rPr>
          <w:rFonts w:ascii="Arial" w:hAnsi="Arial" w:cs="Arial"/>
          <w:sz w:val="22"/>
          <w:szCs w:val="22"/>
        </w:rPr>
        <w:t xml:space="preserve">. Za takvo nešto ne postoje </w:t>
      </w:r>
      <w:r w:rsidR="00383D2D">
        <w:rPr>
          <w:rFonts w:ascii="Arial" w:hAnsi="Arial" w:cs="Arial"/>
          <w:sz w:val="22"/>
          <w:szCs w:val="22"/>
        </w:rPr>
        <w:t>nikakva propisana pravila, procedure</w:t>
      </w:r>
      <w:r w:rsidR="009C79D4">
        <w:rPr>
          <w:rFonts w:ascii="Arial" w:hAnsi="Arial" w:cs="Arial"/>
          <w:sz w:val="22"/>
          <w:szCs w:val="22"/>
        </w:rPr>
        <w:t xml:space="preserve"> i algoritmi</w:t>
      </w:r>
      <w:r w:rsidR="007732D8">
        <w:rPr>
          <w:rFonts w:ascii="Arial" w:hAnsi="Arial" w:cs="Arial"/>
          <w:sz w:val="22"/>
          <w:szCs w:val="22"/>
        </w:rPr>
        <w:t xml:space="preserve"> te se </w:t>
      </w:r>
      <w:r w:rsidR="00FF5C09">
        <w:rPr>
          <w:rFonts w:ascii="Arial" w:hAnsi="Arial" w:cs="Arial"/>
          <w:sz w:val="22"/>
          <w:szCs w:val="22"/>
        </w:rPr>
        <w:t>osoba oslanja isključivo na dobivene informacije i na svoj u</w:t>
      </w:r>
      <w:r w:rsidR="00A337D3">
        <w:rPr>
          <w:rFonts w:ascii="Arial" w:hAnsi="Arial" w:cs="Arial"/>
          <w:sz w:val="22"/>
          <w:szCs w:val="22"/>
        </w:rPr>
        <w:t>m.</w:t>
      </w:r>
      <w:r w:rsidR="00311745">
        <w:rPr>
          <w:rFonts w:ascii="Arial" w:hAnsi="Arial" w:cs="Arial"/>
          <w:sz w:val="22"/>
          <w:szCs w:val="22"/>
        </w:rPr>
        <w:t xml:space="preserve"> </w:t>
      </w:r>
      <w:sdt>
        <w:sdtPr>
          <w:rPr>
            <w:rFonts w:ascii="Arial" w:hAnsi="Arial" w:cs="Arial"/>
            <w:sz w:val="22"/>
            <w:szCs w:val="22"/>
          </w:rPr>
          <w:id w:val="1938861649"/>
          <w:citation/>
        </w:sdtPr>
        <w:sdtContent>
          <w:r w:rsidR="0056428F">
            <w:rPr>
              <w:rFonts w:ascii="Arial" w:hAnsi="Arial" w:cs="Arial"/>
              <w:sz w:val="22"/>
              <w:szCs w:val="22"/>
            </w:rPr>
            <w:fldChar w:fldCharType="begin"/>
          </w:r>
          <w:r w:rsidR="0056428F">
            <w:rPr>
              <w:rFonts w:ascii="Arial" w:hAnsi="Arial" w:cs="Arial"/>
              <w:sz w:val="22"/>
              <w:szCs w:val="22"/>
            </w:rPr>
            <w:instrText xml:space="preserve"> CITATION InfSusUPosl \p 63 \l 1050 </w:instrText>
          </w:r>
          <w:r w:rsidR="0056428F">
            <w:rPr>
              <w:rFonts w:ascii="Arial" w:hAnsi="Arial" w:cs="Arial"/>
              <w:sz w:val="22"/>
              <w:szCs w:val="22"/>
            </w:rPr>
            <w:fldChar w:fldCharType="separate"/>
          </w:r>
          <w:r w:rsidR="0056428F" w:rsidRPr="0056428F">
            <w:rPr>
              <w:rFonts w:ascii="Arial" w:hAnsi="Arial" w:cs="Arial"/>
              <w:noProof/>
              <w:sz w:val="22"/>
              <w:szCs w:val="22"/>
            </w:rPr>
            <w:t>(Mladen Varga, 2016, str. 63)</w:t>
          </w:r>
          <w:r w:rsidR="0056428F">
            <w:rPr>
              <w:rFonts w:ascii="Arial" w:hAnsi="Arial" w:cs="Arial"/>
              <w:sz w:val="22"/>
              <w:szCs w:val="22"/>
            </w:rPr>
            <w:fldChar w:fldCharType="end"/>
          </w:r>
        </w:sdtContent>
      </w:sdt>
    </w:p>
    <w:p w14:paraId="729590CB" w14:textId="429CD7FD" w:rsidR="001E596D" w:rsidRPr="00521656" w:rsidRDefault="008A0089" w:rsidP="00EC6561">
      <w:pPr>
        <w:spacing w:after="120" w:line="360" w:lineRule="auto"/>
        <w:ind w:firstLine="708"/>
        <w:jc w:val="both"/>
        <w:rPr>
          <w:rFonts w:ascii="Arial" w:hAnsi="Arial" w:cs="Arial"/>
          <w:sz w:val="22"/>
          <w:szCs w:val="22"/>
        </w:rPr>
      </w:pPr>
      <w:r>
        <w:rPr>
          <w:rFonts w:ascii="Arial" w:hAnsi="Arial" w:cs="Arial"/>
          <w:sz w:val="22"/>
          <w:szCs w:val="22"/>
        </w:rPr>
        <w:t xml:space="preserve">U takvim slučajevima se koriste značajno naprednije metode obrade podataka zvane </w:t>
      </w:r>
      <w:r w:rsidR="00BD203D">
        <w:rPr>
          <w:rFonts w:ascii="Arial" w:hAnsi="Arial" w:cs="Arial"/>
          <w:i/>
          <w:iCs/>
          <w:sz w:val="22"/>
          <w:szCs w:val="22"/>
        </w:rPr>
        <w:t>dubinska analiza podataka</w:t>
      </w:r>
      <w:r w:rsidR="00DC7AD5">
        <w:rPr>
          <w:rFonts w:ascii="Arial" w:hAnsi="Arial" w:cs="Arial"/>
          <w:sz w:val="22"/>
          <w:szCs w:val="22"/>
        </w:rPr>
        <w:t xml:space="preserve"> koj</w:t>
      </w:r>
      <w:r w:rsidR="0039323C">
        <w:rPr>
          <w:rFonts w:ascii="Arial" w:hAnsi="Arial" w:cs="Arial"/>
          <w:sz w:val="22"/>
          <w:szCs w:val="22"/>
        </w:rPr>
        <w:t xml:space="preserve">e pripadaju područjima statistike, matematike te </w:t>
      </w:r>
      <w:r w:rsidR="00CD6C6D">
        <w:rPr>
          <w:rFonts w:ascii="Arial" w:hAnsi="Arial" w:cs="Arial"/>
          <w:sz w:val="22"/>
          <w:szCs w:val="22"/>
        </w:rPr>
        <w:t>u novije vrijeme umjetn</w:t>
      </w:r>
      <w:r w:rsidR="0000112C">
        <w:rPr>
          <w:rFonts w:ascii="Arial" w:hAnsi="Arial" w:cs="Arial"/>
          <w:sz w:val="22"/>
          <w:szCs w:val="22"/>
        </w:rPr>
        <w:t>oj</w:t>
      </w:r>
      <w:r w:rsidR="00CD6C6D">
        <w:rPr>
          <w:rFonts w:ascii="Arial" w:hAnsi="Arial" w:cs="Arial"/>
          <w:sz w:val="22"/>
          <w:szCs w:val="22"/>
        </w:rPr>
        <w:t xml:space="preserve"> inteligencij</w:t>
      </w:r>
      <w:r w:rsidR="0000112C">
        <w:rPr>
          <w:rFonts w:ascii="Arial" w:hAnsi="Arial" w:cs="Arial"/>
          <w:sz w:val="22"/>
          <w:szCs w:val="22"/>
        </w:rPr>
        <w:t>i</w:t>
      </w:r>
      <w:r w:rsidR="00D2002E">
        <w:rPr>
          <w:rFonts w:ascii="Arial" w:hAnsi="Arial" w:cs="Arial"/>
          <w:sz w:val="22"/>
          <w:szCs w:val="22"/>
        </w:rPr>
        <w:t xml:space="preserve">. </w:t>
      </w:r>
      <w:r w:rsidR="005147EA">
        <w:rPr>
          <w:rFonts w:ascii="Arial" w:hAnsi="Arial" w:cs="Arial"/>
          <w:sz w:val="22"/>
          <w:szCs w:val="22"/>
        </w:rPr>
        <w:t xml:space="preserve">Jedna takva metoda se zove </w:t>
      </w:r>
      <w:r w:rsidR="005147EA">
        <w:rPr>
          <w:rFonts w:ascii="Arial" w:hAnsi="Arial" w:cs="Arial"/>
          <w:i/>
          <w:iCs/>
          <w:sz w:val="22"/>
          <w:szCs w:val="22"/>
        </w:rPr>
        <w:t xml:space="preserve">otkrivanje znanja </w:t>
      </w:r>
      <w:r w:rsidR="00E678A7">
        <w:rPr>
          <w:rFonts w:ascii="Arial" w:hAnsi="Arial" w:cs="Arial"/>
          <w:i/>
          <w:iCs/>
          <w:sz w:val="22"/>
          <w:szCs w:val="22"/>
        </w:rPr>
        <w:t>iz podataka</w:t>
      </w:r>
      <w:r w:rsidR="00170BB2">
        <w:rPr>
          <w:rFonts w:ascii="Arial" w:hAnsi="Arial" w:cs="Arial"/>
          <w:sz w:val="22"/>
          <w:szCs w:val="22"/>
        </w:rPr>
        <w:t>,</w:t>
      </w:r>
      <w:r w:rsidR="00E57450">
        <w:rPr>
          <w:rFonts w:ascii="Arial" w:hAnsi="Arial" w:cs="Arial"/>
          <w:sz w:val="22"/>
          <w:szCs w:val="22"/>
        </w:rPr>
        <w:t xml:space="preserve"> </w:t>
      </w:r>
      <w:r w:rsidR="0000112C">
        <w:rPr>
          <w:rFonts w:ascii="Arial" w:hAnsi="Arial" w:cs="Arial"/>
          <w:sz w:val="22"/>
          <w:szCs w:val="22"/>
        </w:rPr>
        <w:t xml:space="preserve">a </w:t>
      </w:r>
      <w:r w:rsidR="00E57450">
        <w:rPr>
          <w:rFonts w:ascii="Arial" w:hAnsi="Arial" w:cs="Arial"/>
          <w:sz w:val="22"/>
          <w:szCs w:val="22"/>
        </w:rPr>
        <w:t xml:space="preserve">postoje i razne </w:t>
      </w:r>
      <w:r w:rsidR="0000112C">
        <w:rPr>
          <w:rFonts w:ascii="Arial" w:hAnsi="Arial" w:cs="Arial"/>
          <w:sz w:val="22"/>
          <w:szCs w:val="22"/>
        </w:rPr>
        <w:t xml:space="preserve">druge </w:t>
      </w:r>
      <w:r w:rsidR="00E57450">
        <w:rPr>
          <w:rFonts w:ascii="Arial" w:hAnsi="Arial" w:cs="Arial"/>
          <w:sz w:val="22"/>
          <w:szCs w:val="22"/>
        </w:rPr>
        <w:t xml:space="preserve">metode koje </w:t>
      </w:r>
      <w:r w:rsidR="0000112C">
        <w:rPr>
          <w:rFonts w:ascii="Arial" w:hAnsi="Arial" w:cs="Arial"/>
          <w:sz w:val="22"/>
          <w:szCs w:val="22"/>
        </w:rPr>
        <w:t xml:space="preserve">djeluju nad </w:t>
      </w:r>
      <w:r w:rsidR="00521656">
        <w:rPr>
          <w:rFonts w:ascii="Arial" w:hAnsi="Arial" w:cs="Arial"/>
          <w:i/>
          <w:iCs/>
          <w:sz w:val="22"/>
          <w:szCs w:val="22"/>
        </w:rPr>
        <w:t xml:space="preserve">velikim podacima </w:t>
      </w:r>
      <w:r w:rsidR="00521656">
        <w:rPr>
          <w:rFonts w:ascii="Arial" w:hAnsi="Arial" w:cs="Arial"/>
          <w:sz w:val="22"/>
          <w:szCs w:val="22"/>
        </w:rPr>
        <w:t xml:space="preserve">(eng. </w:t>
      </w:r>
      <w:r w:rsidR="00521656">
        <w:rPr>
          <w:rFonts w:ascii="Arial" w:hAnsi="Arial" w:cs="Arial"/>
          <w:i/>
          <w:iCs/>
          <w:sz w:val="22"/>
          <w:szCs w:val="22"/>
        </w:rPr>
        <w:t>Big Data</w:t>
      </w:r>
      <w:r w:rsidR="00521656">
        <w:rPr>
          <w:rFonts w:ascii="Arial" w:hAnsi="Arial" w:cs="Arial"/>
          <w:sz w:val="22"/>
          <w:szCs w:val="22"/>
        </w:rPr>
        <w:t>)</w:t>
      </w:r>
      <w:r w:rsidR="003339B7">
        <w:rPr>
          <w:rFonts w:ascii="Arial" w:hAnsi="Arial" w:cs="Arial"/>
          <w:sz w:val="22"/>
          <w:szCs w:val="22"/>
        </w:rPr>
        <w:t xml:space="preserve">. </w:t>
      </w:r>
    </w:p>
    <w:p w14:paraId="5C477810" w14:textId="2B7BD6A7" w:rsidR="00CB2468" w:rsidRDefault="00BE75AC" w:rsidP="0084636F">
      <w:pPr>
        <w:pStyle w:val="FOINaslov2"/>
      </w:pPr>
      <w:bookmarkStart w:id="8" w:name="_Toc43730907"/>
      <w:r>
        <w:t>Definicija poslovne inteligencije</w:t>
      </w:r>
      <w:bookmarkEnd w:id="8"/>
    </w:p>
    <w:p w14:paraId="6B07CB40" w14:textId="09A9A278" w:rsidR="00CB2468" w:rsidRDefault="000A2F6B" w:rsidP="00AB503E">
      <w:pPr>
        <w:spacing w:after="120" w:line="360" w:lineRule="auto"/>
        <w:ind w:firstLine="708"/>
        <w:jc w:val="both"/>
        <w:rPr>
          <w:rFonts w:ascii="Arial" w:hAnsi="Arial" w:cs="Arial"/>
          <w:sz w:val="22"/>
          <w:szCs w:val="22"/>
        </w:rPr>
      </w:pPr>
      <w:r>
        <w:rPr>
          <w:rFonts w:ascii="Arial" w:hAnsi="Arial" w:cs="Arial"/>
          <w:sz w:val="22"/>
          <w:szCs w:val="22"/>
        </w:rPr>
        <w:t xml:space="preserve">Sve prethodno opisane metode odnosno koncepti zapravo su predstavljeni pojmom </w:t>
      </w:r>
      <w:r>
        <w:rPr>
          <w:rFonts w:ascii="Arial" w:hAnsi="Arial" w:cs="Arial"/>
          <w:i/>
          <w:iCs/>
          <w:sz w:val="22"/>
          <w:szCs w:val="22"/>
        </w:rPr>
        <w:t>Poslovna inteligencija</w:t>
      </w:r>
      <w:r>
        <w:rPr>
          <w:rFonts w:ascii="Arial" w:hAnsi="Arial" w:cs="Arial"/>
          <w:sz w:val="22"/>
          <w:szCs w:val="22"/>
        </w:rPr>
        <w:t xml:space="preserve"> ili bolje poznato pod nazivom </w:t>
      </w:r>
      <w:r>
        <w:rPr>
          <w:rFonts w:ascii="Arial" w:hAnsi="Arial" w:cs="Arial"/>
          <w:i/>
          <w:iCs/>
          <w:sz w:val="22"/>
          <w:szCs w:val="22"/>
        </w:rPr>
        <w:t xml:space="preserve">Bussines Intelligence </w:t>
      </w:r>
      <w:r>
        <w:rPr>
          <w:rFonts w:ascii="Arial" w:hAnsi="Arial" w:cs="Arial"/>
          <w:sz w:val="22"/>
          <w:szCs w:val="22"/>
        </w:rPr>
        <w:t xml:space="preserve">(BI). </w:t>
      </w:r>
      <w:r w:rsidR="00181C7A">
        <w:rPr>
          <w:rFonts w:ascii="Arial" w:hAnsi="Arial" w:cs="Arial"/>
          <w:i/>
          <w:iCs/>
          <w:sz w:val="22"/>
          <w:szCs w:val="22"/>
        </w:rPr>
        <w:t>Poslovna inteligencija</w:t>
      </w:r>
      <w:r w:rsidR="00181C7A">
        <w:rPr>
          <w:rFonts w:ascii="Arial" w:hAnsi="Arial" w:cs="Arial"/>
          <w:sz w:val="22"/>
          <w:szCs w:val="22"/>
        </w:rPr>
        <w:t xml:space="preserve"> nije nikakav novi koncept, već je evolucija prijašnjih pristupa, metoda i tehnika korištenja podataka, odnosno informacija </w:t>
      </w:r>
      <w:r w:rsidR="00AB503E">
        <w:rPr>
          <w:rFonts w:ascii="Arial" w:hAnsi="Arial" w:cs="Arial"/>
          <w:sz w:val="22"/>
          <w:szCs w:val="22"/>
        </w:rPr>
        <w:t>radi</w:t>
      </w:r>
      <w:r w:rsidR="00181C7A">
        <w:rPr>
          <w:rFonts w:ascii="Arial" w:hAnsi="Arial" w:cs="Arial"/>
          <w:sz w:val="22"/>
          <w:szCs w:val="22"/>
        </w:rPr>
        <w:t xml:space="preserve"> bolje</w:t>
      </w:r>
      <w:r w:rsidR="00AB503E">
        <w:rPr>
          <w:rFonts w:ascii="Arial" w:hAnsi="Arial" w:cs="Arial"/>
          <w:sz w:val="22"/>
          <w:szCs w:val="22"/>
        </w:rPr>
        <w:t>g</w:t>
      </w:r>
      <w:r w:rsidR="00181C7A">
        <w:rPr>
          <w:rFonts w:ascii="Arial" w:hAnsi="Arial" w:cs="Arial"/>
          <w:sz w:val="22"/>
          <w:szCs w:val="22"/>
        </w:rPr>
        <w:t xml:space="preserve"> razumijevanj</w:t>
      </w:r>
      <w:r w:rsidR="00AB503E">
        <w:rPr>
          <w:rFonts w:ascii="Arial" w:hAnsi="Arial" w:cs="Arial"/>
          <w:sz w:val="22"/>
          <w:szCs w:val="22"/>
        </w:rPr>
        <w:t>a</w:t>
      </w:r>
      <w:r w:rsidR="00181C7A">
        <w:rPr>
          <w:rFonts w:ascii="Arial" w:hAnsi="Arial" w:cs="Arial"/>
          <w:sz w:val="22"/>
          <w:szCs w:val="22"/>
        </w:rPr>
        <w:t xml:space="preserve"> poslovnih procesa na temelju koj</w:t>
      </w:r>
      <w:r w:rsidR="00AB503E">
        <w:rPr>
          <w:rFonts w:ascii="Arial" w:hAnsi="Arial" w:cs="Arial"/>
          <w:sz w:val="22"/>
          <w:szCs w:val="22"/>
        </w:rPr>
        <w:t xml:space="preserve">eg se mogu donositi </w:t>
      </w:r>
      <w:r w:rsidR="00181C7A">
        <w:rPr>
          <w:rFonts w:ascii="Arial" w:hAnsi="Arial" w:cs="Arial"/>
          <w:sz w:val="22"/>
          <w:szCs w:val="22"/>
        </w:rPr>
        <w:t xml:space="preserve">odluke. </w:t>
      </w:r>
      <w:r w:rsidR="00F63F25">
        <w:rPr>
          <w:rFonts w:ascii="Arial" w:hAnsi="Arial" w:cs="Arial"/>
          <w:sz w:val="22"/>
          <w:szCs w:val="22"/>
        </w:rPr>
        <w:t xml:space="preserve">Za </w:t>
      </w:r>
      <w:r w:rsidR="00F63F25">
        <w:rPr>
          <w:rFonts w:ascii="Arial" w:hAnsi="Arial" w:cs="Arial"/>
          <w:i/>
          <w:iCs/>
          <w:sz w:val="22"/>
          <w:szCs w:val="22"/>
        </w:rPr>
        <w:t>Poslovnu inteligenciju</w:t>
      </w:r>
      <w:r w:rsidR="00F63F25">
        <w:rPr>
          <w:rFonts w:ascii="Arial" w:hAnsi="Arial" w:cs="Arial"/>
          <w:sz w:val="22"/>
          <w:szCs w:val="22"/>
        </w:rPr>
        <w:t xml:space="preserve"> </w:t>
      </w:r>
      <w:r w:rsidR="00B03BC5">
        <w:rPr>
          <w:rFonts w:ascii="Arial" w:hAnsi="Arial" w:cs="Arial"/>
          <w:sz w:val="22"/>
          <w:szCs w:val="22"/>
        </w:rPr>
        <w:t>se može</w:t>
      </w:r>
      <w:r w:rsidR="00F63F25">
        <w:rPr>
          <w:rFonts w:ascii="Arial" w:hAnsi="Arial" w:cs="Arial"/>
          <w:sz w:val="22"/>
          <w:szCs w:val="22"/>
        </w:rPr>
        <w:t xml:space="preserve"> reći da je ono ustvari</w:t>
      </w:r>
      <w:r w:rsidR="00A428FC">
        <w:rPr>
          <w:rFonts w:ascii="Arial" w:hAnsi="Arial" w:cs="Arial"/>
          <w:sz w:val="22"/>
          <w:szCs w:val="22"/>
        </w:rPr>
        <w:t xml:space="preserve"> pojam koji opisuje nove, naprednije informacijske sustave za zrelije odlučivanje i upravljanje poslovnim procesima koji su danas sve kompleksniji i dinamičniji</w:t>
      </w:r>
      <w:r w:rsidR="00B03BC5">
        <w:rPr>
          <w:rFonts w:ascii="Arial" w:hAnsi="Arial" w:cs="Arial"/>
          <w:sz w:val="22"/>
          <w:szCs w:val="22"/>
        </w:rPr>
        <w:t>.</w:t>
      </w:r>
      <w:r w:rsidR="00E84653">
        <w:rPr>
          <w:rFonts w:ascii="Arial" w:hAnsi="Arial" w:cs="Arial"/>
          <w:sz w:val="22"/>
          <w:szCs w:val="22"/>
        </w:rPr>
        <w:t xml:space="preserve"> </w:t>
      </w:r>
      <w:r w:rsidR="00B03BC5">
        <w:rPr>
          <w:rFonts w:ascii="Arial" w:hAnsi="Arial" w:cs="Arial"/>
          <w:sz w:val="22"/>
          <w:szCs w:val="22"/>
        </w:rPr>
        <w:t>K</w:t>
      </w:r>
      <w:r w:rsidR="00E84653">
        <w:rPr>
          <w:rFonts w:ascii="Arial" w:hAnsi="Arial" w:cs="Arial"/>
          <w:sz w:val="22"/>
          <w:szCs w:val="22"/>
        </w:rPr>
        <w:t>onkretna priznata definicija ne postoji</w:t>
      </w:r>
      <w:r w:rsidR="00B03BC5">
        <w:rPr>
          <w:rFonts w:ascii="Arial" w:hAnsi="Arial" w:cs="Arial"/>
          <w:sz w:val="22"/>
          <w:szCs w:val="22"/>
        </w:rPr>
        <w:t>, no jedna</w:t>
      </w:r>
      <w:r w:rsidR="00623C49">
        <w:rPr>
          <w:rFonts w:ascii="Arial" w:hAnsi="Arial" w:cs="Arial"/>
          <w:sz w:val="22"/>
          <w:szCs w:val="22"/>
        </w:rPr>
        <w:t xml:space="preserve"> definicij</w:t>
      </w:r>
      <w:r w:rsidR="00B03BC5">
        <w:rPr>
          <w:rFonts w:ascii="Arial" w:hAnsi="Arial" w:cs="Arial"/>
          <w:sz w:val="22"/>
          <w:szCs w:val="22"/>
        </w:rPr>
        <w:t xml:space="preserve">a koja zorno opisuje Poslovnu inteligenciju </w:t>
      </w:r>
      <w:r w:rsidR="0086775E">
        <w:rPr>
          <w:rFonts w:ascii="Arial" w:hAnsi="Arial" w:cs="Arial"/>
          <w:sz w:val="22"/>
          <w:szCs w:val="22"/>
        </w:rPr>
        <w:t>je</w:t>
      </w:r>
      <w:r w:rsidR="00623C49">
        <w:rPr>
          <w:rFonts w:ascii="Arial" w:hAnsi="Arial" w:cs="Arial"/>
          <w:sz w:val="22"/>
          <w:szCs w:val="22"/>
        </w:rPr>
        <w:t>:</w:t>
      </w:r>
    </w:p>
    <w:p w14:paraId="5014550B" w14:textId="5BBDEF3D" w:rsidR="00D24609" w:rsidRPr="00B73ABC" w:rsidRDefault="00623C49" w:rsidP="00623C49">
      <w:pPr>
        <w:spacing w:after="120" w:line="360" w:lineRule="auto"/>
        <w:ind w:left="567" w:right="567"/>
        <w:jc w:val="both"/>
        <w:rPr>
          <w:rFonts w:ascii="Arial" w:hAnsi="Arial" w:cs="Arial"/>
          <w:sz w:val="22"/>
          <w:szCs w:val="22"/>
        </w:rPr>
      </w:pPr>
      <w:r w:rsidRPr="00962EAB">
        <w:rPr>
          <w:rFonts w:ascii="Arial" w:hAnsi="Arial" w:cs="Arial"/>
          <w:i/>
          <w:iCs/>
          <w:sz w:val="22"/>
          <w:szCs w:val="22"/>
        </w:rPr>
        <w:t>„Business intelligence (poslovno-obavještajna aktivnost) je obavještajna aktivnost u poslovnom svijetu koju planiraju, organiziraju i provode poslovni subjekti, pri čemu ta aktivnost podrazumijeva proces legalnog prikupljanja javnih i svima dostupnih podataka etičnim sredstvima, njihovu analizu i pretvaranje u gotove poslovno-obavještajne analize („znanje“) radi pružanja potpore čelništvu poslovnog subjekta s ciljem donošenja i realizacije što kvalitetnijih poslovnih odluka usmjerenih na očuvanje postojeće pozicije poslovnog subjekta u poslovnom okruženju, izbjegavanje bilo kakvih prijetnji i u konačnici na ukupni kvalitativni napredak poslovnog subjekta.“</w:t>
      </w:r>
      <w:r w:rsidR="00CD25CE">
        <w:rPr>
          <w:rFonts w:ascii="Arial" w:hAnsi="Arial" w:cs="Arial"/>
          <w:i/>
          <w:iCs/>
          <w:sz w:val="22"/>
          <w:szCs w:val="22"/>
        </w:rPr>
        <w:t xml:space="preserve"> </w:t>
      </w:r>
      <w:sdt>
        <w:sdtPr>
          <w:rPr>
            <w:rFonts w:ascii="Arial" w:hAnsi="Arial" w:cs="Arial"/>
            <w:i/>
            <w:iCs/>
            <w:sz w:val="22"/>
            <w:szCs w:val="22"/>
          </w:rPr>
          <w:id w:val="-1677732158"/>
          <w:citation/>
        </w:sdtPr>
        <w:sdtContent>
          <w:r w:rsidR="0056428F">
            <w:rPr>
              <w:rFonts w:ascii="Arial" w:hAnsi="Arial" w:cs="Arial"/>
              <w:i/>
              <w:iCs/>
              <w:sz w:val="22"/>
              <w:szCs w:val="22"/>
            </w:rPr>
            <w:fldChar w:fldCharType="begin"/>
          </w:r>
          <w:r w:rsidR="0056428F">
            <w:rPr>
              <w:rFonts w:ascii="Arial" w:hAnsi="Arial" w:cs="Arial"/>
              <w:i/>
              <w:iCs/>
              <w:sz w:val="22"/>
              <w:szCs w:val="22"/>
            </w:rPr>
            <w:instrText xml:space="preserve"> CITATION \l 1050 BožJav \p 205 </w:instrText>
          </w:r>
          <w:r w:rsidR="0056428F">
            <w:rPr>
              <w:rFonts w:ascii="Arial" w:hAnsi="Arial" w:cs="Arial"/>
              <w:i/>
              <w:iCs/>
              <w:sz w:val="22"/>
              <w:szCs w:val="22"/>
            </w:rPr>
            <w:fldChar w:fldCharType="separate"/>
          </w:r>
          <w:r w:rsidR="0056428F" w:rsidRPr="0056428F">
            <w:rPr>
              <w:rFonts w:ascii="Arial" w:hAnsi="Arial" w:cs="Arial"/>
              <w:noProof/>
              <w:sz w:val="22"/>
              <w:szCs w:val="22"/>
            </w:rPr>
            <w:t>(Božidar Javorović, 2007, str. 205)</w:t>
          </w:r>
          <w:r w:rsidR="0056428F">
            <w:rPr>
              <w:rFonts w:ascii="Arial" w:hAnsi="Arial" w:cs="Arial"/>
              <w:i/>
              <w:iCs/>
              <w:sz w:val="22"/>
              <w:szCs w:val="22"/>
            </w:rPr>
            <w:fldChar w:fldCharType="end"/>
          </w:r>
        </w:sdtContent>
      </w:sdt>
    </w:p>
    <w:p w14:paraId="1A6732B3" w14:textId="2BD27398" w:rsidR="00E14BC7" w:rsidRDefault="000D29D7" w:rsidP="00EC6561">
      <w:pPr>
        <w:spacing w:after="120" w:line="360" w:lineRule="auto"/>
        <w:ind w:firstLine="708"/>
        <w:jc w:val="both"/>
        <w:rPr>
          <w:rFonts w:ascii="Arial" w:hAnsi="Arial" w:cs="Arial"/>
          <w:sz w:val="22"/>
          <w:szCs w:val="22"/>
        </w:rPr>
      </w:pPr>
      <w:r>
        <w:rPr>
          <w:rFonts w:ascii="Arial" w:hAnsi="Arial" w:cs="Arial"/>
          <w:sz w:val="22"/>
          <w:szCs w:val="22"/>
        </w:rPr>
        <w:t>Na kraju krajeva, sama definicija nije ni toliko bitna, nego je bitan sam učinak koji se dobiva iza danog termina. Prije nekoliko godina se korištenjem informacijskog sustava moglo čekati i nekoliko dana kako bi se dobio određeni izvještaj za neki složeni upit, dok danas postoji veliki broj sustava koji može odmah dati odgovor na složenija pitanja.</w:t>
      </w:r>
    </w:p>
    <w:p w14:paraId="11D5C105" w14:textId="1F254A5E" w:rsidR="00A9196F" w:rsidRDefault="00A9196F" w:rsidP="00A9196F">
      <w:pPr>
        <w:pStyle w:val="FOINaslov1"/>
      </w:pPr>
      <w:bookmarkStart w:id="9" w:name="_Ref36834970"/>
      <w:bookmarkStart w:id="10" w:name="_Ref36834971"/>
      <w:bookmarkStart w:id="11" w:name="_Toc43730908"/>
      <w:r>
        <w:lastRenderedPageBreak/>
        <w:t>Skladište podataka</w:t>
      </w:r>
      <w:bookmarkEnd w:id="9"/>
      <w:bookmarkEnd w:id="10"/>
      <w:bookmarkEnd w:id="11"/>
    </w:p>
    <w:p w14:paraId="667C94FA" w14:textId="6D4AD7CB" w:rsidR="000439AD" w:rsidRDefault="00C83AF2" w:rsidP="000439AD">
      <w:pPr>
        <w:spacing w:after="120" w:line="360" w:lineRule="auto"/>
        <w:ind w:firstLine="708"/>
        <w:jc w:val="both"/>
        <w:rPr>
          <w:rFonts w:ascii="Arial" w:hAnsi="Arial" w:cs="Arial"/>
          <w:sz w:val="22"/>
          <w:szCs w:val="22"/>
        </w:rPr>
      </w:pPr>
      <w:r>
        <w:rPr>
          <w:rFonts w:ascii="Arial" w:hAnsi="Arial" w:cs="Arial"/>
          <w:sz w:val="22"/>
          <w:szCs w:val="22"/>
        </w:rPr>
        <w:t>Idu</w:t>
      </w:r>
      <w:r w:rsidR="00FA3D98">
        <w:rPr>
          <w:rFonts w:ascii="Arial" w:hAnsi="Arial" w:cs="Arial"/>
          <w:sz w:val="22"/>
          <w:szCs w:val="22"/>
        </w:rPr>
        <w:t xml:space="preserve">ći pojam koji je vrlo bitan za razumijevanje </w:t>
      </w:r>
      <w:r w:rsidR="00FA3D98">
        <w:rPr>
          <w:rFonts w:ascii="Arial" w:hAnsi="Arial" w:cs="Arial"/>
          <w:i/>
          <w:iCs/>
          <w:sz w:val="22"/>
          <w:szCs w:val="22"/>
        </w:rPr>
        <w:t xml:space="preserve">Poslovne analitike </w:t>
      </w:r>
      <w:r w:rsidR="00FA3D98">
        <w:rPr>
          <w:rFonts w:ascii="Arial" w:hAnsi="Arial" w:cs="Arial"/>
          <w:sz w:val="22"/>
          <w:szCs w:val="22"/>
        </w:rPr>
        <w:t xml:space="preserve">je pojam </w:t>
      </w:r>
      <w:r w:rsidR="00FA3D98">
        <w:rPr>
          <w:rFonts w:ascii="Arial" w:hAnsi="Arial" w:cs="Arial"/>
          <w:i/>
          <w:iCs/>
          <w:sz w:val="22"/>
          <w:szCs w:val="22"/>
        </w:rPr>
        <w:t>Skladišta podataka</w:t>
      </w:r>
      <w:r w:rsidR="000956B3">
        <w:rPr>
          <w:rFonts w:ascii="Arial" w:hAnsi="Arial" w:cs="Arial"/>
          <w:sz w:val="22"/>
          <w:szCs w:val="22"/>
        </w:rPr>
        <w:t>. Pojm</w:t>
      </w:r>
      <w:r w:rsidR="000B0328">
        <w:rPr>
          <w:rFonts w:ascii="Arial" w:hAnsi="Arial" w:cs="Arial"/>
          <w:sz w:val="22"/>
          <w:szCs w:val="22"/>
        </w:rPr>
        <w:t>ovi</w:t>
      </w:r>
      <w:r w:rsidR="000956B3">
        <w:rPr>
          <w:rFonts w:ascii="Arial" w:hAnsi="Arial" w:cs="Arial"/>
          <w:sz w:val="22"/>
          <w:szCs w:val="22"/>
        </w:rPr>
        <w:t xml:space="preserve"> </w:t>
      </w:r>
      <w:r w:rsidR="000956B3">
        <w:rPr>
          <w:rFonts w:ascii="Arial" w:hAnsi="Arial" w:cs="Arial"/>
          <w:i/>
          <w:iCs/>
          <w:sz w:val="22"/>
          <w:szCs w:val="22"/>
        </w:rPr>
        <w:t xml:space="preserve">Poslovne analitike </w:t>
      </w:r>
      <w:r w:rsidR="000956B3">
        <w:rPr>
          <w:rFonts w:ascii="Arial" w:hAnsi="Arial" w:cs="Arial"/>
          <w:sz w:val="22"/>
          <w:szCs w:val="22"/>
        </w:rPr>
        <w:t xml:space="preserve">i </w:t>
      </w:r>
      <w:r w:rsidR="000956B3">
        <w:rPr>
          <w:rFonts w:ascii="Arial" w:hAnsi="Arial" w:cs="Arial"/>
          <w:i/>
          <w:iCs/>
          <w:sz w:val="22"/>
          <w:szCs w:val="22"/>
        </w:rPr>
        <w:t xml:space="preserve">Poslovne inteligencije </w:t>
      </w:r>
      <w:r w:rsidR="000B0328">
        <w:rPr>
          <w:rFonts w:ascii="Arial" w:hAnsi="Arial" w:cs="Arial"/>
          <w:sz w:val="22"/>
          <w:szCs w:val="22"/>
        </w:rPr>
        <w:t>direktno s</w:t>
      </w:r>
      <w:r w:rsidR="000956B3">
        <w:rPr>
          <w:rFonts w:ascii="Arial" w:hAnsi="Arial" w:cs="Arial"/>
          <w:sz w:val="22"/>
          <w:szCs w:val="22"/>
        </w:rPr>
        <w:t>e vežu</w:t>
      </w:r>
      <w:r w:rsidR="000B0328">
        <w:rPr>
          <w:rFonts w:ascii="Arial" w:hAnsi="Arial" w:cs="Arial"/>
          <w:sz w:val="22"/>
          <w:szCs w:val="22"/>
        </w:rPr>
        <w:t xml:space="preserve"> </w:t>
      </w:r>
      <w:r w:rsidR="000956B3">
        <w:rPr>
          <w:rFonts w:ascii="Arial" w:hAnsi="Arial" w:cs="Arial"/>
          <w:sz w:val="22"/>
          <w:szCs w:val="22"/>
        </w:rPr>
        <w:t xml:space="preserve">za skup podataka, a </w:t>
      </w:r>
      <w:r w:rsidR="000B0328">
        <w:rPr>
          <w:rFonts w:ascii="Arial" w:hAnsi="Arial" w:cs="Arial"/>
          <w:sz w:val="22"/>
          <w:szCs w:val="22"/>
        </w:rPr>
        <w:t xml:space="preserve">oni se </w:t>
      </w:r>
      <w:r w:rsidR="000956B3">
        <w:rPr>
          <w:rFonts w:ascii="Arial" w:hAnsi="Arial" w:cs="Arial"/>
          <w:sz w:val="22"/>
          <w:szCs w:val="22"/>
        </w:rPr>
        <w:t>trebaju negdje čuvati, odnosno pohraniti kako bi se nji</w:t>
      </w:r>
      <w:r w:rsidR="000B0328">
        <w:rPr>
          <w:rFonts w:ascii="Arial" w:hAnsi="Arial" w:cs="Arial"/>
          <w:sz w:val="22"/>
          <w:szCs w:val="22"/>
        </w:rPr>
        <w:t>ma moglo po potrebi pristupiti</w:t>
      </w:r>
      <w:r w:rsidR="000956B3">
        <w:rPr>
          <w:rFonts w:ascii="Arial" w:hAnsi="Arial" w:cs="Arial"/>
          <w:sz w:val="22"/>
          <w:szCs w:val="22"/>
        </w:rPr>
        <w:t>. Upravo</w:t>
      </w:r>
      <w:r w:rsidR="00BE4321">
        <w:rPr>
          <w:rFonts w:ascii="Arial" w:hAnsi="Arial" w:cs="Arial"/>
          <w:sz w:val="22"/>
          <w:szCs w:val="22"/>
        </w:rPr>
        <w:t xml:space="preserve"> tu uskače </w:t>
      </w:r>
      <w:r w:rsidR="000B0328" w:rsidRPr="000B0328">
        <w:rPr>
          <w:rFonts w:ascii="Arial" w:hAnsi="Arial" w:cs="Arial"/>
          <w:i/>
          <w:iCs/>
          <w:sz w:val="22"/>
          <w:szCs w:val="22"/>
        </w:rPr>
        <w:t>S</w:t>
      </w:r>
      <w:r w:rsidR="00BE4321" w:rsidRPr="000B0328">
        <w:rPr>
          <w:rFonts w:ascii="Arial" w:hAnsi="Arial" w:cs="Arial"/>
          <w:i/>
          <w:iCs/>
          <w:sz w:val="22"/>
          <w:szCs w:val="22"/>
        </w:rPr>
        <w:t>kladište podataka</w:t>
      </w:r>
      <w:r w:rsidR="00BE4321">
        <w:rPr>
          <w:rFonts w:ascii="Arial" w:hAnsi="Arial" w:cs="Arial"/>
          <w:sz w:val="22"/>
          <w:szCs w:val="22"/>
        </w:rPr>
        <w:t xml:space="preserve"> koje se brine o pohrani ali i lakšem pristupu velikoj količini podataka koje je neophodno za donošenje bilokakvih odluka.</w:t>
      </w:r>
      <w:r w:rsidR="002F5E8E">
        <w:rPr>
          <w:rFonts w:ascii="Arial" w:hAnsi="Arial" w:cs="Arial"/>
          <w:sz w:val="22"/>
          <w:szCs w:val="22"/>
        </w:rPr>
        <w:t xml:space="preserve"> U nastavku ć</w:t>
      </w:r>
      <w:r w:rsidR="000439AD">
        <w:rPr>
          <w:rFonts w:ascii="Arial" w:hAnsi="Arial" w:cs="Arial"/>
          <w:sz w:val="22"/>
          <w:szCs w:val="22"/>
        </w:rPr>
        <w:t xml:space="preserve">e biti nešto više riječi o tome što je to </w:t>
      </w:r>
      <w:r w:rsidR="000439AD">
        <w:rPr>
          <w:rFonts w:ascii="Arial" w:hAnsi="Arial" w:cs="Arial"/>
          <w:i/>
          <w:iCs/>
          <w:sz w:val="22"/>
          <w:szCs w:val="22"/>
        </w:rPr>
        <w:t>Skladište podataka</w:t>
      </w:r>
      <w:r w:rsidR="000439AD">
        <w:rPr>
          <w:rFonts w:ascii="Arial" w:hAnsi="Arial" w:cs="Arial"/>
          <w:sz w:val="22"/>
          <w:szCs w:val="22"/>
        </w:rPr>
        <w:t>, kak</w:t>
      </w:r>
      <w:r w:rsidR="000B0328">
        <w:rPr>
          <w:rFonts w:ascii="Arial" w:hAnsi="Arial" w:cs="Arial"/>
          <w:sz w:val="22"/>
          <w:szCs w:val="22"/>
        </w:rPr>
        <w:t>o</w:t>
      </w:r>
      <w:r w:rsidR="000439AD">
        <w:rPr>
          <w:rFonts w:ascii="Arial" w:hAnsi="Arial" w:cs="Arial"/>
          <w:sz w:val="22"/>
          <w:szCs w:val="22"/>
        </w:rPr>
        <w:t xml:space="preserve"> je građeno, iz kakvih se izvora puni skladište i</w:t>
      </w:r>
      <w:r w:rsidR="00AE68A7">
        <w:rPr>
          <w:rFonts w:ascii="Arial" w:hAnsi="Arial" w:cs="Arial"/>
          <w:sz w:val="22"/>
          <w:szCs w:val="22"/>
        </w:rPr>
        <w:t xml:space="preserve"> sl</w:t>
      </w:r>
      <w:r w:rsidR="000439AD">
        <w:rPr>
          <w:rFonts w:ascii="Arial" w:hAnsi="Arial" w:cs="Arial"/>
          <w:sz w:val="22"/>
          <w:szCs w:val="22"/>
        </w:rPr>
        <w:t>.</w:t>
      </w:r>
    </w:p>
    <w:p w14:paraId="2283215B" w14:textId="728056F8" w:rsidR="00D50B47" w:rsidRPr="000439AD" w:rsidRDefault="00575C87" w:rsidP="00575C87">
      <w:pPr>
        <w:pStyle w:val="FOINaslov2"/>
      </w:pPr>
      <w:bookmarkStart w:id="12" w:name="_Toc43730909"/>
      <w:r>
        <w:t>Definicija sk</w:t>
      </w:r>
      <w:r w:rsidR="007405D8">
        <w:t>la</w:t>
      </w:r>
      <w:r>
        <w:t>dišta podataka</w:t>
      </w:r>
      <w:bookmarkEnd w:id="12"/>
    </w:p>
    <w:p w14:paraId="65093E1F" w14:textId="4C6F1745" w:rsidR="001E05CE" w:rsidRDefault="00371760" w:rsidP="00A82946">
      <w:pPr>
        <w:spacing w:after="120" w:line="360" w:lineRule="auto"/>
        <w:ind w:firstLine="708"/>
        <w:jc w:val="both"/>
        <w:rPr>
          <w:rFonts w:ascii="Arial" w:hAnsi="Arial" w:cs="Arial"/>
          <w:sz w:val="22"/>
          <w:szCs w:val="22"/>
        </w:rPr>
      </w:pPr>
      <w:r>
        <w:rPr>
          <w:rFonts w:ascii="Arial" w:hAnsi="Arial" w:cs="Arial"/>
          <w:sz w:val="22"/>
          <w:szCs w:val="22"/>
        </w:rPr>
        <w:t xml:space="preserve">Prije svega, </w:t>
      </w:r>
      <w:r>
        <w:rPr>
          <w:rFonts w:ascii="Arial" w:hAnsi="Arial" w:cs="Arial"/>
          <w:i/>
          <w:iCs/>
          <w:sz w:val="22"/>
          <w:szCs w:val="22"/>
        </w:rPr>
        <w:t>Skladište podataka</w:t>
      </w:r>
      <w:r>
        <w:rPr>
          <w:rFonts w:ascii="Arial" w:hAnsi="Arial" w:cs="Arial"/>
          <w:sz w:val="22"/>
          <w:szCs w:val="22"/>
        </w:rPr>
        <w:t xml:space="preserve"> je najbolje poznato pod</w:t>
      </w:r>
      <w:r w:rsidR="005E3E8C">
        <w:rPr>
          <w:rFonts w:ascii="Arial" w:hAnsi="Arial" w:cs="Arial"/>
          <w:sz w:val="22"/>
          <w:szCs w:val="22"/>
        </w:rPr>
        <w:t xml:space="preserve"> engleskim</w:t>
      </w:r>
      <w:r>
        <w:rPr>
          <w:rFonts w:ascii="Arial" w:hAnsi="Arial" w:cs="Arial"/>
          <w:sz w:val="22"/>
          <w:szCs w:val="22"/>
        </w:rPr>
        <w:t xml:space="preserve"> nazivom </w:t>
      </w:r>
      <w:r>
        <w:rPr>
          <w:rFonts w:ascii="Arial" w:hAnsi="Arial" w:cs="Arial"/>
          <w:i/>
          <w:iCs/>
          <w:sz w:val="22"/>
          <w:szCs w:val="22"/>
        </w:rPr>
        <w:t xml:space="preserve">Data Warehouse </w:t>
      </w:r>
      <w:r>
        <w:rPr>
          <w:rFonts w:ascii="Arial" w:hAnsi="Arial" w:cs="Arial"/>
          <w:sz w:val="22"/>
          <w:szCs w:val="22"/>
        </w:rPr>
        <w:t xml:space="preserve">ili ponekad </w:t>
      </w:r>
      <w:r>
        <w:rPr>
          <w:rFonts w:ascii="Arial" w:hAnsi="Arial" w:cs="Arial"/>
          <w:i/>
          <w:iCs/>
          <w:sz w:val="22"/>
          <w:szCs w:val="22"/>
        </w:rPr>
        <w:t>Data Mart</w:t>
      </w:r>
      <w:r w:rsidR="00D00E5B">
        <w:rPr>
          <w:rFonts w:ascii="Arial" w:hAnsi="Arial" w:cs="Arial"/>
          <w:i/>
          <w:iCs/>
          <w:sz w:val="22"/>
          <w:szCs w:val="22"/>
        </w:rPr>
        <w:t xml:space="preserve"> </w:t>
      </w:r>
      <w:r w:rsidR="00713762" w:rsidRPr="00637B24">
        <w:rPr>
          <w:rStyle w:val="Referencafusnote"/>
          <w:rFonts w:ascii="Arial" w:hAnsi="Arial" w:cs="Arial"/>
          <w:sz w:val="22"/>
          <w:szCs w:val="22"/>
        </w:rPr>
        <w:footnoteReference w:id="2"/>
      </w:r>
      <w:r w:rsidR="00965752" w:rsidRPr="00637B24">
        <w:rPr>
          <w:rFonts w:ascii="Arial" w:hAnsi="Arial" w:cs="Arial"/>
          <w:sz w:val="22"/>
          <w:szCs w:val="22"/>
        </w:rPr>
        <w:t>.</w:t>
      </w:r>
      <w:r w:rsidR="00637B24">
        <w:rPr>
          <w:rFonts w:ascii="Arial" w:hAnsi="Arial" w:cs="Arial"/>
          <w:sz w:val="22"/>
          <w:szCs w:val="22"/>
        </w:rPr>
        <w:t xml:space="preserve"> </w:t>
      </w:r>
      <w:r w:rsidR="00D6291E">
        <w:rPr>
          <w:rFonts w:ascii="Arial" w:hAnsi="Arial" w:cs="Arial"/>
          <w:sz w:val="22"/>
          <w:szCs w:val="22"/>
        </w:rPr>
        <w:t xml:space="preserve">Za razliku od </w:t>
      </w:r>
      <w:r w:rsidR="00D6291E">
        <w:rPr>
          <w:rFonts w:ascii="Arial" w:hAnsi="Arial" w:cs="Arial"/>
          <w:i/>
          <w:iCs/>
          <w:sz w:val="22"/>
          <w:szCs w:val="22"/>
        </w:rPr>
        <w:t>Poslovne inteligencije</w:t>
      </w:r>
      <w:r w:rsidR="00D6291E">
        <w:rPr>
          <w:rFonts w:ascii="Arial" w:hAnsi="Arial" w:cs="Arial"/>
          <w:sz w:val="22"/>
          <w:szCs w:val="22"/>
        </w:rPr>
        <w:t xml:space="preserve">, </w:t>
      </w:r>
      <w:r w:rsidR="006003A0">
        <w:rPr>
          <w:rFonts w:ascii="Arial" w:hAnsi="Arial" w:cs="Arial"/>
          <w:sz w:val="22"/>
          <w:szCs w:val="22"/>
        </w:rPr>
        <w:t xml:space="preserve">stručnjaci se slažu tko je otac pojma i definicije </w:t>
      </w:r>
      <w:r w:rsidR="006003A0">
        <w:rPr>
          <w:rFonts w:ascii="Arial" w:hAnsi="Arial" w:cs="Arial"/>
          <w:i/>
          <w:iCs/>
          <w:sz w:val="22"/>
          <w:szCs w:val="22"/>
        </w:rPr>
        <w:t>Skladišta podataka</w:t>
      </w:r>
      <w:r w:rsidR="006003A0">
        <w:rPr>
          <w:rFonts w:ascii="Arial" w:hAnsi="Arial" w:cs="Arial"/>
          <w:sz w:val="22"/>
          <w:szCs w:val="22"/>
        </w:rPr>
        <w:t xml:space="preserve">, a to je </w:t>
      </w:r>
      <w:r w:rsidR="00EF7594">
        <w:rPr>
          <w:rFonts w:ascii="Arial" w:hAnsi="Arial" w:cs="Arial"/>
          <w:sz w:val="22"/>
          <w:szCs w:val="22"/>
        </w:rPr>
        <w:t>William H.</w:t>
      </w:r>
      <w:r w:rsidR="006003A0">
        <w:rPr>
          <w:rFonts w:ascii="Arial" w:hAnsi="Arial" w:cs="Arial"/>
          <w:sz w:val="22"/>
          <w:szCs w:val="22"/>
        </w:rPr>
        <w:t xml:space="preserve"> Inmon</w:t>
      </w:r>
      <w:r w:rsidR="001C68F5">
        <w:rPr>
          <w:rFonts w:ascii="Arial" w:hAnsi="Arial" w:cs="Arial"/>
          <w:sz w:val="22"/>
          <w:szCs w:val="22"/>
        </w:rPr>
        <w:t xml:space="preserve">. Prema Inmonu definicija </w:t>
      </w:r>
      <w:r w:rsidR="003B19AD" w:rsidRPr="003B19AD">
        <w:rPr>
          <w:rFonts w:ascii="Arial" w:hAnsi="Arial" w:cs="Arial"/>
          <w:i/>
          <w:iCs/>
          <w:sz w:val="22"/>
          <w:szCs w:val="22"/>
        </w:rPr>
        <w:t>S</w:t>
      </w:r>
      <w:r w:rsidR="001C68F5" w:rsidRPr="003B19AD">
        <w:rPr>
          <w:rFonts w:ascii="Arial" w:hAnsi="Arial" w:cs="Arial"/>
          <w:i/>
          <w:iCs/>
          <w:sz w:val="22"/>
          <w:szCs w:val="22"/>
        </w:rPr>
        <w:t xml:space="preserve">kladišta </w:t>
      </w:r>
      <w:r w:rsidR="003B19AD" w:rsidRPr="003B19AD">
        <w:rPr>
          <w:rFonts w:ascii="Arial" w:hAnsi="Arial" w:cs="Arial"/>
          <w:i/>
          <w:iCs/>
          <w:sz w:val="22"/>
          <w:szCs w:val="22"/>
        </w:rPr>
        <w:t>podataka</w:t>
      </w:r>
      <w:r w:rsidR="003B19AD">
        <w:rPr>
          <w:rFonts w:ascii="Arial" w:hAnsi="Arial" w:cs="Arial"/>
          <w:sz w:val="22"/>
          <w:szCs w:val="22"/>
        </w:rPr>
        <w:t xml:space="preserve"> </w:t>
      </w:r>
      <w:r w:rsidR="001C68F5">
        <w:rPr>
          <w:rFonts w:ascii="Arial" w:hAnsi="Arial" w:cs="Arial"/>
          <w:sz w:val="22"/>
          <w:szCs w:val="22"/>
        </w:rPr>
        <w:t xml:space="preserve">je sljedeća: </w:t>
      </w:r>
    </w:p>
    <w:p w14:paraId="1DAAED2E" w14:textId="79281CAE" w:rsidR="002C21DD" w:rsidRPr="006003A0" w:rsidRDefault="002C21DD" w:rsidP="009332C1">
      <w:pPr>
        <w:spacing w:after="120" w:line="360" w:lineRule="auto"/>
        <w:ind w:left="567" w:right="567"/>
        <w:jc w:val="both"/>
        <w:rPr>
          <w:rFonts w:ascii="Arial" w:hAnsi="Arial" w:cs="Arial"/>
          <w:sz w:val="22"/>
          <w:szCs w:val="22"/>
        </w:rPr>
      </w:pPr>
      <w:r>
        <w:rPr>
          <w:rFonts w:ascii="Arial" w:hAnsi="Arial" w:cs="Arial"/>
          <w:sz w:val="22"/>
          <w:szCs w:val="22"/>
        </w:rPr>
        <w:t>„</w:t>
      </w:r>
      <w:r w:rsidRPr="00626F3C">
        <w:rPr>
          <w:rFonts w:ascii="Arial" w:hAnsi="Arial" w:cs="Arial"/>
          <w:i/>
          <w:iCs/>
          <w:sz w:val="22"/>
          <w:szCs w:val="22"/>
        </w:rPr>
        <w:t>Skladište podataka je području orijentiran, integriran, strukturom nepromjenjiv i vremenski dinamičan skup podataka namijenjen za potporu odlučivanja.</w:t>
      </w:r>
      <w:r>
        <w:rPr>
          <w:rFonts w:ascii="Arial" w:hAnsi="Arial" w:cs="Arial"/>
          <w:sz w:val="22"/>
          <w:szCs w:val="22"/>
        </w:rPr>
        <w:t>“</w:t>
      </w:r>
      <w:sdt>
        <w:sdtPr>
          <w:rPr>
            <w:rFonts w:ascii="Arial" w:hAnsi="Arial" w:cs="Arial"/>
            <w:sz w:val="22"/>
            <w:szCs w:val="22"/>
          </w:rPr>
          <w:id w:val="-1470125100"/>
          <w:citation/>
        </w:sdtPr>
        <w:sdtContent>
          <w:r w:rsidR="008C04F0">
            <w:rPr>
              <w:rFonts w:ascii="Arial" w:hAnsi="Arial" w:cs="Arial"/>
              <w:sz w:val="22"/>
              <w:szCs w:val="22"/>
            </w:rPr>
            <w:fldChar w:fldCharType="begin"/>
          </w:r>
          <w:r w:rsidR="00AC05F3">
            <w:rPr>
              <w:rFonts w:ascii="Arial" w:hAnsi="Arial" w:cs="Arial"/>
              <w:sz w:val="22"/>
              <w:szCs w:val="22"/>
            </w:rPr>
            <w:instrText xml:space="preserve">CITATION Inmon \l 1050 </w:instrText>
          </w:r>
          <w:r w:rsidR="008C04F0">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(Inmon, 1992)</w:t>
          </w:r>
          <w:r w:rsidR="008C04F0">
            <w:rPr>
              <w:rFonts w:ascii="Arial" w:hAnsi="Arial" w:cs="Arial"/>
              <w:sz w:val="22"/>
              <w:szCs w:val="22"/>
            </w:rPr>
            <w:fldChar w:fldCharType="end"/>
          </w:r>
        </w:sdtContent>
      </w:sdt>
    </w:p>
    <w:p w14:paraId="0ACDC490" w14:textId="2680C283" w:rsidR="00F665A7" w:rsidRDefault="003B19AD" w:rsidP="00A82946">
      <w:pPr>
        <w:spacing w:after="120" w:line="360" w:lineRule="auto"/>
        <w:ind w:firstLine="708"/>
        <w:jc w:val="both"/>
        <w:rPr>
          <w:rFonts w:ascii="Arial" w:hAnsi="Arial" w:cs="Arial"/>
          <w:sz w:val="22"/>
          <w:szCs w:val="22"/>
        </w:rPr>
      </w:pPr>
      <w:r>
        <w:rPr>
          <w:rFonts w:ascii="Arial" w:hAnsi="Arial" w:cs="Arial"/>
          <w:sz w:val="22"/>
          <w:szCs w:val="22"/>
        </w:rPr>
        <w:t>Takva definicija je opće prihvaćena</w:t>
      </w:r>
      <w:r w:rsidR="00EC5DE2">
        <w:rPr>
          <w:rFonts w:ascii="Arial" w:hAnsi="Arial" w:cs="Arial"/>
          <w:sz w:val="22"/>
          <w:szCs w:val="22"/>
        </w:rPr>
        <w:t xml:space="preserve">, a na njoj </w:t>
      </w:r>
      <w:r>
        <w:rPr>
          <w:rFonts w:ascii="Arial" w:hAnsi="Arial" w:cs="Arial"/>
          <w:sz w:val="22"/>
          <w:szCs w:val="22"/>
        </w:rPr>
        <w:t>se temelje sve druge definicije do danas.</w:t>
      </w:r>
      <w:r w:rsidR="00F665A7">
        <w:rPr>
          <w:rFonts w:ascii="Arial" w:hAnsi="Arial" w:cs="Arial"/>
          <w:sz w:val="22"/>
          <w:szCs w:val="22"/>
        </w:rPr>
        <w:t xml:space="preserve"> U daljnjem dijelu teksta će biti pojašnjen svaki pojedini dio definicije i na što se odnosi.</w:t>
      </w:r>
    </w:p>
    <w:p w14:paraId="733FAB96" w14:textId="5A0B5CB3" w:rsidR="009239A3" w:rsidRDefault="003F6C21" w:rsidP="00373FE3">
      <w:pPr>
        <w:pStyle w:val="Odlomakpopisa"/>
        <w:numPr>
          <w:ilvl w:val="0"/>
          <w:numId w:val="3"/>
        </w:numPr>
        <w:spacing w:after="120" w:line="360" w:lineRule="auto"/>
        <w:jc w:val="both"/>
        <w:rPr>
          <w:rFonts w:ascii="Arial" w:hAnsi="Arial" w:cs="Arial"/>
          <w:sz w:val="22"/>
          <w:szCs w:val="22"/>
        </w:rPr>
      </w:pPr>
      <w:r w:rsidRPr="00EC5DE2">
        <w:rPr>
          <w:rFonts w:ascii="Arial" w:hAnsi="Arial" w:cs="Arial"/>
          <w:sz w:val="22"/>
          <w:szCs w:val="22"/>
        </w:rPr>
        <w:t>Području orijentiran</w:t>
      </w:r>
      <w:r>
        <w:rPr>
          <w:rFonts w:ascii="Arial" w:hAnsi="Arial" w:cs="Arial"/>
          <w:sz w:val="22"/>
          <w:szCs w:val="22"/>
        </w:rPr>
        <w:t xml:space="preserve"> – skladište podataka je orijentirano na glavna područja, odnosno procese u sustavu</w:t>
      </w:r>
    </w:p>
    <w:p w14:paraId="45CC9692" w14:textId="5A90C77E" w:rsidR="003F6C21" w:rsidRDefault="003F6C21" w:rsidP="00373FE3">
      <w:pPr>
        <w:pStyle w:val="Odlomakpopisa"/>
        <w:numPr>
          <w:ilvl w:val="0"/>
          <w:numId w:val="3"/>
        </w:numPr>
        <w:spacing w:after="120" w:line="360" w:lineRule="auto"/>
        <w:jc w:val="both"/>
        <w:rPr>
          <w:rFonts w:ascii="Arial" w:hAnsi="Arial" w:cs="Arial"/>
          <w:sz w:val="22"/>
          <w:szCs w:val="22"/>
        </w:rPr>
      </w:pPr>
      <w:r>
        <w:rPr>
          <w:rFonts w:ascii="Arial" w:hAnsi="Arial" w:cs="Arial"/>
          <w:sz w:val="22"/>
          <w:szCs w:val="22"/>
        </w:rPr>
        <w:t xml:space="preserve">Integriran – podaci </w:t>
      </w:r>
      <w:r w:rsidR="00EC5DE2">
        <w:rPr>
          <w:rFonts w:ascii="Arial" w:hAnsi="Arial" w:cs="Arial"/>
          <w:sz w:val="22"/>
          <w:szCs w:val="22"/>
        </w:rPr>
        <w:t xml:space="preserve">u skladištu podatka </w:t>
      </w:r>
      <w:r>
        <w:rPr>
          <w:rFonts w:ascii="Arial" w:hAnsi="Arial" w:cs="Arial"/>
          <w:sz w:val="22"/>
          <w:szCs w:val="22"/>
        </w:rPr>
        <w:t xml:space="preserve">su prikupljeni sa nekoliko izvora te unutar nje tvore konzistentnu cjelinu. </w:t>
      </w:r>
      <w:sdt>
        <w:sdtPr>
          <w:rPr>
            <w:rFonts w:ascii="Arial" w:hAnsi="Arial" w:cs="Arial"/>
            <w:sz w:val="22"/>
            <w:szCs w:val="22"/>
          </w:rPr>
          <w:id w:val="-685669046"/>
          <w:citation/>
        </w:sdtPr>
        <w:sdtContent>
          <w:r>
            <w:rPr>
              <w:rFonts w:ascii="Arial" w:hAnsi="Arial" w:cs="Arial"/>
              <w:sz w:val="22"/>
              <w:szCs w:val="22"/>
            </w:rPr>
            <w:fldChar w:fldCharType="begin"/>
          </w:r>
          <w:r w:rsidR="009A7364">
            <w:rPr>
              <w:rFonts w:ascii="Arial" w:hAnsi="Arial" w:cs="Arial"/>
              <w:sz w:val="22"/>
              <w:szCs w:val="22"/>
            </w:rPr>
            <w:instrText xml:space="preserve">CITATION CompNusEdu \l 1050 </w:instrText>
          </w:r>
          <w:r>
            <w:rPr>
              <w:rFonts w:ascii="Arial" w:hAnsi="Arial" w:cs="Arial"/>
              <w:sz w:val="22"/>
              <w:szCs w:val="22"/>
            </w:rPr>
            <w:fldChar w:fldCharType="separate"/>
          </w:r>
          <w:r w:rsidR="0056428F" w:rsidRPr="0056428F">
            <w:rPr>
              <w:rFonts w:ascii="Arial" w:hAnsi="Arial" w:cs="Arial"/>
              <w:noProof/>
              <w:sz w:val="22"/>
              <w:szCs w:val="22"/>
            </w:rPr>
            <w:t>(Comp.nus.edu)</w:t>
          </w:r>
          <w:r>
            <w:rPr>
              <w:rFonts w:ascii="Arial" w:hAnsi="Arial" w:cs="Arial"/>
              <w:sz w:val="22"/>
              <w:szCs w:val="22"/>
            </w:rPr>
            <w:fldChar w:fldCharType="end"/>
          </w:r>
        </w:sdtContent>
      </w:sdt>
    </w:p>
    <w:p w14:paraId="22A706CD" w14:textId="4A83E4E4" w:rsidR="003F6C21" w:rsidRDefault="003F6C21" w:rsidP="00373FE3">
      <w:pPr>
        <w:pStyle w:val="Odlomakpopisa"/>
        <w:numPr>
          <w:ilvl w:val="0"/>
          <w:numId w:val="3"/>
        </w:numPr>
        <w:spacing w:after="120" w:line="360" w:lineRule="auto"/>
        <w:jc w:val="both"/>
        <w:rPr>
          <w:rFonts w:ascii="Arial" w:hAnsi="Arial" w:cs="Arial"/>
          <w:sz w:val="22"/>
          <w:szCs w:val="22"/>
        </w:rPr>
      </w:pPr>
      <w:r>
        <w:rPr>
          <w:rFonts w:ascii="Arial" w:hAnsi="Arial" w:cs="Arial"/>
          <w:sz w:val="22"/>
          <w:szCs w:val="22"/>
        </w:rPr>
        <w:t>Strukturno nepromjenjiv – podaci se unutar skladišta ne mijenjaju, povremeno (često u intervalima) se dodaju novi podaci, ali gotovo nikad</w:t>
      </w:r>
      <w:r w:rsidR="00EC5DE2">
        <w:rPr>
          <w:rFonts w:ascii="Arial" w:hAnsi="Arial" w:cs="Arial"/>
          <w:sz w:val="22"/>
          <w:szCs w:val="22"/>
        </w:rPr>
        <w:t>a</w:t>
      </w:r>
      <w:r>
        <w:rPr>
          <w:rFonts w:ascii="Arial" w:hAnsi="Arial" w:cs="Arial"/>
          <w:sz w:val="22"/>
          <w:szCs w:val="22"/>
        </w:rPr>
        <w:t xml:space="preserve"> se ne brišu.</w:t>
      </w:r>
    </w:p>
    <w:p w14:paraId="33EBEAE3" w14:textId="268E88C9" w:rsidR="003F6C21" w:rsidRPr="003F6C21" w:rsidRDefault="00783068" w:rsidP="00373FE3">
      <w:pPr>
        <w:pStyle w:val="Odlomakpopisa"/>
        <w:numPr>
          <w:ilvl w:val="0"/>
          <w:numId w:val="3"/>
        </w:numPr>
        <w:spacing w:after="120" w:line="360" w:lineRule="auto"/>
        <w:jc w:val="both"/>
        <w:rPr>
          <w:rFonts w:ascii="Arial" w:hAnsi="Arial" w:cs="Arial"/>
          <w:sz w:val="22"/>
          <w:szCs w:val="22"/>
        </w:rPr>
      </w:pPr>
      <w:r>
        <w:rPr>
          <w:rFonts w:ascii="Arial" w:hAnsi="Arial" w:cs="Arial"/>
          <w:sz w:val="22"/>
          <w:szCs w:val="22"/>
        </w:rPr>
        <w:t xml:space="preserve">Vremenski dinamično </w:t>
      </w:r>
      <w:r w:rsidR="00830810">
        <w:rPr>
          <w:rFonts w:ascii="Arial" w:hAnsi="Arial" w:cs="Arial"/>
          <w:sz w:val="22"/>
          <w:szCs w:val="22"/>
        </w:rPr>
        <w:t>–</w:t>
      </w:r>
      <w:r>
        <w:rPr>
          <w:rFonts w:ascii="Arial" w:hAnsi="Arial" w:cs="Arial"/>
          <w:sz w:val="22"/>
          <w:szCs w:val="22"/>
        </w:rPr>
        <w:t xml:space="preserve"> </w:t>
      </w:r>
      <w:r w:rsidR="00830810">
        <w:rPr>
          <w:rFonts w:ascii="Arial" w:hAnsi="Arial" w:cs="Arial"/>
          <w:sz w:val="22"/>
          <w:szCs w:val="22"/>
        </w:rPr>
        <w:t xml:space="preserve">svim podacima unutar skladišta se pridodaje vremenska komponenta. </w:t>
      </w:r>
      <w:sdt>
        <w:sdtPr>
          <w:rPr>
            <w:rFonts w:ascii="Arial" w:hAnsi="Arial" w:cs="Arial"/>
            <w:sz w:val="22"/>
            <w:szCs w:val="22"/>
          </w:rPr>
          <w:id w:val="1966549527"/>
          <w:citation/>
        </w:sdtPr>
        <w:sdtContent>
          <w:r w:rsidR="00830810">
            <w:rPr>
              <w:rFonts w:ascii="Arial" w:hAnsi="Arial" w:cs="Arial"/>
              <w:sz w:val="22"/>
              <w:szCs w:val="22"/>
            </w:rPr>
            <w:fldChar w:fldCharType="begin"/>
          </w:r>
          <w:r w:rsidR="009A7364">
            <w:rPr>
              <w:rFonts w:ascii="Arial" w:hAnsi="Arial" w:cs="Arial"/>
              <w:sz w:val="22"/>
              <w:szCs w:val="22"/>
            </w:rPr>
            <w:instrText xml:space="preserve">CITATION CompNusEdu \l 1050 </w:instrText>
          </w:r>
          <w:r w:rsidR="00830810">
            <w:rPr>
              <w:rFonts w:ascii="Arial" w:hAnsi="Arial" w:cs="Arial"/>
              <w:sz w:val="22"/>
              <w:szCs w:val="22"/>
            </w:rPr>
            <w:fldChar w:fldCharType="separate"/>
          </w:r>
          <w:r w:rsidR="0056428F" w:rsidRPr="0056428F">
            <w:rPr>
              <w:rFonts w:ascii="Arial" w:hAnsi="Arial" w:cs="Arial"/>
              <w:noProof/>
              <w:sz w:val="22"/>
              <w:szCs w:val="22"/>
            </w:rPr>
            <w:t>(Comp.nus.edu)</w:t>
          </w:r>
          <w:r w:rsidR="00830810">
            <w:rPr>
              <w:rFonts w:ascii="Arial" w:hAnsi="Arial" w:cs="Arial"/>
              <w:sz w:val="22"/>
              <w:szCs w:val="22"/>
            </w:rPr>
            <w:fldChar w:fldCharType="end"/>
          </w:r>
        </w:sdtContent>
      </w:sdt>
    </w:p>
    <w:p w14:paraId="71723EDB" w14:textId="77777777" w:rsidR="00FC5D51" w:rsidRDefault="00FC5D51" w:rsidP="008157EE">
      <w:pPr>
        <w:spacing w:after="120" w:line="360" w:lineRule="auto"/>
        <w:ind w:firstLine="708"/>
        <w:jc w:val="both"/>
        <w:rPr>
          <w:rFonts w:ascii="Arial" w:hAnsi="Arial" w:cs="Arial"/>
          <w:sz w:val="22"/>
          <w:szCs w:val="22"/>
        </w:rPr>
      </w:pPr>
    </w:p>
    <w:p w14:paraId="700676EF" w14:textId="77777777" w:rsidR="00FC5D51" w:rsidRDefault="00FC5D51" w:rsidP="008157EE">
      <w:pPr>
        <w:spacing w:after="120" w:line="360" w:lineRule="auto"/>
        <w:ind w:firstLine="708"/>
        <w:jc w:val="both"/>
        <w:rPr>
          <w:rFonts w:ascii="Arial" w:hAnsi="Arial" w:cs="Arial"/>
          <w:sz w:val="22"/>
          <w:szCs w:val="22"/>
        </w:rPr>
      </w:pPr>
    </w:p>
    <w:p w14:paraId="2F444BCF" w14:textId="6B456D2C" w:rsidR="00252619" w:rsidRDefault="00FC5D51" w:rsidP="00FC5D51">
      <w:pPr>
        <w:spacing w:after="120" w:line="360" w:lineRule="auto"/>
        <w:ind w:firstLine="708"/>
        <w:jc w:val="both"/>
        <w:rPr>
          <w:rFonts w:ascii="Arial" w:hAnsi="Arial" w:cs="Arial"/>
          <w:sz w:val="22"/>
          <w:szCs w:val="22"/>
        </w:rPr>
      </w:pPr>
      <w:r>
        <w:rPr>
          <w:rFonts w:ascii="Arial" w:hAnsi="Arial" w:cs="Arial"/>
          <w:noProof/>
          <w:sz w:val="22"/>
          <w:szCs w:val="22"/>
        </w:rPr>
        <w:lastRenderedPageBreak/>
        <mc:AlternateContent>
          <mc:Choice Requires="wps">
            <w:drawing>
              <wp:anchor distT="0" distB="0" distL="114300" distR="114300" simplePos="0" relativeHeight="251658239" behindDoc="0" locked="0" layoutInCell="1" allowOverlap="1" wp14:anchorId="34BA18F6" wp14:editId="4AB80D5B">
                <wp:simplePos x="0" y="0"/>
                <wp:positionH relativeFrom="column">
                  <wp:posOffset>2353252</wp:posOffset>
                </wp:positionH>
                <wp:positionV relativeFrom="paragraph">
                  <wp:posOffset>2133312</wp:posOffset>
                </wp:positionV>
                <wp:extent cx="2339340" cy="2522220"/>
                <wp:effectExtent l="0" t="0" r="22860" b="11430"/>
                <wp:wrapNone/>
                <wp:docPr id="8" name="Elipsa 8"/>
                <wp:cNvGraphicFramePr/>
                <a:graphic xmlns:a="http://schemas.openxmlformats.org/drawingml/2006/main">
                  <a:graphicData uri="http://schemas.microsoft.com/office/word/2010/wordprocessingShape">
                    <wps:wsp>
                      <wps:cNvSpPr/>
                      <wps:spPr>
                        <a:xfrm>
                          <a:off x="0" y="0"/>
                          <a:ext cx="2339340" cy="252222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AE7DBF" w14:textId="43D8E77B" w:rsidR="009673E4" w:rsidRDefault="009673E4" w:rsidP="0075631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A18F6" id="Elipsa 8" o:spid="_x0000_s1026" style="position:absolute;left:0;text-align:left;margin-left:185.3pt;margin-top:168pt;width:184.2pt;height:198.6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" filled="f" strokecolor="black [3213]">
                <v:textbox>
                  <w:txbxContent>
                    <w:p w14:paraId="72AE7DBF" w14:textId="43D8E77B" w:rsidR="009673E4" w:rsidRDefault="009673E4" w:rsidP="00756318">
                      <w:pPr>
                        <w:jc w:val="center"/>
                      </w:pPr>
                    </w:p>
                  </w:txbxContent>
                </v:textbox>
              </v:oval>
            </w:pict>
          </mc:Fallback>
        </mc:AlternateContent>
      </w:r>
      <w:r w:rsidR="003B19AD">
        <w:rPr>
          <w:rFonts w:ascii="Arial" w:hAnsi="Arial" w:cs="Arial"/>
          <w:sz w:val="22"/>
          <w:szCs w:val="22"/>
        </w:rPr>
        <w:t>Postoji veliki broj drugih</w:t>
      </w:r>
      <w:r w:rsidR="001826BC">
        <w:rPr>
          <w:rFonts w:ascii="Arial" w:hAnsi="Arial" w:cs="Arial"/>
          <w:sz w:val="22"/>
          <w:szCs w:val="22"/>
        </w:rPr>
        <w:t xml:space="preserve"> </w:t>
      </w:r>
      <w:r w:rsidR="003B19AD">
        <w:rPr>
          <w:rFonts w:ascii="Arial" w:hAnsi="Arial" w:cs="Arial"/>
          <w:sz w:val="22"/>
          <w:szCs w:val="22"/>
        </w:rPr>
        <w:t xml:space="preserve">definicija istog termina, a prema Mladenu Vargi i Ivanu Strugaru </w:t>
      </w:r>
      <w:r w:rsidR="003B19AD">
        <w:rPr>
          <w:rFonts w:ascii="Arial" w:hAnsi="Arial" w:cs="Arial"/>
          <w:i/>
          <w:iCs/>
          <w:sz w:val="22"/>
          <w:szCs w:val="22"/>
        </w:rPr>
        <w:t>Skladište podatak</w:t>
      </w:r>
      <w:r w:rsidR="00AE68A7">
        <w:rPr>
          <w:rFonts w:ascii="Arial" w:hAnsi="Arial" w:cs="Arial"/>
          <w:i/>
          <w:iCs/>
          <w:sz w:val="22"/>
          <w:szCs w:val="22"/>
        </w:rPr>
        <w:t>a</w:t>
      </w:r>
      <w:r w:rsidR="003B19AD">
        <w:rPr>
          <w:rFonts w:ascii="Arial" w:hAnsi="Arial" w:cs="Arial"/>
          <w:i/>
          <w:iCs/>
          <w:sz w:val="22"/>
          <w:szCs w:val="22"/>
        </w:rPr>
        <w:t xml:space="preserve"> </w:t>
      </w:r>
      <w:r w:rsidR="003B19AD">
        <w:rPr>
          <w:rFonts w:ascii="Arial" w:hAnsi="Arial" w:cs="Arial"/>
          <w:sz w:val="22"/>
          <w:szCs w:val="22"/>
        </w:rPr>
        <w:t>„</w:t>
      </w:r>
      <w:r w:rsidR="003B19AD" w:rsidRPr="009507BB">
        <w:rPr>
          <w:rFonts w:ascii="Arial" w:hAnsi="Arial" w:cs="Arial"/>
          <w:i/>
          <w:iCs/>
          <w:sz w:val="22"/>
          <w:szCs w:val="22"/>
        </w:rPr>
        <w:t>predstavlja izdvojeni, veliki skup podataka koji je oblikom i sadržajem pripremljen za zahtjevne analize, kako bi se iz njega izvukle informacije i znanje za potrebe odlučivanja i upravljanja</w:t>
      </w:r>
      <w:r w:rsidR="003B19AD">
        <w:rPr>
          <w:rFonts w:ascii="Arial" w:hAnsi="Arial" w:cs="Arial"/>
          <w:sz w:val="22"/>
          <w:szCs w:val="22"/>
        </w:rPr>
        <w:t>“.</w:t>
      </w:r>
      <w:sdt>
        <w:sdtPr>
          <w:rPr>
            <w:rFonts w:ascii="Arial" w:hAnsi="Arial" w:cs="Arial"/>
            <w:sz w:val="22"/>
            <w:szCs w:val="22"/>
          </w:rPr>
          <w:id w:val="1296643496"/>
          <w:citation/>
        </w:sdtPr>
        <w:sdtContent>
          <w:r w:rsidR="009507BB">
            <w:rPr>
              <w:rFonts w:ascii="Arial" w:hAnsi="Arial" w:cs="Arial"/>
              <w:sz w:val="22"/>
              <w:szCs w:val="22"/>
            </w:rPr>
            <w:fldChar w:fldCharType="begin"/>
          </w:r>
          <w:r w:rsidR="009507BB">
            <w:rPr>
              <w:rFonts w:ascii="Arial" w:hAnsi="Arial" w:cs="Arial"/>
              <w:sz w:val="22"/>
              <w:szCs w:val="22"/>
            </w:rPr>
            <w:instrText xml:space="preserve">CITATION InfSusUPosl \p 65 \l 1050 </w:instrText>
          </w:r>
          <w:r w:rsidR="009507BB">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(Mladen Varga, 2016, str. 65)</w:t>
          </w:r>
          <w:r w:rsidR="009507BB">
            <w:rPr>
              <w:rFonts w:ascii="Arial" w:hAnsi="Arial" w:cs="Arial"/>
              <w:sz w:val="22"/>
              <w:szCs w:val="22"/>
            </w:rPr>
            <w:fldChar w:fldCharType="end"/>
          </w:r>
        </w:sdtContent>
      </w:sdt>
      <w:r>
        <w:rPr>
          <w:rFonts w:ascii="Arial" w:hAnsi="Arial" w:cs="Arial"/>
          <w:sz w:val="22"/>
          <w:szCs w:val="22"/>
        </w:rPr>
        <w:t xml:space="preserve"> </w:t>
      </w:r>
      <w:r w:rsidR="000A08C5">
        <w:rPr>
          <w:rFonts w:ascii="Arial" w:hAnsi="Arial" w:cs="Arial"/>
          <w:sz w:val="22"/>
          <w:szCs w:val="22"/>
        </w:rPr>
        <w:t xml:space="preserve">Podaci iz </w:t>
      </w:r>
      <w:r w:rsidR="000A08C5">
        <w:rPr>
          <w:rFonts w:ascii="Arial" w:hAnsi="Arial" w:cs="Arial"/>
          <w:i/>
          <w:iCs/>
          <w:sz w:val="22"/>
          <w:szCs w:val="22"/>
        </w:rPr>
        <w:t>Skladišta podataka</w:t>
      </w:r>
      <w:r w:rsidR="000A08C5">
        <w:rPr>
          <w:rFonts w:ascii="Arial" w:hAnsi="Arial" w:cs="Arial"/>
          <w:sz w:val="22"/>
          <w:szCs w:val="22"/>
        </w:rPr>
        <w:t xml:space="preserve"> dolaze iz operativnih baza podataka</w:t>
      </w:r>
      <w:r w:rsidR="001826BC">
        <w:rPr>
          <w:rFonts w:ascii="Arial" w:hAnsi="Arial" w:cs="Arial"/>
          <w:sz w:val="22"/>
          <w:szCs w:val="22"/>
        </w:rPr>
        <w:t xml:space="preserve">, većinom transakcijskog tipa, </w:t>
      </w:r>
      <w:r w:rsidR="000A08C5">
        <w:rPr>
          <w:rFonts w:ascii="Arial" w:hAnsi="Arial" w:cs="Arial"/>
          <w:sz w:val="22"/>
          <w:szCs w:val="22"/>
        </w:rPr>
        <w:t xml:space="preserve">koje sadrže podatke bitne za dnevno poslovanje. Svaka pojedinačna transakcija sadrži </w:t>
      </w:r>
      <w:r w:rsidR="00587000">
        <w:rPr>
          <w:rFonts w:ascii="Arial" w:hAnsi="Arial" w:cs="Arial"/>
          <w:sz w:val="22"/>
          <w:szCs w:val="22"/>
        </w:rPr>
        <w:t>određeni skup</w:t>
      </w:r>
      <w:r w:rsidR="000A08C5">
        <w:rPr>
          <w:rFonts w:ascii="Arial" w:hAnsi="Arial" w:cs="Arial"/>
          <w:sz w:val="22"/>
          <w:szCs w:val="22"/>
        </w:rPr>
        <w:t xml:space="preserve"> podat</w:t>
      </w:r>
      <w:r w:rsidR="00587000">
        <w:rPr>
          <w:rFonts w:ascii="Arial" w:hAnsi="Arial" w:cs="Arial"/>
          <w:sz w:val="22"/>
          <w:szCs w:val="22"/>
        </w:rPr>
        <w:t>aka koji opisuje transakciju, a</w:t>
      </w:r>
      <w:r w:rsidR="002F4DC6">
        <w:rPr>
          <w:rFonts w:ascii="Arial" w:hAnsi="Arial" w:cs="Arial"/>
          <w:sz w:val="22"/>
          <w:szCs w:val="22"/>
        </w:rPr>
        <w:t xml:space="preserve"> u skladište ulaze samo oni bitni</w:t>
      </w:r>
      <w:r w:rsidR="00587000">
        <w:rPr>
          <w:rFonts w:ascii="Arial" w:hAnsi="Arial" w:cs="Arial"/>
          <w:sz w:val="22"/>
          <w:szCs w:val="22"/>
        </w:rPr>
        <w:t>. Potrebno</w:t>
      </w:r>
      <w:r w:rsidR="002F4DC6">
        <w:rPr>
          <w:rFonts w:ascii="Arial" w:hAnsi="Arial" w:cs="Arial"/>
          <w:sz w:val="22"/>
          <w:szCs w:val="22"/>
        </w:rPr>
        <w:t xml:space="preserve"> je odrediti koji su to bitni podaci, ekstrahirati i transformirati te unijeti u skladište, no o tome će biti nešto više riječi kasnije.</w:t>
      </w:r>
      <w:r w:rsidR="000A08C5">
        <w:rPr>
          <w:rFonts w:ascii="Arial" w:hAnsi="Arial" w:cs="Arial"/>
          <w:sz w:val="22"/>
          <w:szCs w:val="22"/>
        </w:rPr>
        <w:t xml:space="preserve"> </w:t>
      </w:r>
    </w:p>
    <w:p w14:paraId="43349D73" w14:textId="4F4B23FE" w:rsidR="00294438" w:rsidRPr="000A08C5" w:rsidRDefault="00756318"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8480" behindDoc="0" locked="0" layoutInCell="1" allowOverlap="1" wp14:anchorId="6C067C34" wp14:editId="442301C3">
                <wp:simplePos x="0" y="0"/>
                <wp:positionH relativeFrom="column">
                  <wp:posOffset>3032125</wp:posOffset>
                </wp:positionH>
                <wp:positionV relativeFrom="paragraph">
                  <wp:posOffset>6350</wp:posOffset>
                </wp:positionV>
                <wp:extent cx="998220" cy="434340"/>
                <wp:effectExtent l="0" t="0" r="0" b="3810"/>
                <wp:wrapNone/>
                <wp:docPr id="9" name="Tekstni okvir 9"/>
                <wp:cNvGraphicFramePr/>
                <a:graphic xmlns:a="http://schemas.openxmlformats.org/drawingml/2006/main">
                  <a:graphicData uri="http://schemas.microsoft.com/office/word/2010/wordprocessingShape">
                    <wps:wsp>
                      <wps:cNvSpPr txBox="1"/>
                      <wps:spPr>
                        <a:xfrm>
                          <a:off x="0" y="0"/>
                          <a:ext cx="998220" cy="434340"/>
                        </a:xfrm>
                        <a:prstGeom prst="rect">
                          <a:avLst/>
                        </a:prstGeom>
                        <a:noFill/>
                        <a:ln w="6350">
                          <a:noFill/>
                        </a:ln>
                      </wps:spPr>
                      <wps:txbx>
                        <w:txbxContent>
                          <w:p w14:paraId="787A541B" w14:textId="6227D454" w:rsidR="009673E4" w:rsidRPr="00756318" w:rsidRDefault="009673E4" w:rsidP="00756318">
                            <w:pPr>
                              <w:jc w:val="center"/>
                              <w:rPr>
                                <w:rFonts w:ascii="Arial" w:hAnsi="Arial" w:cs="Arial"/>
                                <w:b/>
                                <w:bCs/>
                                <w:color w:val="000000" w:themeColor="text1"/>
                                <w:sz w:val="14"/>
                                <w:szCs w:val="14"/>
                              </w:rPr>
                            </w:pPr>
                            <w:r w:rsidRPr="00756318">
                              <w:rPr>
                                <w:rFonts w:ascii="Arial" w:hAnsi="Arial" w:cs="Arial"/>
                                <w:b/>
                                <w:bCs/>
                                <w:color w:val="000000" w:themeColor="text1"/>
                                <w:sz w:val="14"/>
                                <w:szCs w:val="14"/>
                              </w:rPr>
                              <w:t>POSLOVNI INFORMACIJSKI SUSTAV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067C34" id="_x0000_t202" coordsize="21600,21600" o:spt="202" path="m,l,21600r21600,l21600,xe">
                <v:stroke joinstyle="miter"/>
                <v:path gradientshapeok="t" o:connecttype="rect"/>
              </v:shapetype>
              <v:shape id="Tekstni okvir 9" o:spid="_x0000_s1027" type="#_x0000_t202" style="position:absolute;left:0;text-align:left;margin-left:238.75pt;margin-top:.5pt;width:78.6pt;height:3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" filled="f" stroked="f" strokeweight=".5pt">
                <v:textbox>
                  <w:txbxContent>
                    <w:p w14:paraId="787A541B" w14:textId="6227D454" w:rsidR="009673E4" w:rsidRPr="00756318" w:rsidRDefault="009673E4" w:rsidP="00756318">
                      <w:pPr>
                        <w:jc w:val="center"/>
                        <w:rPr>
                          <w:rFonts w:ascii="Arial" w:hAnsi="Arial" w:cs="Arial"/>
                          <w:b/>
                          <w:bCs/>
                          <w:color w:val="000000" w:themeColor="text1"/>
                          <w:sz w:val="14"/>
                          <w:szCs w:val="14"/>
                        </w:rPr>
                      </w:pPr>
                      <w:r w:rsidRPr="00756318">
                        <w:rPr>
                          <w:rFonts w:ascii="Arial" w:hAnsi="Arial" w:cs="Arial"/>
                          <w:b/>
                          <w:bCs/>
                          <w:color w:val="000000" w:themeColor="text1"/>
                          <w:sz w:val="14"/>
                          <w:szCs w:val="14"/>
                        </w:rPr>
                        <w:t>POSLOVNI INFORMACIJSKI SUSTAV</w:t>
                      </w:r>
                    </w:p>
                  </w:txbxContent>
                </v:textbox>
              </v:shape>
            </w:pict>
          </mc:Fallback>
        </mc:AlternateContent>
      </w:r>
    </w:p>
    <w:p w14:paraId="131FE124" w14:textId="585B260B" w:rsidR="009507BB" w:rsidRPr="003B19AD" w:rsidRDefault="00FC5D51" w:rsidP="00C6539E">
      <w:pPr>
        <w:tabs>
          <w:tab w:val="left" w:pos="2208"/>
        </w:tabs>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9264" behindDoc="0" locked="0" layoutInCell="1" allowOverlap="1" wp14:anchorId="7A182F44" wp14:editId="74A078E6">
                <wp:simplePos x="0" y="0"/>
                <wp:positionH relativeFrom="column">
                  <wp:posOffset>1035685</wp:posOffset>
                </wp:positionH>
                <wp:positionV relativeFrom="paragraph">
                  <wp:posOffset>119380</wp:posOffset>
                </wp:positionV>
                <wp:extent cx="990600" cy="621030"/>
                <wp:effectExtent l="0" t="0" r="19050" b="26670"/>
                <wp:wrapNone/>
                <wp:docPr id="1" name="Elipsa 1"/>
                <wp:cNvGraphicFramePr/>
                <a:graphic xmlns:a="http://schemas.openxmlformats.org/drawingml/2006/main">
                  <a:graphicData uri="http://schemas.microsoft.com/office/word/2010/wordprocessingShape">
                    <wps:wsp>
                      <wps:cNvSpPr/>
                      <wps:spPr>
                        <a:xfrm>
                          <a:off x="0" y="0"/>
                          <a:ext cx="990600" cy="62103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41B74332" w14:textId="6D28F8E1" w:rsidR="009673E4" w:rsidRPr="00C6539E" w:rsidRDefault="009673E4" w:rsidP="00C6539E">
                            <w:pPr>
                              <w:jc w:val="center"/>
                              <w:rPr>
                                <w:rFonts w:ascii="Arial" w:hAnsi="Arial" w:cs="Arial"/>
                                <w:b/>
                                <w:bCs/>
                                <w:color w:val="000000" w:themeColor="text1"/>
                                <w:sz w:val="16"/>
                                <w:szCs w:val="16"/>
                              </w:rPr>
                            </w:pPr>
                            <w:r w:rsidRPr="00C6539E">
                              <w:rPr>
                                <w:rFonts w:ascii="Arial" w:hAnsi="Arial" w:cs="Arial"/>
                                <w:b/>
                                <w:bCs/>
                                <w:color w:val="000000" w:themeColor="text1"/>
                                <w:sz w:val="16"/>
                                <w:szCs w:val="16"/>
                              </w:rPr>
                              <w:t>Vanjski izvori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182F44" id="Elipsa 1" o:spid="_x0000_s1028" style="position:absolute;left:0;text-align:left;margin-left:81.55pt;margin-top:9.4pt;width:78pt;height:4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" filled="f" strokecolor="black [3213]" strokeweight=".5pt">
                <v:textbox>
                  <w:txbxContent>
                    <w:p w14:paraId="41B74332" w14:textId="6D28F8E1" w:rsidR="009673E4" w:rsidRPr="00C6539E" w:rsidRDefault="009673E4" w:rsidP="00C6539E">
                      <w:pPr>
                        <w:jc w:val="center"/>
                        <w:rPr>
                          <w:rFonts w:ascii="Arial" w:hAnsi="Arial" w:cs="Arial"/>
                          <w:b/>
                          <w:bCs/>
                          <w:color w:val="000000" w:themeColor="text1"/>
                          <w:sz w:val="16"/>
                          <w:szCs w:val="16"/>
                        </w:rPr>
                      </w:pPr>
                      <w:r w:rsidRPr="00C6539E">
                        <w:rPr>
                          <w:rFonts w:ascii="Arial" w:hAnsi="Arial" w:cs="Arial"/>
                          <w:b/>
                          <w:bCs/>
                          <w:color w:val="000000" w:themeColor="text1"/>
                          <w:sz w:val="16"/>
                          <w:szCs w:val="16"/>
                        </w:rPr>
                        <w:t>Vanjski izvori podataka</w:t>
                      </w:r>
                    </w:p>
                  </w:txbxContent>
                </v:textbox>
              </v:oval>
            </w:pict>
          </mc:Fallback>
        </mc:AlternateContent>
      </w:r>
      <w:r>
        <w:rPr>
          <w:rFonts w:ascii="Arial" w:hAnsi="Arial" w:cs="Arial"/>
          <w:noProof/>
          <w:sz w:val="22"/>
          <w:szCs w:val="22"/>
        </w:rPr>
        <mc:AlternateContent>
          <mc:Choice Requires="wps">
            <w:drawing>
              <wp:anchor distT="0" distB="0" distL="114300" distR="114300" simplePos="0" relativeHeight="251665408" behindDoc="0" locked="0" layoutInCell="1" allowOverlap="1" wp14:anchorId="77D96231" wp14:editId="438EC1D9">
                <wp:simplePos x="0" y="0"/>
                <wp:positionH relativeFrom="column">
                  <wp:posOffset>2864485</wp:posOffset>
                </wp:positionH>
                <wp:positionV relativeFrom="paragraph">
                  <wp:posOffset>58420</wp:posOffset>
                </wp:positionV>
                <wp:extent cx="1356360" cy="822960"/>
                <wp:effectExtent l="0" t="0" r="15240" b="15240"/>
                <wp:wrapNone/>
                <wp:docPr id="5" name="Elipsa 5"/>
                <wp:cNvGraphicFramePr/>
                <a:graphic xmlns:a="http://schemas.openxmlformats.org/drawingml/2006/main">
                  <a:graphicData uri="http://schemas.microsoft.com/office/word/2010/wordprocessingShape">
                    <wps:wsp>
                      <wps:cNvSpPr/>
                      <wps:spPr>
                        <a:xfrm>
                          <a:off x="0" y="0"/>
                          <a:ext cx="1356360" cy="82296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0587FA4B" w14:textId="2B5505AD" w:rsidR="009673E4" w:rsidRPr="00C6539E" w:rsidRDefault="009673E4" w:rsidP="00C6539E">
                            <w:pPr>
                              <w:jc w:val="center"/>
                              <w:rPr>
                                <w:rFonts w:ascii="Arial" w:hAnsi="Arial" w:cs="Arial"/>
                                <w:b/>
                                <w:bCs/>
                                <w:color w:val="000000" w:themeColor="text1"/>
                                <w:sz w:val="14"/>
                                <w:szCs w:val="14"/>
                              </w:rPr>
                            </w:pPr>
                            <w:r w:rsidRPr="00C6539E">
                              <w:rPr>
                                <w:rFonts w:ascii="Arial" w:hAnsi="Arial" w:cs="Arial"/>
                                <w:b/>
                                <w:bCs/>
                                <w:color w:val="000000" w:themeColor="text1"/>
                                <w:sz w:val="14"/>
                                <w:szCs w:val="14"/>
                              </w:rPr>
                              <w:t>SKLADIŠTE PODATAKA</w:t>
                            </w:r>
                          </w:p>
                          <w:p w14:paraId="77C78A1F" w14:textId="4811C761" w:rsidR="009673E4" w:rsidRPr="00C6539E" w:rsidRDefault="009673E4"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 POTPORU UPRAVLJANJU)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D96231" id="Elipsa 5" o:spid="_x0000_s1029" style="position:absolute;left:0;text-align:left;margin-left:225.55pt;margin-top:4.6pt;width:106.8pt;height:6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" filled="f" strokecolor="black [3213]" strokeweight=".5pt">
                <v:textbox>
                  <w:txbxContent>
                    <w:p w14:paraId="0587FA4B" w14:textId="2B5505AD" w:rsidR="009673E4" w:rsidRPr="00C6539E" w:rsidRDefault="009673E4" w:rsidP="00C6539E">
                      <w:pPr>
                        <w:jc w:val="center"/>
                        <w:rPr>
                          <w:rFonts w:ascii="Arial" w:hAnsi="Arial" w:cs="Arial"/>
                          <w:b/>
                          <w:bCs/>
                          <w:color w:val="000000" w:themeColor="text1"/>
                          <w:sz w:val="14"/>
                          <w:szCs w:val="14"/>
                        </w:rPr>
                      </w:pPr>
                      <w:r w:rsidRPr="00C6539E">
                        <w:rPr>
                          <w:rFonts w:ascii="Arial" w:hAnsi="Arial" w:cs="Arial"/>
                          <w:b/>
                          <w:bCs/>
                          <w:color w:val="000000" w:themeColor="text1"/>
                          <w:sz w:val="14"/>
                          <w:szCs w:val="14"/>
                        </w:rPr>
                        <w:t>SKLADIŠTE PODATAKA</w:t>
                      </w:r>
                    </w:p>
                    <w:p w14:paraId="77C78A1F" w14:textId="4811C761" w:rsidR="009673E4" w:rsidRPr="00C6539E" w:rsidRDefault="009673E4"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 POTPORU UPRAVLJANJU)</w:t>
                      </w:r>
                    </w:p>
                  </w:txbxContent>
                </v:textbox>
              </v:oval>
            </w:pict>
          </mc:Fallback>
        </mc:AlternateContent>
      </w:r>
      <w:r w:rsidR="00C6539E">
        <w:rPr>
          <w:rFonts w:ascii="Arial" w:hAnsi="Arial" w:cs="Arial"/>
          <w:sz w:val="22"/>
          <w:szCs w:val="22"/>
        </w:rPr>
        <w:tab/>
      </w:r>
    </w:p>
    <w:p w14:paraId="1C405293" w14:textId="569C889E"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9504" behindDoc="0" locked="0" layoutInCell="1" allowOverlap="1" wp14:anchorId="49AC7709" wp14:editId="27C8F557">
                <wp:simplePos x="0" y="0"/>
                <wp:positionH relativeFrom="column">
                  <wp:posOffset>1904365</wp:posOffset>
                </wp:positionH>
                <wp:positionV relativeFrom="paragraph">
                  <wp:posOffset>126365</wp:posOffset>
                </wp:positionV>
                <wp:extent cx="1219200" cy="0"/>
                <wp:effectExtent l="0" t="76200" r="19050" b="95250"/>
                <wp:wrapNone/>
                <wp:docPr id="10" name="Ravni poveznik sa strelicom 10"/>
                <wp:cNvGraphicFramePr/>
                <a:graphic xmlns:a="http://schemas.openxmlformats.org/drawingml/2006/main">
                  <a:graphicData uri="http://schemas.microsoft.com/office/word/2010/wordprocessingShape">
                    <wps:wsp>
                      <wps:cNvCnPr/>
                      <wps:spPr>
                        <a:xfrm>
                          <a:off x="0" y="0"/>
                          <a:ext cx="12192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FE62BA" id="_x0000_t32" coordsize="21600,21600" o:spt="32" o:oned="t" path="m,l21600,21600e" filled="f">
                <v:path arrowok="t" fillok="f" o:connecttype="none"/>
                <o:lock v:ext="edit" shapetype="t"/>
              </v:shapetype>
              <v:shape id="Ravni poveznik sa strelicom 10" o:spid="_x0000_s1026" type="#_x0000_t32" style="position:absolute;margin-left:149.95pt;margin-top:9.95pt;width:96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" strokecolor="black [3213]" strokeweight="1.5pt">
                <v:stroke endarrow="block"/>
              </v:shape>
            </w:pict>
          </mc:Fallback>
        </mc:AlternateContent>
      </w:r>
    </w:p>
    <w:p w14:paraId="7932E93B" w14:textId="546002A2"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70528" behindDoc="0" locked="0" layoutInCell="1" allowOverlap="1" wp14:anchorId="4B9C3265" wp14:editId="1F721A59">
                <wp:simplePos x="0" y="0"/>
                <wp:positionH relativeFrom="column">
                  <wp:posOffset>3519805</wp:posOffset>
                </wp:positionH>
                <wp:positionV relativeFrom="paragraph">
                  <wp:posOffset>136525</wp:posOffset>
                </wp:positionV>
                <wp:extent cx="0" cy="533400"/>
                <wp:effectExtent l="76200" t="38100" r="57150" b="19050"/>
                <wp:wrapNone/>
                <wp:docPr id="12" name="Ravni poveznik sa strelicom 12"/>
                <wp:cNvGraphicFramePr/>
                <a:graphic xmlns:a="http://schemas.openxmlformats.org/drawingml/2006/main">
                  <a:graphicData uri="http://schemas.microsoft.com/office/word/2010/wordprocessingShape">
                    <wps:wsp>
                      <wps:cNvCnPr/>
                      <wps:spPr>
                        <a:xfrm flipV="1">
                          <a:off x="0" y="0"/>
                          <a:ext cx="0" cy="5334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631C52" id="Ravni poveznik sa strelicom 12" o:spid="_x0000_s1026" type="#_x0000_t32" style="position:absolute;margin-left:277.15pt;margin-top:10.75pt;width:0;height:42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" strokecolor="black [3213]" strokeweight="1.5pt">
                <v:stroke endarrow="block"/>
              </v:shape>
            </w:pict>
          </mc:Fallback>
        </mc:AlternateContent>
      </w:r>
    </w:p>
    <w:p w14:paraId="474F7BB3" w14:textId="5DEB5049"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7456" behindDoc="0" locked="0" layoutInCell="1" allowOverlap="1" wp14:anchorId="21A20B2D" wp14:editId="696FF6B5">
                <wp:simplePos x="0" y="0"/>
                <wp:positionH relativeFrom="column">
                  <wp:posOffset>2834640</wp:posOffset>
                </wp:positionH>
                <wp:positionV relativeFrom="paragraph">
                  <wp:posOffset>243840</wp:posOffset>
                </wp:positionV>
                <wp:extent cx="1363980" cy="807720"/>
                <wp:effectExtent l="0" t="0" r="26670" b="11430"/>
                <wp:wrapNone/>
                <wp:docPr id="7" name="Elipsa 7"/>
                <wp:cNvGraphicFramePr/>
                <a:graphic xmlns:a="http://schemas.openxmlformats.org/drawingml/2006/main">
                  <a:graphicData uri="http://schemas.microsoft.com/office/word/2010/wordprocessingShape">
                    <wps:wsp>
                      <wps:cNvSpPr/>
                      <wps:spPr>
                        <a:xfrm>
                          <a:off x="0" y="0"/>
                          <a:ext cx="1363980" cy="80772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3080A45" w14:textId="24D7F47B" w:rsidR="009673E4" w:rsidRPr="00C6539E" w:rsidRDefault="009673E4" w:rsidP="00C6539E">
                            <w:pPr>
                              <w:jc w:val="center"/>
                              <w:rPr>
                                <w:rFonts w:ascii="Arial" w:hAnsi="Arial" w:cs="Arial"/>
                                <w:b/>
                                <w:bCs/>
                                <w:color w:val="000000" w:themeColor="text1"/>
                                <w:sz w:val="14"/>
                                <w:szCs w:val="14"/>
                              </w:rPr>
                            </w:pPr>
                            <w:r>
                              <w:rPr>
                                <w:rFonts w:ascii="Arial" w:hAnsi="Arial" w:cs="Arial"/>
                                <w:b/>
                                <w:bCs/>
                                <w:color w:val="000000" w:themeColor="text1"/>
                                <w:sz w:val="14"/>
                                <w:szCs w:val="14"/>
                              </w:rPr>
                              <w:t>OPERATIVNE BAZE PODATAKA</w:t>
                            </w:r>
                          </w:p>
                          <w:p w14:paraId="467EF513" w14:textId="383BBE7A" w:rsidR="009673E4" w:rsidRPr="00C6539E" w:rsidRDefault="009673E4"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w:t>
                            </w:r>
                            <w:r>
                              <w:rPr>
                                <w:rFonts w:ascii="Arial" w:hAnsi="Arial" w:cs="Arial"/>
                                <w:color w:val="000000" w:themeColor="text1"/>
                                <w:sz w:val="12"/>
                                <w:szCs w:val="12"/>
                              </w:rPr>
                              <w:t xml:space="preserve"> OBRADU TRANSAKCIJA</w:t>
                            </w:r>
                            <w:r w:rsidRPr="00C6539E">
                              <w:rPr>
                                <w:rFonts w:ascii="Arial" w:hAnsi="Arial" w:cs="Arial"/>
                                <w:color w:val="000000" w:themeColor="text1"/>
                                <w:sz w:val="12"/>
                                <w:szCs w:val="1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A20B2D" id="Elipsa 7" o:spid="_x0000_s1030" style="position:absolute;left:0;text-align:left;margin-left:223.2pt;margin-top:19.2pt;width:107.4pt;height:6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" filled="f" strokecolor="black [3213]" strokeweight=".5pt">
                <v:textbox>
                  <w:txbxContent>
                    <w:p w14:paraId="63080A45" w14:textId="24D7F47B" w:rsidR="009673E4" w:rsidRPr="00C6539E" w:rsidRDefault="009673E4" w:rsidP="00C6539E">
                      <w:pPr>
                        <w:jc w:val="center"/>
                        <w:rPr>
                          <w:rFonts w:ascii="Arial" w:hAnsi="Arial" w:cs="Arial"/>
                          <w:b/>
                          <w:bCs/>
                          <w:color w:val="000000" w:themeColor="text1"/>
                          <w:sz w:val="14"/>
                          <w:szCs w:val="14"/>
                        </w:rPr>
                      </w:pPr>
                      <w:r>
                        <w:rPr>
                          <w:rFonts w:ascii="Arial" w:hAnsi="Arial" w:cs="Arial"/>
                          <w:b/>
                          <w:bCs/>
                          <w:color w:val="000000" w:themeColor="text1"/>
                          <w:sz w:val="14"/>
                          <w:szCs w:val="14"/>
                        </w:rPr>
                        <w:t>OPERATIVNE BAZE PODATAKA</w:t>
                      </w:r>
                    </w:p>
                    <w:p w14:paraId="467EF513" w14:textId="383BBE7A" w:rsidR="009673E4" w:rsidRPr="00C6539E" w:rsidRDefault="009673E4"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w:t>
                      </w:r>
                      <w:r>
                        <w:rPr>
                          <w:rFonts w:ascii="Arial" w:hAnsi="Arial" w:cs="Arial"/>
                          <w:color w:val="000000" w:themeColor="text1"/>
                          <w:sz w:val="12"/>
                          <w:szCs w:val="12"/>
                        </w:rPr>
                        <w:t xml:space="preserve"> OBRADU TRANSAKCIJA</w:t>
                      </w:r>
                      <w:r w:rsidRPr="00C6539E">
                        <w:rPr>
                          <w:rFonts w:ascii="Arial" w:hAnsi="Arial" w:cs="Arial"/>
                          <w:color w:val="000000" w:themeColor="text1"/>
                          <w:sz w:val="12"/>
                          <w:szCs w:val="12"/>
                        </w:rPr>
                        <w:t>)</w:t>
                      </w:r>
                    </w:p>
                  </w:txbxContent>
                </v:textbox>
              </v:oval>
            </w:pict>
          </mc:Fallback>
        </mc:AlternateContent>
      </w:r>
    </w:p>
    <w:p w14:paraId="4F2D649A" w14:textId="6861D6F8" w:rsidR="00C6539E" w:rsidRDefault="00C6539E" w:rsidP="00A82946">
      <w:pPr>
        <w:spacing w:after="120" w:line="360" w:lineRule="auto"/>
        <w:ind w:firstLine="708"/>
        <w:jc w:val="both"/>
        <w:rPr>
          <w:rFonts w:ascii="Arial" w:hAnsi="Arial" w:cs="Arial"/>
          <w:sz w:val="22"/>
          <w:szCs w:val="22"/>
        </w:rPr>
      </w:pPr>
    </w:p>
    <w:p w14:paraId="78C06B21" w14:textId="37A9AD33" w:rsidR="00756318" w:rsidRDefault="00756318" w:rsidP="00A82946">
      <w:pPr>
        <w:spacing w:after="120" w:line="360" w:lineRule="auto"/>
        <w:ind w:firstLine="708"/>
        <w:jc w:val="both"/>
        <w:rPr>
          <w:rFonts w:ascii="Arial" w:hAnsi="Arial" w:cs="Arial"/>
          <w:sz w:val="22"/>
          <w:szCs w:val="22"/>
        </w:rPr>
      </w:pPr>
    </w:p>
    <w:p w14:paraId="20B7FB60" w14:textId="77777777" w:rsidR="00756318" w:rsidRDefault="00756318" w:rsidP="00A82946">
      <w:pPr>
        <w:spacing w:after="120" w:line="360" w:lineRule="auto"/>
        <w:ind w:firstLine="708"/>
        <w:jc w:val="both"/>
        <w:rPr>
          <w:rFonts w:ascii="Arial" w:hAnsi="Arial" w:cs="Arial"/>
          <w:sz w:val="22"/>
          <w:szCs w:val="22"/>
        </w:rPr>
      </w:pPr>
    </w:p>
    <w:p w14:paraId="57C674F9" w14:textId="362A993C" w:rsidR="00E4314D" w:rsidRDefault="002752F5" w:rsidP="00502C66">
      <w:pPr>
        <w:pStyle w:val="Naslovgrafike"/>
        <w:spacing w:after="240"/>
        <w:rPr>
          <w:rFonts w:cs="Arial"/>
          <w:sz w:val="12"/>
          <w:szCs w:val="20"/>
        </w:rPr>
      </w:pPr>
      <w:bookmarkStart w:id="13" w:name="_Toc43558774"/>
      <w:r>
        <w:rPr>
          <w:rStyle w:val="NaslovslikeChar"/>
          <w:sz w:val="20"/>
          <w:szCs w:val="22"/>
        </w:rPr>
        <w:t>Slika</w:t>
      </w:r>
      <w:r w:rsidR="00E4314D" w:rsidRPr="000F2E95">
        <w:rPr>
          <w:rStyle w:val="NaslovslikeChar"/>
          <w:sz w:val="20"/>
          <w:szCs w:val="22"/>
        </w:rPr>
        <w:t xml:space="preserve"> 1: Skladište podataka kao dio informacijskog sustava</w:t>
      </w:r>
      <w:bookmarkEnd w:id="13"/>
      <w:r w:rsidR="00E4314D" w:rsidRPr="000F2E95">
        <w:rPr>
          <w:rFonts w:cs="Arial"/>
          <w:sz w:val="12"/>
          <w:szCs w:val="20"/>
        </w:rPr>
        <w:t xml:space="preserve"> </w:t>
      </w:r>
      <w:sdt>
        <w:sdtPr>
          <w:rPr>
            <w:rFonts w:cs="Arial"/>
            <w:sz w:val="12"/>
            <w:szCs w:val="20"/>
          </w:rPr>
          <w:id w:val="1836805162"/>
          <w:citation/>
        </w:sdtPr>
        <w:sdtContent>
          <w:r w:rsidR="00DF206F" w:rsidRPr="000F2E95">
            <w:rPr>
              <w:rFonts w:cs="Arial"/>
              <w:sz w:val="12"/>
              <w:szCs w:val="20"/>
            </w:rPr>
            <w:fldChar w:fldCharType="begin"/>
          </w:r>
          <w:r w:rsidR="00DF206F" w:rsidRPr="000F2E95">
            <w:rPr>
              <w:rFonts w:cs="Arial"/>
              <w:sz w:val="20"/>
              <w:szCs w:val="20"/>
            </w:rPr>
            <w:instrText xml:space="preserve">CITATION InfSusUPosl \p 66 \l 1050 </w:instrText>
          </w:r>
          <w:r w:rsidR="00DF206F" w:rsidRPr="000F2E95">
            <w:rPr>
              <w:rFonts w:cs="Arial"/>
              <w:sz w:val="12"/>
              <w:szCs w:val="20"/>
            </w:rPr>
            <w:fldChar w:fldCharType="separate"/>
          </w:r>
          <w:r w:rsidR="0056428F" w:rsidRPr="000F2E95">
            <w:rPr>
              <w:rFonts w:cs="Arial"/>
              <w:noProof/>
              <w:sz w:val="20"/>
              <w:szCs w:val="20"/>
            </w:rPr>
            <w:t>(Mladen Varga, 2016, str. 66)</w:t>
          </w:r>
          <w:r w:rsidR="00DF206F" w:rsidRPr="000F2E95">
            <w:rPr>
              <w:rFonts w:cs="Arial"/>
              <w:sz w:val="12"/>
              <w:szCs w:val="20"/>
            </w:rPr>
            <w:fldChar w:fldCharType="end"/>
          </w:r>
        </w:sdtContent>
      </w:sdt>
    </w:p>
    <w:p w14:paraId="5DF85C4F" w14:textId="1EA0536A" w:rsidR="00254C40" w:rsidRPr="00254C40" w:rsidRDefault="004D0922" w:rsidP="00254C40">
      <w:pPr>
        <w:spacing w:line="360" w:lineRule="auto"/>
        <w:jc w:val="both"/>
        <w:rPr>
          <w:rFonts w:ascii="Arial" w:hAnsi="Arial" w:cs="Arial"/>
          <w:sz w:val="22"/>
          <w:szCs w:val="22"/>
        </w:rPr>
      </w:pPr>
      <w:r>
        <w:rPr>
          <w:rFonts w:ascii="Arial" w:hAnsi="Arial" w:cs="Arial"/>
          <w:sz w:val="22"/>
          <w:szCs w:val="22"/>
        </w:rPr>
        <w:tab/>
        <w:t xml:space="preserve">Navedeni koraci predstavljaju termin ETL o kojem će se govoriti u nastavku, također će biti nešto više </w:t>
      </w:r>
      <w:r w:rsidR="00502C66">
        <w:rPr>
          <w:rFonts w:ascii="Arial" w:hAnsi="Arial" w:cs="Arial"/>
          <w:sz w:val="22"/>
          <w:szCs w:val="22"/>
        </w:rPr>
        <w:t>riječi</w:t>
      </w:r>
      <w:r>
        <w:rPr>
          <w:rFonts w:ascii="Arial" w:hAnsi="Arial" w:cs="Arial"/>
          <w:sz w:val="22"/>
          <w:szCs w:val="22"/>
        </w:rPr>
        <w:t xml:space="preserve"> o tome kako se gradi skladište podataka.</w:t>
      </w:r>
      <w:r w:rsidR="00A74462">
        <w:rPr>
          <w:rFonts w:ascii="Arial" w:hAnsi="Arial" w:cs="Arial"/>
          <w:sz w:val="22"/>
          <w:szCs w:val="22"/>
        </w:rPr>
        <w:t xml:space="preserve"> Također slijedi i opis izvora podataka te kako oni mogu biti strukturirani.</w:t>
      </w:r>
    </w:p>
    <w:p w14:paraId="732E3274" w14:textId="46CC17AD" w:rsidR="001E05CE" w:rsidRDefault="00327996" w:rsidP="009E05C9">
      <w:pPr>
        <w:pStyle w:val="FOINaslov3"/>
      </w:pPr>
      <w:r>
        <w:t xml:space="preserve"> </w:t>
      </w:r>
      <w:bookmarkStart w:id="14" w:name="_Ref36220906"/>
      <w:bookmarkStart w:id="15" w:name="_Ref36220932"/>
      <w:bookmarkStart w:id="16" w:name="_Toc43730910"/>
      <w:r w:rsidR="009E05C9">
        <w:t>Građa skladišta podataka</w:t>
      </w:r>
      <w:r w:rsidR="00D4569F">
        <w:t xml:space="preserve"> i ETL</w:t>
      </w:r>
      <w:bookmarkEnd w:id="14"/>
      <w:bookmarkEnd w:id="15"/>
      <w:bookmarkEnd w:id="16"/>
    </w:p>
    <w:p w14:paraId="29808535" w14:textId="28F45082" w:rsidR="00502C66" w:rsidRDefault="0088737B" w:rsidP="00A30675">
      <w:pPr>
        <w:spacing w:after="120" w:line="360" w:lineRule="auto"/>
        <w:ind w:firstLine="708"/>
        <w:jc w:val="both"/>
        <w:rPr>
          <w:rFonts w:ascii="Arial" w:hAnsi="Arial" w:cs="Arial"/>
          <w:sz w:val="22"/>
          <w:szCs w:val="22"/>
        </w:rPr>
      </w:pPr>
      <w:r>
        <w:rPr>
          <w:rFonts w:ascii="Arial" w:hAnsi="Arial" w:cs="Arial"/>
          <w:sz w:val="22"/>
          <w:szCs w:val="22"/>
        </w:rPr>
        <w:t xml:space="preserve">Građa </w:t>
      </w:r>
      <w:r>
        <w:rPr>
          <w:rFonts w:ascii="Arial" w:hAnsi="Arial" w:cs="Arial"/>
          <w:i/>
          <w:iCs/>
          <w:sz w:val="22"/>
          <w:szCs w:val="22"/>
        </w:rPr>
        <w:t>Skladišta podataka</w:t>
      </w:r>
      <w:r>
        <w:rPr>
          <w:rFonts w:ascii="Arial" w:hAnsi="Arial" w:cs="Arial"/>
          <w:sz w:val="22"/>
          <w:szCs w:val="22"/>
        </w:rPr>
        <w:t xml:space="preserve"> nije previše kompleksna, no zato su to procesi koji obra</w:t>
      </w:r>
      <w:r w:rsidR="00AE68A7">
        <w:rPr>
          <w:rFonts w:ascii="Arial" w:hAnsi="Arial" w:cs="Arial"/>
          <w:sz w:val="22"/>
          <w:szCs w:val="22"/>
        </w:rPr>
        <w:t>đuju</w:t>
      </w:r>
      <w:r>
        <w:rPr>
          <w:rFonts w:ascii="Arial" w:hAnsi="Arial" w:cs="Arial"/>
          <w:sz w:val="22"/>
          <w:szCs w:val="22"/>
        </w:rPr>
        <w:t xml:space="preserve"> podatk</w:t>
      </w:r>
      <w:r w:rsidR="00AE68A7">
        <w:rPr>
          <w:rFonts w:ascii="Arial" w:hAnsi="Arial" w:cs="Arial"/>
          <w:sz w:val="22"/>
          <w:szCs w:val="22"/>
        </w:rPr>
        <w:t>e</w:t>
      </w:r>
      <w:r>
        <w:rPr>
          <w:rFonts w:ascii="Arial" w:hAnsi="Arial" w:cs="Arial"/>
          <w:sz w:val="22"/>
          <w:szCs w:val="22"/>
        </w:rPr>
        <w:t>. Imamo dvije razine, same podatke i mehanizme manipulacije nad podacima.</w:t>
      </w:r>
      <w:r w:rsidR="00352F18">
        <w:rPr>
          <w:rFonts w:ascii="Arial" w:hAnsi="Arial" w:cs="Arial"/>
          <w:sz w:val="22"/>
          <w:szCs w:val="22"/>
        </w:rPr>
        <w:t xml:space="preserve"> Podaci mogu biti osnovni i agregirani u slučaju da se radi o vrlo velikom broju podataka</w:t>
      </w:r>
      <w:r w:rsidR="00EF38C4">
        <w:rPr>
          <w:rFonts w:ascii="Arial" w:hAnsi="Arial" w:cs="Arial"/>
          <w:sz w:val="22"/>
          <w:szCs w:val="22"/>
        </w:rPr>
        <w:t xml:space="preserve"> (višedimenzionalni podaci)</w:t>
      </w:r>
      <w:r w:rsidR="00352F18">
        <w:rPr>
          <w:rFonts w:ascii="Arial" w:hAnsi="Arial" w:cs="Arial"/>
          <w:sz w:val="22"/>
          <w:szCs w:val="22"/>
        </w:rPr>
        <w:t>, a mehanizme manipulacije čine procesi ekstrakcije, transformacije i unosa (engl. ETL)</w:t>
      </w:r>
      <w:r w:rsidR="0017283D">
        <w:rPr>
          <w:rFonts w:ascii="Arial" w:hAnsi="Arial" w:cs="Arial"/>
          <w:sz w:val="22"/>
          <w:szCs w:val="22"/>
        </w:rPr>
        <w:t>.</w:t>
      </w:r>
      <w:r w:rsidR="007F7A84">
        <w:rPr>
          <w:rFonts w:ascii="Arial" w:hAnsi="Arial" w:cs="Arial"/>
          <w:sz w:val="22"/>
          <w:szCs w:val="22"/>
        </w:rPr>
        <w:t xml:space="preserve"> </w:t>
      </w:r>
      <w:sdt>
        <w:sdtPr>
          <w:rPr>
            <w:rFonts w:ascii="Arial" w:hAnsi="Arial" w:cs="Arial"/>
            <w:sz w:val="22"/>
            <w:szCs w:val="22"/>
          </w:rPr>
          <w:id w:val="584662364"/>
          <w:citation/>
        </w:sdtPr>
        <w:sdtContent>
          <w:r w:rsidR="007F7A84">
            <w:rPr>
              <w:rFonts w:ascii="Arial" w:hAnsi="Arial" w:cs="Arial"/>
              <w:sz w:val="22"/>
              <w:szCs w:val="22"/>
            </w:rPr>
            <w:fldChar w:fldCharType="begin"/>
          </w:r>
          <w:r w:rsidR="007F7A84">
            <w:rPr>
              <w:rFonts w:ascii="Arial" w:hAnsi="Arial" w:cs="Arial"/>
              <w:sz w:val="22"/>
              <w:szCs w:val="22"/>
            </w:rPr>
            <w:instrText xml:space="preserve"> CITATION InfSusUPosl \l 1050 </w:instrText>
          </w:r>
          <w:r w:rsidR="007F7A84">
            <w:rPr>
              <w:rFonts w:ascii="Arial" w:hAnsi="Arial" w:cs="Arial"/>
              <w:sz w:val="22"/>
              <w:szCs w:val="22"/>
            </w:rPr>
            <w:fldChar w:fldCharType="separate"/>
          </w:r>
          <w:r w:rsidR="0056428F" w:rsidRPr="0056428F">
            <w:rPr>
              <w:rFonts w:ascii="Arial" w:hAnsi="Arial" w:cs="Arial"/>
              <w:noProof/>
              <w:sz w:val="22"/>
              <w:szCs w:val="22"/>
            </w:rPr>
            <w:t>(Mladen Varga, 2016)</w:t>
          </w:r>
          <w:r w:rsidR="007F7A84">
            <w:rPr>
              <w:rFonts w:ascii="Arial" w:hAnsi="Arial" w:cs="Arial"/>
              <w:sz w:val="22"/>
              <w:szCs w:val="22"/>
            </w:rPr>
            <w:fldChar w:fldCharType="end"/>
          </w:r>
        </w:sdtContent>
      </w:sdt>
      <w:r w:rsidR="0017283D">
        <w:rPr>
          <w:rFonts w:ascii="Arial" w:hAnsi="Arial" w:cs="Arial"/>
          <w:sz w:val="22"/>
          <w:szCs w:val="22"/>
        </w:rPr>
        <w:t xml:space="preserve"> </w:t>
      </w:r>
      <w:r w:rsidR="007B5F62">
        <w:rPr>
          <w:rFonts w:ascii="Arial" w:hAnsi="Arial" w:cs="Arial"/>
          <w:sz w:val="22"/>
          <w:szCs w:val="22"/>
        </w:rPr>
        <w:t xml:space="preserve">Takozvani ETL postupak je </w:t>
      </w:r>
      <w:r w:rsidR="002410A3">
        <w:rPr>
          <w:rFonts w:ascii="Arial" w:hAnsi="Arial" w:cs="Arial"/>
          <w:sz w:val="22"/>
          <w:szCs w:val="22"/>
        </w:rPr>
        <w:t xml:space="preserve">potreban iz razloga jer se podaci u skladište slijevaju iz različitih izvora i nisu uvijek istog formata, ispravni, potpuni ili nisu svi podaci potrebni, stoga je potrebno bitne podatke ekstrahirati, transformirati, odnosno pravilno oblikovati i zatim pohraniti u </w:t>
      </w:r>
      <w:r w:rsidR="002410A3" w:rsidRPr="002410A3">
        <w:rPr>
          <w:rFonts w:ascii="Arial" w:hAnsi="Arial" w:cs="Arial"/>
          <w:i/>
          <w:iCs/>
          <w:sz w:val="22"/>
          <w:szCs w:val="22"/>
        </w:rPr>
        <w:t>Skladište podataka</w:t>
      </w:r>
      <w:r w:rsidR="00F17244">
        <w:rPr>
          <w:rFonts w:ascii="Arial" w:hAnsi="Arial" w:cs="Arial"/>
          <w:sz w:val="22"/>
          <w:szCs w:val="22"/>
        </w:rPr>
        <w:t>.</w:t>
      </w:r>
      <w:r w:rsidR="007F7A84">
        <w:rPr>
          <w:rFonts w:ascii="Arial" w:hAnsi="Arial" w:cs="Arial"/>
          <w:sz w:val="22"/>
          <w:szCs w:val="22"/>
        </w:rPr>
        <w:t xml:space="preserve"> </w:t>
      </w:r>
    </w:p>
    <w:p w14:paraId="625C78AD" w14:textId="77777777" w:rsidR="00502C66" w:rsidRDefault="00502C66" w:rsidP="00A30675">
      <w:pPr>
        <w:spacing w:after="120" w:line="360" w:lineRule="auto"/>
        <w:ind w:firstLine="708"/>
        <w:jc w:val="both"/>
        <w:rPr>
          <w:rFonts w:ascii="Arial" w:hAnsi="Arial" w:cs="Arial"/>
          <w:sz w:val="22"/>
          <w:szCs w:val="22"/>
        </w:rPr>
      </w:pPr>
    </w:p>
    <w:p w14:paraId="5017D852" w14:textId="12AB0ADA" w:rsidR="007F7A84" w:rsidRPr="00F17244" w:rsidRDefault="00327996" w:rsidP="00327996">
      <w:pPr>
        <w:pStyle w:val="FOINaslov3"/>
      </w:pPr>
      <w:r>
        <w:lastRenderedPageBreak/>
        <w:t xml:space="preserve"> </w:t>
      </w:r>
      <w:bookmarkStart w:id="17" w:name="_Toc43730911"/>
      <w:r>
        <w:t>Izvori podataka</w:t>
      </w:r>
      <w:bookmarkEnd w:id="17"/>
    </w:p>
    <w:p w14:paraId="3A9A46EE" w14:textId="1DA582E3" w:rsidR="007169A9" w:rsidRDefault="00510045" w:rsidP="00A82946">
      <w:pPr>
        <w:spacing w:after="120" w:line="360" w:lineRule="auto"/>
        <w:ind w:firstLine="708"/>
        <w:jc w:val="both"/>
        <w:rPr>
          <w:rFonts w:ascii="Arial" w:hAnsi="Arial" w:cs="Arial"/>
          <w:sz w:val="22"/>
          <w:szCs w:val="22"/>
        </w:rPr>
      </w:pPr>
      <w:r>
        <w:rPr>
          <w:rFonts w:ascii="Arial" w:hAnsi="Arial" w:cs="Arial"/>
          <w:sz w:val="22"/>
          <w:szCs w:val="22"/>
        </w:rPr>
        <w:t xml:space="preserve">Kao što je rečeno, </w:t>
      </w:r>
      <w:r w:rsidR="00065628">
        <w:rPr>
          <w:rFonts w:ascii="Arial" w:hAnsi="Arial" w:cs="Arial"/>
          <w:sz w:val="22"/>
          <w:szCs w:val="22"/>
        </w:rPr>
        <w:t>svijet je okružen podacima</w:t>
      </w:r>
      <w:r>
        <w:rPr>
          <w:rFonts w:ascii="Arial" w:hAnsi="Arial" w:cs="Arial"/>
          <w:sz w:val="22"/>
          <w:szCs w:val="22"/>
        </w:rPr>
        <w:t xml:space="preserve"> te se svaki naš korak, svaka naša akcija u digitalnom svijetu bilježi</w:t>
      </w:r>
      <w:r w:rsidR="00065628">
        <w:rPr>
          <w:rFonts w:ascii="Arial" w:hAnsi="Arial" w:cs="Arial"/>
          <w:sz w:val="22"/>
          <w:szCs w:val="22"/>
        </w:rPr>
        <w:t>. Cilj toga je</w:t>
      </w:r>
      <w:r>
        <w:rPr>
          <w:rFonts w:ascii="Arial" w:hAnsi="Arial" w:cs="Arial"/>
          <w:sz w:val="22"/>
          <w:szCs w:val="22"/>
        </w:rPr>
        <w:t xml:space="preserve"> da organizacije koje prikupljaju takve podatke iz njih mogu izvući korisne informacije kako bi</w:t>
      </w:r>
      <w:r w:rsidR="00065628">
        <w:rPr>
          <w:rFonts w:ascii="Arial" w:hAnsi="Arial" w:cs="Arial"/>
          <w:sz w:val="22"/>
          <w:szCs w:val="22"/>
        </w:rPr>
        <w:t xml:space="preserve"> mogle pratiti</w:t>
      </w:r>
      <w:r>
        <w:rPr>
          <w:rFonts w:ascii="Arial" w:hAnsi="Arial" w:cs="Arial"/>
          <w:sz w:val="22"/>
          <w:szCs w:val="22"/>
        </w:rPr>
        <w:t xml:space="preserve"> korak s konkurencijom </w:t>
      </w:r>
      <w:r w:rsidR="00C1445C">
        <w:rPr>
          <w:rFonts w:ascii="Arial" w:hAnsi="Arial" w:cs="Arial"/>
          <w:sz w:val="22"/>
          <w:szCs w:val="22"/>
        </w:rPr>
        <w:t>i eventualno</w:t>
      </w:r>
      <w:r>
        <w:rPr>
          <w:rFonts w:ascii="Arial" w:hAnsi="Arial" w:cs="Arial"/>
          <w:sz w:val="22"/>
          <w:szCs w:val="22"/>
        </w:rPr>
        <w:t xml:space="preserve"> posta</w:t>
      </w:r>
      <w:r w:rsidR="00AE68A7">
        <w:rPr>
          <w:rFonts w:ascii="Arial" w:hAnsi="Arial" w:cs="Arial"/>
          <w:sz w:val="22"/>
          <w:szCs w:val="22"/>
        </w:rPr>
        <w:t>le</w:t>
      </w:r>
      <w:r>
        <w:rPr>
          <w:rFonts w:ascii="Arial" w:hAnsi="Arial" w:cs="Arial"/>
          <w:sz w:val="22"/>
          <w:szCs w:val="22"/>
        </w:rPr>
        <w:t xml:space="preserve"> lideri u svome području. </w:t>
      </w:r>
    </w:p>
    <w:p w14:paraId="2E09377A" w14:textId="719B086B" w:rsidR="00C11324" w:rsidRDefault="007169A9" w:rsidP="00A82946">
      <w:pPr>
        <w:spacing w:after="120" w:line="360" w:lineRule="auto"/>
        <w:ind w:firstLine="708"/>
        <w:jc w:val="both"/>
        <w:rPr>
          <w:rFonts w:ascii="Arial" w:hAnsi="Arial" w:cs="Arial"/>
          <w:sz w:val="22"/>
          <w:szCs w:val="22"/>
        </w:rPr>
      </w:pPr>
      <w:r>
        <w:rPr>
          <w:rFonts w:ascii="Arial" w:hAnsi="Arial" w:cs="Arial"/>
          <w:sz w:val="22"/>
          <w:szCs w:val="22"/>
        </w:rPr>
        <w:t xml:space="preserve">U stvarnome svijetu broj, veličina i kakvoća podataka ovisi o samoj djelatnosti s kojom se određena organizacija bavi, </w:t>
      </w:r>
      <w:r w:rsidR="001F2E37">
        <w:rPr>
          <w:rFonts w:ascii="Arial" w:hAnsi="Arial" w:cs="Arial"/>
          <w:sz w:val="22"/>
          <w:szCs w:val="22"/>
        </w:rPr>
        <w:t xml:space="preserve">tj. </w:t>
      </w:r>
      <w:r>
        <w:rPr>
          <w:rFonts w:ascii="Arial" w:hAnsi="Arial" w:cs="Arial"/>
          <w:sz w:val="22"/>
          <w:szCs w:val="22"/>
        </w:rPr>
        <w:t>što je veća organizacija to je veća vjerojatnost da imaju veći broj izvora podataka, pogotovo ako je organizacija sačinjena integracijom više manjih</w:t>
      </w:r>
      <w:r w:rsidR="001F2E37">
        <w:rPr>
          <w:rFonts w:ascii="Arial" w:hAnsi="Arial" w:cs="Arial"/>
          <w:sz w:val="22"/>
          <w:szCs w:val="22"/>
        </w:rPr>
        <w:t xml:space="preserve"> organizacija</w:t>
      </w:r>
      <w:r>
        <w:rPr>
          <w:rFonts w:ascii="Arial" w:hAnsi="Arial" w:cs="Arial"/>
          <w:sz w:val="22"/>
          <w:szCs w:val="22"/>
        </w:rPr>
        <w:t>. Također se za izvor sve češće uzimaju polustrukturirani i nestrukturirani podaci kao npr. Excel, Word, HTML dokumenti i drugi.</w:t>
      </w:r>
    </w:p>
    <w:p w14:paraId="0401EDBB" w14:textId="564343DD" w:rsidR="00F85333" w:rsidRDefault="00F85333" w:rsidP="00A82946">
      <w:pPr>
        <w:spacing w:after="120" w:line="360" w:lineRule="auto"/>
        <w:ind w:firstLine="708"/>
        <w:jc w:val="both"/>
        <w:rPr>
          <w:rFonts w:ascii="Arial" w:hAnsi="Arial" w:cs="Arial"/>
          <w:sz w:val="22"/>
          <w:szCs w:val="22"/>
        </w:rPr>
      </w:pPr>
      <w:r>
        <w:rPr>
          <w:rFonts w:ascii="Arial" w:hAnsi="Arial" w:cs="Arial"/>
          <w:sz w:val="22"/>
          <w:szCs w:val="22"/>
        </w:rPr>
        <w:t xml:space="preserve">Svi ti izvori podataka se mogu svesti u dvije grupe, a to su </w:t>
      </w:r>
      <w:r w:rsidR="00DC5EA8">
        <w:rPr>
          <w:rFonts w:ascii="Arial" w:hAnsi="Arial" w:cs="Arial"/>
          <w:sz w:val="22"/>
          <w:szCs w:val="22"/>
        </w:rPr>
        <w:t>unutarnji i vanjski izvori koji opskrbljuju skladište podataka</w:t>
      </w:r>
      <w:r w:rsidR="00FB285B">
        <w:rPr>
          <w:rFonts w:ascii="Arial" w:hAnsi="Arial" w:cs="Arial"/>
          <w:sz w:val="22"/>
          <w:szCs w:val="22"/>
        </w:rPr>
        <w:t>, a iz pogleda poduzeća unutarnji izvori podataka su sljedeći</w:t>
      </w:r>
      <w:r w:rsidR="00FD4106">
        <w:rPr>
          <w:rFonts w:ascii="Arial" w:hAnsi="Arial" w:cs="Arial"/>
          <w:sz w:val="22"/>
          <w:szCs w:val="22"/>
        </w:rPr>
        <w:t xml:space="preserve"> </w:t>
      </w:r>
      <w:sdt>
        <w:sdtPr>
          <w:rPr>
            <w:rFonts w:ascii="Arial" w:hAnsi="Arial" w:cs="Arial"/>
            <w:sz w:val="22"/>
            <w:szCs w:val="22"/>
          </w:rPr>
          <w:id w:val="1918285519"/>
          <w:citation/>
        </w:sdtPr>
        <w:sdtContent>
          <w:r w:rsidR="00FD4106">
            <w:rPr>
              <w:rFonts w:ascii="Arial" w:hAnsi="Arial" w:cs="Arial"/>
              <w:sz w:val="22"/>
              <w:szCs w:val="22"/>
            </w:rPr>
            <w:fldChar w:fldCharType="begin"/>
          </w:r>
          <w:r w:rsidR="00FD4106">
            <w:rPr>
              <w:rFonts w:ascii="Arial" w:hAnsi="Arial" w:cs="Arial"/>
              <w:sz w:val="22"/>
              <w:szCs w:val="22"/>
            </w:rPr>
            <w:instrText xml:space="preserve">CITATION InfSusUPosl \p 69 \l 1050 </w:instrText>
          </w:r>
          <w:r w:rsidR="00FD4106">
            <w:rPr>
              <w:rFonts w:ascii="Arial" w:hAnsi="Arial" w:cs="Arial"/>
              <w:sz w:val="22"/>
              <w:szCs w:val="22"/>
            </w:rPr>
            <w:fldChar w:fldCharType="separate"/>
          </w:r>
          <w:r w:rsidR="00FD4106" w:rsidRPr="00FD4106">
            <w:rPr>
              <w:rFonts w:ascii="Arial" w:hAnsi="Arial" w:cs="Arial"/>
              <w:noProof/>
              <w:sz w:val="22"/>
              <w:szCs w:val="22"/>
            </w:rPr>
            <w:t>(Mladen Varga, 2016, str. 69)</w:t>
          </w:r>
          <w:r w:rsidR="00FD4106">
            <w:rPr>
              <w:rFonts w:ascii="Arial" w:hAnsi="Arial" w:cs="Arial"/>
              <w:sz w:val="22"/>
              <w:szCs w:val="22"/>
            </w:rPr>
            <w:fldChar w:fldCharType="end"/>
          </w:r>
        </w:sdtContent>
      </w:sdt>
      <w:r w:rsidR="00FB285B">
        <w:rPr>
          <w:rFonts w:ascii="Arial" w:hAnsi="Arial" w:cs="Arial"/>
          <w:sz w:val="22"/>
          <w:szCs w:val="22"/>
        </w:rPr>
        <w:t>:</w:t>
      </w:r>
    </w:p>
    <w:p w14:paraId="17F1B7D9" w14:textId="0B460BAA" w:rsidR="00FB285B" w:rsidRDefault="00FB285B" w:rsidP="00373FE3">
      <w:pPr>
        <w:pStyle w:val="Odlomakpopisa"/>
        <w:numPr>
          <w:ilvl w:val="0"/>
          <w:numId w:val="4"/>
        </w:numPr>
        <w:spacing w:after="120" w:line="360" w:lineRule="auto"/>
        <w:jc w:val="both"/>
        <w:rPr>
          <w:rFonts w:ascii="Arial" w:hAnsi="Arial" w:cs="Arial"/>
          <w:sz w:val="22"/>
          <w:szCs w:val="22"/>
        </w:rPr>
      </w:pPr>
      <w:r>
        <w:rPr>
          <w:rFonts w:ascii="Arial" w:hAnsi="Arial" w:cs="Arial"/>
          <w:sz w:val="22"/>
          <w:szCs w:val="22"/>
        </w:rPr>
        <w:t>Sustav za obradu transakcija</w:t>
      </w:r>
    </w:p>
    <w:p w14:paraId="193A31C8" w14:textId="3D519B63"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Financijski podsustavi</w:t>
      </w:r>
    </w:p>
    <w:p w14:paraId="7EC30BB0" w14:textId="6C0DDC52"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Logistički podsustavi</w:t>
      </w:r>
    </w:p>
    <w:p w14:paraId="6ACA2CFF" w14:textId="45254F8F"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Podsustavi prodaje</w:t>
      </w:r>
    </w:p>
    <w:p w14:paraId="4369F432" w14:textId="71186B03"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Podsustavi proizvodnje</w:t>
      </w:r>
    </w:p>
    <w:p w14:paraId="50CE47F4" w14:textId="1372831D"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Podsustavi ljudske proizvodnje</w:t>
      </w:r>
    </w:p>
    <w:p w14:paraId="2B1CAF9A" w14:textId="24457EE2" w:rsidR="00FB285B" w:rsidRDefault="00FB285B" w:rsidP="00373FE3">
      <w:pPr>
        <w:pStyle w:val="Odlomakpopisa"/>
        <w:numPr>
          <w:ilvl w:val="0"/>
          <w:numId w:val="4"/>
        </w:numPr>
        <w:spacing w:after="120" w:line="360" w:lineRule="auto"/>
        <w:jc w:val="both"/>
        <w:rPr>
          <w:rFonts w:ascii="Arial" w:hAnsi="Arial" w:cs="Arial"/>
          <w:sz w:val="22"/>
          <w:szCs w:val="22"/>
        </w:rPr>
      </w:pPr>
      <w:r>
        <w:rPr>
          <w:rFonts w:ascii="Arial" w:hAnsi="Arial" w:cs="Arial"/>
          <w:sz w:val="22"/>
          <w:szCs w:val="22"/>
        </w:rPr>
        <w:t>Sustav za potporu upravljanja (planovi, odluke, pravilnici, itd.)</w:t>
      </w:r>
    </w:p>
    <w:p w14:paraId="19215987" w14:textId="37DFEF19" w:rsidR="00FB285B" w:rsidRDefault="00FB285B" w:rsidP="00373FE3">
      <w:pPr>
        <w:pStyle w:val="Odlomakpopisa"/>
        <w:numPr>
          <w:ilvl w:val="0"/>
          <w:numId w:val="4"/>
        </w:numPr>
        <w:spacing w:after="120" w:line="360" w:lineRule="auto"/>
        <w:jc w:val="both"/>
        <w:rPr>
          <w:rFonts w:ascii="Arial" w:hAnsi="Arial" w:cs="Arial"/>
          <w:sz w:val="22"/>
          <w:szCs w:val="22"/>
        </w:rPr>
      </w:pPr>
      <w:r>
        <w:rPr>
          <w:rFonts w:ascii="Arial" w:hAnsi="Arial" w:cs="Arial"/>
          <w:sz w:val="22"/>
          <w:szCs w:val="22"/>
        </w:rPr>
        <w:t>Sustav za potporu komunikaciji i suradnji (</w:t>
      </w:r>
      <w:r w:rsidR="00D33D1C">
        <w:rPr>
          <w:rFonts w:ascii="Arial" w:hAnsi="Arial" w:cs="Arial"/>
          <w:sz w:val="22"/>
          <w:szCs w:val="22"/>
        </w:rPr>
        <w:t>email i sl.</w:t>
      </w:r>
      <w:r>
        <w:rPr>
          <w:rFonts w:ascii="Arial" w:hAnsi="Arial" w:cs="Arial"/>
          <w:sz w:val="22"/>
          <w:szCs w:val="22"/>
        </w:rPr>
        <w:t>)</w:t>
      </w:r>
    </w:p>
    <w:p w14:paraId="24E47151" w14:textId="4E37A9F2" w:rsidR="00FD4106" w:rsidRDefault="00FD4106" w:rsidP="00FD4106">
      <w:pPr>
        <w:spacing w:after="120" w:line="360" w:lineRule="auto"/>
        <w:ind w:firstLine="708"/>
        <w:jc w:val="both"/>
        <w:rPr>
          <w:rFonts w:ascii="Arial" w:hAnsi="Arial" w:cs="Arial"/>
          <w:sz w:val="22"/>
          <w:szCs w:val="22"/>
        </w:rPr>
      </w:pPr>
      <w:r>
        <w:rPr>
          <w:rFonts w:ascii="Arial" w:hAnsi="Arial" w:cs="Arial"/>
          <w:sz w:val="22"/>
          <w:szCs w:val="22"/>
        </w:rPr>
        <w:t>Što se tiče vanjskih izvora podataka kao što i samo ime govori, oni se nalaze izvan poduzeća, a oni su od izuzetne važnosti kako bi se poduzeće prilagodilo svojoj okolini</w:t>
      </w:r>
      <w:r w:rsidR="002E1C32">
        <w:rPr>
          <w:rFonts w:ascii="Arial" w:hAnsi="Arial" w:cs="Arial"/>
          <w:sz w:val="22"/>
          <w:szCs w:val="22"/>
        </w:rPr>
        <w:t xml:space="preserve">. Mogu se prilagoditi </w:t>
      </w:r>
      <w:r>
        <w:rPr>
          <w:rFonts w:ascii="Arial" w:hAnsi="Arial" w:cs="Arial"/>
          <w:sz w:val="22"/>
          <w:szCs w:val="22"/>
        </w:rPr>
        <w:t>konkurencij</w:t>
      </w:r>
      <w:r w:rsidR="002E1C32">
        <w:rPr>
          <w:rFonts w:ascii="Arial" w:hAnsi="Arial" w:cs="Arial"/>
          <w:sz w:val="22"/>
          <w:szCs w:val="22"/>
        </w:rPr>
        <w:t xml:space="preserve">i kao i </w:t>
      </w:r>
      <w:r>
        <w:rPr>
          <w:rFonts w:ascii="Arial" w:hAnsi="Arial" w:cs="Arial"/>
          <w:sz w:val="22"/>
          <w:szCs w:val="22"/>
        </w:rPr>
        <w:t>potencijaln</w:t>
      </w:r>
      <w:r w:rsidR="002E1C32">
        <w:rPr>
          <w:rFonts w:ascii="Arial" w:hAnsi="Arial" w:cs="Arial"/>
          <w:sz w:val="22"/>
          <w:szCs w:val="22"/>
        </w:rPr>
        <w:t>im</w:t>
      </w:r>
      <w:r>
        <w:rPr>
          <w:rFonts w:ascii="Arial" w:hAnsi="Arial" w:cs="Arial"/>
          <w:sz w:val="22"/>
          <w:szCs w:val="22"/>
        </w:rPr>
        <w:t xml:space="preserve"> prilik</w:t>
      </w:r>
      <w:r w:rsidR="002E1C32">
        <w:rPr>
          <w:rFonts w:ascii="Arial" w:hAnsi="Arial" w:cs="Arial"/>
          <w:sz w:val="22"/>
          <w:szCs w:val="22"/>
        </w:rPr>
        <w:t>ama</w:t>
      </w:r>
      <w:r>
        <w:rPr>
          <w:rFonts w:ascii="Arial" w:hAnsi="Arial" w:cs="Arial"/>
          <w:sz w:val="22"/>
          <w:szCs w:val="22"/>
        </w:rPr>
        <w:t xml:space="preserve"> i prijetnj</w:t>
      </w:r>
      <w:r w:rsidR="002E1C32">
        <w:rPr>
          <w:rFonts w:ascii="Arial" w:hAnsi="Arial" w:cs="Arial"/>
          <w:sz w:val="22"/>
          <w:szCs w:val="22"/>
        </w:rPr>
        <w:t>ama</w:t>
      </w:r>
      <w:r>
        <w:rPr>
          <w:rFonts w:ascii="Arial" w:hAnsi="Arial" w:cs="Arial"/>
          <w:sz w:val="22"/>
          <w:szCs w:val="22"/>
        </w:rPr>
        <w:t xml:space="preserve">. Vanjski izvori se mogu grupirati na sljedeći način </w:t>
      </w:r>
      <w:sdt>
        <w:sdtPr>
          <w:rPr>
            <w:rFonts w:ascii="Arial" w:hAnsi="Arial" w:cs="Arial"/>
            <w:sz w:val="22"/>
            <w:szCs w:val="22"/>
          </w:rPr>
          <w:id w:val="-1384245994"/>
          <w:citation/>
        </w:sdtPr>
        <w:sdtContent>
          <w:r>
            <w:rPr>
              <w:rFonts w:ascii="Arial" w:hAnsi="Arial" w:cs="Arial"/>
              <w:sz w:val="22"/>
              <w:szCs w:val="22"/>
            </w:rPr>
            <w:fldChar w:fldCharType="begin"/>
          </w:r>
          <w:r>
            <w:rPr>
              <w:rFonts w:ascii="Arial" w:hAnsi="Arial" w:cs="Arial"/>
              <w:sz w:val="22"/>
              <w:szCs w:val="22"/>
            </w:rPr>
            <w:instrText xml:space="preserve">CITATION InfSusUPosl \p 69 \l 1050 </w:instrText>
          </w:r>
          <w:r>
            <w:rPr>
              <w:rFonts w:ascii="Arial" w:hAnsi="Arial" w:cs="Arial"/>
              <w:sz w:val="22"/>
              <w:szCs w:val="22"/>
            </w:rPr>
            <w:fldChar w:fldCharType="separate"/>
          </w:r>
          <w:r w:rsidRPr="00FD4106">
            <w:rPr>
              <w:rFonts w:ascii="Arial" w:hAnsi="Arial" w:cs="Arial"/>
              <w:noProof/>
              <w:sz w:val="22"/>
              <w:szCs w:val="22"/>
            </w:rPr>
            <w:t>(Mladen Varga, 2016, str. 69)</w:t>
          </w:r>
          <w:r>
            <w:rPr>
              <w:rFonts w:ascii="Arial" w:hAnsi="Arial" w:cs="Arial"/>
              <w:sz w:val="22"/>
              <w:szCs w:val="22"/>
            </w:rPr>
            <w:fldChar w:fldCharType="end"/>
          </w:r>
        </w:sdtContent>
      </w:sdt>
      <w:r>
        <w:rPr>
          <w:rFonts w:ascii="Arial" w:hAnsi="Arial" w:cs="Arial"/>
          <w:sz w:val="22"/>
          <w:szCs w:val="22"/>
        </w:rPr>
        <w:t>:</w:t>
      </w:r>
    </w:p>
    <w:p w14:paraId="3D9CE15C" w14:textId="46B3377C" w:rsidR="00F01B71"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Podaci o konkurentnosti</w:t>
      </w:r>
      <w:r w:rsidR="00F44DF3">
        <w:rPr>
          <w:rFonts w:ascii="Arial" w:hAnsi="Arial" w:cs="Arial"/>
          <w:sz w:val="22"/>
          <w:szCs w:val="22"/>
        </w:rPr>
        <w:t xml:space="preserve"> (proizvodi, usluge, itd.)</w:t>
      </w:r>
    </w:p>
    <w:p w14:paraId="17385B63" w14:textId="4324C8E5"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Ekonomski podaci</w:t>
      </w:r>
      <w:r w:rsidR="00F44DF3">
        <w:rPr>
          <w:rFonts w:ascii="Arial" w:hAnsi="Arial" w:cs="Arial"/>
          <w:sz w:val="22"/>
          <w:szCs w:val="22"/>
        </w:rPr>
        <w:t xml:space="preserve"> (burzovni podaci, podaci valute, itd.)</w:t>
      </w:r>
    </w:p>
    <w:p w14:paraId="52558663" w14:textId="71946D9F"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Strukovni podaci</w:t>
      </w:r>
      <w:r w:rsidR="00F44DF3">
        <w:rPr>
          <w:rFonts w:ascii="Arial" w:hAnsi="Arial" w:cs="Arial"/>
          <w:sz w:val="22"/>
          <w:szCs w:val="22"/>
        </w:rPr>
        <w:t xml:space="preserve"> (tehnološki i marketinški trendovi)</w:t>
      </w:r>
    </w:p>
    <w:p w14:paraId="2A2B3EDD" w14:textId="58F164AF"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Robni podaci</w:t>
      </w:r>
      <w:r w:rsidR="00F44DF3">
        <w:rPr>
          <w:rFonts w:ascii="Arial" w:hAnsi="Arial" w:cs="Arial"/>
          <w:sz w:val="22"/>
          <w:szCs w:val="22"/>
        </w:rPr>
        <w:t xml:space="preserve"> (cijene sirovina, poluproizvoda, ...)</w:t>
      </w:r>
    </w:p>
    <w:p w14:paraId="1E7029FA" w14:textId="07B9DAE8"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Ekonometrijski podaci</w:t>
      </w:r>
      <w:r w:rsidR="00F44DF3">
        <w:rPr>
          <w:rFonts w:ascii="Arial" w:hAnsi="Arial" w:cs="Arial"/>
          <w:sz w:val="22"/>
          <w:szCs w:val="22"/>
        </w:rPr>
        <w:t xml:space="preserve"> (ponašanje kupaca</w:t>
      </w:r>
      <w:r w:rsidR="00BA68C1">
        <w:rPr>
          <w:rFonts w:ascii="Arial" w:hAnsi="Arial" w:cs="Arial"/>
          <w:sz w:val="22"/>
          <w:szCs w:val="22"/>
        </w:rPr>
        <w:t>/klijenata</w:t>
      </w:r>
      <w:r w:rsidR="00F44DF3">
        <w:rPr>
          <w:rFonts w:ascii="Arial" w:hAnsi="Arial" w:cs="Arial"/>
          <w:sz w:val="22"/>
          <w:szCs w:val="22"/>
        </w:rPr>
        <w:t>)</w:t>
      </w:r>
    </w:p>
    <w:p w14:paraId="5A8A5ED3" w14:textId="160B52E6"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Meteorološki podaci</w:t>
      </w:r>
    </w:p>
    <w:p w14:paraId="4B77F208" w14:textId="1FC946BE"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Psihometrijski podaci</w:t>
      </w:r>
      <w:r w:rsidR="00BA68C1">
        <w:rPr>
          <w:rFonts w:ascii="Arial" w:hAnsi="Arial" w:cs="Arial"/>
          <w:sz w:val="22"/>
          <w:szCs w:val="22"/>
        </w:rPr>
        <w:t xml:space="preserve"> (profiliranje kupaca/klijenata)</w:t>
      </w:r>
    </w:p>
    <w:p w14:paraId="5D55B632" w14:textId="5AF6C8BF"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 xml:space="preserve">Marketinški podaci i </w:t>
      </w:r>
    </w:p>
    <w:p w14:paraId="48803C33" w14:textId="10F1C441"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Podaci o novim proizvodima</w:t>
      </w:r>
    </w:p>
    <w:p w14:paraId="264174EB" w14:textId="3DF9A434" w:rsidR="00FD4106" w:rsidRPr="00FD4106" w:rsidRDefault="00B73A02" w:rsidP="00EE47C2">
      <w:pPr>
        <w:pStyle w:val="FOINaslov3"/>
      </w:pPr>
      <w:r>
        <w:lastRenderedPageBreak/>
        <w:t xml:space="preserve"> </w:t>
      </w:r>
      <w:bookmarkStart w:id="18" w:name="_Toc43730912"/>
      <w:r>
        <w:t>Dimenzijska struktura podataka</w:t>
      </w:r>
      <w:bookmarkEnd w:id="18"/>
    </w:p>
    <w:p w14:paraId="029D27AF" w14:textId="48997F44" w:rsidR="00C11324" w:rsidRDefault="00A207E9" w:rsidP="00A207E9">
      <w:pPr>
        <w:spacing w:after="120" w:line="360" w:lineRule="auto"/>
        <w:ind w:firstLine="708"/>
        <w:jc w:val="both"/>
        <w:rPr>
          <w:rFonts w:ascii="Arial" w:hAnsi="Arial" w:cs="Arial"/>
          <w:sz w:val="22"/>
          <w:szCs w:val="22"/>
        </w:rPr>
      </w:pPr>
      <w:r>
        <w:rPr>
          <w:rFonts w:ascii="Arial" w:hAnsi="Arial" w:cs="Arial"/>
          <w:sz w:val="22"/>
          <w:szCs w:val="22"/>
        </w:rPr>
        <w:t>U skladištu podataka</w:t>
      </w:r>
      <w:r w:rsidR="007D6E2A">
        <w:rPr>
          <w:rFonts w:ascii="Arial" w:hAnsi="Arial" w:cs="Arial"/>
          <w:sz w:val="22"/>
          <w:szCs w:val="22"/>
        </w:rPr>
        <w:t>, podaci se mogu</w:t>
      </w:r>
      <w:r>
        <w:rPr>
          <w:rFonts w:ascii="Arial" w:hAnsi="Arial" w:cs="Arial"/>
          <w:sz w:val="22"/>
          <w:szCs w:val="22"/>
        </w:rPr>
        <w:t xml:space="preserve"> zamisliti kao dimenzije kocke, gdje svaka strana kocke predstavlja određenu vrstu podataka</w:t>
      </w:r>
      <w:r w:rsidR="007D6E2A">
        <w:rPr>
          <w:rFonts w:ascii="Arial" w:hAnsi="Arial" w:cs="Arial"/>
          <w:sz w:val="22"/>
          <w:szCs w:val="22"/>
        </w:rPr>
        <w:t>.</w:t>
      </w:r>
      <w:r w:rsidR="00BA4C56">
        <w:rPr>
          <w:rFonts w:ascii="Arial" w:hAnsi="Arial" w:cs="Arial"/>
          <w:sz w:val="22"/>
          <w:szCs w:val="22"/>
        </w:rPr>
        <w:t xml:space="preserve"> Takav pristup se koristi radi </w:t>
      </w:r>
      <w:r>
        <w:rPr>
          <w:rFonts w:ascii="Arial" w:hAnsi="Arial" w:cs="Arial"/>
          <w:sz w:val="22"/>
          <w:szCs w:val="22"/>
        </w:rPr>
        <w:t>lakše vizualiz</w:t>
      </w:r>
      <w:r w:rsidR="00BA4C56">
        <w:rPr>
          <w:rFonts w:ascii="Arial" w:hAnsi="Arial" w:cs="Arial"/>
          <w:sz w:val="22"/>
          <w:szCs w:val="22"/>
        </w:rPr>
        <w:t>acije</w:t>
      </w:r>
      <w:r w:rsidR="00F76472">
        <w:rPr>
          <w:rFonts w:ascii="Arial" w:hAnsi="Arial" w:cs="Arial"/>
          <w:sz w:val="22"/>
          <w:szCs w:val="22"/>
        </w:rPr>
        <w:t xml:space="preserve"> i razumij</w:t>
      </w:r>
      <w:r w:rsidR="00BA4C56">
        <w:rPr>
          <w:rFonts w:ascii="Arial" w:hAnsi="Arial" w:cs="Arial"/>
          <w:sz w:val="22"/>
          <w:szCs w:val="22"/>
        </w:rPr>
        <w:t xml:space="preserve">evanja </w:t>
      </w:r>
      <w:r>
        <w:rPr>
          <w:rFonts w:ascii="Arial" w:hAnsi="Arial" w:cs="Arial"/>
          <w:sz w:val="22"/>
          <w:szCs w:val="22"/>
        </w:rPr>
        <w:t>same ovisnosti pojedinih podataka, bolje nego u dvije dimenzije.</w:t>
      </w:r>
      <w:r w:rsidR="0001408C">
        <w:rPr>
          <w:rFonts w:ascii="Arial" w:hAnsi="Arial" w:cs="Arial"/>
          <w:sz w:val="22"/>
          <w:szCs w:val="22"/>
        </w:rPr>
        <w:t xml:space="preserve"> </w:t>
      </w:r>
      <w:sdt>
        <w:sdtPr>
          <w:rPr>
            <w:rFonts w:ascii="Arial" w:hAnsi="Arial" w:cs="Arial"/>
            <w:sz w:val="22"/>
            <w:szCs w:val="22"/>
          </w:rPr>
          <w:id w:val="1421223133"/>
          <w:citation/>
        </w:sdtPr>
        <w:sdtContent>
          <w:r w:rsidR="0001408C">
            <w:rPr>
              <w:rFonts w:ascii="Arial" w:hAnsi="Arial" w:cs="Arial"/>
              <w:sz w:val="22"/>
              <w:szCs w:val="22"/>
            </w:rPr>
            <w:fldChar w:fldCharType="begin"/>
          </w:r>
          <w:r w:rsidR="0001408C">
            <w:rPr>
              <w:rFonts w:ascii="Arial" w:hAnsi="Arial" w:cs="Arial"/>
              <w:sz w:val="22"/>
              <w:szCs w:val="22"/>
            </w:rPr>
            <w:instrText xml:space="preserve"> CITATION InfSusUPosl \l 1050 </w:instrText>
          </w:r>
          <w:r w:rsidR="0001408C">
            <w:rPr>
              <w:rFonts w:ascii="Arial" w:hAnsi="Arial" w:cs="Arial"/>
              <w:sz w:val="22"/>
              <w:szCs w:val="22"/>
            </w:rPr>
            <w:fldChar w:fldCharType="separate"/>
          </w:r>
          <w:r w:rsidR="0001408C" w:rsidRPr="005A58F9">
            <w:rPr>
              <w:rFonts w:ascii="Arial" w:hAnsi="Arial" w:cs="Arial"/>
              <w:noProof/>
              <w:sz w:val="22"/>
              <w:szCs w:val="22"/>
            </w:rPr>
            <w:t>(Mladen Varga, 2016)</w:t>
          </w:r>
          <w:r w:rsidR="0001408C">
            <w:rPr>
              <w:rFonts w:ascii="Arial" w:hAnsi="Arial" w:cs="Arial"/>
              <w:sz w:val="22"/>
              <w:szCs w:val="22"/>
            </w:rPr>
            <w:fldChar w:fldCharType="end"/>
          </w:r>
        </w:sdtContent>
      </w:sdt>
      <w:r w:rsidR="00201261">
        <w:rPr>
          <w:rFonts w:ascii="Arial" w:hAnsi="Arial" w:cs="Arial"/>
          <w:sz w:val="22"/>
          <w:szCs w:val="22"/>
        </w:rPr>
        <w:t xml:space="preserve"> U nastavku će biti prikazan jedan takav primjer.</w:t>
      </w:r>
      <w:r w:rsidR="005A58F9">
        <w:rPr>
          <w:rFonts w:ascii="Arial" w:hAnsi="Arial" w:cs="Arial"/>
          <w:sz w:val="22"/>
          <w:szCs w:val="22"/>
        </w:rPr>
        <w:t xml:space="preserve"> </w:t>
      </w:r>
    </w:p>
    <w:p w14:paraId="4D20D793" w14:textId="639ED56C" w:rsidR="001E749A" w:rsidRDefault="0043150F" w:rsidP="00046DA3">
      <w:pPr>
        <w:spacing w:after="120" w:line="360" w:lineRule="auto"/>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763712" behindDoc="0" locked="0" layoutInCell="1" allowOverlap="1" wp14:anchorId="19AEE08C" wp14:editId="4406BD53">
                <wp:simplePos x="0" y="0"/>
                <wp:positionH relativeFrom="margin">
                  <wp:posOffset>2239596</wp:posOffset>
                </wp:positionH>
                <wp:positionV relativeFrom="paragraph">
                  <wp:posOffset>1969135</wp:posOffset>
                </wp:positionV>
                <wp:extent cx="685800" cy="328246"/>
                <wp:effectExtent l="0" t="0" r="0" b="0"/>
                <wp:wrapNone/>
                <wp:docPr id="65" name="Tekstni okvir 65"/>
                <wp:cNvGraphicFramePr/>
                <a:graphic xmlns:a="http://schemas.openxmlformats.org/drawingml/2006/main">
                  <a:graphicData uri="http://schemas.microsoft.com/office/word/2010/wordprocessingShape">
                    <wps:wsp>
                      <wps:cNvSpPr txBox="1"/>
                      <wps:spPr>
                        <a:xfrm>
                          <a:off x="0" y="0"/>
                          <a:ext cx="685800" cy="328246"/>
                        </a:xfrm>
                        <a:prstGeom prst="rect">
                          <a:avLst/>
                        </a:prstGeom>
                        <a:noFill/>
                        <a:ln w="6350">
                          <a:noFill/>
                        </a:ln>
                      </wps:spPr>
                      <wps:txbx>
                        <w:txbxContent>
                          <w:p w14:paraId="1A8BCF19" w14:textId="14E02981" w:rsidR="009673E4" w:rsidRPr="003500E4" w:rsidRDefault="009673E4" w:rsidP="00063426">
                            <w:pPr>
                              <w:rPr>
                                <w:rFonts w:ascii="Arial" w:hAnsi="Arial" w:cs="Arial"/>
                                <w:b/>
                                <w:bCs/>
                              </w:rPr>
                            </w:pPr>
                            <w:r>
                              <w:rPr>
                                <w:rFonts w:ascii="Arial" w:hAnsi="Arial" w:cs="Arial"/>
                                <w:b/>
                                <w:bCs/>
                              </w:rPr>
                              <w:t>11546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EE08C" id="Tekstni okvir 65" o:spid="_x0000_s1031" type="#_x0000_t202" style="position:absolute;left:0;text-align:left;margin-left:176.35pt;margin-top:155.05pt;width:54pt;height:25.8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" filled="f" stroked="f" strokeweight=".5pt">
                <v:textbox>
                  <w:txbxContent>
                    <w:p w14:paraId="1A8BCF19" w14:textId="14E02981" w:rsidR="009673E4" w:rsidRPr="003500E4" w:rsidRDefault="009673E4" w:rsidP="00063426">
                      <w:pPr>
                        <w:rPr>
                          <w:rFonts w:ascii="Arial" w:hAnsi="Arial" w:cs="Arial"/>
                          <w:b/>
                          <w:bCs/>
                        </w:rPr>
                      </w:pPr>
                      <w:r>
                        <w:rPr>
                          <w:rFonts w:ascii="Arial" w:hAnsi="Arial" w:cs="Arial"/>
                          <w:b/>
                          <w:bCs/>
                        </w:rPr>
                        <w:t>11546</w:t>
                      </w:r>
                    </w:p>
                  </w:txbxContent>
                </v:textbox>
                <w10:wrap anchorx="margin"/>
              </v:shape>
            </w:pict>
          </mc:Fallback>
        </mc:AlternateContent>
      </w:r>
      <w:r w:rsidR="004A2A9E">
        <w:rPr>
          <w:rFonts w:ascii="Arial" w:hAnsi="Arial" w:cs="Arial"/>
          <w:noProof/>
          <w:sz w:val="22"/>
          <w:szCs w:val="22"/>
        </w:rPr>
        <mc:AlternateContent>
          <mc:Choice Requires="wps">
            <w:drawing>
              <wp:anchor distT="0" distB="0" distL="114300" distR="114300" simplePos="0" relativeHeight="251674624" behindDoc="0" locked="0" layoutInCell="1" allowOverlap="1" wp14:anchorId="30C8EACF" wp14:editId="5C920AF5">
                <wp:simplePos x="0" y="0"/>
                <wp:positionH relativeFrom="margin">
                  <wp:posOffset>2076889</wp:posOffset>
                </wp:positionH>
                <wp:positionV relativeFrom="paragraph">
                  <wp:posOffset>1195119</wp:posOffset>
                </wp:positionV>
                <wp:extent cx="632460" cy="342900"/>
                <wp:effectExtent l="0" t="0" r="0" b="0"/>
                <wp:wrapNone/>
                <wp:docPr id="6" name="Tekstni okvir 6"/>
                <wp:cNvGraphicFramePr/>
                <a:graphic xmlns:a="http://schemas.openxmlformats.org/drawingml/2006/main">
                  <a:graphicData uri="http://schemas.microsoft.com/office/word/2010/wordprocessingShape">
                    <wps:wsp>
                      <wps:cNvSpPr txBox="1"/>
                      <wps:spPr>
                        <a:xfrm>
                          <a:off x="0" y="0"/>
                          <a:ext cx="632460" cy="342900"/>
                        </a:xfrm>
                        <a:prstGeom prst="rect">
                          <a:avLst/>
                        </a:prstGeom>
                        <a:noFill/>
                        <a:ln w="6350">
                          <a:noFill/>
                        </a:ln>
                      </wps:spPr>
                      <wps:txbx>
                        <w:txbxContent>
                          <w:p w14:paraId="746E05BB" w14:textId="705C924A" w:rsidR="009673E4" w:rsidRPr="009B270B" w:rsidRDefault="009673E4" w:rsidP="003500E4">
                            <w:pPr>
                              <w:rPr>
                                <w:rFonts w:ascii="Arial" w:hAnsi="Arial" w:cs="Arial"/>
                                <w:sz w:val="20"/>
                                <w:szCs w:val="20"/>
                              </w:rPr>
                            </w:pPr>
                            <w:r w:rsidRPr="009B270B">
                              <w:rPr>
                                <w:rFonts w:ascii="Arial" w:hAnsi="Arial" w:cs="Arial"/>
                                <w:sz w:val="20"/>
                                <w:szCs w:val="20"/>
                              </w:rPr>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C8EACF" id="Tekstni okvir 6" o:spid="_x0000_s1032" type="#_x0000_t202" style="position:absolute;left:0;text-align:left;margin-left:163.55pt;margin-top:94.1pt;width:49.8pt;height:27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" filled="f" stroked="f" strokeweight=".5pt">
                <v:textbox>
                  <w:txbxContent>
                    <w:p w14:paraId="746E05BB" w14:textId="705C924A" w:rsidR="009673E4" w:rsidRPr="009B270B" w:rsidRDefault="009673E4" w:rsidP="003500E4">
                      <w:pPr>
                        <w:rPr>
                          <w:rFonts w:ascii="Arial" w:hAnsi="Arial" w:cs="Arial"/>
                          <w:sz w:val="20"/>
                          <w:szCs w:val="20"/>
                        </w:rPr>
                      </w:pPr>
                      <w:r w:rsidRPr="009B270B">
                        <w:rPr>
                          <w:rFonts w:ascii="Arial" w:hAnsi="Arial" w:cs="Arial"/>
                          <w:sz w:val="20"/>
                          <w:szCs w:val="20"/>
                        </w:rPr>
                        <w:t>2018.</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80768" behindDoc="0" locked="0" layoutInCell="1" allowOverlap="1" wp14:anchorId="21FFE28B" wp14:editId="5B178B01">
                <wp:simplePos x="0" y="0"/>
                <wp:positionH relativeFrom="margin">
                  <wp:align>center</wp:align>
                </wp:positionH>
                <wp:positionV relativeFrom="paragraph">
                  <wp:posOffset>911421</wp:posOffset>
                </wp:positionV>
                <wp:extent cx="1562100" cy="457200"/>
                <wp:effectExtent l="0" t="0" r="0" b="0"/>
                <wp:wrapNone/>
                <wp:docPr id="18" name="Tekstni okvir 18"/>
                <wp:cNvGraphicFramePr/>
                <a:graphic xmlns:a="http://schemas.openxmlformats.org/drawingml/2006/main">
                  <a:graphicData uri="http://schemas.microsoft.com/office/word/2010/wordprocessingShape">
                    <wps:wsp>
                      <wps:cNvSpPr txBox="1"/>
                      <wps:spPr>
                        <a:xfrm>
                          <a:off x="0" y="0"/>
                          <a:ext cx="1562100" cy="457200"/>
                        </a:xfrm>
                        <a:prstGeom prst="rect">
                          <a:avLst/>
                        </a:prstGeom>
                        <a:noFill/>
                        <a:ln w="6350">
                          <a:noFill/>
                        </a:ln>
                      </wps:spPr>
                      <wps:txbx>
                        <w:txbxContent>
                          <w:p w14:paraId="40990D85" w14:textId="2C42A977" w:rsidR="009673E4" w:rsidRPr="009B270B" w:rsidRDefault="009673E4" w:rsidP="00046DA3">
                            <w:pPr>
                              <w:jc w:val="center"/>
                              <w:rPr>
                                <w:rFonts w:ascii="Arial" w:hAnsi="Arial" w:cs="Arial"/>
                                <w:b/>
                                <w:bCs/>
                                <w:sz w:val="22"/>
                                <w:szCs w:val="22"/>
                              </w:rPr>
                            </w:pPr>
                            <w:r w:rsidRPr="009B270B">
                              <w:rPr>
                                <w:rFonts w:ascii="Arial" w:hAnsi="Arial" w:cs="Arial"/>
                                <w:b/>
                                <w:bCs/>
                                <w:sz w:val="22"/>
                                <w:szCs w:val="22"/>
                              </w:rPr>
                              <w:t>Broj pretraživanja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FE28B" id="Tekstni okvir 18" o:spid="_x0000_s1033" type="#_x0000_t202" style="position:absolute;left:0;text-align:left;margin-left:0;margin-top:71.75pt;width:123pt;height:36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" filled="f" stroked="f" strokeweight=".5pt">
                <v:textbox>
                  <w:txbxContent>
                    <w:p w14:paraId="40990D85" w14:textId="2C42A977" w:rsidR="009673E4" w:rsidRPr="009B270B" w:rsidRDefault="009673E4" w:rsidP="00046DA3">
                      <w:pPr>
                        <w:jc w:val="center"/>
                        <w:rPr>
                          <w:rFonts w:ascii="Arial" w:hAnsi="Arial" w:cs="Arial"/>
                          <w:b/>
                          <w:bCs/>
                          <w:sz w:val="22"/>
                          <w:szCs w:val="22"/>
                        </w:rPr>
                      </w:pPr>
                      <w:r w:rsidRPr="009B270B">
                        <w:rPr>
                          <w:rFonts w:ascii="Arial" w:hAnsi="Arial" w:cs="Arial"/>
                          <w:b/>
                          <w:bCs/>
                          <w:sz w:val="22"/>
                          <w:szCs w:val="22"/>
                        </w:rPr>
                        <w:t>Broj pretraživanja</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78720" behindDoc="0" locked="0" layoutInCell="1" allowOverlap="1" wp14:anchorId="7165097A" wp14:editId="35D2795A">
                <wp:simplePos x="0" y="0"/>
                <wp:positionH relativeFrom="margin">
                  <wp:posOffset>1683433</wp:posOffset>
                </wp:positionH>
                <wp:positionV relativeFrom="paragraph">
                  <wp:posOffset>2365082</wp:posOffset>
                </wp:positionV>
                <wp:extent cx="1173480" cy="304800"/>
                <wp:effectExtent l="0" t="0" r="0" b="0"/>
                <wp:wrapNone/>
                <wp:docPr id="13" name="Tekstni okvir 13"/>
                <wp:cNvGraphicFramePr/>
                <a:graphic xmlns:a="http://schemas.openxmlformats.org/drawingml/2006/main">
                  <a:graphicData uri="http://schemas.microsoft.com/office/word/2010/wordprocessingShape">
                    <wps:wsp>
                      <wps:cNvSpPr txBox="1"/>
                      <wps:spPr>
                        <a:xfrm>
                          <a:off x="0" y="0"/>
                          <a:ext cx="1173480" cy="304800"/>
                        </a:xfrm>
                        <a:prstGeom prst="rect">
                          <a:avLst/>
                        </a:prstGeom>
                        <a:noFill/>
                        <a:ln w="6350">
                          <a:noFill/>
                        </a:ln>
                      </wps:spPr>
                      <wps:txbx>
                        <w:txbxContent>
                          <w:p w14:paraId="581B07BE" w14:textId="0659B954" w:rsidR="009673E4" w:rsidRPr="009B270B" w:rsidRDefault="009673E4" w:rsidP="003500E4">
                            <w:pPr>
                              <w:rPr>
                                <w:rFonts w:ascii="Arial" w:hAnsi="Arial" w:cs="Arial"/>
                                <w:sz w:val="20"/>
                                <w:szCs w:val="20"/>
                              </w:rPr>
                            </w:pPr>
                            <w:r w:rsidRPr="009B270B">
                              <w:rPr>
                                <w:rFonts w:ascii="Arial" w:hAnsi="Arial" w:cs="Arial"/>
                                <w:sz w:val="20"/>
                                <w:szCs w:val="20"/>
                              </w:rPr>
                              <w:t>16 do 18 god.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5097A" id="Tekstni okvir 13" o:spid="_x0000_s1034" type="#_x0000_t202" style="position:absolute;left:0;text-align:left;margin-left:132.55pt;margin-top:186.25pt;width:92.4pt;height:24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" filled="f" stroked="f" strokeweight=".5pt">
                <v:textbox>
                  <w:txbxContent>
                    <w:p w14:paraId="581B07BE" w14:textId="0659B954" w:rsidR="009673E4" w:rsidRPr="009B270B" w:rsidRDefault="009673E4" w:rsidP="003500E4">
                      <w:pPr>
                        <w:rPr>
                          <w:rFonts w:ascii="Arial" w:hAnsi="Arial" w:cs="Arial"/>
                          <w:sz w:val="20"/>
                          <w:szCs w:val="20"/>
                        </w:rPr>
                      </w:pPr>
                      <w:r w:rsidRPr="009B270B">
                        <w:rPr>
                          <w:rFonts w:ascii="Arial" w:hAnsi="Arial" w:cs="Arial"/>
                          <w:sz w:val="20"/>
                          <w:szCs w:val="20"/>
                        </w:rPr>
                        <w:t>16 do 18 god.</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76672" behindDoc="0" locked="0" layoutInCell="1" allowOverlap="1" wp14:anchorId="21B2EBE3" wp14:editId="099B4AE6">
                <wp:simplePos x="0" y="0"/>
                <wp:positionH relativeFrom="margin">
                  <wp:posOffset>1400859</wp:posOffset>
                </wp:positionH>
                <wp:positionV relativeFrom="paragraph">
                  <wp:posOffset>1710934</wp:posOffset>
                </wp:positionV>
                <wp:extent cx="792480" cy="457200"/>
                <wp:effectExtent l="0" t="0" r="0" b="0"/>
                <wp:wrapNone/>
                <wp:docPr id="11" name="Tekstni okvir 11"/>
                <wp:cNvGraphicFramePr/>
                <a:graphic xmlns:a="http://schemas.openxmlformats.org/drawingml/2006/main">
                  <a:graphicData uri="http://schemas.microsoft.com/office/word/2010/wordprocessingShape">
                    <wps:wsp>
                      <wps:cNvSpPr txBox="1"/>
                      <wps:spPr>
                        <a:xfrm>
                          <a:off x="0" y="0"/>
                          <a:ext cx="792480" cy="457200"/>
                        </a:xfrm>
                        <a:prstGeom prst="rect">
                          <a:avLst/>
                        </a:prstGeom>
                        <a:noFill/>
                        <a:ln w="6350">
                          <a:noFill/>
                        </a:ln>
                      </wps:spPr>
                      <wps:txbx>
                        <w:txbxContent>
                          <w:p w14:paraId="22362CDA" w14:textId="4234F732" w:rsidR="009673E4" w:rsidRPr="009B270B" w:rsidRDefault="009673E4" w:rsidP="003500E4">
                            <w:pPr>
                              <w:jc w:val="right"/>
                              <w:rPr>
                                <w:rFonts w:ascii="Arial" w:hAnsi="Arial" w:cs="Arial"/>
                                <w:sz w:val="20"/>
                                <w:szCs w:val="20"/>
                              </w:rPr>
                            </w:pPr>
                            <w:r w:rsidRPr="009B270B">
                              <w:rPr>
                                <w:rFonts w:ascii="Arial" w:hAnsi="Arial" w:cs="Arial"/>
                                <w:sz w:val="20"/>
                                <w:szCs w:val="20"/>
                              </w:rPr>
                              <w:t>mobilni uređaji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2EBE3" id="Tekstni okvir 11" o:spid="_x0000_s1035" type="#_x0000_t202" style="position:absolute;left:0;text-align:left;margin-left:110.3pt;margin-top:134.7pt;width:62.4pt;height:3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" filled="f" stroked="f" strokeweight=".5pt">
                <v:textbox>
                  <w:txbxContent>
                    <w:p w14:paraId="22362CDA" w14:textId="4234F732" w:rsidR="009673E4" w:rsidRPr="009B270B" w:rsidRDefault="009673E4" w:rsidP="003500E4">
                      <w:pPr>
                        <w:jc w:val="right"/>
                        <w:rPr>
                          <w:rFonts w:ascii="Arial" w:hAnsi="Arial" w:cs="Arial"/>
                          <w:sz w:val="20"/>
                          <w:szCs w:val="20"/>
                        </w:rPr>
                      </w:pPr>
                      <w:r w:rsidRPr="009B270B">
                        <w:rPr>
                          <w:rFonts w:ascii="Arial" w:hAnsi="Arial" w:cs="Arial"/>
                          <w:sz w:val="20"/>
                          <w:szCs w:val="20"/>
                        </w:rPr>
                        <w:t>mobilni uređaji</w:t>
                      </w:r>
                    </w:p>
                  </w:txbxContent>
                </v:textbox>
                <w10:wrap anchorx="margin"/>
              </v:shape>
            </w:pict>
          </mc:Fallback>
        </mc:AlternateContent>
      </w:r>
      <w:r w:rsidR="00046DA3">
        <w:rPr>
          <w:rFonts w:ascii="Arial" w:hAnsi="Arial" w:cs="Arial"/>
          <w:noProof/>
          <w:sz w:val="22"/>
          <w:szCs w:val="22"/>
        </w:rPr>
        <w:drawing>
          <wp:anchor distT="0" distB="0" distL="114300" distR="114300" simplePos="0" relativeHeight="251655164" behindDoc="0" locked="0" layoutInCell="1" allowOverlap="1" wp14:anchorId="4E3566E1" wp14:editId="36D6C78C">
            <wp:simplePos x="0" y="0"/>
            <wp:positionH relativeFrom="margin">
              <wp:align>center</wp:align>
            </wp:positionH>
            <wp:positionV relativeFrom="paragraph">
              <wp:posOffset>1169572</wp:posOffset>
            </wp:positionV>
            <wp:extent cx="1322070" cy="1470660"/>
            <wp:effectExtent l="0" t="0" r="0" b="0"/>
            <wp:wrapTopAndBottom/>
            <wp:docPr id="72" name="Grafika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ube (1).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322070" cy="1470660"/>
                    </a:xfrm>
                    <a:prstGeom prst="rect">
                      <a:avLst/>
                    </a:prstGeom>
                  </pic:spPr>
                </pic:pic>
              </a:graphicData>
            </a:graphic>
          </wp:anchor>
        </w:drawing>
      </w:r>
      <w:r w:rsidR="00F7141C">
        <w:rPr>
          <w:rFonts w:ascii="Arial" w:hAnsi="Arial" w:cs="Arial"/>
          <w:sz w:val="22"/>
          <w:szCs w:val="22"/>
        </w:rPr>
        <w:tab/>
      </w:r>
      <w:r w:rsidR="005D1606">
        <w:rPr>
          <w:rFonts w:ascii="Arial" w:hAnsi="Arial" w:cs="Arial"/>
          <w:sz w:val="22"/>
          <w:szCs w:val="22"/>
        </w:rPr>
        <w:t>Neko poduzeće koje posjeduje internetsku stranicu (npr. web prodaje) se pita sljedeće, „</w:t>
      </w:r>
      <w:r w:rsidR="005D1606" w:rsidRPr="005D1606">
        <w:rPr>
          <w:rFonts w:ascii="Arial" w:hAnsi="Arial" w:cs="Arial"/>
          <w:i/>
          <w:iCs/>
          <w:sz w:val="22"/>
          <w:szCs w:val="22"/>
        </w:rPr>
        <w:t>Koliki broj ljudi u dobi od 16 do 20 godina je u 2018. godini pretraživalo, odnosno tražilo mobiln</w:t>
      </w:r>
      <w:r w:rsidR="00FE4B98">
        <w:rPr>
          <w:rFonts w:ascii="Arial" w:hAnsi="Arial" w:cs="Arial"/>
          <w:i/>
          <w:iCs/>
          <w:sz w:val="22"/>
          <w:szCs w:val="22"/>
        </w:rPr>
        <w:t>e uređaje</w:t>
      </w:r>
      <w:r w:rsidR="005D1606">
        <w:rPr>
          <w:rFonts w:ascii="Arial" w:hAnsi="Arial" w:cs="Arial"/>
          <w:i/>
          <w:iCs/>
          <w:sz w:val="22"/>
          <w:szCs w:val="22"/>
        </w:rPr>
        <w:t>?</w:t>
      </w:r>
      <w:r w:rsidR="005D1606">
        <w:rPr>
          <w:rFonts w:ascii="Arial" w:hAnsi="Arial" w:cs="Arial"/>
          <w:sz w:val="22"/>
          <w:szCs w:val="22"/>
        </w:rPr>
        <w:t>“</w:t>
      </w:r>
      <w:r w:rsidR="00B55A5F">
        <w:rPr>
          <w:rFonts w:ascii="Arial" w:hAnsi="Arial" w:cs="Arial"/>
          <w:sz w:val="22"/>
          <w:szCs w:val="22"/>
        </w:rPr>
        <w:t xml:space="preserve">. </w:t>
      </w:r>
      <w:r w:rsidR="000944D0">
        <w:rPr>
          <w:rFonts w:ascii="Arial" w:hAnsi="Arial" w:cs="Arial"/>
          <w:sz w:val="22"/>
          <w:szCs w:val="22"/>
        </w:rPr>
        <w:t>Poduzeću bi takva informacija bila korisna da sazna što je sada u tren</w:t>
      </w:r>
      <w:r w:rsidR="00AE68A7">
        <w:rPr>
          <w:rFonts w:ascii="Arial" w:hAnsi="Arial" w:cs="Arial"/>
          <w:sz w:val="22"/>
          <w:szCs w:val="22"/>
        </w:rPr>
        <w:t>d</w:t>
      </w:r>
      <w:r w:rsidR="000944D0">
        <w:rPr>
          <w:rFonts w:ascii="Arial" w:hAnsi="Arial" w:cs="Arial"/>
          <w:sz w:val="22"/>
          <w:szCs w:val="22"/>
        </w:rPr>
        <w:t>u i što bi trebali imati u ponudi kako bi omogućili veću potencijalnu zaradu.</w:t>
      </w:r>
      <w:r w:rsidR="000F5DA1">
        <w:rPr>
          <w:rFonts w:ascii="Arial" w:hAnsi="Arial" w:cs="Arial"/>
          <w:sz w:val="22"/>
          <w:szCs w:val="22"/>
        </w:rPr>
        <w:t xml:space="preserve"> </w:t>
      </w:r>
    </w:p>
    <w:p w14:paraId="657024D0" w14:textId="11D82A7D" w:rsidR="00562A2A" w:rsidRPr="000F2E95" w:rsidRDefault="002752F5" w:rsidP="004A2A9E">
      <w:pPr>
        <w:spacing w:before="240" w:after="120" w:line="360" w:lineRule="auto"/>
        <w:jc w:val="center"/>
        <w:rPr>
          <w:rFonts w:ascii="Arial" w:hAnsi="Arial" w:cs="Arial"/>
          <w:sz w:val="18"/>
          <w:szCs w:val="18"/>
        </w:rPr>
      </w:pPr>
      <w:bookmarkStart w:id="19" w:name="_Toc43558775"/>
      <w:r>
        <w:rPr>
          <w:rStyle w:val="NaslovslikeChar"/>
          <w:sz w:val="20"/>
          <w:szCs w:val="20"/>
        </w:rPr>
        <w:t>Slika</w:t>
      </w:r>
      <w:r w:rsidR="00894B5B" w:rsidRPr="000F2E95">
        <w:rPr>
          <w:rStyle w:val="NaslovslikeChar"/>
          <w:sz w:val="20"/>
          <w:szCs w:val="20"/>
        </w:rPr>
        <w:t xml:space="preserve"> 2: Prikaz višedimenzionalnosti podataka </w:t>
      </w:r>
      <w:r w:rsidR="006707FE" w:rsidRPr="000F2E95">
        <w:rPr>
          <w:rStyle w:val="NaslovslikeChar"/>
          <w:sz w:val="20"/>
          <w:szCs w:val="20"/>
        </w:rPr>
        <w:t xml:space="preserve">1/2 </w:t>
      </w:r>
      <w:r w:rsidR="00894B5B" w:rsidRPr="000F2E95">
        <w:rPr>
          <w:rStyle w:val="NaslovslikeChar"/>
          <w:sz w:val="20"/>
          <w:szCs w:val="20"/>
        </w:rPr>
        <w:t>(vlastita izrada)</w:t>
      </w:r>
      <w:bookmarkEnd w:id="19"/>
    </w:p>
    <w:p w14:paraId="5E54D94F" w14:textId="46F50A25" w:rsidR="004C04FA" w:rsidRDefault="008B2525" w:rsidP="0098503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724800" behindDoc="0" locked="0" layoutInCell="1" allowOverlap="1" wp14:anchorId="7DFBFE30" wp14:editId="6295AEA0">
                <wp:simplePos x="0" y="0"/>
                <wp:positionH relativeFrom="margin">
                  <wp:posOffset>2521585</wp:posOffset>
                </wp:positionH>
                <wp:positionV relativeFrom="paragraph">
                  <wp:posOffset>2371725</wp:posOffset>
                </wp:positionV>
                <wp:extent cx="486508" cy="328246"/>
                <wp:effectExtent l="0" t="0" r="0" b="0"/>
                <wp:wrapNone/>
                <wp:docPr id="41" name="Tekstni okvir 41"/>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6A8D0FF2" w14:textId="34F40914" w:rsidR="009673E4" w:rsidRPr="004D619F" w:rsidRDefault="009673E4" w:rsidP="008D53A9">
                            <w:pPr>
                              <w:rPr>
                                <w:rFonts w:ascii="Arial" w:hAnsi="Arial" w:cs="Arial"/>
                                <w:b/>
                                <w:bCs/>
                                <w:sz w:val="20"/>
                                <w:szCs w:val="20"/>
                              </w:rPr>
                            </w:pPr>
                            <w:r w:rsidRPr="004D619F">
                              <w:rPr>
                                <w:rFonts w:ascii="Arial" w:hAnsi="Arial" w:cs="Arial"/>
                                <w:b/>
                                <w:bCs/>
                                <w:sz w:val="20"/>
                                <w:szCs w:val="20"/>
                              </w:rPr>
                              <w:t>529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BFE30" id="Tekstni okvir 41" o:spid="_x0000_s1036" type="#_x0000_t202" style="position:absolute;left:0;text-align:left;margin-left:198.55pt;margin-top:186.75pt;width:38.3pt;height:25.8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" filled="f" stroked="f" strokeweight=".5pt">
                <v:textbox>
                  <w:txbxContent>
                    <w:p w14:paraId="6A8D0FF2" w14:textId="34F40914" w:rsidR="009673E4" w:rsidRPr="004D619F" w:rsidRDefault="009673E4" w:rsidP="008D53A9">
                      <w:pPr>
                        <w:rPr>
                          <w:rFonts w:ascii="Arial" w:hAnsi="Arial" w:cs="Arial"/>
                          <w:b/>
                          <w:bCs/>
                          <w:sz w:val="20"/>
                          <w:szCs w:val="20"/>
                        </w:rPr>
                      </w:pPr>
                      <w:r w:rsidRPr="004D619F">
                        <w:rPr>
                          <w:rFonts w:ascii="Arial" w:hAnsi="Arial" w:cs="Arial"/>
                          <w:b/>
                          <w:bCs/>
                          <w:sz w:val="20"/>
                          <w:szCs w:val="20"/>
                        </w:rPr>
                        <w:t>529</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61664" behindDoc="0" locked="0" layoutInCell="1" allowOverlap="1" wp14:anchorId="70E85AC8" wp14:editId="737F6AE8">
                <wp:simplePos x="0" y="0"/>
                <wp:positionH relativeFrom="margin">
                  <wp:posOffset>1977097</wp:posOffset>
                </wp:positionH>
                <wp:positionV relativeFrom="paragraph">
                  <wp:posOffset>2825799</wp:posOffset>
                </wp:positionV>
                <wp:extent cx="497541" cy="304800"/>
                <wp:effectExtent l="0" t="0" r="0" b="0"/>
                <wp:wrapNone/>
                <wp:docPr id="64" name="Tekstni okvir 64"/>
                <wp:cNvGraphicFramePr/>
                <a:graphic xmlns:a="http://schemas.openxmlformats.org/drawingml/2006/main">
                  <a:graphicData uri="http://schemas.microsoft.com/office/word/2010/wordprocessingShape">
                    <wps:wsp>
                      <wps:cNvSpPr txBox="1"/>
                      <wps:spPr>
                        <a:xfrm>
                          <a:off x="0" y="0"/>
                          <a:ext cx="497541" cy="304800"/>
                        </a:xfrm>
                        <a:prstGeom prst="rect">
                          <a:avLst/>
                        </a:prstGeom>
                        <a:noFill/>
                        <a:ln w="6350">
                          <a:noFill/>
                        </a:ln>
                      </wps:spPr>
                      <wps:txbx>
                        <w:txbxContent>
                          <w:p w14:paraId="47903D15" w14:textId="4D0A6229" w:rsidR="009673E4" w:rsidRPr="004D7F7A" w:rsidRDefault="009673E4" w:rsidP="005D4337">
                            <w:pPr>
                              <w:rPr>
                                <w:rFonts w:ascii="Arial" w:hAnsi="Arial" w:cs="Arial"/>
                                <w:sz w:val="22"/>
                                <w:szCs w:val="22"/>
                              </w:rPr>
                            </w:pPr>
                            <w:r w:rsidRPr="009B270B">
                              <w:rPr>
                                <w:rFonts w:ascii="Arial" w:hAnsi="Arial" w:cs="Arial"/>
                                <w:sz w:val="20"/>
                                <w:szCs w:val="20"/>
                              </w:rPr>
                              <w:t>god</w:t>
                            </w:r>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85AC8" id="Tekstni okvir 64" o:spid="_x0000_s1037" type="#_x0000_t202" style="position:absolute;left:0;text-align:left;margin-left:155.7pt;margin-top:222.5pt;width:39.2pt;height:24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" filled="f" stroked="f" strokeweight=".5pt">
                <v:textbox>
                  <w:txbxContent>
                    <w:p w14:paraId="47903D15" w14:textId="4D0A6229" w:rsidR="009673E4" w:rsidRPr="004D7F7A" w:rsidRDefault="009673E4" w:rsidP="005D4337">
                      <w:pPr>
                        <w:rPr>
                          <w:rFonts w:ascii="Arial" w:hAnsi="Arial" w:cs="Arial"/>
                          <w:sz w:val="22"/>
                          <w:szCs w:val="22"/>
                        </w:rPr>
                      </w:pPr>
                      <w:r w:rsidRPr="009B270B">
                        <w:rPr>
                          <w:rFonts w:ascii="Arial" w:hAnsi="Arial" w:cs="Arial"/>
                          <w:sz w:val="20"/>
                          <w:szCs w:val="20"/>
                        </w:rPr>
                        <w:t>god</w:t>
                      </w:r>
                      <w:r>
                        <w:rPr>
                          <w:rFonts w:ascii="Arial" w:hAnsi="Arial" w:cs="Arial"/>
                          <w:sz w:val="22"/>
                          <w:szCs w:val="22"/>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9616" behindDoc="0" locked="0" layoutInCell="1" allowOverlap="1" wp14:anchorId="4DC00883" wp14:editId="06B03D34">
                <wp:simplePos x="0" y="0"/>
                <wp:positionH relativeFrom="margin">
                  <wp:posOffset>2493645</wp:posOffset>
                </wp:positionH>
                <wp:positionV relativeFrom="paragraph">
                  <wp:posOffset>2891839</wp:posOffset>
                </wp:positionV>
                <wp:extent cx="403412" cy="304800"/>
                <wp:effectExtent l="0" t="0" r="0" b="0"/>
                <wp:wrapNone/>
                <wp:docPr id="63" name="Tekstni okvir 63"/>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3802536B" w14:textId="26B52AB4" w:rsidR="009673E4" w:rsidRPr="009B270B" w:rsidRDefault="009673E4" w:rsidP="004D7F7A">
                            <w:pPr>
                              <w:rPr>
                                <w:rFonts w:ascii="Arial" w:hAnsi="Arial" w:cs="Arial"/>
                                <w:sz w:val="20"/>
                                <w:szCs w:val="20"/>
                              </w:rPr>
                            </w:pPr>
                            <w:r w:rsidRPr="009B270B">
                              <w:rPr>
                                <w:rFonts w:ascii="Arial" w:hAnsi="Arial" w:cs="Arial"/>
                                <w:sz w:val="20"/>
                                <w:szCs w:val="20"/>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00883" id="Tekstni okvir 63" o:spid="_x0000_s1038" type="#_x0000_t202" style="position:absolute;left:0;text-align:left;margin-left:196.35pt;margin-top:227.7pt;width:31.75pt;height:24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" filled="f" stroked="f" strokeweight=".5pt">
                <v:textbox>
                  <w:txbxContent>
                    <w:p w14:paraId="3802536B" w14:textId="26B52AB4" w:rsidR="009673E4" w:rsidRPr="009B270B" w:rsidRDefault="009673E4" w:rsidP="004D7F7A">
                      <w:pPr>
                        <w:rPr>
                          <w:rFonts w:ascii="Arial" w:hAnsi="Arial" w:cs="Arial"/>
                          <w:sz w:val="20"/>
                          <w:szCs w:val="20"/>
                        </w:rPr>
                      </w:pPr>
                      <w:r w:rsidRPr="009B270B">
                        <w:rPr>
                          <w:rFonts w:ascii="Arial" w:hAnsi="Arial" w:cs="Arial"/>
                          <w:sz w:val="20"/>
                          <w:szCs w:val="20"/>
                        </w:rPr>
                        <w:t>18.</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7568" behindDoc="0" locked="0" layoutInCell="1" allowOverlap="1" wp14:anchorId="07361DED" wp14:editId="25745FE0">
                <wp:simplePos x="0" y="0"/>
                <wp:positionH relativeFrom="margin">
                  <wp:posOffset>2178050</wp:posOffset>
                </wp:positionH>
                <wp:positionV relativeFrom="paragraph">
                  <wp:posOffset>2720536</wp:posOffset>
                </wp:positionV>
                <wp:extent cx="403412" cy="304800"/>
                <wp:effectExtent l="0" t="0" r="0" b="0"/>
                <wp:wrapNone/>
                <wp:docPr id="61" name="Tekstni okvir 61"/>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3C3C4A04" w14:textId="70BBD643" w:rsidR="009673E4" w:rsidRPr="004D7F7A" w:rsidRDefault="009673E4" w:rsidP="004D7F7A">
                            <w:pPr>
                              <w:rPr>
                                <w:rFonts w:ascii="Arial" w:hAnsi="Arial" w:cs="Arial"/>
                                <w:sz w:val="22"/>
                                <w:szCs w:val="22"/>
                              </w:rPr>
                            </w:pPr>
                            <w:r w:rsidRPr="009B270B">
                              <w:rPr>
                                <w:rFonts w:ascii="Arial" w:hAnsi="Arial" w:cs="Arial"/>
                                <w:sz w:val="20"/>
                                <w:szCs w:val="20"/>
                              </w:rPr>
                              <w:t>17</w:t>
                            </w:r>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61DED" id="Tekstni okvir 61" o:spid="_x0000_s1039" type="#_x0000_t202" style="position:absolute;left:0;text-align:left;margin-left:171.5pt;margin-top:214.2pt;width:31.75pt;height:24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" filled="f" stroked="f" strokeweight=".5pt">
                <v:textbox>
                  <w:txbxContent>
                    <w:p w14:paraId="3C3C4A04" w14:textId="70BBD643" w:rsidR="009673E4" w:rsidRPr="004D7F7A" w:rsidRDefault="009673E4" w:rsidP="004D7F7A">
                      <w:pPr>
                        <w:rPr>
                          <w:rFonts w:ascii="Arial" w:hAnsi="Arial" w:cs="Arial"/>
                          <w:sz w:val="22"/>
                          <w:szCs w:val="22"/>
                        </w:rPr>
                      </w:pPr>
                      <w:r w:rsidRPr="009B270B">
                        <w:rPr>
                          <w:rFonts w:ascii="Arial" w:hAnsi="Arial" w:cs="Arial"/>
                          <w:sz w:val="20"/>
                          <w:szCs w:val="20"/>
                        </w:rPr>
                        <w:t>17</w:t>
                      </w:r>
                      <w:r>
                        <w:rPr>
                          <w:rFonts w:ascii="Arial" w:hAnsi="Arial" w:cs="Arial"/>
                          <w:sz w:val="22"/>
                          <w:szCs w:val="22"/>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5520" behindDoc="0" locked="0" layoutInCell="1" allowOverlap="1" wp14:anchorId="227E5AF5" wp14:editId="2FBCF958">
                <wp:simplePos x="0" y="0"/>
                <wp:positionH relativeFrom="margin">
                  <wp:posOffset>1847411</wp:posOffset>
                </wp:positionH>
                <wp:positionV relativeFrom="paragraph">
                  <wp:posOffset>2545618</wp:posOffset>
                </wp:positionV>
                <wp:extent cx="403412" cy="304800"/>
                <wp:effectExtent l="0" t="0" r="0" b="0"/>
                <wp:wrapNone/>
                <wp:docPr id="60" name="Tekstni okvir 60"/>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5253DB30" w14:textId="35A44712" w:rsidR="009673E4" w:rsidRPr="009B270B" w:rsidRDefault="009673E4" w:rsidP="004D7F7A">
                            <w:pPr>
                              <w:rPr>
                                <w:rFonts w:ascii="Arial" w:hAnsi="Arial" w:cs="Arial"/>
                                <w:sz w:val="20"/>
                                <w:szCs w:val="20"/>
                              </w:rPr>
                            </w:pPr>
                            <w:r w:rsidRPr="009B270B">
                              <w:rPr>
                                <w:rFonts w:ascii="Arial" w:hAnsi="Arial" w:cs="Arial"/>
                                <w:sz w:val="20"/>
                                <w:szCs w:val="20"/>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E5AF5" id="Tekstni okvir 60" o:spid="_x0000_s1040" type="#_x0000_t202" style="position:absolute;left:0;text-align:left;margin-left:145.45pt;margin-top:200.45pt;width:31.75pt;height:24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" filled="f" stroked="f" strokeweight=".5pt">
                <v:textbox>
                  <w:txbxContent>
                    <w:p w14:paraId="5253DB30" w14:textId="35A44712" w:rsidR="009673E4" w:rsidRPr="009B270B" w:rsidRDefault="009673E4" w:rsidP="004D7F7A">
                      <w:pPr>
                        <w:rPr>
                          <w:rFonts w:ascii="Arial" w:hAnsi="Arial" w:cs="Arial"/>
                          <w:sz w:val="20"/>
                          <w:szCs w:val="20"/>
                        </w:rPr>
                      </w:pPr>
                      <w:r w:rsidRPr="009B270B">
                        <w:rPr>
                          <w:rFonts w:ascii="Arial" w:hAnsi="Arial" w:cs="Arial"/>
                          <w:sz w:val="20"/>
                          <w:szCs w:val="20"/>
                        </w:rPr>
                        <w:t>16.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0944" behindDoc="0" locked="0" layoutInCell="1" allowOverlap="1" wp14:anchorId="374C1BEA" wp14:editId="6FD1B99C">
                <wp:simplePos x="0" y="0"/>
                <wp:positionH relativeFrom="margin">
                  <wp:posOffset>2511132</wp:posOffset>
                </wp:positionH>
                <wp:positionV relativeFrom="paragraph">
                  <wp:posOffset>2721756</wp:posOffset>
                </wp:positionV>
                <wp:extent cx="486508" cy="328246"/>
                <wp:effectExtent l="0" t="0" r="0" b="0"/>
                <wp:wrapNone/>
                <wp:docPr id="45" name="Tekstni okvir 45"/>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23A8743E" w14:textId="5ABDD75F" w:rsidR="009673E4" w:rsidRPr="004D619F" w:rsidRDefault="009673E4" w:rsidP="008D53A9">
                            <w:pPr>
                              <w:rPr>
                                <w:rFonts w:ascii="Arial" w:hAnsi="Arial" w:cs="Arial"/>
                                <w:b/>
                                <w:bCs/>
                                <w:sz w:val="20"/>
                                <w:szCs w:val="20"/>
                              </w:rPr>
                            </w:pPr>
                            <w:r w:rsidRPr="004D619F">
                              <w:rPr>
                                <w:rFonts w:ascii="Arial" w:hAnsi="Arial" w:cs="Arial"/>
                                <w:b/>
                                <w:bCs/>
                                <w:sz w:val="20"/>
                                <w:szCs w:val="20"/>
                              </w:rPr>
                              <w:t>121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C1BEA" id="Tekstni okvir 45" o:spid="_x0000_s1041" type="#_x0000_t202" style="position:absolute;left:0;text-align:left;margin-left:197.75pt;margin-top:214.3pt;width:38.3pt;height:25.8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" filled="f" stroked="f" strokeweight=".5pt">
                <v:textbox>
                  <w:txbxContent>
                    <w:p w14:paraId="23A8743E" w14:textId="5ABDD75F" w:rsidR="009673E4" w:rsidRPr="004D619F" w:rsidRDefault="009673E4" w:rsidP="008D53A9">
                      <w:pPr>
                        <w:rPr>
                          <w:rFonts w:ascii="Arial" w:hAnsi="Arial" w:cs="Arial"/>
                          <w:b/>
                          <w:bCs/>
                          <w:sz w:val="20"/>
                          <w:szCs w:val="20"/>
                        </w:rPr>
                      </w:pPr>
                      <w:r w:rsidRPr="004D619F">
                        <w:rPr>
                          <w:rFonts w:ascii="Arial" w:hAnsi="Arial" w:cs="Arial"/>
                          <w:b/>
                          <w:bCs/>
                          <w:sz w:val="20"/>
                          <w:szCs w:val="20"/>
                        </w:rPr>
                        <w:t>121</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8896" behindDoc="0" locked="0" layoutInCell="1" allowOverlap="1" wp14:anchorId="083200F4" wp14:editId="13EBAF9F">
                <wp:simplePos x="0" y="0"/>
                <wp:positionH relativeFrom="margin">
                  <wp:posOffset>2195097</wp:posOffset>
                </wp:positionH>
                <wp:positionV relativeFrom="paragraph">
                  <wp:posOffset>2546789</wp:posOffset>
                </wp:positionV>
                <wp:extent cx="486508" cy="328246"/>
                <wp:effectExtent l="0" t="0" r="0" b="0"/>
                <wp:wrapNone/>
                <wp:docPr id="43" name="Tekstni okvir 43"/>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AB4F9D8" w14:textId="5FA92DCD" w:rsidR="009673E4" w:rsidRPr="004D619F" w:rsidRDefault="009673E4" w:rsidP="008D53A9">
                            <w:pPr>
                              <w:rPr>
                                <w:rFonts w:ascii="Arial" w:hAnsi="Arial" w:cs="Arial"/>
                                <w:b/>
                                <w:bCs/>
                                <w:sz w:val="20"/>
                                <w:szCs w:val="20"/>
                              </w:rPr>
                            </w:pPr>
                            <w:r w:rsidRPr="004D619F">
                              <w:rPr>
                                <w:rFonts w:ascii="Arial" w:hAnsi="Arial" w:cs="Arial"/>
                                <w:b/>
                                <w:bCs/>
                                <w:sz w:val="20"/>
                                <w:szCs w:val="20"/>
                              </w:rPr>
                              <w:t>172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200F4" id="Tekstni okvir 43" o:spid="_x0000_s1042" type="#_x0000_t202" style="position:absolute;left:0;text-align:left;margin-left:172.85pt;margin-top:200.55pt;width:38.3pt;height:25.8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" filled="f" stroked="f" strokeweight=".5pt">
                <v:textbox>
                  <w:txbxContent>
                    <w:p w14:paraId="0AB4F9D8" w14:textId="5FA92DCD" w:rsidR="009673E4" w:rsidRPr="004D619F" w:rsidRDefault="009673E4" w:rsidP="008D53A9">
                      <w:pPr>
                        <w:rPr>
                          <w:rFonts w:ascii="Arial" w:hAnsi="Arial" w:cs="Arial"/>
                          <w:b/>
                          <w:bCs/>
                          <w:sz w:val="20"/>
                          <w:szCs w:val="20"/>
                        </w:rPr>
                      </w:pPr>
                      <w:r w:rsidRPr="004D619F">
                        <w:rPr>
                          <w:rFonts w:ascii="Arial" w:hAnsi="Arial" w:cs="Arial"/>
                          <w:b/>
                          <w:bCs/>
                          <w:sz w:val="20"/>
                          <w:szCs w:val="20"/>
                        </w:rPr>
                        <w:t>172</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6848" behindDoc="0" locked="0" layoutInCell="1" allowOverlap="1" wp14:anchorId="279C93C2" wp14:editId="56E3EBE5">
                <wp:simplePos x="0" y="0"/>
                <wp:positionH relativeFrom="margin">
                  <wp:posOffset>1878183</wp:posOffset>
                </wp:positionH>
                <wp:positionV relativeFrom="paragraph">
                  <wp:posOffset>2367671</wp:posOffset>
                </wp:positionV>
                <wp:extent cx="486508" cy="328246"/>
                <wp:effectExtent l="0" t="0" r="0" b="0"/>
                <wp:wrapNone/>
                <wp:docPr id="42" name="Tekstni okvir 42"/>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5846178B" w14:textId="7247AB89" w:rsidR="009673E4" w:rsidRPr="004D619F" w:rsidRDefault="009673E4" w:rsidP="008D53A9">
                            <w:pPr>
                              <w:rPr>
                                <w:rFonts w:ascii="Arial" w:hAnsi="Arial" w:cs="Arial"/>
                                <w:b/>
                                <w:bCs/>
                                <w:sz w:val="20"/>
                                <w:szCs w:val="20"/>
                              </w:rPr>
                            </w:pPr>
                            <w:r w:rsidRPr="004D619F">
                              <w:rPr>
                                <w:rFonts w:ascii="Arial" w:hAnsi="Arial" w:cs="Arial"/>
                                <w:b/>
                                <w:bCs/>
                                <w:sz w:val="20"/>
                                <w:szCs w:val="20"/>
                              </w:rPr>
                              <w:t>147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C93C2" id="Tekstni okvir 42" o:spid="_x0000_s1043" type="#_x0000_t202" style="position:absolute;left:0;text-align:left;margin-left:147.9pt;margin-top:186.45pt;width:38.3pt;height:25.8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" filled="f" stroked="f" strokeweight=".5pt">
                <v:textbox>
                  <w:txbxContent>
                    <w:p w14:paraId="5846178B" w14:textId="7247AB89" w:rsidR="009673E4" w:rsidRPr="004D619F" w:rsidRDefault="009673E4" w:rsidP="008D53A9">
                      <w:pPr>
                        <w:rPr>
                          <w:rFonts w:ascii="Arial" w:hAnsi="Arial" w:cs="Arial"/>
                          <w:b/>
                          <w:bCs/>
                          <w:sz w:val="20"/>
                          <w:szCs w:val="20"/>
                        </w:rPr>
                      </w:pPr>
                      <w:r w:rsidRPr="004D619F">
                        <w:rPr>
                          <w:rFonts w:ascii="Arial" w:hAnsi="Arial" w:cs="Arial"/>
                          <w:b/>
                          <w:bCs/>
                          <w:sz w:val="20"/>
                          <w:szCs w:val="20"/>
                        </w:rPr>
                        <w:t>147</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2752" behindDoc="0" locked="0" layoutInCell="1" allowOverlap="1" wp14:anchorId="1DB554AF" wp14:editId="39CB2FC8">
                <wp:simplePos x="0" y="0"/>
                <wp:positionH relativeFrom="margin">
                  <wp:posOffset>2202815</wp:posOffset>
                </wp:positionH>
                <wp:positionV relativeFrom="paragraph">
                  <wp:posOffset>2204426</wp:posOffset>
                </wp:positionV>
                <wp:extent cx="486508" cy="328246"/>
                <wp:effectExtent l="0" t="0" r="0" b="0"/>
                <wp:wrapNone/>
                <wp:docPr id="40" name="Tekstni okvir 40"/>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00C538A" w14:textId="56A38FA0" w:rsidR="009673E4" w:rsidRPr="004D619F" w:rsidRDefault="009673E4" w:rsidP="008D53A9">
                            <w:pPr>
                              <w:rPr>
                                <w:rFonts w:ascii="Arial" w:hAnsi="Arial" w:cs="Arial"/>
                                <w:b/>
                                <w:bCs/>
                                <w:sz w:val="20"/>
                                <w:szCs w:val="20"/>
                              </w:rPr>
                            </w:pPr>
                            <w:r w:rsidRPr="004D619F">
                              <w:rPr>
                                <w:rFonts w:ascii="Arial" w:hAnsi="Arial" w:cs="Arial"/>
                                <w:b/>
                                <w:bCs/>
                                <w:sz w:val="20"/>
                                <w:szCs w:val="20"/>
                              </w:rPr>
                              <w:t>489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554AF" id="Tekstni okvir 40" o:spid="_x0000_s1044" type="#_x0000_t202" style="position:absolute;left:0;text-align:left;margin-left:173.45pt;margin-top:173.6pt;width:38.3pt;height:25.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" filled="f" stroked="f" strokeweight=".5pt">
                <v:textbox>
                  <w:txbxContent>
                    <w:p w14:paraId="000C538A" w14:textId="56A38FA0" w:rsidR="009673E4" w:rsidRPr="004D619F" w:rsidRDefault="009673E4" w:rsidP="008D53A9">
                      <w:pPr>
                        <w:rPr>
                          <w:rFonts w:ascii="Arial" w:hAnsi="Arial" w:cs="Arial"/>
                          <w:b/>
                          <w:bCs/>
                          <w:sz w:val="20"/>
                          <w:szCs w:val="20"/>
                        </w:rPr>
                      </w:pPr>
                      <w:r w:rsidRPr="004D619F">
                        <w:rPr>
                          <w:rFonts w:ascii="Arial" w:hAnsi="Arial" w:cs="Arial"/>
                          <w:b/>
                          <w:bCs/>
                          <w:sz w:val="20"/>
                          <w:szCs w:val="20"/>
                        </w:rPr>
                        <w:t>489</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0704" behindDoc="0" locked="0" layoutInCell="1" allowOverlap="1" wp14:anchorId="1EEEAD3A" wp14:editId="31260F07">
                <wp:simplePos x="0" y="0"/>
                <wp:positionH relativeFrom="margin">
                  <wp:posOffset>1880723</wp:posOffset>
                </wp:positionH>
                <wp:positionV relativeFrom="paragraph">
                  <wp:posOffset>2038888</wp:posOffset>
                </wp:positionV>
                <wp:extent cx="486508" cy="328246"/>
                <wp:effectExtent l="0" t="0" r="0" b="0"/>
                <wp:wrapNone/>
                <wp:docPr id="39" name="Tekstni okvir 39"/>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1B345BD8" w14:textId="7D0F6CA1" w:rsidR="009673E4" w:rsidRPr="004D619F" w:rsidRDefault="009673E4" w:rsidP="008D53A9">
                            <w:pPr>
                              <w:rPr>
                                <w:rFonts w:ascii="Arial" w:hAnsi="Arial" w:cs="Arial"/>
                                <w:b/>
                                <w:bCs/>
                                <w:sz w:val="20"/>
                                <w:szCs w:val="20"/>
                              </w:rPr>
                            </w:pPr>
                            <w:r w:rsidRPr="004D619F">
                              <w:rPr>
                                <w:rFonts w:ascii="Arial" w:hAnsi="Arial" w:cs="Arial"/>
                                <w:b/>
                                <w:bCs/>
                                <w:sz w:val="20"/>
                                <w:szCs w:val="20"/>
                              </w:rPr>
                              <w:t>324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EAD3A" id="Tekstni okvir 39" o:spid="_x0000_s1045" type="#_x0000_t202" style="position:absolute;left:0;text-align:left;margin-left:148.1pt;margin-top:160.55pt;width:38.3pt;height:25.8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" filled="f" stroked="f" strokeweight=".5pt">
                <v:textbox>
                  <w:txbxContent>
                    <w:p w14:paraId="1B345BD8" w14:textId="7D0F6CA1" w:rsidR="009673E4" w:rsidRPr="004D619F" w:rsidRDefault="009673E4" w:rsidP="008D53A9">
                      <w:pPr>
                        <w:rPr>
                          <w:rFonts w:ascii="Arial" w:hAnsi="Arial" w:cs="Arial"/>
                          <w:b/>
                          <w:bCs/>
                          <w:sz w:val="20"/>
                          <w:szCs w:val="20"/>
                        </w:rPr>
                      </w:pPr>
                      <w:r w:rsidRPr="004D619F">
                        <w:rPr>
                          <w:rFonts w:ascii="Arial" w:hAnsi="Arial" w:cs="Arial"/>
                          <w:b/>
                          <w:bCs/>
                          <w:sz w:val="20"/>
                          <w:szCs w:val="20"/>
                        </w:rPr>
                        <w:t>324</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8656" behindDoc="0" locked="0" layoutInCell="1" allowOverlap="1" wp14:anchorId="6F4186B5" wp14:editId="52BFEDFB">
                <wp:simplePos x="0" y="0"/>
                <wp:positionH relativeFrom="margin">
                  <wp:posOffset>2519045</wp:posOffset>
                </wp:positionH>
                <wp:positionV relativeFrom="paragraph">
                  <wp:posOffset>2053590</wp:posOffset>
                </wp:positionV>
                <wp:extent cx="486508" cy="328246"/>
                <wp:effectExtent l="0" t="0" r="0" b="0"/>
                <wp:wrapNone/>
                <wp:docPr id="38" name="Tekstni okvir 38"/>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94F1679" w14:textId="113EB215" w:rsidR="009673E4" w:rsidRPr="004D619F" w:rsidRDefault="009673E4" w:rsidP="008D53A9">
                            <w:pPr>
                              <w:rPr>
                                <w:rFonts w:ascii="Arial" w:hAnsi="Arial" w:cs="Arial"/>
                                <w:b/>
                                <w:bCs/>
                                <w:sz w:val="18"/>
                                <w:szCs w:val="18"/>
                              </w:rPr>
                            </w:pPr>
                            <w:r w:rsidRPr="004D619F">
                              <w:rPr>
                                <w:rFonts w:ascii="Arial" w:hAnsi="Arial" w:cs="Arial"/>
                                <w:b/>
                                <w:bCs/>
                                <w:sz w:val="20"/>
                                <w:szCs w:val="20"/>
                              </w:rPr>
                              <w:t>266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186B5" id="Tekstni okvir 38" o:spid="_x0000_s1046" type="#_x0000_t202" style="position:absolute;left:0;text-align:left;margin-left:198.35pt;margin-top:161.7pt;width:38.3pt;height:25.8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" filled="f" stroked="f" strokeweight=".5pt">
                <v:textbox>
                  <w:txbxContent>
                    <w:p w14:paraId="094F1679" w14:textId="113EB215" w:rsidR="009673E4" w:rsidRPr="004D619F" w:rsidRDefault="009673E4" w:rsidP="008D53A9">
                      <w:pPr>
                        <w:rPr>
                          <w:rFonts w:ascii="Arial" w:hAnsi="Arial" w:cs="Arial"/>
                          <w:b/>
                          <w:bCs/>
                          <w:sz w:val="18"/>
                          <w:szCs w:val="18"/>
                        </w:rPr>
                      </w:pPr>
                      <w:r w:rsidRPr="004D619F">
                        <w:rPr>
                          <w:rFonts w:ascii="Arial" w:hAnsi="Arial" w:cs="Arial"/>
                          <w:b/>
                          <w:bCs/>
                          <w:sz w:val="20"/>
                          <w:szCs w:val="20"/>
                        </w:rPr>
                        <w:t>266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6608" behindDoc="0" locked="0" layoutInCell="1" allowOverlap="1" wp14:anchorId="5EB9B54F" wp14:editId="331EBDD0">
                <wp:simplePos x="0" y="0"/>
                <wp:positionH relativeFrom="margin">
                  <wp:posOffset>2197588</wp:posOffset>
                </wp:positionH>
                <wp:positionV relativeFrom="paragraph">
                  <wp:posOffset>1881309</wp:posOffset>
                </wp:positionV>
                <wp:extent cx="486508" cy="328246"/>
                <wp:effectExtent l="0" t="0" r="0" b="0"/>
                <wp:wrapNone/>
                <wp:docPr id="36" name="Tekstni okvir 36"/>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7743713A" w14:textId="245DB5DC" w:rsidR="009673E4" w:rsidRPr="004D619F" w:rsidRDefault="009673E4" w:rsidP="008D53A9">
                            <w:pPr>
                              <w:rPr>
                                <w:rFonts w:ascii="Arial" w:hAnsi="Arial" w:cs="Arial"/>
                                <w:b/>
                                <w:bCs/>
                                <w:sz w:val="22"/>
                                <w:szCs w:val="22"/>
                              </w:rPr>
                            </w:pPr>
                            <w:r w:rsidRPr="004D619F">
                              <w:rPr>
                                <w:rFonts w:ascii="Arial" w:hAnsi="Arial" w:cs="Arial"/>
                                <w:b/>
                                <w:bCs/>
                                <w:sz w:val="20"/>
                                <w:szCs w:val="20"/>
                              </w:rPr>
                              <w:t>348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9B54F" id="Tekstni okvir 36" o:spid="_x0000_s1047" type="#_x0000_t202" style="position:absolute;left:0;text-align:left;margin-left:173.05pt;margin-top:148.15pt;width:38.3pt;height:25.8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" filled="f" stroked="f" strokeweight=".5pt">
                <v:textbox>
                  <w:txbxContent>
                    <w:p w14:paraId="7743713A" w14:textId="245DB5DC" w:rsidR="009673E4" w:rsidRPr="004D619F" w:rsidRDefault="009673E4" w:rsidP="008D53A9">
                      <w:pPr>
                        <w:rPr>
                          <w:rFonts w:ascii="Arial" w:hAnsi="Arial" w:cs="Arial"/>
                          <w:b/>
                          <w:bCs/>
                          <w:sz w:val="22"/>
                          <w:szCs w:val="22"/>
                        </w:rPr>
                      </w:pPr>
                      <w:r w:rsidRPr="004D619F">
                        <w:rPr>
                          <w:rFonts w:ascii="Arial" w:hAnsi="Arial" w:cs="Arial"/>
                          <w:b/>
                          <w:bCs/>
                          <w:sz w:val="20"/>
                          <w:szCs w:val="20"/>
                        </w:rPr>
                        <w:t>348</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693055" behindDoc="0" locked="0" layoutInCell="1" allowOverlap="1" wp14:anchorId="454B72EE" wp14:editId="21FBF1FF">
                <wp:simplePos x="0" y="0"/>
                <wp:positionH relativeFrom="margin">
                  <wp:posOffset>1876132</wp:posOffset>
                </wp:positionH>
                <wp:positionV relativeFrom="paragraph">
                  <wp:posOffset>1707466</wp:posOffset>
                </wp:positionV>
                <wp:extent cx="486508" cy="328246"/>
                <wp:effectExtent l="0" t="0" r="0" b="0"/>
                <wp:wrapNone/>
                <wp:docPr id="4" name="Tekstni okvir 4"/>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30259B3A" w14:textId="591B3E0D" w:rsidR="009673E4" w:rsidRPr="004D619F" w:rsidRDefault="009673E4">
                            <w:pPr>
                              <w:rPr>
                                <w:rFonts w:ascii="Arial" w:hAnsi="Arial" w:cs="Arial"/>
                                <w:b/>
                                <w:bCs/>
                                <w:sz w:val="20"/>
                                <w:szCs w:val="20"/>
                              </w:rPr>
                            </w:pPr>
                            <w:r w:rsidRPr="004D619F">
                              <w:rPr>
                                <w:rFonts w:ascii="Arial" w:hAnsi="Arial" w:cs="Arial"/>
                                <w:b/>
                                <w:bCs/>
                                <w:sz w:val="20"/>
                                <w:szCs w:val="20"/>
                              </w:rPr>
                              <w:t>546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B72EE" id="Tekstni okvir 4" o:spid="_x0000_s1048" type="#_x0000_t202" style="position:absolute;left:0;text-align:left;margin-left:147.75pt;margin-top:134.45pt;width:38.3pt;height:25.85pt;z-index:2516930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" filled="f" stroked="f" strokeweight=".5pt">
                <v:textbox>
                  <w:txbxContent>
                    <w:p w14:paraId="30259B3A" w14:textId="591B3E0D" w:rsidR="009673E4" w:rsidRPr="004D619F" w:rsidRDefault="009673E4">
                      <w:pPr>
                        <w:rPr>
                          <w:rFonts w:ascii="Arial" w:hAnsi="Arial" w:cs="Arial"/>
                          <w:b/>
                          <w:bCs/>
                          <w:sz w:val="20"/>
                          <w:szCs w:val="20"/>
                        </w:rPr>
                      </w:pPr>
                      <w:r w:rsidRPr="004D619F">
                        <w:rPr>
                          <w:rFonts w:ascii="Arial" w:hAnsi="Arial" w:cs="Arial"/>
                          <w:b/>
                          <w:bCs/>
                          <w:sz w:val="20"/>
                          <w:szCs w:val="20"/>
                        </w:rPr>
                        <w:t>546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7088" behindDoc="0" locked="0" layoutInCell="1" allowOverlap="1" wp14:anchorId="15153E26" wp14:editId="7F9C1F3E">
                <wp:simplePos x="0" y="0"/>
                <wp:positionH relativeFrom="margin">
                  <wp:posOffset>1145345</wp:posOffset>
                </wp:positionH>
                <wp:positionV relativeFrom="paragraph">
                  <wp:posOffset>2298065</wp:posOffset>
                </wp:positionV>
                <wp:extent cx="880403" cy="316523"/>
                <wp:effectExtent l="0" t="0" r="0" b="7620"/>
                <wp:wrapNone/>
                <wp:docPr id="48" name="Tekstni okvir 48"/>
                <wp:cNvGraphicFramePr/>
                <a:graphic xmlns:a="http://schemas.openxmlformats.org/drawingml/2006/main">
                  <a:graphicData uri="http://schemas.microsoft.com/office/word/2010/wordprocessingShape">
                    <wps:wsp>
                      <wps:cNvSpPr txBox="1"/>
                      <wps:spPr>
                        <a:xfrm>
                          <a:off x="0" y="0"/>
                          <a:ext cx="880403" cy="316523"/>
                        </a:xfrm>
                        <a:prstGeom prst="rect">
                          <a:avLst/>
                        </a:prstGeom>
                        <a:noFill/>
                        <a:ln w="6350">
                          <a:noFill/>
                        </a:ln>
                      </wps:spPr>
                      <wps:txbx>
                        <w:txbxContent>
                          <w:p w14:paraId="6F06F44C" w14:textId="6230A6FF" w:rsidR="009673E4" w:rsidRPr="004D619F" w:rsidRDefault="009673E4" w:rsidP="00102D32">
                            <w:pPr>
                              <w:jc w:val="right"/>
                              <w:rPr>
                                <w:rFonts w:ascii="Arial" w:hAnsi="Arial" w:cs="Arial"/>
                                <w:sz w:val="18"/>
                                <w:szCs w:val="18"/>
                              </w:rPr>
                            </w:pPr>
                            <w:r w:rsidRPr="004D619F">
                              <w:rPr>
                                <w:rFonts w:ascii="Arial" w:hAnsi="Arial" w:cs="Arial"/>
                                <w:sz w:val="18"/>
                                <w:szCs w:val="18"/>
                              </w:rPr>
                              <w:t>Huawei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53E26" id="Tekstni okvir 48" o:spid="_x0000_s1049" type="#_x0000_t202" style="position:absolute;left:0;text-align:left;margin-left:90.2pt;margin-top:180.95pt;width:69.3pt;height:24.9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" filled="f" stroked="f" strokeweight=".5pt">
                <v:textbox>
                  <w:txbxContent>
                    <w:p w14:paraId="6F06F44C" w14:textId="6230A6FF" w:rsidR="009673E4" w:rsidRPr="004D619F" w:rsidRDefault="009673E4" w:rsidP="00102D32">
                      <w:pPr>
                        <w:jc w:val="right"/>
                        <w:rPr>
                          <w:rFonts w:ascii="Arial" w:hAnsi="Arial" w:cs="Arial"/>
                          <w:sz w:val="18"/>
                          <w:szCs w:val="18"/>
                        </w:rPr>
                      </w:pPr>
                      <w:r w:rsidRPr="004D619F">
                        <w:rPr>
                          <w:rFonts w:ascii="Arial" w:hAnsi="Arial" w:cs="Arial"/>
                          <w:sz w:val="18"/>
                          <w:szCs w:val="18"/>
                        </w:rPr>
                        <w:t>Huawei</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5040" behindDoc="0" locked="0" layoutInCell="1" allowOverlap="1" wp14:anchorId="1EF3B7B5" wp14:editId="19A653C9">
                <wp:simplePos x="0" y="0"/>
                <wp:positionH relativeFrom="margin">
                  <wp:posOffset>1146908</wp:posOffset>
                </wp:positionH>
                <wp:positionV relativeFrom="paragraph">
                  <wp:posOffset>1964397</wp:posOffset>
                </wp:positionV>
                <wp:extent cx="880403" cy="316523"/>
                <wp:effectExtent l="0" t="0" r="0" b="7620"/>
                <wp:wrapNone/>
                <wp:docPr id="47" name="Tekstni okvir 47"/>
                <wp:cNvGraphicFramePr/>
                <a:graphic xmlns:a="http://schemas.openxmlformats.org/drawingml/2006/main">
                  <a:graphicData uri="http://schemas.microsoft.com/office/word/2010/wordprocessingShape">
                    <wps:wsp>
                      <wps:cNvSpPr txBox="1"/>
                      <wps:spPr>
                        <a:xfrm>
                          <a:off x="0" y="0"/>
                          <a:ext cx="880403" cy="316523"/>
                        </a:xfrm>
                        <a:prstGeom prst="rect">
                          <a:avLst/>
                        </a:prstGeom>
                        <a:noFill/>
                        <a:ln w="6350">
                          <a:noFill/>
                        </a:ln>
                      </wps:spPr>
                      <wps:txbx>
                        <w:txbxContent>
                          <w:p w14:paraId="6EF55979" w14:textId="5BE9A5CD" w:rsidR="009673E4" w:rsidRPr="004D619F" w:rsidRDefault="009673E4" w:rsidP="00102D32">
                            <w:pPr>
                              <w:jc w:val="right"/>
                              <w:rPr>
                                <w:rFonts w:ascii="Arial" w:hAnsi="Arial" w:cs="Arial"/>
                                <w:sz w:val="18"/>
                                <w:szCs w:val="18"/>
                              </w:rPr>
                            </w:pPr>
                            <w:r w:rsidRPr="004D619F">
                              <w:rPr>
                                <w:rFonts w:ascii="Arial" w:hAnsi="Arial" w:cs="Arial"/>
                                <w:sz w:val="18"/>
                                <w:szCs w:val="18"/>
                              </w:rPr>
                              <w:t>Samsung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3B7B5" id="Tekstni okvir 47" o:spid="_x0000_s1050" type="#_x0000_t202" style="position:absolute;left:0;text-align:left;margin-left:90.3pt;margin-top:154.7pt;width:69.3pt;height:24.9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" filled="f" stroked="f" strokeweight=".5pt">
                <v:textbox>
                  <w:txbxContent>
                    <w:p w14:paraId="6EF55979" w14:textId="5BE9A5CD" w:rsidR="009673E4" w:rsidRPr="004D619F" w:rsidRDefault="009673E4" w:rsidP="00102D32">
                      <w:pPr>
                        <w:jc w:val="right"/>
                        <w:rPr>
                          <w:rFonts w:ascii="Arial" w:hAnsi="Arial" w:cs="Arial"/>
                          <w:sz w:val="18"/>
                          <w:szCs w:val="18"/>
                        </w:rPr>
                      </w:pPr>
                      <w:r w:rsidRPr="004D619F">
                        <w:rPr>
                          <w:rFonts w:ascii="Arial" w:hAnsi="Arial" w:cs="Arial"/>
                          <w:sz w:val="18"/>
                          <w:szCs w:val="18"/>
                        </w:rPr>
                        <w:t>Samsung</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2992" behindDoc="0" locked="0" layoutInCell="1" allowOverlap="1" wp14:anchorId="2252A2A2" wp14:editId="2D23CCF3">
                <wp:simplePos x="0" y="0"/>
                <wp:positionH relativeFrom="margin">
                  <wp:posOffset>1234245</wp:posOffset>
                </wp:positionH>
                <wp:positionV relativeFrom="paragraph">
                  <wp:posOffset>1633318</wp:posOffset>
                </wp:positionV>
                <wp:extent cx="792480" cy="316523"/>
                <wp:effectExtent l="0" t="0" r="0" b="7620"/>
                <wp:wrapNone/>
                <wp:docPr id="46" name="Tekstni okvir 46"/>
                <wp:cNvGraphicFramePr/>
                <a:graphic xmlns:a="http://schemas.openxmlformats.org/drawingml/2006/main">
                  <a:graphicData uri="http://schemas.microsoft.com/office/word/2010/wordprocessingShape">
                    <wps:wsp>
                      <wps:cNvSpPr txBox="1"/>
                      <wps:spPr>
                        <a:xfrm>
                          <a:off x="0" y="0"/>
                          <a:ext cx="792480" cy="316523"/>
                        </a:xfrm>
                        <a:prstGeom prst="rect">
                          <a:avLst/>
                        </a:prstGeom>
                        <a:noFill/>
                        <a:ln w="6350">
                          <a:noFill/>
                        </a:ln>
                      </wps:spPr>
                      <wps:txbx>
                        <w:txbxContent>
                          <w:p w14:paraId="28B6719E" w14:textId="1847B6C5" w:rsidR="009673E4" w:rsidRPr="004D619F" w:rsidRDefault="009673E4" w:rsidP="00102D32">
                            <w:pPr>
                              <w:jc w:val="right"/>
                              <w:rPr>
                                <w:rFonts w:ascii="Arial" w:hAnsi="Arial" w:cs="Arial"/>
                                <w:sz w:val="18"/>
                                <w:szCs w:val="18"/>
                              </w:rPr>
                            </w:pPr>
                            <w:r w:rsidRPr="004D619F">
                              <w:rPr>
                                <w:rFonts w:ascii="Arial" w:hAnsi="Arial" w:cs="Arial"/>
                                <w:sz w:val="18"/>
                                <w:szCs w:val="18"/>
                              </w:rPr>
                              <w:t>iPhone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2A2A2" id="Tekstni okvir 46" o:spid="_x0000_s1051" type="#_x0000_t202" style="position:absolute;left:0;text-align:left;margin-left:97.2pt;margin-top:128.6pt;width:62.4pt;height:24.9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" filled="f" stroked="f" strokeweight=".5pt">
                <v:textbox>
                  <w:txbxContent>
                    <w:p w14:paraId="28B6719E" w14:textId="1847B6C5" w:rsidR="009673E4" w:rsidRPr="004D619F" w:rsidRDefault="009673E4" w:rsidP="00102D32">
                      <w:pPr>
                        <w:jc w:val="right"/>
                        <w:rPr>
                          <w:rFonts w:ascii="Arial" w:hAnsi="Arial" w:cs="Arial"/>
                          <w:sz w:val="18"/>
                          <w:szCs w:val="18"/>
                        </w:rPr>
                      </w:pPr>
                      <w:r w:rsidRPr="004D619F">
                        <w:rPr>
                          <w:rFonts w:ascii="Arial" w:hAnsi="Arial" w:cs="Arial"/>
                          <w:sz w:val="18"/>
                          <w:szCs w:val="18"/>
                        </w:rPr>
                        <w:t>iPhone</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3472" behindDoc="0" locked="0" layoutInCell="1" allowOverlap="1" wp14:anchorId="3688D306" wp14:editId="68BBB466">
                <wp:simplePos x="0" y="0"/>
                <wp:positionH relativeFrom="margin">
                  <wp:posOffset>1201811</wp:posOffset>
                </wp:positionH>
                <wp:positionV relativeFrom="paragraph">
                  <wp:posOffset>1009064</wp:posOffset>
                </wp:positionV>
                <wp:extent cx="857250" cy="281940"/>
                <wp:effectExtent l="0" t="0" r="0" b="3810"/>
                <wp:wrapNone/>
                <wp:docPr id="59" name="Tekstni okvir 59"/>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036B7506" w14:textId="1C19F991" w:rsidR="009673E4" w:rsidRPr="00350BE4" w:rsidRDefault="009673E4" w:rsidP="00350BE4">
                            <w:pPr>
                              <w:jc w:val="right"/>
                              <w:rPr>
                                <w:rFonts w:ascii="Arial" w:hAnsi="Arial" w:cs="Arial"/>
                              </w:rPr>
                            </w:pPr>
                            <w:r w:rsidRPr="009B270B">
                              <w:rPr>
                                <w:rFonts w:ascii="Arial" w:hAnsi="Arial" w:cs="Arial"/>
                                <w:sz w:val="20"/>
                                <w:szCs w:val="20"/>
                              </w:rPr>
                              <w:t>2018</w:t>
                            </w:r>
                            <w:r>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8D306" id="Tekstni okvir 59" o:spid="_x0000_s1052" type="#_x0000_t202" style="position:absolute;left:0;text-align:left;margin-left:94.65pt;margin-top:79.45pt;width:67.5pt;height:22.2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" filled="f" stroked="f" strokeweight=".5pt">
                <v:textbox>
                  <w:txbxContent>
                    <w:p w14:paraId="036B7506" w14:textId="1C19F991" w:rsidR="009673E4" w:rsidRPr="00350BE4" w:rsidRDefault="009673E4" w:rsidP="00350BE4">
                      <w:pPr>
                        <w:jc w:val="right"/>
                        <w:rPr>
                          <w:rFonts w:ascii="Arial" w:hAnsi="Arial" w:cs="Arial"/>
                        </w:rPr>
                      </w:pPr>
                      <w:r w:rsidRPr="009B270B">
                        <w:rPr>
                          <w:rFonts w:ascii="Arial" w:hAnsi="Arial" w:cs="Arial"/>
                          <w:sz w:val="20"/>
                          <w:szCs w:val="20"/>
                        </w:rPr>
                        <w:t>2018</w:t>
                      </w:r>
                      <w:r>
                        <w:rPr>
                          <w:rFonts w:ascii="Arial" w:hAnsi="Arial" w:cs="Arial"/>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9376" behindDoc="0" locked="0" layoutInCell="1" allowOverlap="1" wp14:anchorId="3B50F92B" wp14:editId="24907F7C">
                <wp:simplePos x="0" y="0"/>
                <wp:positionH relativeFrom="margin">
                  <wp:posOffset>1962736</wp:posOffset>
                </wp:positionH>
                <wp:positionV relativeFrom="paragraph">
                  <wp:posOffset>999880</wp:posOffset>
                </wp:positionV>
                <wp:extent cx="857250" cy="281940"/>
                <wp:effectExtent l="0" t="0" r="0" b="3810"/>
                <wp:wrapNone/>
                <wp:docPr id="56" name="Tekstni okvir 56"/>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4C5F3A52" w14:textId="21B58937" w:rsidR="009673E4" w:rsidRPr="00EB0F96" w:rsidRDefault="009673E4" w:rsidP="00373FE3">
                            <w:pPr>
                              <w:pStyle w:val="Odlomakpopisa"/>
                              <w:numPr>
                                <w:ilvl w:val="0"/>
                                <w:numId w:val="8"/>
                              </w:numPr>
                              <w:jc w:val="center"/>
                              <w:rPr>
                                <w:rFonts w:ascii="Arial" w:hAnsi="Arial" w:cs="Arial"/>
                                <w:sz w:val="20"/>
                                <w:szCs w:val="20"/>
                              </w:rPr>
                            </w:pPr>
                            <w:r w:rsidRPr="00EB0F96">
                              <w:rPr>
                                <w:rFonts w:ascii="Arial" w:hAnsi="Arial" w:cs="Arial"/>
                                <w:sz w:val="20"/>
                                <w:szCs w:val="20"/>
                              </w:rPr>
                              <w:t>kv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0F92B" id="Tekstni okvir 56" o:spid="_x0000_s1053" type="#_x0000_t202" style="position:absolute;left:0;text-align:left;margin-left:154.55pt;margin-top:78.75pt;width:67.5pt;height:22.2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" filled="f" stroked="f" strokeweight=".5pt">
                <v:textbox>
                  <w:txbxContent>
                    <w:p w14:paraId="4C5F3A52" w14:textId="21B58937" w:rsidR="009673E4" w:rsidRPr="00EB0F96" w:rsidRDefault="009673E4" w:rsidP="00373FE3">
                      <w:pPr>
                        <w:pStyle w:val="Odlomakpopisa"/>
                        <w:numPr>
                          <w:ilvl w:val="0"/>
                          <w:numId w:val="8"/>
                        </w:numPr>
                        <w:jc w:val="center"/>
                        <w:rPr>
                          <w:rFonts w:ascii="Arial" w:hAnsi="Arial" w:cs="Arial"/>
                          <w:sz w:val="20"/>
                          <w:szCs w:val="20"/>
                        </w:rPr>
                      </w:pPr>
                      <w:r w:rsidRPr="00EB0F96">
                        <w:rPr>
                          <w:rFonts w:ascii="Arial" w:hAnsi="Arial" w:cs="Arial"/>
                          <w:sz w:val="20"/>
                          <w:szCs w:val="20"/>
                        </w:rPr>
                        <w:t>kv</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4560" behindDoc="0" locked="0" layoutInCell="1" allowOverlap="1" wp14:anchorId="5DF66B2F" wp14:editId="25F0C123">
                <wp:simplePos x="0" y="0"/>
                <wp:positionH relativeFrom="margin">
                  <wp:align>center</wp:align>
                </wp:positionH>
                <wp:positionV relativeFrom="paragraph">
                  <wp:posOffset>825549</wp:posOffset>
                </wp:positionV>
                <wp:extent cx="1562100" cy="457200"/>
                <wp:effectExtent l="0" t="0" r="0" b="0"/>
                <wp:wrapNone/>
                <wp:docPr id="35" name="Tekstni okvir 35"/>
                <wp:cNvGraphicFramePr/>
                <a:graphic xmlns:a="http://schemas.openxmlformats.org/drawingml/2006/main">
                  <a:graphicData uri="http://schemas.microsoft.com/office/word/2010/wordprocessingShape">
                    <wps:wsp>
                      <wps:cNvSpPr txBox="1"/>
                      <wps:spPr>
                        <a:xfrm>
                          <a:off x="0" y="0"/>
                          <a:ext cx="1562100" cy="457200"/>
                        </a:xfrm>
                        <a:prstGeom prst="rect">
                          <a:avLst/>
                        </a:prstGeom>
                        <a:noFill/>
                        <a:ln w="6350">
                          <a:noFill/>
                        </a:ln>
                      </wps:spPr>
                      <wps:txbx>
                        <w:txbxContent>
                          <w:p w14:paraId="61FC2A86" w14:textId="77777777" w:rsidR="009673E4" w:rsidRPr="009B270B" w:rsidRDefault="009673E4" w:rsidP="004D619F">
                            <w:pPr>
                              <w:jc w:val="center"/>
                              <w:rPr>
                                <w:rFonts w:ascii="Arial" w:hAnsi="Arial" w:cs="Arial"/>
                                <w:b/>
                                <w:bCs/>
                                <w:sz w:val="22"/>
                                <w:szCs w:val="22"/>
                              </w:rPr>
                            </w:pPr>
                            <w:r w:rsidRPr="009B270B">
                              <w:rPr>
                                <w:rFonts w:ascii="Arial" w:hAnsi="Arial" w:cs="Arial"/>
                                <w:b/>
                                <w:bCs/>
                                <w:sz w:val="22"/>
                                <w:szCs w:val="22"/>
                              </w:rPr>
                              <w:t>Broj pretraživanja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66B2F" id="Tekstni okvir 35" o:spid="_x0000_s1054" type="#_x0000_t202" style="position:absolute;left:0;text-align:left;margin-left:0;margin-top:65pt;width:123pt;height:36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" filled="f" stroked="f" strokeweight=".5pt">
                <v:textbox>
                  <w:txbxContent>
                    <w:p w14:paraId="61FC2A86" w14:textId="77777777" w:rsidR="009673E4" w:rsidRPr="009B270B" w:rsidRDefault="009673E4" w:rsidP="004D619F">
                      <w:pPr>
                        <w:jc w:val="center"/>
                        <w:rPr>
                          <w:rFonts w:ascii="Arial" w:hAnsi="Arial" w:cs="Arial"/>
                          <w:b/>
                          <w:bCs/>
                          <w:sz w:val="22"/>
                          <w:szCs w:val="22"/>
                        </w:rPr>
                      </w:pPr>
                      <w:r w:rsidRPr="009B270B">
                        <w:rPr>
                          <w:rFonts w:ascii="Arial" w:hAnsi="Arial" w:cs="Arial"/>
                          <w:b/>
                          <w:bCs/>
                          <w:sz w:val="22"/>
                          <w:szCs w:val="22"/>
                        </w:rPr>
                        <w:t>Broj pretraživanja</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5280" behindDoc="0" locked="0" layoutInCell="1" allowOverlap="1" wp14:anchorId="47F3E0E4" wp14:editId="29A55D41">
                <wp:simplePos x="0" y="0"/>
                <wp:positionH relativeFrom="margin">
                  <wp:posOffset>1422937</wp:posOffset>
                </wp:positionH>
                <wp:positionV relativeFrom="paragraph">
                  <wp:posOffset>1316453</wp:posOffset>
                </wp:positionV>
                <wp:extent cx="807944" cy="237565"/>
                <wp:effectExtent l="0" t="0" r="0" b="0"/>
                <wp:wrapNone/>
                <wp:docPr id="54" name="Tekstni okvir 54"/>
                <wp:cNvGraphicFramePr/>
                <a:graphic xmlns:a="http://schemas.openxmlformats.org/drawingml/2006/main">
                  <a:graphicData uri="http://schemas.microsoft.com/office/word/2010/wordprocessingShape">
                    <wps:wsp>
                      <wps:cNvSpPr txBox="1"/>
                      <wps:spPr>
                        <a:xfrm>
                          <a:off x="0" y="0"/>
                          <a:ext cx="807944" cy="237565"/>
                        </a:xfrm>
                        <a:prstGeom prst="rect">
                          <a:avLst/>
                        </a:prstGeom>
                        <a:noFill/>
                        <a:ln w="6350">
                          <a:noFill/>
                        </a:ln>
                      </wps:spPr>
                      <wps:txbx>
                        <w:txbxContent>
                          <w:p w14:paraId="57356384" w14:textId="7398180F" w:rsidR="009673E4" w:rsidRPr="00EB0F96" w:rsidRDefault="009673E4" w:rsidP="00373FE3">
                            <w:pPr>
                              <w:pStyle w:val="Odlomakpopisa"/>
                              <w:numPr>
                                <w:ilvl w:val="0"/>
                                <w:numId w:val="6"/>
                              </w:numPr>
                              <w:jc w:val="center"/>
                              <w:rPr>
                                <w:rFonts w:ascii="Arial" w:hAnsi="Arial" w:cs="Arial"/>
                                <w:sz w:val="20"/>
                                <w:szCs w:val="20"/>
                              </w:rPr>
                            </w:pPr>
                            <w:r w:rsidRPr="00EB0F96">
                              <w:rPr>
                                <w:rFonts w:ascii="Arial" w:hAnsi="Arial" w:cs="Arial"/>
                                <w:sz w:val="20"/>
                                <w:szCs w:val="20"/>
                              </w:rPr>
                              <w:t>kv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3E0E4" id="Tekstni okvir 54" o:spid="_x0000_s1055" type="#_x0000_t202" style="position:absolute;left:0;text-align:left;margin-left:112.05pt;margin-top:103.65pt;width:63.6pt;height:18.7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" filled="f" stroked="f" strokeweight=".5pt">
                <v:textbox>
                  <w:txbxContent>
                    <w:p w14:paraId="57356384" w14:textId="7398180F" w:rsidR="009673E4" w:rsidRPr="00EB0F96" w:rsidRDefault="009673E4" w:rsidP="00373FE3">
                      <w:pPr>
                        <w:pStyle w:val="Odlomakpopisa"/>
                        <w:numPr>
                          <w:ilvl w:val="0"/>
                          <w:numId w:val="6"/>
                        </w:numPr>
                        <w:jc w:val="center"/>
                        <w:rPr>
                          <w:rFonts w:ascii="Arial" w:hAnsi="Arial" w:cs="Arial"/>
                          <w:sz w:val="20"/>
                          <w:szCs w:val="20"/>
                        </w:rPr>
                      </w:pPr>
                      <w:r w:rsidRPr="00EB0F96">
                        <w:rPr>
                          <w:rFonts w:ascii="Arial" w:hAnsi="Arial" w:cs="Arial"/>
                          <w:sz w:val="20"/>
                          <w:szCs w:val="20"/>
                        </w:rPr>
                        <w:t>kv</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7328" behindDoc="0" locked="0" layoutInCell="1" allowOverlap="1" wp14:anchorId="6A95729B" wp14:editId="18CBC8B3">
                <wp:simplePos x="0" y="0"/>
                <wp:positionH relativeFrom="margin">
                  <wp:posOffset>1692324</wp:posOffset>
                </wp:positionH>
                <wp:positionV relativeFrom="paragraph">
                  <wp:posOffset>1144368</wp:posOffset>
                </wp:positionV>
                <wp:extent cx="857250" cy="281940"/>
                <wp:effectExtent l="0" t="0" r="0" b="3810"/>
                <wp:wrapNone/>
                <wp:docPr id="52" name="Tekstni okvir 52"/>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090E2A4B" w14:textId="167205C7" w:rsidR="009673E4" w:rsidRPr="00EB0F96" w:rsidRDefault="009673E4" w:rsidP="00373FE3">
                            <w:pPr>
                              <w:pStyle w:val="Odlomakpopisa"/>
                              <w:numPr>
                                <w:ilvl w:val="0"/>
                                <w:numId w:val="7"/>
                              </w:numPr>
                              <w:jc w:val="center"/>
                              <w:rPr>
                                <w:rFonts w:ascii="Arial" w:hAnsi="Arial" w:cs="Arial"/>
                                <w:sz w:val="20"/>
                                <w:szCs w:val="20"/>
                              </w:rPr>
                            </w:pPr>
                            <w:r w:rsidRPr="00EB0F96">
                              <w:rPr>
                                <w:rFonts w:ascii="Arial" w:hAnsi="Arial" w:cs="Arial"/>
                                <w:sz w:val="20"/>
                                <w:szCs w:val="20"/>
                              </w:rPr>
                              <w:t>kv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5729B" id="Tekstni okvir 52" o:spid="_x0000_s1056" type="#_x0000_t202" style="position:absolute;left:0;text-align:left;margin-left:133.25pt;margin-top:90.1pt;width:67.5pt;height:22.2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" filled="f" stroked="f" strokeweight=".5pt">
                <v:textbox>
                  <w:txbxContent>
                    <w:p w14:paraId="090E2A4B" w14:textId="167205C7" w:rsidR="009673E4" w:rsidRPr="00EB0F96" w:rsidRDefault="009673E4" w:rsidP="00373FE3">
                      <w:pPr>
                        <w:pStyle w:val="Odlomakpopisa"/>
                        <w:numPr>
                          <w:ilvl w:val="0"/>
                          <w:numId w:val="7"/>
                        </w:numPr>
                        <w:jc w:val="center"/>
                        <w:rPr>
                          <w:rFonts w:ascii="Arial" w:hAnsi="Arial" w:cs="Arial"/>
                          <w:sz w:val="20"/>
                          <w:szCs w:val="20"/>
                        </w:rPr>
                      </w:pPr>
                      <w:r w:rsidRPr="00EB0F96">
                        <w:rPr>
                          <w:rFonts w:ascii="Arial" w:hAnsi="Arial" w:cs="Arial"/>
                          <w:sz w:val="20"/>
                          <w:szCs w:val="20"/>
                        </w:rPr>
                        <w:t>kv</w:t>
                      </w:r>
                    </w:p>
                  </w:txbxContent>
                </v:textbox>
                <w10:wrap anchorx="margin"/>
              </v:shape>
            </w:pict>
          </mc:Fallback>
        </mc:AlternateContent>
      </w:r>
      <w:r w:rsidR="00985036">
        <w:rPr>
          <w:rFonts w:ascii="Arial" w:hAnsi="Arial" w:cs="Arial"/>
          <w:noProof/>
          <w:sz w:val="22"/>
          <w:szCs w:val="22"/>
        </w:rPr>
        <w:drawing>
          <wp:anchor distT="0" distB="0" distL="114300" distR="114300" simplePos="0" relativeHeight="251656189" behindDoc="0" locked="0" layoutInCell="1" allowOverlap="1" wp14:anchorId="1513134B" wp14:editId="26C9690E">
            <wp:simplePos x="0" y="0"/>
            <wp:positionH relativeFrom="margin">
              <wp:align>center</wp:align>
            </wp:positionH>
            <wp:positionV relativeFrom="paragraph">
              <wp:posOffset>1108564</wp:posOffset>
            </wp:positionV>
            <wp:extent cx="1848485" cy="1929765"/>
            <wp:effectExtent l="0" t="0" r="0" b="0"/>
            <wp:wrapTopAndBottom/>
            <wp:docPr id="2" name="Graf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be.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48485" cy="1929765"/>
                    </a:xfrm>
                    <a:prstGeom prst="rect">
                      <a:avLst/>
                    </a:prstGeom>
                  </pic:spPr>
                </pic:pic>
              </a:graphicData>
            </a:graphic>
            <wp14:sizeRelH relativeFrom="margin">
              <wp14:pctWidth>0</wp14:pctWidth>
            </wp14:sizeRelH>
            <wp14:sizeRelV relativeFrom="margin">
              <wp14:pctHeight>0</wp14:pctHeight>
            </wp14:sizeRelV>
          </wp:anchor>
        </w:drawing>
      </w:r>
      <w:r w:rsidR="001C308F">
        <w:rPr>
          <w:rFonts w:ascii="Arial" w:hAnsi="Arial" w:cs="Arial"/>
          <w:sz w:val="22"/>
          <w:szCs w:val="22"/>
        </w:rPr>
        <w:t xml:space="preserve">Određeni podaci se mogu </w:t>
      </w:r>
      <w:r w:rsidR="00C648A1">
        <w:rPr>
          <w:rFonts w:ascii="Arial" w:hAnsi="Arial" w:cs="Arial"/>
          <w:sz w:val="22"/>
          <w:szCs w:val="22"/>
        </w:rPr>
        <w:t>hijerarhijski prikazati, odnosn</w:t>
      </w:r>
      <w:r w:rsidR="00A846EF">
        <w:rPr>
          <w:rFonts w:ascii="Arial" w:hAnsi="Arial" w:cs="Arial"/>
          <w:sz w:val="22"/>
          <w:szCs w:val="22"/>
        </w:rPr>
        <w:t>o</w:t>
      </w:r>
      <w:r w:rsidR="00C648A1">
        <w:rPr>
          <w:rFonts w:ascii="Arial" w:hAnsi="Arial" w:cs="Arial"/>
          <w:sz w:val="22"/>
          <w:szCs w:val="22"/>
        </w:rPr>
        <w:t xml:space="preserve"> prikazati s još većom razinom zrnatosti. </w:t>
      </w:r>
      <w:r w:rsidR="00E33976">
        <w:rPr>
          <w:rFonts w:ascii="Arial" w:hAnsi="Arial" w:cs="Arial"/>
          <w:sz w:val="22"/>
          <w:szCs w:val="22"/>
        </w:rPr>
        <w:t>Tako npr. godine može prikazati kroz</w:t>
      </w:r>
      <w:r w:rsidR="00EB0F96">
        <w:rPr>
          <w:rFonts w:ascii="Arial" w:hAnsi="Arial" w:cs="Arial"/>
          <w:sz w:val="22"/>
          <w:szCs w:val="22"/>
        </w:rPr>
        <w:t xml:space="preserve"> kvartale,</w:t>
      </w:r>
      <w:r w:rsidR="00E33976">
        <w:rPr>
          <w:rFonts w:ascii="Arial" w:hAnsi="Arial" w:cs="Arial"/>
          <w:sz w:val="22"/>
          <w:szCs w:val="22"/>
        </w:rPr>
        <w:t xml:space="preserve"> mjesece i dane, mobilne uređaje </w:t>
      </w:r>
      <w:r w:rsidR="00A846EF">
        <w:rPr>
          <w:rFonts w:ascii="Arial" w:hAnsi="Arial" w:cs="Arial"/>
          <w:sz w:val="22"/>
          <w:szCs w:val="22"/>
        </w:rPr>
        <w:t xml:space="preserve">prikazuje </w:t>
      </w:r>
      <w:r w:rsidR="00E33976">
        <w:rPr>
          <w:rFonts w:ascii="Arial" w:hAnsi="Arial" w:cs="Arial"/>
          <w:sz w:val="22"/>
          <w:szCs w:val="22"/>
        </w:rPr>
        <w:t>po markama</w:t>
      </w:r>
      <w:r w:rsidR="00A846EF">
        <w:rPr>
          <w:rFonts w:ascii="Arial" w:hAnsi="Arial" w:cs="Arial"/>
          <w:sz w:val="22"/>
          <w:szCs w:val="22"/>
        </w:rPr>
        <w:t xml:space="preserve"> ili</w:t>
      </w:r>
      <w:r w:rsidR="00E33976">
        <w:rPr>
          <w:rFonts w:ascii="Arial" w:hAnsi="Arial" w:cs="Arial"/>
          <w:sz w:val="22"/>
          <w:szCs w:val="22"/>
        </w:rPr>
        <w:t xml:space="preserve"> modelima, a dobne skupine po točno određenim godinama. </w:t>
      </w:r>
      <w:r w:rsidR="003A4813">
        <w:rPr>
          <w:rFonts w:ascii="Arial" w:hAnsi="Arial" w:cs="Arial"/>
          <w:sz w:val="22"/>
          <w:szCs w:val="22"/>
        </w:rPr>
        <w:t>Na taj način dobijemo sljedeći prikaz.</w:t>
      </w:r>
    </w:p>
    <w:p w14:paraId="57D74298" w14:textId="2C8E9E41" w:rsidR="008F1FE6" w:rsidRPr="00DE2739" w:rsidRDefault="00813B6E" w:rsidP="00985036">
      <w:pPr>
        <w:spacing w:before="240" w:after="120" w:line="360" w:lineRule="auto"/>
        <w:jc w:val="center"/>
        <w:rPr>
          <w:rFonts w:ascii="Arial" w:hAnsi="Arial" w:cs="Arial"/>
          <w:sz w:val="20"/>
          <w:szCs w:val="20"/>
        </w:rPr>
      </w:pPr>
      <w:bookmarkStart w:id="20" w:name="_Toc43558776"/>
      <w:r>
        <w:rPr>
          <w:rStyle w:val="NaslovslikeChar"/>
          <w:sz w:val="20"/>
          <w:szCs w:val="20"/>
        </w:rPr>
        <w:t>S</w:t>
      </w:r>
      <w:r w:rsidR="002752F5">
        <w:rPr>
          <w:rStyle w:val="NaslovslikeChar"/>
          <w:sz w:val="20"/>
          <w:szCs w:val="20"/>
        </w:rPr>
        <w:t>lika</w:t>
      </w:r>
      <w:r w:rsidR="008F1FE6" w:rsidRPr="000F2E95">
        <w:rPr>
          <w:rStyle w:val="NaslovslikeChar"/>
          <w:sz w:val="20"/>
          <w:szCs w:val="20"/>
        </w:rPr>
        <w:t xml:space="preserve"> 3: Prikaz višedimenzionalnosti podataka</w:t>
      </w:r>
      <w:r w:rsidR="006707FE" w:rsidRPr="000F2E95">
        <w:rPr>
          <w:rStyle w:val="NaslovslikeChar"/>
          <w:sz w:val="20"/>
          <w:szCs w:val="20"/>
        </w:rPr>
        <w:t xml:space="preserve"> 2/2</w:t>
      </w:r>
      <w:r w:rsidR="008F1FE6" w:rsidRPr="000F2E95">
        <w:rPr>
          <w:rStyle w:val="NaslovslikeChar"/>
          <w:sz w:val="20"/>
          <w:szCs w:val="20"/>
        </w:rPr>
        <w:t xml:space="preserve"> (vlastita izrada)</w:t>
      </w:r>
      <w:bookmarkEnd w:id="20"/>
    </w:p>
    <w:p w14:paraId="6FBED642" w14:textId="4192FD2A" w:rsidR="00EC6561" w:rsidRDefault="00686205" w:rsidP="00A82946">
      <w:pPr>
        <w:spacing w:after="120" w:line="360" w:lineRule="auto"/>
        <w:ind w:firstLine="708"/>
        <w:jc w:val="both"/>
        <w:rPr>
          <w:rFonts w:ascii="Arial" w:hAnsi="Arial" w:cs="Arial"/>
          <w:sz w:val="22"/>
          <w:szCs w:val="22"/>
        </w:rPr>
      </w:pPr>
      <w:r>
        <w:rPr>
          <w:rFonts w:ascii="Arial" w:hAnsi="Arial" w:cs="Arial"/>
          <w:sz w:val="22"/>
          <w:szCs w:val="22"/>
        </w:rPr>
        <w:t>Kod skladišta podataka i dimenzijskih struktura podataka razlikujemo činjenice i mjere</w:t>
      </w:r>
      <w:r w:rsidR="004058E9">
        <w:rPr>
          <w:rFonts w:ascii="Arial" w:hAnsi="Arial" w:cs="Arial"/>
          <w:sz w:val="22"/>
          <w:szCs w:val="22"/>
        </w:rPr>
        <w:t>, gdje su č</w:t>
      </w:r>
      <w:r w:rsidR="004058E9" w:rsidRPr="004058E9">
        <w:rPr>
          <w:rFonts w:ascii="Arial" w:hAnsi="Arial" w:cs="Arial"/>
          <w:sz w:val="22"/>
          <w:szCs w:val="22"/>
        </w:rPr>
        <w:t>injenice rezultati mjerenja kojima evaluiramo procese</w:t>
      </w:r>
      <w:r w:rsidR="00A46AED">
        <w:rPr>
          <w:rFonts w:ascii="Arial" w:hAnsi="Arial" w:cs="Arial"/>
          <w:sz w:val="22"/>
          <w:szCs w:val="22"/>
        </w:rPr>
        <w:t>, a mjere izražavaju neku statiku (npr. količina zaliha, broj klikova, itd.)</w:t>
      </w:r>
      <w:r w:rsidR="00C820C9">
        <w:rPr>
          <w:rFonts w:ascii="Arial" w:hAnsi="Arial" w:cs="Arial"/>
          <w:sz w:val="22"/>
          <w:szCs w:val="22"/>
        </w:rPr>
        <w:t>.</w:t>
      </w:r>
      <w:r w:rsidR="00B7262A">
        <w:rPr>
          <w:rFonts w:ascii="Arial" w:hAnsi="Arial" w:cs="Arial"/>
          <w:sz w:val="22"/>
          <w:szCs w:val="22"/>
        </w:rPr>
        <w:t xml:space="preserve"> </w:t>
      </w:r>
      <w:sdt>
        <w:sdtPr>
          <w:rPr>
            <w:rFonts w:ascii="Arial" w:hAnsi="Arial" w:cs="Arial"/>
            <w:sz w:val="22"/>
            <w:szCs w:val="22"/>
          </w:rPr>
          <w:id w:val="956382278"/>
          <w:citation/>
        </w:sdtPr>
        <w:sdtContent>
          <w:r w:rsidR="00101C08">
            <w:rPr>
              <w:rFonts w:ascii="Arial" w:hAnsi="Arial" w:cs="Arial"/>
              <w:sz w:val="22"/>
              <w:szCs w:val="22"/>
            </w:rPr>
            <w:fldChar w:fldCharType="begin"/>
          </w:r>
          <w:r w:rsidR="00101C08">
            <w:rPr>
              <w:rFonts w:ascii="Arial" w:hAnsi="Arial" w:cs="Arial"/>
              <w:sz w:val="22"/>
              <w:szCs w:val="22"/>
            </w:rPr>
            <w:instrText xml:space="preserve"> CITATION RabPred4 \l 1050 </w:instrText>
          </w:r>
          <w:r w:rsidR="00101C08">
            <w:rPr>
              <w:rFonts w:ascii="Arial" w:hAnsi="Arial" w:cs="Arial"/>
              <w:sz w:val="22"/>
              <w:szCs w:val="22"/>
            </w:rPr>
            <w:fldChar w:fldCharType="separate"/>
          </w:r>
          <w:r w:rsidR="00101C08" w:rsidRPr="00101C08">
            <w:rPr>
              <w:rFonts w:ascii="Arial" w:hAnsi="Arial" w:cs="Arial"/>
              <w:noProof/>
              <w:sz w:val="22"/>
              <w:szCs w:val="22"/>
            </w:rPr>
            <w:t>(Kornelije, 2020)</w:t>
          </w:r>
          <w:r w:rsidR="00101C08">
            <w:rPr>
              <w:rFonts w:ascii="Arial" w:hAnsi="Arial" w:cs="Arial"/>
              <w:sz w:val="22"/>
              <w:szCs w:val="22"/>
            </w:rPr>
            <w:fldChar w:fldCharType="end"/>
          </w:r>
        </w:sdtContent>
      </w:sdt>
    </w:p>
    <w:p w14:paraId="387217BD" w14:textId="77777777" w:rsidR="00046DA3" w:rsidRDefault="00046DA3" w:rsidP="00A82946">
      <w:pPr>
        <w:spacing w:after="120" w:line="360" w:lineRule="auto"/>
        <w:ind w:firstLine="708"/>
        <w:jc w:val="both"/>
        <w:rPr>
          <w:rFonts w:ascii="Arial" w:hAnsi="Arial" w:cs="Arial"/>
          <w:sz w:val="22"/>
          <w:szCs w:val="22"/>
        </w:rPr>
      </w:pPr>
    </w:p>
    <w:p w14:paraId="20560FD0" w14:textId="14D577DC" w:rsidR="00EC6561" w:rsidRDefault="00926BF3" w:rsidP="00926BF3">
      <w:pPr>
        <w:pStyle w:val="FOINaslov1"/>
      </w:pPr>
      <w:bookmarkStart w:id="21" w:name="_Ref36834981"/>
      <w:bookmarkStart w:id="22" w:name="_Toc43730914"/>
      <w:r>
        <w:lastRenderedPageBreak/>
        <w:t>Big Data</w:t>
      </w:r>
      <w:bookmarkEnd w:id="21"/>
      <w:bookmarkEnd w:id="22"/>
    </w:p>
    <w:p w14:paraId="11D9CD60" w14:textId="70414510" w:rsidR="00072839" w:rsidRDefault="00130FF9" w:rsidP="00130FF9">
      <w:pPr>
        <w:spacing w:after="120" w:line="360" w:lineRule="auto"/>
        <w:ind w:firstLine="708"/>
        <w:jc w:val="both"/>
        <w:rPr>
          <w:rFonts w:ascii="Arial" w:hAnsi="Arial" w:cs="Arial"/>
          <w:sz w:val="22"/>
          <w:szCs w:val="22"/>
        </w:rPr>
      </w:pPr>
      <w:r>
        <w:rPr>
          <w:rFonts w:ascii="Arial" w:hAnsi="Arial" w:cs="Arial"/>
          <w:sz w:val="22"/>
          <w:szCs w:val="22"/>
        </w:rPr>
        <w:t xml:space="preserve">U idućem dijelu teksta slijedi opis pojma </w:t>
      </w:r>
      <w:r w:rsidR="009731E3">
        <w:rPr>
          <w:rFonts w:ascii="Arial" w:hAnsi="Arial" w:cs="Arial"/>
          <w:i/>
          <w:iCs/>
          <w:sz w:val="22"/>
          <w:szCs w:val="22"/>
        </w:rPr>
        <w:t>V</w:t>
      </w:r>
      <w:r w:rsidRPr="00130FF9">
        <w:rPr>
          <w:rFonts w:ascii="Arial" w:hAnsi="Arial" w:cs="Arial"/>
          <w:i/>
          <w:iCs/>
          <w:sz w:val="22"/>
          <w:szCs w:val="22"/>
        </w:rPr>
        <w:t>eliki podaci</w:t>
      </w:r>
      <w:r>
        <w:rPr>
          <w:rFonts w:ascii="Arial" w:hAnsi="Arial" w:cs="Arial"/>
          <w:sz w:val="22"/>
          <w:szCs w:val="22"/>
        </w:rPr>
        <w:t xml:space="preserve"> ili popularno zvano </w:t>
      </w:r>
      <w:r w:rsidRPr="00130FF9">
        <w:rPr>
          <w:rFonts w:ascii="Arial" w:hAnsi="Arial" w:cs="Arial"/>
          <w:i/>
          <w:iCs/>
          <w:sz w:val="22"/>
          <w:szCs w:val="22"/>
        </w:rPr>
        <w:t>Big Data</w:t>
      </w:r>
      <w:r>
        <w:rPr>
          <w:rFonts w:ascii="Arial" w:hAnsi="Arial" w:cs="Arial"/>
          <w:sz w:val="22"/>
          <w:szCs w:val="22"/>
        </w:rPr>
        <w:t>. U novije vrijeme je količina podataka toliko narasla da ih se više ne može pohranjivati klasičnim relacijskim bazama podataka</w:t>
      </w:r>
      <w:r w:rsidR="009731E3">
        <w:rPr>
          <w:rFonts w:ascii="Arial" w:hAnsi="Arial" w:cs="Arial"/>
          <w:sz w:val="22"/>
          <w:szCs w:val="22"/>
        </w:rPr>
        <w:t>. U te svrhe, potrebna su alternativna rješenja koja se svrstavaju pod pojmom</w:t>
      </w:r>
      <w:r>
        <w:rPr>
          <w:rFonts w:ascii="Arial" w:hAnsi="Arial" w:cs="Arial"/>
          <w:sz w:val="22"/>
          <w:szCs w:val="22"/>
        </w:rPr>
        <w:t xml:space="preserve"> </w:t>
      </w:r>
      <w:r w:rsidR="003B5E73">
        <w:rPr>
          <w:rFonts w:ascii="Arial" w:hAnsi="Arial" w:cs="Arial"/>
          <w:i/>
          <w:iCs/>
          <w:sz w:val="22"/>
          <w:szCs w:val="22"/>
        </w:rPr>
        <w:t>Big Data</w:t>
      </w:r>
      <w:r w:rsidR="003B5E73">
        <w:rPr>
          <w:rFonts w:ascii="Arial" w:hAnsi="Arial" w:cs="Arial"/>
          <w:sz w:val="22"/>
          <w:szCs w:val="22"/>
        </w:rPr>
        <w:t>.</w:t>
      </w:r>
      <w:r w:rsidR="00E327A3">
        <w:rPr>
          <w:rFonts w:ascii="Arial" w:hAnsi="Arial" w:cs="Arial"/>
          <w:sz w:val="22"/>
          <w:szCs w:val="22"/>
        </w:rPr>
        <w:t xml:space="preserve"> </w:t>
      </w:r>
      <w:r w:rsidR="00575547">
        <w:rPr>
          <w:rFonts w:ascii="Arial" w:hAnsi="Arial" w:cs="Arial"/>
          <w:sz w:val="22"/>
          <w:szCs w:val="22"/>
        </w:rPr>
        <w:t>U</w:t>
      </w:r>
      <w:r w:rsidR="00433CA0">
        <w:rPr>
          <w:rFonts w:ascii="Arial" w:hAnsi="Arial" w:cs="Arial"/>
          <w:sz w:val="22"/>
          <w:szCs w:val="22"/>
        </w:rPr>
        <w:t xml:space="preserve"> nastavku teksta slijedi opširniji opis navedenog pojma.</w:t>
      </w:r>
    </w:p>
    <w:p w14:paraId="5ACA2678" w14:textId="52F40D38" w:rsidR="007C3B1C" w:rsidRPr="004369BC" w:rsidRDefault="00AB7E91" w:rsidP="004369BC">
      <w:pPr>
        <w:pStyle w:val="FOINaslov2"/>
      </w:pPr>
      <w:bookmarkStart w:id="23" w:name="_Toc43730915"/>
      <w:r>
        <w:t>Definicija Big Data</w:t>
      </w:r>
      <w:bookmarkEnd w:id="23"/>
    </w:p>
    <w:p w14:paraId="69C48921" w14:textId="69280CA0" w:rsidR="007C3B1C" w:rsidRDefault="00A5138B" w:rsidP="000E31B2">
      <w:pPr>
        <w:spacing w:after="120" w:line="360" w:lineRule="auto"/>
        <w:ind w:firstLine="708"/>
        <w:jc w:val="both"/>
        <w:rPr>
          <w:rFonts w:ascii="Arial" w:hAnsi="Arial" w:cs="Arial"/>
          <w:sz w:val="22"/>
          <w:szCs w:val="22"/>
        </w:rPr>
      </w:pPr>
      <w:r>
        <w:rPr>
          <w:rFonts w:ascii="Arial" w:hAnsi="Arial" w:cs="Arial"/>
          <w:sz w:val="22"/>
          <w:szCs w:val="22"/>
        </w:rPr>
        <w:t xml:space="preserve">Potrebno je poznavati pojam </w:t>
      </w:r>
      <w:r w:rsidR="00103567">
        <w:rPr>
          <w:rFonts w:ascii="Arial" w:hAnsi="Arial" w:cs="Arial"/>
          <w:i/>
          <w:iCs/>
          <w:sz w:val="22"/>
          <w:szCs w:val="22"/>
        </w:rPr>
        <w:t>V</w:t>
      </w:r>
      <w:r w:rsidRPr="00A5138B">
        <w:rPr>
          <w:rFonts w:ascii="Arial" w:hAnsi="Arial" w:cs="Arial"/>
          <w:i/>
          <w:iCs/>
          <w:sz w:val="22"/>
          <w:szCs w:val="22"/>
        </w:rPr>
        <w:t>eliki podaci</w:t>
      </w:r>
      <w:r>
        <w:rPr>
          <w:rFonts w:ascii="Arial" w:hAnsi="Arial" w:cs="Arial"/>
          <w:i/>
          <w:iCs/>
          <w:sz w:val="22"/>
          <w:szCs w:val="22"/>
        </w:rPr>
        <w:t xml:space="preserve"> </w:t>
      </w:r>
      <w:r w:rsidR="000E31B2">
        <w:rPr>
          <w:rFonts w:ascii="Arial" w:hAnsi="Arial" w:cs="Arial"/>
          <w:sz w:val="22"/>
          <w:szCs w:val="22"/>
        </w:rPr>
        <w:t xml:space="preserve">budući da se </w:t>
      </w:r>
      <w:r w:rsidR="00103567">
        <w:rPr>
          <w:rFonts w:ascii="Arial" w:hAnsi="Arial" w:cs="Arial"/>
          <w:sz w:val="22"/>
          <w:szCs w:val="22"/>
        </w:rPr>
        <w:t xml:space="preserve">ono </w:t>
      </w:r>
      <w:r w:rsidR="000E31B2">
        <w:rPr>
          <w:rFonts w:ascii="Arial" w:hAnsi="Arial" w:cs="Arial"/>
          <w:sz w:val="22"/>
          <w:szCs w:val="22"/>
        </w:rPr>
        <w:t>koristi kod vrlo naprednih analitičkih tehnika</w:t>
      </w:r>
      <w:r w:rsidR="00536613">
        <w:rPr>
          <w:rFonts w:ascii="Arial" w:hAnsi="Arial" w:cs="Arial"/>
          <w:sz w:val="22"/>
          <w:szCs w:val="22"/>
        </w:rPr>
        <w:t xml:space="preserve"> gdje s</w:t>
      </w:r>
      <w:r w:rsidR="00103567">
        <w:rPr>
          <w:rFonts w:ascii="Arial" w:hAnsi="Arial" w:cs="Arial"/>
          <w:sz w:val="22"/>
          <w:szCs w:val="22"/>
        </w:rPr>
        <w:t>u u „igri“</w:t>
      </w:r>
      <w:r w:rsidR="00536613">
        <w:rPr>
          <w:rFonts w:ascii="Arial" w:hAnsi="Arial" w:cs="Arial"/>
          <w:sz w:val="22"/>
          <w:szCs w:val="22"/>
        </w:rPr>
        <w:t xml:space="preserve"> goleme količine strukturirani</w:t>
      </w:r>
      <w:r w:rsidR="00103567">
        <w:rPr>
          <w:rFonts w:ascii="Arial" w:hAnsi="Arial" w:cs="Arial"/>
          <w:sz w:val="22"/>
          <w:szCs w:val="22"/>
        </w:rPr>
        <w:t>h</w:t>
      </w:r>
      <w:r w:rsidR="00536613">
        <w:rPr>
          <w:rFonts w:ascii="Arial" w:hAnsi="Arial" w:cs="Arial"/>
          <w:sz w:val="22"/>
          <w:szCs w:val="22"/>
        </w:rPr>
        <w:t>, polustrukturirani</w:t>
      </w:r>
      <w:r w:rsidR="00103567">
        <w:rPr>
          <w:rFonts w:ascii="Arial" w:hAnsi="Arial" w:cs="Arial"/>
          <w:sz w:val="22"/>
          <w:szCs w:val="22"/>
        </w:rPr>
        <w:t>h</w:t>
      </w:r>
      <w:r w:rsidR="00536613">
        <w:rPr>
          <w:rFonts w:ascii="Arial" w:hAnsi="Arial" w:cs="Arial"/>
          <w:sz w:val="22"/>
          <w:szCs w:val="22"/>
        </w:rPr>
        <w:t xml:space="preserve"> i nestrukturirani</w:t>
      </w:r>
      <w:r w:rsidR="00103567">
        <w:rPr>
          <w:rFonts w:ascii="Arial" w:hAnsi="Arial" w:cs="Arial"/>
          <w:sz w:val="22"/>
          <w:szCs w:val="22"/>
        </w:rPr>
        <w:t>h</w:t>
      </w:r>
      <w:r w:rsidR="00536613">
        <w:rPr>
          <w:rFonts w:ascii="Arial" w:hAnsi="Arial" w:cs="Arial"/>
          <w:sz w:val="22"/>
          <w:szCs w:val="22"/>
        </w:rPr>
        <w:t xml:space="preserve"> poda</w:t>
      </w:r>
      <w:r w:rsidR="00103567">
        <w:rPr>
          <w:rFonts w:ascii="Arial" w:hAnsi="Arial" w:cs="Arial"/>
          <w:sz w:val="22"/>
          <w:szCs w:val="22"/>
        </w:rPr>
        <w:t>taka</w:t>
      </w:r>
      <w:r w:rsidR="00536613">
        <w:rPr>
          <w:rFonts w:ascii="Arial" w:hAnsi="Arial" w:cs="Arial"/>
          <w:sz w:val="22"/>
          <w:szCs w:val="22"/>
        </w:rPr>
        <w:t xml:space="preserve"> s različitih izvora. </w:t>
      </w:r>
      <w:r w:rsidR="004369BC">
        <w:rPr>
          <w:rFonts w:ascii="Arial" w:hAnsi="Arial" w:cs="Arial"/>
          <w:sz w:val="22"/>
          <w:szCs w:val="22"/>
        </w:rPr>
        <w:t xml:space="preserve">Prema Gartneru definicija za pojam </w:t>
      </w:r>
      <w:r w:rsidR="004369BC">
        <w:rPr>
          <w:rFonts w:ascii="Arial" w:hAnsi="Arial" w:cs="Arial"/>
          <w:i/>
          <w:iCs/>
          <w:sz w:val="22"/>
          <w:szCs w:val="22"/>
        </w:rPr>
        <w:t xml:space="preserve">veliki podaci </w:t>
      </w:r>
      <w:r w:rsidR="004369BC">
        <w:rPr>
          <w:rFonts w:ascii="Arial" w:hAnsi="Arial" w:cs="Arial"/>
          <w:sz w:val="22"/>
          <w:szCs w:val="22"/>
        </w:rPr>
        <w:t>je sljedeća:</w:t>
      </w:r>
    </w:p>
    <w:p w14:paraId="32DEA805" w14:textId="01195C34" w:rsidR="004369BC" w:rsidRPr="007D758B" w:rsidRDefault="004369BC" w:rsidP="007D758B">
      <w:pPr>
        <w:spacing w:after="120" w:line="360" w:lineRule="auto"/>
        <w:ind w:left="567" w:right="567" w:firstLine="709"/>
        <w:jc w:val="both"/>
        <w:rPr>
          <w:rFonts w:ascii="Arial" w:hAnsi="Arial" w:cs="Arial"/>
          <w:i/>
          <w:iCs/>
          <w:sz w:val="22"/>
          <w:szCs w:val="22"/>
        </w:rPr>
      </w:pPr>
      <w:r w:rsidRPr="007D758B">
        <w:rPr>
          <w:rFonts w:ascii="Arial" w:hAnsi="Arial" w:cs="Arial"/>
          <w:i/>
          <w:iCs/>
          <w:sz w:val="22"/>
          <w:szCs w:val="22"/>
        </w:rPr>
        <w:t>„</w:t>
      </w:r>
      <w:r w:rsidR="00A12552" w:rsidRPr="007D758B">
        <w:rPr>
          <w:rFonts w:ascii="Arial" w:hAnsi="Arial" w:cs="Arial"/>
          <w:i/>
          <w:iCs/>
          <w:sz w:val="22"/>
          <w:szCs w:val="22"/>
        </w:rPr>
        <w:t xml:space="preserve">Veliki podaci su velika količina, </w:t>
      </w:r>
      <w:r w:rsidR="006F12E3" w:rsidRPr="007D758B">
        <w:rPr>
          <w:rFonts w:ascii="Arial" w:hAnsi="Arial" w:cs="Arial"/>
          <w:i/>
          <w:iCs/>
          <w:sz w:val="22"/>
          <w:szCs w:val="22"/>
        </w:rPr>
        <w:t>kontinuirano prikupljenih i/ili raznolikih informacijskih sredstava koje zahtijevaju cjenovno isplative i inovativne načine obrade koje omogućuju bolji uvid u promatrano područje, poslovno odlučivanje te automatizaciju poslovnih procesa.</w:t>
      </w:r>
      <w:r w:rsidRPr="007D758B">
        <w:rPr>
          <w:rFonts w:ascii="Arial" w:hAnsi="Arial" w:cs="Arial"/>
          <w:i/>
          <w:iCs/>
          <w:sz w:val="22"/>
          <w:szCs w:val="22"/>
        </w:rPr>
        <w:t>“</w:t>
      </w:r>
      <w:r w:rsidR="001527CB" w:rsidRPr="007D758B">
        <w:rPr>
          <w:rFonts w:ascii="Arial" w:hAnsi="Arial" w:cs="Arial"/>
          <w:i/>
          <w:iCs/>
          <w:sz w:val="22"/>
          <w:szCs w:val="22"/>
        </w:rPr>
        <w:t xml:space="preserve"> </w:t>
      </w:r>
      <w:sdt>
        <w:sdtPr>
          <w:rPr>
            <w:rFonts w:ascii="Arial" w:hAnsi="Arial" w:cs="Arial"/>
            <w:i/>
            <w:iCs/>
            <w:sz w:val="22"/>
            <w:szCs w:val="22"/>
          </w:rPr>
          <w:id w:val="-1556771540"/>
          <w:citation/>
        </w:sdtPr>
        <w:sdtContent>
          <w:r w:rsidR="00CE5767" w:rsidRPr="007D758B">
            <w:rPr>
              <w:rFonts w:ascii="Arial" w:hAnsi="Arial" w:cs="Arial"/>
              <w:i/>
              <w:iCs/>
              <w:sz w:val="22"/>
              <w:szCs w:val="22"/>
            </w:rPr>
            <w:fldChar w:fldCharType="begin"/>
          </w:r>
          <w:r w:rsidR="00CE5767" w:rsidRPr="007D758B">
            <w:rPr>
              <w:rFonts w:ascii="Arial" w:hAnsi="Arial" w:cs="Arial"/>
              <w:i/>
              <w:iCs/>
              <w:sz w:val="22"/>
              <w:szCs w:val="22"/>
            </w:rPr>
            <w:instrText xml:space="preserve"> CITATION Gartner \l 1050 </w:instrText>
          </w:r>
          <w:r w:rsidR="00CE5767" w:rsidRPr="007D758B">
            <w:rPr>
              <w:rFonts w:ascii="Arial" w:hAnsi="Arial" w:cs="Arial"/>
              <w:i/>
              <w:iCs/>
              <w:sz w:val="22"/>
              <w:szCs w:val="22"/>
            </w:rPr>
            <w:fldChar w:fldCharType="separate"/>
          </w:r>
          <w:r w:rsidR="00CE5767" w:rsidRPr="007D758B">
            <w:rPr>
              <w:rFonts w:ascii="Arial" w:hAnsi="Arial" w:cs="Arial"/>
              <w:i/>
              <w:iCs/>
              <w:sz w:val="22"/>
              <w:szCs w:val="22"/>
            </w:rPr>
            <w:t>(Gartner, 2020)</w:t>
          </w:r>
          <w:r w:rsidR="00CE5767" w:rsidRPr="007D758B">
            <w:rPr>
              <w:rFonts w:ascii="Arial" w:hAnsi="Arial" w:cs="Arial"/>
              <w:i/>
              <w:iCs/>
              <w:sz w:val="22"/>
              <w:szCs w:val="22"/>
            </w:rPr>
            <w:fldChar w:fldCharType="end"/>
          </w:r>
        </w:sdtContent>
      </w:sdt>
    </w:p>
    <w:p w14:paraId="44F2DCA8" w14:textId="08DF9ED4" w:rsidR="0030333E" w:rsidRDefault="005F3BA9" w:rsidP="000E31B2">
      <w:pPr>
        <w:spacing w:after="120" w:line="360" w:lineRule="auto"/>
        <w:ind w:firstLine="708"/>
        <w:jc w:val="both"/>
        <w:rPr>
          <w:rFonts w:ascii="Arial" w:hAnsi="Arial" w:cs="Arial"/>
          <w:i/>
          <w:iCs/>
          <w:sz w:val="22"/>
          <w:szCs w:val="22"/>
        </w:rPr>
      </w:pPr>
      <w:r>
        <w:rPr>
          <w:rFonts w:ascii="Arial" w:hAnsi="Arial" w:cs="Arial"/>
          <w:sz w:val="22"/>
          <w:szCs w:val="22"/>
        </w:rPr>
        <w:t xml:space="preserve">Definicija je poznata još kao </w:t>
      </w:r>
      <w:r w:rsidRPr="00103567">
        <w:rPr>
          <w:rFonts w:ascii="Arial" w:hAnsi="Arial" w:cs="Arial"/>
          <w:i/>
          <w:iCs/>
          <w:sz w:val="22"/>
          <w:szCs w:val="22"/>
        </w:rPr>
        <w:t>3V</w:t>
      </w:r>
      <w:r>
        <w:rPr>
          <w:rFonts w:ascii="Arial" w:hAnsi="Arial" w:cs="Arial"/>
          <w:sz w:val="22"/>
          <w:szCs w:val="22"/>
        </w:rPr>
        <w:t xml:space="preserve"> </w:t>
      </w:r>
      <w:r w:rsidR="00594EB8">
        <w:rPr>
          <w:rFonts w:ascii="Arial" w:hAnsi="Arial" w:cs="Arial"/>
          <w:sz w:val="22"/>
          <w:szCs w:val="22"/>
        </w:rPr>
        <w:t xml:space="preserve">definicija </w:t>
      </w:r>
      <w:r>
        <w:rPr>
          <w:rFonts w:ascii="Arial" w:hAnsi="Arial" w:cs="Arial"/>
          <w:sz w:val="22"/>
          <w:szCs w:val="22"/>
        </w:rPr>
        <w:t xml:space="preserve">budući da izvorni zapis sadrži tri pojma, </w:t>
      </w:r>
      <w:r>
        <w:rPr>
          <w:rFonts w:ascii="Arial" w:hAnsi="Arial" w:cs="Arial"/>
          <w:i/>
          <w:iCs/>
          <w:sz w:val="22"/>
          <w:szCs w:val="22"/>
        </w:rPr>
        <w:t xml:space="preserve">volume, velocity </w:t>
      </w:r>
      <w:r>
        <w:rPr>
          <w:rFonts w:ascii="Arial" w:hAnsi="Arial" w:cs="Arial"/>
          <w:sz w:val="22"/>
          <w:szCs w:val="22"/>
        </w:rPr>
        <w:t xml:space="preserve">i </w:t>
      </w:r>
      <w:r>
        <w:rPr>
          <w:rFonts w:ascii="Arial" w:hAnsi="Arial" w:cs="Arial"/>
          <w:i/>
          <w:iCs/>
          <w:sz w:val="22"/>
          <w:szCs w:val="22"/>
        </w:rPr>
        <w:t>variety</w:t>
      </w:r>
      <w:r w:rsidR="00735821">
        <w:rPr>
          <w:rFonts w:ascii="Arial" w:hAnsi="Arial" w:cs="Arial"/>
          <w:i/>
          <w:iCs/>
          <w:sz w:val="22"/>
          <w:szCs w:val="22"/>
        </w:rPr>
        <w:t xml:space="preserve"> </w:t>
      </w:r>
      <w:r w:rsidR="00735821">
        <w:rPr>
          <w:rFonts w:ascii="Arial" w:hAnsi="Arial" w:cs="Arial"/>
          <w:sz w:val="22"/>
          <w:szCs w:val="22"/>
        </w:rPr>
        <w:t xml:space="preserve">(prijevod </w:t>
      </w:r>
      <w:r w:rsidR="00735821" w:rsidRPr="00440BB6">
        <w:rPr>
          <w:rFonts w:ascii="Arial" w:hAnsi="Arial" w:cs="Arial"/>
          <w:i/>
          <w:iCs/>
          <w:sz w:val="22"/>
          <w:szCs w:val="22"/>
        </w:rPr>
        <w:t>volumen, brzina</w:t>
      </w:r>
      <w:r w:rsidR="00F16A59">
        <w:rPr>
          <w:rFonts w:ascii="Arial" w:hAnsi="Arial" w:cs="Arial"/>
          <w:i/>
          <w:iCs/>
          <w:sz w:val="22"/>
          <w:szCs w:val="22"/>
        </w:rPr>
        <w:t xml:space="preserve"> </w:t>
      </w:r>
      <w:r w:rsidR="00F16A59">
        <w:rPr>
          <w:rFonts w:ascii="Arial" w:hAnsi="Arial" w:cs="Arial"/>
          <w:sz w:val="22"/>
          <w:szCs w:val="22"/>
        </w:rPr>
        <w:t>i</w:t>
      </w:r>
      <w:r w:rsidR="00735821" w:rsidRPr="00440BB6">
        <w:rPr>
          <w:rFonts w:ascii="Arial" w:hAnsi="Arial" w:cs="Arial"/>
          <w:i/>
          <w:iCs/>
          <w:sz w:val="22"/>
          <w:szCs w:val="22"/>
        </w:rPr>
        <w:t xml:space="preserve"> raznolikost</w:t>
      </w:r>
      <w:r w:rsidR="00735821">
        <w:rPr>
          <w:rFonts w:ascii="Arial" w:hAnsi="Arial" w:cs="Arial"/>
          <w:sz w:val="22"/>
          <w:szCs w:val="22"/>
        </w:rPr>
        <w:t>)</w:t>
      </w:r>
      <w:r w:rsidR="000D24F7">
        <w:rPr>
          <w:rFonts w:ascii="Arial" w:hAnsi="Arial" w:cs="Arial"/>
          <w:sz w:val="22"/>
          <w:szCs w:val="22"/>
        </w:rPr>
        <w:t xml:space="preserve"> </w:t>
      </w:r>
      <w:sdt>
        <w:sdtPr>
          <w:rPr>
            <w:rFonts w:ascii="Arial" w:hAnsi="Arial" w:cs="Arial"/>
            <w:sz w:val="22"/>
            <w:szCs w:val="22"/>
          </w:rPr>
          <w:id w:val="-2023389884"/>
          <w:citation/>
        </w:sdtPr>
        <w:sdtContent>
          <w:r w:rsidR="000D24F7">
            <w:rPr>
              <w:rFonts w:ascii="Arial" w:hAnsi="Arial" w:cs="Arial"/>
              <w:sz w:val="22"/>
              <w:szCs w:val="22"/>
            </w:rPr>
            <w:fldChar w:fldCharType="begin"/>
          </w:r>
          <w:r w:rsidR="000D24F7">
            <w:rPr>
              <w:rFonts w:ascii="Arial" w:hAnsi="Arial" w:cs="Arial"/>
              <w:sz w:val="22"/>
              <w:szCs w:val="22"/>
            </w:rPr>
            <w:instrText xml:space="preserve"> CITATION Luk20 \l 1050 </w:instrText>
          </w:r>
          <w:r w:rsidR="000D24F7">
            <w:rPr>
              <w:rFonts w:ascii="Arial" w:hAnsi="Arial" w:cs="Arial"/>
              <w:sz w:val="22"/>
              <w:szCs w:val="22"/>
            </w:rPr>
            <w:fldChar w:fldCharType="separate"/>
          </w:r>
          <w:r w:rsidR="000D24F7" w:rsidRPr="006C0708">
            <w:rPr>
              <w:rFonts w:ascii="Arial" w:hAnsi="Arial" w:cs="Arial"/>
              <w:noProof/>
              <w:sz w:val="22"/>
              <w:szCs w:val="22"/>
            </w:rPr>
            <w:t>(Stepinac, 2020)</w:t>
          </w:r>
          <w:r w:rsidR="000D24F7">
            <w:rPr>
              <w:rFonts w:ascii="Arial" w:hAnsi="Arial" w:cs="Arial"/>
              <w:sz w:val="22"/>
              <w:szCs w:val="22"/>
            </w:rPr>
            <w:fldChar w:fldCharType="end"/>
          </w:r>
        </w:sdtContent>
      </w:sdt>
      <w:r>
        <w:rPr>
          <w:rFonts w:ascii="Arial" w:hAnsi="Arial" w:cs="Arial"/>
          <w:i/>
          <w:iCs/>
          <w:sz w:val="22"/>
          <w:szCs w:val="22"/>
        </w:rPr>
        <w:t>.</w:t>
      </w:r>
      <w:r w:rsidR="00974F56">
        <w:rPr>
          <w:rFonts w:ascii="Arial" w:hAnsi="Arial" w:cs="Arial"/>
          <w:i/>
          <w:iCs/>
          <w:sz w:val="22"/>
          <w:szCs w:val="22"/>
        </w:rPr>
        <w:t xml:space="preserve"> </w:t>
      </w:r>
    </w:p>
    <w:p w14:paraId="74825977" w14:textId="77C62E00" w:rsidR="00974F56" w:rsidRDefault="00974F56" w:rsidP="00373FE3">
      <w:pPr>
        <w:pStyle w:val="Odlomakpopisa"/>
        <w:numPr>
          <w:ilvl w:val="0"/>
          <w:numId w:val="10"/>
        </w:numPr>
        <w:spacing w:after="120" w:line="360" w:lineRule="auto"/>
        <w:jc w:val="both"/>
        <w:rPr>
          <w:rFonts w:ascii="Arial" w:hAnsi="Arial" w:cs="Arial"/>
          <w:sz w:val="22"/>
          <w:szCs w:val="22"/>
        </w:rPr>
      </w:pPr>
      <w:r>
        <w:rPr>
          <w:rFonts w:ascii="Arial" w:hAnsi="Arial" w:cs="Arial"/>
          <w:i/>
          <w:iCs/>
          <w:sz w:val="22"/>
          <w:szCs w:val="22"/>
        </w:rPr>
        <w:t>Volume</w:t>
      </w:r>
      <w:r>
        <w:rPr>
          <w:rFonts w:ascii="Arial" w:hAnsi="Arial" w:cs="Arial"/>
          <w:sz w:val="22"/>
          <w:szCs w:val="22"/>
        </w:rPr>
        <w:t xml:space="preserve"> </w:t>
      </w:r>
      <w:r w:rsidR="00D82BEF">
        <w:rPr>
          <w:rFonts w:ascii="Arial" w:hAnsi="Arial" w:cs="Arial"/>
          <w:sz w:val="22"/>
          <w:szCs w:val="22"/>
        </w:rPr>
        <w:t>–</w:t>
      </w:r>
      <w:r>
        <w:rPr>
          <w:rFonts w:ascii="Arial" w:hAnsi="Arial" w:cs="Arial"/>
          <w:sz w:val="22"/>
          <w:szCs w:val="22"/>
        </w:rPr>
        <w:t xml:space="preserve"> </w:t>
      </w:r>
      <w:r w:rsidR="00D82BEF">
        <w:rPr>
          <w:rFonts w:ascii="Arial" w:hAnsi="Arial" w:cs="Arial"/>
          <w:sz w:val="22"/>
          <w:szCs w:val="22"/>
        </w:rPr>
        <w:t>velika količina podataka koj</w:t>
      </w:r>
      <w:r w:rsidR="00A14ED3">
        <w:rPr>
          <w:rFonts w:ascii="Arial" w:hAnsi="Arial" w:cs="Arial"/>
          <w:sz w:val="22"/>
          <w:szCs w:val="22"/>
        </w:rPr>
        <w:t>a</w:t>
      </w:r>
      <w:r w:rsidR="00D82BEF">
        <w:rPr>
          <w:rFonts w:ascii="Arial" w:hAnsi="Arial" w:cs="Arial"/>
          <w:sz w:val="22"/>
          <w:szCs w:val="22"/>
        </w:rPr>
        <w:t xml:space="preserve"> se prikuplj</w:t>
      </w:r>
      <w:r w:rsidR="00A14ED3">
        <w:rPr>
          <w:rFonts w:ascii="Arial" w:hAnsi="Arial" w:cs="Arial"/>
          <w:sz w:val="22"/>
          <w:szCs w:val="22"/>
        </w:rPr>
        <w:t>a</w:t>
      </w:r>
      <w:r w:rsidR="00D82BEF">
        <w:rPr>
          <w:rFonts w:ascii="Arial" w:hAnsi="Arial" w:cs="Arial"/>
          <w:sz w:val="22"/>
          <w:szCs w:val="22"/>
        </w:rPr>
        <w:t xml:space="preserve"> i stavlj</w:t>
      </w:r>
      <w:r w:rsidR="00A14ED3">
        <w:rPr>
          <w:rFonts w:ascii="Arial" w:hAnsi="Arial" w:cs="Arial"/>
          <w:sz w:val="22"/>
          <w:szCs w:val="22"/>
        </w:rPr>
        <w:t>a</w:t>
      </w:r>
      <w:r w:rsidR="00D82BEF">
        <w:rPr>
          <w:rFonts w:ascii="Arial" w:hAnsi="Arial" w:cs="Arial"/>
          <w:sz w:val="22"/>
          <w:szCs w:val="22"/>
        </w:rPr>
        <w:t xml:space="preserve"> na raspolaganje za analizu</w:t>
      </w:r>
      <w:r w:rsidR="006C0708">
        <w:rPr>
          <w:rFonts w:ascii="Arial" w:hAnsi="Arial" w:cs="Arial"/>
          <w:sz w:val="22"/>
          <w:szCs w:val="22"/>
        </w:rPr>
        <w:t xml:space="preserve"> </w:t>
      </w:r>
    </w:p>
    <w:p w14:paraId="268709D2" w14:textId="4F05153E" w:rsidR="00D82BEF" w:rsidRDefault="00D82BEF" w:rsidP="00373FE3">
      <w:pPr>
        <w:pStyle w:val="Odlomakpopisa"/>
        <w:numPr>
          <w:ilvl w:val="0"/>
          <w:numId w:val="10"/>
        </w:numPr>
        <w:spacing w:after="120" w:line="360" w:lineRule="auto"/>
        <w:jc w:val="both"/>
        <w:rPr>
          <w:rFonts w:ascii="Arial" w:hAnsi="Arial" w:cs="Arial"/>
          <w:sz w:val="22"/>
          <w:szCs w:val="22"/>
        </w:rPr>
      </w:pPr>
      <w:r w:rsidRPr="00D82BEF">
        <w:rPr>
          <w:rFonts w:ascii="Arial" w:hAnsi="Arial" w:cs="Arial"/>
          <w:i/>
          <w:iCs/>
          <w:sz w:val="22"/>
          <w:szCs w:val="22"/>
        </w:rPr>
        <w:t>Velocity</w:t>
      </w:r>
      <w:r>
        <w:rPr>
          <w:rFonts w:ascii="Arial" w:hAnsi="Arial" w:cs="Arial"/>
          <w:sz w:val="22"/>
          <w:szCs w:val="22"/>
        </w:rPr>
        <w:t xml:space="preserve"> </w:t>
      </w:r>
      <w:r w:rsidR="004A04E0">
        <w:rPr>
          <w:rFonts w:ascii="Arial" w:hAnsi="Arial" w:cs="Arial"/>
          <w:sz w:val="22"/>
          <w:szCs w:val="22"/>
        </w:rPr>
        <w:t>–</w:t>
      </w:r>
      <w:r>
        <w:rPr>
          <w:rFonts w:ascii="Arial" w:hAnsi="Arial" w:cs="Arial"/>
          <w:sz w:val="22"/>
          <w:szCs w:val="22"/>
        </w:rPr>
        <w:t xml:space="preserve"> </w:t>
      </w:r>
      <w:r w:rsidR="004A04E0">
        <w:rPr>
          <w:rFonts w:ascii="Arial" w:hAnsi="Arial" w:cs="Arial"/>
          <w:sz w:val="22"/>
          <w:szCs w:val="22"/>
        </w:rPr>
        <w:t>kontinuirano prikupljanje velike količine podataka u realnom vremenu</w:t>
      </w:r>
      <w:r w:rsidR="006C0708">
        <w:rPr>
          <w:rFonts w:ascii="Arial" w:hAnsi="Arial" w:cs="Arial"/>
          <w:sz w:val="22"/>
          <w:szCs w:val="22"/>
        </w:rPr>
        <w:t xml:space="preserve"> </w:t>
      </w:r>
    </w:p>
    <w:p w14:paraId="6CA1A625" w14:textId="339D1FB5" w:rsidR="004A04E0" w:rsidRDefault="004A04E0" w:rsidP="00373FE3">
      <w:pPr>
        <w:pStyle w:val="Odlomakpopisa"/>
        <w:numPr>
          <w:ilvl w:val="0"/>
          <w:numId w:val="10"/>
        </w:numPr>
        <w:spacing w:after="120" w:line="360" w:lineRule="auto"/>
        <w:jc w:val="both"/>
        <w:rPr>
          <w:rFonts w:ascii="Arial" w:hAnsi="Arial" w:cs="Arial"/>
          <w:sz w:val="22"/>
          <w:szCs w:val="22"/>
        </w:rPr>
      </w:pPr>
      <w:r>
        <w:rPr>
          <w:rFonts w:ascii="Arial" w:hAnsi="Arial" w:cs="Arial"/>
          <w:i/>
          <w:iCs/>
          <w:sz w:val="22"/>
          <w:szCs w:val="22"/>
        </w:rPr>
        <w:t xml:space="preserve">Variety </w:t>
      </w:r>
      <w:r>
        <w:rPr>
          <w:rFonts w:ascii="Arial" w:hAnsi="Arial" w:cs="Arial"/>
          <w:sz w:val="22"/>
          <w:szCs w:val="22"/>
        </w:rPr>
        <w:t>– podaci su dostupni</w:t>
      </w:r>
      <w:r w:rsidR="00A14ED3">
        <w:rPr>
          <w:rFonts w:ascii="Arial" w:hAnsi="Arial" w:cs="Arial"/>
          <w:sz w:val="22"/>
          <w:szCs w:val="22"/>
        </w:rPr>
        <w:t xml:space="preserve"> </w:t>
      </w:r>
      <w:r>
        <w:rPr>
          <w:rFonts w:ascii="Arial" w:hAnsi="Arial" w:cs="Arial"/>
          <w:sz w:val="22"/>
          <w:szCs w:val="22"/>
        </w:rPr>
        <w:t>u različitim oblicima i izvorima, a zapravo su najčešće nestrukturirani</w:t>
      </w:r>
    </w:p>
    <w:p w14:paraId="216BBAE5" w14:textId="3FB9AEC1" w:rsidR="00141752" w:rsidRPr="00141752" w:rsidRDefault="00141752" w:rsidP="00141752">
      <w:pPr>
        <w:pStyle w:val="FOINaslov2"/>
      </w:pPr>
      <w:bookmarkStart w:id="24" w:name="_Toc43730916"/>
      <w:r>
        <w:t>Povijest Big Data</w:t>
      </w:r>
      <w:bookmarkEnd w:id="24"/>
    </w:p>
    <w:p w14:paraId="43585A56" w14:textId="3F07184A" w:rsidR="00DF213E" w:rsidRDefault="005527B7" w:rsidP="00B038DC">
      <w:pPr>
        <w:spacing w:after="120" w:line="360" w:lineRule="auto"/>
        <w:ind w:firstLine="708"/>
        <w:jc w:val="both"/>
        <w:rPr>
          <w:rFonts w:ascii="Arial" w:hAnsi="Arial" w:cs="Arial"/>
          <w:sz w:val="22"/>
          <w:szCs w:val="22"/>
        </w:rPr>
      </w:pPr>
      <w:r>
        <w:rPr>
          <w:rFonts w:ascii="Arial" w:hAnsi="Arial" w:cs="Arial"/>
          <w:sz w:val="22"/>
          <w:szCs w:val="22"/>
        </w:rPr>
        <w:t xml:space="preserve">Pojam </w:t>
      </w:r>
      <w:r w:rsidRPr="005527B7">
        <w:rPr>
          <w:rFonts w:ascii="Arial" w:hAnsi="Arial" w:cs="Arial"/>
          <w:i/>
          <w:iCs/>
          <w:sz w:val="22"/>
          <w:szCs w:val="22"/>
        </w:rPr>
        <w:t>Big Data</w:t>
      </w:r>
      <w:r>
        <w:rPr>
          <w:rFonts w:ascii="Arial" w:hAnsi="Arial" w:cs="Arial"/>
          <w:sz w:val="22"/>
          <w:szCs w:val="22"/>
        </w:rPr>
        <w:t xml:space="preserve">, odnosno </w:t>
      </w:r>
      <w:r w:rsidR="0071458A">
        <w:rPr>
          <w:rFonts w:ascii="Arial" w:hAnsi="Arial" w:cs="Arial"/>
          <w:i/>
          <w:iCs/>
          <w:sz w:val="22"/>
          <w:szCs w:val="22"/>
        </w:rPr>
        <w:t>V</w:t>
      </w:r>
      <w:r w:rsidRPr="005527B7">
        <w:rPr>
          <w:rFonts w:ascii="Arial" w:hAnsi="Arial" w:cs="Arial"/>
          <w:i/>
          <w:iCs/>
          <w:sz w:val="22"/>
          <w:szCs w:val="22"/>
        </w:rPr>
        <w:t>elikih podataka</w:t>
      </w:r>
      <w:r>
        <w:rPr>
          <w:rFonts w:ascii="Arial" w:hAnsi="Arial" w:cs="Arial"/>
          <w:sz w:val="22"/>
          <w:szCs w:val="22"/>
        </w:rPr>
        <w:t xml:space="preserve"> je nešto što se smatra modernim i novim te </w:t>
      </w:r>
      <w:r w:rsidR="00B40C11">
        <w:rPr>
          <w:rFonts w:ascii="Arial" w:hAnsi="Arial" w:cs="Arial"/>
          <w:sz w:val="22"/>
          <w:szCs w:val="22"/>
        </w:rPr>
        <w:t xml:space="preserve">ga gotovo svi </w:t>
      </w:r>
      <w:r>
        <w:rPr>
          <w:rFonts w:ascii="Arial" w:hAnsi="Arial" w:cs="Arial"/>
          <w:sz w:val="22"/>
          <w:szCs w:val="22"/>
        </w:rPr>
        <w:t>veći „igrači“ implementiraju</w:t>
      </w:r>
      <w:r w:rsidR="00B40C11">
        <w:rPr>
          <w:rFonts w:ascii="Arial" w:hAnsi="Arial" w:cs="Arial"/>
          <w:sz w:val="22"/>
          <w:szCs w:val="22"/>
        </w:rPr>
        <w:t xml:space="preserve"> </w:t>
      </w:r>
      <w:r>
        <w:rPr>
          <w:rFonts w:ascii="Arial" w:hAnsi="Arial" w:cs="Arial"/>
          <w:sz w:val="22"/>
          <w:szCs w:val="22"/>
        </w:rPr>
        <w:t>u nekakvom obliku</w:t>
      </w:r>
      <w:r w:rsidR="00A846EF">
        <w:rPr>
          <w:rFonts w:ascii="Arial" w:hAnsi="Arial" w:cs="Arial"/>
          <w:sz w:val="22"/>
          <w:szCs w:val="22"/>
        </w:rPr>
        <w:t>,</w:t>
      </w:r>
      <w:r w:rsidR="00B038DC">
        <w:rPr>
          <w:rFonts w:ascii="Arial" w:hAnsi="Arial" w:cs="Arial"/>
          <w:sz w:val="22"/>
          <w:szCs w:val="22"/>
        </w:rPr>
        <w:t xml:space="preserve"> no to ustvari nije istina</w:t>
      </w:r>
      <w:r w:rsidR="00735BF5">
        <w:rPr>
          <w:rFonts w:ascii="Arial" w:hAnsi="Arial" w:cs="Arial"/>
          <w:sz w:val="22"/>
          <w:szCs w:val="22"/>
        </w:rPr>
        <w:t xml:space="preserve"> kako se radi o novoj tehnologiji</w:t>
      </w:r>
      <w:r w:rsidR="00B038DC">
        <w:rPr>
          <w:rFonts w:ascii="Arial" w:hAnsi="Arial" w:cs="Arial"/>
          <w:sz w:val="22"/>
          <w:szCs w:val="22"/>
        </w:rPr>
        <w:t xml:space="preserve">. </w:t>
      </w:r>
      <w:r w:rsidR="00DF213E">
        <w:rPr>
          <w:rFonts w:ascii="Arial" w:hAnsi="Arial" w:cs="Arial"/>
          <w:sz w:val="22"/>
          <w:szCs w:val="22"/>
        </w:rPr>
        <w:t>Rooseveltova administracija u SAD-u je koristila ogromne količine podataka kako bi mogl</w:t>
      </w:r>
      <w:r w:rsidR="00735BF5">
        <w:rPr>
          <w:rFonts w:ascii="Arial" w:hAnsi="Arial" w:cs="Arial"/>
          <w:sz w:val="22"/>
          <w:szCs w:val="22"/>
        </w:rPr>
        <w:t>a</w:t>
      </w:r>
      <w:r w:rsidR="00DF213E">
        <w:rPr>
          <w:rFonts w:ascii="Arial" w:hAnsi="Arial" w:cs="Arial"/>
          <w:sz w:val="22"/>
          <w:szCs w:val="22"/>
        </w:rPr>
        <w:t xml:space="preserve"> pratiti kome je sve potrebno isplaćivati mirovinu, tko sve ima </w:t>
      </w:r>
      <w:r w:rsidR="00735BF5">
        <w:rPr>
          <w:rFonts w:ascii="Arial" w:hAnsi="Arial" w:cs="Arial"/>
          <w:sz w:val="22"/>
          <w:szCs w:val="22"/>
        </w:rPr>
        <w:t>neku</w:t>
      </w:r>
      <w:r w:rsidR="00DF213E">
        <w:rPr>
          <w:rFonts w:ascii="Arial" w:hAnsi="Arial" w:cs="Arial"/>
          <w:sz w:val="22"/>
          <w:szCs w:val="22"/>
        </w:rPr>
        <w:t xml:space="preserve"> vrst</w:t>
      </w:r>
      <w:r w:rsidR="00735BF5">
        <w:rPr>
          <w:rFonts w:ascii="Arial" w:hAnsi="Arial" w:cs="Arial"/>
          <w:sz w:val="22"/>
          <w:szCs w:val="22"/>
        </w:rPr>
        <w:t>u</w:t>
      </w:r>
      <w:r w:rsidR="00DF213E">
        <w:rPr>
          <w:rFonts w:ascii="Arial" w:hAnsi="Arial" w:cs="Arial"/>
          <w:sz w:val="22"/>
          <w:szCs w:val="22"/>
        </w:rPr>
        <w:t xml:space="preserve"> beneficij</w:t>
      </w:r>
      <w:r w:rsidR="00735BF5">
        <w:rPr>
          <w:rFonts w:ascii="Arial" w:hAnsi="Arial" w:cs="Arial"/>
          <w:sz w:val="22"/>
          <w:szCs w:val="22"/>
        </w:rPr>
        <w:t>e</w:t>
      </w:r>
      <w:r w:rsidR="00DF213E">
        <w:rPr>
          <w:rFonts w:ascii="Arial" w:hAnsi="Arial" w:cs="Arial"/>
          <w:sz w:val="22"/>
          <w:szCs w:val="22"/>
        </w:rPr>
        <w:t xml:space="preserve">, </w:t>
      </w:r>
      <w:r w:rsidR="00735BF5">
        <w:rPr>
          <w:rFonts w:ascii="Arial" w:hAnsi="Arial" w:cs="Arial"/>
          <w:sz w:val="22"/>
          <w:szCs w:val="22"/>
        </w:rPr>
        <w:t>tko ima potporu tokom nezaposlenosti</w:t>
      </w:r>
      <w:r w:rsidR="00DF213E">
        <w:rPr>
          <w:rFonts w:ascii="Arial" w:hAnsi="Arial" w:cs="Arial"/>
          <w:sz w:val="22"/>
          <w:szCs w:val="22"/>
        </w:rPr>
        <w:t xml:space="preserve"> i sl. Također ima raznih drugih primjera kao što je npr. slučaj s dešifriranjem enigme </w:t>
      </w:r>
      <w:r w:rsidR="00E40FB7">
        <w:rPr>
          <w:rFonts w:ascii="Arial" w:hAnsi="Arial" w:cs="Arial"/>
          <w:sz w:val="22"/>
          <w:szCs w:val="22"/>
        </w:rPr>
        <w:t>gdje su se</w:t>
      </w:r>
      <w:r w:rsidR="00AA7632">
        <w:rPr>
          <w:rFonts w:ascii="Arial" w:hAnsi="Arial" w:cs="Arial"/>
          <w:sz w:val="22"/>
          <w:szCs w:val="22"/>
        </w:rPr>
        <w:t xml:space="preserve"> također koristile velike količine podataka </w:t>
      </w:r>
      <w:r w:rsidR="00735BF5">
        <w:rPr>
          <w:rFonts w:ascii="Arial" w:hAnsi="Arial" w:cs="Arial"/>
          <w:sz w:val="22"/>
          <w:szCs w:val="22"/>
        </w:rPr>
        <w:t>koje su</w:t>
      </w:r>
      <w:r w:rsidR="00AA7632">
        <w:rPr>
          <w:rFonts w:ascii="Arial" w:hAnsi="Arial" w:cs="Arial"/>
          <w:sz w:val="22"/>
          <w:szCs w:val="22"/>
        </w:rPr>
        <w:t xml:space="preserve"> </w:t>
      </w:r>
      <w:r w:rsidR="00735BF5">
        <w:rPr>
          <w:rFonts w:ascii="Arial" w:hAnsi="Arial" w:cs="Arial"/>
          <w:sz w:val="22"/>
          <w:szCs w:val="22"/>
        </w:rPr>
        <w:t>analizirane</w:t>
      </w:r>
      <w:r w:rsidR="00AA7632">
        <w:rPr>
          <w:rFonts w:ascii="Arial" w:hAnsi="Arial" w:cs="Arial"/>
          <w:sz w:val="22"/>
          <w:szCs w:val="22"/>
        </w:rPr>
        <w:t xml:space="preserve"> kako bi se došlo do odgovora.</w:t>
      </w:r>
      <w:r w:rsidR="00F71CCE">
        <w:rPr>
          <w:rFonts w:ascii="Arial" w:hAnsi="Arial" w:cs="Arial"/>
          <w:sz w:val="22"/>
          <w:szCs w:val="22"/>
        </w:rPr>
        <w:t xml:space="preserve"> </w:t>
      </w:r>
      <w:sdt>
        <w:sdtPr>
          <w:rPr>
            <w:rFonts w:ascii="Arial" w:hAnsi="Arial" w:cs="Arial"/>
            <w:sz w:val="22"/>
            <w:szCs w:val="22"/>
          </w:rPr>
          <w:id w:val="275847204"/>
          <w:citation/>
        </w:sdtPr>
        <w:sdtContent>
          <w:r w:rsidR="009A3706">
            <w:rPr>
              <w:rFonts w:ascii="Arial" w:hAnsi="Arial" w:cs="Arial"/>
              <w:sz w:val="22"/>
              <w:szCs w:val="22"/>
            </w:rPr>
            <w:fldChar w:fldCharType="begin"/>
          </w:r>
          <w:r w:rsidR="009A3706">
            <w:rPr>
              <w:rFonts w:ascii="Arial" w:hAnsi="Arial" w:cs="Arial"/>
              <w:sz w:val="22"/>
              <w:szCs w:val="22"/>
            </w:rPr>
            <w:instrText xml:space="preserve"> CITATION SocSec \l 1050 </w:instrText>
          </w:r>
          <w:r w:rsidR="009A3706">
            <w:rPr>
              <w:rFonts w:ascii="Arial" w:hAnsi="Arial" w:cs="Arial"/>
              <w:sz w:val="22"/>
              <w:szCs w:val="22"/>
            </w:rPr>
            <w:fldChar w:fldCharType="separate"/>
          </w:r>
          <w:r w:rsidR="009A3706" w:rsidRPr="009A3706">
            <w:rPr>
              <w:rFonts w:ascii="Arial" w:hAnsi="Arial" w:cs="Arial"/>
              <w:noProof/>
              <w:sz w:val="22"/>
              <w:szCs w:val="22"/>
            </w:rPr>
            <w:t>(DeWitt, 2020)</w:t>
          </w:r>
          <w:r w:rsidR="009A3706">
            <w:rPr>
              <w:rFonts w:ascii="Arial" w:hAnsi="Arial" w:cs="Arial"/>
              <w:sz w:val="22"/>
              <w:szCs w:val="22"/>
            </w:rPr>
            <w:fldChar w:fldCharType="end"/>
          </w:r>
        </w:sdtContent>
      </w:sdt>
    </w:p>
    <w:p w14:paraId="185636D5" w14:textId="720138A5" w:rsidR="00B40C11" w:rsidRDefault="00B40C11" w:rsidP="00B038DC">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Pojam </w:t>
      </w:r>
      <w:r w:rsidRPr="001C2FF0">
        <w:rPr>
          <w:rFonts w:ascii="Arial" w:hAnsi="Arial" w:cs="Arial"/>
          <w:i/>
          <w:iCs/>
          <w:sz w:val="22"/>
          <w:szCs w:val="22"/>
        </w:rPr>
        <w:t>Big Data</w:t>
      </w:r>
      <w:r>
        <w:rPr>
          <w:rFonts w:ascii="Arial" w:hAnsi="Arial" w:cs="Arial"/>
          <w:sz w:val="22"/>
          <w:szCs w:val="22"/>
        </w:rPr>
        <w:t xml:space="preserve"> i podatkovne analize kakav danas poznajemo javlja se u 60-tim godinama</w:t>
      </w:r>
      <w:r w:rsidR="0058721D">
        <w:rPr>
          <w:rFonts w:ascii="Arial" w:hAnsi="Arial" w:cs="Arial"/>
          <w:sz w:val="22"/>
          <w:szCs w:val="22"/>
        </w:rPr>
        <w:t xml:space="preserve"> prošlog stoljeća</w:t>
      </w:r>
      <w:r>
        <w:rPr>
          <w:rFonts w:ascii="Arial" w:hAnsi="Arial" w:cs="Arial"/>
          <w:sz w:val="22"/>
          <w:szCs w:val="22"/>
        </w:rPr>
        <w:t>. Tako je npr. Američka vlada odlučila napraviti sustav za vođenje brige o povratu poreza kao i otiscima prstiju cjelokupnog stanovništva SAD-a što je poprilično veliki broj ljudi kao i broj podataka koji je potrebno pohraniti.</w:t>
      </w:r>
      <w:r w:rsidR="000D0A5E">
        <w:rPr>
          <w:rFonts w:ascii="Arial" w:hAnsi="Arial" w:cs="Arial"/>
          <w:sz w:val="22"/>
          <w:szCs w:val="22"/>
        </w:rPr>
        <w:t xml:space="preserve"> Zadnje bitne obrise </w:t>
      </w:r>
      <w:r w:rsidR="000D0A5E" w:rsidRPr="00DA5E31">
        <w:rPr>
          <w:rFonts w:ascii="Arial" w:hAnsi="Arial" w:cs="Arial"/>
          <w:i/>
          <w:iCs/>
          <w:sz w:val="22"/>
          <w:szCs w:val="22"/>
        </w:rPr>
        <w:t>Big Data</w:t>
      </w:r>
      <w:r w:rsidR="000D0A5E">
        <w:rPr>
          <w:rFonts w:ascii="Arial" w:hAnsi="Arial" w:cs="Arial"/>
          <w:sz w:val="22"/>
          <w:szCs w:val="22"/>
        </w:rPr>
        <w:t xml:space="preserve"> i analiza podataka dobiva početkom 90-ih godina</w:t>
      </w:r>
      <w:r w:rsidR="0058721D">
        <w:rPr>
          <w:rFonts w:ascii="Arial" w:hAnsi="Arial" w:cs="Arial"/>
          <w:sz w:val="22"/>
          <w:szCs w:val="22"/>
        </w:rPr>
        <w:t>,</w:t>
      </w:r>
      <w:r w:rsidR="000D0A5E">
        <w:rPr>
          <w:rFonts w:ascii="Arial" w:hAnsi="Arial" w:cs="Arial"/>
          <w:sz w:val="22"/>
          <w:szCs w:val="22"/>
        </w:rPr>
        <w:t xml:space="preserve"> začecima interneta kojim su se </w:t>
      </w:r>
      <w:r w:rsidR="0058721D">
        <w:rPr>
          <w:rFonts w:ascii="Arial" w:hAnsi="Arial" w:cs="Arial"/>
          <w:sz w:val="22"/>
          <w:szCs w:val="22"/>
        </w:rPr>
        <w:t xml:space="preserve">dnevno </w:t>
      </w:r>
      <w:r w:rsidR="000D0A5E">
        <w:rPr>
          <w:rFonts w:ascii="Arial" w:hAnsi="Arial" w:cs="Arial"/>
          <w:sz w:val="22"/>
          <w:szCs w:val="22"/>
        </w:rPr>
        <w:t>počel</w:t>
      </w:r>
      <w:r w:rsidR="0058721D">
        <w:rPr>
          <w:rFonts w:ascii="Arial" w:hAnsi="Arial" w:cs="Arial"/>
          <w:sz w:val="22"/>
          <w:szCs w:val="22"/>
        </w:rPr>
        <w:t xml:space="preserve">e </w:t>
      </w:r>
      <w:r w:rsidR="000D0A5E">
        <w:rPr>
          <w:rFonts w:ascii="Arial" w:hAnsi="Arial" w:cs="Arial"/>
          <w:sz w:val="22"/>
          <w:szCs w:val="22"/>
        </w:rPr>
        <w:t xml:space="preserve">kretati ogromne količine podataka. </w:t>
      </w:r>
      <w:sdt>
        <w:sdtPr>
          <w:rPr>
            <w:rFonts w:ascii="Arial" w:hAnsi="Arial" w:cs="Arial"/>
            <w:sz w:val="22"/>
            <w:szCs w:val="22"/>
          </w:rPr>
          <w:id w:val="706986275"/>
          <w:citation/>
        </w:sdtPr>
        <w:sdtContent>
          <w:r w:rsidR="009A3706">
            <w:rPr>
              <w:rFonts w:ascii="Arial" w:hAnsi="Arial" w:cs="Arial"/>
              <w:sz w:val="22"/>
              <w:szCs w:val="22"/>
            </w:rPr>
            <w:fldChar w:fldCharType="begin"/>
          </w:r>
          <w:r w:rsidR="009A3706">
            <w:rPr>
              <w:rFonts w:ascii="Arial" w:hAnsi="Arial" w:cs="Arial"/>
              <w:sz w:val="22"/>
              <w:szCs w:val="22"/>
            </w:rPr>
            <w:instrText xml:space="preserve"> CITATION ArtZha \l 1050 </w:instrText>
          </w:r>
          <w:r w:rsidR="009A3706">
            <w:rPr>
              <w:rFonts w:ascii="Arial" w:hAnsi="Arial" w:cs="Arial"/>
              <w:sz w:val="22"/>
              <w:szCs w:val="22"/>
            </w:rPr>
            <w:fldChar w:fldCharType="separate"/>
          </w:r>
          <w:r w:rsidR="009A3706" w:rsidRPr="009A3706">
            <w:rPr>
              <w:rFonts w:ascii="Arial" w:hAnsi="Arial" w:cs="Arial"/>
              <w:noProof/>
              <w:sz w:val="22"/>
              <w:szCs w:val="22"/>
            </w:rPr>
            <w:t>(Zhang, 2017)</w:t>
          </w:r>
          <w:r w:rsidR="009A3706">
            <w:rPr>
              <w:rFonts w:ascii="Arial" w:hAnsi="Arial" w:cs="Arial"/>
              <w:sz w:val="22"/>
              <w:szCs w:val="22"/>
            </w:rPr>
            <w:fldChar w:fldCharType="end"/>
          </w:r>
        </w:sdtContent>
      </w:sdt>
    </w:p>
    <w:p w14:paraId="7022F6FD" w14:textId="2AE2CF27" w:rsidR="000D0A5E" w:rsidRDefault="00CE70BB" w:rsidP="00B038DC">
      <w:pPr>
        <w:spacing w:after="120" w:line="360" w:lineRule="auto"/>
        <w:ind w:firstLine="708"/>
        <w:jc w:val="both"/>
        <w:rPr>
          <w:rFonts w:ascii="Arial" w:hAnsi="Arial" w:cs="Arial"/>
          <w:sz w:val="22"/>
          <w:szCs w:val="22"/>
        </w:rPr>
      </w:pPr>
      <w:r>
        <w:rPr>
          <w:rFonts w:ascii="Arial" w:hAnsi="Arial" w:cs="Arial"/>
          <w:sz w:val="22"/>
          <w:szCs w:val="22"/>
        </w:rPr>
        <w:t xml:space="preserve">Termin </w:t>
      </w:r>
      <w:r w:rsidRPr="00AF6D5B">
        <w:rPr>
          <w:rFonts w:ascii="Arial" w:hAnsi="Arial" w:cs="Arial"/>
          <w:i/>
          <w:iCs/>
          <w:sz w:val="22"/>
          <w:szCs w:val="22"/>
        </w:rPr>
        <w:t>Big Data</w:t>
      </w:r>
      <w:r>
        <w:rPr>
          <w:rFonts w:ascii="Arial" w:hAnsi="Arial" w:cs="Arial"/>
          <w:sz w:val="22"/>
          <w:szCs w:val="22"/>
        </w:rPr>
        <w:t xml:space="preserve"> se javlja tek 2005. godine, kojeg je spomenuo Roger Mougalas koji zapravo opisuje situaciju u kojoj </w:t>
      </w:r>
      <w:r w:rsidR="00A846EF">
        <w:rPr>
          <w:rFonts w:ascii="Arial" w:hAnsi="Arial" w:cs="Arial"/>
          <w:sz w:val="22"/>
          <w:szCs w:val="22"/>
        </w:rPr>
        <w:t xml:space="preserve">se </w:t>
      </w:r>
      <w:r>
        <w:rPr>
          <w:rFonts w:ascii="Arial" w:hAnsi="Arial" w:cs="Arial"/>
          <w:sz w:val="22"/>
          <w:szCs w:val="22"/>
        </w:rPr>
        <w:t>tradicionalni alati i tehnike ne mogu nositi s velikom količinom podataka. Upravo te 2005. godine počinju naglo rasti poduzeća poput Facebook-a, Google-a, YouTube-a i drugi</w:t>
      </w:r>
      <w:r w:rsidR="00A846EF">
        <w:rPr>
          <w:rFonts w:ascii="Arial" w:hAnsi="Arial" w:cs="Arial"/>
          <w:sz w:val="22"/>
          <w:szCs w:val="22"/>
        </w:rPr>
        <w:t>. T</w:t>
      </w:r>
      <w:r>
        <w:rPr>
          <w:rFonts w:ascii="Arial" w:hAnsi="Arial" w:cs="Arial"/>
          <w:sz w:val="22"/>
          <w:szCs w:val="22"/>
        </w:rPr>
        <w:t xml:space="preserve">e iste godine je stvoren Hadoop </w:t>
      </w:r>
      <w:r w:rsidR="0058721D">
        <w:rPr>
          <w:rFonts w:ascii="Arial" w:hAnsi="Arial" w:cs="Arial"/>
          <w:sz w:val="22"/>
          <w:szCs w:val="22"/>
        </w:rPr>
        <w:t>alat</w:t>
      </w:r>
      <w:r>
        <w:rPr>
          <w:rFonts w:ascii="Arial" w:hAnsi="Arial" w:cs="Arial"/>
          <w:sz w:val="22"/>
          <w:szCs w:val="22"/>
        </w:rPr>
        <w:t xml:space="preserve"> za indeksiranje interneta </w:t>
      </w:r>
      <w:r w:rsidR="002C059C">
        <w:rPr>
          <w:rFonts w:ascii="Arial" w:hAnsi="Arial" w:cs="Arial"/>
          <w:sz w:val="22"/>
          <w:szCs w:val="22"/>
        </w:rPr>
        <w:t xml:space="preserve">i analizu podataka </w:t>
      </w:r>
      <w:r>
        <w:rPr>
          <w:rFonts w:ascii="Arial" w:hAnsi="Arial" w:cs="Arial"/>
          <w:sz w:val="22"/>
          <w:szCs w:val="22"/>
        </w:rPr>
        <w:t xml:space="preserve">koji </w:t>
      </w:r>
      <w:r w:rsidR="0058721D">
        <w:rPr>
          <w:rFonts w:ascii="Arial" w:hAnsi="Arial" w:cs="Arial"/>
          <w:sz w:val="22"/>
          <w:szCs w:val="22"/>
        </w:rPr>
        <w:t>je prije nekoliko godina postao pristupačan manjim poduzećima</w:t>
      </w:r>
      <w:r>
        <w:rPr>
          <w:rFonts w:ascii="Arial" w:hAnsi="Arial" w:cs="Arial"/>
          <w:sz w:val="22"/>
          <w:szCs w:val="22"/>
        </w:rPr>
        <w:t>.</w:t>
      </w:r>
      <w:sdt>
        <w:sdtPr>
          <w:rPr>
            <w:rFonts w:ascii="Arial" w:hAnsi="Arial" w:cs="Arial"/>
            <w:sz w:val="22"/>
            <w:szCs w:val="22"/>
          </w:rPr>
          <w:id w:val="-346409185"/>
          <w:citation/>
        </w:sdtPr>
        <w:sdtContent>
          <w:r w:rsidR="009A3706">
            <w:rPr>
              <w:rFonts w:ascii="Arial" w:hAnsi="Arial" w:cs="Arial"/>
              <w:sz w:val="22"/>
              <w:szCs w:val="22"/>
            </w:rPr>
            <w:fldChar w:fldCharType="begin"/>
          </w:r>
          <w:r w:rsidR="009A3706">
            <w:rPr>
              <w:rFonts w:ascii="Arial" w:hAnsi="Arial" w:cs="Arial"/>
              <w:sz w:val="22"/>
              <w:szCs w:val="22"/>
            </w:rPr>
            <w:instrText xml:space="preserve"> CITATION ArtZha \l 1050 </w:instrText>
          </w:r>
          <w:r w:rsidR="009A3706">
            <w:rPr>
              <w:rFonts w:ascii="Arial" w:hAnsi="Arial" w:cs="Arial"/>
              <w:sz w:val="22"/>
              <w:szCs w:val="22"/>
            </w:rPr>
            <w:fldChar w:fldCharType="separate"/>
          </w:r>
          <w:r w:rsidR="009A3706">
            <w:rPr>
              <w:rFonts w:ascii="Arial" w:hAnsi="Arial" w:cs="Arial"/>
              <w:noProof/>
              <w:sz w:val="22"/>
              <w:szCs w:val="22"/>
            </w:rPr>
            <w:t xml:space="preserve"> </w:t>
          </w:r>
          <w:r w:rsidR="009A3706" w:rsidRPr="009A3706">
            <w:rPr>
              <w:rFonts w:ascii="Arial" w:hAnsi="Arial" w:cs="Arial"/>
              <w:noProof/>
              <w:sz w:val="22"/>
              <w:szCs w:val="22"/>
            </w:rPr>
            <w:t>(Zhang, 2017)</w:t>
          </w:r>
          <w:r w:rsidR="009A3706">
            <w:rPr>
              <w:rFonts w:ascii="Arial" w:hAnsi="Arial" w:cs="Arial"/>
              <w:sz w:val="22"/>
              <w:szCs w:val="22"/>
            </w:rPr>
            <w:fldChar w:fldCharType="end"/>
          </w:r>
        </w:sdtContent>
      </w:sdt>
      <w:r w:rsidR="004C4A09">
        <w:rPr>
          <w:rFonts w:ascii="Arial" w:hAnsi="Arial" w:cs="Arial"/>
          <w:sz w:val="22"/>
          <w:szCs w:val="22"/>
        </w:rPr>
        <w:t xml:space="preserve"> </w:t>
      </w:r>
      <w:sdt>
        <w:sdtPr>
          <w:rPr>
            <w:rFonts w:ascii="Arial" w:hAnsi="Arial" w:cs="Arial"/>
            <w:sz w:val="22"/>
            <w:szCs w:val="22"/>
          </w:rPr>
          <w:id w:val="438955160"/>
          <w:citation/>
        </w:sdtPr>
        <w:sdtContent>
          <w:r w:rsidR="004C4A09">
            <w:rPr>
              <w:rFonts w:ascii="Arial" w:hAnsi="Arial" w:cs="Arial"/>
              <w:sz w:val="22"/>
              <w:szCs w:val="22"/>
            </w:rPr>
            <w:fldChar w:fldCharType="begin"/>
          </w:r>
          <w:r w:rsidR="004C4A09">
            <w:rPr>
              <w:rFonts w:ascii="Arial" w:hAnsi="Arial" w:cs="Arial"/>
              <w:sz w:val="22"/>
              <w:szCs w:val="22"/>
            </w:rPr>
            <w:instrText xml:space="preserve"> CITATION BigDataOrac \l 1050 </w:instrText>
          </w:r>
          <w:r w:rsidR="004C4A09">
            <w:rPr>
              <w:rFonts w:ascii="Arial" w:hAnsi="Arial" w:cs="Arial"/>
              <w:sz w:val="22"/>
              <w:szCs w:val="22"/>
            </w:rPr>
            <w:fldChar w:fldCharType="separate"/>
          </w:r>
          <w:r w:rsidR="004C4A09" w:rsidRPr="004C4A09">
            <w:rPr>
              <w:rFonts w:ascii="Arial" w:hAnsi="Arial" w:cs="Arial"/>
              <w:noProof/>
              <w:sz w:val="22"/>
              <w:szCs w:val="22"/>
            </w:rPr>
            <w:t>(Oracle, 2020)</w:t>
          </w:r>
          <w:r w:rsidR="004C4A09">
            <w:rPr>
              <w:rFonts w:ascii="Arial" w:hAnsi="Arial" w:cs="Arial"/>
              <w:sz w:val="22"/>
              <w:szCs w:val="22"/>
            </w:rPr>
            <w:fldChar w:fldCharType="end"/>
          </w:r>
        </w:sdtContent>
      </w:sdt>
    </w:p>
    <w:p w14:paraId="66E873A1" w14:textId="44A76C5E" w:rsidR="00B038DC" w:rsidRDefault="00F61B3C" w:rsidP="00A96253">
      <w:pPr>
        <w:spacing w:after="120" w:line="360" w:lineRule="auto"/>
        <w:ind w:firstLine="708"/>
        <w:jc w:val="both"/>
        <w:rPr>
          <w:rFonts w:ascii="Arial" w:hAnsi="Arial" w:cs="Arial"/>
          <w:sz w:val="22"/>
          <w:szCs w:val="22"/>
        </w:rPr>
      </w:pPr>
      <w:r>
        <w:rPr>
          <w:rFonts w:ascii="Arial" w:hAnsi="Arial" w:cs="Arial"/>
          <w:sz w:val="22"/>
          <w:szCs w:val="22"/>
        </w:rPr>
        <w:t xml:space="preserve">Još jedan zanimljiv podatak </w:t>
      </w:r>
      <w:r w:rsidR="00280B15">
        <w:rPr>
          <w:rFonts w:ascii="Arial" w:hAnsi="Arial" w:cs="Arial"/>
          <w:sz w:val="22"/>
          <w:szCs w:val="22"/>
        </w:rPr>
        <w:t xml:space="preserve">je sljedeći, </w:t>
      </w:r>
      <w:r w:rsidR="00BE6245">
        <w:rPr>
          <w:rFonts w:ascii="Arial" w:hAnsi="Arial" w:cs="Arial"/>
          <w:sz w:val="22"/>
          <w:szCs w:val="22"/>
        </w:rPr>
        <w:t>čovjek</w:t>
      </w:r>
      <w:r w:rsidR="00280B15">
        <w:rPr>
          <w:rFonts w:ascii="Arial" w:hAnsi="Arial" w:cs="Arial"/>
          <w:sz w:val="22"/>
          <w:szCs w:val="22"/>
        </w:rPr>
        <w:t xml:space="preserve"> je od svojih početaka pa sve do 2003. godine prikupio jednaku količinu podataka kao što se to prikupi u dva dana u 2010. godini (oko 10 exabajta)</w:t>
      </w:r>
      <w:r>
        <w:rPr>
          <w:rFonts w:ascii="Arial" w:hAnsi="Arial" w:cs="Arial"/>
          <w:sz w:val="22"/>
          <w:szCs w:val="22"/>
        </w:rPr>
        <w:t>, a 10 godina kasnije je značajno premašena i ta brojka</w:t>
      </w:r>
      <w:r w:rsidR="00BE6245">
        <w:rPr>
          <w:rFonts w:ascii="Arial" w:hAnsi="Arial" w:cs="Arial"/>
          <w:sz w:val="22"/>
          <w:szCs w:val="22"/>
        </w:rPr>
        <w:t>, pogotovo korištenjem IoT</w:t>
      </w:r>
      <w:r w:rsidR="003C6138">
        <w:rPr>
          <w:rStyle w:val="Referencafusnote"/>
          <w:rFonts w:ascii="Arial" w:hAnsi="Arial" w:cs="Arial"/>
          <w:sz w:val="22"/>
          <w:szCs w:val="22"/>
        </w:rPr>
        <w:footnoteReference w:id="3"/>
      </w:r>
      <w:r w:rsidR="00BE6245">
        <w:rPr>
          <w:rFonts w:ascii="Arial" w:hAnsi="Arial" w:cs="Arial"/>
          <w:sz w:val="22"/>
          <w:szCs w:val="22"/>
        </w:rPr>
        <w:t xml:space="preserve"> tehnologijama</w:t>
      </w:r>
      <w:r>
        <w:rPr>
          <w:rFonts w:ascii="Arial" w:hAnsi="Arial" w:cs="Arial"/>
          <w:sz w:val="22"/>
          <w:szCs w:val="22"/>
        </w:rPr>
        <w:t>.</w:t>
      </w:r>
      <w:r w:rsidR="00280B15">
        <w:rPr>
          <w:rFonts w:ascii="Arial" w:hAnsi="Arial" w:cs="Arial"/>
          <w:sz w:val="22"/>
          <w:szCs w:val="22"/>
        </w:rPr>
        <w:t xml:space="preserve"> Možemo reći da</w:t>
      </w:r>
      <w:r w:rsidR="002C059C">
        <w:rPr>
          <w:rFonts w:ascii="Arial" w:hAnsi="Arial" w:cs="Arial"/>
          <w:sz w:val="22"/>
          <w:szCs w:val="22"/>
        </w:rPr>
        <w:t xml:space="preserve"> je</w:t>
      </w:r>
      <w:r w:rsidR="00280B15">
        <w:rPr>
          <w:rFonts w:ascii="Arial" w:hAnsi="Arial" w:cs="Arial"/>
          <w:sz w:val="22"/>
          <w:szCs w:val="22"/>
        </w:rPr>
        <w:t xml:space="preserve"> </w:t>
      </w:r>
      <w:r w:rsidR="002C059C">
        <w:rPr>
          <w:rFonts w:ascii="Arial" w:hAnsi="Arial" w:cs="Arial"/>
          <w:sz w:val="22"/>
          <w:szCs w:val="22"/>
        </w:rPr>
        <w:t xml:space="preserve">u današnjem svijetu </w:t>
      </w:r>
      <w:r w:rsidR="00A846EF">
        <w:rPr>
          <w:rFonts w:ascii="Arial" w:hAnsi="Arial" w:cs="Arial"/>
          <w:sz w:val="22"/>
          <w:szCs w:val="22"/>
        </w:rPr>
        <w:t>najvrjednija</w:t>
      </w:r>
      <w:r w:rsidR="002C059C">
        <w:rPr>
          <w:rFonts w:ascii="Arial" w:hAnsi="Arial" w:cs="Arial"/>
          <w:sz w:val="22"/>
          <w:szCs w:val="22"/>
        </w:rPr>
        <w:t xml:space="preserve"> roba podatak, odnosno podaci i informacije</w:t>
      </w:r>
      <w:r w:rsidR="00280B15">
        <w:rPr>
          <w:rFonts w:ascii="Arial" w:hAnsi="Arial" w:cs="Arial"/>
          <w:sz w:val="22"/>
          <w:szCs w:val="22"/>
        </w:rPr>
        <w:t>, a onaj koji njim</w:t>
      </w:r>
      <w:r w:rsidR="002C059C">
        <w:rPr>
          <w:rFonts w:ascii="Arial" w:hAnsi="Arial" w:cs="Arial"/>
          <w:sz w:val="22"/>
          <w:szCs w:val="22"/>
        </w:rPr>
        <w:t>a</w:t>
      </w:r>
      <w:r w:rsidR="00280B15">
        <w:rPr>
          <w:rFonts w:ascii="Arial" w:hAnsi="Arial" w:cs="Arial"/>
          <w:sz w:val="22"/>
          <w:szCs w:val="22"/>
        </w:rPr>
        <w:t xml:space="preserve"> zna dobro upravljati ima veliku moć.</w:t>
      </w:r>
      <w:sdt>
        <w:sdtPr>
          <w:rPr>
            <w:rFonts w:ascii="Arial" w:hAnsi="Arial" w:cs="Arial"/>
            <w:sz w:val="22"/>
            <w:szCs w:val="22"/>
          </w:rPr>
          <w:id w:val="-829298218"/>
          <w:citation/>
        </w:sdtPr>
        <w:sdtContent>
          <w:r w:rsidR="00A96253">
            <w:rPr>
              <w:rFonts w:ascii="Arial" w:hAnsi="Arial" w:cs="Arial"/>
              <w:sz w:val="22"/>
              <w:szCs w:val="22"/>
            </w:rPr>
            <w:fldChar w:fldCharType="begin"/>
          </w:r>
          <w:r w:rsidR="00A96253">
            <w:rPr>
              <w:rFonts w:ascii="Arial" w:hAnsi="Arial" w:cs="Arial"/>
              <w:sz w:val="22"/>
              <w:szCs w:val="22"/>
            </w:rPr>
            <w:instrText xml:space="preserve"> CITATION ArtZha \l 1050 </w:instrText>
          </w:r>
          <w:r w:rsidR="00A96253">
            <w:rPr>
              <w:rFonts w:ascii="Arial" w:hAnsi="Arial" w:cs="Arial"/>
              <w:sz w:val="22"/>
              <w:szCs w:val="22"/>
            </w:rPr>
            <w:fldChar w:fldCharType="separate"/>
          </w:r>
          <w:r w:rsidR="00A96253">
            <w:rPr>
              <w:rFonts w:ascii="Arial" w:hAnsi="Arial" w:cs="Arial"/>
              <w:noProof/>
              <w:sz w:val="22"/>
              <w:szCs w:val="22"/>
            </w:rPr>
            <w:t xml:space="preserve"> </w:t>
          </w:r>
          <w:r w:rsidR="00A96253" w:rsidRPr="00A96253">
            <w:rPr>
              <w:rFonts w:ascii="Arial" w:hAnsi="Arial" w:cs="Arial"/>
              <w:noProof/>
              <w:sz w:val="22"/>
              <w:szCs w:val="22"/>
            </w:rPr>
            <w:t>(Zhang, 2017)</w:t>
          </w:r>
          <w:r w:rsidR="00A96253">
            <w:rPr>
              <w:rFonts w:ascii="Arial" w:hAnsi="Arial" w:cs="Arial"/>
              <w:sz w:val="22"/>
              <w:szCs w:val="22"/>
            </w:rPr>
            <w:fldChar w:fldCharType="end"/>
          </w:r>
        </w:sdtContent>
      </w:sdt>
      <w:sdt>
        <w:sdtPr>
          <w:rPr>
            <w:rFonts w:ascii="Arial" w:hAnsi="Arial" w:cs="Arial"/>
            <w:sz w:val="22"/>
            <w:szCs w:val="22"/>
          </w:rPr>
          <w:id w:val="737752853"/>
          <w:citation/>
        </w:sdtPr>
        <w:sdtContent>
          <w:r w:rsidR="004C4A09">
            <w:rPr>
              <w:rFonts w:ascii="Arial" w:hAnsi="Arial" w:cs="Arial"/>
              <w:sz w:val="22"/>
              <w:szCs w:val="22"/>
            </w:rPr>
            <w:fldChar w:fldCharType="begin"/>
          </w:r>
          <w:r w:rsidR="004C4A09">
            <w:rPr>
              <w:rFonts w:ascii="Arial" w:hAnsi="Arial" w:cs="Arial"/>
              <w:sz w:val="22"/>
              <w:szCs w:val="22"/>
            </w:rPr>
            <w:instrText xml:space="preserve"> CITATION BigDataOrac \l 1050 </w:instrText>
          </w:r>
          <w:r w:rsidR="004C4A09">
            <w:rPr>
              <w:rFonts w:ascii="Arial" w:hAnsi="Arial" w:cs="Arial"/>
              <w:sz w:val="22"/>
              <w:szCs w:val="22"/>
            </w:rPr>
            <w:fldChar w:fldCharType="separate"/>
          </w:r>
          <w:r w:rsidR="004C4A09">
            <w:rPr>
              <w:rFonts w:ascii="Arial" w:hAnsi="Arial" w:cs="Arial"/>
              <w:noProof/>
              <w:sz w:val="22"/>
              <w:szCs w:val="22"/>
            </w:rPr>
            <w:t xml:space="preserve"> </w:t>
          </w:r>
          <w:r w:rsidR="004C4A09" w:rsidRPr="004C4A09">
            <w:rPr>
              <w:rFonts w:ascii="Arial" w:hAnsi="Arial" w:cs="Arial"/>
              <w:noProof/>
              <w:sz w:val="22"/>
              <w:szCs w:val="22"/>
            </w:rPr>
            <w:t>(Oracle, 2020)</w:t>
          </w:r>
          <w:r w:rsidR="004C4A09">
            <w:rPr>
              <w:rFonts w:ascii="Arial" w:hAnsi="Arial" w:cs="Arial"/>
              <w:sz w:val="22"/>
              <w:szCs w:val="22"/>
            </w:rPr>
            <w:fldChar w:fldCharType="end"/>
          </w:r>
        </w:sdtContent>
      </w:sdt>
    </w:p>
    <w:p w14:paraId="5922DE8A" w14:textId="70A6E6C2" w:rsidR="008E3610" w:rsidRDefault="000F429A" w:rsidP="00F453A7">
      <w:pPr>
        <w:pStyle w:val="FOINaslov2"/>
      </w:pPr>
      <w:bookmarkStart w:id="25" w:name="_Ref36241267"/>
      <w:bookmarkStart w:id="26" w:name="_Toc43730917"/>
      <w:r>
        <w:t>Big Data u p</w:t>
      </w:r>
      <w:r w:rsidR="00552ADB">
        <w:t>rimjeni</w:t>
      </w:r>
      <w:bookmarkEnd w:id="25"/>
      <w:bookmarkEnd w:id="26"/>
    </w:p>
    <w:p w14:paraId="04930BF7" w14:textId="32AF5B6C" w:rsidR="002A64D0" w:rsidRDefault="009347C1" w:rsidP="00B038DC">
      <w:pPr>
        <w:spacing w:after="120" w:line="360" w:lineRule="auto"/>
        <w:ind w:firstLine="708"/>
        <w:jc w:val="both"/>
        <w:rPr>
          <w:rFonts w:ascii="Arial" w:hAnsi="Arial" w:cs="Arial"/>
          <w:sz w:val="22"/>
          <w:szCs w:val="22"/>
        </w:rPr>
      </w:pPr>
      <w:r>
        <w:rPr>
          <w:rFonts w:ascii="Arial" w:hAnsi="Arial" w:cs="Arial"/>
          <w:sz w:val="22"/>
          <w:szCs w:val="22"/>
        </w:rPr>
        <w:t xml:space="preserve">Dosad je bilo riječi o teoriji </w:t>
      </w:r>
      <w:r w:rsidR="00C84D15">
        <w:rPr>
          <w:rFonts w:ascii="Arial" w:hAnsi="Arial" w:cs="Arial"/>
          <w:sz w:val="22"/>
          <w:szCs w:val="22"/>
        </w:rPr>
        <w:t>iza</w:t>
      </w:r>
      <w:r>
        <w:rPr>
          <w:rFonts w:ascii="Arial" w:hAnsi="Arial" w:cs="Arial"/>
          <w:sz w:val="22"/>
          <w:szCs w:val="22"/>
        </w:rPr>
        <w:t xml:space="preserve"> termina </w:t>
      </w:r>
      <w:r w:rsidRPr="00730F65">
        <w:rPr>
          <w:rFonts w:ascii="Arial" w:hAnsi="Arial" w:cs="Arial"/>
          <w:i/>
          <w:iCs/>
          <w:sz w:val="22"/>
          <w:szCs w:val="22"/>
        </w:rPr>
        <w:t>Big Data</w:t>
      </w:r>
      <w:r w:rsidR="002D5B1D">
        <w:rPr>
          <w:rFonts w:ascii="Arial" w:hAnsi="Arial" w:cs="Arial"/>
          <w:i/>
          <w:iCs/>
          <w:sz w:val="22"/>
          <w:szCs w:val="22"/>
        </w:rPr>
        <w:t xml:space="preserve"> </w:t>
      </w:r>
      <w:r w:rsidR="00044404">
        <w:rPr>
          <w:rFonts w:ascii="Arial" w:hAnsi="Arial" w:cs="Arial"/>
          <w:sz w:val="22"/>
          <w:szCs w:val="22"/>
        </w:rPr>
        <w:t>no bitna je sama primjena i korist koja se dobije iz njega</w:t>
      </w:r>
      <w:r w:rsidR="00D87FD8">
        <w:rPr>
          <w:rFonts w:ascii="Arial" w:hAnsi="Arial" w:cs="Arial"/>
          <w:sz w:val="22"/>
          <w:szCs w:val="22"/>
        </w:rPr>
        <w:t xml:space="preserve">. U nastavku slijede neki od mogućih primjena </w:t>
      </w:r>
      <w:r w:rsidR="00F30C2B" w:rsidRPr="00F30C2B">
        <w:rPr>
          <w:rFonts w:ascii="Arial" w:hAnsi="Arial" w:cs="Arial"/>
          <w:i/>
          <w:iCs/>
          <w:sz w:val="22"/>
          <w:szCs w:val="22"/>
        </w:rPr>
        <w:t>Big Data</w:t>
      </w:r>
      <w:r w:rsidR="008C6882">
        <w:rPr>
          <w:rFonts w:ascii="Arial" w:hAnsi="Arial" w:cs="Arial"/>
          <w:i/>
          <w:iCs/>
          <w:sz w:val="22"/>
          <w:szCs w:val="22"/>
        </w:rPr>
        <w:t xml:space="preserve"> </w:t>
      </w:r>
      <w:r w:rsidR="00976E8A">
        <w:rPr>
          <w:rFonts w:ascii="Arial" w:hAnsi="Arial" w:cs="Arial"/>
          <w:sz w:val="22"/>
          <w:szCs w:val="22"/>
        </w:rPr>
        <w:t xml:space="preserve">uz navođenje kratkih </w:t>
      </w:r>
      <w:r w:rsidR="00A44AB0">
        <w:rPr>
          <w:rFonts w:ascii="Arial" w:hAnsi="Arial" w:cs="Arial"/>
          <w:sz w:val="22"/>
          <w:szCs w:val="22"/>
        </w:rPr>
        <w:t xml:space="preserve">praktičnih </w:t>
      </w:r>
      <w:r w:rsidR="00976E8A">
        <w:rPr>
          <w:rFonts w:ascii="Arial" w:hAnsi="Arial" w:cs="Arial"/>
          <w:sz w:val="22"/>
          <w:szCs w:val="22"/>
        </w:rPr>
        <w:t>primjera koji upotpunjuju</w:t>
      </w:r>
      <w:r w:rsidR="00A44AB0">
        <w:rPr>
          <w:rFonts w:ascii="Arial" w:hAnsi="Arial" w:cs="Arial"/>
          <w:sz w:val="22"/>
          <w:szCs w:val="22"/>
        </w:rPr>
        <w:t xml:space="preserve"> sliku o navedenom pojmu</w:t>
      </w:r>
      <w:r w:rsidR="00605BCC">
        <w:rPr>
          <w:rFonts w:ascii="Arial" w:hAnsi="Arial" w:cs="Arial"/>
          <w:sz w:val="22"/>
          <w:szCs w:val="22"/>
        </w:rPr>
        <w:t>.</w:t>
      </w:r>
    </w:p>
    <w:p w14:paraId="211AB399" w14:textId="4F589093" w:rsidR="00535BB0" w:rsidRDefault="00535BB0" w:rsidP="00373FE3">
      <w:pPr>
        <w:pStyle w:val="Odlomakpopisa"/>
        <w:numPr>
          <w:ilvl w:val="0"/>
          <w:numId w:val="11"/>
        </w:numPr>
        <w:spacing w:after="120" w:line="360" w:lineRule="auto"/>
        <w:jc w:val="both"/>
        <w:rPr>
          <w:rFonts w:ascii="Arial" w:hAnsi="Arial" w:cs="Arial"/>
          <w:sz w:val="22"/>
          <w:szCs w:val="22"/>
        </w:rPr>
      </w:pPr>
      <w:r w:rsidRPr="00904547">
        <w:rPr>
          <w:rFonts w:ascii="Arial" w:hAnsi="Arial" w:cs="Arial"/>
          <w:b/>
          <w:bCs/>
          <w:sz w:val="22"/>
          <w:szCs w:val="22"/>
        </w:rPr>
        <w:t>Razvoj proizvoda</w:t>
      </w:r>
      <w:r>
        <w:rPr>
          <w:rFonts w:ascii="Arial" w:hAnsi="Arial" w:cs="Arial"/>
          <w:sz w:val="22"/>
          <w:szCs w:val="22"/>
        </w:rPr>
        <w:t xml:space="preserve"> - Poduzeća poput Netflix-a i Procter &amp; Gamble ( kratko P&amp;G, vlasnici  Hugo Boss, Braun, Duracell, Gullette, Oral-B, Puma, itd.) koriste velike podatke kako bi predvidjeli potražnju svojih korisnika. Izrađuju razne prediktivne modele za svoje nove proizvode koje žele plasirati na tržište, gdje </w:t>
      </w:r>
      <w:r w:rsidR="002B5D20">
        <w:rPr>
          <w:rFonts w:ascii="Arial" w:hAnsi="Arial" w:cs="Arial"/>
          <w:sz w:val="22"/>
          <w:szCs w:val="22"/>
        </w:rPr>
        <w:t>uzimaju</w:t>
      </w:r>
      <w:r>
        <w:rPr>
          <w:rFonts w:ascii="Arial" w:hAnsi="Arial" w:cs="Arial"/>
          <w:sz w:val="22"/>
          <w:szCs w:val="22"/>
        </w:rPr>
        <w:t xml:space="preserve"> razne atribute svih prijašnjih i trenutnih proizvoda kako bi ustanovili da li ima smisla uvoditi novi proizvod, kako ga uvesti, gdje uvesti itd. Kompanija P&amp;G za dobivanje odgovora prilikom prikupljanja i analize podataka koristi razne izvore poput društvenih mreža, testnih uvođenja</w:t>
      </w:r>
      <w:r w:rsidR="002B0CAB">
        <w:rPr>
          <w:rFonts w:ascii="Arial" w:hAnsi="Arial" w:cs="Arial"/>
          <w:sz w:val="22"/>
          <w:szCs w:val="22"/>
        </w:rPr>
        <w:t xml:space="preserve"> proizvoda</w:t>
      </w:r>
      <w:r>
        <w:rPr>
          <w:rFonts w:ascii="Arial" w:hAnsi="Arial" w:cs="Arial"/>
          <w:sz w:val="22"/>
          <w:szCs w:val="22"/>
        </w:rPr>
        <w:t>, profiliranje korisnika kako bi mogli planirati, proizvoditi i izbaciti novi proizvod na tržište.</w:t>
      </w:r>
      <w:sdt>
        <w:sdtPr>
          <w:rPr>
            <w:rFonts w:ascii="Arial" w:hAnsi="Arial" w:cs="Arial"/>
            <w:sz w:val="22"/>
            <w:szCs w:val="22"/>
          </w:rPr>
          <w:id w:val="934250651"/>
          <w:citation/>
        </w:sdtPr>
        <w:sdtContent>
          <w:r>
            <w:rPr>
              <w:rFonts w:ascii="Arial" w:hAnsi="Arial" w:cs="Arial"/>
              <w:sz w:val="22"/>
              <w:szCs w:val="22"/>
            </w:rPr>
            <w:fldChar w:fldCharType="begin"/>
          </w:r>
          <w:r>
            <w:rPr>
              <w:rFonts w:ascii="Arial" w:hAnsi="Arial" w:cs="Arial"/>
              <w:sz w:val="22"/>
              <w:szCs w:val="22"/>
            </w:rPr>
            <w:instrText xml:space="preserve"> CITATION BigDataOrac \l 1050 </w:instrText>
          </w:r>
          <w:r>
            <w:rPr>
              <w:rFonts w:ascii="Arial" w:hAnsi="Arial" w:cs="Arial"/>
              <w:sz w:val="22"/>
              <w:szCs w:val="22"/>
            </w:rPr>
            <w:fldChar w:fldCharType="separate"/>
          </w:r>
          <w:r>
            <w:rPr>
              <w:rFonts w:ascii="Arial" w:hAnsi="Arial" w:cs="Arial"/>
              <w:noProof/>
              <w:sz w:val="22"/>
              <w:szCs w:val="22"/>
            </w:rPr>
            <w:t xml:space="preserve"> </w:t>
          </w:r>
          <w:r w:rsidRPr="005F7AB8">
            <w:rPr>
              <w:rFonts w:ascii="Arial" w:hAnsi="Arial" w:cs="Arial"/>
              <w:noProof/>
              <w:sz w:val="22"/>
              <w:szCs w:val="22"/>
            </w:rPr>
            <w:t>(Oracle, 2020)</w:t>
          </w:r>
          <w:r>
            <w:rPr>
              <w:rFonts w:ascii="Arial" w:hAnsi="Arial" w:cs="Arial"/>
              <w:sz w:val="22"/>
              <w:szCs w:val="22"/>
            </w:rPr>
            <w:fldChar w:fldCharType="end"/>
          </w:r>
        </w:sdtContent>
      </w:sdt>
    </w:p>
    <w:p w14:paraId="14437524" w14:textId="382967EB" w:rsidR="00904547" w:rsidRPr="007C39F9" w:rsidRDefault="00904547" w:rsidP="0085558C">
      <w:pPr>
        <w:pStyle w:val="Odlomakpopisa"/>
        <w:numPr>
          <w:ilvl w:val="0"/>
          <w:numId w:val="11"/>
        </w:numPr>
        <w:spacing w:after="120" w:line="360" w:lineRule="auto"/>
        <w:jc w:val="both"/>
        <w:rPr>
          <w:rFonts w:ascii="Arial" w:hAnsi="Arial" w:cs="Arial"/>
          <w:sz w:val="22"/>
          <w:szCs w:val="22"/>
        </w:rPr>
      </w:pPr>
      <w:r w:rsidRPr="007C39F9">
        <w:rPr>
          <w:rFonts w:ascii="Arial" w:hAnsi="Arial" w:cs="Arial"/>
          <w:b/>
          <w:bCs/>
          <w:sz w:val="22"/>
          <w:szCs w:val="22"/>
        </w:rPr>
        <w:lastRenderedPageBreak/>
        <w:t xml:space="preserve">Prediktivno održavanje </w:t>
      </w:r>
      <w:r w:rsidR="00BA7BA9" w:rsidRPr="007C39F9">
        <w:rPr>
          <w:rFonts w:ascii="Arial" w:hAnsi="Arial" w:cs="Arial"/>
          <w:sz w:val="22"/>
          <w:szCs w:val="22"/>
        </w:rPr>
        <w:t>-</w:t>
      </w:r>
      <w:r w:rsidR="00657B7D" w:rsidRPr="007C39F9">
        <w:rPr>
          <w:rFonts w:ascii="Arial" w:hAnsi="Arial" w:cs="Arial"/>
          <w:sz w:val="22"/>
          <w:szCs w:val="22"/>
        </w:rPr>
        <w:t xml:space="preserve"> Ljudi su okruženi raznim tehničkim tvorevinama, a nek</w:t>
      </w:r>
      <w:r w:rsidR="001D564B">
        <w:rPr>
          <w:rFonts w:ascii="Arial" w:hAnsi="Arial" w:cs="Arial"/>
          <w:sz w:val="22"/>
          <w:szCs w:val="22"/>
        </w:rPr>
        <w:t>e</w:t>
      </w:r>
      <w:r w:rsidR="00657B7D" w:rsidRPr="007C39F9">
        <w:rPr>
          <w:rFonts w:ascii="Arial" w:hAnsi="Arial" w:cs="Arial"/>
          <w:sz w:val="22"/>
          <w:szCs w:val="22"/>
        </w:rPr>
        <w:t xml:space="preserve"> od njih su od iznimne važnosti za očuvanje ljudskih života. U takvim slučajevima </w:t>
      </w:r>
      <w:r w:rsidR="001D564B">
        <w:rPr>
          <w:rFonts w:ascii="Arial" w:hAnsi="Arial" w:cs="Arial"/>
          <w:sz w:val="22"/>
          <w:szCs w:val="22"/>
        </w:rPr>
        <w:t>bitno je</w:t>
      </w:r>
      <w:r w:rsidR="00657B7D" w:rsidRPr="007C39F9">
        <w:rPr>
          <w:rFonts w:ascii="Arial" w:hAnsi="Arial" w:cs="Arial"/>
          <w:sz w:val="22"/>
          <w:szCs w:val="22"/>
        </w:rPr>
        <w:t xml:space="preserve"> </w:t>
      </w:r>
      <w:r w:rsidR="001D564B">
        <w:rPr>
          <w:rFonts w:ascii="Arial" w:hAnsi="Arial" w:cs="Arial"/>
          <w:sz w:val="22"/>
          <w:szCs w:val="22"/>
        </w:rPr>
        <w:t>poznavati</w:t>
      </w:r>
      <w:r w:rsidR="00657B7D" w:rsidRPr="007C39F9">
        <w:rPr>
          <w:rFonts w:ascii="Arial" w:hAnsi="Arial" w:cs="Arial"/>
          <w:sz w:val="22"/>
          <w:szCs w:val="22"/>
        </w:rPr>
        <w:t xml:space="preserve"> struktur</w:t>
      </w:r>
      <w:r w:rsidR="001D564B">
        <w:rPr>
          <w:rFonts w:ascii="Arial" w:hAnsi="Arial" w:cs="Arial"/>
          <w:sz w:val="22"/>
          <w:szCs w:val="22"/>
        </w:rPr>
        <w:t>u</w:t>
      </w:r>
      <w:r w:rsidR="00657B7D" w:rsidRPr="007C39F9">
        <w:rPr>
          <w:rFonts w:ascii="Arial" w:hAnsi="Arial" w:cs="Arial"/>
          <w:sz w:val="22"/>
          <w:szCs w:val="22"/>
        </w:rPr>
        <w:t>, godin</w:t>
      </w:r>
      <w:r w:rsidR="001D564B">
        <w:rPr>
          <w:rFonts w:ascii="Arial" w:hAnsi="Arial" w:cs="Arial"/>
          <w:sz w:val="22"/>
          <w:szCs w:val="22"/>
        </w:rPr>
        <w:t>u</w:t>
      </w:r>
      <w:r w:rsidR="00657B7D" w:rsidRPr="007C39F9">
        <w:rPr>
          <w:rFonts w:ascii="Arial" w:hAnsi="Arial" w:cs="Arial"/>
          <w:sz w:val="22"/>
          <w:szCs w:val="22"/>
        </w:rPr>
        <w:t xml:space="preserve"> proizvodnje, modela takvih proizvoda</w:t>
      </w:r>
      <w:r w:rsidR="001D564B">
        <w:rPr>
          <w:rFonts w:ascii="Arial" w:hAnsi="Arial" w:cs="Arial"/>
          <w:sz w:val="22"/>
          <w:szCs w:val="22"/>
        </w:rPr>
        <w:t xml:space="preserve">. Podaci o tome se mogu nalaziti u </w:t>
      </w:r>
      <w:r w:rsidR="00657B7D" w:rsidRPr="007C39F9">
        <w:rPr>
          <w:rFonts w:ascii="Arial" w:hAnsi="Arial" w:cs="Arial"/>
          <w:sz w:val="22"/>
          <w:szCs w:val="22"/>
        </w:rPr>
        <w:t xml:space="preserve">strukturiranim </w:t>
      </w:r>
      <w:r w:rsidR="001D564B">
        <w:rPr>
          <w:rFonts w:ascii="Arial" w:hAnsi="Arial" w:cs="Arial"/>
          <w:sz w:val="22"/>
          <w:szCs w:val="22"/>
        </w:rPr>
        <w:t>izvorima</w:t>
      </w:r>
      <w:r w:rsidR="00657B7D" w:rsidRPr="007C39F9">
        <w:rPr>
          <w:rFonts w:ascii="Arial" w:hAnsi="Arial" w:cs="Arial"/>
          <w:sz w:val="22"/>
          <w:szCs w:val="22"/>
        </w:rPr>
        <w:t xml:space="preserve">, ali također </w:t>
      </w:r>
      <w:r w:rsidR="001D564B">
        <w:rPr>
          <w:rFonts w:ascii="Arial" w:hAnsi="Arial" w:cs="Arial"/>
          <w:sz w:val="22"/>
          <w:szCs w:val="22"/>
        </w:rPr>
        <w:t>i u</w:t>
      </w:r>
      <w:r w:rsidR="00657B7D" w:rsidRPr="007C39F9">
        <w:rPr>
          <w:rFonts w:ascii="Arial" w:hAnsi="Arial" w:cs="Arial"/>
          <w:sz w:val="22"/>
          <w:szCs w:val="22"/>
        </w:rPr>
        <w:t xml:space="preserve"> nestrukturirani</w:t>
      </w:r>
      <w:r w:rsidR="001D564B">
        <w:rPr>
          <w:rFonts w:ascii="Arial" w:hAnsi="Arial" w:cs="Arial"/>
          <w:sz w:val="22"/>
          <w:szCs w:val="22"/>
        </w:rPr>
        <w:t>m</w:t>
      </w:r>
      <w:r w:rsidR="00657B7D" w:rsidRPr="007C39F9">
        <w:rPr>
          <w:rFonts w:ascii="Arial" w:hAnsi="Arial" w:cs="Arial"/>
          <w:sz w:val="22"/>
          <w:szCs w:val="22"/>
        </w:rPr>
        <w:t xml:space="preserve"> izvor</w:t>
      </w:r>
      <w:r w:rsidR="001D564B">
        <w:rPr>
          <w:rFonts w:ascii="Arial" w:hAnsi="Arial" w:cs="Arial"/>
          <w:sz w:val="22"/>
          <w:szCs w:val="22"/>
        </w:rPr>
        <w:t>im</w:t>
      </w:r>
      <w:r w:rsidR="00657B7D" w:rsidRPr="007C39F9">
        <w:rPr>
          <w:rFonts w:ascii="Arial" w:hAnsi="Arial" w:cs="Arial"/>
          <w:sz w:val="22"/>
          <w:szCs w:val="22"/>
        </w:rPr>
        <w:t>a kao što su to podaci senzora,</w:t>
      </w:r>
      <w:r w:rsidR="001D564B">
        <w:rPr>
          <w:rFonts w:ascii="Arial" w:hAnsi="Arial" w:cs="Arial"/>
          <w:sz w:val="22"/>
          <w:szCs w:val="22"/>
        </w:rPr>
        <w:t xml:space="preserve"> povijesni podaci</w:t>
      </w:r>
      <w:r w:rsidR="00657B7D" w:rsidRPr="007C39F9">
        <w:rPr>
          <w:rFonts w:ascii="Arial" w:hAnsi="Arial" w:cs="Arial"/>
          <w:sz w:val="22"/>
          <w:szCs w:val="22"/>
        </w:rPr>
        <w:t xml:space="preserve"> kvarova i grešaka, log podataka, itd. Takvi </w:t>
      </w:r>
      <w:r w:rsidR="001D564B">
        <w:rPr>
          <w:rFonts w:ascii="Arial" w:hAnsi="Arial" w:cs="Arial"/>
          <w:sz w:val="22"/>
          <w:szCs w:val="22"/>
        </w:rPr>
        <w:t xml:space="preserve">podaci </w:t>
      </w:r>
      <w:r w:rsidR="00657B7D" w:rsidRPr="007C39F9">
        <w:rPr>
          <w:rFonts w:ascii="Arial" w:hAnsi="Arial" w:cs="Arial"/>
          <w:sz w:val="22"/>
          <w:szCs w:val="22"/>
        </w:rPr>
        <w:t xml:space="preserve">prilikom njihove analize </w:t>
      </w:r>
      <w:r w:rsidR="001D564B">
        <w:rPr>
          <w:rFonts w:ascii="Arial" w:hAnsi="Arial" w:cs="Arial"/>
          <w:sz w:val="22"/>
          <w:szCs w:val="22"/>
        </w:rPr>
        <w:t xml:space="preserve">mogu </w:t>
      </w:r>
      <w:r w:rsidR="00657B7D" w:rsidRPr="007C39F9">
        <w:rPr>
          <w:rFonts w:ascii="Arial" w:hAnsi="Arial" w:cs="Arial"/>
          <w:sz w:val="22"/>
          <w:szCs w:val="22"/>
        </w:rPr>
        <w:t xml:space="preserve">dati veliki broj bitnih informacija, npr. kolika je dugovječnost i pouzdanost proizvoda, kako i kada vršiti servis i slično kako bi se izbjegle nesreće ili gubici prilikom zaustavljanja rada nekog sustava. </w:t>
      </w:r>
      <w:sdt>
        <w:sdtPr>
          <w:rPr>
            <w:rFonts w:ascii="Arial" w:hAnsi="Arial" w:cs="Arial"/>
            <w:sz w:val="22"/>
            <w:szCs w:val="22"/>
          </w:rPr>
          <w:id w:val="456462491"/>
          <w:citation/>
        </w:sdtPr>
        <w:sdtContent>
          <w:r w:rsidR="00657B7D" w:rsidRPr="007C39F9">
            <w:rPr>
              <w:rFonts w:ascii="Arial" w:hAnsi="Arial" w:cs="Arial"/>
              <w:sz w:val="22"/>
              <w:szCs w:val="22"/>
            </w:rPr>
            <w:fldChar w:fldCharType="begin"/>
          </w:r>
          <w:r w:rsidR="00657B7D" w:rsidRPr="007C39F9">
            <w:rPr>
              <w:rFonts w:ascii="Arial" w:hAnsi="Arial" w:cs="Arial"/>
              <w:sz w:val="22"/>
              <w:szCs w:val="22"/>
            </w:rPr>
            <w:instrText xml:space="preserve"> CITATION BigDataOrac \l 1050 </w:instrText>
          </w:r>
          <w:r w:rsidR="00657B7D" w:rsidRPr="007C39F9">
            <w:rPr>
              <w:rFonts w:ascii="Arial" w:hAnsi="Arial" w:cs="Arial"/>
              <w:sz w:val="22"/>
              <w:szCs w:val="22"/>
            </w:rPr>
            <w:fldChar w:fldCharType="separate"/>
          </w:r>
          <w:r w:rsidR="00657B7D" w:rsidRPr="007C39F9">
            <w:rPr>
              <w:rFonts w:ascii="Arial" w:hAnsi="Arial" w:cs="Arial"/>
              <w:noProof/>
              <w:sz w:val="22"/>
              <w:szCs w:val="22"/>
            </w:rPr>
            <w:t>(Oracle, 2020)</w:t>
          </w:r>
          <w:r w:rsidR="00657B7D" w:rsidRPr="007C39F9">
            <w:rPr>
              <w:rFonts w:ascii="Arial" w:hAnsi="Arial" w:cs="Arial"/>
              <w:sz w:val="22"/>
              <w:szCs w:val="22"/>
            </w:rPr>
            <w:fldChar w:fldCharType="end"/>
          </w:r>
        </w:sdtContent>
      </w:sdt>
    </w:p>
    <w:p w14:paraId="00280D05" w14:textId="6DD25509" w:rsidR="00657B7D" w:rsidRDefault="00657B7D"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Korisničko iskustvo </w:t>
      </w:r>
      <w:r>
        <w:rPr>
          <w:rFonts w:ascii="Arial" w:hAnsi="Arial" w:cs="Arial"/>
          <w:sz w:val="22"/>
          <w:szCs w:val="22"/>
        </w:rPr>
        <w:t xml:space="preserve">- Kao što je dosad rečeno, svaki naš korak u digitalnom svijetu se prati, prikupljaju se razni podaci bilo sa društvenih mreža, raznih pretraživanja interneta  i internet kupovina, poziva itd. Ti svi podaci su „zlata vrijedni“ za poduzeća jer onda mogu skrojiti točno određene proizvode/usluge za svoje kupce/klijente i time maksimizirati moguću zaradu, ali i zadovoljstvo kupaca/klijenata. </w:t>
      </w:r>
      <w:sdt>
        <w:sdtPr>
          <w:rPr>
            <w:rFonts w:ascii="Arial" w:hAnsi="Arial" w:cs="Arial"/>
            <w:sz w:val="22"/>
            <w:szCs w:val="22"/>
          </w:rPr>
          <w:id w:val="274607790"/>
          <w:citation/>
        </w:sdtPr>
        <w:sdtContent>
          <w:r>
            <w:rPr>
              <w:rFonts w:ascii="Arial" w:hAnsi="Arial" w:cs="Arial"/>
              <w:sz w:val="22"/>
              <w:szCs w:val="22"/>
            </w:rPr>
            <w:fldChar w:fldCharType="begin"/>
          </w:r>
          <w:r>
            <w:rPr>
              <w:rFonts w:ascii="Arial" w:hAnsi="Arial" w:cs="Arial"/>
              <w:sz w:val="22"/>
              <w:szCs w:val="22"/>
            </w:rPr>
            <w:instrText xml:space="preserve"> CITATION BigDataOrac \l 1050 </w:instrText>
          </w:r>
          <w:r>
            <w:rPr>
              <w:rFonts w:ascii="Arial" w:hAnsi="Arial" w:cs="Arial"/>
              <w:sz w:val="22"/>
              <w:szCs w:val="22"/>
            </w:rPr>
            <w:fldChar w:fldCharType="separate"/>
          </w:r>
          <w:r w:rsidRPr="00657B7D">
            <w:rPr>
              <w:rFonts w:ascii="Arial" w:hAnsi="Arial" w:cs="Arial"/>
              <w:noProof/>
              <w:sz w:val="22"/>
              <w:szCs w:val="22"/>
            </w:rPr>
            <w:t>(Oracle, 2020)</w:t>
          </w:r>
          <w:r>
            <w:rPr>
              <w:rFonts w:ascii="Arial" w:hAnsi="Arial" w:cs="Arial"/>
              <w:sz w:val="22"/>
              <w:szCs w:val="22"/>
            </w:rPr>
            <w:fldChar w:fldCharType="end"/>
          </w:r>
        </w:sdtContent>
      </w:sdt>
    </w:p>
    <w:p w14:paraId="39153CB8" w14:textId="65F52DEF" w:rsidR="00C5700B" w:rsidRDefault="00657B7D"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Otkrivanje prevara </w:t>
      </w:r>
      <w:r>
        <w:rPr>
          <w:rFonts w:ascii="Arial" w:hAnsi="Arial" w:cs="Arial"/>
          <w:sz w:val="22"/>
          <w:szCs w:val="22"/>
        </w:rPr>
        <w:t>-</w:t>
      </w:r>
      <w:r w:rsidR="00E40F0E">
        <w:rPr>
          <w:rFonts w:ascii="Arial" w:hAnsi="Arial" w:cs="Arial"/>
          <w:sz w:val="22"/>
          <w:szCs w:val="22"/>
        </w:rPr>
        <w:tab/>
        <w:t xml:space="preserve"> </w:t>
      </w:r>
      <w:r w:rsidR="003A0F52">
        <w:rPr>
          <w:rFonts w:ascii="Arial" w:hAnsi="Arial" w:cs="Arial"/>
          <w:sz w:val="22"/>
          <w:szCs w:val="22"/>
        </w:rPr>
        <w:t>U današnjem svijetu se svakodnevno vrši veliki broj novčanih transakcija, a ukoliko se ne nadziru sustavi i pripadajuće transakcije lako može doći do krađa, nezakonite dobiti i slično. U takvim slučajevima koriste se prediktivne metode za predviđanje mogućih točaka prevare te je takvo nešto vrlo kompleksno</w:t>
      </w:r>
      <w:r w:rsidR="001F541C">
        <w:rPr>
          <w:rFonts w:ascii="Arial" w:hAnsi="Arial" w:cs="Arial"/>
          <w:sz w:val="22"/>
          <w:szCs w:val="22"/>
        </w:rPr>
        <w:t xml:space="preserve"> za realizirati</w:t>
      </w:r>
      <w:r w:rsidR="003A0F52">
        <w:rPr>
          <w:rFonts w:ascii="Arial" w:hAnsi="Arial" w:cs="Arial"/>
          <w:sz w:val="22"/>
          <w:szCs w:val="22"/>
        </w:rPr>
        <w:t xml:space="preserve">. Kasnije će u tekstu biti riječi o prediktivnoj analitici. Računalni sustavi su puno bolji i brži u otkrivanju prevara nego ljudi budući da </w:t>
      </w:r>
      <w:r w:rsidR="000350C2">
        <w:rPr>
          <w:rFonts w:ascii="Arial" w:hAnsi="Arial" w:cs="Arial"/>
          <w:sz w:val="22"/>
          <w:szCs w:val="22"/>
        </w:rPr>
        <w:t>oni</w:t>
      </w:r>
      <w:r w:rsidR="003A0F52">
        <w:rPr>
          <w:rFonts w:ascii="Arial" w:hAnsi="Arial" w:cs="Arial"/>
          <w:sz w:val="22"/>
          <w:szCs w:val="22"/>
        </w:rPr>
        <w:t xml:space="preserve"> </w:t>
      </w:r>
      <w:r w:rsidR="000350C2">
        <w:rPr>
          <w:rFonts w:ascii="Arial" w:hAnsi="Arial" w:cs="Arial"/>
          <w:sz w:val="22"/>
          <w:szCs w:val="22"/>
        </w:rPr>
        <w:t>bolje uočavaju</w:t>
      </w:r>
      <w:r w:rsidR="003A0F52">
        <w:rPr>
          <w:rFonts w:ascii="Arial" w:hAnsi="Arial" w:cs="Arial"/>
          <w:sz w:val="22"/>
          <w:szCs w:val="22"/>
        </w:rPr>
        <w:t xml:space="preserve"> nelogičnost</w:t>
      </w:r>
      <w:r w:rsidR="000350C2">
        <w:rPr>
          <w:rFonts w:ascii="Arial" w:hAnsi="Arial" w:cs="Arial"/>
          <w:sz w:val="22"/>
          <w:szCs w:val="22"/>
        </w:rPr>
        <w:t>i i uzorke</w:t>
      </w:r>
      <w:r w:rsidR="003A0F52">
        <w:rPr>
          <w:rFonts w:ascii="Arial" w:hAnsi="Arial" w:cs="Arial"/>
          <w:sz w:val="22"/>
          <w:szCs w:val="22"/>
        </w:rPr>
        <w:t xml:space="preserve"> stoga sve veće organizacije imaju </w:t>
      </w:r>
      <w:r w:rsidR="000350C2">
        <w:rPr>
          <w:rFonts w:ascii="Arial" w:hAnsi="Arial" w:cs="Arial"/>
          <w:sz w:val="22"/>
          <w:szCs w:val="22"/>
        </w:rPr>
        <w:t>neku vrstu</w:t>
      </w:r>
      <w:r w:rsidR="003A0F52">
        <w:rPr>
          <w:rFonts w:ascii="Arial" w:hAnsi="Arial" w:cs="Arial"/>
          <w:sz w:val="22"/>
          <w:szCs w:val="22"/>
        </w:rPr>
        <w:t xml:space="preserve"> sustav</w:t>
      </w:r>
      <w:r w:rsidR="000350C2">
        <w:rPr>
          <w:rFonts w:ascii="Arial" w:hAnsi="Arial" w:cs="Arial"/>
          <w:sz w:val="22"/>
          <w:szCs w:val="22"/>
        </w:rPr>
        <w:t>a</w:t>
      </w:r>
      <w:r w:rsidR="003A0F52">
        <w:rPr>
          <w:rFonts w:ascii="Arial" w:hAnsi="Arial" w:cs="Arial"/>
          <w:sz w:val="22"/>
          <w:szCs w:val="22"/>
        </w:rPr>
        <w:t xml:space="preserve"> implementiran</w:t>
      </w:r>
      <w:r w:rsidR="000350C2">
        <w:rPr>
          <w:rFonts w:ascii="Arial" w:hAnsi="Arial" w:cs="Arial"/>
          <w:sz w:val="22"/>
          <w:szCs w:val="22"/>
        </w:rPr>
        <w:t>o</w:t>
      </w:r>
      <w:r w:rsidR="00A846EF">
        <w:rPr>
          <w:rFonts w:ascii="Arial" w:hAnsi="Arial" w:cs="Arial"/>
          <w:sz w:val="22"/>
          <w:szCs w:val="22"/>
        </w:rPr>
        <w:t>g</w:t>
      </w:r>
      <w:r w:rsidR="003A0F52">
        <w:rPr>
          <w:rFonts w:ascii="Arial" w:hAnsi="Arial" w:cs="Arial"/>
          <w:sz w:val="22"/>
          <w:szCs w:val="22"/>
        </w:rPr>
        <w:t xml:space="preserve"> za otkrivanje i prepoznavanje prevara. </w:t>
      </w:r>
      <w:sdt>
        <w:sdtPr>
          <w:rPr>
            <w:rFonts w:ascii="Arial" w:hAnsi="Arial" w:cs="Arial"/>
            <w:sz w:val="22"/>
            <w:szCs w:val="22"/>
          </w:rPr>
          <w:id w:val="2119645430"/>
          <w:citation/>
        </w:sdtPr>
        <w:sdtContent>
          <w:r w:rsidR="001F541C">
            <w:rPr>
              <w:rFonts w:ascii="Arial" w:hAnsi="Arial" w:cs="Arial"/>
              <w:sz w:val="22"/>
              <w:szCs w:val="22"/>
            </w:rPr>
            <w:fldChar w:fldCharType="begin"/>
          </w:r>
          <w:r w:rsidR="001F541C">
            <w:rPr>
              <w:rFonts w:ascii="Arial" w:hAnsi="Arial" w:cs="Arial"/>
              <w:sz w:val="22"/>
              <w:szCs w:val="22"/>
            </w:rPr>
            <w:instrText xml:space="preserve"> CITATION BigDataOrac \l 1050 </w:instrText>
          </w:r>
          <w:r w:rsidR="001F541C">
            <w:rPr>
              <w:rFonts w:ascii="Arial" w:hAnsi="Arial" w:cs="Arial"/>
              <w:sz w:val="22"/>
              <w:szCs w:val="22"/>
            </w:rPr>
            <w:fldChar w:fldCharType="separate"/>
          </w:r>
          <w:r w:rsidR="001F541C" w:rsidRPr="001F541C">
            <w:rPr>
              <w:rFonts w:ascii="Arial" w:hAnsi="Arial" w:cs="Arial"/>
              <w:noProof/>
              <w:sz w:val="22"/>
              <w:szCs w:val="22"/>
            </w:rPr>
            <w:t>(Oracle, 2020)</w:t>
          </w:r>
          <w:r w:rsidR="001F541C">
            <w:rPr>
              <w:rFonts w:ascii="Arial" w:hAnsi="Arial" w:cs="Arial"/>
              <w:sz w:val="22"/>
              <w:szCs w:val="22"/>
            </w:rPr>
            <w:fldChar w:fldCharType="end"/>
          </w:r>
        </w:sdtContent>
      </w:sdt>
      <w:r w:rsidR="00F529D2">
        <w:rPr>
          <w:rFonts w:ascii="Arial" w:hAnsi="Arial" w:cs="Arial"/>
          <w:sz w:val="22"/>
          <w:szCs w:val="22"/>
        </w:rPr>
        <w:t xml:space="preserve"> </w:t>
      </w:r>
      <w:sdt>
        <w:sdtPr>
          <w:rPr>
            <w:rFonts w:ascii="Arial" w:hAnsi="Arial" w:cs="Arial"/>
            <w:sz w:val="22"/>
            <w:szCs w:val="22"/>
          </w:rPr>
          <w:id w:val="1905723044"/>
          <w:citation/>
        </w:sdtPr>
        <w:sdtContent>
          <w:r w:rsidR="00F529D2">
            <w:rPr>
              <w:rFonts w:ascii="Arial" w:hAnsi="Arial" w:cs="Arial"/>
              <w:sz w:val="22"/>
              <w:szCs w:val="22"/>
            </w:rPr>
            <w:fldChar w:fldCharType="begin"/>
          </w:r>
          <w:r w:rsidR="000519C5">
            <w:rPr>
              <w:rFonts w:ascii="Arial" w:hAnsi="Arial" w:cs="Arial"/>
              <w:sz w:val="22"/>
              <w:szCs w:val="22"/>
            </w:rPr>
            <w:instrText xml:space="preserve">CITATION ArtZha \p 128 \l 1050 </w:instrText>
          </w:r>
          <w:r w:rsidR="00F529D2">
            <w:rPr>
              <w:rFonts w:ascii="Arial" w:hAnsi="Arial" w:cs="Arial"/>
              <w:sz w:val="22"/>
              <w:szCs w:val="22"/>
            </w:rPr>
            <w:fldChar w:fldCharType="separate"/>
          </w:r>
          <w:r w:rsidR="000519C5" w:rsidRPr="000519C5">
            <w:rPr>
              <w:rFonts w:ascii="Arial" w:hAnsi="Arial" w:cs="Arial"/>
              <w:noProof/>
              <w:sz w:val="22"/>
              <w:szCs w:val="22"/>
            </w:rPr>
            <w:t>(Zhang, 2017, str. 128)</w:t>
          </w:r>
          <w:r w:rsidR="00F529D2">
            <w:rPr>
              <w:rFonts w:ascii="Arial" w:hAnsi="Arial" w:cs="Arial"/>
              <w:sz w:val="22"/>
              <w:szCs w:val="22"/>
            </w:rPr>
            <w:fldChar w:fldCharType="end"/>
          </w:r>
        </w:sdtContent>
      </w:sdt>
    </w:p>
    <w:p w14:paraId="61EB1701" w14:textId="2049B348" w:rsidR="00F2338F" w:rsidRDefault="004E4F9D"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Strojno učenje</w:t>
      </w:r>
      <w:r w:rsidR="001F7CC0" w:rsidRPr="00DF5A23">
        <w:rPr>
          <w:rStyle w:val="Referencafusnote"/>
          <w:rFonts w:ascii="Arial" w:hAnsi="Arial" w:cs="Arial"/>
          <w:sz w:val="22"/>
          <w:szCs w:val="22"/>
        </w:rPr>
        <w:footnoteReference w:id="4"/>
      </w:r>
      <w:r>
        <w:rPr>
          <w:rFonts w:ascii="Arial" w:hAnsi="Arial" w:cs="Arial"/>
          <w:b/>
          <w:bCs/>
          <w:sz w:val="22"/>
          <w:szCs w:val="22"/>
        </w:rPr>
        <w:t xml:space="preserve"> </w:t>
      </w:r>
      <w:r w:rsidR="00462873">
        <w:rPr>
          <w:rFonts w:ascii="Arial" w:hAnsi="Arial" w:cs="Arial"/>
          <w:sz w:val="22"/>
          <w:szCs w:val="22"/>
        </w:rPr>
        <w:t xml:space="preserve">- </w:t>
      </w:r>
      <w:r w:rsidR="00B57645">
        <w:rPr>
          <w:rFonts w:ascii="Arial" w:hAnsi="Arial" w:cs="Arial"/>
          <w:sz w:val="22"/>
          <w:szCs w:val="22"/>
        </w:rPr>
        <w:t xml:space="preserve">(engl. </w:t>
      </w:r>
      <w:r w:rsidR="00B57645">
        <w:rPr>
          <w:rFonts w:ascii="Arial" w:hAnsi="Arial" w:cs="Arial"/>
          <w:i/>
          <w:iCs/>
          <w:sz w:val="22"/>
          <w:szCs w:val="22"/>
        </w:rPr>
        <w:t>Machine learning</w:t>
      </w:r>
      <w:r w:rsidR="00B57645">
        <w:rPr>
          <w:rFonts w:ascii="Arial" w:hAnsi="Arial" w:cs="Arial"/>
          <w:sz w:val="22"/>
          <w:szCs w:val="22"/>
        </w:rPr>
        <w:t xml:space="preserve">) </w:t>
      </w:r>
      <w:r w:rsidR="0058228D">
        <w:rPr>
          <w:rFonts w:ascii="Arial" w:hAnsi="Arial" w:cs="Arial"/>
          <w:sz w:val="22"/>
          <w:szCs w:val="22"/>
        </w:rPr>
        <w:t xml:space="preserve">grana </w:t>
      </w:r>
      <w:r w:rsidR="00381E1E">
        <w:rPr>
          <w:rFonts w:ascii="Arial" w:hAnsi="Arial" w:cs="Arial"/>
          <w:sz w:val="22"/>
          <w:szCs w:val="22"/>
        </w:rPr>
        <w:t>IT industrije koja</w:t>
      </w:r>
      <w:r w:rsidR="0058228D">
        <w:rPr>
          <w:rFonts w:ascii="Arial" w:hAnsi="Arial" w:cs="Arial"/>
          <w:sz w:val="22"/>
          <w:szCs w:val="22"/>
        </w:rPr>
        <w:t xml:space="preserve"> naglo raste</w:t>
      </w:r>
      <w:r w:rsidR="00A846EF">
        <w:rPr>
          <w:rFonts w:ascii="Arial" w:hAnsi="Arial" w:cs="Arial"/>
          <w:sz w:val="22"/>
          <w:szCs w:val="22"/>
        </w:rPr>
        <w:t xml:space="preserve"> i koja pronalazi </w:t>
      </w:r>
      <w:r w:rsidR="0058228D">
        <w:rPr>
          <w:rFonts w:ascii="Arial" w:hAnsi="Arial" w:cs="Arial"/>
          <w:sz w:val="22"/>
          <w:szCs w:val="22"/>
        </w:rPr>
        <w:t xml:space="preserve">sve više mjesta </w:t>
      </w:r>
      <w:r w:rsidR="00A846EF">
        <w:rPr>
          <w:rFonts w:ascii="Arial" w:hAnsi="Arial" w:cs="Arial"/>
          <w:sz w:val="22"/>
          <w:szCs w:val="22"/>
        </w:rPr>
        <w:t xml:space="preserve">u </w:t>
      </w:r>
      <w:r w:rsidR="0058228D">
        <w:rPr>
          <w:rFonts w:ascii="Arial" w:hAnsi="Arial" w:cs="Arial"/>
          <w:sz w:val="22"/>
          <w:szCs w:val="22"/>
        </w:rPr>
        <w:t>primjen</w:t>
      </w:r>
      <w:r w:rsidR="00A846EF">
        <w:rPr>
          <w:rFonts w:ascii="Arial" w:hAnsi="Arial" w:cs="Arial"/>
          <w:sz w:val="22"/>
          <w:szCs w:val="22"/>
        </w:rPr>
        <w:t>i</w:t>
      </w:r>
      <w:r w:rsidR="0058228D">
        <w:rPr>
          <w:rFonts w:ascii="Arial" w:hAnsi="Arial" w:cs="Arial"/>
          <w:sz w:val="22"/>
          <w:szCs w:val="22"/>
        </w:rPr>
        <w:t xml:space="preserve">, a upravo je </w:t>
      </w:r>
      <w:r w:rsidR="0058228D" w:rsidRPr="0058228D">
        <w:rPr>
          <w:rFonts w:ascii="Arial" w:hAnsi="Arial" w:cs="Arial"/>
          <w:i/>
          <w:iCs/>
          <w:sz w:val="22"/>
          <w:szCs w:val="22"/>
        </w:rPr>
        <w:t>Big Data</w:t>
      </w:r>
      <w:r w:rsidR="0058228D">
        <w:rPr>
          <w:rFonts w:ascii="Arial" w:hAnsi="Arial" w:cs="Arial"/>
          <w:sz w:val="22"/>
          <w:szCs w:val="22"/>
        </w:rPr>
        <w:t xml:space="preserve"> jedan od kotačića koji omogućuje razvoj te grane.</w:t>
      </w:r>
      <w:r w:rsidR="00FE488A">
        <w:rPr>
          <w:rFonts w:ascii="Arial" w:hAnsi="Arial" w:cs="Arial"/>
          <w:sz w:val="22"/>
          <w:szCs w:val="22"/>
        </w:rPr>
        <w:t xml:space="preserve"> Tako npr. za stvaranje vremenske prognoze </w:t>
      </w:r>
      <w:r w:rsidR="00381E1E">
        <w:rPr>
          <w:rFonts w:ascii="Arial" w:hAnsi="Arial" w:cs="Arial"/>
          <w:sz w:val="22"/>
          <w:szCs w:val="22"/>
        </w:rPr>
        <w:t>potrebna</w:t>
      </w:r>
      <w:r w:rsidR="00FE488A">
        <w:rPr>
          <w:rFonts w:ascii="Arial" w:hAnsi="Arial" w:cs="Arial"/>
          <w:sz w:val="22"/>
          <w:szCs w:val="22"/>
        </w:rPr>
        <w:t xml:space="preserve"> je značajna količina podataka </w:t>
      </w:r>
      <w:r w:rsidR="00381E1E">
        <w:rPr>
          <w:rFonts w:ascii="Arial" w:hAnsi="Arial" w:cs="Arial"/>
          <w:sz w:val="22"/>
          <w:szCs w:val="22"/>
        </w:rPr>
        <w:t>kao i</w:t>
      </w:r>
      <w:r w:rsidR="00FE488A">
        <w:rPr>
          <w:rFonts w:ascii="Arial" w:hAnsi="Arial" w:cs="Arial"/>
          <w:sz w:val="22"/>
          <w:szCs w:val="22"/>
        </w:rPr>
        <w:t xml:space="preserve"> obradbena moć kako bi se dobili relevantni podaci, u takvim slučajevima se može koristiti strojno učenje koje može postići bolje i točnije rezultate uz manji napor. </w:t>
      </w:r>
      <w:sdt>
        <w:sdtPr>
          <w:rPr>
            <w:rFonts w:ascii="Arial" w:hAnsi="Arial" w:cs="Arial"/>
            <w:sz w:val="22"/>
            <w:szCs w:val="22"/>
          </w:rPr>
          <w:id w:val="1013110983"/>
          <w:citation/>
        </w:sdtPr>
        <w:sdtContent>
          <w:r w:rsidR="00D34A44">
            <w:rPr>
              <w:rFonts w:ascii="Arial" w:hAnsi="Arial" w:cs="Arial"/>
              <w:sz w:val="22"/>
              <w:szCs w:val="22"/>
            </w:rPr>
            <w:fldChar w:fldCharType="begin"/>
          </w:r>
          <w:r w:rsidR="00D34A44">
            <w:rPr>
              <w:rFonts w:ascii="Arial" w:hAnsi="Arial" w:cs="Arial"/>
              <w:sz w:val="22"/>
              <w:szCs w:val="22"/>
            </w:rPr>
            <w:instrText xml:space="preserve"> CITATION BigDataOrac \l 1050 </w:instrText>
          </w:r>
          <w:r w:rsidR="00D34A44">
            <w:rPr>
              <w:rFonts w:ascii="Arial" w:hAnsi="Arial" w:cs="Arial"/>
              <w:sz w:val="22"/>
              <w:szCs w:val="22"/>
            </w:rPr>
            <w:fldChar w:fldCharType="separate"/>
          </w:r>
          <w:r w:rsidR="00D34A44" w:rsidRPr="00D34A44">
            <w:rPr>
              <w:rFonts w:ascii="Arial" w:hAnsi="Arial" w:cs="Arial"/>
              <w:noProof/>
              <w:sz w:val="22"/>
              <w:szCs w:val="22"/>
            </w:rPr>
            <w:t>(Oracle, 2020)</w:t>
          </w:r>
          <w:r w:rsidR="00D34A44">
            <w:rPr>
              <w:rFonts w:ascii="Arial" w:hAnsi="Arial" w:cs="Arial"/>
              <w:sz w:val="22"/>
              <w:szCs w:val="22"/>
            </w:rPr>
            <w:fldChar w:fldCharType="end"/>
          </w:r>
        </w:sdtContent>
      </w:sdt>
    </w:p>
    <w:p w14:paraId="3D28AA7E" w14:textId="6D3CD70C" w:rsidR="00C018A9" w:rsidRPr="002B3F2D" w:rsidRDefault="00AF22AF"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Operativna učinkovitost </w:t>
      </w:r>
      <w:r w:rsidR="00BE42AE">
        <w:rPr>
          <w:rFonts w:ascii="Arial" w:hAnsi="Arial" w:cs="Arial"/>
          <w:sz w:val="22"/>
          <w:szCs w:val="22"/>
        </w:rPr>
        <w:t xml:space="preserve">– točka primjene kojoj se pridaje najmanje pozornosti, a bavi se poslovnim procesima </w:t>
      </w:r>
      <w:r w:rsidR="007B3A60">
        <w:rPr>
          <w:rFonts w:ascii="Arial" w:hAnsi="Arial" w:cs="Arial"/>
          <w:sz w:val="22"/>
          <w:szCs w:val="22"/>
        </w:rPr>
        <w:t>gdje</w:t>
      </w:r>
      <w:r w:rsidR="00BE42AE">
        <w:rPr>
          <w:rFonts w:ascii="Arial" w:hAnsi="Arial" w:cs="Arial"/>
          <w:sz w:val="22"/>
          <w:szCs w:val="22"/>
        </w:rPr>
        <w:t xml:space="preserve"> </w:t>
      </w:r>
      <w:r w:rsidR="00BE42AE" w:rsidRPr="004D2FE2">
        <w:rPr>
          <w:rFonts w:ascii="Arial" w:hAnsi="Arial" w:cs="Arial"/>
          <w:i/>
          <w:iCs/>
          <w:sz w:val="22"/>
          <w:szCs w:val="22"/>
        </w:rPr>
        <w:t>Big Data</w:t>
      </w:r>
      <w:r w:rsidR="00BE42AE">
        <w:rPr>
          <w:rFonts w:ascii="Arial" w:hAnsi="Arial" w:cs="Arial"/>
          <w:sz w:val="22"/>
          <w:szCs w:val="22"/>
        </w:rPr>
        <w:t xml:space="preserve"> ima </w:t>
      </w:r>
      <w:r w:rsidR="00EB6519">
        <w:rPr>
          <w:rFonts w:ascii="Arial" w:hAnsi="Arial" w:cs="Arial"/>
          <w:sz w:val="22"/>
          <w:szCs w:val="22"/>
        </w:rPr>
        <w:t>najveći</w:t>
      </w:r>
      <w:r w:rsidR="00BE42AE">
        <w:rPr>
          <w:rFonts w:ascii="Arial" w:hAnsi="Arial" w:cs="Arial"/>
          <w:sz w:val="22"/>
          <w:szCs w:val="22"/>
        </w:rPr>
        <w:t xml:space="preserve"> utjecaj. </w:t>
      </w:r>
      <w:r w:rsidR="00F529D2">
        <w:rPr>
          <w:rFonts w:ascii="Arial" w:hAnsi="Arial" w:cs="Arial"/>
          <w:sz w:val="22"/>
          <w:szCs w:val="22"/>
        </w:rPr>
        <w:t xml:space="preserve">Uz pomoć </w:t>
      </w:r>
      <w:r w:rsidR="00F529D2" w:rsidRPr="004D2FE2">
        <w:rPr>
          <w:rFonts w:ascii="Arial" w:hAnsi="Arial" w:cs="Arial"/>
          <w:i/>
          <w:iCs/>
          <w:sz w:val="22"/>
          <w:szCs w:val="22"/>
        </w:rPr>
        <w:t>Big Data</w:t>
      </w:r>
      <w:r w:rsidR="00F529D2">
        <w:rPr>
          <w:rFonts w:ascii="Arial" w:hAnsi="Arial" w:cs="Arial"/>
          <w:sz w:val="22"/>
          <w:szCs w:val="22"/>
        </w:rPr>
        <w:t xml:space="preserve"> moguće analizirati i procijeniti proizvodnju, prodaju, korisničko zadovoljstvo i sl. kako bi se umanjila mogućnost nestašica i kako bi se mogl</w:t>
      </w:r>
      <w:r w:rsidR="000519C5">
        <w:rPr>
          <w:rFonts w:ascii="Arial" w:hAnsi="Arial" w:cs="Arial"/>
          <w:sz w:val="22"/>
          <w:szCs w:val="22"/>
        </w:rPr>
        <w:t>e</w:t>
      </w:r>
      <w:r w:rsidR="00F529D2">
        <w:rPr>
          <w:rFonts w:ascii="Arial" w:hAnsi="Arial" w:cs="Arial"/>
          <w:sz w:val="22"/>
          <w:szCs w:val="22"/>
        </w:rPr>
        <w:t xml:space="preserve"> prognozirati buduće potražnje. </w:t>
      </w:r>
      <w:sdt>
        <w:sdtPr>
          <w:rPr>
            <w:rFonts w:ascii="Arial" w:hAnsi="Arial" w:cs="Arial"/>
            <w:sz w:val="22"/>
            <w:szCs w:val="22"/>
          </w:rPr>
          <w:id w:val="1976944929"/>
          <w:citation/>
        </w:sdtPr>
        <w:sdtContent>
          <w:r w:rsidR="000519C5">
            <w:rPr>
              <w:rFonts w:ascii="Arial" w:hAnsi="Arial" w:cs="Arial"/>
              <w:sz w:val="22"/>
              <w:szCs w:val="22"/>
            </w:rPr>
            <w:fldChar w:fldCharType="begin"/>
          </w:r>
          <w:r w:rsidR="000519C5">
            <w:rPr>
              <w:rFonts w:ascii="Arial" w:hAnsi="Arial" w:cs="Arial"/>
              <w:sz w:val="22"/>
              <w:szCs w:val="22"/>
            </w:rPr>
            <w:instrText xml:space="preserve"> CITATION BigDataOrac \l 1050 </w:instrText>
          </w:r>
          <w:r w:rsidR="000519C5">
            <w:rPr>
              <w:rFonts w:ascii="Arial" w:hAnsi="Arial" w:cs="Arial"/>
              <w:sz w:val="22"/>
              <w:szCs w:val="22"/>
            </w:rPr>
            <w:fldChar w:fldCharType="separate"/>
          </w:r>
          <w:r w:rsidR="000519C5" w:rsidRPr="000519C5">
            <w:rPr>
              <w:rFonts w:ascii="Arial" w:hAnsi="Arial" w:cs="Arial"/>
              <w:noProof/>
              <w:sz w:val="22"/>
              <w:szCs w:val="22"/>
            </w:rPr>
            <w:t>(Oracle, 2020)</w:t>
          </w:r>
          <w:r w:rsidR="000519C5">
            <w:rPr>
              <w:rFonts w:ascii="Arial" w:hAnsi="Arial" w:cs="Arial"/>
              <w:sz w:val="22"/>
              <w:szCs w:val="22"/>
            </w:rPr>
            <w:fldChar w:fldCharType="end"/>
          </w:r>
        </w:sdtContent>
      </w:sdt>
      <w:r w:rsidR="000519C5">
        <w:rPr>
          <w:rFonts w:ascii="Arial" w:hAnsi="Arial" w:cs="Arial"/>
          <w:sz w:val="22"/>
          <w:szCs w:val="22"/>
        </w:rPr>
        <w:t xml:space="preserve"> </w:t>
      </w:r>
      <w:r w:rsidR="00F529D2">
        <w:rPr>
          <w:rFonts w:ascii="Arial" w:hAnsi="Arial" w:cs="Arial"/>
          <w:sz w:val="22"/>
          <w:szCs w:val="22"/>
        </w:rPr>
        <w:t xml:space="preserve">Tako npr. avionske kompanije koriste analitiku s velikim podacima kako bi odredili koliko karata za određenu cijenu trebaju prodati </w:t>
      </w:r>
      <w:r w:rsidR="005F11A8">
        <w:rPr>
          <w:rFonts w:ascii="Arial" w:hAnsi="Arial" w:cs="Arial"/>
          <w:sz w:val="22"/>
          <w:szCs w:val="22"/>
        </w:rPr>
        <w:t>da</w:t>
      </w:r>
      <w:r w:rsidR="00F529D2">
        <w:rPr>
          <w:rFonts w:ascii="Arial" w:hAnsi="Arial" w:cs="Arial"/>
          <w:sz w:val="22"/>
          <w:szCs w:val="22"/>
        </w:rPr>
        <w:t xml:space="preserve"> bi </w:t>
      </w:r>
      <w:r w:rsidR="005F11A8">
        <w:rPr>
          <w:rFonts w:ascii="Arial" w:hAnsi="Arial" w:cs="Arial"/>
          <w:sz w:val="22"/>
          <w:szCs w:val="22"/>
        </w:rPr>
        <w:t>ostvarili</w:t>
      </w:r>
      <w:r w:rsidR="00F529D2">
        <w:rPr>
          <w:rFonts w:ascii="Arial" w:hAnsi="Arial" w:cs="Arial"/>
          <w:sz w:val="22"/>
          <w:szCs w:val="22"/>
        </w:rPr>
        <w:t xml:space="preserve"> profit, slično tako i Hotelski lanci, budući da su marže u takvim </w:t>
      </w:r>
      <w:r w:rsidR="000519C5">
        <w:rPr>
          <w:rFonts w:ascii="Arial" w:hAnsi="Arial" w:cs="Arial"/>
          <w:sz w:val="22"/>
          <w:szCs w:val="22"/>
        </w:rPr>
        <w:t>poslovima</w:t>
      </w:r>
      <w:r w:rsidR="00F529D2">
        <w:rPr>
          <w:rFonts w:ascii="Arial" w:hAnsi="Arial" w:cs="Arial"/>
          <w:sz w:val="22"/>
          <w:szCs w:val="22"/>
        </w:rPr>
        <w:t xml:space="preserve"> dosta male.</w:t>
      </w:r>
      <w:r w:rsidR="000519C5">
        <w:rPr>
          <w:rFonts w:ascii="Arial" w:hAnsi="Arial" w:cs="Arial"/>
          <w:sz w:val="22"/>
          <w:szCs w:val="22"/>
        </w:rPr>
        <w:t xml:space="preserve"> </w:t>
      </w:r>
      <w:sdt>
        <w:sdtPr>
          <w:rPr>
            <w:rFonts w:ascii="Arial" w:hAnsi="Arial" w:cs="Arial"/>
            <w:sz w:val="22"/>
            <w:szCs w:val="22"/>
          </w:rPr>
          <w:id w:val="165984288"/>
          <w:citation/>
        </w:sdtPr>
        <w:sdtContent>
          <w:r w:rsidR="000519C5">
            <w:rPr>
              <w:rFonts w:ascii="Arial" w:hAnsi="Arial" w:cs="Arial"/>
              <w:sz w:val="22"/>
              <w:szCs w:val="22"/>
            </w:rPr>
            <w:fldChar w:fldCharType="begin"/>
          </w:r>
          <w:r w:rsidR="000519C5">
            <w:rPr>
              <w:rFonts w:ascii="Arial" w:hAnsi="Arial" w:cs="Arial"/>
              <w:sz w:val="22"/>
              <w:szCs w:val="22"/>
            </w:rPr>
            <w:instrText xml:space="preserve"> CITATION ArtZha \l 1050 </w:instrText>
          </w:r>
          <w:r w:rsidR="000519C5">
            <w:rPr>
              <w:rFonts w:ascii="Arial" w:hAnsi="Arial" w:cs="Arial"/>
              <w:sz w:val="22"/>
              <w:szCs w:val="22"/>
            </w:rPr>
            <w:fldChar w:fldCharType="separate"/>
          </w:r>
          <w:r w:rsidR="000519C5" w:rsidRPr="000519C5">
            <w:rPr>
              <w:rFonts w:ascii="Arial" w:hAnsi="Arial" w:cs="Arial"/>
              <w:noProof/>
              <w:sz w:val="22"/>
              <w:szCs w:val="22"/>
            </w:rPr>
            <w:t>(Zhang, 2017)</w:t>
          </w:r>
          <w:r w:rsidR="000519C5">
            <w:rPr>
              <w:rFonts w:ascii="Arial" w:hAnsi="Arial" w:cs="Arial"/>
              <w:sz w:val="22"/>
              <w:szCs w:val="22"/>
            </w:rPr>
            <w:fldChar w:fldCharType="end"/>
          </w:r>
        </w:sdtContent>
      </w:sdt>
    </w:p>
    <w:p w14:paraId="23400890" w14:textId="037FB867" w:rsidR="00B55AF5" w:rsidRDefault="00427D4D" w:rsidP="00F82999">
      <w:pPr>
        <w:pStyle w:val="FOINaslov2"/>
      </w:pPr>
      <w:bookmarkStart w:id="27" w:name="_Toc43730918"/>
      <w:r>
        <w:lastRenderedPageBreak/>
        <w:t>Funkcioniranje Big Data</w:t>
      </w:r>
      <w:bookmarkEnd w:id="27"/>
    </w:p>
    <w:p w14:paraId="7F6CDA8A" w14:textId="6535FCFF" w:rsidR="005A1F2C" w:rsidRDefault="004D2FE2" w:rsidP="00B038DC">
      <w:pPr>
        <w:spacing w:after="120" w:line="360" w:lineRule="auto"/>
        <w:ind w:firstLine="708"/>
        <w:jc w:val="both"/>
        <w:rPr>
          <w:rFonts w:ascii="Arial" w:hAnsi="Arial" w:cs="Arial"/>
          <w:sz w:val="22"/>
          <w:szCs w:val="22"/>
        </w:rPr>
      </w:pPr>
      <w:r w:rsidRPr="0071425F">
        <w:rPr>
          <w:rFonts w:ascii="Arial" w:hAnsi="Arial" w:cs="Arial"/>
          <w:i/>
          <w:iCs/>
          <w:sz w:val="22"/>
          <w:szCs w:val="22"/>
        </w:rPr>
        <w:t>Big data</w:t>
      </w:r>
      <w:r w:rsidR="0071425F">
        <w:rPr>
          <w:rFonts w:ascii="Arial" w:hAnsi="Arial" w:cs="Arial"/>
          <w:sz w:val="22"/>
          <w:szCs w:val="22"/>
        </w:rPr>
        <w:t xml:space="preserve"> je vrlo koristan u poslovnome svijetu te onaj tko ima priliku iskoristiti njene značajke to i radi, pruža nova saznanja i drugačiji pogled na okruženje. Big Data je poprilično sličan skladištima podataka, no postoje neke određene razlike odnosno akcije o kojima </w:t>
      </w:r>
      <w:r w:rsidR="00D72526">
        <w:rPr>
          <w:rFonts w:ascii="Arial" w:hAnsi="Arial" w:cs="Arial"/>
          <w:sz w:val="22"/>
          <w:szCs w:val="22"/>
        </w:rPr>
        <w:t>se</w:t>
      </w:r>
      <w:r w:rsidR="0071425F">
        <w:rPr>
          <w:rFonts w:ascii="Arial" w:hAnsi="Arial" w:cs="Arial"/>
          <w:sz w:val="22"/>
          <w:szCs w:val="22"/>
        </w:rPr>
        <w:t xml:space="preserve"> u nastavku govori.</w:t>
      </w:r>
    </w:p>
    <w:p w14:paraId="791D8121" w14:textId="7F6D00B6" w:rsidR="00B55AF5" w:rsidRPr="0071425F" w:rsidRDefault="001C4F16" w:rsidP="001C4F16">
      <w:pPr>
        <w:pStyle w:val="FOINaslov3"/>
      </w:pPr>
      <w:r>
        <w:t xml:space="preserve"> </w:t>
      </w:r>
      <w:bookmarkStart w:id="28" w:name="_Toc43730919"/>
      <w:r w:rsidR="0097177C">
        <w:t>Integracija</w:t>
      </w:r>
      <w:bookmarkEnd w:id="28"/>
      <w:r w:rsidR="0071425F">
        <w:t xml:space="preserve"> </w:t>
      </w:r>
    </w:p>
    <w:p w14:paraId="377C98B0" w14:textId="533D8D2C" w:rsidR="00B55AF5" w:rsidRDefault="007A5804" w:rsidP="00B038DC">
      <w:pPr>
        <w:spacing w:after="120" w:line="360" w:lineRule="auto"/>
        <w:ind w:firstLine="708"/>
        <w:jc w:val="both"/>
        <w:rPr>
          <w:rFonts w:ascii="Arial" w:hAnsi="Arial" w:cs="Arial"/>
          <w:sz w:val="22"/>
          <w:szCs w:val="22"/>
        </w:rPr>
      </w:pPr>
      <w:r>
        <w:rPr>
          <w:rFonts w:ascii="Arial" w:hAnsi="Arial" w:cs="Arial"/>
          <w:sz w:val="22"/>
          <w:szCs w:val="22"/>
        </w:rPr>
        <w:t xml:space="preserve">U cjelini </w:t>
      </w:r>
      <w:r w:rsidRPr="00745C69">
        <w:rPr>
          <w:rFonts w:ascii="Arial" w:hAnsi="Arial" w:cs="Arial"/>
          <w:i/>
          <w:iCs/>
          <w:sz w:val="22"/>
          <w:szCs w:val="22"/>
        </w:rPr>
        <w:fldChar w:fldCharType="begin"/>
      </w:r>
      <w:r w:rsidRPr="00745C69">
        <w:rPr>
          <w:rFonts w:ascii="Arial" w:hAnsi="Arial" w:cs="Arial"/>
          <w:i/>
          <w:iCs/>
          <w:sz w:val="22"/>
          <w:szCs w:val="22"/>
        </w:rPr>
        <w:instrText xml:space="preserve"> REF _Ref36220932 \h  \* MERGEFORMAT </w:instrText>
      </w:r>
      <w:r w:rsidRPr="00745C69">
        <w:rPr>
          <w:rFonts w:ascii="Arial" w:hAnsi="Arial" w:cs="Arial"/>
          <w:i/>
          <w:iCs/>
          <w:sz w:val="22"/>
          <w:szCs w:val="22"/>
        </w:rPr>
      </w:r>
      <w:r w:rsidRPr="00745C69">
        <w:rPr>
          <w:rFonts w:ascii="Arial" w:hAnsi="Arial" w:cs="Arial"/>
          <w:i/>
          <w:iCs/>
          <w:sz w:val="22"/>
          <w:szCs w:val="22"/>
        </w:rPr>
        <w:fldChar w:fldCharType="separate"/>
      </w:r>
      <w:r w:rsidR="00581F28" w:rsidRPr="00581F28">
        <w:rPr>
          <w:rFonts w:ascii="Arial" w:hAnsi="Arial" w:cs="Arial"/>
          <w:i/>
          <w:iCs/>
          <w:sz w:val="22"/>
          <w:szCs w:val="22"/>
        </w:rPr>
        <w:t>Građa skladišta podataka i ETL</w:t>
      </w:r>
      <w:r w:rsidRPr="00745C69">
        <w:rPr>
          <w:rFonts w:ascii="Arial" w:hAnsi="Arial" w:cs="Arial"/>
          <w:i/>
          <w:iCs/>
          <w:sz w:val="22"/>
          <w:szCs w:val="22"/>
        </w:rPr>
        <w:fldChar w:fldCharType="end"/>
      </w:r>
      <w:r>
        <w:rPr>
          <w:rFonts w:ascii="Arial" w:hAnsi="Arial" w:cs="Arial"/>
          <w:sz w:val="22"/>
          <w:szCs w:val="22"/>
        </w:rPr>
        <w:t xml:space="preserve"> je bilo riječi o ETL procesima, kako postoji veliki broj mogućih izvora podataka te kako je te podatke potrebno obraditi prije nego što se pohrane. Takav tradicionalan način rada </w:t>
      </w:r>
      <w:r w:rsidR="0039617B">
        <w:rPr>
          <w:rFonts w:ascii="Arial" w:hAnsi="Arial" w:cs="Arial"/>
          <w:sz w:val="22"/>
          <w:szCs w:val="22"/>
        </w:rPr>
        <w:t xml:space="preserve">nije dorastao ogromnim količinama </w:t>
      </w:r>
      <w:r w:rsidR="003714A6">
        <w:rPr>
          <w:rFonts w:ascii="Arial" w:hAnsi="Arial" w:cs="Arial"/>
          <w:sz w:val="22"/>
          <w:szCs w:val="22"/>
        </w:rPr>
        <w:t xml:space="preserve">podataka koje se danas obrađuju </w:t>
      </w:r>
      <w:r w:rsidR="00A846EF">
        <w:rPr>
          <w:rFonts w:ascii="Arial" w:hAnsi="Arial" w:cs="Arial"/>
          <w:sz w:val="22"/>
          <w:szCs w:val="22"/>
        </w:rPr>
        <w:t xml:space="preserve">i </w:t>
      </w:r>
      <w:r w:rsidR="003714A6">
        <w:rPr>
          <w:rFonts w:ascii="Arial" w:hAnsi="Arial" w:cs="Arial"/>
          <w:sz w:val="22"/>
          <w:szCs w:val="22"/>
        </w:rPr>
        <w:t>dosežu razinu od nekoliko terabajta</w:t>
      </w:r>
      <w:r w:rsidR="003714A6">
        <w:rPr>
          <w:rStyle w:val="Referencafusnote"/>
          <w:rFonts w:ascii="Arial" w:hAnsi="Arial" w:cs="Arial"/>
          <w:sz w:val="22"/>
          <w:szCs w:val="22"/>
        </w:rPr>
        <w:footnoteReference w:id="5"/>
      </w:r>
      <w:r w:rsidR="003714A6">
        <w:rPr>
          <w:rFonts w:ascii="Arial" w:hAnsi="Arial" w:cs="Arial"/>
          <w:sz w:val="22"/>
          <w:szCs w:val="22"/>
        </w:rPr>
        <w:t xml:space="preserve"> do nekoliko petabajta</w:t>
      </w:r>
      <w:r w:rsidR="00A846EF">
        <w:rPr>
          <w:rFonts w:ascii="Arial" w:hAnsi="Arial" w:cs="Arial"/>
          <w:sz w:val="22"/>
          <w:szCs w:val="22"/>
        </w:rPr>
        <w:t>.</w:t>
      </w:r>
      <w:r w:rsidR="003714A6">
        <w:rPr>
          <w:rStyle w:val="Referencafusnote"/>
          <w:rFonts w:ascii="Arial" w:hAnsi="Arial" w:cs="Arial"/>
          <w:sz w:val="22"/>
          <w:szCs w:val="22"/>
        </w:rPr>
        <w:footnoteReference w:id="6"/>
      </w:r>
      <w:r w:rsidR="00A846EF">
        <w:rPr>
          <w:rFonts w:ascii="Arial" w:hAnsi="Arial" w:cs="Arial"/>
          <w:sz w:val="22"/>
          <w:szCs w:val="22"/>
        </w:rPr>
        <w:t xml:space="preserve"> P</w:t>
      </w:r>
      <w:r w:rsidR="005B4B44">
        <w:rPr>
          <w:rFonts w:ascii="Arial" w:hAnsi="Arial" w:cs="Arial"/>
          <w:sz w:val="22"/>
          <w:szCs w:val="22"/>
        </w:rPr>
        <w:t>otrebni su novi procesi i tehnologije koje bi se mogle nositi s</w:t>
      </w:r>
      <w:r w:rsidR="00745D59">
        <w:rPr>
          <w:rFonts w:ascii="Arial" w:hAnsi="Arial" w:cs="Arial"/>
          <w:sz w:val="22"/>
          <w:szCs w:val="22"/>
        </w:rPr>
        <w:t>a</w:t>
      </w:r>
      <w:r w:rsidR="005B4B44">
        <w:rPr>
          <w:rFonts w:ascii="Arial" w:hAnsi="Arial" w:cs="Arial"/>
          <w:sz w:val="22"/>
          <w:szCs w:val="22"/>
        </w:rPr>
        <w:t xml:space="preserve"> </w:t>
      </w:r>
      <w:r w:rsidR="00745D59">
        <w:rPr>
          <w:rFonts w:ascii="Arial" w:hAnsi="Arial" w:cs="Arial"/>
          <w:sz w:val="22"/>
          <w:szCs w:val="22"/>
        </w:rPr>
        <w:t>takvim</w:t>
      </w:r>
      <w:r w:rsidR="005B4B44">
        <w:rPr>
          <w:rFonts w:ascii="Arial" w:hAnsi="Arial" w:cs="Arial"/>
          <w:sz w:val="22"/>
          <w:szCs w:val="22"/>
        </w:rPr>
        <w:t xml:space="preserve"> količinama</w:t>
      </w:r>
      <w:r w:rsidR="00745D59">
        <w:rPr>
          <w:rFonts w:ascii="Arial" w:hAnsi="Arial" w:cs="Arial"/>
          <w:sz w:val="22"/>
          <w:szCs w:val="22"/>
        </w:rPr>
        <w:t xml:space="preserve"> kako bi kasnije poslovni analitičar mogao donijeti zaključke iz njih.</w:t>
      </w:r>
      <w:r w:rsidR="009F6F39">
        <w:rPr>
          <w:rFonts w:ascii="Arial" w:hAnsi="Arial" w:cs="Arial"/>
          <w:sz w:val="22"/>
          <w:szCs w:val="22"/>
        </w:rPr>
        <w:t xml:space="preserve"> </w:t>
      </w:r>
      <w:sdt>
        <w:sdtPr>
          <w:rPr>
            <w:rFonts w:ascii="Arial" w:hAnsi="Arial" w:cs="Arial"/>
            <w:sz w:val="22"/>
            <w:szCs w:val="22"/>
          </w:rPr>
          <w:id w:val="274993979"/>
          <w:citation/>
        </w:sdtPr>
        <w:sdtContent>
          <w:r w:rsidR="009F6F39">
            <w:rPr>
              <w:rFonts w:ascii="Arial" w:hAnsi="Arial" w:cs="Arial"/>
              <w:sz w:val="22"/>
              <w:szCs w:val="22"/>
            </w:rPr>
            <w:fldChar w:fldCharType="begin"/>
          </w:r>
          <w:r w:rsidR="009F6F39">
            <w:rPr>
              <w:rFonts w:ascii="Arial" w:hAnsi="Arial" w:cs="Arial"/>
              <w:sz w:val="22"/>
              <w:szCs w:val="22"/>
            </w:rPr>
            <w:instrText xml:space="preserve"> CITATION BigDataOrac \l 1050 </w:instrText>
          </w:r>
          <w:r w:rsidR="009F6F39">
            <w:rPr>
              <w:rFonts w:ascii="Arial" w:hAnsi="Arial" w:cs="Arial"/>
              <w:sz w:val="22"/>
              <w:szCs w:val="22"/>
            </w:rPr>
            <w:fldChar w:fldCharType="separate"/>
          </w:r>
          <w:r w:rsidR="009F6F39" w:rsidRPr="009F6F39">
            <w:rPr>
              <w:rFonts w:ascii="Arial" w:hAnsi="Arial" w:cs="Arial"/>
              <w:noProof/>
              <w:sz w:val="22"/>
              <w:szCs w:val="22"/>
            </w:rPr>
            <w:t>(Oracle, 2020)</w:t>
          </w:r>
          <w:r w:rsidR="009F6F39">
            <w:rPr>
              <w:rFonts w:ascii="Arial" w:hAnsi="Arial" w:cs="Arial"/>
              <w:sz w:val="22"/>
              <w:szCs w:val="22"/>
            </w:rPr>
            <w:fldChar w:fldCharType="end"/>
          </w:r>
        </w:sdtContent>
      </w:sdt>
    </w:p>
    <w:p w14:paraId="372DEC33" w14:textId="3B5A50D2" w:rsidR="008504E6" w:rsidRDefault="008504E6" w:rsidP="008504E6">
      <w:pPr>
        <w:pStyle w:val="FOINaslov3"/>
      </w:pPr>
      <w:r>
        <w:t xml:space="preserve"> </w:t>
      </w:r>
      <w:bookmarkStart w:id="29" w:name="_Toc43730920"/>
      <w:r>
        <w:t>Upravljanje</w:t>
      </w:r>
      <w:bookmarkEnd w:id="29"/>
    </w:p>
    <w:p w14:paraId="47862681" w14:textId="637274D7" w:rsidR="008504E6" w:rsidRDefault="00E33F35" w:rsidP="00B038DC">
      <w:pPr>
        <w:spacing w:after="120" w:line="360" w:lineRule="auto"/>
        <w:ind w:firstLine="708"/>
        <w:jc w:val="both"/>
        <w:rPr>
          <w:rFonts w:ascii="Arial" w:hAnsi="Arial" w:cs="Arial"/>
          <w:sz w:val="22"/>
          <w:szCs w:val="22"/>
        </w:rPr>
      </w:pPr>
      <w:r w:rsidRPr="00D73BB7">
        <w:rPr>
          <w:rFonts w:ascii="Arial" w:hAnsi="Arial" w:cs="Arial"/>
          <w:i/>
          <w:iCs/>
          <w:sz w:val="22"/>
          <w:szCs w:val="22"/>
        </w:rPr>
        <w:t>Big Data</w:t>
      </w:r>
      <w:r>
        <w:rPr>
          <w:rFonts w:ascii="Arial" w:hAnsi="Arial" w:cs="Arial"/>
          <w:sz w:val="22"/>
          <w:szCs w:val="22"/>
        </w:rPr>
        <w:t xml:space="preserve"> kao i skladišta podataka zahtijevaju nekakav prostor za pohranu. Kod skladišta podataka </w:t>
      </w:r>
      <w:r w:rsidR="00F5795A">
        <w:rPr>
          <w:rFonts w:ascii="Arial" w:hAnsi="Arial" w:cs="Arial"/>
          <w:sz w:val="22"/>
          <w:szCs w:val="22"/>
        </w:rPr>
        <w:t xml:space="preserve">to je lokalna pohrana na namjenskim poslužiteljima, dok </w:t>
      </w:r>
      <w:r w:rsidR="00F5795A" w:rsidRPr="00D73BB7">
        <w:rPr>
          <w:rFonts w:ascii="Arial" w:hAnsi="Arial" w:cs="Arial"/>
          <w:i/>
          <w:iCs/>
          <w:sz w:val="22"/>
          <w:szCs w:val="22"/>
        </w:rPr>
        <w:t xml:space="preserve">Big Data </w:t>
      </w:r>
      <w:r w:rsidR="00F5795A">
        <w:rPr>
          <w:rFonts w:ascii="Arial" w:hAnsi="Arial" w:cs="Arial"/>
          <w:sz w:val="22"/>
          <w:szCs w:val="22"/>
        </w:rPr>
        <w:t>pohranjuje svoje podatke u oblaku</w:t>
      </w:r>
      <w:r w:rsidR="0013602B">
        <w:rPr>
          <w:rStyle w:val="Referencafusnote"/>
          <w:rFonts w:ascii="Arial" w:hAnsi="Arial" w:cs="Arial"/>
          <w:sz w:val="22"/>
          <w:szCs w:val="22"/>
        </w:rPr>
        <w:footnoteReference w:id="7"/>
      </w:r>
      <w:r w:rsidR="00F5795A">
        <w:rPr>
          <w:rFonts w:ascii="Arial" w:hAnsi="Arial" w:cs="Arial"/>
          <w:sz w:val="22"/>
          <w:szCs w:val="22"/>
        </w:rPr>
        <w:t xml:space="preserve"> </w:t>
      </w:r>
      <w:r w:rsidR="00415305">
        <w:rPr>
          <w:rFonts w:ascii="Arial" w:hAnsi="Arial" w:cs="Arial"/>
          <w:sz w:val="22"/>
          <w:szCs w:val="22"/>
        </w:rPr>
        <w:t xml:space="preserve">(eng. </w:t>
      </w:r>
      <w:r w:rsidR="00415305" w:rsidRPr="00415305">
        <w:rPr>
          <w:rFonts w:ascii="Arial" w:hAnsi="Arial" w:cs="Arial"/>
          <w:i/>
          <w:iCs/>
          <w:sz w:val="22"/>
          <w:szCs w:val="22"/>
        </w:rPr>
        <w:t>Cloud</w:t>
      </w:r>
      <w:r w:rsidR="00415305">
        <w:rPr>
          <w:rFonts w:ascii="Arial" w:hAnsi="Arial" w:cs="Arial"/>
          <w:sz w:val="22"/>
          <w:szCs w:val="22"/>
        </w:rPr>
        <w:t>)</w:t>
      </w:r>
      <w:r w:rsidR="00992E3A">
        <w:rPr>
          <w:rFonts w:ascii="Arial" w:hAnsi="Arial" w:cs="Arial"/>
          <w:sz w:val="22"/>
          <w:szCs w:val="22"/>
        </w:rPr>
        <w:t xml:space="preserve"> </w:t>
      </w:r>
      <w:r w:rsidR="00F5795A">
        <w:rPr>
          <w:rFonts w:ascii="Arial" w:hAnsi="Arial" w:cs="Arial"/>
          <w:sz w:val="22"/>
          <w:szCs w:val="22"/>
        </w:rPr>
        <w:t>i/ili lokalno na poslužitelju</w:t>
      </w:r>
      <w:r w:rsidR="00CA4823">
        <w:rPr>
          <w:rFonts w:ascii="Arial" w:hAnsi="Arial" w:cs="Arial"/>
          <w:sz w:val="22"/>
          <w:szCs w:val="22"/>
        </w:rPr>
        <w:t xml:space="preserve">, ustvari kod </w:t>
      </w:r>
      <w:r w:rsidR="00CA4823" w:rsidRPr="007C185E">
        <w:rPr>
          <w:rFonts w:ascii="Arial" w:hAnsi="Arial" w:cs="Arial"/>
          <w:i/>
          <w:iCs/>
          <w:sz w:val="22"/>
          <w:szCs w:val="22"/>
        </w:rPr>
        <w:t>Big Data</w:t>
      </w:r>
      <w:r w:rsidR="00CA4823">
        <w:rPr>
          <w:rFonts w:ascii="Arial" w:hAnsi="Arial" w:cs="Arial"/>
          <w:sz w:val="22"/>
          <w:szCs w:val="22"/>
        </w:rPr>
        <w:t xml:space="preserve"> je moguće pohraniti podatke na bilo koji </w:t>
      </w:r>
      <w:r w:rsidR="00D72526">
        <w:rPr>
          <w:rFonts w:ascii="Arial" w:hAnsi="Arial" w:cs="Arial"/>
          <w:sz w:val="22"/>
          <w:szCs w:val="22"/>
        </w:rPr>
        <w:t xml:space="preserve">tehnološki </w:t>
      </w:r>
      <w:r w:rsidR="00CA4823">
        <w:rPr>
          <w:rFonts w:ascii="Arial" w:hAnsi="Arial" w:cs="Arial"/>
          <w:sz w:val="22"/>
          <w:szCs w:val="22"/>
        </w:rPr>
        <w:t>način te se zapravo procesi obrade dovode do dataseta, a ne obrnuto. Način pohrane u oblaku sve više dobiva na važnosti te polako jača na strani obrade.</w:t>
      </w:r>
      <w:r w:rsidR="00070AE9">
        <w:rPr>
          <w:rFonts w:ascii="Arial" w:hAnsi="Arial" w:cs="Arial"/>
          <w:sz w:val="22"/>
          <w:szCs w:val="22"/>
        </w:rPr>
        <w:t xml:space="preserve"> </w:t>
      </w:r>
      <w:sdt>
        <w:sdtPr>
          <w:rPr>
            <w:rFonts w:ascii="Arial" w:hAnsi="Arial" w:cs="Arial"/>
            <w:sz w:val="22"/>
            <w:szCs w:val="22"/>
          </w:rPr>
          <w:id w:val="72011792"/>
          <w:citation/>
        </w:sdtPr>
        <w:sdtContent>
          <w:r w:rsidR="00070AE9">
            <w:rPr>
              <w:rFonts w:ascii="Arial" w:hAnsi="Arial" w:cs="Arial"/>
              <w:sz w:val="22"/>
              <w:szCs w:val="22"/>
            </w:rPr>
            <w:fldChar w:fldCharType="begin"/>
          </w:r>
          <w:r w:rsidR="00070AE9">
            <w:rPr>
              <w:rFonts w:ascii="Arial" w:hAnsi="Arial" w:cs="Arial"/>
              <w:sz w:val="22"/>
              <w:szCs w:val="22"/>
            </w:rPr>
            <w:instrText xml:space="preserve"> CITATION BigDataOrac \l 1050 </w:instrText>
          </w:r>
          <w:r w:rsidR="00070AE9">
            <w:rPr>
              <w:rFonts w:ascii="Arial" w:hAnsi="Arial" w:cs="Arial"/>
              <w:sz w:val="22"/>
              <w:szCs w:val="22"/>
            </w:rPr>
            <w:fldChar w:fldCharType="separate"/>
          </w:r>
          <w:r w:rsidR="00070AE9" w:rsidRPr="00070AE9">
            <w:rPr>
              <w:rFonts w:ascii="Arial" w:hAnsi="Arial" w:cs="Arial"/>
              <w:noProof/>
              <w:sz w:val="22"/>
              <w:szCs w:val="22"/>
            </w:rPr>
            <w:t>(Oracle, 2020)</w:t>
          </w:r>
          <w:r w:rsidR="00070AE9">
            <w:rPr>
              <w:rFonts w:ascii="Arial" w:hAnsi="Arial" w:cs="Arial"/>
              <w:sz w:val="22"/>
              <w:szCs w:val="22"/>
            </w:rPr>
            <w:fldChar w:fldCharType="end"/>
          </w:r>
        </w:sdtContent>
      </w:sdt>
    </w:p>
    <w:p w14:paraId="4805E2F6" w14:textId="09DBB546" w:rsidR="008504E6" w:rsidRDefault="008504E6" w:rsidP="008504E6">
      <w:pPr>
        <w:pStyle w:val="FOINaslov3"/>
      </w:pPr>
      <w:r>
        <w:t xml:space="preserve"> </w:t>
      </w:r>
      <w:bookmarkStart w:id="30" w:name="_Toc43730921"/>
      <w:r>
        <w:t>Analiza</w:t>
      </w:r>
      <w:bookmarkEnd w:id="30"/>
    </w:p>
    <w:p w14:paraId="5F0903EC" w14:textId="0049F668" w:rsidR="008504E6" w:rsidRDefault="00CA3019" w:rsidP="00B038DC">
      <w:pPr>
        <w:spacing w:after="120" w:line="360" w:lineRule="auto"/>
        <w:ind w:firstLine="708"/>
        <w:jc w:val="both"/>
        <w:rPr>
          <w:rFonts w:ascii="Arial" w:hAnsi="Arial" w:cs="Arial"/>
          <w:sz w:val="22"/>
          <w:szCs w:val="22"/>
        </w:rPr>
      </w:pPr>
      <w:r>
        <w:rPr>
          <w:rFonts w:ascii="Arial" w:hAnsi="Arial" w:cs="Arial"/>
          <w:sz w:val="22"/>
          <w:szCs w:val="22"/>
        </w:rPr>
        <w:t>Cijela ta svrha pohrane podataka se vodi na jednu stvar, a to je njihova analiza. Iz takvih velikih izvora podataka je moguće izvući nove zaključke</w:t>
      </w:r>
      <w:r w:rsidR="008945B8">
        <w:rPr>
          <w:rFonts w:ascii="Arial" w:hAnsi="Arial" w:cs="Arial"/>
          <w:sz w:val="22"/>
          <w:szCs w:val="22"/>
        </w:rPr>
        <w:t xml:space="preserve">, </w:t>
      </w:r>
      <w:r>
        <w:rPr>
          <w:rFonts w:ascii="Arial" w:hAnsi="Arial" w:cs="Arial"/>
          <w:sz w:val="22"/>
          <w:szCs w:val="22"/>
        </w:rPr>
        <w:t>uvide</w:t>
      </w:r>
      <w:r w:rsidR="008945B8">
        <w:rPr>
          <w:rFonts w:ascii="Arial" w:hAnsi="Arial" w:cs="Arial"/>
          <w:sz w:val="22"/>
          <w:szCs w:val="22"/>
        </w:rPr>
        <w:t xml:space="preserve"> u poslovno okruženje kao i buduća saznanja.</w:t>
      </w:r>
      <w:r>
        <w:rPr>
          <w:rFonts w:ascii="Arial" w:hAnsi="Arial" w:cs="Arial"/>
          <w:sz w:val="22"/>
          <w:szCs w:val="22"/>
        </w:rPr>
        <w:t xml:space="preserve"> </w:t>
      </w:r>
      <w:r w:rsidR="002E0BF3">
        <w:rPr>
          <w:rFonts w:ascii="Arial" w:hAnsi="Arial" w:cs="Arial"/>
          <w:sz w:val="22"/>
          <w:szCs w:val="22"/>
        </w:rPr>
        <w:t xml:space="preserve">Do novih spoznaja se može doći na više načina, uz pomoć statističara, </w:t>
      </w:r>
      <w:r w:rsidR="002D77DF">
        <w:rPr>
          <w:rFonts w:ascii="Arial" w:hAnsi="Arial" w:cs="Arial"/>
          <w:sz w:val="22"/>
          <w:szCs w:val="22"/>
        </w:rPr>
        <w:t>strojn</w:t>
      </w:r>
      <w:r w:rsidR="00DF3AF3">
        <w:rPr>
          <w:rFonts w:ascii="Arial" w:hAnsi="Arial" w:cs="Arial"/>
          <w:sz w:val="22"/>
          <w:szCs w:val="22"/>
        </w:rPr>
        <w:t>o</w:t>
      </w:r>
      <w:r w:rsidR="002D77DF">
        <w:rPr>
          <w:rFonts w:ascii="Arial" w:hAnsi="Arial" w:cs="Arial"/>
          <w:sz w:val="22"/>
          <w:szCs w:val="22"/>
        </w:rPr>
        <w:t>g učenja (</w:t>
      </w:r>
      <w:r w:rsidR="002D77DF" w:rsidRPr="008778D6">
        <w:rPr>
          <w:rFonts w:ascii="Arial" w:hAnsi="Arial" w:cs="Arial"/>
          <w:sz w:val="20"/>
          <w:szCs w:val="20"/>
        </w:rPr>
        <w:fldChar w:fldCharType="begin"/>
      </w:r>
      <w:r w:rsidR="002D77DF" w:rsidRPr="008778D6">
        <w:rPr>
          <w:rFonts w:ascii="Arial" w:hAnsi="Arial" w:cs="Arial"/>
          <w:sz w:val="20"/>
          <w:szCs w:val="20"/>
        </w:rPr>
        <w:instrText xml:space="preserve"> PAGEREF _Ref36241267 \h </w:instrText>
      </w:r>
      <w:r w:rsidR="002D77DF" w:rsidRPr="008778D6">
        <w:rPr>
          <w:rFonts w:ascii="Arial" w:hAnsi="Arial" w:cs="Arial"/>
          <w:sz w:val="20"/>
          <w:szCs w:val="20"/>
        </w:rPr>
      </w:r>
      <w:r w:rsidR="002D77DF" w:rsidRPr="008778D6">
        <w:rPr>
          <w:rFonts w:ascii="Arial" w:hAnsi="Arial" w:cs="Arial"/>
          <w:sz w:val="20"/>
          <w:szCs w:val="20"/>
        </w:rPr>
        <w:fldChar w:fldCharType="separate"/>
      </w:r>
      <w:r w:rsidR="00581F28">
        <w:rPr>
          <w:rFonts w:ascii="Arial" w:hAnsi="Arial" w:cs="Arial"/>
          <w:noProof/>
          <w:sz w:val="20"/>
          <w:szCs w:val="20"/>
        </w:rPr>
        <w:t>11</w:t>
      </w:r>
      <w:r w:rsidR="002D77DF" w:rsidRPr="008778D6">
        <w:rPr>
          <w:rFonts w:ascii="Arial" w:hAnsi="Arial" w:cs="Arial"/>
          <w:sz w:val="20"/>
          <w:szCs w:val="20"/>
        </w:rPr>
        <w:fldChar w:fldCharType="end"/>
      </w:r>
      <w:r w:rsidR="002D77DF">
        <w:rPr>
          <w:rFonts w:ascii="Arial" w:hAnsi="Arial" w:cs="Arial"/>
          <w:sz w:val="22"/>
          <w:szCs w:val="22"/>
        </w:rPr>
        <w:t>) i</w:t>
      </w:r>
      <w:r w:rsidR="008778D6">
        <w:rPr>
          <w:rFonts w:ascii="Arial" w:hAnsi="Arial" w:cs="Arial"/>
          <w:sz w:val="22"/>
          <w:szCs w:val="22"/>
        </w:rPr>
        <w:t xml:space="preserve"> </w:t>
      </w:r>
      <w:r w:rsidR="00DF3AF3">
        <w:rPr>
          <w:rFonts w:ascii="Arial" w:hAnsi="Arial" w:cs="Arial"/>
          <w:sz w:val="22"/>
          <w:szCs w:val="22"/>
        </w:rPr>
        <w:t>umjetne inteligencije</w:t>
      </w:r>
      <w:r w:rsidR="00303F19">
        <w:rPr>
          <w:rFonts w:ascii="Arial" w:hAnsi="Arial" w:cs="Arial"/>
          <w:sz w:val="22"/>
          <w:szCs w:val="22"/>
        </w:rPr>
        <w:t>, a mogu biti i od koristi drugim poduzećima i društvenim grana</w:t>
      </w:r>
      <w:r w:rsidR="00F506AD">
        <w:rPr>
          <w:rFonts w:ascii="Arial" w:hAnsi="Arial" w:cs="Arial"/>
          <w:sz w:val="22"/>
          <w:szCs w:val="22"/>
        </w:rPr>
        <w:t>ma</w:t>
      </w:r>
      <w:r w:rsidR="000A4318">
        <w:rPr>
          <w:rFonts w:ascii="Arial" w:hAnsi="Arial" w:cs="Arial"/>
          <w:sz w:val="22"/>
          <w:szCs w:val="22"/>
        </w:rPr>
        <w:t>.</w:t>
      </w:r>
      <w:r w:rsidR="0054751E">
        <w:rPr>
          <w:rFonts w:ascii="Arial" w:hAnsi="Arial" w:cs="Arial"/>
          <w:sz w:val="22"/>
          <w:szCs w:val="22"/>
        </w:rPr>
        <w:t xml:space="preserve"> </w:t>
      </w:r>
      <w:sdt>
        <w:sdtPr>
          <w:rPr>
            <w:rFonts w:ascii="Arial" w:hAnsi="Arial" w:cs="Arial"/>
            <w:sz w:val="22"/>
            <w:szCs w:val="22"/>
          </w:rPr>
          <w:id w:val="2068607906"/>
          <w:citation/>
        </w:sdtPr>
        <w:sdtContent>
          <w:r w:rsidR="0054751E">
            <w:rPr>
              <w:rFonts w:ascii="Arial" w:hAnsi="Arial" w:cs="Arial"/>
              <w:sz w:val="22"/>
              <w:szCs w:val="22"/>
            </w:rPr>
            <w:fldChar w:fldCharType="begin"/>
          </w:r>
          <w:r w:rsidR="0054751E">
            <w:rPr>
              <w:rFonts w:ascii="Arial" w:hAnsi="Arial" w:cs="Arial"/>
              <w:sz w:val="22"/>
              <w:szCs w:val="22"/>
            </w:rPr>
            <w:instrText xml:space="preserve"> CITATION BigDataOrac \l 1050 </w:instrText>
          </w:r>
          <w:r w:rsidR="0054751E">
            <w:rPr>
              <w:rFonts w:ascii="Arial" w:hAnsi="Arial" w:cs="Arial"/>
              <w:sz w:val="22"/>
              <w:szCs w:val="22"/>
            </w:rPr>
            <w:fldChar w:fldCharType="separate"/>
          </w:r>
          <w:r w:rsidR="0054751E" w:rsidRPr="0054751E">
            <w:rPr>
              <w:rFonts w:ascii="Arial" w:hAnsi="Arial" w:cs="Arial"/>
              <w:noProof/>
              <w:sz w:val="22"/>
              <w:szCs w:val="22"/>
            </w:rPr>
            <w:t>(Oracle, 2020)</w:t>
          </w:r>
          <w:r w:rsidR="0054751E">
            <w:rPr>
              <w:rFonts w:ascii="Arial" w:hAnsi="Arial" w:cs="Arial"/>
              <w:sz w:val="22"/>
              <w:szCs w:val="22"/>
            </w:rPr>
            <w:fldChar w:fldCharType="end"/>
          </w:r>
        </w:sdtContent>
      </w:sdt>
    </w:p>
    <w:p w14:paraId="4F29A83C" w14:textId="0C27D958" w:rsidR="00035D66" w:rsidRDefault="00035D66" w:rsidP="00B038DC">
      <w:pPr>
        <w:spacing w:after="120" w:line="360" w:lineRule="auto"/>
        <w:ind w:firstLine="708"/>
        <w:jc w:val="both"/>
        <w:rPr>
          <w:rFonts w:ascii="Arial" w:hAnsi="Arial" w:cs="Arial"/>
          <w:sz w:val="22"/>
          <w:szCs w:val="22"/>
        </w:rPr>
      </w:pPr>
    </w:p>
    <w:p w14:paraId="6FC9CCBF" w14:textId="2D83D9ED" w:rsidR="00035D66" w:rsidRDefault="00035D66" w:rsidP="00B038DC">
      <w:pPr>
        <w:spacing w:after="120" w:line="360" w:lineRule="auto"/>
        <w:ind w:firstLine="708"/>
        <w:jc w:val="both"/>
        <w:rPr>
          <w:rFonts w:ascii="Arial" w:hAnsi="Arial" w:cs="Arial"/>
          <w:sz w:val="22"/>
          <w:szCs w:val="22"/>
        </w:rPr>
      </w:pPr>
    </w:p>
    <w:p w14:paraId="1A260378" w14:textId="4FA47CC7" w:rsidR="001E33A7" w:rsidRDefault="0086495B" w:rsidP="001E33A7">
      <w:pPr>
        <w:pStyle w:val="FOINaslov2"/>
      </w:pPr>
      <w:bookmarkStart w:id="31" w:name="_Ref36751010"/>
      <w:bookmarkStart w:id="32" w:name="_Toc43730922"/>
      <w:r>
        <w:lastRenderedPageBreak/>
        <w:t>Prednosti i nedostaci Big Data</w:t>
      </w:r>
      <w:bookmarkEnd w:id="31"/>
      <w:bookmarkEnd w:id="32"/>
    </w:p>
    <w:p w14:paraId="76964B58" w14:textId="3A1AEC99" w:rsidR="001E33A7" w:rsidRDefault="009830FF" w:rsidP="009A1967">
      <w:pPr>
        <w:spacing w:after="240" w:line="360" w:lineRule="auto"/>
        <w:ind w:firstLine="708"/>
        <w:jc w:val="both"/>
        <w:rPr>
          <w:rFonts w:ascii="Arial" w:hAnsi="Arial" w:cs="Arial"/>
          <w:sz w:val="22"/>
          <w:szCs w:val="22"/>
        </w:rPr>
      </w:pPr>
      <w:r>
        <w:rPr>
          <w:rFonts w:ascii="Arial" w:hAnsi="Arial" w:cs="Arial"/>
          <w:sz w:val="22"/>
          <w:szCs w:val="22"/>
        </w:rPr>
        <w:t xml:space="preserve">U dosadašnjem dijelu je bilo riječi o tome što je to </w:t>
      </w:r>
      <w:r w:rsidRPr="00914035">
        <w:rPr>
          <w:rFonts w:ascii="Arial" w:hAnsi="Arial" w:cs="Arial"/>
          <w:i/>
          <w:iCs/>
          <w:sz w:val="22"/>
          <w:szCs w:val="22"/>
        </w:rPr>
        <w:t>Big Data</w:t>
      </w:r>
      <w:r>
        <w:rPr>
          <w:rFonts w:ascii="Arial" w:hAnsi="Arial" w:cs="Arial"/>
          <w:sz w:val="22"/>
          <w:szCs w:val="22"/>
        </w:rPr>
        <w:t xml:space="preserve">, od kud potječe, kako funkcionira i koje su mu primjene. Iz pojedinih točaka se moglo iščitati koje bi to prednosti mogle biti, a koji to nedostaci. U nastavku slijede </w:t>
      </w:r>
      <w:r w:rsidR="00914035">
        <w:rPr>
          <w:rFonts w:ascii="Arial" w:hAnsi="Arial" w:cs="Arial"/>
          <w:sz w:val="22"/>
          <w:szCs w:val="22"/>
        </w:rPr>
        <w:t xml:space="preserve">opisi pojedinih prednosti i nedostataka </w:t>
      </w:r>
      <w:r w:rsidR="00914035" w:rsidRPr="00914035">
        <w:rPr>
          <w:rFonts w:ascii="Arial" w:hAnsi="Arial" w:cs="Arial"/>
          <w:i/>
          <w:iCs/>
          <w:sz w:val="22"/>
          <w:szCs w:val="22"/>
        </w:rPr>
        <w:t>Big Data</w:t>
      </w:r>
      <w:r w:rsidR="00914035">
        <w:rPr>
          <w:rFonts w:ascii="Arial" w:hAnsi="Arial" w:cs="Arial"/>
          <w:sz w:val="22"/>
          <w:szCs w:val="22"/>
        </w:rPr>
        <w:t>.</w:t>
      </w:r>
    </w:p>
    <w:p w14:paraId="35F378EF" w14:textId="2F692619" w:rsidR="009A1967" w:rsidRDefault="00EB6A15" w:rsidP="009A1967">
      <w:pPr>
        <w:spacing w:after="240" w:line="360" w:lineRule="auto"/>
        <w:ind w:firstLine="708"/>
        <w:jc w:val="both"/>
        <w:rPr>
          <w:rFonts w:ascii="Arial" w:hAnsi="Arial" w:cs="Arial"/>
          <w:sz w:val="22"/>
          <w:szCs w:val="22"/>
        </w:rPr>
      </w:pPr>
      <w:r>
        <w:rPr>
          <w:rFonts w:ascii="Arial" w:hAnsi="Arial" w:cs="Arial"/>
          <w:sz w:val="22"/>
          <w:szCs w:val="22"/>
        </w:rPr>
        <w:t xml:space="preserve">Big Data omogućuje vlasnicima poduzeća da imaju novi, opširniji i sveobuhvatniji pogled na svoje poduzeće, ali i konkurente. Takvo nešto im omogućuje </w:t>
      </w:r>
      <w:r w:rsidR="00B310F2">
        <w:rPr>
          <w:rFonts w:ascii="Arial" w:hAnsi="Arial" w:cs="Arial"/>
          <w:sz w:val="22"/>
          <w:szCs w:val="22"/>
        </w:rPr>
        <w:t>povećanje</w:t>
      </w:r>
      <w:r>
        <w:rPr>
          <w:rFonts w:ascii="Arial" w:hAnsi="Arial" w:cs="Arial"/>
          <w:sz w:val="22"/>
          <w:szCs w:val="22"/>
        </w:rPr>
        <w:t xml:space="preserve"> profit</w:t>
      </w:r>
      <w:r w:rsidR="00B310F2">
        <w:rPr>
          <w:rFonts w:ascii="Arial" w:hAnsi="Arial" w:cs="Arial"/>
          <w:sz w:val="22"/>
          <w:szCs w:val="22"/>
        </w:rPr>
        <w:t>a</w:t>
      </w:r>
      <w:r>
        <w:rPr>
          <w:rFonts w:ascii="Arial" w:hAnsi="Arial" w:cs="Arial"/>
          <w:sz w:val="22"/>
          <w:szCs w:val="22"/>
        </w:rPr>
        <w:t xml:space="preserve"> poduzeća</w:t>
      </w:r>
      <w:r w:rsidR="00B310F2">
        <w:rPr>
          <w:rFonts w:ascii="Arial" w:hAnsi="Arial" w:cs="Arial"/>
          <w:sz w:val="22"/>
          <w:szCs w:val="22"/>
        </w:rPr>
        <w:t xml:space="preserve"> </w:t>
      </w:r>
      <w:r>
        <w:rPr>
          <w:rFonts w:ascii="Arial" w:hAnsi="Arial" w:cs="Arial"/>
          <w:sz w:val="22"/>
          <w:szCs w:val="22"/>
        </w:rPr>
        <w:t xml:space="preserve">pomoću </w:t>
      </w:r>
      <w:r w:rsidR="00B310F2">
        <w:rPr>
          <w:rFonts w:ascii="Arial" w:hAnsi="Arial" w:cs="Arial"/>
          <w:sz w:val="22"/>
          <w:szCs w:val="22"/>
        </w:rPr>
        <w:t>kojeg radnicima omogućuju</w:t>
      </w:r>
      <w:r>
        <w:rPr>
          <w:rFonts w:ascii="Arial" w:hAnsi="Arial" w:cs="Arial"/>
          <w:sz w:val="22"/>
          <w:szCs w:val="22"/>
        </w:rPr>
        <w:t xml:space="preserve"> veću plaću, bolje radno okruženje kao i otvaranje novih radnih mjesta.</w:t>
      </w:r>
      <w:r w:rsidR="00635BD2">
        <w:rPr>
          <w:rFonts w:ascii="Arial" w:hAnsi="Arial" w:cs="Arial"/>
          <w:sz w:val="22"/>
          <w:szCs w:val="22"/>
        </w:rPr>
        <w:t xml:space="preserve"> Još jedan sektor ili razlog koji može imati beneficija od </w:t>
      </w:r>
      <w:r w:rsidR="00635BD2" w:rsidRPr="00635BD2">
        <w:rPr>
          <w:rFonts w:ascii="Arial" w:hAnsi="Arial" w:cs="Arial"/>
          <w:i/>
          <w:iCs/>
          <w:sz w:val="22"/>
          <w:szCs w:val="22"/>
        </w:rPr>
        <w:t>Big Data</w:t>
      </w:r>
      <w:r w:rsidR="00635BD2">
        <w:rPr>
          <w:rFonts w:ascii="Arial" w:hAnsi="Arial" w:cs="Arial"/>
          <w:sz w:val="22"/>
          <w:szCs w:val="22"/>
        </w:rPr>
        <w:t xml:space="preserve"> je zdravstvo</w:t>
      </w:r>
      <w:r w:rsidR="00FA3E38">
        <w:rPr>
          <w:rFonts w:ascii="Arial" w:hAnsi="Arial" w:cs="Arial"/>
          <w:sz w:val="22"/>
          <w:szCs w:val="22"/>
        </w:rPr>
        <w:t>. Podaci pacijenata mogu biti od koristi samim liječnicima, ali također mogu i biti korisni onima koji proizvode lijekove, odnosno traže nove lijekove</w:t>
      </w:r>
      <w:r w:rsidR="00F506AD">
        <w:rPr>
          <w:rFonts w:ascii="Arial" w:hAnsi="Arial" w:cs="Arial"/>
          <w:sz w:val="22"/>
          <w:szCs w:val="22"/>
        </w:rPr>
        <w:t xml:space="preserve"> N</w:t>
      </w:r>
      <w:r w:rsidR="00FA3E38">
        <w:rPr>
          <w:rFonts w:ascii="Arial" w:hAnsi="Arial" w:cs="Arial"/>
          <w:sz w:val="22"/>
          <w:szCs w:val="22"/>
        </w:rPr>
        <w:t>a taj način imaju veći bazen podataka na raspolaganju. Također je jednostavnije i efikasnije proučavati svojstva genetike putem Big Data</w:t>
      </w:r>
      <w:r w:rsidR="00836918">
        <w:rPr>
          <w:rFonts w:ascii="Arial" w:hAnsi="Arial" w:cs="Arial"/>
          <w:sz w:val="22"/>
          <w:szCs w:val="22"/>
        </w:rPr>
        <w:t xml:space="preserve">, tako liječnik može imati uvid u pacijentov genetički kod, a time i sve bolesti koje ima ili koje bi mogao imati, </w:t>
      </w:r>
      <w:r w:rsidR="00A56031">
        <w:rPr>
          <w:rFonts w:ascii="Arial" w:hAnsi="Arial" w:cs="Arial"/>
          <w:sz w:val="22"/>
          <w:szCs w:val="22"/>
        </w:rPr>
        <w:t>pa sve do toga da se</w:t>
      </w:r>
      <w:r w:rsidR="00836918">
        <w:rPr>
          <w:rFonts w:ascii="Arial" w:hAnsi="Arial" w:cs="Arial"/>
          <w:sz w:val="22"/>
          <w:szCs w:val="22"/>
        </w:rPr>
        <w:t xml:space="preserve"> „poprav</w:t>
      </w:r>
      <w:r w:rsidR="00A56031">
        <w:rPr>
          <w:rFonts w:ascii="Arial" w:hAnsi="Arial" w:cs="Arial"/>
          <w:sz w:val="22"/>
          <w:szCs w:val="22"/>
        </w:rPr>
        <w:t>i</w:t>
      </w:r>
      <w:r w:rsidR="00836918">
        <w:rPr>
          <w:rFonts w:ascii="Arial" w:hAnsi="Arial" w:cs="Arial"/>
          <w:sz w:val="22"/>
          <w:szCs w:val="22"/>
        </w:rPr>
        <w:t xml:space="preserve">“ genetički kod. </w:t>
      </w:r>
      <w:sdt>
        <w:sdtPr>
          <w:rPr>
            <w:rFonts w:ascii="Arial" w:hAnsi="Arial" w:cs="Arial"/>
            <w:sz w:val="22"/>
            <w:szCs w:val="22"/>
          </w:rPr>
          <w:id w:val="1424607032"/>
          <w:citation/>
        </w:sdtPr>
        <w:sdtContent>
          <w:r w:rsidR="00B33C4D">
            <w:rPr>
              <w:rFonts w:ascii="Arial" w:hAnsi="Arial" w:cs="Arial"/>
              <w:sz w:val="22"/>
              <w:szCs w:val="22"/>
            </w:rPr>
            <w:fldChar w:fldCharType="begin"/>
          </w:r>
          <w:r w:rsidR="00B33C4D">
            <w:rPr>
              <w:rFonts w:ascii="Arial" w:hAnsi="Arial" w:cs="Arial"/>
              <w:sz w:val="22"/>
              <w:szCs w:val="22"/>
            </w:rPr>
            <w:instrText xml:space="preserve">CITATION ArtZha \p 49 \l 1050 </w:instrText>
          </w:r>
          <w:r w:rsidR="00B33C4D">
            <w:rPr>
              <w:rFonts w:ascii="Arial" w:hAnsi="Arial" w:cs="Arial"/>
              <w:sz w:val="22"/>
              <w:szCs w:val="22"/>
            </w:rPr>
            <w:fldChar w:fldCharType="separate"/>
          </w:r>
          <w:r w:rsidR="00B33C4D" w:rsidRPr="00B33C4D">
            <w:rPr>
              <w:rFonts w:ascii="Arial" w:hAnsi="Arial" w:cs="Arial"/>
              <w:noProof/>
              <w:sz w:val="22"/>
              <w:szCs w:val="22"/>
            </w:rPr>
            <w:t>(Zhang, 2017, str. 49)</w:t>
          </w:r>
          <w:r w:rsidR="00B33C4D">
            <w:rPr>
              <w:rFonts w:ascii="Arial" w:hAnsi="Arial" w:cs="Arial"/>
              <w:sz w:val="22"/>
              <w:szCs w:val="22"/>
            </w:rPr>
            <w:fldChar w:fldCharType="end"/>
          </w:r>
        </w:sdtContent>
      </w:sdt>
      <w:r w:rsidR="00AF5517">
        <w:rPr>
          <w:rFonts w:ascii="Arial" w:hAnsi="Arial" w:cs="Arial"/>
          <w:sz w:val="22"/>
          <w:szCs w:val="22"/>
        </w:rPr>
        <w:t xml:space="preserve"> Cijeli naš dnevni život se može promijeniti na bolje uz pomoć Big Data, npr. koliki je broj rasvjetnih stupova ili kanti za smeće optimalan, kako umanjiti postotak ubojstava i samoubojstava. Policijska uprava u Memphis</w:t>
      </w:r>
      <w:r w:rsidR="00F93FC6">
        <w:rPr>
          <w:rFonts w:ascii="Arial" w:hAnsi="Arial" w:cs="Arial"/>
          <w:sz w:val="22"/>
          <w:szCs w:val="22"/>
        </w:rPr>
        <w:t>-</w:t>
      </w:r>
      <w:r w:rsidR="00AF5517">
        <w:rPr>
          <w:rFonts w:ascii="Arial" w:hAnsi="Arial" w:cs="Arial"/>
          <w:sz w:val="22"/>
          <w:szCs w:val="22"/>
        </w:rPr>
        <w:t xml:space="preserve">u </w:t>
      </w:r>
      <w:r w:rsidR="00F93FC6">
        <w:rPr>
          <w:rFonts w:ascii="Arial" w:hAnsi="Arial" w:cs="Arial"/>
          <w:sz w:val="22"/>
          <w:szCs w:val="22"/>
        </w:rPr>
        <w:t>(</w:t>
      </w:r>
      <w:r w:rsidR="00AF5517">
        <w:rPr>
          <w:rFonts w:ascii="Arial" w:hAnsi="Arial" w:cs="Arial"/>
          <w:sz w:val="22"/>
          <w:szCs w:val="22"/>
        </w:rPr>
        <w:t>Tennessee</w:t>
      </w:r>
      <w:r w:rsidR="00F93FC6">
        <w:rPr>
          <w:rFonts w:ascii="Arial" w:hAnsi="Arial" w:cs="Arial"/>
          <w:sz w:val="22"/>
          <w:szCs w:val="22"/>
        </w:rPr>
        <w:t>)</w:t>
      </w:r>
      <w:r w:rsidR="00AF5517">
        <w:rPr>
          <w:rFonts w:ascii="Arial" w:hAnsi="Arial" w:cs="Arial"/>
          <w:sz w:val="22"/>
          <w:szCs w:val="22"/>
        </w:rPr>
        <w:t xml:space="preserve"> je smanjila broj zločina za 30% uz pomoć </w:t>
      </w:r>
      <w:r w:rsidR="00AF5517">
        <w:rPr>
          <w:rFonts w:ascii="Arial" w:hAnsi="Arial" w:cs="Arial"/>
          <w:i/>
          <w:iCs/>
          <w:sz w:val="22"/>
          <w:szCs w:val="22"/>
        </w:rPr>
        <w:t>B</w:t>
      </w:r>
      <w:r w:rsidR="00AF5517" w:rsidRPr="00AF5517">
        <w:rPr>
          <w:rFonts w:ascii="Arial" w:hAnsi="Arial" w:cs="Arial"/>
          <w:i/>
          <w:iCs/>
          <w:sz w:val="22"/>
          <w:szCs w:val="22"/>
        </w:rPr>
        <w:t xml:space="preserve">ig </w:t>
      </w:r>
      <w:r w:rsidR="00AF5517">
        <w:rPr>
          <w:rFonts w:ascii="Arial" w:hAnsi="Arial" w:cs="Arial"/>
          <w:i/>
          <w:iCs/>
          <w:sz w:val="22"/>
          <w:szCs w:val="22"/>
        </w:rPr>
        <w:t>D</w:t>
      </w:r>
      <w:r w:rsidR="00AF5517" w:rsidRPr="00AF5517">
        <w:rPr>
          <w:rFonts w:ascii="Arial" w:hAnsi="Arial" w:cs="Arial"/>
          <w:i/>
          <w:iCs/>
          <w:sz w:val="22"/>
          <w:szCs w:val="22"/>
        </w:rPr>
        <w:t>ata</w:t>
      </w:r>
      <w:r w:rsidR="00F93FC6">
        <w:rPr>
          <w:rFonts w:ascii="Arial" w:hAnsi="Arial" w:cs="Arial"/>
          <w:i/>
          <w:iCs/>
          <w:sz w:val="22"/>
          <w:szCs w:val="22"/>
        </w:rPr>
        <w:t>.</w:t>
      </w:r>
      <w:sdt>
        <w:sdtPr>
          <w:rPr>
            <w:rFonts w:ascii="Arial" w:hAnsi="Arial" w:cs="Arial"/>
            <w:i/>
            <w:iCs/>
            <w:sz w:val="22"/>
            <w:szCs w:val="22"/>
          </w:rPr>
          <w:id w:val="1225948952"/>
          <w:citation/>
        </w:sdtPr>
        <w:sdtContent>
          <w:r w:rsidR="00A81F78">
            <w:rPr>
              <w:rFonts w:ascii="Arial" w:hAnsi="Arial" w:cs="Arial"/>
              <w:i/>
              <w:iCs/>
              <w:sz w:val="22"/>
              <w:szCs w:val="22"/>
            </w:rPr>
            <w:fldChar w:fldCharType="begin"/>
          </w:r>
          <w:r w:rsidR="00A81F78">
            <w:rPr>
              <w:rFonts w:ascii="Arial" w:hAnsi="Arial" w:cs="Arial"/>
              <w:i/>
              <w:iCs/>
              <w:sz w:val="22"/>
              <w:szCs w:val="22"/>
            </w:rPr>
            <w:instrText xml:space="preserve">CITATION ArtZha \p 50 \l 1050 </w:instrText>
          </w:r>
          <w:r w:rsidR="00A81F78">
            <w:rPr>
              <w:rFonts w:ascii="Arial" w:hAnsi="Arial" w:cs="Arial"/>
              <w:i/>
              <w:iCs/>
              <w:sz w:val="22"/>
              <w:szCs w:val="22"/>
            </w:rPr>
            <w:fldChar w:fldCharType="separate"/>
          </w:r>
          <w:r w:rsidR="00A81F78">
            <w:rPr>
              <w:rFonts w:ascii="Arial" w:hAnsi="Arial" w:cs="Arial"/>
              <w:i/>
              <w:iCs/>
              <w:noProof/>
              <w:sz w:val="22"/>
              <w:szCs w:val="22"/>
            </w:rPr>
            <w:t xml:space="preserve"> </w:t>
          </w:r>
          <w:r w:rsidR="00A81F78" w:rsidRPr="00A81F78">
            <w:rPr>
              <w:rFonts w:ascii="Arial" w:hAnsi="Arial" w:cs="Arial"/>
              <w:noProof/>
              <w:sz w:val="22"/>
              <w:szCs w:val="22"/>
            </w:rPr>
            <w:t>(Zhang, 2017, str. 50)</w:t>
          </w:r>
          <w:r w:rsidR="00A81F78">
            <w:rPr>
              <w:rFonts w:ascii="Arial" w:hAnsi="Arial" w:cs="Arial"/>
              <w:i/>
              <w:iCs/>
              <w:sz w:val="22"/>
              <w:szCs w:val="22"/>
            </w:rPr>
            <w:fldChar w:fldCharType="end"/>
          </w:r>
        </w:sdtContent>
      </w:sdt>
      <w:r w:rsidR="00F93FC6">
        <w:rPr>
          <w:rFonts w:ascii="Arial" w:hAnsi="Arial" w:cs="Arial"/>
          <w:i/>
          <w:iCs/>
          <w:sz w:val="22"/>
          <w:szCs w:val="22"/>
        </w:rPr>
        <w:t xml:space="preserve"> </w:t>
      </w:r>
      <w:r w:rsidR="00AD605E">
        <w:rPr>
          <w:rFonts w:ascii="Arial" w:hAnsi="Arial" w:cs="Arial"/>
          <w:sz w:val="22"/>
          <w:szCs w:val="22"/>
        </w:rPr>
        <w:t>Sve u svemu, Big Data na kraju dana omogućuje dobivanje boljeg, bržeg i točnijeg odgovara, omogućuje nam da efikasnije i brže djelujemo i sl.</w:t>
      </w:r>
    </w:p>
    <w:p w14:paraId="2ED9F2E6" w14:textId="19F44DF6" w:rsidR="001E33A7" w:rsidRPr="001E33A7" w:rsidRDefault="004F6DEC" w:rsidP="00D141B5">
      <w:pPr>
        <w:spacing w:after="240" w:line="360" w:lineRule="auto"/>
        <w:ind w:firstLine="708"/>
        <w:jc w:val="both"/>
        <w:rPr>
          <w:rFonts w:ascii="Arial" w:hAnsi="Arial" w:cs="Arial"/>
          <w:sz w:val="22"/>
          <w:szCs w:val="22"/>
        </w:rPr>
      </w:pPr>
      <w:r>
        <w:rPr>
          <w:rFonts w:ascii="Arial" w:hAnsi="Arial" w:cs="Arial"/>
          <w:sz w:val="22"/>
          <w:szCs w:val="22"/>
        </w:rPr>
        <w:t xml:space="preserve">Nakon </w:t>
      </w:r>
      <w:r w:rsidR="00BF01A2">
        <w:rPr>
          <w:rFonts w:ascii="Arial" w:hAnsi="Arial" w:cs="Arial"/>
          <w:sz w:val="22"/>
          <w:szCs w:val="22"/>
        </w:rPr>
        <w:t>prednosti slijede neki značajni nedostaci Big Data</w:t>
      </w:r>
      <w:r w:rsidR="00D7562D">
        <w:rPr>
          <w:rFonts w:ascii="Arial" w:hAnsi="Arial" w:cs="Arial"/>
          <w:sz w:val="22"/>
          <w:szCs w:val="22"/>
        </w:rPr>
        <w:t xml:space="preserve"> koji se i u određenoj mjeri kose s prednostima te je potrebno vagati među njima.</w:t>
      </w:r>
      <w:r w:rsidR="0087763E">
        <w:rPr>
          <w:rFonts w:ascii="Arial" w:hAnsi="Arial" w:cs="Arial"/>
          <w:sz w:val="22"/>
          <w:szCs w:val="22"/>
        </w:rPr>
        <w:t xml:space="preserve"> </w:t>
      </w:r>
      <w:r w:rsidR="00927145">
        <w:rPr>
          <w:rFonts w:ascii="Arial" w:hAnsi="Arial" w:cs="Arial"/>
          <w:sz w:val="22"/>
          <w:szCs w:val="22"/>
        </w:rPr>
        <w:t>Prvi bitni nedostatak je sigurnost, budući da su podaci kod Big Data većinom pohranjeni u oblaku kod neke treće strane, a vezani</w:t>
      </w:r>
      <w:r w:rsidR="00191036">
        <w:rPr>
          <w:rFonts w:ascii="Arial" w:hAnsi="Arial" w:cs="Arial"/>
          <w:sz w:val="22"/>
          <w:szCs w:val="22"/>
        </w:rPr>
        <w:t xml:space="preserve"> su</w:t>
      </w:r>
      <w:r w:rsidR="00927145">
        <w:rPr>
          <w:rFonts w:ascii="Arial" w:hAnsi="Arial" w:cs="Arial"/>
          <w:sz w:val="22"/>
          <w:szCs w:val="22"/>
        </w:rPr>
        <w:t xml:space="preserve"> za korisnike, odnosno kupce nekog poduzeća što može biti „škakljivo“.</w:t>
      </w:r>
      <w:r w:rsidR="00B367D1">
        <w:rPr>
          <w:rFonts w:ascii="Arial" w:hAnsi="Arial" w:cs="Arial"/>
          <w:sz w:val="22"/>
          <w:szCs w:val="22"/>
        </w:rPr>
        <w:t xml:space="preserve"> Također jedan od nedostataka je pojava problema </w:t>
      </w:r>
      <w:r w:rsidR="00B367D1" w:rsidRPr="00B367D1">
        <w:rPr>
          <w:rFonts w:ascii="Arial" w:hAnsi="Arial" w:cs="Arial"/>
          <w:i/>
          <w:iCs/>
          <w:sz w:val="22"/>
          <w:szCs w:val="22"/>
        </w:rPr>
        <w:t>velikog brata</w:t>
      </w:r>
      <w:r w:rsidR="006E217C">
        <w:rPr>
          <w:rStyle w:val="Referencafusnote"/>
          <w:rFonts w:ascii="Arial" w:hAnsi="Arial" w:cs="Arial"/>
          <w:i/>
          <w:iCs/>
          <w:sz w:val="22"/>
          <w:szCs w:val="22"/>
        </w:rPr>
        <w:footnoteReference w:id="8"/>
      </w:r>
      <w:r w:rsidR="00875AFF">
        <w:rPr>
          <w:rFonts w:ascii="Arial" w:hAnsi="Arial" w:cs="Arial"/>
          <w:i/>
          <w:iCs/>
          <w:sz w:val="22"/>
          <w:szCs w:val="22"/>
        </w:rPr>
        <w:t xml:space="preserve">. </w:t>
      </w:r>
      <w:r w:rsidR="00875AFF">
        <w:rPr>
          <w:rFonts w:ascii="Arial" w:hAnsi="Arial" w:cs="Arial"/>
          <w:sz w:val="22"/>
          <w:szCs w:val="22"/>
        </w:rPr>
        <w:t>Ljudi se toga podosta boje, te zapravo pokušavaju izbjegavati dijeljenje osobnih podataka koliko god je to moguće</w:t>
      </w:r>
      <w:r w:rsidR="00F506AD">
        <w:rPr>
          <w:rFonts w:ascii="Arial" w:hAnsi="Arial" w:cs="Arial"/>
          <w:sz w:val="22"/>
          <w:szCs w:val="22"/>
        </w:rPr>
        <w:t>,</w:t>
      </w:r>
      <w:r w:rsidR="00875AFF">
        <w:rPr>
          <w:rFonts w:ascii="Arial" w:hAnsi="Arial" w:cs="Arial"/>
          <w:sz w:val="22"/>
          <w:szCs w:val="22"/>
        </w:rPr>
        <w:t xml:space="preserve"> no uvijek postoji nekakav skriveni način koji ljudi previde (kamere na cestama, pametni telefoni</w:t>
      </w:r>
      <w:r w:rsidR="00BC1096">
        <w:rPr>
          <w:rFonts w:ascii="Arial" w:hAnsi="Arial" w:cs="Arial"/>
          <w:sz w:val="22"/>
          <w:szCs w:val="22"/>
        </w:rPr>
        <w:t>, itd.</w:t>
      </w:r>
      <w:r w:rsidR="00875AFF">
        <w:rPr>
          <w:rFonts w:ascii="Arial" w:hAnsi="Arial" w:cs="Arial"/>
          <w:sz w:val="22"/>
          <w:szCs w:val="22"/>
        </w:rPr>
        <w:t>).</w:t>
      </w:r>
      <w:r w:rsidR="00D7448C">
        <w:rPr>
          <w:rFonts w:ascii="Arial" w:hAnsi="Arial" w:cs="Arial"/>
          <w:sz w:val="22"/>
          <w:szCs w:val="22"/>
        </w:rPr>
        <w:t xml:space="preserve"> Još jedan nedostatak </w:t>
      </w:r>
      <w:r w:rsidR="00D7448C" w:rsidRPr="00D7448C">
        <w:rPr>
          <w:rFonts w:ascii="Arial" w:hAnsi="Arial" w:cs="Arial"/>
          <w:i/>
          <w:iCs/>
          <w:sz w:val="22"/>
          <w:szCs w:val="22"/>
        </w:rPr>
        <w:t>Big Data</w:t>
      </w:r>
      <w:r w:rsidR="00D7448C">
        <w:rPr>
          <w:rFonts w:ascii="Arial" w:hAnsi="Arial" w:cs="Arial"/>
          <w:sz w:val="22"/>
          <w:szCs w:val="22"/>
        </w:rPr>
        <w:t xml:space="preserve"> je </w:t>
      </w:r>
      <w:r w:rsidR="00044A52">
        <w:rPr>
          <w:rFonts w:ascii="Arial" w:hAnsi="Arial" w:cs="Arial"/>
          <w:sz w:val="22"/>
          <w:szCs w:val="22"/>
        </w:rPr>
        <w:t>njegova nedostupnost za manja poduzeća, a time im je uskraćen veliki dio podataka</w:t>
      </w:r>
      <w:r w:rsidR="004C17FA">
        <w:rPr>
          <w:rFonts w:ascii="Arial" w:hAnsi="Arial" w:cs="Arial"/>
          <w:sz w:val="22"/>
          <w:szCs w:val="22"/>
        </w:rPr>
        <w:t xml:space="preserve"> i informacija</w:t>
      </w:r>
      <w:r w:rsidR="00044A52">
        <w:rPr>
          <w:rFonts w:ascii="Arial" w:hAnsi="Arial" w:cs="Arial"/>
          <w:sz w:val="22"/>
          <w:szCs w:val="22"/>
        </w:rPr>
        <w:t xml:space="preserve">, dok sva veća poduzeća imaju njima pristup. Na taj način se </w:t>
      </w:r>
      <w:r w:rsidR="004C17FA">
        <w:rPr>
          <w:rFonts w:ascii="Arial" w:hAnsi="Arial" w:cs="Arial"/>
          <w:sz w:val="22"/>
          <w:szCs w:val="22"/>
        </w:rPr>
        <w:t xml:space="preserve">mala poduzeća </w:t>
      </w:r>
      <w:r w:rsidR="00044A52">
        <w:rPr>
          <w:rFonts w:ascii="Arial" w:hAnsi="Arial" w:cs="Arial"/>
          <w:sz w:val="22"/>
          <w:szCs w:val="22"/>
        </w:rPr>
        <w:t>teško mogu izboriti i dokazati u poslo</w:t>
      </w:r>
      <w:r w:rsidR="004B36D8">
        <w:rPr>
          <w:rFonts w:ascii="Arial" w:hAnsi="Arial" w:cs="Arial"/>
          <w:sz w:val="22"/>
          <w:szCs w:val="22"/>
        </w:rPr>
        <w:t>v</w:t>
      </w:r>
      <w:r w:rsidR="00044A52">
        <w:rPr>
          <w:rFonts w:ascii="Arial" w:hAnsi="Arial" w:cs="Arial"/>
          <w:sz w:val="22"/>
          <w:szCs w:val="22"/>
        </w:rPr>
        <w:t>nome svijetu.</w:t>
      </w:r>
      <w:r w:rsidR="000F4C98">
        <w:rPr>
          <w:rFonts w:ascii="Arial" w:hAnsi="Arial" w:cs="Arial"/>
          <w:sz w:val="22"/>
          <w:szCs w:val="22"/>
        </w:rPr>
        <w:t xml:space="preserve"> </w:t>
      </w:r>
    </w:p>
    <w:p w14:paraId="02239DB5" w14:textId="070F5D25" w:rsidR="001E33A7" w:rsidRDefault="001E33A7" w:rsidP="001E33A7"/>
    <w:p w14:paraId="73751ADF" w14:textId="6E94D352" w:rsidR="005B20BC" w:rsidRDefault="005B20BC" w:rsidP="001E33A7"/>
    <w:p w14:paraId="5E7BE9CC" w14:textId="517C2138" w:rsidR="005B20BC" w:rsidRDefault="005B20BC" w:rsidP="005B20BC">
      <w:pPr>
        <w:pStyle w:val="FOINaslov2"/>
      </w:pPr>
      <w:bookmarkStart w:id="33" w:name="_Toc43730923"/>
      <w:r>
        <w:lastRenderedPageBreak/>
        <w:t>Hadoop</w:t>
      </w:r>
      <w:bookmarkEnd w:id="33"/>
    </w:p>
    <w:p w14:paraId="22135543" w14:textId="277626D4" w:rsidR="005B20BC" w:rsidRDefault="00D07A0C" w:rsidP="005A6600">
      <w:pPr>
        <w:spacing w:after="240" w:line="360" w:lineRule="auto"/>
        <w:ind w:firstLine="708"/>
        <w:jc w:val="both"/>
        <w:rPr>
          <w:rFonts w:ascii="Arial" w:hAnsi="Arial" w:cs="Arial"/>
          <w:sz w:val="22"/>
          <w:szCs w:val="22"/>
        </w:rPr>
      </w:pPr>
      <w:r>
        <w:rPr>
          <w:rFonts w:ascii="Arial" w:hAnsi="Arial" w:cs="Arial"/>
          <w:sz w:val="22"/>
          <w:szCs w:val="22"/>
        </w:rPr>
        <w:t xml:space="preserve">Prethodno </w:t>
      </w:r>
      <w:r w:rsidR="00467A37">
        <w:rPr>
          <w:rFonts w:ascii="Arial" w:hAnsi="Arial" w:cs="Arial"/>
          <w:sz w:val="22"/>
          <w:szCs w:val="22"/>
        </w:rPr>
        <w:t>je bio naveden</w:t>
      </w:r>
      <w:r>
        <w:rPr>
          <w:rFonts w:ascii="Arial" w:hAnsi="Arial" w:cs="Arial"/>
          <w:sz w:val="22"/>
          <w:szCs w:val="22"/>
        </w:rPr>
        <w:t xml:space="preserve"> jedan alat zvan Hadoop, </w:t>
      </w:r>
      <w:r w:rsidR="005A6600">
        <w:rPr>
          <w:rFonts w:ascii="Arial" w:hAnsi="Arial" w:cs="Arial"/>
          <w:sz w:val="22"/>
          <w:szCs w:val="22"/>
        </w:rPr>
        <w:t xml:space="preserve">a bez tog alata i njemu sličnima je </w:t>
      </w:r>
      <w:r w:rsidR="005A6600" w:rsidRPr="005A6600">
        <w:rPr>
          <w:rFonts w:ascii="Arial" w:hAnsi="Arial" w:cs="Arial"/>
          <w:i/>
          <w:iCs/>
          <w:sz w:val="22"/>
          <w:szCs w:val="22"/>
        </w:rPr>
        <w:t>Big Data</w:t>
      </w:r>
      <w:r w:rsidR="005A6600">
        <w:rPr>
          <w:rFonts w:ascii="Arial" w:hAnsi="Arial" w:cs="Arial"/>
          <w:sz w:val="22"/>
          <w:szCs w:val="22"/>
        </w:rPr>
        <w:t xml:space="preserve"> nezamisliv</w:t>
      </w:r>
      <w:r w:rsidR="00C967BD">
        <w:rPr>
          <w:rFonts w:ascii="Arial" w:hAnsi="Arial" w:cs="Arial"/>
          <w:sz w:val="22"/>
          <w:szCs w:val="22"/>
        </w:rPr>
        <w:t>.</w:t>
      </w:r>
      <w:r w:rsidR="00C54544">
        <w:rPr>
          <w:rFonts w:ascii="Arial" w:hAnsi="Arial" w:cs="Arial"/>
          <w:sz w:val="22"/>
          <w:szCs w:val="22"/>
        </w:rPr>
        <w:t xml:space="preserve"> </w:t>
      </w:r>
      <w:r w:rsidR="00BE1645">
        <w:rPr>
          <w:rFonts w:ascii="Arial" w:hAnsi="Arial" w:cs="Arial"/>
          <w:sz w:val="22"/>
          <w:szCs w:val="22"/>
        </w:rPr>
        <w:t xml:space="preserve">Hadoop je okvir (eng. </w:t>
      </w:r>
      <w:r w:rsidR="00BE1645">
        <w:rPr>
          <w:rFonts w:ascii="Arial" w:hAnsi="Arial" w:cs="Arial"/>
          <w:i/>
          <w:iCs/>
          <w:sz w:val="22"/>
          <w:szCs w:val="22"/>
        </w:rPr>
        <w:t>framework</w:t>
      </w:r>
      <w:r w:rsidR="00BE1645">
        <w:rPr>
          <w:rFonts w:ascii="Arial" w:hAnsi="Arial" w:cs="Arial"/>
          <w:sz w:val="22"/>
          <w:szCs w:val="22"/>
        </w:rPr>
        <w:t>)</w:t>
      </w:r>
      <w:r w:rsidR="008C739B">
        <w:rPr>
          <w:rFonts w:ascii="Arial" w:hAnsi="Arial" w:cs="Arial"/>
          <w:sz w:val="22"/>
          <w:szCs w:val="22"/>
        </w:rPr>
        <w:t xml:space="preserve"> koji omogućuje distribuiranu obradu velikog seta podataka na nizu računala koristeći razne programske modele.</w:t>
      </w:r>
      <w:r w:rsidR="0051606B">
        <w:rPr>
          <w:rFonts w:ascii="Arial" w:hAnsi="Arial" w:cs="Arial"/>
          <w:sz w:val="22"/>
          <w:szCs w:val="22"/>
        </w:rPr>
        <w:t xml:space="preserve"> </w:t>
      </w:r>
      <w:r w:rsidR="002A2813">
        <w:rPr>
          <w:rFonts w:ascii="Arial" w:hAnsi="Arial" w:cs="Arial"/>
          <w:sz w:val="22"/>
          <w:szCs w:val="22"/>
        </w:rPr>
        <w:t xml:space="preserve">Na tržište je izbačen 2005. godine od strane Apache Software Foundation (neprofitna organizacija) </w:t>
      </w:r>
      <w:r w:rsidR="0051606B">
        <w:rPr>
          <w:rFonts w:ascii="Arial" w:hAnsi="Arial" w:cs="Arial"/>
          <w:sz w:val="22"/>
          <w:szCs w:val="22"/>
        </w:rPr>
        <w:t>Dizajniran je sa skalabilnošću na umu gdje podržava rad na jednom poslužitelju</w:t>
      </w:r>
      <w:r w:rsidR="003E3C7B">
        <w:rPr>
          <w:rFonts w:ascii="Arial" w:hAnsi="Arial" w:cs="Arial"/>
          <w:sz w:val="22"/>
          <w:szCs w:val="22"/>
        </w:rPr>
        <w:t xml:space="preserve"> (eng. </w:t>
      </w:r>
      <w:r w:rsidR="003E3C7B">
        <w:rPr>
          <w:rFonts w:ascii="Arial" w:hAnsi="Arial" w:cs="Arial"/>
          <w:i/>
          <w:iCs/>
          <w:sz w:val="22"/>
          <w:szCs w:val="22"/>
        </w:rPr>
        <w:t>server</w:t>
      </w:r>
      <w:r w:rsidR="003E3C7B">
        <w:rPr>
          <w:rFonts w:ascii="Arial" w:hAnsi="Arial" w:cs="Arial"/>
          <w:sz w:val="22"/>
          <w:szCs w:val="22"/>
        </w:rPr>
        <w:t>)</w:t>
      </w:r>
      <w:r w:rsidR="0051606B">
        <w:rPr>
          <w:rFonts w:ascii="Arial" w:hAnsi="Arial" w:cs="Arial"/>
          <w:sz w:val="22"/>
          <w:szCs w:val="22"/>
        </w:rPr>
        <w:t xml:space="preserve"> pa sve do nekoliko tisuća</w:t>
      </w:r>
      <w:r w:rsidR="004560D4">
        <w:rPr>
          <w:rFonts w:ascii="Arial" w:hAnsi="Arial" w:cs="Arial"/>
          <w:sz w:val="22"/>
          <w:szCs w:val="22"/>
        </w:rPr>
        <w:t xml:space="preserve">. </w:t>
      </w:r>
      <w:r w:rsidR="00F528B3">
        <w:rPr>
          <w:rFonts w:ascii="Arial" w:hAnsi="Arial" w:cs="Arial"/>
          <w:sz w:val="22"/>
          <w:szCs w:val="22"/>
        </w:rPr>
        <w:t xml:space="preserve">Korisnici se ne oslanjaju samo na hardver za dostupnost podacima, nego i na </w:t>
      </w:r>
      <w:r w:rsidR="00550966">
        <w:rPr>
          <w:rFonts w:ascii="Arial" w:hAnsi="Arial" w:cs="Arial"/>
          <w:sz w:val="22"/>
          <w:szCs w:val="22"/>
        </w:rPr>
        <w:t xml:space="preserve">sami </w:t>
      </w:r>
      <w:r w:rsidR="00F528B3">
        <w:rPr>
          <w:rFonts w:ascii="Arial" w:hAnsi="Arial" w:cs="Arial"/>
          <w:sz w:val="22"/>
          <w:szCs w:val="22"/>
        </w:rPr>
        <w:t xml:space="preserve">Hadoop za </w:t>
      </w:r>
      <w:r w:rsidR="00550966">
        <w:rPr>
          <w:rFonts w:ascii="Arial" w:hAnsi="Arial" w:cs="Arial"/>
          <w:sz w:val="22"/>
          <w:szCs w:val="22"/>
        </w:rPr>
        <w:t>detekciju, otkrivanje i rukovođenjem grešaka na aplikacijskoj razini, a time je postignuta visoka razina dostupnosti servisa.</w:t>
      </w:r>
    </w:p>
    <w:p w14:paraId="51924001" w14:textId="11A6E264" w:rsidR="007825FA" w:rsidRDefault="000E4BE5" w:rsidP="00F95381">
      <w:pPr>
        <w:spacing w:after="240" w:line="360" w:lineRule="auto"/>
        <w:ind w:firstLine="708"/>
        <w:jc w:val="both"/>
        <w:rPr>
          <w:rFonts w:ascii="Arial" w:hAnsi="Arial" w:cs="Arial"/>
          <w:sz w:val="22"/>
          <w:szCs w:val="22"/>
        </w:rPr>
      </w:pPr>
      <w:r>
        <w:rPr>
          <w:rFonts w:ascii="Arial" w:hAnsi="Arial" w:cs="Arial"/>
          <w:sz w:val="22"/>
          <w:szCs w:val="22"/>
        </w:rPr>
        <w:t>Tri</w:t>
      </w:r>
      <w:r w:rsidR="007825FA">
        <w:rPr>
          <w:rFonts w:ascii="Arial" w:hAnsi="Arial" w:cs="Arial"/>
          <w:sz w:val="22"/>
          <w:szCs w:val="22"/>
        </w:rPr>
        <w:t xml:space="preserve"> bitne značajke Hadoop-a su MapReduce i HDFS (eng. </w:t>
      </w:r>
      <w:r w:rsidR="007825FA" w:rsidRPr="007825FA">
        <w:rPr>
          <w:rFonts w:ascii="Arial" w:hAnsi="Arial" w:cs="Arial"/>
          <w:i/>
          <w:iCs/>
          <w:sz w:val="22"/>
          <w:szCs w:val="22"/>
        </w:rPr>
        <w:t>The Hadoop Distributed Filesystem</w:t>
      </w:r>
      <w:r w:rsidR="007825FA">
        <w:rPr>
          <w:rFonts w:ascii="Arial" w:hAnsi="Arial" w:cs="Arial"/>
          <w:sz w:val="22"/>
          <w:szCs w:val="22"/>
        </w:rPr>
        <w:t>)</w:t>
      </w:r>
      <w:r w:rsidR="009856B9">
        <w:rPr>
          <w:rFonts w:ascii="Arial" w:hAnsi="Arial" w:cs="Arial"/>
          <w:sz w:val="22"/>
          <w:szCs w:val="22"/>
        </w:rPr>
        <w:t xml:space="preserve">. MapReduce se koristi kod velikih seta podataka, </w:t>
      </w:r>
      <w:r w:rsidR="00B617CD">
        <w:rPr>
          <w:rFonts w:ascii="Arial" w:hAnsi="Arial" w:cs="Arial"/>
          <w:sz w:val="22"/>
          <w:szCs w:val="22"/>
        </w:rPr>
        <w:t xml:space="preserve">a posjeduje dvije bitne tehnike, jedna </w:t>
      </w:r>
      <w:r w:rsidR="00467A37">
        <w:rPr>
          <w:rFonts w:ascii="Arial" w:hAnsi="Arial" w:cs="Arial"/>
          <w:sz w:val="22"/>
          <w:szCs w:val="22"/>
        </w:rPr>
        <w:t>zvana</w:t>
      </w:r>
      <w:r w:rsidR="00B617CD">
        <w:rPr>
          <w:rFonts w:ascii="Arial" w:hAnsi="Arial" w:cs="Arial"/>
          <w:sz w:val="22"/>
          <w:szCs w:val="22"/>
        </w:rPr>
        <w:t xml:space="preserve"> </w:t>
      </w:r>
      <w:r w:rsidR="00B617CD" w:rsidRPr="00B617CD">
        <w:rPr>
          <w:rFonts w:ascii="Arial" w:hAnsi="Arial" w:cs="Arial"/>
          <w:i/>
          <w:iCs/>
          <w:sz w:val="22"/>
          <w:szCs w:val="22"/>
        </w:rPr>
        <w:t>map</w:t>
      </w:r>
      <w:r w:rsidR="00974B69">
        <w:rPr>
          <w:rFonts w:ascii="Arial" w:hAnsi="Arial" w:cs="Arial"/>
          <w:i/>
          <w:iCs/>
          <w:sz w:val="22"/>
          <w:szCs w:val="22"/>
        </w:rPr>
        <w:t>,</w:t>
      </w:r>
      <w:r w:rsidR="00B617CD">
        <w:rPr>
          <w:rFonts w:ascii="Arial" w:hAnsi="Arial" w:cs="Arial"/>
          <w:sz w:val="22"/>
          <w:szCs w:val="22"/>
        </w:rPr>
        <w:t xml:space="preserve"> a druga </w:t>
      </w:r>
      <w:r w:rsidR="00B617CD" w:rsidRPr="00B617CD">
        <w:rPr>
          <w:rFonts w:ascii="Arial" w:hAnsi="Arial" w:cs="Arial"/>
          <w:i/>
          <w:iCs/>
          <w:sz w:val="22"/>
          <w:szCs w:val="22"/>
        </w:rPr>
        <w:t>reduce</w:t>
      </w:r>
      <w:r w:rsidR="00B617CD">
        <w:rPr>
          <w:rFonts w:ascii="Arial" w:hAnsi="Arial" w:cs="Arial"/>
          <w:i/>
          <w:iCs/>
          <w:sz w:val="22"/>
          <w:szCs w:val="22"/>
        </w:rPr>
        <w:t xml:space="preserve">. </w:t>
      </w:r>
      <w:r w:rsidR="0099641F">
        <w:rPr>
          <w:rFonts w:ascii="Arial" w:hAnsi="Arial" w:cs="Arial"/>
          <w:sz w:val="22"/>
          <w:szCs w:val="22"/>
        </w:rPr>
        <w:t>Tehnika</w:t>
      </w:r>
      <w:r w:rsidR="0099641F">
        <w:rPr>
          <w:rFonts w:ascii="Arial" w:hAnsi="Arial" w:cs="Arial"/>
          <w:i/>
          <w:iCs/>
          <w:sz w:val="22"/>
          <w:szCs w:val="22"/>
        </w:rPr>
        <w:t xml:space="preserve">, </w:t>
      </w:r>
      <w:r w:rsidR="0099641F">
        <w:rPr>
          <w:rFonts w:ascii="Arial" w:hAnsi="Arial" w:cs="Arial"/>
          <w:sz w:val="22"/>
          <w:szCs w:val="22"/>
        </w:rPr>
        <w:t xml:space="preserve">odnosno procedura </w:t>
      </w:r>
      <w:r w:rsidR="0099641F">
        <w:rPr>
          <w:rFonts w:ascii="Arial" w:hAnsi="Arial" w:cs="Arial"/>
          <w:i/>
          <w:iCs/>
          <w:sz w:val="22"/>
          <w:szCs w:val="22"/>
        </w:rPr>
        <w:t>map</w:t>
      </w:r>
      <w:r w:rsidR="00AB30CC">
        <w:rPr>
          <w:rFonts w:ascii="Arial" w:hAnsi="Arial" w:cs="Arial"/>
          <w:i/>
          <w:iCs/>
          <w:sz w:val="22"/>
          <w:szCs w:val="22"/>
        </w:rPr>
        <w:t xml:space="preserve"> </w:t>
      </w:r>
      <w:r w:rsidR="00AB30CC">
        <w:rPr>
          <w:rFonts w:ascii="Arial" w:hAnsi="Arial" w:cs="Arial"/>
          <w:sz w:val="22"/>
          <w:szCs w:val="22"/>
        </w:rPr>
        <w:t>provodi filtriranje</w:t>
      </w:r>
      <w:r w:rsidR="00F95381">
        <w:rPr>
          <w:rFonts w:ascii="Arial" w:hAnsi="Arial" w:cs="Arial"/>
          <w:sz w:val="22"/>
          <w:szCs w:val="22"/>
        </w:rPr>
        <w:t xml:space="preserve"> i sortiranje dok </w:t>
      </w:r>
      <w:r w:rsidR="00F95381" w:rsidRPr="00F95381">
        <w:rPr>
          <w:rFonts w:ascii="Arial" w:hAnsi="Arial" w:cs="Arial"/>
          <w:i/>
          <w:iCs/>
          <w:sz w:val="22"/>
          <w:szCs w:val="22"/>
        </w:rPr>
        <w:t>reduce</w:t>
      </w:r>
      <w:r w:rsidR="00F95381">
        <w:rPr>
          <w:rFonts w:ascii="Arial" w:hAnsi="Arial" w:cs="Arial"/>
          <w:i/>
          <w:iCs/>
          <w:sz w:val="22"/>
          <w:szCs w:val="22"/>
        </w:rPr>
        <w:t xml:space="preserve"> </w:t>
      </w:r>
      <w:r w:rsidR="00F95381">
        <w:rPr>
          <w:rFonts w:ascii="Arial" w:hAnsi="Arial" w:cs="Arial"/>
          <w:sz w:val="22"/>
          <w:szCs w:val="22"/>
        </w:rPr>
        <w:t>vrši sumiranje da</w:t>
      </w:r>
      <w:r w:rsidR="00974B69">
        <w:rPr>
          <w:rFonts w:ascii="Arial" w:hAnsi="Arial" w:cs="Arial"/>
          <w:sz w:val="22"/>
          <w:szCs w:val="22"/>
        </w:rPr>
        <w:t>n</w:t>
      </w:r>
      <w:r w:rsidR="00F95381">
        <w:rPr>
          <w:rFonts w:ascii="Arial" w:hAnsi="Arial" w:cs="Arial"/>
          <w:sz w:val="22"/>
          <w:szCs w:val="22"/>
        </w:rPr>
        <w:t>ih podataka.</w:t>
      </w:r>
      <w:r w:rsidR="005D49D3">
        <w:rPr>
          <w:rFonts w:ascii="Arial" w:hAnsi="Arial" w:cs="Arial"/>
          <w:sz w:val="22"/>
          <w:szCs w:val="22"/>
        </w:rPr>
        <w:t xml:space="preserve"> </w:t>
      </w:r>
      <w:r w:rsidR="00467A37">
        <w:rPr>
          <w:rFonts w:ascii="Arial" w:hAnsi="Arial" w:cs="Arial"/>
          <w:sz w:val="22"/>
          <w:szCs w:val="22"/>
        </w:rPr>
        <w:t>Korištenjem navedene značajke</w:t>
      </w:r>
      <w:r w:rsidR="00520083">
        <w:rPr>
          <w:rFonts w:ascii="Arial" w:hAnsi="Arial" w:cs="Arial"/>
          <w:sz w:val="22"/>
          <w:szCs w:val="22"/>
        </w:rPr>
        <w:t xml:space="preserve"> </w:t>
      </w:r>
      <w:r w:rsidR="00761714">
        <w:rPr>
          <w:rFonts w:ascii="Arial" w:hAnsi="Arial" w:cs="Arial"/>
          <w:sz w:val="22"/>
          <w:szCs w:val="22"/>
        </w:rPr>
        <w:t>omogućen</w:t>
      </w:r>
      <w:r w:rsidR="00520083">
        <w:rPr>
          <w:rFonts w:ascii="Arial" w:hAnsi="Arial" w:cs="Arial"/>
          <w:sz w:val="22"/>
          <w:szCs w:val="22"/>
        </w:rPr>
        <w:t xml:space="preserve"> je </w:t>
      </w:r>
      <w:r w:rsidR="00761714">
        <w:rPr>
          <w:rFonts w:ascii="Arial" w:hAnsi="Arial" w:cs="Arial"/>
          <w:sz w:val="22"/>
          <w:szCs w:val="22"/>
        </w:rPr>
        <w:t>brzi pristup podacima budući da su lokalni.</w:t>
      </w:r>
      <w:r w:rsidR="00520083">
        <w:rPr>
          <w:rFonts w:ascii="Arial" w:hAnsi="Arial" w:cs="Arial"/>
          <w:sz w:val="22"/>
          <w:szCs w:val="22"/>
        </w:rPr>
        <w:t xml:space="preserve"> </w:t>
      </w:r>
      <w:r w:rsidR="001F55BF">
        <w:rPr>
          <w:rFonts w:ascii="Arial" w:hAnsi="Arial" w:cs="Arial"/>
          <w:sz w:val="22"/>
          <w:szCs w:val="22"/>
        </w:rPr>
        <w:t xml:space="preserve">Druga značajka HDFS, </w:t>
      </w:r>
      <w:r w:rsidR="00EE40E9">
        <w:rPr>
          <w:rFonts w:ascii="Arial" w:hAnsi="Arial" w:cs="Arial"/>
          <w:sz w:val="22"/>
          <w:szCs w:val="22"/>
        </w:rPr>
        <w:t>je optimizirani sustav pohrane podataka na distribuiranim sustavima</w:t>
      </w:r>
      <w:r w:rsidR="00FE3C94">
        <w:rPr>
          <w:rFonts w:ascii="Arial" w:hAnsi="Arial" w:cs="Arial"/>
          <w:sz w:val="22"/>
          <w:szCs w:val="22"/>
        </w:rPr>
        <w:t xml:space="preserve"> koji vodi brigu o tome da se pojedini podaci mogu pronaći i koristiti iako se nalaze na različitim računalima na različitim lokacijama.</w:t>
      </w:r>
      <w:r w:rsidR="00F302BB">
        <w:rPr>
          <w:rFonts w:ascii="Arial" w:hAnsi="Arial" w:cs="Arial"/>
          <w:sz w:val="22"/>
          <w:szCs w:val="22"/>
        </w:rPr>
        <w:t xml:space="preserve"> </w:t>
      </w:r>
      <w:sdt>
        <w:sdtPr>
          <w:rPr>
            <w:rFonts w:ascii="Arial" w:hAnsi="Arial" w:cs="Arial"/>
            <w:sz w:val="22"/>
            <w:szCs w:val="22"/>
          </w:rPr>
          <w:id w:val="-1310703124"/>
          <w:citation/>
        </w:sdtPr>
        <w:sdtContent>
          <w:r w:rsidR="00F302BB">
            <w:rPr>
              <w:rFonts w:ascii="Arial" w:hAnsi="Arial" w:cs="Arial"/>
              <w:sz w:val="22"/>
              <w:szCs w:val="22"/>
            </w:rPr>
            <w:fldChar w:fldCharType="begin"/>
          </w:r>
          <w:r w:rsidR="00F302BB">
            <w:rPr>
              <w:rFonts w:ascii="Arial" w:hAnsi="Arial" w:cs="Arial"/>
              <w:sz w:val="22"/>
              <w:szCs w:val="22"/>
            </w:rPr>
            <w:instrText xml:space="preserve"> CITATION Whi12 \l 1050 </w:instrText>
          </w:r>
          <w:r w:rsidR="00F302BB">
            <w:rPr>
              <w:rFonts w:ascii="Arial" w:hAnsi="Arial" w:cs="Arial"/>
              <w:sz w:val="22"/>
              <w:szCs w:val="22"/>
            </w:rPr>
            <w:fldChar w:fldCharType="separate"/>
          </w:r>
          <w:r w:rsidR="00F302BB" w:rsidRPr="00F302BB">
            <w:rPr>
              <w:rFonts w:ascii="Arial" w:hAnsi="Arial" w:cs="Arial"/>
              <w:noProof/>
              <w:sz w:val="22"/>
              <w:szCs w:val="22"/>
            </w:rPr>
            <w:t>(White, 2012)</w:t>
          </w:r>
          <w:r w:rsidR="00F302BB">
            <w:rPr>
              <w:rFonts w:ascii="Arial" w:hAnsi="Arial" w:cs="Arial"/>
              <w:sz w:val="22"/>
              <w:szCs w:val="22"/>
            </w:rPr>
            <w:fldChar w:fldCharType="end"/>
          </w:r>
        </w:sdtContent>
      </w:sdt>
      <w:r w:rsidR="00085440">
        <w:rPr>
          <w:rFonts w:ascii="Arial" w:hAnsi="Arial" w:cs="Arial"/>
          <w:sz w:val="22"/>
          <w:szCs w:val="22"/>
        </w:rPr>
        <w:t xml:space="preserve"> </w:t>
      </w:r>
      <w:r w:rsidR="004A169B">
        <w:rPr>
          <w:rFonts w:ascii="Arial" w:hAnsi="Arial" w:cs="Arial"/>
          <w:sz w:val="22"/>
          <w:szCs w:val="22"/>
        </w:rPr>
        <w:t>Zadnja značajka je YARN, koji upravlja resursima sistema na kojima su podaci pohranjeni i vodi analizu nad podacima</w:t>
      </w:r>
      <w:r w:rsidR="00B1783E">
        <w:rPr>
          <w:rFonts w:ascii="Arial" w:hAnsi="Arial" w:cs="Arial"/>
          <w:sz w:val="22"/>
          <w:szCs w:val="22"/>
        </w:rPr>
        <w:t>.</w:t>
      </w:r>
      <w:r w:rsidR="0073340E">
        <w:rPr>
          <w:rFonts w:ascii="Arial" w:hAnsi="Arial" w:cs="Arial"/>
          <w:sz w:val="22"/>
          <w:szCs w:val="22"/>
        </w:rPr>
        <w:t xml:space="preserve"> </w:t>
      </w:r>
      <w:sdt>
        <w:sdtPr>
          <w:rPr>
            <w:rFonts w:ascii="Arial" w:hAnsi="Arial" w:cs="Arial"/>
            <w:sz w:val="22"/>
            <w:szCs w:val="22"/>
          </w:rPr>
          <w:id w:val="1367864048"/>
          <w:citation/>
        </w:sdtPr>
        <w:sdtContent>
          <w:r w:rsidR="0073340E">
            <w:rPr>
              <w:rFonts w:ascii="Arial" w:hAnsi="Arial" w:cs="Arial"/>
              <w:sz w:val="22"/>
              <w:szCs w:val="22"/>
            </w:rPr>
            <w:fldChar w:fldCharType="begin"/>
          </w:r>
          <w:r w:rsidR="0073340E">
            <w:rPr>
              <w:rFonts w:ascii="Arial" w:hAnsi="Arial" w:cs="Arial"/>
              <w:sz w:val="22"/>
              <w:szCs w:val="22"/>
            </w:rPr>
            <w:instrText xml:space="preserve"> CITATION BerMar \l 1050 </w:instrText>
          </w:r>
          <w:r w:rsidR="0073340E">
            <w:rPr>
              <w:rFonts w:ascii="Arial" w:hAnsi="Arial" w:cs="Arial"/>
              <w:sz w:val="22"/>
              <w:szCs w:val="22"/>
            </w:rPr>
            <w:fldChar w:fldCharType="separate"/>
          </w:r>
          <w:r w:rsidR="0073340E" w:rsidRPr="0073340E">
            <w:rPr>
              <w:rFonts w:ascii="Arial" w:hAnsi="Arial" w:cs="Arial"/>
              <w:noProof/>
              <w:sz w:val="22"/>
              <w:szCs w:val="22"/>
            </w:rPr>
            <w:t>(Marr, 2020)</w:t>
          </w:r>
          <w:r w:rsidR="0073340E">
            <w:rPr>
              <w:rFonts w:ascii="Arial" w:hAnsi="Arial" w:cs="Arial"/>
              <w:sz w:val="22"/>
              <w:szCs w:val="22"/>
            </w:rPr>
            <w:fldChar w:fldCharType="end"/>
          </w:r>
        </w:sdtContent>
      </w:sdt>
    </w:p>
    <w:p w14:paraId="425E67AC" w14:textId="5238687F" w:rsidR="00B1783E" w:rsidRDefault="001D0369" w:rsidP="00F95381">
      <w:pPr>
        <w:spacing w:after="240" w:line="360" w:lineRule="auto"/>
        <w:ind w:firstLine="708"/>
        <w:jc w:val="both"/>
        <w:rPr>
          <w:rFonts w:ascii="Arial" w:hAnsi="Arial" w:cs="Arial"/>
          <w:sz w:val="22"/>
          <w:szCs w:val="22"/>
        </w:rPr>
      </w:pPr>
      <w:r>
        <w:rPr>
          <w:rFonts w:ascii="Arial" w:hAnsi="Arial" w:cs="Arial"/>
          <w:sz w:val="22"/>
          <w:szCs w:val="22"/>
        </w:rPr>
        <w:t xml:space="preserve">S porastom broja podataka koji se može pohraniti na jednom hard disku, stručnjaci su uočili </w:t>
      </w:r>
      <w:r w:rsidR="00466CB1">
        <w:rPr>
          <w:rFonts w:ascii="Arial" w:hAnsi="Arial" w:cs="Arial"/>
          <w:sz w:val="22"/>
          <w:szCs w:val="22"/>
        </w:rPr>
        <w:t>kako će se brzo nadmašiti veličine kapaciteta hard diska</w:t>
      </w:r>
      <w:r w:rsidR="00703BF7">
        <w:rPr>
          <w:rFonts w:ascii="Arial" w:hAnsi="Arial" w:cs="Arial"/>
          <w:sz w:val="22"/>
          <w:szCs w:val="22"/>
        </w:rPr>
        <w:t>. T</w:t>
      </w:r>
      <w:r w:rsidR="00D13A65">
        <w:rPr>
          <w:rFonts w:ascii="Arial" w:hAnsi="Arial" w:cs="Arial"/>
          <w:sz w:val="22"/>
          <w:szCs w:val="22"/>
        </w:rPr>
        <w:t>akođer</w:t>
      </w:r>
      <w:r w:rsidR="00466CB1">
        <w:rPr>
          <w:rFonts w:ascii="Arial" w:hAnsi="Arial" w:cs="Arial"/>
          <w:sz w:val="22"/>
          <w:szCs w:val="22"/>
        </w:rPr>
        <w:t xml:space="preserve"> počinje se</w:t>
      </w:r>
      <w:r w:rsidR="00D13A65">
        <w:rPr>
          <w:rFonts w:ascii="Arial" w:hAnsi="Arial" w:cs="Arial"/>
          <w:sz w:val="22"/>
          <w:szCs w:val="22"/>
        </w:rPr>
        <w:t xml:space="preserve"> javlja</w:t>
      </w:r>
      <w:r w:rsidR="00466CB1">
        <w:rPr>
          <w:rFonts w:ascii="Arial" w:hAnsi="Arial" w:cs="Arial"/>
          <w:sz w:val="22"/>
          <w:szCs w:val="22"/>
        </w:rPr>
        <w:t>ti</w:t>
      </w:r>
      <w:r w:rsidR="00D13A65">
        <w:rPr>
          <w:rFonts w:ascii="Arial" w:hAnsi="Arial" w:cs="Arial"/>
          <w:sz w:val="22"/>
          <w:szCs w:val="22"/>
        </w:rPr>
        <w:t xml:space="preserve"> značajno kašnjenje prilikom čitanja</w:t>
      </w:r>
      <w:r w:rsidR="00703BF7">
        <w:rPr>
          <w:rFonts w:ascii="Arial" w:hAnsi="Arial" w:cs="Arial"/>
          <w:sz w:val="22"/>
          <w:szCs w:val="22"/>
        </w:rPr>
        <w:t xml:space="preserve"> zapisa, što nije prihvatljivo niti u jednoj vrsti pohrane podataka</w:t>
      </w:r>
      <w:r w:rsidR="00D13A65">
        <w:rPr>
          <w:rFonts w:ascii="Arial" w:hAnsi="Arial" w:cs="Arial"/>
          <w:sz w:val="22"/>
          <w:szCs w:val="22"/>
        </w:rPr>
        <w:t xml:space="preserve">. </w:t>
      </w:r>
      <w:r w:rsidR="006531E3">
        <w:rPr>
          <w:rFonts w:ascii="Arial" w:hAnsi="Arial" w:cs="Arial"/>
          <w:sz w:val="22"/>
          <w:szCs w:val="22"/>
        </w:rPr>
        <w:t xml:space="preserve">Stručnjaci su odlučili odvojiti te podatke na više manjih jedinica </w:t>
      </w:r>
      <w:r w:rsidR="00974B69">
        <w:rPr>
          <w:rFonts w:ascii="Arial" w:hAnsi="Arial" w:cs="Arial"/>
          <w:sz w:val="22"/>
          <w:szCs w:val="22"/>
        </w:rPr>
        <w:t xml:space="preserve">za pohranu </w:t>
      </w:r>
      <w:r w:rsidR="006531E3">
        <w:rPr>
          <w:rFonts w:ascii="Arial" w:hAnsi="Arial" w:cs="Arial"/>
          <w:sz w:val="22"/>
          <w:szCs w:val="22"/>
        </w:rPr>
        <w:t>koj</w:t>
      </w:r>
      <w:r w:rsidR="00974B69">
        <w:rPr>
          <w:rFonts w:ascii="Arial" w:hAnsi="Arial" w:cs="Arial"/>
          <w:sz w:val="22"/>
          <w:szCs w:val="22"/>
        </w:rPr>
        <w:t>e</w:t>
      </w:r>
      <w:r w:rsidR="006531E3">
        <w:rPr>
          <w:rFonts w:ascii="Arial" w:hAnsi="Arial" w:cs="Arial"/>
          <w:sz w:val="22"/>
          <w:szCs w:val="22"/>
        </w:rPr>
        <w:t xml:space="preserve"> mogu paralelno raditi, a tako je</w:t>
      </w:r>
      <w:r w:rsidR="00974B69">
        <w:rPr>
          <w:rFonts w:ascii="Arial" w:hAnsi="Arial" w:cs="Arial"/>
          <w:sz w:val="22"/>
          <w:szCs w:val="22"/>
        </w:rPr>
        <w:t xml:space="preserve"> i</w:t>
      </w:r>
      <w:r w:rsidR="006531E3">
        <w:rPr>
          <w:rFonts w:ascii="Arial" w:hAnsi="Arial" w:cs="Arial"/>
          <w:sz w:val="22"/>
          <w:szCs w:val="22"/>
        </w:rPr>
        <w:t xml:space="preserve"> nastao Hadoop.</w:t>
      </w:r>
      <w:r w:rsidR="0073340E">
        <w:rPr>
          <w:rFonts w:ascii="Arial" w:hAnsi="Arial" w:cs="Arial"/>
          <w:sz w:val="22"/>
          <w:szCs w:val="22"/>
        </w:rPr>
        <w:t xml:space="preserve"> </w:t>
      </w:r>
      <w:sdt>
        <w:sdtPr>
          <w:rPr>
            <w:rFonts w:ascii="Arial" w:hAnsi="Arial" w:cs="Arial"/>
            <w:sz w:val="22"/>
            <w:szCs w:val="22"/>
          </w:rPr>
          <w:id w:val="48422222"/>
          <w:citation/>
        </w:sdtPr>
        <w:sdtContent>
          <w:r w:rsidR="0073340E">
            <w:rPr>
              <w:rFonts w:ascii="Arial" w:hAnsi="Arial" w:cs="Arial"/>
              <w:sz w:val="22"/>
              <w:szCs w:val="22"/>
            </w:rPr>
            <w:fldChar w:fldCharType="begin"/>
          </w:r>
          <w:r w:rsidR="0073340E">
            <w:rPr>
              <w:rFonts w:ascii="Arial" w:hAnsi="Arial" w:cs="Arial"/>
              <w:sz w:val="22"/>
              <w:szCs w:val="22"/>
            </w:rPr>
            <w:instrText xml:space="preserve"> CITATION BerMar \l 1050 </w:instrText>
          </w:r>
          <w:r w:rsidR="0073340E">
            <w:rPr>
              <w:rFonts w:ascii="Arial" w:hAnsi="Arial" w:cs="Arial"/>
              <w:sz w:val="22"/>
              <w:szCs w:val="22"/>
            </w:rPr>
            <w:fldChar w:fldCharType="separate"/>
          </w:r>
          <w:r w:rsidR="0073340E" w:rsidRPr="0073340E">
            <w:rPr>
              <w:rFonts w:ascii="Arial" w:hAnsi="Arial" w:cs="Arial"/>
              <w:noProof/>
              <w:sz w:val="22"/>
              <w:szCs w:val="22"/>
            </w:rPr>
            <w:t>(Marr, 2020)</w:t>
          </w:r>
          <w:r w:rsidR="0073340E">
            <w:rPr>
              <w:rFonts w:ascii="Arial" w:hAnsi="Arial" w:cs="Arial"/>
              <w:sz w:val="22"/>
              <w:szCs w:val="22"/>
            </w:rPr>
            <w:fldChar w:fldCharType="end"/>
          </w:r>
        </w:sdtContent>
      </w:sdt>
    </w:p>
    <w:p w14:paraId="62DBD90B" w14:textId="27226F36" w:rsidR="00DC296A" w:rsidRDefault="00DC296A" w:rsidP="00F95381">
      <w:pPr>
        <w:spacing w:after="240" w:line="360" w:lineRule="auto"/>
        <w:ind w:firstLine="708"/>
        <w:jc w:val="both"/>
        <w:rPr>
          <w:rFonts w:ascii="Arial" w:hAnsi="Arial" w:cs="Arial"/>
          <w:sz w:val="22"/>
          <w:szCs w:val="22"/>
        </w:rPr>
      </w:pPr>
    </w:p>
    <w:p w14:paraId="6F1139E4" w14:textId="02E6C06A" w:rsidR="00DC296A" w:rsidRDefault="00DC296A" w:rsidP="00F95381">
      <w:pPr>
        <w:spacing w:after="240" w:line="360" w:lineRule="auto"/>
        <w:ind w:firstLine="708"/>
        <w:jc w:val="both"/>
        <w:rPr>
          <w:rFonts w:ascii="Arial" w:hAnsi="Arial" w:cs="Arial"/>
          <w:sz w:val="22"/>
          <w:szCs w:val="22"/>
        </w:rPr>
      </w:pPr>
    </w:p>
    <w:p w14:paraId="69705B3A" w14:textId="1668AD2C" w:rsidR="00DC296A" w:rsidRDefault="00DC296A" w:rsidP="00F95381">
      <w:pPr>
        <w:spacing w:after="240" w:line="360" w:lineRule="auto"/>
        <w:ind w:firstLine="708"/>
        <w:jc w:val="both"/>
        <w:rPr>
          <w:rFonts w:ascii="Arial" w:hAnsi="Arial" w:cs="Arial"/>
          <w:sz w:val="22"/>
          <w:szCs w:val="22"/>
        </w:rPr>
      </w:pPr>
    </w:p>
    <w:p w14:paraId="48C82715" w14:textId="41903003" w:rsidR="00DC296A" w:rsidRDefault="00DC296A" w:rsidP="00F95381">
      <w:pPr>
        <w:spacing w:after="240" w:line="360" w:lineRule="auto"/>
        <w:ind w:firstLine="708"/>
        <w:jc w:val="both"/>
        <w:rPr>
          <w:rFonts w:ascii="Arial" w:hAnsi="Arial" w:cs="Arial"/>
          <w:sz w:val="22"/>
          <w:szCs w:val="22"/>
        </w:rPr>
      </w:pPr>
    </w:p>
    <w:p w14:paraId="538EC5B2" w14:textId="27431901" w:rsidR="00DC296A" w:rsidRDefault="00DC296A" w:rsidP="00F95381">
      <w:pPr>
        <w:spacing w:after="240" w:line="360" w:lineRule="auto"/>
        <w:ind w:firstLine="708"/>
        <w:jc w:val="both"/>
        <w:rPr>
          <w:rFonts w:ascii="Arial" w:hAnsi="Arial" w:cs="Arial"/>
          <w:sz w:val="22"/>
          <w:szCs w:val="22"/>
        </w:rPr>
      </w:pPr>
    </w:p>
    <w:p w14:paraId="3222BD2D" w14:textId="77777777" w:rsidR="00DC296A" w:rsidRPr="00FD728E" w:rsidRDefault="00DC296A" w:rsidP="00F95381">
      <w:pPr>
        <w:spacing w:after="240" w:line="360" w:lineRule="auto"/>
        <w:ind w:firstLine="708"/>
        <w:jc w:val="both"/>
        <w:rPr>
          <w:rFonts w:ascii="Arial" w:hAnsi="Arial" w:cs="Arial"/>
          <w:sz w:val="22"/>
          <w:szCs w:val="22"/>
        </w:rPr>
      </w:pPr>
    </w:p>
    <w:p w14:paraId="4D55D4FE" w14:textId="77777777" w:rsidR="001E33A7" w:rsidRPr="001E33A7" w:rsidRDefault="001E33A7" w:rsidP="001E33A7"/>
    <w:p w14:paraId="1BFAA0D4" w14:textId="2C5EB23F" w:rsidR="00035D66" w:rsidRDefault="00EF427A" w:rsidP="00EF427A">
      <w:pPr>
        <w:pStyle w:val="FOINaslov1"/>
      </w:pPr>
      <w:bookmarkStart w:id="34" w:name="_Ref36738957"/>
      <w:bookmarkStart w:id="35" w:name="_Toc43730924"/>
      <w:r>
        <w:lastRenderedPageBreak/>
        <w:t>Internet stvari</w:t>
      </w:r>
      <w:bookmarkEnd w:id="34"/>
      <w:bookmarkEnd w:id="35"/>
    </w:p>
    <w:p w14:paraId="770428A7" w14:textId="203D9388" w:rsidR="00035D66" w:rsidRDefault="00A94074" w:rsidP="006B60DA">
      <w:pPr>
        <w:spacing w:after="120" w:line="360" w:lineRule="auto"/>
        <w:ind w:firstLine="708"/>
        <w:jc w:val="both"/>
        <w:rPr>
          <w:rFonts w:ascii="Arial" w:hAnsi="Arial" w:cs="Arial"/>
          <w:sz w:val="22"/>
          <w:szCs w:val="22"/>
        </w:rPr>
      </w:pPr>
      <w:r>
        <w:rPr>
          <w:rFonts w:ascii="Arial" w:hAnsi="Arial" w:cs="Arial"/>
          <w:sz w:val="22"/>
          <w:szCs w:val="22"/>
        </w:rPr>
        <w:t>U prethodnim lekcijama spomenut</w:t>
      </w:r>
      <w:r w:rsidR="00532FAB">
        <w:rPr>
          <w:rFonts w:ascii="Arial" w:hAnsi="Arial" w:cs="Arial"/>
          <w:sz w:val="22"/>
          <w:szCs w:val="22"/>
        </w:rPr>
        <w:t xml:space="preserve"> je</w:t>
      </w:r>
      <w:r>
        <w:rPr>
          <w:rFonts w:ascii="Arial" w:hAnsi="Arial" w:cs="Arial"/>
          <w:sz w:val="22"/>
          <w:szCs w:val="22"/>
        </w:rPr>
        <w:t xml:space="preserve"> pojam </w:t>
      </w:r>
      <w:r w:rsidR="00837D98" w:rsidRPr="00837D98">
        <w:rPr>
          <w:rFonts w:ascii="Arial" w:hAnsi="Arial" w:cs="Arial"/>
          <w:i/>
          <w:iCs/>
          <w:sz w:val="22"/>
          <w:szCs w:val="22"/>
        </w:rPr>
        <w:t>i</w:t>
      </w:r>
      <w:r w:rsidRPr="00837D98">
        <w:rPr>
          <w:rFonts w:ascii="Arial" w:hAnsi="Arial" w:cs="Arial"/>
          <w:i/>
          <w:iCs/>
          <w:sz w:val="22"/>
          <w:szCs w:val="22"/>
        </w:rPr>
        <w:t>nternet stvari</w:t>
      </w:r>
      <w:r>
        <w:rPr>
          <w:rFonts w:ascii="Arial" w:hAnsi="Arial" w:cs="Arial"/>
          <w:sz w:val="22"/>
          <w:szCs w:val="22"/>
        </w:rPr>
        <w:t xml:space="preserve"> (eng. </w:t>
      </w:r>
      <w:r>
        <w:rPr>
          <w:rFonts w:ascii="Arial" w:hAnsi="Arial" w:cs="Arial"/>
          <w:i/>
          <w:iCs/>
          <w:sz w:val="22"/>
          <w:szCs w:val="22"/>
        </w:rPr>
        <w:t>Internet of things</w:t>
      </w:r>
      <w:r w:rsidR="005872F4">
        <w:rPr>
          <w:rFonts w:ascii="Arial" w:hAnsi="Arial" w:cs="Arial"/>
          <w:i/>
          <w:iCs/>
          <w:sz w:val="22"/>
          <w:szCs w:val="22"/>
        </w:rPr>
        <w:t>, IoT</w:t>
      </w:r>
      <w:r>
        <w:rPr>
          <w:rFonts w:ascii="Arial" w:hAnsi="Arial" w:cs="Arial"/>
          <w:sz w:val="22"/>
          <w:szCs w:val="22"/>
        </w:rPr>
        <w:t xml:space="preserve">) </w:t>
      </w:r>
      <w:r w:rsidR="00CE2A41">
        <w:rPr>
          <w:rFonts w:ascii="Arial" w:hAnsi="Arial" w:cs="Arial"/>
          <w:sz w:val="22"/>
          <w:szCs w:val="22"/>
        </w:rPr>
        <w:t>koji se usko veže uz poslovnu analitiku i znanost podataka</w:t>
      </w:r>
      <w:r w:rsidR="00532FAB">
        <w:rPr>
          <w:rFonts w:ascii="Arial" w:hAnsi="Arial" w:cs="Arial"/>
          <w:sz w:val="22"/>
          <w:szCs w:val="22"/>
        </w:rPr>
        <w:t xml:space="preserve"> te je </w:t>
      </w:r>
      <w:r w:rsidR="00176C94">
        <w:rPr>
          <w:rFonts w:ascii="Arial" w:hAnsi="Arial" w:cs="Arial"/>
          <w:sz w:val="22"/>
          <w:szCs w:val="22"/>
        </w:rPr>
        <w:t xml:space="preserve">jedan od izvora podataka za </w:t>
      </w:r>
      <w:r w:rsidR="00176C94">
        <w:rPr>
          <w:rFonts w:ascii="Arial" w:hAnsi="Arial" w:cs="Arial"/>
          <w:i/>
          <w:iCs/>
          <w:sz w:val="22"/>
          <w:szCs w:val="22"/>
        </w:rPr>
        <w:t>skla</w:t>
      </w:r>
      <w:r w:rsidR="00176C94" w:rsidRPr="00176C94">
        <w:rPr>
          <w:rFonts w:ascii="Arial" w:hAnsi="Arial" w:cs="Arial"/>
          <w:i/>
          <w:iCs/>
          <w:sz w:val="22"/>
          <w:szCs w:val="22"/>
        </w:rPr>
        <w:t>dišta podataka</w:t>
      </w:r>
      <w:r w:rsidR="00176C94">
        <w:rPr>
          <w:rFonts w:ascii="Arial" w:hAnsi="Arial" w:cs="Arial"/>
          <w:sz w:val="22"/>
          <w:szCs w:val="22"/>
        </w:rPr>
        <w:t xml:space="preserve"> i </w:t>
      </w:r>
      <w:r w:rsidR="00176C94" w:rsidRPr="00176C94">
        <w:rPr>
          <w:rFonts w:ascii="Arial" w:hAnsi="Arial" w:cs="Arial"/>
          <w:i/>
          <w:iCs/>
          <w:sz w:val="22"/>
          <w:szCs w:val="22"/>
        </w:rPr>
        <w:t>velike podatke</w:t>
      </w:r>
      <w:r w:rsidR="00176C94">
        <w:rPr>
          <w:rFonts w:ascii="Arial" w:hAnsi="Arial" w:cs="Arial"/>
          <w:sz w:val="22"/>
          <w:szCs w:val="22"/>
        </w:rPr>
        <w:t>.</w:t>
      </w:r>
      <w:r w:rsidR="00CE2A41">
        <w:rPr>
          <w:rFonts w:ascii="Arial" w:hAnsi="Arial" w:cs="Arial"/>
          <w:sz w:val="22"/>
          <w:szCs w:val="22"/>
        </w:rPr>
        <w:t xml:space="preserve"> </w:t>
      </w:r>
      <w:r w:rsidR="00176C94">
        <w:rPr>
          <w:rFonts w:ascii="Arial" w:hAnsi="Arial" w:cs="Arial"/>
          <w:sz w:val="22"/>
          <w:szCs w:val="22"/>
        </w:rPr>
        <w:t xml:space="preserve">U nastavku slijedi opširniji opis samog, primjena i značajnost </w:t>
      </w:r>
      <w:r w:rsidR="00532FAB">
        <w:rPr>
          <w:rFonts w:ascii="Arial" w:hAnsi="Arial" w:cs="Arial"/>
          <w:sz w:val="22"/>
          <w:szCs w:val="22"/>
        </w:rPr>
        <w:t xml:space="preserve">pojma </w:t>
      </w:r>
      <w:r w:rsidR="00176C94">
        <w:rPr>
          <w:rFonts w:ascii="Arial" w:hAnsi="Arial" w:cs="Arial"/>
          <w:sz w:val="22"/>
          <w:szCs w:val="22"/>
        </w:rPr>
        <w:t>u promatranom području.</w:t>
      </w:r>
    </w:p>
    <w:p w14:paraId="74794933" w14:textId="000574EB" w:rsidR="006B60DA" w:rsidRDefault="00837D98" w:rsidP="00CE2A41">
      <w:pPr>
        <w:spacing w:after="120" w:line="360" w:lineRule="auto"/>
        <w:ind w:firstLine="708"/>
        <w:jc w:val="both"/>
        <w:rPr>
          <w:rFonts w:ascii="Arial" w:hAnsi="Arial" w:cs="Arial"/>
          <w:sz w:val="22"/>
          <w:szCs w:val="22"/>
        </w:rPr>
      </w:pPr>
      <w:r>
        <w:rPr>
          <w:rFonts w:ascii="Arial" w:hAnsi="Arial" w:cs="Arial"/>
          <w:sz w:val="22"/>
          <w:szCs w:val="22"/>
        </w:rPr>
        <w:t xml:space="preserve">Prvo je potrebno ustanoviti što su to </w:t>
      </w:r>
      <w:r w:rsidR="00A1777D" w:rsidRPr="00A1777D">
        <w:rPr>
          <w:rFonts w:ascii="Arial" w:hAnsi="Arial" w:cs="Arial"/>
          <w:i/>
          <w:iCs/>
          <w:sz w:val="22"/>
          <w:szCs w:val="22"/>
        </w:rPr>
        <w:t>i</w:t>
      </w:r>
      <w:r w:rsidRPr="00A1777D">
        <w:rPr>
          <w:rFonts w:ascii="Arial" w:hAnsi="Arial" w:cs="Arial"/>
          <w:i/>
          <w:iCs/>
          <w:sz w:val="22"/>
          <w:szCs w:val="22"/>
        </w:rPr>
        <w:t>nternet stvari</w:t>
      </w:r>
      <w:r>
        <w:rPr>
          <w:rFonts w:ascii="Arial" w:hAnsi="Arial" w:cs="Arial"/>
          <w:sz w:val="22"/>
          <w:szCs w:val="22"/>
        </w:rPr>
        <w:t xml:space="preserve">, na što se one odnose i kako one funkcioniraju, odnosno kako se uklapaju u pojam poslovne analitike. U nastavku slijedi definicija </w:t>
      </w:r>
      <w:r w:rsidRPr="00837D98">
        <w:rPr>
          <w:rFonts w:ascii="Arial" w:hAnsi="Arial" w:cs="Arial"/>
          <w:i/>
          <w:iCs/>
          <w:sz w:val="22"/>
          <w:szCs w:val="22"/>
        </w:rPr>
        <w:t>internet stvari</w:t>
      </w:r>
      <w:r w:rsidR="00750BDA">
        <w:rPr>
          <w:rFonts w:ascii="Arial" w:hAnsi="Arial" w:cs="Arial"/>
          <w:sz w:val="22"/>
          <w:szCs w:val="22"/>
        </w:rPr>
        <w:t xml:space="preserve">: </w:t>
      </w:r>
    </w:p>
    <w:p w14:paraId="6C630FAB" w14:textId="6C2CC34E" w:rsidR="00983027" w:rsidRDefault="00983027" w:rsidP="00AD29B4">
      <w:pPr>
        <w:spacing w:after="120" w:line="360" w:lineRule="auto"/>
        <w:ind w:left="567" w:right="567" w:firstLine="709"/>
        <w:jc w:val="both"/>
        <w:rPr>
          <w:rFonts w:ascii="Arial" w:hAnsi="Arial" w:cs="Arial"/>
          <w:i/>
          <w:iCs/>
          <w:sz w:val="22"/>
          <w:szCs w:val="22"/>
        </w:rPr>
      </w:pPr>
      <w:r w:rsidRPr="00AD29B4">
        <w:rPr>
          <w:rFonts w:ascii="Arial" w:hAnsi="Arial" w:cs="Arial"/>
          <w:i/>
          <w:iCs/>
          <w:sz w:val="22"/>
          <w:szCs w:val="22"/>
        </w:rPr>
        <w:t>„Internet stvari podrazumijevaju povezanost različitih uređaja koji primjenom informacijsko-telekomunikacijskih tehnologija međusobno komuniciraju i dijele informacije.“</w:t>
      </w:r>
      <w:r w:rsidR="00000917">
        <w:rPr>
          <w:rFonts w:ascii="Arial" w:hAnsi="Arial" w:cs="Arial"/>
          <w:i/>
          <w:iCs/>
          <w:sz w:val="22"/>
          <w:szCs w:val="22"/>
        </w:rPr>
        <w:t xml:space="preserve"> </w:t>
      </w:r>
      <w:r w:rsidR="00AD29B4">
        <w:rPr>
          <w:rFonts w:ascii="Arial" w:hAnsi="Arial" w:cs="Arial"/>
          <w:i/>
          <w:iCs/>
          <w:sz w:val="22"/>
          <w:szCs w:val="22"/>
        </w:rPr>
        <w:t xml:space="preserve"> </w:t>
      </w:r>
      <w:sdt>
        <w:sdtPr>
          <w:rPr>
            <w:rFonts w:ascii="Arial" w:hAnsi="Arial" w:cs="Arial"/>
            <w:i/>
            <w:iCs/>
            <w:sz w:val="22"/>
            <w:szCs w:val="22"/>
          </w:rPr>
          <w:id w:val="-328522293"/>
          <w:citation/>
        </w:sdtPr>
        <w:sdtContent>
          <w:r w:rsidR="00AD29B4">
            <w:rPr>
              <w:rFonts w:ascii="Arial" w:hAnsi="Arial" w:cs="Arial"/>
              <w:i/>
              <w:iCs/>
              <w:sz w:val="22"/>
              <w:szCs w:val="22"/>
            </w:rPr>
            <w:fldChar w:fldCharType="begin"/>
          </w:r>
          <w:r w:rsidR="00AD29B4">
            <w:rPr>
              <w:rFonts w:ascii="Arial" w:hAnsi="Arial" w:cs="Arial"/>
              <w:sz w:val="22"/>
              <w:szCs w:val="22"/>
            </w:rPr>
            <w:instrText xml:space="preserve">CITATION InfSusUPosl \p 193 \l 1050 </w:instrText>
          </w:r>
          <w:r w:rsidR="00AD29B4">
            <w:rPr>
              <w:rFonts w:ascii="Arial" w:hAnsi="Arial" w:cs="Arial"/>
              <w:i/>
              <w:iCs/>
              <w:sz w:val="22"/>
              <w:szCs w:val="22"/>
            </w:rPr>
            <w:fldChar w:fldCharType="separate"/>
          </w:r>
          <w:r w:rsidR="00AD29B4" w:rsidRPr="00AD29B4">
            <w:rPr>
              <w:rFonts w:ascii="Arial" w:hAnsi="Arial" w:cs="Arial"/>
              <w:noProof/>
              <w:sz w:val="22"/>
              <w:szCs w:val="22"/>
            </w:rPr>
            <w:t>(Mladen Varga, 2016, str. 193)</w:t>
          </w:r>
          <w:r w:rsidR="00AD29B4">
            <w:rPr>
              <w:rFonts w:ascii="Arial" w:hAnsi="Arial" w:cs="Arial"/>
              <w:i/>
              <w:iCs/>
              <w:sz w:val="22"/>
              <w:szCs w:val="22"/>
            </w:rPr>
            <w:fldChar w:fldCharType="end"/>
          </w:r>
        </w:sdtContent>
      </w:sdt>
    </w:p>
    <w:p w14:paraId="54B6B3D0" w14:textId="09F1567E" w:rsidR="00975EE0" w:rsidRDefault="00975EE0" w:rsidP="002C66FF">
      <w:pPr>
        <w:spacing w:after="120" w:line="360" w:lineRule="auto"/>
        <w:jc w:val="both"/>
        <w:rPr>
          <w:rFonts w:ascii="Arial" w:hAnsi="Arial" w:cs="Arial"/>
          <w:sz w:val="22"/>
          <w:szCs w:val="22"/>
        </w:rPr>
      </w:pPr>
      <w:r>
        <w:rPr>
          <w:rFonts w:ascii="Arial" w:hAnsi="Arial" w:cs="Arial"/>
          <w:i/>
          <w:iCs/>
          <w:sz w:val="22"/>
          <w:szCs w:val="22"/>
        </w:rPr>
        <w:tab/>
      </w:r>
      <w:r w:rsidR="00361A47">
        <w:rPr>
          <w:rFonts w:ascii="Arial" w:hAnsi="Arial" w:cs="Arial"/>
          <w:sz w:val="22"/>
          <w:szCs w:val="22"/>
        </w:rPr>
        <w:t xml:space="preserve">Kada govorimo o </w:t>
      </w:r>
      <w:r w:rsidR="00361A47">
        <w:rPr>
          <w:rFonts w:ascii="Arial" w:hAnsi="Arial" w:cs="Arial"/>
          <w:i/>
          <w:iCs/>
          <w:sz w:val="22"/>
          <w:szCs w:val="22"/>
        </w:rPr>
        <w:t xml:space="preserve">internet </w:t>
      </w:r>
      <w:r w:rsidR="00361A47" w:rsidRPr="00974B69">
        <w:rPr>
          <w:rFonts w:ascii="Arial" w:hAnsi="Arial" w:cs="Arial"/>
          <w:i/>
          <w:iCs/>
          <w:sz w:val="22"/>
          <w:szCs w:val="22"/>
        </w:rPr>
        <w:t>stvari</w:t>
      </w:r>
      <w:r w:rsidR="00361A47">
        <w:rPr>
          <w:rFonts w:ascii="Arial" w:hAnsi="Arial" w:cs="Arial"/>
          <w:sz w:val="22"/>
          <w:szCs w:val="22"/>
        </w:rPr>
        <w:t xml:space="preserve"> u većini slučajeva se umjesto </w:t>
      </w:r>
      <w:r w:rsidR="00361A47" w:rsidRPr="008C38AC">
        <w:rPr>
          <w:rFonts w:ascii="Arial" w:hAnsi="Arial" w:cs="Arial"/>
          <w:i/>
          <w:iCs/>
          <w:sz w:val="22"/>
          <w:szCs w:val="22"/>
        </w:rPr>
        <w:t>internet stvari</w:t>
      </w:r>
      <w:r w:rsidR="00361A47">
        <w:rPr>
          <w:rFonts w:ascii="Arial" w:hAnsi="Arial" w:cs="Arial"/>
          <w:sz w:val="22"/>
          <w:szCs w:val="22"/>
        </w:rPr>
        <w:t xml:space="preserve"> koristi skraćenica </w:t>
      </w:r>
      <w:r w:rsidR="00361A47" w:rsidRPr="00945128">
        <w:rPr>
          <w:rFonts w:ascii="Arial" w:hAnsi="Arial" w:cs="Arial"/>
          <w:i/>
          <w:iCs/>
          <w:sz w:val="22"/>
          <w:szCs w:val="22"/>
        </w:rPr>
        <w:t>IoT</w:t>
      </w:r>
      <w:r w:rsidR="00361A47">
        <w:rPr>
          <w:rFonts w:ascii="Arial" w:hAnsi="Arial" w:cs="Arial"/>
          <w:sz w:val="22"/>
          <w:szCs w:val="22"/>
        </w:rPr>
        <w:t xml:space="preserve">. </w:t>
      </w:r>
      <w:r w:rsidR="001F5C47">
        <w:rPr>
          <w:rFonts w:ascii="Arial" w:hAnsi="Arial" w:cs="Arial"/>
          <w:sz w:val="22"/>
          <w:szCs w:val="22"/>
        </w:rPr>
        <w:t xml:space="preserve">U stvarnome svijetu </w:t>
      </w:r>
      <w:r w:rsidR="001F5C47" w:rsidRPr="001F5C47">
        <w:rPr>
          <w:rFonts w:ascii="Arial" w:hAnsi="Arial" w:cs="Arial"/>
          <w:i/>
          <w:iCs/>
          <w:sz w:val="22"/>
          <w:szCs w:val="22"/>
        </w:rPr>
        <w:t>internet stvari</w:t>
      </w:r>
      <w:r w:rsidR="001F5C47">
        <w:rPr>
          <w:rFonts w:ascii="Arial" w:hAnsi="Arial" w:cs="Arial"/>
          <w:sz w:val="22"/>
          <w:szCs w:val="22"/>
        </w:rPr>
        <w:t xml:space="preserve"> se odnose na koncept kojim su uređaji međusobno povezani putem interneta</w:t>
      </w:r>
      <w:r w:rsidR="00A652D8">
        <w:rPr>
          <w:rFonts w:ascii="Arial" w:hAnsi="Arial" w:cs="Arial"/>
          <w:sz w:val="22"/>
          <w:szCs w:val="22"/>
        </w:rPr>
        <w:t>, dijele razne podatke i informacije međusobno</w:t>
      </w:r>
      <w:r w:rsidR="00361A47">
        <w:rPr>
          <w:rFonts w:ascii="Arial" w:hAnsi="Arial" w:cs="Arial"/>
          <w:sz w:val="22"/>
          <w:szCs w:val="22"/>
        </w:rPr>
        <w:t xml:space="preserve">, većinom </w:t>
      </w:r>
      <w:r w:rsidR="00A652D8">
        <w:rPr>
          <w:rFonts w:ascii="Arial" w:hAnsi="Arial" w:cs="Arial"/>
          <w:sz w:val="22"/>
          <w:szCs w:val="22"/>
        </w:rPr>
        <w:t>bez ljudske interakcije (čovjek je samo promatrač)</w:t>
      </w:r>
      <w:r w:rsidR="00361A47">
        <w:rPr>
          <w:rFonts w:ascii="Arial" w:hAnsi="Arial" w:cs="Arial"/>
          <w:sz w:val="22"/>
          <w:szCs w:val="22"/>
        </w:rPr>
        <w:t xml:space="preserve">. </w:t>
      </w:r>
      <w:r w:rsidR="00C9538E">
        <w:rPr>
          <w:rFonts w:ascii="Arial" w:hAnsi="Arial" w:cs="Arial"/>
          <w:sz w:val="22"/>
          <w:szCs w:val="22"/>
        </w:rPr>
        <w:t>Neki takvi uređaji su pametni hladnjaci, zvučnici, televizori, igračke, razne nosivi ge</w:t>
      </w:r>
      <w:r w:rsidR="00105BE7">
        <w:rPr>
          <w:rFonts w:ascii="Arial" w:hAnsi="Arial" w:cs="Arial"/>
          <w:sz w:val="22"/>
          <w:szCs w:val="22"/>
        </w:rPr>
        <w:t>dž</w:t>
      </w:r>
      <w:r w:rsidR="00C9538E">
        <w:rPr>
          <w:rFonts w:ascii="Arial" w:hAnsi="Arial" w:cs="Arial"/>
          <w:sz w:val="22"/>
          <w:szCs w:val="22"/>
        </w:rPr>
        <w:t>eti, klime, termostati, pa čak i perilice rublja,</w:t>
      </w:r>
      <w:r w:rsidR="00EB3B37">
        <w:rPr>
          <w:rFonts w:ascii="Arial" w:hAnsi="Arial" w:cs="Arial"/>
          <w:sz w:val="22"/>
          <w:szCs w:val="22"/>
        </w:rPr>
        <w:t xml:space="preserve"> ustvari sve što</w:t>
      </w:r>
      <w:r w:rsidR="00055937">
        <w:rPr>
          <w:rFonts w:ascii="Arial" w:hAnsi="Arial" w:cs="Arial"/>
          <w:sz w:val="22"/>
          <w:szCs w:val="22"/>
        </w:rPr>
        <w:t xml:space="preserve"> radi na električnu struju može biti i </w:t>
      </w:r>
      <w:r w:rsidR="00055937" w:rsidRPr="0047622A">
        <w:rPr>
          <w:rFonts w:ascii="Arial" w:hAnsi="Arial" w:cs="Arial"/>
          <w:i/>
          <w:iCs/>
          <w:sz w:val="22"/>
          <w:szCs w:val="22"/>
        </w:rPr>
        <w:t>IoT</w:t>
      </w:r>
      <w:r w:rsidR="00055937">
        <w:rPr>
          <w:rFonts w:ascii="Arial" w:hAnsi="Arial" w:cs="Arial"/>
          <w:sz w:val="22"/>
          <w:szCs w:val="22"/>
        </w:rPr>
        <w:t xml:space="preserve"> uređaj, a to ovisi od proizvođača, ali i želj</w:t>
      </w:r>
      <w:r w:rsidR="00361A47">
        <w:rPr>
          <w:rFonts w:ascii="Arial" w:hAnsi="Arial" w:cs="Arial"/>
          <w:sz w:val="22"/>
          <w:szCs w:val="22"/>
        </w:rPr>
        <w:t>i</w:t>
      </w:r>
      <w:r w:rsidR="00055937">
        <w:rPr>
          <w:rFonts w:ascii="Arial" w:hAnsi="Arial" w:cs="Arial"/>
          <w:sz w:val="22"/>
          <w:szCs w:val="22"/>
        </w:rPr>
        <w:t xml:space="preserve"> kupca.</w:t>
      </w:r>
    </w:p>
    <w:p w14:paraId="05E5C2EB" w14:textId="2DEC0DFC" w:rsidR="00F8545C" w:rsidRDefault="00506989" w:rsidP="002C66FF">
      <w:pPr>
        <w:spacing w:after="120" w:line="360" w:lineRule="auto"/>
        <w:jc w:val="both"/>
        <w:rPr>
          <w:rFonts w:ascii="Arial" w:hAnsi="Arial" w:cs="Arial"/>
          <w:sz w:val="22"/>
          <w:szCs w:val="22"/>
        </w:rPr>
      </w:pPr>
      <w:r>
        <w:rPr>
          <w:rFonts w:ascii="Arial" w:hAnsi="Arial" w:cs="Arial"/>
          <w:sz w:val="22"/>
          <w:szCs w:val="22"/>
        </w:rPr>
        <w:tab/>
      </w:r>
      <w:r w:rsidRPr="002C66FF">
        <w:rPr>
          <w:rFonts w:ascii="Arial" w:hAnsi="Arial" w:cs="Arial"/>
          <w:sz w:val="22"/>
          <w:szCs w:val="22"/>
        </w:rPr>
        <w:t>IoT</w:t>
      </w:r>
      <w:r>
        <w:rPr>
          <w:rFonts w:ascii="Arial" w:hAnsi="Arial" w:cs="Arial"/>
          <w:sz w:val="22"/>
          <w:szCs w:val="22"/>
        </w:rPr>
        <w:t xml:space="preserve"> uređaji često</w:t>
      </w:r>
      <w:r w:rsidR="00361A47">
        <w:rPr>
          <w:rFonts w:ascii="Arial" w:hAnsi="Arial" w:cs="Arial"/>
          <w:sz w:val="22"/>
          <w:szCs w:val="22"/>
        </w:rPr>
        <w:t xml:space="preserve"> su</w:t>
      </w:r>
      <w:r>
        <w:rPr>
          <w:rFonts w:ascii="Arial" w:hAnsi="Arial" w:cs="Arial"/>
          <w:sz w:val="22"/>
          <w:szCs w:val="22"/>
        </w:rPr>
        <w:t xml:space="preserve"> povezani na internet putem WiFi veze, no postoje i razni drugi načini, kao što je to mobilne mreže (4G, 3G, HSPA, itd.), Bluetooth, RFID, LAN</w:t>
      </w:r>
      <w:r w:rsidR="00361A47">
        <w:rPr>
          <w:rFonts w:ascii="Arial" w:hAnsi="Arial" w:cs="Arial"/>
          <w:sz w:val="22"/>
          <w:szCs w:val="22"/>
        </w:rPr>
        <w:t xml:space="preserve"> i razni drugi načini</w:t>
      </w:r>
      <w:r w:rsidR="007501A1">
        <w:rPr>
          <w:rFonts w:ascii="Arial" w:hAnsi="Arial" w:cs="Arial"/>
          <w:sz w:val="22"/>
          <w:szCs w:val="22"/>
        </w:rPr>
        <w:t>. Vrsta povezivanja većinom ovisi o samoj namjeni uređaja</w:t>
      </w:r>
      <w:r w:rsidR="00B338A4">
        <w:rPr>
          <w:rFonts w:ascii="Arial" w:hAnsi="Arial" w:cs="Arial"/>
          <w:sz w:val="22"/>
          <w:szCs w:val="22"/>
        </w:rPr>
        <w:t xml:space="preserve">, tako npr. </w:t>
      </w:r>
      <w:r w:rsidR="00B338A4" w:rsidRPr="002C66FF">
        <w:rPr>
          <w:rFonts w:ascii="Arial" w:hAnsi="Arial" w:cs="Arial"/>
          <w:sz w:val="22"/>
          <w:szCs w:val="22"/>
        </w:rPr>
        <w:t>IoT</w:t>
      </w:r>
      <w:r w:rsidR="00B338A4">
        <w:rPr>
          <w:rFonts w:ascii="Arial" w:hAnsi="Arial" w:cs="Arial"/>
          <w:sz w:val="22"/>
          <w:szCs w:val="22"/>
        </w:rPr>
        <w:t xml:space="preserve"> omogućuje </w:t>
      </w:r>
      <w:r w:rsidR="006D017B">
        <w:rPr>
          <w:rFonts w:ascii="Arial" w:hAnsi="Arial" w:cs="Arial"/>
          <w:sz w:val="22"/>
          <w:szCs w:val="22"/>
        </w:rPr>
        <w:t xml:space="preserve">kategorizaciju uređaja </w:t>
      </w:r>
      <w:r w:rsidR="00361A47">
        <w:rPr>
          <w:rFonts w:ascii="Arial" w:hAnsi="Arial" w:cs="Arial"/>
          <w:sz w:val="22"/>
          <w:szCs w:val="22"/>
        </w:rPr>
        <w:t>unutar</w:t>
      </w:r>
      <w:r w:rsidR="006D017B">
        <w:rPr>
          <w:rFonts w:ascii="Arial" w:hAnsi="Arial" w:cs="Arial"/>
          <w:sz w:val="22"/>
          <w:szCs w:val="22"/>
        </w:rPr>
        <w:t xml:space="preserve"> okruženja</w:t>
      </w:r>
      <w:r w:rsidR="00361A47">
        <w:rPr>
          <w:rFonts w:ascii="Arial" w:hAnsi="Arial" w:cs="Arial"/>
          <w:sz w:val="22"/>
          <w:szCs w:val="22"/>
        </w:rPr>
        <w:t>, pa čak i okruženje je moguće kategorizirati</w:t>
      </w:r>
      <w:r w:rsidR="006D017B">
        <w:rPr>
          <w:rFonts w:ascii="Arial" w:hAnsi="Arial" w:cs="Arial"/>
          <w:sz w:val="22"/>
          <w:szCs w:val="22"/>
        </w:rPr>
        <w:t xml:space="preserve">, </w:t>
      </w:r>
      <w:r w:rsidR="00361A47">
        <w:rPr>
          <w:rFonts w:ascii="Arial" w:hAnsi="Arial" w:cs="Arial"/>
          <w:sz w:val="22"/>
          <w:szCs w:val="22"/>
        </w:rPr>
        <w:t>npr.</w:t>
      </w:r>
      <w:r w:rsidR="0010055B">
        <w:rPr>
          <w:rFonts w:ascii="Arial" w:hAnsi="Arial" w:cs="Arial"/>
          <w:sz w:val="22"/>
          <w:szCs w:val="22"/>
        </w:rPr>
        <w:t xml:space="preserve"> moguće je povezati termostat na mrežu koji onda prepoznaje kada je vlasnik u blizini ili ne</w:t>
      </w:r>
      <w:r w:rsidR="00B92375">
        <w:rPr>
          <w:rFonts w:ascii="Arial" w:hAnsi="Arial" w:cs="Arial"/>
          <w:sz w:val="22"/>
          <w:szCs w:val="22"/>
        </w:rPr>
        <w:t xml:space="preserve">. Time </w:t>
      </w:r>
      <w:r w:rsidR="006D017B">
        <w:rPr>
          <w:rFonts w:ascii="Arial" w:hAnsi="Arial" w:cs="Arial"/>
          <w:sz w:val="22"/>
          <w:szCs w:val="22"/>
        </w:rPr>
        <w:t>je moguće gasiti grijanje u kući kad</w:t>
      </w:r>
      <w:r w:rsidR="00B92375">
        <w:rPr>
          <w:rFonts w:ascii="Arial" w:hAnsi="Arial" w:cs="Arial"/>
          <w:sz w:val="22"/>
          <w:szCs w:val="22"/>
        </w:rPr>
        <w:t>a</w:t>
      </w:r>
      <w:r w:rsidR="006D017B">
        <w:rPr>
          <w:rFonts w:ascii="Arial" w:hAnsi="Arial" w:cs="Arial"/>
          <w:sz w:val="22"/>
          <w:szCs w:val="22"/>
        </w:rPr>
        <w:t xml:space="preserve"> se osoba kreće na posao</w:t>
      </w:r>
      <w:r w:rsidR="00B92375">
        <w:rPr>
          <w:rFonts w:ascii="Arial" w:hAnsi="Arial" w:cs="Arial"/>
          <w:sz w:val="22"/>
          <w:szCs w:val="22"/>
        </w:rPr>
        <w:t xml:space="preserve"> i</w:t>
      </w:r>
      <w:r w:rsidR="006D017B">
        <w:rPr>
          <w:rFonts w:ascii="Arial" w:hAnsi="Arial" w:cs="Arial"/>
          <w:sz w:val="22"/>
          <w:szCs w:val="22"/>
        </w:rPr>
        <w:t xml:space="preserve"> ponovno paljenje </w:t>
      </w:r>
      <w:r w:rsidR="00B92375">
        <w:rPr>
          <w:rFonts w:ascii="Arial" w:hAnsi="Arial" w:cs="Arial"/>
          <w:sz w:val="22"/>
          <w:szCs w:val="22"/>
        </w:rPr>
        <w:t>nakon što se osoba vrati u dom,</w:t>
      </w:r>
      <w:r w:rsidR="006D017B">
        <w:rPr>
          <w:rFonts w:ascii="Arial" w:hAnsi="Arial" w:cs="Arial"/>
          <w:sz w:val="22"/>
          <w:szCs w:val="22"/>
        </w:rPr>
        <w:t xml:space="preserve"> što može značajno uštedjeti na </w:t>
      </w:r>
      <w:r w:rsidR="0010055B">
        <w:rPr>
          <w:rFonts w:ascii="Arial" w:hAnsi="Arial" w:cs="Arial"/>
          <w:sz w:val="22"/>
          <w:szCs w:val="22"/>
        </w:rPr>
        <w:t xml:space="preserve">režijama. Naravno mogući je niz drugih načina povezivanja i iskorištavanja </w:t>
      </w:r>
      <w:r w:rsidR="0010055B" w:rsidRPr="002C66FF">
        <w:rPr>
          <w:rFonts w:ascii="Arial" w:hAnsi="Arial" w:cs="Arial"/>
          <w:sz w:val="22"/>
          <w:szCs w:val="22"/>
        </w:rPr>
        <w:t>IoT</w:t>
      </w:r>
      <w:r w:rsidR="0010055B">
        <w:rPr>
          <w:rFonts w:ascii="Arial" w:hAnsi="Arial" w:cs="Arial"/>
          <w:sz w:val="22"/>
          <w:szCs w:val="22"/>
        </w:rPr>
        <w:t xml:space="preserve"> koncepta</w:t>
      </w:r>
      <w:r w:rsidR="000C6A60">
        <w:rPr>
          <w:rFonts w:ascii="Arial" w:hAnsi="Arial" w:cs="Arial"/>
          <w:sz w:val="22"/>
          <w:szCs w:val="22"/>
        </w:rPr>
        <w:t>, postoje i primjeri gdje hladnjak prepoznaje nedostatak hrane te ist</w:t>
      </w:r>
      <w:r w:rsidR="00B92375">
        <w:rPr>
          <w:rFonts w:ascii="Arial" w:hAnsi="Arial" w:cs="Arial"/>
          <w:sz w:val="22"/>
          <w:szCs w:val="22"/>
        </w:rPr>
        <w:t xml:space="preserve">u bilježi ili čak </w:t>
      </w:r>
      <w:r w:rsidR="000C6A60">
        <w:rPr>
          <w:rFonts w:ascii="Arial" w:hAnsi="Arial" w:cs="Arial"/>
          <w:sz w:val="22"/>
          <w:szCs w:val="22"/>
        </w:rPr>
        <w:t xml:space="preserve">naručuje ukoliko je to potrebno </w:t>
      </w:r>
      <w:r w:rsidR="00B92375">
        <w:rPr>
          <w:rFonts w:ascii="Arial" w:hAnsi="Arial" w:cs="Arial"/>
          <w:sz w:val="22"/>
          <w:szCs w:val="22"/>
        </w:rPr>
        <w:t>što se naravno bilježi u obliku transakcije. Takve transakcije do određene granice opisuju kupca što je današnjim poduzećima korisno za plasiranje proizvoda.</w:t>
      </w:r>
    </w:p>
    <w:p w14:paraId="4B1D3E37" w14:textId="77777777" w:rsidR="00DA3345" w:rsidRDefault="00F453D3" w:rsidP="002C66FF">
      <w:pPr>
        <w:spacing w:after="120" w:line="360" w:lineRule="auto"/>
        <w:jc w:val="both"/>
        <w:rPr>
          <w:rFonts w:ascii="Arial" w:hAnsi="Arial" w:cs="Arial"/>
          <w:sz w:val="22"/>
          <w:szCs w:val="22"/>
        </w:rPr>
      </w:pPr>
      <w:r>
        <w:rPr>
          <w:rFonts w:ascii="Arial" w:hAnsi="Arial" w:cs="Arial"/>
          <w:sz w:val="22"/>
          <w:szCs w:val="22"/>
        </w:rPr>
        <w:tab/>
        <w:t>Iz gor</w:t>
      </w:r>
      <w:r w:rsidR="00DA3345">
        <w:rPr>
          <w:rFonts w:ascii="Arial" w:hAnsi="Arial" w:cs="Arial"/>
          <w:sz w:val="22"/>
          <w:szCs w:val="22"/>
        </w:rPr>
        <w:t xml:space="preserve">njeg teksta </w:t>
      </w:r>
      <w:r>
        <w:rPr>
          <w:rFonts w:ascii="Arial" w:hAnsi="Arial" w:cs="Arial"/>
          <w:sz w:val="22"/>
          <w:szCs w:val="22"/>
        </w:rPr>
        <w:t xml:space="preserve">se lako vidi </w:t>
      </w:r>
      <w:r w:rsidR="00740C9D">
        <w:rPr>
          <w:rFonts w:ascii="Arial" w:hAnsi="Arial" w:cs="Arial"/>
          <w:sz w:val="22"/>
          <w:szCs w:val="22"/>
        </w:rPr>
        <w:t xml:space="preserve">koliki broj podataka se može prikupiti o jednoj osobi </w:t>
      </w:r>
      <w:r w:rsidR="00DA3345">
        <w:rPr>
          <w:rFonts w:ascii="Arial" w:hAnsi="Arial" w:cs="Arial"/>
          <w:sz w:val="22"/>
          <w:szCs w:val="22"/>
        </w:rPr>
        <w:t>s</w:t>
      </w:r>
      <w:r w:rsidR="00740C9D">
        <w:rPr>
          <w:rFonts w:ascii="Arial" w:hAnsi="Arial" w:cs="Arial"/>
          <w:sz w:val="22"/>
          <w:szCs w:val="22"/>
        </w:rPr>
        <w:t xml:space="preserve"> jedn</w:t>
      </w:r>
      <w:r w:rsidR="00DA3345">
        <w:rPr>
          <w:rFonts w:ascii="Arial" w:hAnsi="Arial" w:cs="Arial"/>
          <w:sz w:val="22"/>
          <w:szCs w:val="22"/>
        </w:rPr>
        <w:t>im</w:t>
      </w:r>
      <w:r w:rsidR="00740C9D">
        <w:rPr>
          <w:rFonts w:ascii="Arial" w:hAnsi="Arial" w:cs="Arial"/>
          <w:sz w:val="22"/>
          <w:szCs w:val="22"/>
        </w:rPr>
        <w:t xml:space="preserve"> uređaj</w:t>
      </w:r>
      <w:r w:rsidR="00DA3345">
        <w:rPr>
          <w:rFonts w:ascii="Arial" w:hAnsi="Arial" w:cs="Arial"/>
          <w:sz w:val="22"/>
          <w:szCs w:val="22"/>
        </w:rPr>
        <w:t>em</w:t>
      </w:r>
      <w:r w:rsidR="00740C9D">
        <w:rPr>
          <w:rFonts w:ascii="Arial" w:hAnsi="Arial" w:cs="Arial"/>
          <w:sz w:val="22"/>
          <w:szCs w:val="22"/>
        </w:rPr>
        <w:t xml:space="preserve"> u jednom danu, a danas ljudi imaju nekolicinu takvih uređaja oko sebe, stoga je lako zaključiti kako se radi o ogromnoj količini podataka koja se prikuplja. </w:t>
      </w:r>
    </w:p>
    <w:p w14:paraId="0F2850CD" w14:textId="17C2CE58" w:rsidR="002F7801" w:rsidRDefault="00DA3345" w:rsidP="00DA3345">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Svi ti </w:t>
      </w:r>
      <w:r w:rsidR="00154119">
        <w:rPr>
          <w:rFonts w:ascii="Arial" w:hAnsi="Arial" w:cs="Arial"/>
          <w:sz w:val="22"/>
          <w:szCs w:val="22"/>
        </w:rPr>
        <w:t xml:space="preserve">podaci su od velike koristi proizvođačima uređaja </w:t>
      </w:r>
      <w:r>
        <w:rPr>
          <w:rFonts w:ascii="Arial" w:hAnsi="Arial" w:cs="Arial"/>
          <w:sz w:val="22"/>
          <w:szCs w:val="22"/>
        </w:rPr>
        <w:t xml:space="preserve">kao i onima koji crpe podatke iz njih </w:t>
      </w:r>
      <w:r w:rsidR="00154119">
        <w:rPr>
          <w:rFonts w:ascii="Arial" w:hAnsi="Arial" w:cs="Arial"/>
          <w:sz w:val="22"/>
          <w:szCs w:val="22"/>
        </w:rPr>
        <w:t xml:space="preserve">te ih nastoje čim pametnije iskoristiti u </w:t>
      </w:r>
      <w:r w:rsidR="00E60725">
        <w:rPr>
          <w:rFonts w:ascii="Arial" w:hAnsi="Arial" w:cs="Arial"/>
          <w:sz w:val="22"/>
          <w:szCs w:val="22"/>
        </w:rPr>
        <w:t>svrhe oblikovanja, plasiranja proizvoda ili stvaranja imidža proizvoda</w:t>
      </w:r>
      <w:r w:rsidR="00AE3421">
        <w:rPr>
          <w:rFonts w:ascii="Arial" w:hAnsi="Arial" w:cs="Arial"/>
          <w:sz w:val="22"/>
          <w:szCs w:val="22"/>
        </w:rPr>
        <w:t xml:space="preserve"> (vidi </w:t>
      </w:r>
      <w:r w:rsidR="00AE3421">
        <w:rPr>
          <w:rFonts w:ascii="Arial" w:hAnsi="Arial" w:cs="Arial"/>
          <w:sz w:val="22"/>
          <w:szCs w:val="22"/>
        </w:rPr>
        <w:fldChar w:fldCharType="begin"/>
      </w:r>
      <w:r w:rsidR="00AE3421">
        <w:rPr>
          <w:rFonts w:ascii="Arial" w:hAnsi="Arial" w:cs="Arial"/>
          <w:sz w:val="22"/>
          <w:szCs w:val="22"/>
        </w:rPr>
        <w:instrText xml:space="preserve"> REF _Ref36241267 \w \h </w:instrText>
      </w:r>
      <w:r w:rsidR="002C66FF">
        <w:rPr>
          <w:rFonts w:ascii="Arial" w:hAnsi="Arial" w:cs="Arial"/>
          <w:sz w:val="22"/>
          <w:szCs w:val="22"/>
        </w:rPr>
        <w:instrText xml:space="preserve"> \* MERGEFORMAT </w:instrText>
      </w:r>
      <w:r w:rsidR="00AE3421">
        <w:rPr>
          <w:rFonts w:ascii="Arial" w:hAnsi="Arial" w:cs="Arial"/>
          <w:sz w:val="22"/>
          <w:szCs w:val="22"/>
        </w:rPr>
      </w:r>
      <w:r w:rsidR="00AE3421">
        <w:rPr>
          <w:rFonts w:ascii="Arial" w:hAnsi="Arial" w:cs="Arial"/>
          <w:sz w:val="22"/>
          <w:szCs w:val="22"/>
        </w:rPr>
        <w:fldChar w:fldCharType="separate"/>
      </w:r>
      <w:r w:rsidR="00581F28">
        <w:rPr>
          <w:rFonts w:ascii="Arial" w:hAnsi="Arial" w:cs="Arial"/>
          <w:sz w:val="22"/>
          <w:szCs w:val="22"/>
        </w:rPr>
        <w:t>4.3</w:t>
      </w:r>
      <w:r w:rsidR="00AE3421">
        <w:rPr>
          <w:rFonts w:ascii="Arial" w:hAnsi="Arial" w:cs="Arial"/>
          <w:sz w:val="22"/>
          <w:szCs w:val="22"/>
        </w:rPr>
        <w:fldChar w:fldCharType="end"/>
      </w:r>
      <w:r w:rsidR="00AE3421">
        <w:rPr>
          <w:rFonts w:ascii="Arial" w:hAnsi="Arial" w:cs="Arial"/>
          <w:sz w:val="22"/>
          <w:szCs w:val="22"/>
        </w:rPr>
        <w:t>)</w:t>
      </w:r>
      <w:r w:rsidR="00E60725">
        <w:rPr>
          <w:rFonts w:ascii="Arial" w:hAnsi="Arial" w:cs="Arial"/>
          <w:sz w:val="22"/>
          <w:szCs w:val="22"/>
        </w:rPr>
        <w:t xml:space="preserve">. </w:t>
      </w:r>
      <w:r w:rsidR="00BF5AEC">
        <w:rPr>
          <w:rFonts w:ascii="Arial" w:hAnsi="Arial" w:cs="Arial"/>
          <w:sz w:val="22"/>
          <w:szCs w:val="22"/>
        </w:rPr>
        <w:t xml:space="preserve">Količina podataka koja se prikuplja </w:t>
      </w:r>
      <w:r w:rsidR="00974B69">
        <w:rPr>
          <w:rFonts w:ascii="Arial" w:hAnsi="Arial" w:cs="Arial"/>
          <w:sz w:val="22"/>
          <w:szCs w:val="22"/>
        </w:rPr>
        <w:t>će</w:t>
      </w:r>
      <w:r w:rsidR="00BF5AEC">
        <w:rPr>
          <w:rFonts w:ascii="Arial" w:hAnsi="Arial" w:cs="Arial"/>
          <w:sz w:val="22"/>
          <w:szCs w:val="22"/>
        </w:rPr>
        <w:t xml:space="preserve"> i dalje naglo ras</w:t>
      </w:r>
      <w:r w:rsidR="00974B69">
        <w:rPr>
          <w:rFonts w:ascii="Arial" w:hAnsi="Arial" w:cs="Arial"/>
          <w:sz w:val="22"/>
          <w:szCs w:val="22"/>
        </w:rPr>
        <w:t>ti</w:t>
      </w:r>
      <w:r w:rsidR="00BF5AEC">
        <w:rPr>
          <w:rFonts w:ascii="Arial" w:hAnsi="Arial" w:cs="Arial"/>
          <w:sz w:val="22"/>
          <w:szCs w:val="22"/>
        </w:rPr>
        <w:t>, tako je npr.</w:t>
      </w:r>
      <w:r w:rsidR="00DC20D4">
        <w:rPr>
          <w:rFonts w:ascii="Arial" w:hAnsi="Arial" w:cs="Arial"/>
          <w:sz w:val="22"/>
          <w:szCs w:val="22"/>
        </w:rPr>
        <w:t xml:space="preserve"> 2015. godine u svijetu bilo oko 25 milijardi takvih uređaja, a danas oko 50 milijardi. </w:t>
      </w:r>
      <w:sdt>
        <w:sdtPr>
          <w:rPr>
            <w:rFonts w:ascii="Arial" w:hAnsi="Arial" w:cs="Arial"/>
            <w:sz w:val="22"/>
            <w:szCs w:val="22"/>
          </w:rPr>
          <w:id w:val="-1467579906"/>
          <w:citation/>
        </w:sdtPr>
        <w:sdtContent>
          <w:r w:rsidR="00B15D03">
            <w:rPr>
              <w:rFonts w:ascii="Arial" w:hAnsi="Arial" w:cs="Arial"/>
              <w:sz w:val="22"/>
              <w:szCs w:val="22"/>
            </w:rPr>
            <w:fldChar w:fldCharType="begin"/>
          </w:r>
          <w:r w:rsidR="00B15D03">
            <w:rPr>
              <w:rFonts w:ascii="Arial" w:hAnsi="Arial" w:cs="Arial"/>
              <w:sz w:val="22"/>
              <w:szCs w:val="22"/>
            </w:rPr>
            <w:instrText xml:space="preserve">CITATION InfSusUPosl \p 195 \l 1050 </w:instrText>
          </w:r>
          <w:r w:rsidR="00B15D03">
            <w:rPr>
              <w:rFonts w:ascii="Arial" w:hAnsi="Arial" w:cs="Arial"/>
              <w:sz w:val="22"/>
              <w:szCs w:val="22"/>
            </w:rPr>
            <w:fldChar w:fldCharType="separate"/>
          </w:r>
          <w:r w:rsidR="00B15D03" w:rsidRPr="00B15D03">
            <w:rPr>
              <w:rFonts w:ascii="Arial" w:hAnsi="Arial" w:cs="Arial"/>
              <w:noProof/>
              <w:sz w:val="22"/>
              <w:szCs w:val="22"/>
            </w:rPr>
            <w:t>(Mladen Varga, 2016, str. 195)</w:t>
          </w:r>
          <w:r w:rsidR="00B15D03">
            <w:rPr>
              <w:rFonts w:ascii="Arial" w:hAnsi="Arial" w:cs="Arial"/>
              <w:sz w:val="22"/>
              <w:szCs w:val="22"/>
            </w:rPr>
            <w:fldChar w:fldCharType="end"/>
          </w:r>
        </w:sdtContent>
      </w:sdt>
      <w:r w:rsidR="00106791">
        <w:rPr>
          <w:rFonts w:ascii="Arial" w:hAnsi="Arial" w:cs="Arial"/>
          <w:sz w:val="22"/>
          <w:szCs w:val="22"/>
        </w:rPr>
        <w:t>.</w:t>
      </w:r>
    </w:p>
    <w:p w14:paraId="480FE4BD" w14:textId="47DBBF48" w:rsidR="00106791" w:rsidRPr="000A33D5" w:rsidRDefault="00106791" w:rsidP="002C66FF">
      <w:pPr>
        <w:spacing w:after="120" w:line="360" w:lineRule="auto"/>
        <w:jc w:val="both"/>
        <w:rPr>
          <w:rFonts w:ascii="Arial" w:hAnsi="Arial" w:cs="Arial"/>
          <w:sz w:val="22"/>
          <w:szCs w:val="22"/>
        </w:rPr>
      </w:pPr>
      <w:r>
        <w:rPr>
          <w:rFonts w:ascii="Arial" w:hAnsi="Arial" w:cs="Arial"/>
          <w:sz w:val="22"/>
          <w:szCs w:val="22"/>
        </w:rPr>
        <w:t xml:space="preserve"> </w:t>
      </w:r>
      <w:r w:rsidR="008607B5">
        <w:rPr>
          <w:rFonts w:ascii="Arial" w:hAnsi="Arial" w:cs="Arial"/>
          <w:sz w:val="22"/>
          <w:szCs w:val="22"/>
        </w:rPr>
        <w:tab/>
      </w:r>
      <w:r>
        <w:rPr>
          <w:rFonts w:ascii="Arial" w:hAnsi="Arial" w:cs="Arial"/>
          <w:sz w:val="22"/>
          <w:szCs w:val="22"/>
        </w:rPr>
        <w:t>Također prema nekakvim neslužbenim podacima 2025</w:t>
      </w:r>
      <w:r w:rsidR="00974B69">
        <w:rPr>
          <w:rFonts w:ascii="Arial" w:hAnsi="Arial" w:cs="Arial"/>
          <w:sz w:val="22"/>
          <w:szCs w:val="22"/>
        </w:rPr>
        <w:t>. godine</w:t>
      </w:r>
      <w:r>
        <w:rPr>
          <w:rFonts w:ascii="Arial" w:hAnsi="Arial" w:cs="Arial"/>
          <w:sz w:val="22"/>
          <w:szCs w:val="22"/>
        </w:rPr>
        <w:t xml:space="preserve"> će IoT uređaji generirati 79,4 zetabajta</w:t>
      </w:r>
      <w:r w:rsidR="00304C92">
        <w:rPr>
          <w:rStyle w:val="Referencafusnote"/>
          <w:rFonts w:ascii="Arial" w:hAnsi="Arial" w:cs="Arial"/>
          <w:sz w:val="22"/>
          <w:szCs w:val="22"/>
        </w:rPr>
        <w:footnoteReference w:id="9"/>
      </w:r>
      <w:r>
        <w:rPr>
          <w:rFonts w:ascii="Arial" w:hAnsi="Arial" w:cs="Arial"/>
          <w:sz w:val="22"/>
          <w:szCs w:val="22"/>
        </w:rPr>
        <w:t xml:space="preserve"> podataka</w:t>
      </w:r>
      <w:r w:rsidR="008607B5">
        <w:rPr>
          <w:rFonts w:ascii="Arial" w:hAnsi="Arial" w:cs="Arial"/>
          <w:sz w:val="22"/>
          <w:szCs w:val="22"/>
        </w:rPr>
        <w:t>, što je prije nekoliko godina bila nezamisliva količina podataka, a sada je to stvarnost u kojoj ljudi žive</w:t>
      </w:r>
      <w:r w:rsidR="00766066">
        <w:rPr>
          <w:rFonts w:ascii="Arial" w:hAnsi="Arial" w:cs="Arial"/>
          <w:sz w:val="22"/>
          <w:szCs w:val="22"/>
        </w:rPr>
        <w:t xml:space="preserve">. </w:t>
      </w:r>
      <w:r w:rsidR="0026560D">
        <w:rPr>
          <w:rFonts w:ascii="Arial" w:hAnsi="Arial" w:cs="Arial"/>
          <w:sz w:val="22"/>
          <w:szCs w:val="22"/>
        </w:rPr>
        <w:t>Za većinu</w:t>
      </w:r>
      <w:r w:rsidR="00C15A5E">
        <w:rPr>
          <w:rFonts w:ascii="Arial" w:hAnsi="Arial" w:cs="Arial"/>
          <w:sz w:val="22"/>
          <w:szCs w:val="22"/>
        </w:rPr>
        <w:t xml:space="preserve"> podataka koj</w:t>
      </w:r>
      <w:r w:rsidR="005B2588">
        <w:rPr>
          <w:rFonts w:ascii="Arial" w:hAnsi="Arial" w:cs="Arial"/>
          <w:sz w:val="22"/>
          <w:szCs w:val="22"/>
        </w:rPr>
        <w:t>e</w:t>
      </w:r>
      <w:r w:rsidR="00C15A5E">
        <w:rPr>
          <w:rFonts w:ascii="Arial" w:hAnsi="Arial" w:cs="Arial"/>
          <w:sz w:val="22"/>
          <w:szCs w:val="22"/>
        </w:rPr>
        <w:t xml:space="preserve"> se prikuplja ljudi niti ne znaju</w:t>
      </w:r>
      <w:r w:rsidR="00A071B9">
        <w:rPr>
          <w:rFonts w:ascii="Arial" w:hAnsi="Arial" w:cs="Arial"/>
          <w:sz w:val="22"/>
          <w:szCs w:val="22"/>
        </w:rPr>
        <w:t xml:space="preserve"> </w:t>
      </w:r>
      <w:r w:rsidR="0014357B">
        <w:rPr>
          <w:rFonts w:ascii="Arial" w:hAnsi="Arial" w:cs="Arial"/>
          <w:sz w:val="22"/>
          <w:szCs w:val="22"/>
        </w:rPr>
        <w:t>koji bi to mogli biti</w:t>
      </w:r>
      <w:r w:rsidR="00A071B9">
        <w:rPr>
          <w:rFonts w:ascii="Arial" w:hAnsi="Arial" w:cs="Arial"/>
          <w:sz w:val="22"/>
          <w:szCs w:val="22"/>
        </w:rPr>
        <w:t>, ali su nekome ili nekomu od velike koristi</w:t>
      </w:r>
      <w:r w:rsidR="001422E9">
        <w:rPr>
          <w:rFonts w:ascii="Arial" w:hAnsi="Arial" w:cs="Arial"/>
          <w:sz w:val="22"/>
          <w:szCs w:val="22"/>
        </w:rPr>
        <w:t>.</w:t>
      </w:r>
      <w:r w:rsidR="0026560D">
        <w:rPr>
          <w:rFonts w:ascii="Arial" w:hAnsi="Arial" w:cs="Arial"/>
          <w:sz w:val="22"/>
          <w:szCs w:val="22"/>
        </w:rPr>
        <w:t xml:space="preserve"> </w:t>
      </w:r>
      <w:sdt>
        <w:sdtPr>
          <w:rPr>
            <w:rFonts w:ascii="Arial" w:hAnsi="Arial" w:cs="Arial"/>
            <w:sz w:val="22"/>
            <w:szCs w:val="22"/>
          </w:rPr>
          <w:id w:val="-165949322"/>
          <w:citation/>
        </w:sdtPr>
        <w:sdtContent>
          <w:r w:rsidR="001E00F3">
            <w:rPr>
              <w:rFonts w:ascii="Arial" w:hAnsi="Arial" w:cs="Arial"/>
              <w:sz w:val="22"/>
              <w:szCs w:val="22"/>
            </w:rPr>
            <w:fldChar w:fldCharType="begin"/>
          </w:r>
          <w:r w:rsidR="001E00F3">
            <w:rPr>
              <w:rFonts w:ascii="Arial" w:hAnsi="Arial" w:cs="Arial"/>
              <w:sz w:val="22"/>
              <w:szCs w:val="22"/>
            </w:rPr>
            <w:instrText xml:space="preserve"> CITATION Zetabajt \l 1050 </w:instrText>
          </w:r>
          <w:r w:rsidR="001E00F3">
            <w:rPr>
              <w:rFonts w:ascii="Arial" w:hAnsi="Arial" w:cs="Arial"/>
              <w:sz w:val="22"/>
              <w:szCs w:val="22"/>
            </w:rPr>
            <w:fldChar w:fldCharType="separate"/>
          </w:r>
          <w:r w:rsidR="001E00F3" w:rsidRPr="001E00F3">
            <w:rPr>
              <w:rFonts w:ascii="Arial" w:hAnsi="Arial" w:cs="Arial"/>
              <w:noProof/>
              <w:sz w:val="22"/>
              <w:szCs w:val="22"/>
            </w:rPr>
            <w:t>(Estopace, 2019)</w:t>
          </w:r>
          <w:r w:rsidR="001E00F3">
            <w:rPr>
              <w:rFonts w:ascii="Arial" w:hAnsi="Arial" w:cs="Arial"/>
              <w:sz w:val="22"/>
              <w:szCs w:val="22"/>
            </w:rPr>
            <w:fldChar w:fldCharType="end"/>
          </w:r>
        </w:sdtContent>
      </w:sdt>
    </w:p>
    <w:p w14:paraId="2CD35D26" w14:textId="46D2EA4A" w:rsidR="00EB3B37" w:rsidRPr="00975EE0" w:rsidRDefault="00060911" w:rsidP="00975EE0">
      <w:pPr>
        <w:spacing w:after="120" w:line="360" w:lineRule="auto"/>
        <w:ind w:right="567"/>
        <w:jc w:val="both"/>
        <w:rPr>
          <w:rFonts w:ascii="Arial" w:hAnsi="Arial" w:cs="Arial"/>
          <w:sz w:val="22"/>
          <w:szCs w:val="22"/>
        </w:rPr>
      </w:pPr>
      <w:r>
        <w:rPr>
          <w:rFonts w:ascii="Arial" w:hAnsi="Arial" w:cs="Arial"/>
          <w:noProof/>
          <w:sz w:val="22"/>
          <w:szCs w:val="22"/>
        </w:rPr>
        <w:drawing>
          <wp:anchor distT="0" distB="0" distL="114300" distR="114300" simplePos="0" relativeHeight="251764736" behindDoc="0" locked="0" layoutInCell="1" allowOverlap="1" wp14:anchorId="56ADA97D" wp14:editId="4BD9AB22">
            <wp:simplePos x="0" y="0"/>
            <wp:positionH relativeFrom="margin">
              <wp:align>center</wp:align>
            </wp:positionH>
            <wp:positionV relativeFrom="paragraph">
              <wp:posOffset>161925</wp:posOffset>
            </wp:positionV>
            <wp:extent cx="5213350" cy="2352675"/>
            <wp:effectExtent l="0" t="0" r="6350" b="9525"/>
            <wp:wrapTopAndBottom/>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io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3350" cy="2352675"/>
                    </a:xfrm>
                    <a:prstGeom prst="rect">
                      <a:avLst/>
                    </a:prstGeom>
                  </pic:spPr>
                </pic:pic>
              </a:graphicData>
            </a:graphic>
            <wp14:sizeRelH relativeFrom="margin">
              <wp14:pctWidth>0</wp14:pctWidth>
            </wp14:sizeRelH>
            <wp14:sizeRelV relativeFrom="margin">
              <wp14:pctHeight>0</wp14:pctHeight>
            </wp14:sizeRelV>
          </wp:anchor>
        </w:drawing>
      </w:r>
    </w:p>
    <w:p w14:paraId="247B2C2C" w14:textId="5C2C103D" w:rsidR="009164D2" w:rsidRDefault="00BF5AEC" w:rsidP="003F20EA">
      <w:pPr>
        <w:spacing w:after="240" w:line="360" w:lineRule="auto"/>
        <w:jc w:val="center"/>
        <w:rPr>
          <w:rFonts w:ascii="Arial" w:hAnsi="Arial" w:cs="Arial"/>
          <w:sz w:val="22"/>
          <w:szCs w:val="22"/>
        </w:rPr>
      </w:pPr>
      <w:r>
        <w:rPr>
          <w:rStyle w:val="NaslovslikeChar"/>
          <w:sz w:val="22"/>
        </w:rPr>
        <w:t xml:space="preserve"> </w:t>
      </w:r>
      <w:r w:rsidR="00F8545C" w:rsidRPr="001F431B">
        <w:rPr>
          <w:rStyle w:val="NaslovslikeChar"/>
          <w:sz w:val="22"/>
        </w:rPr>
        <w:t xml:space="preserve"> </w:t>
      </w:r>
      <w:bookmarkStart w:id="36" w:name="_Toc43558777"/>
      <w:r w:rsidR="00B51711">
        <w:rPr>
          <w:rStyle w:val="NaslovslikeChar"/>
          <w:sz w:val="22"/>
        </w:rPr>
        <w:t xml:space="preserve">Slika </w:t>
      </w:r>
      <w:r w:rsidR="00F8545C">
        <w:rPr>
          <w:rStyle w:val="NaslovslikeChar"/>
          <w:sz w:val="22"/>
        </w:rPr>
        <w:t>1</w:t>
      </w:r>
      <w:r w:rsidR="00F8545C" w:rsidRPr="001F431B">
        <w:rPr>
          <w:rStyle w:val="NaslovslikeChar"/>
          <w:sz w:val="22"/>
        </w:rPr>
        <w:t xml:space="preserve">: </w:t>
      </w:r>
      <w:r w:rsidR="00F8545C">
        <w:rPr>
          <w:rStyle w:val="NaslovslikeChar"/>
          <w:sz w:val="22"/>
        </w:rPr>
        <w:t>Prikaz IoT okruženja</w:t>
      </w:r>
      <w:bookmarkEnd w:id="36"/>
      <w:r w:rsidR="00F8545C" w:rsidRPr="001F431B">
        <w:rPr>
          <w:rFonts w:ascii="Arial" w:hAnsi="Arial" w:cs="Arial"/>
          <w:sz w:val="14"/>
          <w:szCs w:val="22"/>
        </w:rPr>
        <w:t xml:space="preserve"> </w:t>
      </w:r>
      <w:r w:rsidR="00F8545C" w:rsidRPr="002013BC">
        <w:rPr>
          <w:rFonts w:ascii="Arial" w:hAnsi="Arial" w:cs="Arial"/>
          <w:sz w:val="22"/>
          <w:szCs w:val="22"/>
        </w:rPr>
        <w:t xml:space="preserve">(Izvor: </w:t>
      </w:r>
      <w:r w:rsidR="00F8545C" w:rsidRPr="00FC1C4C">
        <w:rPr>
          <w:rFonts w:ascii="Arial" w:hAnsi="Arial" w:cs="Arial"/>
          <w:sz w:val="22"/>
          <w:szCs w:val="22"/>
        </w:rPr>
        <w:t>iotondemand</w:t>
      </w:r>
      <w:r w:rsidR="00F8545C" w:rsidRPr="002013BC">
        <w:rPr>
          <w:rFonts w:ascii="Arial" w:hAnsi="Arial" w:cs="Arial"/>
          <w:sz w:val="22"/>
          <w:szCs w:val="22"/>
        </w:rPr>
        <w:t>)</w:t>
      </w:r>
      <w:r w:rsidR="00D17D2C">
        <w:rPr>
          <w:rStyle w:val="Referencafusnote"/>
          <w:rFonts w:ascii="Arial" w:hAnsi="Arial" w:cs="Arial"/>
          <w:sz w:val="22"/>
          <w:szCs w:val="22"/>
        </w:rPr>
        <w:footnoteReference w:id="10"/>
      </w:r>
    </w:p>
    <w:p w14:paraId="39217B1E" w14:textId="544610BC" w:rsidR="009164D2" w:rsidRDefault="009000F1" w:rsidP="00CB30EA">
      <w:pPr>
        <w:spacing w:after="120" w:line="360" w:lineRule="auto"/>
        <w:jc w:val="both"/>
        <w:rPr>
          <w:rFonts w:ascii="Arial" w:hAnsi="Arial" w:cs="Arial"/>
          <w:sz w:val="22"/>
          <w:szCs w:val="22"/>
        </w:rPr>
      </w:pPr>
      <w:r>
        <w:rPr>
          <w:rFonts w:ascii="Arial" w:hAnsi="Arial" w:cs="Arial"/>
          <w:sz w:val="22"/>
          <w:szCs w:val="22"/>
        </w:rPr>
        <w:tab/>
      </w:r>
      <w:r w:rsidR="00F37C6B">
        <w:rPr>
          <w:rFonts w:ascii="Arial" w:hAnsi="Arial" w:cs="Arial"/>
          <w:sz w:val="22"/>
          <w:szCs w:val="22"/>
        </w:rPr>
        <w:t>Kao što je to bio slučaj s velikim podacima, javlja se problem privatnosti i sigurnosti kao i svugdje na internetu</w:t>
      </w:r>
      <w:r w:rsidR="00B6788F">
        <w:rPr>
          <w:rFonts w:ascii="Arial" w:hAnsi="Arial" w:cs="Arial"/>
          <w:sz w:val="22"/>
          <w:szCs w:val="22"/>
        </w:rPr>
        <w:t>. U</w:t>
      </w:r>
      <w:r w:rsidR="00F37C6B">
        <w:rPr>
          <w:rFonts w:ascii="Arial" w:hAnsi="Arial" w:cs="Arial"/>
          <w:sz w:val="22"/>
          <w:szCs w:val="22"/>
        </w:rPr>
        <w:t xml:space="preserve"> ovome slučaju je to nešto izraženije budući da se ljudi okružuju</w:t>
      </w:r>
      <w:r w:rsidR="00B6788F">
        <w:rPr>
          <w:rFonts w:ascii="Arial" w:hAnsi="Arial" w:cs="Arial"/>
          <w:sz w:val="22"/>
          <w:szCs w:val="22"/>
        </w:rPr>
        <w:t xml:space="preserve"> </w:t>
      </w:r>
      <w:r w:rsidR="00F37C6B">
        <w:rPr>
          <w:rFonts w:ascii="Arial" w:hAnsi="Arial" w:cs="Arial"/>
          <w:sz w:val="22"/>
          <w:szCs w:val="22"/>
        </w:rPr>
        <w:t>takvim uređajima unutar</w:t>
      </w:r>
      <w:r w:rsidR="006C0F1E">
        <w:rPr>
          <w:rFonts w:ascii="Arial" w:hAnsi="Arial" w:cs="Arial"/>
          <w:sz w:val="22"/>
          <w:szCs w:val="22"/>
        </w:rPr>
        <w:t xml:space="preserve"> svojih</w:t>
      </w:r>
      <w:r w:rsidR="00F37C6B">
        <w:rPr>
          <w:rFonts w:ascii="Arial" w:hAnsi="Arial" w:cs="Arial"/>
          <w:sz w:val="22"/>
          <w:szCs w:val="22"/>
        </w:rPr>
        <w:t xml:space="preserve"> </w:t>
      </w:r>
      <w:r w:rsidR="006C0F1E">
        <w:rPr>
          <w:rFonts w:ascii="Arial" w:hAnsi="Arial" w:cs="Arial"/>
          <w:sz w:val="22"/>
          <w:szCs w:val="22"/>
        </w:rPr>
        <w:t>kućanstava čime je izraženiji efekt velikog brata</w:t>
      </w:r>
      <w:r w:rsidR="00256AD7">
        <w:rPr>
          <w:rFonts w:ascii="Arial" w:hAnsi="Arial" w:cs="Arial"/>
          <w:sz w:val="22"/>
          <w:szCs w:val="22"/>
        </w:rPr>
        <w:t>, a pogotovo unutar organizacija i poduzeća</w:t>
      </w:r>
      <w:r w:rsidR="001523A3">
        <w:rPr>
          <w:rFonts w:ascii="Arial" w:hAnsi="Arial" w:cs="Arial"/>
          <w:sz w:val="22"/>
          <w:szCs w:val="22"/>
        </w:rPr>
        <w:t xml:space="preserve"> (</w:t>
      </w:r>
      <w:r w:rsidR="00E0152C">
        <w:rPr>
          <w:rFonts w:ascii="Arial" w:hAnsi="Arial" w:cs="Arial"/>
          <w:sz w:val="22"/>
          <w:szCs w:val="22"/>
        </w:rPr>
        <w:t>vid</w:t>
      </w:r>
      <w:r w:rsidR="00974B69">
        <w:rPr>
          <w:rFonts w:ascii="Arial" w:hAnsi="Arial" w:cs="Arial"/>
          <w:sz w:val="22"/>
          <w:szCs w:val="22"/>
        </w:rPr>
        <w:t>i</w:t>
      </w:r>
      <w:r w:rsidR="00E0152C">
        <w:rPr>
          <w:rFonts w:ascii="Arial" w:hAnsi="Arial" w:cs="Arial"/>
          <w:sz w:val="22"/>
          <w:szCs w:val="22"/>
        </w:rPr>
        <w:t xml:space="preserve"> </w:t>
      </w:r>
      <w:r w:rsidR="007A6606">
        <w:rPr>
          <w:rFonts w:ascii="Arial" w:hAnsi="Arial" w:cs="Arial"/>
          <w:sz w:val="22"/>
          <w:szCs w:val="22"/>
        </w:rPr>
        <w:fldChar w:fldCharType="begin"/>
      </w:r>
      <w:r w:rsidR="007A6606">
        <w:rPr>
          <w:rFonts w:ascii="Arial" w:hAnsi="Arial" w:cs="Arial"/>
          <w:sz w:val="22"/>
          <w:szCs w:val="22"/>
        </w:rPr>
        <w:instrText xml:space="preserve"> REF _Ref36751010 \w \h </w:instrText>
      </w:r>
      <w:r w:rsidR="007A6606">
        <w:rPr>
          <w:rFonts w:ascii="Arial" w:hAnsi="Arial" w:cs="Arial"/>
          <w:sz w:val="22"/>
          <w:szCs w:val="22"/>
        </w:rPr>
      </w:r>
      <w:r w:rsidR="007A6606">
        <w:rPr>
          <w:rFonts w:ascii="Arial" w:hAnsi="Arial" w:cs="Arial"/>
          <w:sz w:val="22"/>
          <w:szCs w:val="22"/>
        </w:rPr>
        <w:fldChar w:fldCharType="separate"/>
      </w:r>
      <w:r w:rsidR="00581F28">
        <w:rPr>
          <w:rFonts w:ascii="Arial" w:hAnsi="Arial" w:cs="Arial"/>
          <w:sz w:val="22"/>
          <w:szCs w:val="22"/>
        </w:rPr>
        <w:t>4.5</w:t>
      </w:r>
      <w:r w:rsidR="007A6606">
        <w:rPr>
          <w:rFonts w:ascii="Arial" w:hAnsi="Arial" w:cs="Arial"/>
          <w:sz w:val="22"/>
          <w:szCs w:val="22"/>
        </w:rPr>
        <w:fldChar w:fldCharType="end"/>
      </w:r>
      <w:r w:rsidR="001523A3">
        <w:rPr>
          <w:rFonts w:ascii="Arial" w:hAnsi="Arial" w:cs="Arial"/>
          <w:sz w:val="22"/>
          <w:szCs w:val="22"/>
        </w:rPr>
        <w:t>)</w:t>
      </w:r>
      <w:r w:rsidR="00C3565B">
        <w:rPr>
          <w:rFonts w:ascii="Arial" w:hAnsi="Arial" w:cs="Arial"/>
          <w:sz w:val="22"/>
          <w:szCs w:val="22"/>
        </w:rPr>
        <w:t>.</w:t>
      </w:r>
      <w:r w:rsidR="00973393">
        <w:rPr>
          <w:rFonts w:ascii="Arial" w:hAnsi="Arial" w:cs="Arial"/>
          <w:sz w:val="22"/>
          <w:szCs w:val="22"/>
        </w:rPr>
        <w:t xml:space="preserve"> </w:t>
      </w:r>
      <w:r w:rsidR="00C3565B">
        <w:rPr>
          <w:rFonts w:ascii="Arial" w:hAnsi="Arial" w:cs="Arial"/>
          <w:sz w:val="22"/>
          <w:szCs w:val="22"/>
        </w:rPr>
        <w:t xml:space="preserve">Kako bi se današnja poduzeća zaštitila od zlouporabe takvih novih tehnologija potrebno je osigurati visoki stupanj zaštite unutar mrežne infrastrukture i pristupa internetu gdje je potrebno koristiti odgovarajuću razinu identifikacije i autentifikacije. </w:t>
      </w:r>
      <w:sdt>
        <w:sdtPr>
          <w:rPr>
            <w:rFonts w:ascii="Arial" w:hAnsi="Arial" w:cs="Arial"/>
            <w:sz w:val="22"/>
            <w:szCs w:val="22"/>
          </w:rPr>
          <w:id w:val="-374847136"/>
          <w:citation/>
        </w:sdtPr>
        <w:sdtContent>
          <w:r w:rsidR="00D573EE">
            <w:rPr>
              <w:rFonts w:ascii="Arial" w:hAnsi="Arial" w:cs="Arial"/>
              <w:sz w:val="22"/>
              <w:szCs w:val="22"/>
            </w:rPr>
            <w:fldChar w:fldCharType="begin"/>
          </w:r>
          <w:r w:rsidR="00D573EE">
            <w:rPr>
              <w:rFonts w:ascii="Arial" w:hAnsi="Arial" w:cs="Arial"/>
              <w:sz w:val="22"/>
              <w:szCs w:val="22"/>
            </w:rPr>
            <w:instrText xml:space="preserve"> CITATION InfSusUPosl \l 1050 </w:instrText>
          </w:r>
          <w:r w:rsidR="00D573EE">
            <w:rPr>
              <w:rFonts w:ascii="Arial" w:hAnsi="Arial" w:cs="Arial"/>
              <w:sz w:val="22"/>
              <w:szCs w:val="22"/>
            </w:rPr>
            <w:fldChar w:fldCharType="separate"/>
          </w:r>
          <w:r w:rsidR="00D573EE" w:rsidRPr="00D573EE">
            <w:rPr>
              <w:rFonts w:ascii="Arial" w:hAnsi="Arial" w:cs="Arial"/>
              <w:noProof/>
              <w:sz w:val="22"/>
              <w:szCs w:val="22"/>
            </w:rPr>
            <w:t>(Mladen Varga, 2016)</w:t>
          </w:r>
          <w:r w:rsidR="00D573EE">
            <w:rPr>
              <w:rFonts w:ascii="Arial" w:hAnsi="Arial" w:cs="Arial"/>
              <w:sz w:val="22"/>
              <w:szCs w:val="22"/>
            </w:rPr>
            <w:fldChar w:fldCharType="end"/>
          </w:r>
        </w:sdtContent>
      </w:sdt>
      <w:r w:rsidR="00C3565B">
        <w:rPr>
          <w:rFonts w:ascii="Arial" w:hAnsi="Arial" w:cs="Arial"/>
          <w:sz w:val="22"/>
          <w:szCs w:val="22"/>
        </w:rPr>
        <w:t xml:space="preserve"> </w:t>
      </w:r>
    </w:p>
    <w:p w14:paraId="1E54B106" w14:textId="5D3F2C09" w:rsidR="00D141B5" w:rsidRDefault="00B32566" w:rsidP="00B038DC">
      <w:pPr>
        <w:spacing w:after="120" w:line="360" w:lineRule="auto"/>
        <w:ind w:firstLine="708"/>
        <w:jc w:val="both"/>
        <w:rPr>
          <w:rFonts w:ascii="Arial" w:hAnsi="Arial" w:cs="Arial"/>
          <w:sz w:val="22"/>
          <w:szCs w:val="22"/>
        </w:rPr>
      </w:pPr>
      <w:r>
        <w:rPr>
          <w:rFonts w:ascii="Arial" w:hAnsi="Arial" w:cs="Arial"/>
          <w:sz w:val="22"/>
          <w:szCs w:val="22"/>
        </w:rPr>
        <w:t xml:space="preserve">Unatoč takvim nedostacima i nedoumicama, postoji veliki broj korisnih aspekata za korisnike </w:t>
      </w:r>
      <w:r w:rsidRPr="00B6788F">
        <w:rPr>
          <w:rFonts w:ascii="Arial" w:hAnsi="Arial" w:cs="Arial"/>
          <w:sz w:val="22"/>
          <w:szCs w:val="22"/>
        </w:rPr>
        <w:t>IoT</w:t>
      </w:r>
      <w:r>
        <w:rPr>
          <w:rFonts w:ascii="Arial" w:hAnsi="Arial" w:cs="Arial"/>
          <w:sz w:val="22"/>
          <w:szCs w:val="22"/>
        </w:rPr>
        <w:t xml:space="preserve"> koncepta, bilo to za </w:t>
      </w:r>
      <w:r w:rsidR="002F7AE1">
        <w:rPr>
          <w:rFonts w:ascii="Arial" w:hAnsi="Arial" w:cs="Arial"/>
          <w:sz w:val="22"/>
          <w:szCs w:val="22"/>
        </w:rPr>
        <w:t>ljude</w:t>
      </w:r>
      <w:r w:rsidR="00862CF0">
        <w:rPr>
          <w:rFonts w:ascii="Arial" w:hAnsi="Arial" w:cs="Arial"/>
          <w:sz w:val="22"/>
          <w:szCs w:val="22"/>
        </w:rPr>
        <w:t xml:space="preserve">, </w:t>
      </w:r>
      <w:r w:rsidR="002F7AE1">
        <w:rPr>
          <w:rFonts w:ascii="Arial" w:hAnsi="Arial" w:cs="Arial"/>
          <w:sz w:val="22"/>
          <w:szCs w:val="22"/>
        </w:rPr>
        <w:t>poduzeća</w:t>
      </w:r>
      <w:r w:rsidR="00862CF0">
        <w:rPr>
          <w:rFonts w:ascii="Arial" w:hAnsi="Arial" w:cs="Arial"/>
          <w:sz w:val="22"/>
          <w:szCs w:val="22"/>
        </w:rPr>
        <w:t xml:space="preserve"> ili općenito društvo. </w:t>
      </w:r>
      <w:r w:rsidR="007158A3">
        <w:rPr>
          <w:rFonts w:ascii="Arial" w:hAnsi="Arial" w:cs="Arial"/>
          <w:sz w:val="22"/>
          <w:szCs w:val="22"/>
        </w:rPr>
        <w:t xml:space="preserve">Kada o društvenim koristima govorimo, to se odnosi na izgradnje pametnih gradova s ciljem smanjenje </w:t>
      </w:r>
      <w:r w:rsidR="00BF5B23">
        <w:rPr>
          <w:rFonts w:ascii="Arial" w:hAnsi="Arial" w:cs="Arial"/>
          <w:sz w:val="22"/>
          <w:szCs w:val="22"/>
        </w:rPr>
        <w:t>potrošnje</w:t>
      </w:r>
      <w:r w:rsidR="007158A3">
        <w:rPr>
          <w:rFonts w:ascii="Arial" w:hAnsi="Arial" w:cs="Arial"/>
          <w:sz w:val="22"/>
          <w:szCs w:val="22"/>
        </w:rPr>
        <w:t xml:space="preserve"> struje, plina i drugih resursa kao i smanjenjem stope </w:t>
      </w:r>
      <w:r w:rsidR="00BF5B23">
        <w:rPr>
          <w:rFonts w:ascii="Arial" w:hAnsi="Arial" w:cs="Arial"/>
          <w:sz w:val="22"/>
          <w:szCs w:val="22"/>
        </w:rPr>
        <w:t>zločina</w:t>
      </w:r>
      <w:r w:rsidR="00404A3B">
        <w:rPr>
          <w:rFonts w:ascii="Arial" w:hAnsi="Arial" w:cs="Arial"/>
          <w:sz w:val="22"/>
          <w:szCs w:val="22"/>
        </w:rPr>
        <w:t>, itd.</w:t>
      </w:r>
    </w:p>
    <w:p w14:paraId="3D85D56C" w14:textId="723897CE" w:rsidR="002C66FF" w:rsidRDefault="001B4AC3" w:rsidP="001B4AC3">
      <w:pPr>
        <w:pStyle w:val="FOINaslov1"/>
      </w:pPr>
      <w:bookmarkStart w:id="37" w:name="_Toc43730925"/>
      <w:r>
        <w:lastRenderedPageBreak/>
        <w:t>Poslovna analitika</w:t>
      </w:r>
      <w:bookmarkEnd w:id="37"/>
    </w:p>
    <w:p w14:paraId="49A09F96" w14:textId="235D7B3B" w:rsidR="002C66FF" w:rsidRDefault="00F94EA5" w:rsidP="00B038DC">
      <w:pPr>
        <w:spacing w:after="120" w:line="360" w:lineRule="auto"/>
        <w:ind w:firstLine="708"/>
        <w:jc w:val="both"/>
        <w:rPr>
          <w:rFonts w:ascii="Arial" w:hAnsi="Arial" w:cs="Arial"/>
          <w:sz w:val="22"/>
          <w:szCs w:val="22"/>
        </w:rPr>
      </w:pPr>
      <w:r>
        <w:rPr>
          <w:rFonts w:ascii="Arial" w:hAnsi="Arial" w:cs="Arial"/>
          <w:sz w:val="22"/>
          <w:szCs w:val="22"/>
        </w:rPr>
        <w:t>S</w:t>
      </w:r>
      <w:r w:rsidR="006E49DA">
        <w:rPr>
          <w:rFonts w:ascii="Arial" w:hAnsi="Arial" w:cs="Arial"/>
          <w:sz w:val="22"/>
          <w:szCs w:val="22"/>
        </w:rPr>
        <w:t xml:space="preserve">ve </w:t>
      </w:r>
      <w:r w:rsidR="00AA608D">
        <w:rPr>
          <w:rFonts w:ascii="Arial" w:hAnsi="Arial" w:cs="Arial"/>
          <w:sz w:val="22"/>
          <w:szCs w:val="22"/>
        </w:rPr>
        <w:t>opisano</w:t>
      </w:r>
      <w:r w:rsidR="006E49DA">
        <w:rPr>
          <w:rFonts w:ascii="Arial" w:hAnsi="Arial" w:cs="Arial"/>
          <w:sz w:val="22"/>
          <w:szCs w:val="22"/>
        </w:rPr>
        <w:t xml:space="preserve"> je potrebno za postavljanje temelja koji su neophodni za shvaćanje samog termina </w:t>
      </w:r>
      <w:r w:rsidR="006E49DA" w:rsidRPr="009A3926">
        <w:rPr>
          <w:rFonts w:ascii="Arial" w:hAnsi="Arial" w:cs="Arial"/>
          <w:i/>
          <w:iCs/>
          <w:sz w:val="22"/>
          <w:szCs w:val="22"/>
        </w:rPr>
        <w:t>Poslovne</w:t>
      </w:r>
      <w:r w:rsidR="006E49DA">
        <w:rPr>
          <w:rFonts w:ascii="Arial" w:hAnsi="Arial" w:cs="Arial"/>
          <w:sz w:val="22"/>
          <w:szCs w:val="22"/>
        </w:rPr>
        <w:t xml:space="preserve"> </w:t>
      </w:r>
      <w:r w:rsidR="006E49DA" w:rsidRPr="009A3926">
        <w:rPr>
          <w:rFonts w:ascii="Arial" w:hAnsi="Arial" w:cs="Arial"/>
          <w:i/>
          <w:iCs/>
          <w:sz w:val="22"/>
          <w:szCs w:val="22"/>
        </w:rPr>
        <w:t>analitike</w:t>
      </w:r>
      <w:r w:rsidR="006E49DA">
        <w:rPr>
          <w:rFonts w:ascii="Arial" w:hAnsi="Arial" w:cs="Arial"/>
          <w:sz w:val="22"/>
          <w:szCs w:val="22"/>
        </w:rPr>
        <w:t>, čemu služi, kako on</w:t>
      </w:r>
      <w:r w:rsidR="00C22C48">
        <w:rPr>
          <w:rFonts w:ascii="Arial" w:hAnsi="Arial" w:cs="Arial"/>
          <w:sz w:val="22"/>
          <w:szCs w:val="22"/>
        </w:rPr>
        <w:t>o</w:t>
      </w:r>
      <w:r w:rsidR="006E49DA">
        <w:rPr>
          <w:rFonts w:ascii="Arial" w:hAnsi="Arial" w:cs="Arial"/>
          <w:sz w:val="22"/>
          <w:szCs w:val="22"/>
        </w:rPr>
        <w:t xml:space="preserve"> funkcionira, </w:t>
      </w:r>
      <w:r w:rsidR="00E52796">
        <w:rPr>
          <w:rFonts w:ascii="Arial" w:hAnsi="Arial" w:cs="Arial"/>
          <w:sz w:val="22"/>
          <w:szCs w:val="22"/>
        </w:rPr>
        <w:t xml:space="preserve">koji svi aspekti poslovne analitike postoje, </w:t>
      </w:r>
      <w:r w:rsidR="009A3926">
        <w:rPr>
          <w:rFonts w:ascii="Arial" w:hAnsi="Arial" w:cs="Arial"/>
          <w:sz w:val="22"/>
          <w:szCs w:val="22"/>
        </w:rPr>
        <w:t xml:space="preserve">što se uopće može dobiti korištenjem </w:t>
      </w:r>
      <w:r w:rsidR="009A3926" w:rsidRPr="009A3926">
        <w:rPr>
          <w:rFonts w:ascii="Arial" w:hAnsi="Arial" w:cs="Arial"/>
          <w:i/>
          <w:iCs/>
          <w:sz w:val="22"/>
          <w:szCs w:val="22"/>
        </w:rPr>
        <w:t>Poslovne analitike</w:t>
      </w:r>
      <w:r w:rsidR="009A3926">
        <w:rPr>
          <w:rFonts w:ascii="Arial" w:hAnsi="Arial" w:cs="Arial"/>
          <w:sz w:val="22"/>
          <w:szCs w:val="22"/>
        </w:rPr>
        <w:t xml:space="preserve"> i slično</w:t>
      </w:r>
      <w:r w:rsidR="00E52796">
        <w:rPr>
          <w:rFonts w:ascii="Arial" w:hAnsi="Arial" w:cs="Arial"/>
          <w:sz w:val="22"/>
          <w:szCs w:val="22"/>
        </w:rPr>
        <w:t xml:space="preserve">. </w:t>
      </w:r>
      <w:r w:rsidR="00C22C48">
        <w:rPr>
          <w:rFonts w:ascii="Arial" w:hAnsi="Arial" w:cs="Arial"/>
          <w:sz w:val="22"/>
          <w:szCs w:val="22"/>
        </w:rPr>
        <w:t xml:space="preserve">U nastavku rada </w:t>
      </w:r>
      <w:r>
        <w:rPr>
          <w:rFonts w:ascii="Arial" w:hAnsi="Arial" w:cs="Arial"/>
          <w:sz w:val="22"/>
          <w:szCs w:val="22"/>
        </w:rPr>
        <w:t>se upravo o tome terminu govori</w:t>
      </w:r>
      <w:r w:rsidR="009A3926">
        <w:rPr>
          <w:rFonts w:ascii="Arial" w:hAnsi="Arial" w:cs="Arial"/>
          <w:sz w:val="22"/>
          <w:szCs w:val="22"/>
        </w:rPr>
        <w:t xml:space="preserve">, također </w:t>
      </w:r>
      <w:r w:rsidR="00974B69">
        <w:rPr>
          <w:rFonts w:ascii="Arial" w:hAnsi="Arial" w:cs="Arial"/>
          <w:sz w:val="22"/>
          <w:szCs w:val="22"/>
        </w:rPr>
        <w:t xml:space="preserve">će </w:t>
      </w:r>
      <w:r w:rsidR="009A3926">
        <w:rPr>
          <w:rFonts w:ascii="Arial" w:hAnsi="Arial" w:cs="Arial"/>
          <w:sz w:val="22"/>
          <w:szCs w:val="22"/>
        </w:rPr>
        <w:t>sve navedeno biti</w:t>
      </w:r>
      <w:r>
        <w:rPr>
          <w:rFonts w:ascii="Arial" w:hAnsi="Arial" w:cs="Arial"/>
          <w:sz w:val="22"/>
          <w:szCs w:val="22"/>
        </w:rPr>
        <w:t xml:space="preserve"> </w:t>
      </w:r>
      <w:r w:rsidR="009A3926">
        <w:rPr>
          <w:rFonts w:ascii="Arial" w:hAnsi="Arial" w:cs="Arial"/>
          <w:sz w:val="22"/>
          <w:szCs w:val="22"/>
        </w:rPr>
        <w:t xml:space="preserve">potkrijepljeno primjerima </w:t>
      </w:r>
      <w:r w:rsidR="007C5F1E">
        <w:rPr>
          <w:rFonts w:ascii="Arial" w:hAnsi="Arial" w:cs="Arial"/>
          <w:sz w:val="22"/>
          <w:szCs w:val="22"/>
        </w:rPr>
        <w:t xml:space="preserve">radi boljeg razumijevanja </w:t>
      </w:r>
      <w:r w:rsidR="00AE1871">
        <w:rPr>
          <w:rFonts w:ascii="Arial" w:hAnsi="Arial" w:cs="Arial"/>
          <w:sz w:val="22"/>
          <w:szCs w:val="22"/>
        </w:rPr>
        <w:t>opisanog.</w:t>
      </w:r>
    </w:p>
    <w:p w14:paraId="35DCF691" w14:textId="5B619EF0" w:rsidR="00B76D47" w:rsidRDefault="004857D3" w:rsidP="004857D3">
      <w:pPr>
        <w:pStyle w:val="FOINaslov2"/>
      </w:pPr>
      <w:bookmarkStart w:id="38" w:name="_Toc43730926"/>
      <w:r>
        <w:t>Opis poslovne analitike</w:t>
      </w:r>
      <w:bookmarkEnd w:id="38"/>
    </w:p>
    <w:p w14:paraId="39A2182A" w14:textId="0CDAC37B" w:rsidR="002C66FF" w:rsidRDefault="005918AE" w:rsidP="00B038DC">
      <w:pPr>
        <w:spacing w:after="120" w:line="360" w:lineRule="auto"/>
        <w:ind w:firstLine="708"/>
        <w:jc w:val="both"/>
        <w:rPr>
          <w:rFonts w:ascii="Arial" w:hAnsi="Arial" w:cs="Arial"/>
          <w:sz w:val="22"/>
          <w:szCs w:val="22"/>
        </w:rPr>
      </w:pPr>
      <w:r>
        <w:rPr>
          <w:rFonts w:ascii="Arial" w:hAnsi="Arial" w:cs="Arial"/>
          <w:sz w:val="22"/>
          <w:szCs w:val="22"/>
        </w:rPr>
        <w:t xml:space="preserve">Kada govorimo o </w:t>
      </w:r>
      <w:r>
        <w:rPr>
          <w:rFonts w:ascii="Arial" w:hAnsi="Arial" w:cs="Arial"/>
          <w:i/>
          <w:iCs/>
          <w:sz w:val="22"/>
          <w:szCs w:val="22"/>
        </w:rPr>
        <w:t>Poslovnoj analitici</w:t>
      </w:r>
      <w:r w:rsidR="002F2B7E">
        <w:rPr>
          <w:rFonts w:ascii="Arial" w:hAnsi="Arial" w:cs="Arial"/>
          <w:i/>
          <w:iCs/>
          <w:sz w:val="22"/>
          <w:szCs w:val="22"/>
        </w:rPr>
        <w:t xml:space="preserve"> </w:t>
      </w:r>
      <w:r w:rsidR="002F2B7E">
        <w:rPr>
          <w:rFonts w:ascii="Arial" w:hAnsi="Arial" w:cs="Arial"/>
          <w:sz w:val="22"/>
          <w:szCs w:val="22"/>
        </w:rPr>
        <w:t>(eng.</w:t>
      </w:r>
      <w:r w:rsidR="002F2B7E" w:rsidRPr="002F2B7E">
        <w:rPr>
          <w:rFonts w:ascii="Arial" w:hAnsi="Arial" w:cs="Arial"/>
          <w:i/>
          <w:iCs/>
          <w:sz w:val="22"/>
          <w:szCs w:val="22"/>
        </w:rPr>
        <w:t xml:space="preserve"> Business analytics</w:t>
      </w:r>
      <w:r w:rsidR="002F2B7E">
        <w:rPr>
          <w:rFonts w:ascii="Arial" w:hAnsi="Arial" w:cs="Arial"/>
          <w:sz w:val="22"/>
          <w:szCs w:val="22"/>
        </w:rPr>
        <w:t>, BA)</w:t>
      </w:r>
      <w:r>
        <w:rPr>
          <w:rFonts w:ascii="Arial" w:hAnsi="Arial" w:cs="Arial"/>
          <w:sz w:val="22"/>
          <w:szCs w:val="22"/>
        </w:rPr>
        <w:t xml:space="preserve"> tada svi stručnjaci imaju određenu sliku o tome što je to, čemu služi i kako funkcionira, ali zapravo ne postoji jedinstvena definicija s kojom bi se mog</w:t>
      </w:r>
      <w:r w:rsidR="00974B69">
        <w:rPr>
          <w:rFonts w:ascii="Arial" w:hAnsi="Arial" w:cs="Arial"/>
          <w:sz w:val="22"/>
          <w:szCs w:val="22"/>
        </w:rPr>
        <w:t>ao</w:t>
      </w:r>
      <w:r>
        <w:rPr>
          <w:rFonts w:ascii="Arial" w:hAnsi="Arial" w:cs="Arial"/>
          <w:sz w:val="22"/>
          <w:szCs w:val="22"/>
        </w:rPr>
        <w:t xml:space="preserve"> točno i jasno opisati navedeni termin. </w:t>
      </w:r>
      <w:r w:rsidR="005A5E0B">
        <w:rPr>
          <w:rFonts w:ascii="Arial" w:hAnsi="Arial" w:cs="Arial"/>
          <w:sz w:val="22"/>
          <w:szCs w:val="22"/>
        </w:rPr>
        <w:t xml:space="preserve">Većina stručnjaka smatra </w:t>
      </w:r>
      <w:r w:rsidR="00894927">
        <w:rPr>
          <w:rFonts w:ascii="Arial" w:hAnsi="Arial" w:cs="Arial"/>
          <w:sz w:val="22"/>
          <w:szCs w:val="22"/>
        </w:rPr>
        <w:t>kako</w:t>
      </w:r>
      <w:r w:rsidR="005A5E0B">
        <w:rPr>
          <w:rFonts w:ascii="Arial" w:hAnsi="Arial" w:cs="Arial"/>
          <w:sz w:val="22"/>
          <w:szCs w:val="22"/>
        </w:rPr>
        <w:t xml:space="preserve"> je </w:t>
      </w:r>
      <w:r w:rsidR="005A5E0B">
        <w:rPr>
          <w:rFonts w:ascii="Arial" w:hAnsi="Arial" w:cs="Arial"/>
          <w:i/>
          <w:iCs/>
          <w:sz w:val="22"/>
          <w:szCs w:val="22"/>
        </w:rPr>
        <w:t xml:space="preserve">Poslovna analitika </w:t>
      </w:r>
      <w:r w:rsidR="005A5E0B">
        <w:rPr>
          <w:rFonts w:ascii="Arial" w:hAnsi="Arial" w:cs="Arial"/>
          <w:sz w:val="22"/>
          <w:szCs w:val="22"/>
        </w:rPr>
        <w:t xml:space="preserve">ustvari produžetak, </w:t>
      </w:r>
      <w:r w:rsidR="00894927">
        <w:rPr>
          <w:rFonts w:ascii="Arial" w:hAnsi="Arial" w:cs="Arial"/>
          <w:sz w:val="22"/>
          <w:szCs w:val="22"/>
        </w:rPr>
        <w:t xml:space="preserve">odnosno </w:t>
      </w:r>
      <w:r w:rsidR="005A5E0B">
        <w:rPr>
          <w:rFonts w:ascii="Arial" w:hAnsi="Arial" w:cs="Arial"/>
          <w:sz w:val="22"/>
          <w:szCs w:val="22"/>
        </w:rPr>
        <w:t xml:space="preserve">nadopuna </w:t>
      </w:r>
      <w:r w:rsidR="005A5E0B">
        <w:rPr>
          <w:rFonts w:ascii="Arial" w:hAnsi="Arial" w:cs="Arial"/>
          <w:i/>
          <w:iCs/>
          <w:sz w:val="22"/>
          <w:szCs w:val="22"/>
        </w:rPr>
        <w:t>Poslovne inteligencije</w:t>
      </w:r>
      <w:r w:rsidR="005A5E0B">
        <w:rPr>
          <w:rFonts w:ascii="Arial" w:hAnsi="Arial" w:cs="Arial"/>
          <w:sz w:val="22"/>
          <w:szCs w:val="22"/>
        </w:rPr>
        <w:t xml:space="preserve"> budući da obje grane omogućuju jednu stvar</w:t>
      </w:r>
      <w:r w:rsidR="00974B69">
        <w:rPr>
          <w:rFonts w:ascii="Arial" w:hAnsi="Arial" w:cs="Arial"/>
          <w:sz w:val="22"/>
          <w:szCs w:val="22"/>
        </w:rPr>
        <w:t xml:space="preserve"> – </w:t>
      </w:r>
      <w:r w:rsidR="005A5E0B">
        <w:rPr>
          <w:rFonts w:ascii="Arial" w:hAnsi="Arial" w:cs="Arial"/>
          <w:sz w:val="22"/>
          <w:szCs w:val="22"/>
        </w:rPr>
        <w:t>potpor</w:t>
      </w:r>
      <w:r w:rsidR="00974B69">
        <w:rPr>
          <w:rFonts w:ascii="Arial" w:hAnsi="Arial" w:cs="Arial"/>
          <w:sz w:val="22"/>
          <w:szCs w:val="22"/>
        </w:rPr>
        <w:t>u</w:t>
      </w:r>
      <w:r w:rsidR="005A5E0B">
        <w:rPr>
          <w:rFonts w:ascii="Arial" w:hAnsi="Arial" w:cs="Arial"/>
          <w:sz w:val="22"/>
          <w:szCs w:val="22"/>
        </w:rPr>
        <w:t xml:space="preserve"> odlučivanju. Bitno je napomenuti kako obje grane takvo nešto postižu na različite načine, tako npr</w:t>
      </w:r>
      <w:r w:rsidR="008F3292">
        <w:rPr>
          <w:rFonts w:ascii="Arial" w:hAnsi="Arial" w:cs="Arial"/>
          <w:sz w:val="22"/>
          <w:szCs w:val="22"/>
        </w:rPr>
        <w:t xml:space="preserve">. </w:t>
      </w:r>
      <w:r w:rsidR="008F3292" w:rsidRPr="00650F94">
        <w:rPr>
          <w:rFonts w:ascii="Arial" w:hAnsi="Arial" w:cs="Arial"/>
          <w:i/>
          <w:iCs/>
          <w:sz w:val="22"/>
          <w:szCs w:val="22"/>
        </w:rPr>
        <w:t>Poslovna inteligencija</w:t>
      </w:r>
      <w:r w:rsidR="008F3292">
        <w:rPr>
          <w:rFonts w:ascii="Arial" w:hAnsi="Arial" w:cs="Arial"/>
          <w:sz w:val="22"/>
          <w:szCs w:val="22"/>
        </w:rPr>
        <w:t xml:space="preserve"> omogućuje davanje odgovora što se sve dogodilo u prethodnim razdobljima, koliko često se nešto događa/stvara/omogućuje, u kojoj količini, gdje se nalazi problem i slično, s ciljem da se odrede potrebne akcije, odnosno odluke. Na drugoj strani </w:t>
      </w:r>
      <w:r w:rsidR="008F3292" w:rsidRPr="00D32A6B">
        <w:rPr>
          <w:rFonts w:ascii="Arial" w:hAnsi="Arial" w:cs="Arial"/>
          <w:i/>
          <w:iCs/>
          <w:sz w:val="22"/>
          <w:szCs w:val="22"/>
        </w:rPr>
        <w:t>Poslovna analitika</w:t>
      </w:r>
      <w:r w:rsidR="008F3292">
        <w:rPr>
          <w:rFonts w:ascii="Arial" w:hAnsi="Arial" w:cs="Arial"/>
          <w:sz w:val="22"/>
          <w:szCs w:val="22"/>
        </w:rPr>
        <w:t xml:space="preserve"> </w:t>
      </w:r>
      <w:r w:rsidR="00650F94">
        <w:rPr>
          <w:rFonts w:ascii="Arial" w:hAnsi="Arial" w:cs="Arial"/>
          <w:sz w:val="22"/>
          <w:szCs w:val="22"/>
        </w:rPr>
        <w:t xml:space="preserve">daje </w:t>
      </w:r>
      <w:r w:rsidR="008F3292">
        <w:rPr>
          <w:rFonts w:ascii="Arial" w:hAnsi="Arial" w:cs="Arial"/>
          <w:sz w:val="22"/>
          <w:szCs w:val="22"/>
        </w:rPr>
        <w:t xml:space="preserve">nešto </w:t>
      </w:r>
      <w:r w:rsidR="00D32A6B">
        <w:rPr>
          <w:rFonts w:ascii="Arial" w:hAnsi="Arial" w:cs="Arial"/>
          <w:sz w:val="22"/>
          <w:szCs w:val="22"/>
        </w:rPr>
        <w:t xml:space="preserve">sofisticiranije odgovore, npr. </w:t>
      </w:r>
      <w:r w:rsidR="0012224D">
        <w:rPr>
          <w:rFonts w:ascii="Arial" w:hAnsi="Arial" w:cs="Arial"/>
          <w:sz w:val="22"/>
          <w:szCs w:val="22"/>
        </w:rPr>
        <w:t>zašto se nešto uistinu događa, koji je razlog to</w:t>
      </w:r>
      <w:r w:rsidR="003F18F9">
        <w:rPr>
          <w:rFonts w:ascii="Arial" w:hAnsi="Arial" w:cs="Arial"/>
          <w:sz w:val="22"/>
          <w:szCs w:val="22"/>
        </w:rPr>
        <w:t>mu</w:t>
      </w:r>
      <w:r w:rsidR="0012224D">
        <w:rPr>
          <w:rFonts w:ascii="Arial" w:hAnsi="Arial" w:cs="Arial"/>
          <w:sz w:val="22"/>
          <w:szCs w:val="22"/>
        </w:rPr>
        <w:t xml:space="preserve">, koje su buduće projekcije na temelju trenutnih trendova, što bi se sljedeće moglo dogoditi i koji </w:t>
      </w:r>
      <w:r w:rsidR="00650F94">
        <w:rPr>
          <w:rFonts w:ascii="Arial" w:hAnsi="Arial" w:cs="Arial"/>
          <w:sz w:val="22"/>
          <w:szCs w:val="22"/>
        </w:rPr>
        <w:t>su mogući</w:t>
      </w:r>
      <w:r w:rsidR="0012224D">
        <w:rPr>
          <w:rFonts w:ascii="Arial" w:hAnsi="Arial" w:cs="Arial"/>
          <w:sz w:val="22"/>
          <w:szCs w:val="22"/>
        </w:rPr>
        <w:t xml:space="preserve"> učinci.</w:t>
      </w:r>
    </w:p>
    <w:p w14:paraId="6E41426A" w14:textId="1B3DA6A0" w:rsidR="0012224D" w:rsidRDefault="0012224D" w:rsidP="00B038DC">
      <w:pPr>
        <w:spacing w:after="120" w:line="360" w:lineRule="auto"/>
        <w:ind w:firstLine="708"/>
        <w:jc w:val="both"/>
        <w:rPr>
          <w:rFonts w:ascii="Arial" w:hAnsi="Arial" w:cs="Arial"/>
          <w:sz w:val="22"/>
          <w:szCs w:val="22"/>
        </w:rPr>
      </w:pPr>
      <w:r>
        <w:rPr>
          <w:rFonts w:ascii="Arial" w:hAnsi="Arial" w:cs="Arial"/>
          <w:sz w:val="22"/>
          <w:szCs w:val="22"/>
        </w:rPr>
        <w:t xml:space="preserve">Jasno je vidljivo kako </w:t>
      </w:r>
      <w:r w:rsidRPr="005A7006">
        <w:rPr>
          <w:rFonts w:ascii="Arial" w:hAnsi="Arial" w:cs="Arial"/>
          <w:i/>
          <w:iCs/>
          <w:sz w:val="22"/>
          <w:szCs w:val="22"/>
        </w:rPr>
        <w:t>Poslovna inteligencija</w:t>
      </w:r>
      <w:r>
        <w:rPr>
          <w:rFonts w:ascii="Arial" w:hAnsi="Arial" w:cs="Arial"/>
          <w:sz w:val="22"/>
          <w:szCs w:val="22"/>
        </w:rPr>
        <w:t xml:space="preserve"> i </w:t>
      </w:r>
      <w:r w:rsidRPr="005A7006">
        <w:rPr>
          <w:rFonts w:ascii="Arial" w:hAnsi="Arial" w:cs="Arial"/>
          <w:i/>
          <w:iCs/>
          <w:sz w:val="22"/>
          <w:szCs w:val="22"/>
        </w:rPr>
        <w:t>Poslovna analitika</w:t>
      </w:r>
      <w:r>
        <w:rPr>
          <w:rFonts w:ascii="Arial" w:hAnsi="Arial" w:cs="Arial"/>
          <w:sz w:val="22"/>
          <w:szCs w:val="22"/>
        </w:rPr>
        <w:t xml:space="preserve"> daju slične odgovore, s time da </w:t>
      </w:r>
      <w:r w:rsidRPr="00747E64">
        <w:rPr>
          <w:rFonts w:ascii="Arial" w:hAnsi="Arial" w:cs="Arial"/>
          <w:i/>
          <w:iCs/>
          <w:sz w:val="22"/>
          <w:szCs w:val="22"/>
        </w:rPr>
        <w:t>Poslovna analitika</w:t>
      </w:r>
      <w:r>
        <w:rPr>
          <w:rFonts w:ascii="Arial" w:hAnsi="Arial" w:cs="Arial"/>
          <w:sz w:val="22"/>
          <w:szCs w:val="22"/>
        </w:rPr>
        <w:t xml:space="preserve"> više </w:t>
      </w:r>
      <w:r w:rsidR="009B15D2">
        <w:rPr>
          <w:rFonts w:ascii="Arial" w:hAnsi="Arial" w:cs="Arial"/>
          <w:sz w:val="22"/>
          <w:szCs w:val="22"/>
        </w:rPr>
        <w:t>skreće pažnju na buduća događanja, ustvari nekakva predviđanja</w:t>
      </w:r>
      <w:r w:rsidR="000428B5">
        <w:rPr>
          <w:rFonts w:ascii="Arial" w:hAnsi="Arial" w:cs="Arial"/>
          <w:sz w:val="22"/>
          <w:szCs w:val="22"/>
        </w:rPr>
        <w:t xml:space="preserve"> (prediktivno, preskriptivno)</w:t>
      </w:r>
      <w:r w:rsidR="009B15D2">
        <w:rPr>
          <w:rFonts w:ascii="Arial" w:hAnsi="Arial" w:cs="Arial"/>
          <w:sz w:val="22"/>
          <w:szCs w:val="22"/>
        </w:rPr>
        <w:t>, do</w:t>
      </w:r>
      <w:r w:rsidR="006A62E5">
        <w:rPr>
          <w:rFonts w:ascii="Arial" w:hAnsi="Arial" w:cs="Arial"/>
          <w:sz w:val="22"/>
          <w:szCs w:val="22"/>
        </w:rPr>
        <w:t>k</w:t>
      </w:r>
      <w:r w:rsidR="009B15D2">
        <w:rPr>
          <w:rFonts w:ascii="Arial" w:hAnsi="Arial" w:cs="Arial"/>
          <w:sz w:val="22"/>
          <w:szCs w:val="22"/>
        </w:rPr>
        <w:t xml:space="preserve"> Poslovna inteligencija </w:t>
      </w:r>
      <w:r w:rsidR="006A62E5">
        <w:rPr>
          <w:rFonts w:ascii="Arial" w:hAnsi="Arial" w:cs="Arial"/>
          <w:sz w:val="22"/>
          <w:szCs w:val="22"/>
        </w:rPr>
        <w:t>opisuje trenutno stanje</w:t>
      </w:r>
      <w:r w:rsidR="000428B5">
        <w:rPr>
          <w:rFonts w:ascii="Arial" w:hAnsi="Arial" w:cs="Arial"/>
          <w:sz w:val="22"/>
          <w:szCs w:val="22"/>
        </w:rPr>
        <w:t xml:space="preserve"> (opisno)</w:t>
      </w:r>
      <w:r w:rsidR="006A62E5">
        <w:rPr>
          <w:rFonts w:ascii="Arial" w:hAnsi="Arial" w:cs="Arial"/>
          <w:sz w:val="22"/>
          <w:szCs w:val="22"/>
        </w:rPr>
        <w:t>. Na temelju dobivenih odgovora, tj. podataka</w:t>
      </w:r>
      <w:r w:rsidR="00DD1185">
        <w:rPr>
          <w:rFonts w:ascii="Arial" w:hAnsi="Arial" w:cs="Arial"/>
          <w:sz w:val="22"/>
          <w:szCs w:val="22"/>
        </w:rPr>
        <w:t xml:space="preserve"> baziraju se i </w:t>
      </w:r>
      <w:r w:rsidR="00DE1ACE">
        <w:rPr>
          <w:rFonts w:ascii="Arial" w:hAnsi="Arial" w:cs="Arial"/>
          <w:sz w:val="22"/>
          <w:szCs w:val="22"/>
        </w:rPr>
        <w:t>moguće poslovne odluke poduzeća.</w:t>
      </w:r>
      <w:r w:rsidR="002B0E2F">
        <w:rPr>
          <w:rFonts w:ascii="Arial" w:hAnsi="Arial" w:cs="Arial"/>
          <w:sz w:val="22"/>
          <w:szCs w:val="22"/>
        </w:rPr>
        <w:t xml:space="preserve"> </w:t>
      </w:r>
      <w:sdt>
        <w:sdtPr>
          <w:rPr>
            <w:rFonts w:ascii="Arial" w:hAnsi="Arial" w:cs="Arial"/>
            <w:sz w:val="22"/>
            <w:szCs w:val="22"/>
          </w:rPr>
          <w:id w:val="-984550965"/>
          <w:citation/>
        </w:sdtPr>
        <w:sdtContent>
          <w:r w:rsidR="002B0E2F">
            <w:rPr>
              <w:rFonts w:ascii="Arial" w:hAnsi="Arial" w:cs="Arial"/>
              <w:sz w:val="22"/>
              <w:szCs w:val="22"/>
            </w:rPr>
            <w:fldChar w:fldCharType="begin"/>
          </w:r>
          <w:r w:rsidR="002B0E2F">
            <w:rPr>
              <w:rFonts w:ascii="Arial" w:hAnsi="Arial" w:cs="Arial"/>
              <w:sz w:val="22"/>
              <w:szCs w:val="22"/>
            </w:rPr>
            <w:instrText xml:space="preserve"> CITATION ResOURCES \l 1050 </w:instrText>
          </w:r>
          <w:r w:rsidR="002B0E2F">
            <w:rPr>
              <w:rFonts w:ascii="Arial" w:hAnsi="Arial" w:cs="Arial"/>
              <w:sz w:val="22"/>
              <w:szCs w:val="22"/>
            </w:rPr>
            <w:fldChar w:fldCharType="separate"/>
          </w:r>
          <w:r w:rsidR="002B0E2F" w:rsidRPr="002B0E2F">
            <w:rPr>
              <w:rFonts w:ascii="Arial" w:hAnsi="Arial" w:cs="Arial"/>
              <w:noProof/>
              <w:sz w:val="22"/>
              <w:szCs w:val="22"/>
            </w:rPr>
            <w:t>(Resources, 2020)</w:t>
          </w:r>
          <w:r w:rsidR="002B0E2F">
            <w:rPr>
              <w:rFonts w:ascii="Arial" w:hAnsi="Arial" w:cs="Arial"/>
              <w:sz w:val="22"/>
              <w:szCs w:val="22"/>
            </w:rPr>
            <w:fldChar w:fldCharType="end"/>
          </w:r>
        </w:sdtContent>
      </w:sdt>
    </w:p>
    <w:p w14:paraId="2C440D71" w14:textId="52B3C380" w:rsidR="00680E1E" w:rsidRDefault="00543DFD" w:rsidP="00B038DC">
      <w:pPr>
        <w:spacing w:after="120" w:line="360" w:lineRule="auto"/>
        <w:ind w:firstLine="708"/>
        <w:jc w:val="both"/>
        <w:rPr>
          <w:rFonts w:ascii="Arial" w:hAnsi="Arial" w:cs="Arial"/>
          <w:sz w:val="22"/>
          <w:szCs w:val="22"/>
        </w:rPr>
      </w:pPr>
      <w:r>
        <w:rPr>
          <w:rFonts w:ascii="Arial" w:hAnsi="Arial" w:cs="Arial"/>
          <w:sz w:val="22"/>
          <w:szCs w:val="22"/>
        </w:rPr>
        <w:t xml:space="preserve">Unatoč svemu rečenome </w:t>
      </w:r>
      <w:r w:rsidR="003F18F9">
        <w:rPr>
          <w:rFonts w:ascii="Arial" w:hAnsi="Arial" w:cs="Arial"/>
          <w:sz w:val="22"/>
          <w:szCs w:val="22"/>
        </w:rPr>
        <w:t>neka</w:t>
      </w:r>
      <w:r>
        <w:rPr>
          <w:rFonts w:ascii="Arial" w:hAnsi="Arial" w:cs="Arial"/>
          <w:sz w:val="22"/>
          <w:szCs w:val="22"/>
        </w:rPr>
        <w:t xml:space="preserve"> opće prihvaćena definicija </w:t>
      </w:r>
      <w:r w:rsidRPr="005A3DA2">
        <w:rPr>
          <w:rFonts w:ascii="Arial" w:hAnsi="Arial" w:cs="Arial"/>
          <w:i/>
          <w:iCs/>
          <w:sz w:val="22"/>
          <w:szCs w:val="22"/>
        </w:rPr>
        <w:t>Poslovne analitike</w:t>
      </w:r>
      <w:r>
        <w:rPr>
          <w:rFonts w:ascii="Arial" w:hAnsi="Arial" w:cs="Arial"/>
          <w:sz w:val="22"/>
          <w:szCs w:val="22"/>
        </w:rPr>
        <w:t xml:space="preserve"> bi bila sljedeća:</w:t>
      </w:r>
    </w:p>
    <w:p w14:paraId="4D2DD2DB" w14:textId="421ACD07" w:rsidR="00942DC0" w:rsidRDefault="00234710" w:rsidP="000A7894">
      <w:pPr>
        <w:spacing w:after="120" w:line="360" w:lineRule="auto"/>
        <w:ind w:left="567" w:right="567" w:firstLine="709"/>
        <w:jc w:val="both"/>
        <w:rPr>
          <w:rFonts w:ascii="Arial" w:hAnsi="Arial" w:cs="Arial"/>
          <w:sz w:val="22"/>
          <w:szCs w:val="22"/>
        </w:rPr>
      </w:pPr>
      <w:r>
        <w:rPr>
          <w:rFonts w:ascii="Arial" w:hAnsi="Arial" w:cs="Arial"/>
          <w:sz w:val="22"/>
          <w:szCs w:val="22"/>
        </w:rPr>
        <w:t>„</w:t>
      </w:r>
      <w:r w:rsidR="001A6A8F" w:rsidRPr="00A82D99">
        <w:rPr>
          <w:rFonts w:ascii="Arial" w:hAnsi="Arial" w:cs="Arial"/>
          <w:i/>
          <w:iCs/>
          <w:sz w:val="22"/>
          <w:szCs w:val="22"/>
        </w:rPr>
        <w:t>Poslovna analitika</w:t>
      </w:r>
      <w:r w:rsidRPr="00A82D99">
        <w:rPr>
          <w:rFonts w:ascii="Arial" w:hAnsi="Arial" w:cs="Arial"/>
          <w:i/>
          <w:iCs/>
          <w:sz w:val="22"/>
          <w:szCs w:val="22"/>
        </w:rPr>
        <w:t xml:space="preserve"> </w:t>
      </w:r>
      <w:r w:rsidR="004B785A" w:rsidRPr="00A82D99">
        <w:rPr>
          <w:rFonts w:ascii="Arial" w:hAnsi="Arial" w:cs="Arial"/>
          <w:i/>
          <w:iCs/>
          <w:sz w:val="22"/>
          <w:szCs w:val="22"/>
        </w:rPr>
        <w:t>je iterativ</w:t>
      </w:r>
      <w:r w:rsidR="0032286E" w:rsidRPr="00A82D99">
        <w:rPr>
          <w:rFonts w:ascii="Arial" w:hAnsi="Arial" w:cs="Arial"/>
          <w:i/>
          <w:iCs/>
          <w:sz w:val="22"/>
          <w:szCs w:val="22"/>
        </w:rPr>
        <w:t>an</w:t>
      </w:r>
      <w:r w:rsidR="004B785A" w:rsidRPr="00A82D99">
        <w:rPr>
          <w:rFonts w:ascii="Arial" w:hAnsi="Arial" w:cs="Arial"/>
          <w:i/>
          <w:iCs/>
          <w:sz w:val="22"/>
          <w:szCs w:val="22"/>
        </w:rPr>
        <w:t xml:space="preserve"> i metodič</w:t>
      </w:r>
      <w:r w:rsidR="0032286E" w:rsidRPr="00A82D99">
        <w:rPr>
          <w:rFonts w:ascii="Arial" w:hAnsi="Arial" w:cs="Arial"/>
          <w:i/>
          <w:iCs/>
          <w:sz w:val="22"/>
          <w:szCs w:val="22"/>
        </w:rPr>
        <w:t>an</w:t>
      </w:r>
      <w:r w:rsidR="004B785A" w:rsidRPr="00A82D99">
        <w:rPr>
          <w:rFonts w:ascii="Arial" w:hAnsi="Arial" w:cs="Arial"/>
          <w:i/>
          <w:iCs/>
          <w:sz w:val="22"/>
          <w:szCs w:val="22"/>
        </w:rPr>
        <w:t xml:space="preserve"> proces istraživanja podataka organizacije, gdje se </w:t>
      </w:r>
      <w:r w:rsidR="0032286E" w:rsidRPr="00A82D99">
        <w:rPr>
          <w:rFonts w:ascii="Arial" w:hAnsi="Arial" w:cs="Arial"/>
          <w:i/>
          <w:iCs/>
          <w:sz w:val="22"/>
          <w:szCs w:val="22"/>
        </w:rPr>
        <w:t>određena pažnja postavlja na statističku analizu. Poslovnu analitiku koriste kompanije čije su odluke bazirane i provedene na temelju podataka</w:t>
      </w:r>
      <w:r w:rsidR="00F100F5" w:rsidRPr="00A82D99">
        <w:rPr>
          <w:rFonts w:ascii="Arial" w:hAnsi="Arial" w:cs="Arial"/>
          <w:i/>
          <w:iCs/>
          <w:sz w:val="22"/>
          <w:szCs w:val="22"/>
        </w:rPr>
        <w:t xml:space="preserve"> koje posjeduju. </w:t>
      </w:r>
      <w:r w:rsidR="008008C0" w:rsidRPr="00A82D99">
        <w:rPr>
          <w:rFonts w:ascii="Arial" w:hAnsi="Arial" w:cs="Arial"/>
          <w:i/>
          <w:iCs/>
          <w:sz w:val="22"/>
          <w:szCs w:val="22"/>
        </w:rPr>
        <w:t xml:space="preserve">Takve kompanije </w:t>
      </w:r>
      <w:r w:rsidR="00201892" w:rsidRPr="00A82D99">
        <w:rPr>
          <w:rFonts w:ascii="Arial" w:hAnsi="Arial" w:cs="Arial"/>
          <w:i/>
          <w:iCs/>
          <w:sz w:val="22"/>
          <w:szCs w:val="22"/>
        </w:rPr>
        <w:t>tretiraju svoje podatke kao imovinu iz kojih mogu aktivno izvući kompetitivnu korist.</w:t>
      </w:r>
      <w:r>
        <w:rPr>
          <w:rFonts w:ascii="Arial" w:hAnsi="Arial" w:cs="Arial"/>
          <w:sz w:val="22"/>
          <w:szCs w:val="22"/>
        </w:rPr>
        <w:t>“</w:t>
      </w:r>
      <w:r w:rsidR="0052344C">
        <w:rPr>
          <w:rFonts w:ascii="Arial" w:hAnsi="Arial" w:cs="Arial"/>
          <w:sz w:val="22"/>
          <w:szCs w:val="22"/>
        </w:rPr>
        <w:t xml:space="preserve"> </w:t>
      </w:r>
      <w:sdt>
        <w:sdtPr>
          <w:rPr>
            <w:rFonts w:ascii="Arial" w:hAnsi="Arial" w:cs="Arial"/>
            <w:sz w:val="22"/>
            <w:szCs w:val="22"/>
          </w:rPr>
          <w:id w:val="-1481301404"/>
          <w:citation/>
        </w:sdtPr>
        <w:sdtContent>
          <w:r w:rsidR="001117D2">
            <w:rPr>
              <w:rFonts w:ascii="Arial" w:hAnsi="Arial" w:cs="Arial"/>
              <w:sz w:val="22"/>
              <w:szCs w:val="22"/>
            </w:rPr>
            <w:fldChar w:fldCharType="begin"/>
          </w:r>
          <w:r w:rsidR="001117D2">
            <w:rPr>
              <w:rFonts w:ascii="Arial" w:hAnsi="Arial" w:cs="Arial"/>
              <w:sz w:val="22"/>
              <w:szCs w:val="22"/>
            </w:rPr>
            <w:instrText xml:space="preserve"> CITATION TechTarget \l 1050 </w:instrText>
          </w:r>
          <w:r w:rsidR="001117D2">
            <w:rPr>
              <w:rFonts w:ascii="Arial" w:hAnsi="Arial" w:cs="Arial"/>
              <w:sz w:val="22"/>
              <w:szCs w:val="22"/>
            </w:rPr>
            <w:fldChar w:fldCharType="separate"/>
          </w:r>
          <w:r w:rsidR="001117D2" w:rsidRPr="001117D2">
            <w:rPr>
              <w:rFonts w:ascii="Arial" w:hAnsi="Arial" w:cs="Arial"/>
              <w:noProof/>
              <w:sz w:val="22"/>
              <w:szCs w:val="22"/>
            </w:rPr>
            <w:t>(Rouse, 2019)</w:t>
          </w:r>
          <w:r w:rsidR="001117D2">
            <w:rPr>
              <w:rFonts w:ascii="Arial" w:hAnsi="Arial" w:cs="Arial"/>
              <w:sz w:val="22"/>
              <w:szCs w:val="22"/>
            </w:rPr>
            <w:fldChar w:fldCharType="end"/>
          </w:r>
        </w:sdtContent>
      </w:sdt>
    </w:p>
    <w:p w14:paraId="19384EE7" w14:textId="3EFCBBE8" w:rsidR="00077949" w:rsidRDefault="00077949" w:rsidP="000A7894">
      <w:pPr>
        <w:spacing w:after="120" w:line="360" w:lineRule="auto"/>
        <w:ind w:left="567" w:right="567" w:firstLine="709"/>
        <w:jc w:val="both"/>
        <w:rPr>
          <w:rFonts w:ascii="Arial" w:hAnsi="Arial" w:cs="Arial"/>
          <w:sz w:val="22"/>
          <w:szCs w:val="22"/>
        </w:rPr>
      </w:pPr>
    </w:p>
    <w:p w14:paraId="00C18688" w14:textId="7A8085DE" w:rsidR="00077949" w:rsidRDefault="000305EC" w:rsidP="00077949">
      <w:pPr>
        <w:pStyle w:val="FOINaslov2"/>
      </w:pPr>
      <w:bookmarkStart w:id="39" w:name="_Toc43730927"/>
      <w:r>
        <w:lastRenderedPageBreak/>
        <w:t>Tipovi</w:t>
      </w:r>
      <w:r w:rsidR="00077949">
        <w:t xml:space="preserve"> poslovne analit</w:t>
      </w:r>
      <w:r w:rsidR="008C5993">
        <w:t>ike</w:t>
      </w:r>
      <w:bookmarkEnd w:id="39"/>
    </w:p>
    <w:p w14:paraId="2F9C94A7" w14:textId="76E4EFEC" w:rsidR="00C7467A" w:rsidRDefault="00B313FB" w:rsidP="00FF59FF">
      <w:pPr>
        <w:spacing w:after="240" w:line="360" w:lineRule="auto"/>
        <w:ind w:firstLine="708"/>
        <w:jc w:val="both"/>
        <w:rPr>
          <w:rFonts w:ascii="Arial" w:hAnsi="Arial" w:cs="Arial"/>
          <w:sz w:val="22"/>
          <w:szCs w:val="22"/>
        </w:rPr>
      </w:pPr>
      <w:r>
        <w:rPr>
          <w:rFonts w:ascii="Arial" w:hAnsi="Arial" w:cs="Arial"/>
          <w:sz w:val="22"/>
          <w:szCs w:val="22"/>
        </w:rPr>
        <w:t>Prethodno</w:t>
      </w:r>
      <w:r w:rsidR="006A25AE">
        <w:rPr>
          <w:rFonts w:ascii="Arial" w:hAnsi="Arial" w:cs="Arial"/>
          <w:sz w:val="22"/>
          <w:szCs w:val="22"/>
        </w:rPr>
        <w:t xml:space="preserve">, prilikom opisivanja relacije </w:t>
      </w:r>
      <w:r w:rsidR="006A25AE" w:rsidRPr="00C72180">
        <w:rPr>
          <w:rFonts w:ascii="Arial" w:hAnsi="Arial" w:cs="Arial"/>
          <w:i/>
          <w:iCs/>
          <w:sz w:val="22"/>
          <w:szCs w:val="22"/>
        </w:rPr>
        <w:t xml:space="preserve">Poslovne </w:t>
      </w:r>
      <w:r w:rsidR="00C72180">
        <w:rPr>
          <w:rFonts w:ascii="Arial" w:hAnsi="Arial" w:cs="Arial"/>
          <w:i/>
          <w:iCs/>
          <w:sz w:val="22"/>
          <w:szCs w:val="22"/>
        </w:rPr>
        <w:t>a</w:t>
      </w:r>
      <w:r w:rsidR="006A25AE" w:rsidRPr="00C72180">
        <w:rPr>
          <w:rFonts w:ascii="Arial" w:hAnsi="Arial" w:cs="Arial"/>
          <w:i/>
          <w:iCs/>
          <w:sz w:val="22"/>
          <w:szCs w:val="22"/>
        </w:rPr>
        <w:t>nalitike</w:t>
      </w:r>
      <w:r w:rsidR="006A25AE">
        <w:rPr>
          <w:rFonts w:ascii="Arial" w:hAnsi="Arial" w:cs="Arial"/>
          <w:sz w:val="22"/>
          <w:szCs w:val="22"/>
        </w:rPr>
        <w:t xml:space="preserve"> i </w:t>
      </w:r>
      <w:r w:rsidR="006A25AE" w:rsidRPr="00C72180">
        <w:rPr>
          <w:rFonts w:ascii="Arial" w:hAnsi="Arial" w:cs="Arial"/>
          <w:i/>
          <w:iCs/>
          <w:sz w:val="22"/>
          <w:szCs w:val="22"/>
        </w:rPr>
        <w:t>Poslovne inteligencije</w:t>
      </w:r>
      <w:r w:rsidR="006A25AE">
        <w:rPr>
          <w:rFonts w:ascii="Arial" w:hAnsi="Arial" w:cs="Arial"/>
          <w:sz w:val="22"/>
          <w:szCs w:val="22"/>
        </w:rPr>
        <w:t xml:space="preserve"> navedeno je nekoliko pojmova, a to su opisn</w:t>
      </w:r>
      <w:r w:rsidR="007B0D04">
        <w:rPr>
          <w:rFonts w:ascii="Arial" w:hAnsi="Arial" w:cs="Arial"/>
          <w:sz w:val="22"/>
          <w:szCs w:val="22"/>
        </w:rPr>
        <w:t>i</w:t>
      </w:r>
      <w:r w:rsidR="006A25AE">
        <w:rPr>
          <w:rFonts w:ascii="Arial" w:hAnsi="Arial" w:cs="Arial"/>
          <w:sz w:val="22"/>
          <w:szCs w:val="22"/>
        </w:rPr>
        <w:t>, prediktivn</w:t>
      </w:r>
      <w:r w:rsidR="007B0D04">
        <w:rPr>
          <w:rFonts w:ascii="Arial" w:hAnsi="Arial" w:cs="Arial"/>
          <w:sz w:val="22"/>
          <w:szCs w:val="22"/>
        </w:rPr>
        <w:t>i</w:t>
      </w:r>
      <w:r w:rsidR="006A25AE">
        <w:rPr>
          <w:rFonts w:ascii="Arial" w:hAnsi="Arial" w:cs="Arial"/>
          <w:sz w:val="22"/>
          <w:szCs w:val="22"/>
        </w:rPr>
        <w:t xml:space="preserve"> i preskriptivn</w:t>
      </w:r>
      <w:r w:rsidR="007B0D04">
        <w:rPr>
          <w:rFonts w:ascii="Arial" w:hAnsi="Arial" w:cs="Arial"/>
          <w:sz w:val="22"/>
          <w:szCs w:val="22"/>
        </w:rPr>
        <w:t>i pojam</w:t>
      </w:r>
      <w:r w:rsidR="001E788B">
        <w:rPr>
          <w:rFonts w:ascii="Arial" w:hAnsi="Arial" w:cs="Arial"/>
          <w:sz w:val="22"/>
          <w:szCs w:val="22"/>
        </w:rPr>
        <w:t>.</w:t>
      </w:r>
      <w:r w:rsidR="002F04BE">
        <w:rPr>
          <w:rFonts w:ascii="Arial" w:hAnsi="Arial" w:cs="Arial"/>
          <w:sz w:val="22"/>
          <w:szCs w:val="22"/>
        </w:rPr>
        <w:t xml:space="preserve"> Upravo ti navedeni pojmovi su </w:t>
      </w:r>
      <w:r w:rsidR="00532579">
        <w:rPr>
          <w:rFonts w:ascii="Arial" w:hAnsi="Arial" w:cs="Arial"/>
          <w:sz w:val="22"/>
          <w:szCs w:val="22"/>
        </w:rPr>
        <w:t xml:space="preserve">jedni od mogućih tipova </w:t>
      </w:r>
      <w:r w:rsidR="00532579" w:rsidRPr="007B0D04">
        <w:rPr>
          <w:rFonts w:ascii="Arial" w:hAnsi="Arial" w:cs="Arial"/>
          <w:i/>
          <w:iCs/>
          <w:sz w:val="22"/>
          <w:szCs w:val="22"/>
        </w:rPr>
        <w:t>Poslovne analitike</w:t>
      </w:r>
      <w:r w:rsidR="00532579">
        <w:rPr>
          <w:rFonts w:ascii="Arial" w:hAnsi="Arial" w:cs="Arial"/>
          <w:sz w:val="22"/>
          <w:szCs w:val="22"/>
        </w:rPr>
        <w:t xml:space="preserve"> </w:t>
      </w:r>
      <w:r w:rsidR="001E788B">
        <w:rPr>
          <w:rFonts w:ascii="Arial" w:hAnsi="Arial" w:cs="Arial"/>
          <w:sz w:val="22"/>
          <w:szCs w:val="22"/>
        </w:rPr>
        <w:t>s</w:t>
      </w:r>
      <w:r w:rsidR="00532579">
        <w:rPr>
          <w:rFonts w:ascii="Arial" w:hAnsi="Arial" w:cs="Arial"/>
          <w:sz w:val="22"/>
          <w:szCs w:val="22"/>
        </w:rPr>
        <w:t xml:space="preserve"> time da nedostaje </w:t>
      </w:r>
      <w:r w:rsidR="006E7E7E">
        <w:rPr>
          <w:rFonts w:ascii="Arial" w:hAnsi="Arial" w:cs="Arial"/>
          <w:sz w:val="22"/>
          <w:szCs w:val="22"/>
        </w:rPr>
        <w:t xml:space="preserve">dijagnostička analitika. Svaki od navedenih tipova ima određenu svrhu i primjenu, a u nastavku </w:t>
      </w:r>
      <w:r w:rsidR="008061FC">
        <w:rPr>
          <w:rFonts w:ascii="Arial" w:hAnsi="Arial" w:cs="Arial"/>
          <w:sz w:val="22"/>
          <w:szCs w:val="22"/>
        </w:rPr>
        <w:t>s</w:t>
      </w:r>
      <w:r w:rsidR="003F18F9">
        <w:rPr>
          <w:rFonts w:ascii="Arial" w:hAnsi="Arial" w:cs="Arial"/>
          <w:sz w:val="22"/>
          <w:szCs w:val="22"/>
        </w:rPr>
        <w:t>lijedi malo više riječi o tome</w:t>
      </w:r>
      <w:r w:rsidR="006E7E7E">
        <w:rPr>
          <w:rFonts w:ascii="Arial" w:hAnsi="Arial" w:cs="Arial"/>
          <w:sz w:val="22"/>
          <w:szCs w:val="22"/>
        </w:rPr>
        <w:t xml:space="preserve">. </w:t>
      </w:r>
    </w:p>
    <w:p w14:paraId="7828DA3B" w14:textId="4E733968" w:rsidR="00FD1152" w:rsidRDefault="009452E9" w:rsidP="009452E9">
      <w:pPr>
        <w:pStyle w:val="FOINaslov3"/>
      </w:pPr>
      <w:bookmarkStart w:id="40" w:name="_Toc43730928"/>
      <w:r>
        <w:t>Opisna analitika</w:t>
      </w:r>
      <w:bookmarkEnd w:id="40"/>
    </w:p>
    <w:p w14:paraId="3ADD9841" w14:textId="78B3F3C0" w:rsidR="00782AF1" w:rsidRDefault="00603BFA" w:rsidP="007D613E">
      <w:pPr>
        <w:spacing w:after="240" w:line="360" w:lineRule="auto"/>
        <w:ind w:firstLine="708"/>
        <w:jc w:val="both"/>
        <w:rPr>
          <w:rFonts w:ascii="Arial" w:hAnsi="Arial" w:cs="Arial"/>
          <w:sz w:val="22"/>
          <w:szCs w:val="22"/>
        </w:rPr>
      </w:pPr>
      <w:r w:rsidRPr="007D613E">
        <w:rPr>
          <w:rFonts w:ascii="Arial" w:hAnsi="Arial" w:cs="Arial"/>
          <w:sz w:val="22"/>
          <w:szCs w:val="22"/>
        </w:rPr>
        <w:t xml:space="preserve">Prvi i najjednostavniji oblik </w:t>
      </w:r>
      <w:r w:rsidRPr="00B669DB">
        <w:rPr>
          <w:rFonts w:ascii="Arial" w:hAnsi="Arial" w:cs="Arial"/>
          <w:i/>
          <w:iCs/>
          <w:sz w:val="22"/>
          <w:szCs w:val="22"/>
        </w:rPr>
        <w:t>Poslovne analitike</w:t>
      </w:r>
      <w:r w:rsidRPr="007D613E">
        <w:rPr>
          <w:rFonts w:ascii="Arial" w:hAnsi="Arial" w:cs="Arial"/>
          <w:sz w:val="22"/>
          <w:szCs w:val="22"/>
        </w:rPr>
        <w:t xml:space="preserve"> je opisna analitika</w:t>
      </w:r>
      <w:r w:rsidR="002F561B">
        <w:rPr>
          <w:rFonts w:ascii="Arial" w:hAnsi="Arial" w:cs="Arial"/>
          <w:sz w:val="22"/>
          <w:szCs w:val="22"/>
        </w:rPr>
        <w:t xml:space="preserve"> (eng. </w:t>
      </w:r>
      <w:r w:rsidR="002F561B">
        <w:rPr>
          <w:rFonts w:ascii="Arial" w:hAnsi="Arial" w:cs="Arial"/>
          <w:i/>
          <w:iCs/>
          <w:sz w:val="22"/>
          <w:szCs w:val="22"/>
        </w:rPr>
        <w:t>descriptive analytics</w:t>
      </w:r>
      <w:r w:rsidR="002F561B">
        <w:rPr>
          <w:rFonts w:ascii="Arial" w:hAnsi="Arial" w:cs="Arial"/>
          <w:sz w:val="22"/>
          <w:szCs w:val="22"/>
        </w:rPr>
        <w:t>)</w:t>
      </w:r>
      <w:r w:rsidRPr="007D613E">
        <w:rPr>
          <w:rFonts w:ascii="Arial" w:hAnsi="Arial" w:cs="Arial"/>
          <w:sz w:val="22"/>
          <w:szCs w:val="22"/>
        </w:rPr>
        <w:t>.</w:t>
      </w:r>
      <w:r w:rsidR="00C35E41" w:rsidRPr="007D613E">
        <w:rPr>
          <w:rFonts w:ascii="Arial" w:hAnsi="Arial" w:cs="Arial"/>
          <w:sz w:val="22"/>
          <w:szCs w:val="22"/>
        </w:rPr>
        <w:t xml:space="preserve"> Opisnu analitiku koriste sva poduzeća, velika i mala, gdje neki to rade svjesno, a neki nesvjesno</w:t>
      </w:r>
      <w:r w:rsidR="00265B7F" w:rsidRPr="007D613E">
        <w:rPr>
          <w:rFonts w:ascii="Arial" w:hAnsi="Arial" w:cs="Arial"/>
          <w:sz w:val="22"/>
          <w:szCs w:val="22"/>
        </w:rPr>
        <w:t xml:space="preserve">. Često se opisni tip analitike poistovjećuje s </w:t>
      </w:r>
      <w:r w:rsidR="00265B7F" w:rsidRPr="00B669DB">
        <w:rPr>
          <w:rFonts w:ascii="Arial" w:hAnsi="Arial" w:cs="Arial"/>
          <w:i/>
          <w:iCs/>
          <w:sz w:val="22"/>
          <w:szCs w:val="22"/>
        </w:rPr>
        <w:t>Poslovnom inteligencijom</w:t>
      </w:r>
      <w:r w:rsidR="00265B7F" w:rsidRPr="007D613E">
        <w:rPr>
          <w:rFonts w:ascii="Arial" w:hAnsi="Arial" w:cs="Arial"/>
          <w:sz w:val="22"/>
          <w:szCs w:val="22"/>
        </w:rPr>
        <w:t xml:space="preserve"> budući da daje informacije o prošlom i trenutnom stanju. </w:t>
      </w:r>
      <w:r w:rsidR="007D613E">
        <w:rPr>
          <w:rFonts w:ascii="Arial" w:hAnsi="Arial" w:cs="Arial"/>
          <w:sz w:val="22"/>
          <w:szCs w:val="22"/>
        </w:rPr>
        <w:t xml:space="preserve">Opisna analitika daje uvid u prošlo stanje poduzeća/organizacije bilo to unazad </w:t>
      </w:r>
      <w:r w:rsidR="00B669DB">
        <w:rPr>
          <w:rFonts w:ascii="Arial" w:hAnsi="Arial" w:cs="Arial"/>
          <w:sz w:val="22"/>
          <w:szCs w:val="22"/>
        </w:rPr>
        <w:t>nekoliko tjedana</w:t>
      </w:r>
      <w:r w:rsidR="007D613E">
        <w:rPr>
          <w:rFonts w:ascii="Arial" w:hAnsi="Arial" w:cs="Arial"/>
          <w:sz w:val="22"/>
          <w:szCs w:val="22"/>
        </w:rPr>
        <w:t xml:space="preserve"> ili </w:t>
      </w:r>
      <w:r w:rsidR="00B669DB">
        <w:rPr>
          <w:rFonts w:ascii="Arial" w:hAnsi="Arial" w:cs="Arial"/>
          <w:sz w:val="22"/>
          <w:szCs w:val="22"/>
        </w:rPr>
        <w:t>50 godina</w:t>
      </w:r>
      <w:r w:rsidR="007D613E">
        <w:rPr>
          <w:rFonts w:ascii="Arial" w:hAnsi="Arial" w:cs="Arial"/>
          <w:sz w:val="22"/>
          <w:szCs w:val="22"/>
        </w:rPr>
        <w:t xml:space="preserve">. Koristi se kada </w:t>
      </w:r>
      <w:r w:rsidR="00800323">
        <w:rPr>
          <w:rFonts w:ascii="Arial" w:hAnsi="Arial" w:cs="Arial"/>
          <w:sz w:val="22"/>
          <w:szCs w:val="22"/>
        </w:rPr>
        <w:t>je potrebno</w:t>
      </w:r>
      <w:r w:rsidR="007D613E">
        <w:rPr>
          <w:rFonts w:ascii="Arial" w:hAnsi="Arial" w:cs="Arial"/>
          <w:sz w:val="22"/>
          <w:szCs w:val="22"/>
        </w:rPr>
        <w:t xml:space="preserve"> uočiti </w:t>
      </w:r>
      <w:r w:rsidR="003F18F9">
        <w:rPr>
          <w:rFonts w:ascii="Arial" w:hAnsi="Arial" w:cs="Arial"/>
          <w:sz w:val="22"/>
          <w:szCs w:val="22"/>
        </w:rPr>
        <w:t>određeni</w:t>
      </w:r>
      <w:r w:rsidR="007D613E">
        <w:rPr>
          <w:rFonts w:ascii="Arial" w:hAnsi="Arial" w:cs="Arial"/>
          <w:sz w:val="22"/>
          <w:szCs w:val="22"/>
        </w:rPr>
        <w:t xml:space="preserve"> trend</w:t>
      </w:r>
      <w:r w:rsidR="003F18F9">
        <w:rPr>
          <w:rFonts w:ascii="Arial" w:hAnsi="Arial" w:cs="Arial"/>
          <w:sz w:val="22"/>
          <w:szCs w:val="22"/>
        </w:rPr>
        <w:t xml:space="preserve"> ili </w:t>
      </w:r>
      <w:r w:rsidR="007D613E">
        <w:rPr>
          <w:rFonts w:ascii="Arial" w:hAnsi="Arial" w:cs="Arial"/>
          <w:sz w:val="22"/>
          <w:szCs w:val="22"/>
        </w:rPr>
        <w:t>predvidljivo ponašanje, odnosno uzorak unutar promatranih podataka</w:t>
      </w:r>
      <w:r w:rsidR="00782AF1">
        <w:rPr>
          <w:rFonts w:ascii="Arial" w:hAnsi="Arial" w:cs="Arial"/>
          <w:sz w:val="22"/>
          <w:szCs w:val="22"/>
        </w:rPr>
        <w:t xml:space="preserve"> i kada ga želimo vizualno prikazati </w:t>
      </w:r>
      <w:r w:rsidR="005E27FF">
        <w:rPr>
          <w:rFonts w:ascii="Arial" w:hAnsi="Arial" w:cs="Arial"/>
          <w:sz w:val="22"/>
          <w:szCs w:val="22"/>
        </w:rPr>
        <w:t xml:space="preserve">i opisati </w:t>
      </w:r>
      <w:r w:rsidR="00782AF1">
        <w:rPr>
          <w:rFonts w:ascii="Arial" w:hAnsi="Arial" w:cs="Arial"/>
          <w:sz w:val="22"/>
          <w:szCs w:val="22"/>
        </w:rPr>
        <w:t>radi boljeg i lakšeg razumijevanja</w:t>
      </w:r>
      <w:r w:rsidR="007F77B4">
        <w:rPr>
          <w:rFonts w:ascii="Arial" w:hAnsi="Arial" w:cs="Arial"/>
          <w:sz w:val="22"/>
          <w:szCs w:val="22"/>
        </w:rPr>
        <w:t>.</w:t>
      </w:r>
      <w:r w:rsidR="00782AF1">
        <w:rPr>
          <w:rFonts w:ascii="Arial" w:hAnsi="Arial" w:cs="Arial"/>
          <w:sz w:val="22"/>
          <w:szCs w:val="22"/>
        </w:rPr>
        <w:t xml:space="preserve"> </w:t>
      </w:r>
      <w:sdt>
        <w:sdtPr>
          <w:rPr>
            <w:rFonts w:ascii="Arial" w:hAnsi="Arial" w:cs="Arial"/>
            <w:sz w:val="22"/>
            <w:szCs w:val="22"/>
          </w:rPr>
          <w:id w:val="261807343"/>
          <w:citation/>
        </w:sdtPr>
        <w:sdtContent>
          <w:r w:rsidR="00782AF1">
            <w:rPr>
              <w:rFonts w:ascii="Arial" w:hAnsi="Arial" w:cs="Arial"/>
              <w:sz w:val="22"/>
              <w:szCs w:val="22"/>
            </w:rPr>
            <w:fldChar w:fldCharType="begin"/>
          </w:r>
          <w:r w:rsidR="00782AF1">
            <w:rPr>
              <w:rFonts w:ascii="Arial" w:hAnsi="Arial" w:cs="Arial"/>
              <w:sz w:val="22"/>
              <w:szCs w:val="22"/>
            </w:rPr>
            <w:instrText xml:space="preserve"> CITATION ArtZha \l 1050 </w:instrText>
          </w:r>
          <w:r w:rsidR="00782AF1">
            <w:rPr>
              <w:rFonts w:ascii="Arial" w:hAnsi="Arial" w:cs="Arial"/>
              <w:sz w:val="22"/>
              <w:szCs w:val="22"/>
            </w:rPr>
            <w:fldChar w:fldCharType="separate"/>
          </w:r>
          <w:r w:rsidR="00782AF1" w:rsidRPr="00782AF1">
            <w:rPr>
              <w:rFonts w:ascii="Arial" w:hAnsi="Arial" w:cs="Arial"/>
              <w:noProof/>
              <w:sz w:val="22"/>
              <w:szCs w:val="22"/>
            </w:rPr>
            <w:t>(Zhang, 2017)</w:t>
          </w:r>
          <w:r w:rsidR="00782AF1">
            <w:rPr>
              <w:rFonts w:ascii="Arial" w:hAnsi="Arial" w:cs="Arial"/>
              <w:sz w:val="22"/>
              <w:szCs w:val="22"/>
            </w:rPr>
            <w:fldChar w:fldCharType="end"/>
          </w:r>
        </w:sdtContent>
      </w:sdt>
      <w:r w:rsidR="007D613E">
        <w:rPr>
          <w:rFonts w:ascii="Arial" w:hAnsi="Arial" w:cs="Arial"/>
          <w:sz w:val="22"/>
          <w:szCs w:val="22"/>
        </w:rPr>
        <w:t xml:space="preserve"> </w:t>
      </w:r>
    </w:p>
    <w:p w14:paraId="1D94A6C1" w14:textId="7A91F1E7" w:rsidR="007D613E" w:rsidRDefault="007D613E" w:rsidP="007D613E">
      <w:pPr>
        <w:spacing w:after="240" w:line="360" w:lineRule="auto"/>
        <w:ind w:firstLine="708"/>
        <w:jc w:val="both"/>
        <w:rPr>
          <w:rFonts w:ascii="Arial" w:hAnsi="Arial" w:cs="Arial"/>
          <w:sz w:val="22"/>
          <w:szCs w:val="22"/>
        </w:rPr>
      </w:pPr>
      <w:r>
        <w:rPr>
          <w:rFonts w:ascii="Arial" w:hAnsi="Arial" w:cs="Arial"/>
          <w:sz w:val="22"/>
          <w:szCs w:val="22"/>
        </w:rPr>
        <w:t xml:space="preserve">Tako npr. kod sezonske prodaje </w:t>
      </w:r>
      <w:r w:rsidR="00930C02">
        <w:rPr>
          <w:rFonts w:ascii="Arial" w:hAnsi="Arial" w:cs="Arial"/>
          <w:sz w:val="22"/>
          <w:szCs w:val="22"/>
        </w:rPr>
        <w:t>umjetnih borova ili suncobrana</w:t>
      </w:r>
      <w:r w:rsidR="00CB6E0E">
        <w:rPr>
          <w:rFonts w:ascii="Arial" w:hAnsi="Arial" w:cs="Arial"/>
          <w:sz w:val="22"/>
          <w:szCs w:val="22"/>
        </w:rPr>
        <w:t xml:space="preserve">, poduzeće </w:t>
      </w:r>
      <w:r w:rsidR="000E18D0">
        <w:rPr>
          <w:rFonts w:ascii="Arial" w:hAnsi="Arial" w:cs="Arial"/>
          <w:sz w:val="22"/>
          <w:szCs w:val="22"/>
        </w:rPr>
        <w:t xml:space="preserve">bi </w:t>
      </w:r>
      <w:r w:rsidR="00930C02">
        <w:rPr>
          <w:rFonts w:ascii="Arial" w:hAnsi="Arial" w:cs="Arial"/>
          <w:sz w:val="22"/>
          <w:szCs w:val="22"/>
        </w:rPr>
        <w:t>moglo na temelju prijašnjih godina odrediti kolik</w:t>
      </w:r>
      <w:r w:rsidR="000E18D0">
        <w:rPr>
          <w:rFonts w:ascii="Arial" w:hAnsi="Arial" w:cs="Arial"/>
          <w:sz w:val="22"/>
          <w:szCs w:val="22"/>
        </w:rPr>
        <w:t>e</w:t>
      </w:r>
      <w:r w:rsidR="00930C02">
        <w:rPr>
          <w:rFonts w:ascii="Arial" w:hAnsi="Arial" w:cs="Arial"/>
          <w:sz w:val="22"/>
          <w:szCs w:val="22"/>
        </w:rPr>
        <w:t xml:space="preserve"> zalihe proizvoda trebaju stvoriti prije nego što krene prodaja i tako se pravovremeno </w:t>
      </w:r>
      <w:r w:rsidR="000E18D0">
        <w:rPr>
          <w:rFonts w:ascii="Arial" w:hAnsi="Arial" w:cs="Arial"/>
          <w:sz w:val="22"/>
          <w:szCs w:val="22"/>
        </w:rPr>
        <w:t xml:space="preserve">mogu </w:t>
      </w:r>
      <w:r w:rsidR="00930C02">
        <w:rPr>
          <w:rFonts w:ascii="Arial" w:hAnsi="Arial" w:cs="Arial"/>
          <w:sz w:val="22"/>
          <w:szCs w:val="22"/>
        </w:rPr>
        <w:t xml:space="preserve">prebaciti na </w:t>
      </w:r>
      <w:r w:rsidR="009D7A89">
        <w:rPr>
          <w:rFonts w:ascii="Arial" w:hAnsi="Arial" w:cs="Arial"/>
          <w:sz w:val="22"/>
          <w:szCs w:val="22"/>
        </w:rPr>
        <w:t>proizvodnju drugog</w:t>
      </w:r>
      <w:r w:rsidR="00930C02">
        <w:rPr>
          <w:rFonts w:ascii="Arial" w:hAnsi="Arial" w:cs="Arial"/>
          <w:sz w:val="22"/>
          <w:szCs w:val="22"/>
        </w:rPr>
        <w:t xml:space="preserve"> proizvod</w:t>
      </w:r>
      <w:r w:rsidR="000E18D0">
        <w:rPr>
          <w:rFonts w:ascii="Arial" w:hAnsi="Arial" w:cs="Arial"/>
          <w:sz w:val="22"/>
          <w:szCs w:val="22"/>
        </w:rPr>
        <w:t>a</w:t>
      </w:r>
      <w:r w:rsidR="00930C02">
        <w:rPr>
          <w:rFonts w:ascii="Arial" w:hAnsi="Arial" w:cs="Arial"/>
          <w:sz w:val="22"/>
          <w:szCs w:val="22"/>
        </w:rPr>
        <w:t xml:space="preserve"> </w:t>
      </w:r>
      <w:r w:rsidR="009D7A89">
        <w:rPr>
          <w:rFonts w:ascii="Arial" w:hAnsi="Arial" w:cs="Arial"/>
          <w:sz w:val="22"/>
          <w:szCs w:val="22"/>
        </w:rPr>
        <w:t>za drugi dio sezone</w:t>
      </w:r>
      <w:r w:rsidR="00930C02">
        <w:rPr>
          <w:rFonts w:ascii="Arial" w:hAnsi="Arial" w:cs="Arial"/>
          <w:sz w:val="22"/>
          <w:szCs w:val="22"/>
        </w:rPr>
        <w:t>.</w:t>
      </w:r>
      <w:r w:rsidR="009D7A89">
        <w:rPr>
          <w:rFonts w:ascii="Arial" w:hAnsi="Arial" w:cs="Arial"/>
          <w:sz w:val="22"/>
          <w:szCs w:val="22"/>
        </w:rPr>
        <w:t xml:space="preserve"> Na taj način </w:t>
      </w:r>
      <w:r w:rsidR="00F3349B">
        <w:rPr>
          <w:rFonts w:ascii="Arial" w:hAnsi="Arial" w:cs="Arial"/>
          <w:sz w:val="22"/>
          <w:szCs w:val="22"/>
        </w:rPr>
        <w:t>poduzeće</w:t>
      </w:r>
      <w:r w:rsidR="000E18D0">
        <w:rPr>
          <w:rFonts w:ascii="Arial" w:hAnsi="Arial" w:cs="Arial"/>
          <w:sz w:val="22"/>
          <w:szCs w:val="22"/>
        </w:rPr>
        <w:t xml:space="preserve"> može</w:t>
      </w:r>
      <w:r w:rsidR="00F3349B">
        <w:rPr>
          <w:rFonts w:ascii="Arial" w:hAnsi="Arial" w:cs="Arial"/>
          <w:sz w:val="22"/>
          <w:szCs w:val="22"/>
        </w:rPr>
        <w:t xml:space="preserve"> bolje postaviti svoje poslovne procese čime postaje efektivnije i efikasnije.</w:t>
      </w:r>
    </w:p>
    <w:p w14:paraId="2A67283D" w14:textId="545A0E4A" w:rsidR="007D613E" w:rsidRDefault="00307359" w:rsidP="00E8559D">
      <w:pPr>
        <w:spacing w:after="240" w:line="360" w:lineRule="auto"/>
        <w:ind w:firstLine="708"/>
        <w:jc w:val="both"/>
        <w:rPr>
          <w:rFonts w:ascii="Arial" w:hAnsi="Arial" w:cs="Arial"/>
          <w:sz w:val="22"/>
          <w:szCs w:val="22"/>
        </w:rPr>
      </w:pPr>
      <w:r>
        <w:rPr>
          <w:rFonts w:ascii="Arial" w:hAnsi="Arial" w:cs="Arial"/>
          <w:sz w:val="22"/>
          <w:szCs w:val="22"/>
        </w:rPr>
        <w:t xml:space="preserve">Kao što je to bilo navedeno u prijašnjim </w:t>
      </w:r>
      <w:r w:rsidR="00E17B22">
        <w:rPr>
          <w:rFonts w:ascii="Arial" w:hAnsi="Arial" w:cs="Arial"/>
          <w:sz w:val="22"/>
          <w:szCs w:val="22"/>
        </w:rPr>
        <w:t>cjelinama</w:t>
      </w:r>
      <w:r>
        <w:rPr>
          <w:rFonts w:ascii="Arial" w:hAnsi="Arial" w:cs="Arial"/>
          <w:sz w:val="22"/>
          <w:szCs w:val="22"/>
        </w:rPr>
        <w:t xml:space="preserve"> (</w:t>
      </w:r>
      <w:r w:rsidR="000972A8">
        <w:rPr>
          <w:rFonts w:ascii="Arial" w:hAnsi="Arial" w:cs="Arial"/>
          <w:sz w:val="22"/>
          <w:szCs w:val="22"/>
        </w:rPr>
        <w:fldChar w:fldCharType="begin"/>
      </w:r>
      <w:r w:rsidR="000972A8">
        <w:rPr>
          <w:rFonts w:ascii="Arial" w:hAnsi="Arial" w:cs="Arial"/>
          <w:sz w:val="22"/>
          <w:szCs w:val="22"/>
        </w:rPr>
        <w:instrText xml:space="preserve"> REF _Ref36834970 \r \h </w:instrText>
      </w:r>
      <w:r w:rsidR="000972A8">
        <w:rPr>
          <w:rFonts w:ascii="Arial" w:hAnsi="Arial" w:cs="Arial"/>
          <w:sz w:val="22"/>
          <w:szCs w:val="22"/>
        </w:rPr>
      </w:r>
      <w:r w:rsidR="000972A8">
        <w:rPr>
          <w:rFonts w:ascii="Arial" w:hAnsi="Arial" w:cs="Arial"/>
          <w:sz w:val="22"/>
          <w:szCs w:val="22"/>
        </w:rPr>
        <w:fldChar w:fldCharType="separate"/>
      </w:r>
      <w:r w:rsidR="00581F28">
        <w:rPr>
          <w:rFonts w:ascii="Arial" w:hAnsi="Arial" w:cs="Arial"/>
          <w:sz w:val="22"/>
          <w:szCs w:val="22"/>
        </w:rPr>
        <w:t>3</w:t>
      </w:r>
      <w:r w:rsidR="000972A8">
        <w:rPr>
          <w:rFonts w:ascii="Arial" w:hAnsi="Arial" w:cs="Arial"/>
          <w:sz w:val="22"/>
          <w:szCs w:val="22"/>
        </w:rPr>
        <w:fldChar w:fldCharType="end"/>
      </w:r>
      <w:r w:rsidR="000972A8">
        <w:rPr>
          <w:rFonts w:ascii="Arial" w:hAnsi="Arial" w:cs="Arial"/>
          <w:sz w:val="22"/>
          <w:szCs w:val="22"/>
        </w:rPr>
        <w:t xml:space="preserve"> i </w:t>
      </w:r>
      <w:r w:rsidR="000972A8">
        <w:rPr>
          <w:rFonts w:ascii="Arial" w:hAnsi="Arial" w:cs="Arial"/>
          <w:sz w:val="22"/>
          <w:szCs w:val="22"/>
        </w:rPr>
        <w:fldChar w:fldCharType="begin"/>
      </w:r>
      <w:r w:rsidR="000972A8">
        <w:rPr>
          <w:rFonts w:ascii="Arial" w:hAnsi="Arial" w:cs="Arial"/>
          <w:sz w:val="22"/>
          <w:szCs w:val="22"/>
        </w:rPr>
        <w:instrText xml:space="preserve"> REF _Ref36834981 \r \h </w:instrText>
      </w:r>
      <w:r w:rsidR="000972A8">
        <w:rPr>
          <w:rFonts w:ascii="Arial" w:hAnsi="Arial" w:cs="Arial"/>
          <w:sz w:val="22"/>
          <w:szCs w:val="22"/>
        </w:rPr>
      </w:r>
      <w:r w:rsidR="000972A8">
        <w:rPr>
          <w:rFonts w:ascii="Arial" w:hAnsi="Arial" w:cs="Arial"/>
          <w:sz w:val="22"/>
          <w:szCs w:val="22"/>
        </w:rPr>
        <w:fldChar w:fldCharType="separate"/>
      </w:r>
      <w:r w:rsidR="00581F28">
        <w:rPr>
          <w:rFonts w:ascii="Arial" w:hAnsi="Arial" w:cs="Arial"/>
          <w:sz w:val="22"/>
          <w:szCs w:val="22"/>
        </w:rPr>
        <w:t>4</w:t>
      </w:r>
      <w:r w:rsidR="000972A8">
        <w:rPr>
          <w:rFonts w:ascii="Arial" w:hAnsi="Arial" w:cs="Arial"/>
          <w:sz w:val="22"/>
          <w:szCs w:val="22"/>
        </w:rPr>
        <w:fldChar w:fldCharType="end"/>
      </w:r>
      <w:r>
        <w:rPr>
          <w:rFonts w:ascii="Arial" w:hAnsi="Arial" w:cs="Arial"/>
          <w:sz w:val="22"/>
          <w:szCs w:val="22"/>
        </w:rPr>
        <w:t>)</w:t>
      </w:r>
      <w:r w:rsidR="00CE525B">
        <w:rPr>
          <w:rFonts w:ascii="Arial" w:hAnsi="Arial" w:cs="Arial"/>
          <w:sz w:val="22"/>
          <w:szCs w:val="22"/>
        </w:rPr>
        <w:t>, podaci mogu dolaziti s različitih izvora, bilo to intern</w:t>
      </w:r>
      <w:r w:rsidR="003F18F9">
        <w:rPr>
          <w:rFonts w:ascii="Arial" w:hAnsi="Arial" w:cs="Arial"/>
          <w:sz w:val="22"/>
          <w:szCs w:val="22"/>
        </w:rPr>
        <w:t>o</w:t>
      </w:r>
      <w:r w:rsidR="00CE525B">
        <w:rPr>
          <w:rFonts w:ascii="Arial" w:hAnsi="Arial" w:cs="Arial"/>
          <w:sz w:val="22"/>
          <w:szCs w:val="22"/>
        </w:rPr>
        <w:t>, ekstern</w:t>
      </w:r>
      <w:r w:rsidR="003F18F9">
        <w:rPr>
          <w:rFonts w:ascii="Arial" w:hAnsi="Arial" w:cs="Arial"/>
          <w:sz w:val="22"/>
          <w:szCs w:val="22"/>
        </w:rPr>
        <w:t>o</w:t>
      </w:r>
      <w:r w:rsidR="00CE525B">
        <w:rPr>
          <w:rFonts w:ascii="Arial" w:hAnsi="Arial" w:cs="Arial"/>
          <w:sz w:val="22"/>
          <w:szCs w:val="22"/>
        </w:rPr>
        <w:t xml:space="preserve"> ili kombiniran</w:t>
      </w:r>
      <w:r w:rsidR="000746DA">
        <w:rPr>
          <w:rFonts w:ascii="Arial" w:hAnsi="Arial" w:cs="Arial"/>
          <w:sz w:val="22"/>
          <w:szCs w:val="22"/>
        </w:rPr>
        <w:t>o</w:t>
      </w:r>
      <w:r w:rsidR="00CE525B">
        <w:rPr>
          <w:rFonts w:ascii="Arial" w:hAnsi="Arial" w:cs="Arial"/>
          <w:sz w:val="22"/>
          <w:szCs w:val="22"/>
        </w:rPr>
        <w:t>.</w:t>
      </w:r>
      <w:r w:rsidR="00712417">
        <w:rPr>
          <w:rFonts w:ascii="Arial" w:hAnsi="Arial" w:cs="Arial"/>
          <w:sz w:val="22"/>
          <w:szCs w:val="22"/>
        </w:rPr>
        <w:t xml:space="preserve"> </w:t>
      </w:r>
      <w:r w:rsidR="002770F4">
        <w:rPr>
          <w:rFonts w:ascii="Arial" w:hAnsi="Arial" w:cs="Arial"/>
          <w:sz w:val="22"/>
          <w:szCs w:val="22"/>
        </w:rPr>
        <w:t>Kompanija ili neko poduzeće uzima postojeće podatke te ih upotpunjuje s obrazloženim nagađanjima</w:t>
      </w:r>
      <w:r w:rsidR="00206182">
        <w:rPr>
          <w:rFonts w:ascii="Arial" w:hAnsi="Arial" w:cs="Arial"/>
          <w:sz w:val="22"/>
          <w:szCs w:val="22"/>
        </w:rPr>
        <w:t xml:space="preserve">, barem tamo gdje je to potrebno. </w:t>
      </w:r>
      <w:r w:rsidR="000746DA">
        <w:rPr>
          <w:rFonts w:ascii="Arial" w:hAnsi="Arial" w:cs="Arial"/>
          <w:sz w:val="22"/>
          <w:szCs w:val="22"/>
        </w:rPr>
        <w:t>Svi ti</w:t>
      </w:r>
      <w:r w:rsidR="00206182">
        <w:rPr>
          <w:rFonts w:ascii="Arial" w:hAnsi="Arial" w:cs="Arial"/>
          <w:sz w:val="22"/>
          <w:szCs w:val="22"/>
        </w:rPr>
        <w:t xml:space="preserve"> podaci se kombiniraju </w:t>
      </w:r>
      <w:r w:rsidR="003F18F9">
        <w:rPr>
          <w:rFonts w:ascii="Arial" w:hAnsi="Arial" w:cs="Arial"/>
          <w:sz w:val="22"/>
          <w:szCs w:val="22"/>
        </w:rPr>
        <w:t>pa kasnije</w:t>
      </w:r>
      <w:r w:rsidR="000746DA">
        <w:rPr>
          <w:rFonts w:ascii="Arial" w:hAnsi="Arial" w:cs="Arial"/>
          <w:sz w:val="22"/>
          <w:szCs w:val="22"/>
        </w:rPr>
        <w:t xml:space="preserve"> analiziraju</w:t>
      </w:r>
      <w:r w:rsidR="003F18F9">
        <w:rPr>
          <w:rFonts w:ascii="Arial" w:hAnsi="Arial" w:cs="Arial"/>
          <w:sz w:val="22"/>
          <w:szCs w:val="22"/>
        </w:rPr>
        <w:t xml:space="preserve">. Drugim rječima, </w:t>
      </w:r>
      <w:r w:rsidR="00206182">
        <w:rPr>
          <w:rFonts w:ascii="Arial" w:hAnsi="Arial" w:cs="Arial"/>
          <w:sz w:val="22"/>
          <w:szCs w:val="22"/>
        </w:rPr>
        <w:t>traže se</w:t>
      </w:r>
      <w:r w:rsidR="003B6FD5">
        <w:rPr>
          <w:rFonts w:ascii="Arial" w:hAnsi="Arial" w:cs="Arial"/>
          <w:sz w:val="22"/>
          <w:szCs w:val="22"/>
        </w:rPr>
        <w:t xml:space="preserve"> razni</w:t>
      </w:r>
      <w:r w:rsidR="00206182">
        <w:rPr>
          <w:rFonts w:ascii="Arial" w:hAnsi="Arial" w:cs="Arial"/>
          <w:sz w:val="22"/>
          <w:szCs w:val="22"/>
        </w:rPr>
        <w:t xml:space="preserve"> uzorci, provode se algoritmi nad </w:t>
      </w:r>
      <w:r w:rsidR="000746DA">
        <w:rPr>
          <w:rFonts w:ascii="Arial" w:hAnsi="Arial" w:cs="Arial"/>
          <w:sz w:val="22"/>
          <w:szCs w:val="22"/>
        </w:rPr>
        <w:t>da</w:t>
      </w:r>
      <w:r w:rsidR="003F18F9">
        <w:rPr>
          <w:rFonts w:ascii="Arial" w:hAnsi="Arial" w:cs="Arial"/>
          <w:sz w:val="22"/>
          <w:szCs w:val="22"/>
        </w:rPr>
        <w:t>n</w:t>
      </w:r>
      <w:r w:rsidR="000746DA">
        <w:rPr>
          <w:rFonts w:ascii="Arial" w:hAnsi="Arial" w:cs="Arial"/>
          <w:sz w:val="22"/>
          <w:szCs w:val="22"/>
        </w:rPr>
        <w:t xml:space="preserve">im </w:t>
      </w:r>
      <w:r w:rsidR="00206182">
        <w:rPr>
          <w:rFonts w:ascii="Arial" w:hAnsi="Arial" w:cs="Arial"/>
          <w:sz w:val="22"/>
          <w:szCs w:val="22"/>
        </w:rPr>
        <w:t xml:space="preserve">setom podataka i na kraju se </w:t>
      </w:r>
      <w:r w:rsidR="000746DA">
        <w:rPr>
          <w:rFonts w:ascii="Arial" w:hAnsi="Arial" w:cs="Arial"/>
          <w:sz w:val="22"/>
          <w:szCs w:val="22"/>
        </w:rPr>
        <w:t>dobiju</w:t>
      </w:r>
      <w:r w:rsidR="00206182">
        <w:rPr>
          <w:rFonts w:ascii="Arial" w:hAnsi="Arial" w:cs="Arial"/>
          <w:sz w:val="22"/>
          <w:szCs w:val="22"/>
        </w:rPr>
        <w:t xml:space="preserve"> određeni statistički podaci koji mogu pomoći u donošenju odluka.</w:t>
      </w:r>
      <w:r w:rsidR="0003474B">
        <w:rPr>
          <w:rFonts w:ascii="Arial" w:hAnsi="Arial" w:cs="Arial"/>
          <w:sz w:val="22"/>
          <w:szCs w:val="22"/>
        </w:rPr>
        <w:t xml:space="preserve"> </w:t>
      </w:r>
      <w:sdt>
        <w:sdtPr>
          <w:rPr>
            <w:rFonts w:ascii="Arial" w:hAnsi="Arial" w:cs="Arial"/>
            <w:sz w:val="22"/>
            <w:szCs w:val="22"/>
          </w:rPr>
          <w:id w:val="-1237703614"/>
          <w:citation/>
        </w:sdtPr>
        <w:sdtContent>
          <w:r w:rsidR="0003474B">
            <w:rPr>
              <w:rFonts w:ascii="Arial" w:hAnsi="Arial" w:cs="Arial"/>
              <w:sz w:val="22"/>
              <w:szCs w:val="22"/>
            </w:rPr>
            <w:fldChar w:fldCharType="begin"/>
          </w:r>
          <w:r w:rsidR="0003474B">
            <w:rPr>
              <w:rFonts w:ascii="Arial" w:hAnsi="Arial" w:cs="Arial"/>
              <w:sz w:val="22"/>
              <w:szCs w:val="22"/>
            </w:rPr>
            <w:instrText xml:space="preserve">CITATION ArtZha \p 92 \l 1050 </w:instrText>
          </w:r>
          <w:r w:rsidR="0003474B">
            <w:rPr>
              <w:rFonts w:ascii="Arial" w:hAnsi="Arial" w:cs="Arial"/>
              <w:sz w:val="22"/>
              <w:szCs w:val="22"/>
            </w:rPr>
            <w:fldChar w:fldCharType="separate"/>
          </w:r>
          <w:r w:rsidR="0003474B" w:rsidRPr="0003474B">
            <w:rPr>
              <w:rFonts w:ascii="Arial" w:hAnsi="Arial" w:cs="Arial"/>
              <w:noProof/>
              <w:sz w:val="22"/>
              <w:szCs w:val="22"/>
            </w:rPr>
            <w:t>(Zhang, 2017, str. 92)</w:t>
          </w:r>
          <w:r w:rsidR="0003474B">
            <w:rPr>
              <w:rFonts w:ascii="Arial" w:hAnsi="Arial" w:cs="Arial"/>
              <w:sz w:val="22"/>
              <w:szCs w:val="22"/>
            </w:rPr>
            <w:fldChar w:fldCharType="end"/>
          </w:r>
        </w:sdtContent>
      </w:sdt>
    </w:p>
    <w:p w14:paraId="2FA8C3BE" w14:textId="5E1BED5C" w:rsidR="0092360A" w:rsidRDefault="002F561B" w:rsidP="00E8559D">
      <w:pPr>
        <w:spacing w:after="240" w:line="360" w:lineRule="auto"/>
        <w:ind w:firstLine="708"/>
        <w:jc w:val="both"/>
        <w:rPr>
          <w:rFonts w:ascii="Arial" w:hAnsi="Arial" w:cs="Arial"/>
          <w:sz w:val="22"/>
          <w:szCs w:val="22"/>
        </w:rPr>
      </w:pPr>
      <w:r>
        <w:rPr>
          <w:rFonts w:ascii="Arial" w:hAnsi="Arial" w:cs="Arial"/>
          <w:sz w:val="22"/>
          <w:szCs w:val="22"/>
        </w:rPr>
        <w:t xml:space="preserve">Kod </w:t>
      </w:r>
      <w:r w:rsidR="000E76F2">
        <w:rPr>
          <w:rFonts w:ascii="Arial" w:hAnsi="Arial" w:cs="Arial"/>
          <w:sz w:val="22"/>
          <w:szCs w:val="22"/>
        </w:rPr>
        <w:t xml:space="preserve">opisne analitike </w:t>
      </w:r>
      <w:r w:rsidR="00853180">
        <w:rPr>
          <w:rFonts w:ascii="Arial" w:hAnsi="Arial" w:cs="Arial"/>
          <w:sz w:val="22"/>
          <w:szCs w:val="22"/>
        </w:rPr>
        <w:t xml:space="preserve">se najčešće </w:t>
      </w:r>
      <w:r w:rsidR="003B6FD5">
        <w:rPr>
          <w:rFonts w:ascii="Arial" w:hAnsi="Arial" w:cs="Arial"/>
          <w:sz w:val="22"/>
          <w:szCs w:val="22"/>
        </w:rPr>
        <w:t>koriste dva različita statistička pristupa</w:t>
      </w:r>
      <w:r w:rsidR="00853180">
        <w:rPr>
          <w:rFonts w:ascii="Arial" w:hAnsi="Arial" w:cs="Arial"/>
          <w:sz w:val="22"/>
          <w:szCs w:val="22"/>
        </w:rPr>
        <w:t>, jed</w:t>
      </w:r>
      <w:r w:rsidR="003F18F9">
        <w:rPr>
          <w:rFonts w:ascii="Arial" w:hAnsi="Arial" w:cs="Arial"/>
          <w:sz w:val="22"/>
          <w:szCs w:val="22"/>
        </w:rPr>
        <w:t xml:space="preserve">an je </w:t>
      </w:r>
      <w:r w:rsidR="003B6FD5">
        <w:rPr>
          <w:rFonts w:ascii="Arial" w:hAnsi="Arial" w:cs="Arial"/>
          <w:sz w:val="22"/>
          <w:szCs w:val="22"/>
        </w:rPr>
        <w:t xml:space="preserve">pod </w:t>
      </w:r>
      <w:r w:rsidR="003F18F9">
        <w:rPr>
          <w:rFonts w:ascii="Arial" w:hAnsi="Arial" w:cs="Arial"/>
          <w:sz w:val="22"/>
          <w:szCs w:val="22"/>
        </w:rPr>
        <w:t>nazivom</w:t>
      </w:r>
      <w:r w:rsidR="00853180">
        <w:rPr>
          <w:rFonts w:ascii="Arial" w:hAnsi="Arial" w:cs="Arial"/>
          <w:sz w:val="22"/>
          <w:szCs w:val="22"/>
        </w:rPr>
        <w:t xml:space="preserve"> </w:t>
      </w:r>
      <w:r w:rsidR="003A0E4B">
        <w:rPr>
          <w:rFonts w:ascii="Arial" w:hAnsi="Arial" w:cs="Arial"/>
          <w:sz w:val="22"/>
          <w:szCs w:val="22"/>
        </w:rPr>
        <w:t>mjera centralne tendencije, a drug</w:t>
      </w:r>
      <w:r w:rsidR="003F18F9">
        <w:rPr>
          <w:rFonts w:ascii="Arial" w:hAnsi="Arial" w:cs="Arial"/>
          <w:sz w:val="22"/>
          <w:szCs w:val="22"/>
        </w:rPr>
        <w:t>i</w:t>
      </w:r>
      <w:r w:rsidR="003A0E4B">
        <w:rPr>
          <w:rFonts w:ascii="Arial" w:hAnsi="Arial" w:cs="Arial"/>
          <w:sz w:val="22"/>
          <w:szCs w:val="22"/>
        </w:rPr>
        <w:t xml:space="preserve"> mjera disperzije. </w:t>
      </w:r>
      <w:r w:rsidR="00C67361">
        <w:rPr>
          <w:rFonts w:ascii="Arial" w:hAnsi="Arial" w:cs="Arial"/>
          <w:sz w:val="22"/>
          <w:szCs w:val="22"/>
        </w:rPr>
        <w:t>Mjera centralne tendencije se svodi na promatranje jedne centralne, središnje, figure (mjere) unutar više njih</w:t>
      </w:r>
      <w:r w:rsidR="003B6FD5">
        <w:rPr>
          <w:rFonts w:ascii="Arial" w:hAnsi="Arial" w:cs="Arial"/>
          <w:sz w:val="22"/>
          <w:szCs w:val="22"/>
        </w:rPr>
        <w:t>. U same</w:t>
      </w:r>
      <w:r w:rsidR="000343EF">
        <w:rPr>
          <w:rFonts w:ascii="Arial" w:hAnsi="Arial" w:cs="Arial"/>
          <w:sz w:val="22"/>
          <w:szCs w:val="22"/>
        </w:rPr>
        <w:t xml:space="preserve"> mjere </w:t>
      </w:r>
      <w:r w:rsidR="003B6FD5">
        <w:rPr>
          <w:rFonts w:ascii="Arial" w:hAnsi="Arial" w:cs="Arial"/>
          <w:sz w:val="22"/>
          <w:szCs w:val="22"/>
        </w:rPr>
        <w:t>je uključena</w:t>
      </w:r>
      <w:r w:rsidR="000343EF">
        <w:rPr>
          <w:rFonts w:ascii="Arial" w:hAnsi="Arial" w:cs="Arial"/>
          <w:sz w:val="22"/>
          <w:szCs w:val="22"/>
        </w:rPr>
        <w:t xml:space="preserve"> </w:t>
      </w:r>
      <w:r w:rsidR="005C2F74">
        <w:rPr>
          <w:rFonts w:ascii="Arial" w:hAnsi="Arial" w:cs="Arial"/>
          <w:sz w:val="22"/>
          <w:szCs w:val="22"/>
        </w:rPr>
        <w:t xml:space="preserve">aritmetička sredina, mod i medijan. Navedene tri vrijednosti unutar jedne brojke sažimaju veći skup podataka, što je </w:t>
      </w:r>
      <w:r w:rsidR="00A44D8D">
        <w:rPr>
          <w:rFonts w:ascii="Arial" w:hAnsi="Arial" w:cs="Arial"/>
          <w:sz w:val="22"/>
          <w:szCs w:val="22"/>
        </w:rPr>
        <w:t>savršeno za vodeće figure nekog</w:t>
      </w:r>
      <w:r w:rsidR="005C2F74">
        <w:rPr>
          <w:rFonts w:ascii="Arial" w:hAnsi="Arial" w:cs="Arial"/>
          <w:sz w:val="22"/>
          <w:szCs w:val="22"/>
        </w:rPr>
        <w:t xml:space="preserve"> poduzeća jer lakše mogu interpretirati podatke</w:t>
      </w:r>
      <w:r w:rsidR="00FA0BC9">
        <w:rPr>
          <w:rFonts w:ascii="Arial" w:hAnsi="Arial" w:cs="Arial"/>
          <w:sz w:val="22"/>
          <w:szCs w:val="22"/>
        </w:rPr>
        <w:t xml:space="preserve"> i donijeti odluku</w:t>
      </w:r>
      <w:r w:rsidR="005C2F74">
        <w:rPr>
          <w:rFonts w:ascii="Arial" w:hAnsi="Arial" w:cs="Arial"/>
          <w:sz w:val="22"/>
          <w:szCs w:val="22"/>
        </w:rPr>
        <w:t>.</w:t>
      </w:r>
      <w:r w:rsidR="00AD68F5">
        <w:rPr>
          <w:rFonts w:ascii="Arial" w:hAnsi="Arial" w:cs="Arial"/>
          <w:sz w:val="22"/>
          <w:szCs w:val="22"/>
        </w:rPr>
        <w:t xml:space="preserve"> </w:t>
      </w:r>
      <w:sdt>
        <w:sdtPr>
          <w:rPr>
            <w:rFonts w:ascii="Arial" w:hAnsi="Arial" w:cs="Arial"/>
            <w:sz w:val="22"/>
            <w:szCs w:val="22"/>
          </w:rPr>
          <w:id w:val="-306939580"/>
          <w:citation/>
        </w:sdtPr>
        <w:sdtContent>
          <w:r w:rsidR="00AD68F5">
            <w:rPr>
              <w:rFonts w:ascii="Arial" w:hAnsi="Arial" w:cs="Arial"/>
              <w:sz w:val="22"/>
              <w:szCs w:val="22"/>
            </w:rPr>
            <w:fldChar w:fldCharType="begin"/>
          </w:r>
          <w:r w:rsidR="00AD68F5">
            <w:rPr>
              <w:rFonts w:ascii="Arial" w:hAnsi="Arial" w:cs="Arial"/>
              <w:sz w:val="22"/>
              <w:szCs w:val="22"/>
            </w:rPr>
            <w:instrText xml:space="preserve"> CITATION ArtZha \l 1050 </w:instrText>
          </w:r>
          <w:r w:rsidR="00AD68F5">
            <w:rPr>
              <w:rFonts w:ascii="Arial" w:hAnsi="Arial" w:cs="Arial"/>
              <w:sz w:val="22"/>
              <w:szCs w:val="22"/>
            </w:rPr>
            <w:fldChar w:fldCharType="separate"/>
          </w:r>
          <w:r w:rsidR="00AD68F5" w:rsidRPr="00AD68F5">
            <w:rPr>
              <w:rFonts w:ascii="Arial" w:hAnsi="Arial" w:cs="Arial"/>
              <w:noProof/>
              <w:sz w:val="22"/>
              <w:szCs w:val="22"/>
            </w:rPr>
            <w:t>(Zhang, 2017)</w:t>
          </w:r>
          <w:r w:rsidR="00AD68F5">
            <w:rPr>
              <w:rFonts w:ascii="Arial" w:hAnsi="Arial" w:cs="Arial"/>
              <w:sz w:val="22"/>
              <w:szCs w:val="22"/>
            </w:rPr>
            <w:fldChar w:fldCharType="end"/>
          </w:r>
        </w:sdtContent>
      </w:sdt>
    </w:p>
    <w:p w14:paraId="09D2BEC0" w14:textId="3ECD069F" w:rsidR="007C4426" w:rsidRPr="005F29C5" w:rsidRDefault="007C4426" w:rsidP="007C4426">
      <w:pPr>
        <w:spacing w:after="240" w:line="360" w:lineRule="auto"/>
        <w:jc w:val="both"/>
        <w:rPr>
          <w:rFonts w:ascii="Arial" w:hAnsi="Arial" w:cs="Arial"/>
          <w:sz w:val="22"/>
          <w:szCs w:val="22"/>
        </w:rPr>
      </w:pPr>
      <w:r>
        <w:rPr>
          <w:rFonts w:ascii="Arial" w:hAnsi="Arial" w:cs="Arial"/>
          <w:sz w:val="22"/>
          <w:szCs w:val="22"/>
        </w:rPr>
        <w:tab/>
        <w:t>Opisi pojedinih mjera centralne tendencije</w:t>
      </w:r>
      <w:r w:rsidR="00427578">
        <w:rPr>
          <w:rFonts w:ascii="Arial" w:hAnsi="Arial" w:cs="Arial"/>
          <w:sz w:val="22"/>
          <w:szCs w:val="22"/>
        </w:rPr>
        <w:t xml:space="preserve"> </w:t>
      </w:r>
      <w:sdt>
        <w:sdtPr>
          <w:rPr>
            <w:rFonts w:ascii="Arial" w:hAnsi="Arial" w:cs="Arial"/>
            <w:sz w:val="22"/>
            <w:szCs w:val="22"/>
          </w:rPr>
          <w:id w:val="-1781487325"/>
          <w:citation/>
        </w:sdtPr>
        <w:sdtContent>
          <w:r w:rsidR="00427578">
            <w:rPr>
              <w:rFonts w:ascii="Arial" w:hAnsi="Arial" w:cs="Arial"/>
              <w:sz w:val="22"/>
              <w:szCs w:val="22"/>
            </w:rPr>
            <w:fldChar w:fldCharType="begin"/>
          </w:r>
          <w:r w:rsidR="00427578">
            <w:rPr>
              <w:rFonts w:ascii="Arial" w:hAnsi="Arial" w:cs="Arial"/>
              <w:sz w:val="22"/>
              <w:szCs w:val="22"/>
            </w:rPr>
            <w:instrText xml:space="preserve">CITATION Dobš \l 1050 </w:instrText>
          </w:r>
          <w:r w:rsidR="00427578">
            <w:rPr>
              <w:rFonts w:ascii="Arial" w:hAnsi="Arial" w:cs="Arial"/>
              <w:sz w:val="22"/>
              <w:szCs w:val="22"/>
            </w:rPr>
            <w:fldChar w:fldCharType="separate"/>
          </w:r>
          <w:r w:rsidR="00427578" w:rsidRPr="00427578">
            <w:rPr>
              <w:rFonts w:ascii="Arial" w:hAnsi="Arial" w:cs="Arial"/>
              <w:noProof/>
              <w:sz w:val="22"/>
              <w:szCs w:val="22"/>
            </w:rPr>
            <w:t>(Jasminka Dobša, 2008)</w:t>
          </w:r>
          <w:r w:rsidR="00427578">
            <w:rPr>
              <w:rFonts w:ascii="Arial" w:hAnsi="Arial" w:cs="Arial"/>
              <w:sz w:val="22"/>
              <w:szCs w:val="22"/>
            </w:rPr>
            <w:fldChar w:fldCharType="end"/>
          </w:r>
        </w:sdtContent>
      </w:sdt>
      <w:r>
        <w:rPr>
          <w:rFonts w:ascii="Arial" w:hAnsi="Arial" w:cs="Arial"/>
          <w:sz w:val="22"/>
          <w:szCs w:val="22"/>
        </w:rPr>
        <w:t>:</w:t>
      </w:r>
    </w:p>
    <w:p w14:paraId="56879FAC" w14:textId="5B7446E9" w:rsidR="000343EF" w:rsidRPr="005F29C5" w:rsidRDefault="00C217CD" w:rsidP="00373FE3">
      <w:pPr>
        <w:pStyle w:val="Odlomakpopisa"/>
        <w:numPr>
          <w:ilvl w:val="0"/>
          <w:numId w:val="12"/>
        </w:numPr>
        <w:spacing w:after="240" w:line="360" w:lineRule="auto"/>
        <w:jc w:val="both"/>
        <w:rPr>
          <w:rFonts w:ascii="Arial" w:hAnsi="Arial" w:cs="Arial"/>
          <w:b/>
          <w:sz w:val="22"/>
          <w:szCs w:val="22"/>
        </w:rPr>
      </w:pPr>
      <w:r w:rsidRPr="005F29C5">
        <w:rPr>
          <w:rFonts w:ascii="Arial" w:hAnsi="Arial" w:cs="Arial"/>
          <w:b/>
          <w:sz w:val="22"/>
          <w:szCs w:val="22"/>
        </w:rPr>
        <w:lastRenderedPageBreak/>
        <w:t>Aritmetička sredina</w:t>
      </w:r>
      <w:r w:rsidR="00B30F31">
        <w:rPr>
          <w:rFonts w:ascii="Arial" w:hAnsi="Arial" w:cs="Arial"/>
          <w:bCs/>
          <w:sz w:val="22"/>
          <w:szCs w:val="22"/>
        </w:rPr>
        <w:t xml:space="preserve"> </w:t>
      </w:r>
      <w:r w:rsidR="00D83588">
        <w:rPr>
          <w:rFonts w:ascii="Arial" w:hAnsi="Arial" w:cs="Arial"/>
          <w:bCs/>
          <w:sz w:val="22"/>
          <w:szCs w:val="22"/>
        </w:rPr>
        <w:t>–</w:t>
      </w:r>
      <w:r w:rsidR="00B30F31">
        <w:rPr>
          <w:rFonts w:ascii="Arial" w:hAnsi="Arial" w:cs="Arial"/>
          <w:bCs/>
          <w:sz w:val="22"/>
          <w:szCs w:val="22"/>
        </w:rPr>
        <w:t xml:space="preserve"> </w:t>
      </w:r>
      <w:r w:rsidR="00427578">
        <w:rPr>
          <w:rFonts w:ascii="Arial" w:hAnsi="Arial" w:cs="Arial"/>
          <w:bCs/>
          <w:sz w:val="22"/>
          <w:szCs w:val="22"/>
        </w:rPr>
        <w:t>je vrijednost koja se uvijek izračunava, a ovisi o tome jesu li vrijednosti grupirane ili negrupirane. U matematičkom smislu, aritmetička sredina je omjer ukupne vrijednosti numeričkog obilježja jedinica u statističkom nizu i broja jedinica u tom nizu.</w:t>
      </w:r>
    </w:p>
    <w:p w14:paraId="1F3B9A9B" w14:textId="165CA926" w:rsidR="009120D5" w:rsidRPr="005F29C5" w:rsidRDefault="009120D5" w:rsidP="00373FE3">
      <w:pPr>
        <w:pStyle w:val="Odlomakpopisa"/>
        <w:numPr>
          <w:ilvl w:val="0"/>
          <w:numId w:val="12"/>
        </w:numPr>
        <w:spacing w:after="240" w:line="360" w:lineRule="auto"/>
        <w:jc w:val="both"/>
        <w:rPr>
          <w:rFonts w:ascii="Arial" w:hAnsi="Arial" w:cs="Arial"/>
          <w:b/>
          <w:sz w:val="22"/>
          <w:szCs w:val="22"/>
        </w:rPr>
      </w:pPr>
      <w:r w:rsidRPr="005F29C5">
        <w:rPr>
          <w:rFonts w:ascii="Arial" w:hAnsi="Arial" w:cs="Arial"/>
          <w:b/>
          <w:sz w:val="22"/>
          <w:szCs w:val="22"/>
        </w:rPr>
        <w:t>M</w:t>
      </w:r>
      <w:r w:rsidR="00C217CD" w:rsidRPr="005F29C5">
        <w:rPr>
          <w:rFonts w:ascii="Arial" w:hAnsi="Arial" w:cs="Arial"/>
          <w:b/>
          <w:sz w:val="22"/>
          <w:szCs w:val="22"/>
        </w:rPr>
        <w:t>od</w:t>
      </w:r>
      <w:r w:rsidR="00B30F31">
        <w:rPr>
          <w:rFonts w:ascii="Arial" w:hAnsi="Arial" w:cs="Arial"/>
          <w:b/>
          <w:sz w:val="22"/>
          <w:szCs w:val="22"/>
        </w:rPr>
        <w:t xml:space="preserve"> </w:t>
      </w:r>
      <w:r w:rsidR="00D83588">
        <w:rPr>
          <w:rFonts w:ascii="Arial" w:hAnsi="Arial" w:cs="Arial"/>
          <w:bCs/>
          <w:sz w:val="22"/>
          <w:szCs w:val="22"/>
        </w:rPr>
        <w:t xml:space="preserve">– </w:t>
      </w:r>
      <w:r w:rsidR="00DE56F8">
        <w:rPr>
          <w:rFonts w:ascii="Arial" w:hAnsi="Arial" w:cs="Arial"/>
          <w:bCs/>
          <w:sz w:val="22"/>
          <w:szCs w:val="22"/>
        </w:rPr>
        <w:t>ili zvano još najčešća vrijednost, kao što naziv kaže je vrijednost numeričkog obilježja koje se javlja kod najvećeg broja elemenata u statističkom skupu te ulazi u grupu položajnih srednjih vrijednosti</w:t>
      </w:r>
      <w:r w:rsidR="000217AB">
        <w:rPr>
          <w:rFonts w:ascii="Arial" w:hAnsi="Arial" w:cs="Arial"/>
          <w:bCs/>
          <w:sz w:val="22"/>
          <w:szCs w:val="22"/>
        </w:rPr>
        <w:t xml:space="preserve"> ukoliko se radi o redoslijednom nizu</w:t>
      </w:r>
      <w:r w:rsidR="00DE56F8">
        <w:rPr>
          <w:rFonts w:ascii="Arial" w:hAnsi="Arial" w:cs="Arial"/>
          <w:bCs/>
          <w:sz w:val="22"/>
          <w:szCs w:val="22"/>
        </w:rPr>
        <w:t xml:space="preserve">. </w:t>
      </w:r>
      <w:r w:rsidR="006F5441">
        <w:rPr>
          <w:rFonts w:ascii="Arial" w:hAnsi="Arial" w:cs="Arial"/>
          <w:bCs/>
          <w:sz w:val="22"/>
          <w:szCs w:val="22"/>
        </w:rPr>
        <w:t>Ako jedinice skupa nisu grupirane već su date pojedinačno, modalna vrijednost obilježja je ona koja je najčešća.</w:t>
      </w:r>
      <w:r w:rsidR="00DE56F8">
        <w:rPr>
          <w:rFonts w:ascii="Arial" w:hAnsi="Arial" w:cs="Arial"/>
          <w:bCs/>
          <w:sz w:val="22"/>
          <w:szCs w:val="22"/>
        </w:rPr>
        <w:t xml:space="preserve"> </w:t>
      </w:r>
    </w:p>
    <w:p w14:paraId="0F224EE4" w14:textId="5C1E1451" w:rsidR="009120D5" w:rsidRPr="003908C8" w:rsidRDefault="009120D5" w:rsidP="00373FE3">
      <w:pPr>
        <w:pStyle w:val="Odlomakpopisa"/>
        <w:numPr>
          <w:ilvl w:val="0"/>
          <w:numId w:val="12"/>
        </w:numPr>
        <w:spacing w:after="240" w:line="360" w:lineRule="auto"/>
        <w:jc w:val="both"/>
        <w:rPr>
          <w:rFonts w:ascii="Arial" w:hAnsi="Arial" w:cs="Arial"/>
          <w:b/>
          <w:sz w:val="22"/>
          <w:szCs w:val="22"/>
        </w:rPr>
      </w:pPr>
      <w:r w:rsidRPr="005F29C5">
        <w:rPr>
          <w:rFonts w:ascii="Arial" w:hAnsi="Arial" w:cs="Arial"/>
          <w:b/>
          <w:sz w:val="22"/>
          <w:szCs w:val="22"/>
        </w:rPr>
        <w:t>M</w:t>
      </w:r>
      <w:r w:rsidR="00C217CD" w:rsidRPr="005F29C5">
        <w:rPr>
          <w:rFonts w:ascii="Arial" w:hAnsi="Arial" w:cs="Arial"/>
          <w:b/>
          <w:sz w:val="22"/>
          <w:szCs w:val="22"/>
        </w:rPr>
        <w:t>edijan</w:t>
      </w:r>
      <w:r w:rsidR="00B30F31">
        <w:rPr>
          <w:rFonts w:ascii="Arial" w:hAnsi="Arial" w:cs="Arial"/>
          <w:b/>
          <w:sz w:val="22"/>
          <w:szCs w:val="22"/>
        </w:rPr>
        <w:t xml:space="preserve"> </w:t>
      </w:r>
      <w:r w:rsidR="00D83588">
        <w:rPr>
          <w:rFonts w:ascii="Arial" w:hAnsi="Arial" w:cs="Arial"/>
          <w:bCs/>
          <w:sz w:val="22"/>
          <w:szCs w:val="22"/>
        </w:rPr>
        <w:t xml:space="preserve">– </w:t>
      </w:r>
      <w:r w:rsidR="00C64C67">
        <w:rPr>
          <w:rFonts w:ascii="Arial" w:hAnsi="Arial" w:cs="Arial"/>
          <w:bCs/>
          <w:sz w:val="22"/>
          <w:szCs w:val="22"/>
        </w:rPr>
        <w:t>je numeričko obilježje koje dijeli elemente određenog skupa na dva jednakobrojna dijela. Prva polovica ima obilježje manje</w:t>
      </w:r>
      <w:r w:rsidR="003F18F9">
        <w:rPr>
          <w:rFonts w:ascii="Arial" w:hAnsi="Arial" w:cs="Arial"/>
          <w:bCs/>
          <w:sz w:val="22"/>
          <w:szCs w:val="22"/>
        </w:rPr>
        <w:t xml:space="preserve"> ili jednako</w:t>
      </w:r>
      <w:r w:rsidR="00C64C67">
        <w:rPr>
          <w:rFonts w:ascii="Arial" w:hAnsi="Arial" w:cs="Arial"/>
          <w:bCs/>
          <w:sz w:val="22"/>
          <w:szCs w:val="22"/>
        </w:rPr>
        <w:t xml:space="preserve"> od medijana, a druga polovica </w:t>
      </w:r>
      <w:r w:rsidR="003F18F9">
        <w:rPr>
          <w:rFonts w:ascii="Arial" w:hAnsi="Arial" w:cs="Arial"/>
          <w:bCs/>
          <w:sz w:val="22"/>
          <w:szCs w:val="22"/>
        </w:rPr>
        <w:t xml:space="preserve">označuje veće ili </w:t>
      </w:r>
      <w:r w:rsidR="00C64C67">
        <w:rPr>
          <w:rFonts w:ascii="Arial" w:hAnsi="Arial" w:cs="Arial"/>
          <w:bCs/>
          <w:sz w:val="22"/>
          <w:szCs w:val="22"/>
        </w:rPr>
        <w:t>jednako od medijana. Kada je skup jedinic</w:t>
      </w:r>
      <w:r w:rsidR="003F18F9">
        <w:rPr>
          <w:rFonts w:ascii="Arial" w:hAnsi="Arial" w:cs="Arial"/>
          <w:bCs/>
          <w:sz w:val="22"/>
          <w:szCs w:val="22"/>
        </w:rPr>
        <w:t>a</w:t>
      </w:r>
      <w:r w:rsidR="00C64C67">
        <w:rPr>
          <w:rFonts w:ascii="Arial" w:hAnsi="Arial" w:cs="Arial"/>
          <w:bCs/>
          <w:sz w:val="22"/>
          <w:szCs w:val="22"/>
        </w:rPr>
        <w:t xml:space="preserve"> negrupiran, sortiran i nepar</w:t>
      </w:r>
      <w:r w:rsidR="003F18F9">
        <w:rPr>
          <w:rFonts w:ascii="Arial" w:hAnsi="Arial" w:cs="Arial"/>
          <w:bCs/>
          <w:sz w:val="22"/>
          <w:szCs w:val="22"/>
        </w:rPr>
        <w:t>a</w:t>
      </w:r>
      <w:r w:rsidR="00C64C67">
        <w:rPr>
          <w:rFonts w:ascii="Arial" w:hAnsi="Arial" w:cs="Arial"/>
          <w:bCs/>
          <w:sz w:val="22"/>
          <w:szCs w:val="22"/>
        </w:rPr>
        <w:t>n tada središnji element predstavlja medijan, a ukoliko je skup jedinica paran tada je medijan poluzbroj vrijednosti obilježja središnjih dvaju članova.</w:t>
      </w:r>
    </w:p>
    <w:p w14:paraId="59EC6AB9" w14:textId="31F4B6DF" w:rsidR="003908C8" w:rsidRDefault="003908C8" w:rsidP="003908C8">
      <w:pPr>
        <w:pStyle w:val="FOINaslov3"/>
      </w:pPr>
      <w:r>
        <w:t xml:space="preserve"> </w:t>
      </w:r>
      <w:bookmarkStart w:id="41" w:name="_Ref43494519"/>
      <w:bookmarkStart w:id="42" w:name="_Ref43494545"/>
      <w:bookmarkStart w:id="43" w:name="_Ref43494551"/>
      <w:bookmarkStart w:id="44" w:name="_Ref43494557"/>
      <w:bookmarkStart w:id="45" w:name="_Ref43494559"/>
      <w:bookmarkStart w:id="46" w:name="_Toc43730929"/>
      <w:r>
        <w:t>Prediktivna analitika</w:t>
      </w:r>
      <w:bookmarkEnd w:id="41"/>
      <w:bookmarkEnd w:id="42"/>
      <w:bookmarkEnd w:id="43"/>
      <w:bookmarkEnd w:id="44"/>
      <w:bookmarkEnd w:id="45"/>
      <w:bookmarkEnd w:id="46"/>
    </w:p>
    <w:p w14:paraId="530E9DA5" w14:textId="77777777" w:rsidR="000F7745" w:rsidRDefault="006B491D" w:rsidP="006B491D">
      <w:pPr>
        <w:spacing w:after="240" w:line="360" w:lineRule="auto"/>
        <w:ind w:firstLine="708"/>
        <w:jc w:val="both"/>
        <w:rPr>
          <w:rFonts w:ascii="Arial" w:hAnsi="Arial" w:cs="Arial"/>
          <w:sz w:val="22"/>
          <w:szCs w:val="22"/>
        </w:rPr>
      </w:pPr>
      <w:r>
        <w:rPr>
          <w:rFonts w:ascii="Arial" w:hAnsi="Arial" w:cs="Arial"/>
          <w:sz w:val="22"/>
          <w:szCs w:val="22"/>
        </w:rPr>
        <w:t xml:space="preserve">Idući odlomak se bavi prediktivnom analitikom, koja je značajno složenija od opisne te zahtjeva veće tehničko i tehnološko znanje kako bi se </w:t>
      </w:r>
      <w:r w:rsidR="00285DED">
        <w:rPr>
          <w:rFonts w:ascii="Arial" w:hAnsi="Arial" w:cs="Arial"/>
          <w:sz w:val="22"/>
          <w:szCs w:val="22"/>
        </w:rPr>
        <w:t>provelo, koji efekt ima na poduzeće i slično.</w:t>
      </w:r>
    </w:p>
    <w:p w14:paraId="3FC2869D" w14:textId="3C5E503A" w:rsidR="00322B3B" w:rsidRDefault="00FA596C" w:rsidP="006B491D">
      <w:pPr>
        <w:spacing w:after="240" w:line="360" w:lineRule="auto"/>
        <w:ind w:firstLine="708"/>
        <w:jc w:val="both"/>
        <w:rPr>
          <w:rFonts w:ascii="Arial" w:hAnsi="Arial" w:cs="Arial"/>
          <w:color w:val="000000" w:themeColor="text1"/>
          <w:sz w:val="22"/>
          <w:szCs w:val="22"/>
        </w:rPr>
      </w:pPr>
      <w:r>
        <w:rPr>
          <w:rFonts w:ascii="Arial" w:hAnsi="Arial" w:cs="Arial"/>
          <w:sz w:val="22"/>
          <w:szCs w:val="22"/>
        </w:rPr>
        <w:t>Prvo je potrebno znati što radi, odnosno što omogućuje prediktivna analitika</w:t>
      </w:r>
      <w:r w:rsidR="00295F2C">
        <w:rPr>
          <w:rFonts w:ascii="Arial" w:hAnsi="Arial" w:cs="Arial"/>
          <w:sz w:val="22"/>
          <w:szCs w:val="22"/>
        </w:rPr>
        <w:t xml:space="preserve"> (engl. </w:t>
      </w:r>
      <w:r w:rsidR="00295F2C">
        <w:rPr>
          <w:rFonts w:ascii="Arial" w:hAnsi="Arial" w:cs="Arial"/>
          <w:i/>
          <w:iCs/>
          <w:sz w:val="22"/>
          <w:szCs w:val="22"/>
        </w:rPr>
        <w:t>Predictive analytics</w:t>
      </w:r>
      <w:r w:rsidR="00295F2C">
        <w:rPr>
          <w:rFonts w:ascii="Arial" w:hAnsi="Arial" w:cs="Arial"/>
          <w:sz w:val="22"/>
          <w:szCs w:val="22"/>
        </w:rPr>
        <w:t>)</w:t>
      </w:r>
      <w:r>
        <w:rPr>
          <w:rFonts w:ascii="Arial" w:hAnsi="Arial" w:cs="Arial"/>
          <w:sz w:val="22"/>
          <w:szCs w:val="22"/>
        </w:rPr>
        <w:t>. Ona omogućuje određivanje (predviđanje) vjerojatnosti izvršavanja budućih događanja na temelju različitih statističkih modela</w:t>
      </w:r>
      <w:r w:rsidR="002C47B1">
        <w:rPr>
          <w:rFonts w:ascii="Arial" w:hAnsi="Arial" w:cs="Arial"/>
          <w:sz w:val="22"/>
          <w:szCs w:val="22"/>
        </w:rPr>
        <w:t>, algoritama</w:t>
      </w:r>
      <w:r w:rsidR="006858AB">
        <w:rPr>
          <w:rFonts w:ascii="Arial" w:hAnsi="Arial" w:cs="Arial"/>
          <w:sz w:val="22"/>
          <w:szCs w:val="22"/>
        </w:rPr>
        <w:t xml:space="preserve"> kao i korištenjem strojnog učenja</w:t>
      </w:r>
      <w:r w:rsidR="002C47B1">
        <w:rPr>
          <w:rFonts w:ascii="Arial" w:hAnsi="Arial" w:cs="Arial"/>
          <w:sz w:val="22"/>
          <w:szCs w:val="22"/>
        </w:rPr>
        <w:t xml:space="preserve"> i umjetne inteligencije</w:t>
      </w:r>
      <w:r w:rsidR="006858AB">
        <w:rPr>
          <w:rFonts w:ascii="Arial" w:hAnsi="Arial" w:cs="Arial"/>
          <w:sz w:val="22"/>
          <w:szCs w:val="22"/>
        </w:rPr>
        <w:t>.</w:t>
      </w:r>
      <w:r w:rsidR="002C47B1">
        <w:rPr>
          <w:rFonts w:ascii="Arial" w:hAnsi="Arial" w:cs="Arial"/>
          <w:sz w:val="22"/>
          <w:szCs w:val="22"/>
        </w:rPr>
        <w:t xml:space="preserve"> </w:t>
      </w:r>
      <w:r w:rsidR="00B21EF6">
        <w:rPr>
          <w:rFonts w:ascii="Arial" w:hAnsi="Arial" w:cs="Arial"/>
          <w:sz w:val="22"/>
          <w:szCs w:val="22"/>
        </w:rPr>
        <w:t>Ustvari</w:t>
      </w:r>
      <w:r w:rsidR="0038244B">
        <w:rPr>
          <w:rFonts w:ascii="Arial" w:hAnsi="Arial" w:cs="Arial"/>
          <w:sz w:val="22"/>
          <w:szCs w:val="22"/>
        </w:rPr>
        <w:t>,</w:t>
      </w:r>
      <w:r w:rsidR="00B21EF6">
        <w:rPr>
          <w:rFonts w:ascii="Arial" w:hAnsi="Arial" w:cs="Arial"/>
          <w:sz w:val="22"/>
          <w:szCs w:val="22"/>
        </w:rPr>
        <w:t xml:space="preserve"> prediktivna analitika je nadogradnja opisne analitike s razlikom da ona daje značajno preciznije podatke za moguća buduća stanja.</w:t>
      </w:r>
      <w:r w:rsidR="00295F2C">
        <w:rPr>
          <w:rFonts w:ascii="Arial" w:hAnsi="Arial" w:cs="Arial"/>
          <w:sz w:val="22"/>
          <w:szCs w:val="22"/>
        </w:rPr>
        <w:t xml:space="preserve"> </w:t>
      </w:r>
      <w:r w:rsidR="00E202A7">
        <w:rPr>
          <w:rFonts w:ascii="Arial" w:hAnsi="Arial" w:cs="Arial"/>
          <w:sz w:val="22"/>
          <w:szCs w:val="22"/>
        </w:rPr>
        <w:t>Za razliku od opisne analitike, prediktivnu analitiku koriste nešto veća poduzeća i organizacije jer zahtjeva više vremena, kao i naprednije tehnologije i tehnike</w:t>
      </w:r>
      <w:r w:rsidR="0038244B">
        <w:rPr>
          <w:rFonts w:ascii="Arial" w:hAnsi="Arial" w:cs="Arial"/>
          <w:sz w:val="22"/>
          <w:szCs w:val="22"/>
        </w:rPr>
        <w:t>.</w:t>
      </w:r>
      <w:r w:rsidR="00E202A7">
        <w:rPr>
          <w:rFonts w:ascii="Arial" w:hAnsi="Arial" w:cs="Arial"/>
          <w:sz w:val="22"/>
          <w:szCs w:val="22"/>
        </w:rPr>
        <w:t xml:space="preserve"> </w:t>
      </w:r>
      <w:r w:rsidR="0038244B">
        <w:rPr>
          <w:rFonts w:ascii="Arial" w:hAnsi="Arial" w:cs="Arial"/>
          <w:sz w:val="22"/>
          <w:szCs w:val="22"/>
        </w:rPr>
        <w:t>B</w:t>
      </w:r>
      <w:r w:rsidR="00E202A7">
        <w:rPr>
          <w:rFonts w:ascii="Arial" w:hAnsi="Arial" w:cs="Arial"/>
          <w:sz w:val="22"/>
          <w:szCs w:val="22"/>
        </w:rPr>
        <w:t>itno je napomenuti kako sve više manjih poduzeća ima pristup takvim resursima</w:t>
      </w:r>
      <w:r w:rsidR="00640AEB">
        <w:rPr>
          <w:rFonts w:ascii="Arial" w:hAnsi="Arial" w:cs="Arial"/>
          <w:sz w:val="22"/>
          <w:szCs w:val="22"/>
        </w:rPr>
        <w:t xml:space="preserve"> (ponajviše umjetnoj inteligenciji i strojnom učenju)</w:t>
      </w:r>
      <w:r w:rsidR="00E202A7">
        <w:rPr>
          <w:rFonts w:ascii="Arial" w:hAnsi="Arial" w:cs="Arial"/>
          <w:sz w:val="22"/>
          <w:szCs w:val="22"/>
        </w:rPr>
        <w:t xml:space="preserve"> stoga se može očekivati kako će i ona s vremenom početi iskorištavati svojstva prediktivne analitike.</w:t>
      </w:r>
      <w:r w:rsidR="007B0E99">
        <w:rPr>
          <w:rFonts w:ascii="Arial" w:hAnsi="Arial" w:cs="Arial"/>
          <w:sz w:val="22"/>
          <w:szCs w:val="22"/>
        </w:rPr>
        <w:t xml:space="preserve"> </w:t>
      </w:r>
      <w:sdt>
        <w:sdtPr>
          <w:rPr>
            <w:rFonts w:ascii="Arial" w:hAnsi="Arial" w:cs="Arial"/>
            <w:sz w:val="22"/>
            <w:szCs w:val="22"/>
          </w:rPr>
          <w:id w:val="-759598063"/>
          <w:citation/>
        </w:sdtPr>
        <w:sdtContent>
          <w:r w:rsidR="00C45B67">
            <w:rPr>
              <w:rFonts w:ascii="Arial" w:hAnsi="Arial" w:cs="Arial"/>
              <w:sz w:val="22"/>
              <w:szCs w:val="22"/>
            </w:rPr>
            <w:fldChar w:fldCharType="begin"/>
          </w:r>
          <w:r w:rsidR="00C45B67">
            <w:rPr>
              <w:rFonts w:ascii="Arial" w:hAnsi="Arial" w:cs="Arial"/>
              <w:sz w:val="22"/>
              <w:szCs w:val="22"/>
            </w:rPr>
            <w:instrText xml:space="preserve">CITATION ArtZha \p 97 \l 1050 </w:instrText>
          </w:r>
          <w:r w:rsidR="00C45B67">
            <w:rPr>
              <w:rFonts w:ascii="Arial" w:hAnsi="Arial" w:cs="Arial"/>
              <w:sz w:val="22"/>
              <w:szCs w:val="22"/>
            </w:rPr>
            <w:fldChar w:fldCharType="separate"/>
          </w:r>
          <w:r w:rsidR="00C45B67" w:rsidRPr="00C45B67">
            <w:rPr>
              <w:rFonts w:ascii="Arial" w:hAnsi="Arial" w:cs="Arial"/>
              <w:noProof/>
              <w:sz w:val="22"/>
              <w:szCs w:val="22"/>
            </w:rPr>
            <w:t>(Zhang, 2017, str. 97)</w:t>
          </w:r>
          <w:r w:rsidR="00C45B67">
            <w:rPr>
              <w:rFonts w:ascii="Arial" w:hAnsi="Arial" w:cs="Arial"/>
              <w:sz w:val="22"/>
              <w:szCs w:val="22"/>
            </w:rPr>
            <w:fldChar w:fldCharType="end"/>
          </w:r>
        </w:sdtContent>
      </w:sdt>
      <w:r w:rsidR="00C45B67">
        <w:rPr>
          <w:rFonts w:ascii="Arial" w:hAnsi="Arial" w:cs="Arial"/>
          <w:sz w:val="22"/>
          <w:szCs w:val="22"/>
        </w:rPr>
        <w:t xml:space="preserve"> </w:t>
      </w:r>
      <w:r w:rsidR="00A81EE9">
        <w:rPr>
          <w:rFonts w:ascii="Arial" w:hAnsi="Arial" w:cs="Arial"/>
          <w:sz w:val="22"/>
          <w:szCs w:val="22"/>
        </w:rPr>
        <w:t xml:space="preserve">Jedan takav primjer koji je ujedno i besplatno dostupan je </w:t>
      </w:r>
      <w:hyperlink r:id="rId21" w:history="1">
        <w:r w:rsidR="00972733" w:rsidRPr="00972733">
          <w:rPr>
            <w:rStyle w:val="Hiperveza"/>
            <w:rFonts w:ascii="Arial" w:hAnsi="Arial" w:cs="Arial"/>
            <w:i/>
            <w:iCs/>
            <w:color w:val="000000" w:themeColor="text1"/>
            <w:sz w:val="22"/>
            <w:szCs w:val="22"/>
            <w:u w:val="none"/>
          </w:rPr>
          <w:t>ML.NET</w:t>
        </w:r>
      </w:hyperlink>
      <w:r w:rsidR="00972733">
        <w:rPr>
          <w:rFonts w:ascii="Arial" w:hAnsi="Arial" w:cs="Arial"/>
          <w:i/>
          <w:iCs/>
          <w:color w:val="000000" w:themeColor="text1"/>
          <w:sz w:val="22"/>
          <w:szCs w:val="22"/>
        </w:rPr>
        <w:t xml:space="preserve"> </w:t>
      </w:r>
      <w:r w:rsidR="0078681B">
        <w:rPr>
          <w:rFonts w:ascii="Arial" w:hAnsi="Arial" w:cs="Arial"/>
          <w:color w:val="000000" w:themeColor="text1"/>
          <w:sz w:val="22"/>
          <w:szCs w:val="22"/>
        </w:rPr>
        <w:t>alat za strojno učenje</w:t>
      </w:r>
      <w:r w:rsidR="00A81EE9">
        <w:rPr>
          <w:rFonts w:ascii="Arial" w:hAnsi="Arial" w:cs="Arial"/>
          <w:color w:val="000000" w:themeColor="text1"/>
          <w:sz w:val="22"/>
          <w:szCs w:val="22"/>
        </w:rPr>
        <w:t xml:space="preserve"> za koji nije potrebno imati iskusnog matematičara i/ili statističara budući da alat većinu toga sam obavlja.</w:t>
      </w:r>
    </w:p>
    <w:p w14:paraId="0F1423D1" w14:textId="77777777" w:rsidR="000F7745" w:rsidRDefault="000F7745" w:rsidP="006B491D">
      <w:pPr>
        <w:spacing w:after="240" w:line="360" w:lineRule="auto"/>
        <w:ind w:firstLine="708"/>
        <w:jc w:val="both"/>
        <w:rPr>
          <w:rFonts w:ascii="Arial" w:hAnsi="Arial" w:cs="Arial"/>
          <w:color w:val="000000" w:themeColor="text1"/>
          <w:sz w:val="22"/>
          <w:szCs w:val="22"/>
        </w:rPr>
      </w:pPr>
    </w:p>
    <w:p w14:paraId="557556DD" w14:textId="4F059050" w:rsidR="00C73FC1" w:rsidRDefault="00DE0DAD" w:rsidP="006B491D">
      <w:pPr>
        <w:spacing w:after="240" w:line="360" w:lineRule="auto"/>
        <w:ind w:firstLine="708"/>
        <w:jc w:val="both"/>
        <w:rPr>
          <w:rFonts w:ascii="Arial" w:hAnsi="Arial" w:cs="Arial"/>
          <w:color w:val="000000" w:themeColor="text1"/>
          <w:sz w:val="22"/>
          <w:szCs w:val="22"/>
        </w:rPr>
      </w:pPr>
      <w:r>
        <w:rPr>
          <w:rFonts w:ascii="Arial" w:hAnsi="Arial" w:cs="Arial"/>
          <w:color w:val="000000" w:themeColor="text1"/>
          <w:sz w:val="22"/>
          <w:szCs w:val="22"/>
        </w:rPr>
        <w:t>Jedan od najpoznatijih područja primjene prediktivne analitike je bankarstvo</w:t>
      </w:r>
      <w:r w:rsidR="00B8463E">
        <w:rPr>
          <w:rFonts w:ascii="Arial" w:hAnsi="Arial" w:cs="Arial"/>
          <w:color w:val="000000" w:themeColor="text1"/>
          <w:sz w:val="22"/>
          <w:szCs w:val="22"/>
        </w:rPr>
        <w:t xml:space="preserve">, odnosno otkrivanje raznih vrsta prevara, bilo to kod normalnih bankarskih transakcija, kredita i slično. </w:t>
      </w:r>
      <w:r w:rsidR="00192565">
        <w:rPr>
          <w:rFonts w:ascii="Arial" w:hAnsi="Arial" w:cs="Arial"/>
          <w:color w:val="000000" w:themeColor="text1"/>
          <w:sz w:val="22"/>
          <w:szCs w:val="22"/>
        </w:rPr>
        <w:lastRenderedPageBreak/>
        <w:t>Na temelju prijašnjih podataka kod kojih su se dogodile prevare</w:t>
      </w:r>
      <w:r w:rsidR="0038244B">
        <w:rPr>
          <w:rFonts w:ascii="Arial" w:hAnsi="Arial" w:cs="Arial"/>
          <w:color w:val="000000" w:themeColor="text1"/>
          <w:sz w:val="22"/>
          <w:szCs w:val="22"/>
        </w:rPr>
        <w:t xml:space="preserve">, </w:t>
      </w:r>
      <w:r w:rsidR="00192565">
        <w:rPr>
          <w:rFonts w:ascii="Arial" w:hAnsi="Arial" w:cs="Arial"/>
          <w:color w:val="000000" w:themeColor="text1"/>
          <w:sz w:val="22"/>
          <w:szCs w:val="22"/>
        </w:rPr>
        <w:t>onih uobičajenih podatak</w:t>
      </w:r>
      <w:r w:rsidR="0038244B">
        <w:rPr>
          <w:rFonts w:ascii="Arial" w:hAnsi="Arial" w:cs="Arial"/>
          <w:color w:val="000000" w:themeColor="text1"/>
          <w:sz w:val="22"/>
          <w:szCs w:val="22"/>
        </w:rPr>
        <w:t>a</w:t>
      </w:r>
      <w:r w:rsidR="00192565">
        <w:rPr>
          <w:rFonts w:ascii="Arial" w:hAnsi="Arial" w:cs="Arial"/>
          <w:color w:val="000000" w:themeColor="text1"/>
          <w:sz w:val="22"/>
          <w:szCs w:val="22"/>
        </w:rPr>
        <w:t xml:space="preserve"> </w:t>
      </w:r>
      <w:r w:rsidR="0038244B">
        <w:rPr>
          <w:rFonts w:ascii="Arial" w:hAnsi="Arial" w:cs="Arial"/>
          <w:color w:val="000000" w:themeColor="text1"/>
          <w:sz w:val="22"/>
          <w:szCs w:val="22"/>
        </w:rPr>
        <w:t>te</w:t>
      </w:r>
      <w:r w:rsidR="00192565">
        <w:rPr>
          <w:rFonts w:ascii="Arial" w:hAnsi="Arial" w:cs="Arial"/>
          <w:color w:val="000000" w:themeColor="text1"/>
          <w:sz w:val="22"/>
          <w:szCs w:val="22"/>
        </w:rPr>
        <w:t xml:space="preserve"> uz pomoć strojnog učenja i umjetne inteligencije moguće je predvidjeti prevare te ih suzbiti.</w:t>
      </w:r>
      <w:r w:rsidR="0014671F">
        <w:rPr>
          <w:rFonts w:ascii="Arial" w:hAnsi="Arial" w:cs="Arial"/>
          <w:color w:val="000000" w:themeColor="text1"/>
          <w:sz w:val="22"/>
          <w:szCs w:val="22"/>
        </w:rPr>
        <w:t xml:space="preserve"> Također je moguće pratiti kretanje tržišta gdje se onda uz pomoć preditktivne analitike mo</w:t>
      </w:r>
      <w:r w:rsidR="0038244B">
        <w:rPr>
          <w:rFonts w:ascii="Arial" w:hAnsi="Arial" w:cs="Arial"/>
          <w:color w:val="000000" w:themeColor="text1"/>
          <w:sz w:val="22"/>
          <w:szCs w:val="22"/>
        </w:rPr>
        <w:t>gu</w:t>
      </w:r>
      <w:r w:rsidR="0014671F">
        <w:rPr>
          <w:rFonts w:ascii="Arial" w:hAnsi="Arial" w:cs="Arial"/>
          <w:color w:val="000000" w:themeColor="text1"/>
          <w:sz w:val="22"/>
          <w:szCs w:val="22"/>
        </w:rPr>
        <w:t xml:space="preserve"> odrediti budući trendovi na tržištu na temelju kojih se mogu onda kupovati i/ili prodavati dionice, obveznice i slično</w:t>
      </w:r>
      <w:r w:rsidR="00B12C23">
        <w:rPr>
          <w:rFonts w:ascii="Arial" w:hAnsi="Arial" w:cs="Arial"/>
          <w:color w:val="000000" w:themeColor="text1"/>
          <w:sz w:val="22"/>
          <w:szCs w:val="22"/>
        </w:rPr>
        <w:t>.</w:t>
      </w:r>
      <w:r w:rsidR="00267EE3">
        <w:rPr>
          <w:rFonts w:ascii="Arial" w:hAnsi="Arial" w:cs="Arial"/>
          <w:color w:val="000000" w:themeColor="text1"/>
          <w:sz w:val="22"/>
          <w:szCs w:val="22"/>
        </w:rPr>
        <w:t xml:space="preserve"> Još jedan primjer koji se teže može uočiti je kod Netflix-a</w:t>
      </w:r>
      <w:r w:rsidR="00B616D8">
        <w:rPr>
          <w:rFonts w:ascii="Arial" w:hAnsi="Arial" w:cs="Arial"/>
          <w:color w:val="000000" w:themeColor="text1"/>
          <w:sz w:val="22"/>
          <w:szCs w:val="22"/>
        </w:rPr>
        <w:t>, koji prilikom prve prijave od korisnika traži da odabere žanrove i filmove/serije koje ga zanimaju te na temelju njih servis može odrediti koje bi ga idući filmovi/serije mogli zanimati te mu iste preporučuje</w:t>
      </w:r>
      <w:r w:rsidR="004032DC">
        <w:rPr>
          <w:rFonts w:ascii="Arial" w:hAnsi="Arial" w:cs="Arial"/>
          <w:color w:val="000000" w:themeColor="text1"/>
          <w:sz w:val="22"/>
          <w:szCs w:val="22"/>
        </w:rPr>
        <w:t>.</w:t>
      </w:r>
    </w:p>
    <w:p w14:paraId="04E2682B" w14:textId="6CB5905D" w:rsidR="00B12C23" w:rsidRDefault="008B01D7" w:rsidP="006B491D">
      <w:pPr>
        <w:spacing w:after="240" w:line="360" w:lineRule="auto"/>
        <w:ind w:firstLine="708"/>
        <w:jc w:val="both"/>
        <w:rPr>
          <w:rFonts w:ascii="Arial" w:hAnsi="Arial" w:cs="Arial"/>
          <w:color w:val="000000" w:themeColor="text1"/>
          <w:sz w:val="22"/>
          <w:szCs w:val="22"/>
        </w:rPr>
      </w:pPr>
      <w:r>
        <w:rPr>
          <w:rFonts w:ascii="Arial" w:hAnsi="Arial" w:cs="Arial"/>
          <w:color w:val="000000" w:themeColor="text1"/>
          <w:sz w:val="22"/>
          <w:szCs w:val="22"/>
        </w:rPr>
        <w:t>Prediktivna analitika se može dijeliti na tri načina, prediktivni</w:t>
      </w:r>
      <w:r w:rsidR="002451DC">
        <w:rPr>
          <w:rFonts w:ascii="Arial" w:hAnsi="Arial" w:cs="Arial"/>
          <w:color w:val="000000" w:themeColor="text1"/>
          <w:sz w:val="22"/>
          <w:szCs w:val="22"/>
        </w:rPr>
        <w:t xml:space="preserve"> model,</w:t>
      </w:r>
      <w:r>
        <w:rPr>
          <w:rFonts w:ascii="Arial" w:hAnsi="Arial" w:cs="Arial"/>
          <w:color w:val="000000" w:themeColor="text1"/>
          <w:sz w:val="22"/>
          <w:szCs w:val="22"/>
        </w:rPr>
        <w:t xml:space="preserve"> </w:t>
      </w:r>
      <w:r w:rsidR="002451DC">
        <w:rPr>
          <w:rFonts w:ascii="Arial" w:hAnsi="Arial" w:cs="Arial"/>
          <w:color w:val="000000" w:themeColor="text1"/>
          <w:sz w:val="22"/>
          <w:szCs w:val="22"/>
        </w:rPr>
        <w:t>opisn</w:t>
      </w:r>
      <w:r w:rsidR="0038244B">
        <w:rPr>
          <w:rFonts w:ascii="Arial" w:hAnsi="Arial" w:cs="Arial"/>
          <w:color w:val="000000" w:themeColor="text1"/>
          <w:sz w:val="22"/>
          <w:szCs w:val="22"/>
        </w:rPr>
        <w:t>i</w:t>
      </w:r>
      <w:r w:rsidR="002451DC">
        <w:rPr>
          <w:rFonts w:ascii="Arial" w:hAnsi="Arial" w:cs="Arial"/>
          <w:color w:val="000000" w:themeColor="text1"/>
          <w:sz w:val="22"/>
          <w:szCs w:val="22"/>
        </w:rPr>
        <w:t xml:space="preserve"> </w:t>
      </w:r>
      <w:r w:rsidR="00065C67">
        <w:rPr>
          <w:rFonts w:ascii="Arial" w:hAnsi="Arial" w:cs="Arial"/>
          <w:color w:val="000000" w:themeColor="text1"/>
          <w:sz w:val="22"/>
          <w:szCs w:val="22"/>
        </w:rPr>
        <w:t>model</w:t>
      </w:r>
      <w:r>
        <w:rPr>
          <w:rFonts w:ascii="Arial" w:hAnsi="Arial" w:cs="Arial"/>
          <w:color w:val="000000" w:themeColor="text1"/>
          <w:sz w:val="22"/>
          <w:szCs w:val="22"/>
        </w:rPr>
        <w:t xml:space="preserve"> kao i model odlučivanja</w:t>
      </w:r>
      <w:r w:rsidR="003B491B">
        <w:rPr>
          <w:rFonts w:ascii="Arial" w:hAnsi="Arial" w:cs="Arial"/>
          <w:color w:val="000000" w:themeColor="text1"/>
          <w:sz w:val="22"/>
          <w:szCs w:val="22"/>
        </w:rPr>
        <w:t xml:space="preserve">. </w:t>
      </w:r>
      <w:r w:rsidR="00494F03">
        <w:rPr>
          <w:rFonts w:ascii="Arial" w:hAnsi="Arial" w:cs="Arial"/>
          <w:color w:val="000000" w:themeColor="text1"/>
          <w:sz w:val="22"/>
          <w:szCs w:val="22"/>
        </w:rPr>
        <w:t xml:space="preserve">Prediktivni model je ustvari reprezentacija </w:t>
      </w:r>
      <w:r w:rsidR="00EE7F8F">
        <w:rPr>
          <w:rFonts w:ascii="Arial" w:hAnsi="Arial" w:cs="Arial"/>
          <w:color w:val="000000" w:themeColor="text1"/>
          <w:sz w:val="22"/>
          <w:szCs w:val="22"/>
        </w:rPr>
        <w:t>relacija između člana uzorka</w:t>
      </w:r>
      <w:r w:rsidR="0038244B">
        <w:rPr>
          <w:rFonts w:ascii="Arial" w:hAnsi="Arial" w:cs="Arial"/>
          <w:color w:val="000000" w:themeColor="text1"/>
          <w:sz w:val="22"/>
          <w:szCs w:val="22"/>
        </w:rPr>
        <w:t>,</w:t>
      </w:r>
      <w:r w:rsidR="00EE7F8F">
        <w:rPr>
          <w:rFonts w:ascii="Arial" w:hAnsi="Arial" w:cs="Arial"/>
          <w:color w:val="000000" w:themeColor="text1"/>
          <w:sz w:val="22"/>
          <w:szCs w:val="22"/>
        </w:rPr>
        <w:t xml:space="preserve"> poznatih karakteristika uzorka </w:t>
      </w:r>
      <w:r w:rsidR="0038244B">
        <w:rPr>
          <w:rFonts w:ascii="Arial" w:hAnsi="Arial" w:cs="Arial"/>
          <w:color w:val="000000" w:themeColor="text1"/>
          <w:sz w:val="22"/>
          <w:szCs w:val="22"/>
        </w:rPr>
        <w:t>i</w:t>
      </w:r>
      <w:r w:rsidR="00EE7F8F">
        <w:rPr>
          <w:rFonts w:ascii="Arial" w:hAnsi="Arial" w:cs="Arial"/>
          <w:color w:val="000000" w:themeColor="text1"/>
          <w:sz w:val="22"/>
          <w:szCs w:val="22"/>
        </w:rPr>
        <w:t xml:space="preserve"> kako se član ponaša.</w:t>
      </w:r>
      <w:r w:rsidR="00713FD1">
        <w:rPr>
          <w:rFonts w:ascii="Arial" w:hAnsi="Arial" w:cs="Arial"/>
          <w:color w:val="000000" w:themeColor="text1"/>
          <w:sz w:val="22"/>
          <w:szCs w:val="22"/>
        </w:rPr>
        <w:t xml:space="preserve"> Cilj je odrediti </w:t>
      </w:r>
      <w:r w:rsidR="00887CD5">
        <w:rPr>
          <w:rFonts w:ascii="Arial" w:hAnsi="Arial" w:cs="Arial"/>
          <w:color w:val="000000" w:themeColor="text1"/>
          <w:sz w:val="22"/>
          <w:szCs w:val="22"/>
        </w:rPr>
        <w:t xml:space="preserve">kako bi se ponašao neki drugi, slični, član nekog drugog uzorka u tome, odnosno </w:t>
      </w:r>
      <w:r w:rsidR="0038244B">
        <w:rPr>
          <w:rFonts w:ascii="Arial" w:hAnsi="Arial" w:cs="Arial"/>
          <w:color w:val="000000" w:themeColor="text1"/>
          <w:sz w:val="22"/>
          <w:szCs w:val="22"/>
        </w:rPr>
        <w:t xml:space="preserve">dokazuje se ili opovrgava </w:t>
      </w:r>
      <w:r w:rsidR="00887CD5">
        <w:rPr>
          <w:rFonts w:ascii="Arial" w:hAnsi="Arial" w:cs="Arial"/>
          <w:color w:val="000000" w:themeColor="text1"/>
          <w:sz w:val="22"/>
          <w:szCs w:val="22"/>
        </w:rPr>
        <w:t>da li se isto ponaša.</w:t>
      </w:r>
      <w:r w:rsidR="006D7578">
        <w:rPr>
          <w:rFonts w:ascii="Arial" w:hAnsi="Arial" w:cs="Arial"/>
          <w:color w:val="000000" w:themeColor="text1"/>
          <w:sz w:val="22"/>
          <w:szCs w:val="22"/>
        </w:rPr>
        <w:t xml:space="preserve"> </w:t>
      </w:r>
      <w:r w:rsidR="00A6202F">
        <w:rPr>
          <w:rFonts w:ascii="Arial" w:hAnsi="Arial" w:cs="Arial"/>
          <w:color w:val="000000" w:themeColor="text1"/>
          <w:sz w:val="22"/>
          <w:szCs w:val="22"/>
        </w:rPr>
        <w:t xml:space="preserve">Prediktivni model često se koristi u </w:t>
      </w:r>
      <w:r w:rsidR="00C55760">
        <w:rPr>
          <w:rFonts w:ascii="Arial" w:hAnsi="Arial" w:cs="Arial"/>
          <w:color w:val="000000" w:themeColor="text1"/>
          <w:sz w:val="22"/>
          <w:szCs w:val="22"/>
        </w:rPr>
        <w:t>p</w:t>
      </w:r>
      <w:r w:rsidR="00A6202F">
        <w:rPr>
          <w:rFonts w:ascii="Arial" w:hAnsi="Arial" w:cs="Arial"/>
          <w:color w:val="000000" w:themeColor="text1"/>
          <w:sz w:val="22"/>
          <w:szCs w:val="22"/>
        </w:rPr>
        <w:t>odručju marketinga</w:t>
      </w:r>
      <w:r w:rsidR="00C55760">
        <w:rPr>
          <w:rFonts w:ascii="Arial" w:hAnsi="Arial" w:cs="Arial"/>
          <w:color w:val="000000" w:themeColor="text1"/>
          <w:sz w:val="22"/>
          <w:szCs w:val="22"/>
        </w:rPr>
        <w:t xml:space="preserve"> gdje </w:t>
      </w:r>
      <w:r w:rsidR="0038244B">
        <w:rPr>
          <w:rFonts w:ascii="Arial" w:hAnsi="Arial" w:cs="Arial"/>
          <w:color w:val="000000" w:themeColor="text1"/>
          <w:sz w:val="22"/>
          <w:szCs w:val="22"/>
        </w:rPr>
        <w:t xml:space="preserve">se </w:t>
      </w:r>
      <w:r w:rsidR="00C55760">
        <w:rPr>
          <w:rFonts w:ascii="Arial" w:hAnsi="Arial" w:cs="Arial"/>
          <w:color w:val="000000" w:themeColor="text1"/>
          <w:sz w:val="22"/>
          <w:szCs w:val="22"/>
        </w:rPr>
        <w:t>tako može odrediti tip korisnika, tj. njegove preferencije</w:t>
      </w:r>
      <w:r w:rsidR="00A91131">
        <w:rPr>
          <w:rFonts w:ascii="Arial" w:hAnsi="Arial" w:cs="Arial"/>
          <w:color w:val="000000" w:themeColor="text1"/>
          <w:sz w:val="22"/>
          <w:szCs w:val="22"/>
        </w:rPr>
        <w:t xml:space="preserve">. Takvo nešto je moguće jer su </w:t>
      </w:r>
      <w:r w:rsidR="00DE11F3">
        <w:rPr>
          <w:rFonts w:ascii="Arial" w:hAnsi="Arial" w:cs="Arial"/>
          <w:color w:val="000000" w:themeColor="text1"/>
          <w:sz w:val="22"/>
          <w:szCs w:val="22"/>
        </w:rPr>
        <w:t xml:space="preserve">tipovi </w:t>
      </w:r>
      <w:r w:rsidR="00A91131">
        <w:rPr>
          <w:rFonts w:ascii="Arial" w:hAnsi="Arial" w:cs="Arial"/>
          <w:color w:val="000000" w:themeColor="text1"/>
          <w:sz w:val="22"/>
          <w:szCs w:val="22"/>
        </w:rPr>
        <w:t>korisni</w:t>
      </w:r>
      <w:r w:rsidR="006069C5">
        <w:rPr>
          <w:rFonts w:ascii="Arial" w:hAnsi="Arial" w:cs="Arial"/>
          <w:color w:val="000000" w:themeColor="text1"/>
          <w:sz w:val="22"/>
          <w:szCs w:val="22"/>
        </w:rPr>
        <w:t xml:space="preserve">ka </w:t>
      </w:r>
      <w:r w:rsidR="0095090C">
        <w:rPr>
          <w:rFonts w:ascii="Arial" w:hAnsi="Arial" w:cs="Arial"/>
          <w:color w:val="000000" w:themeColor="text1"/>
          <w:sz w:val="22"/>
          <w:szCs w:val="22"/>
        </w:rPr>
        <w:t>grupirani (uzorci)</w:t>
      </w:r>
      <w:r w:rsidR="00DE11F3">
        <w:rPr>
          <w:rFonts w:ascii="Arial" w:hAnsi="Arial" w:cs="Arial"/>
          <w:color w:val="000000" w:themeColor="text1"/>
          <w:sz w:val="22"/>
          <w:szCs w:val="22"/>
        </w:rPr>
        <w:t xml:space="preserve"> </w:t>
      </w:r>
      <w:r w:rsidR="003C6C7C">
        <w:rPr>
          <w:rFonts w:ascii="Arial" w:hAnsi="Arial" w:cs="Arial"/>
          <w:color w:val="000000" w:themeColor="text1"/>
          <w:sz w:val="22"/>
          <w:szCs w:val="22"/>
        </w:rPr>
        <w:t xml:space="preserve">te se na temelju </w:t>
      </w:r>
      <w:r w:rsidR="00F64D4F">
        <w:rPr>
          <w:rFonts w:ascii="Arial" w:hAnsi="Arial" w:cs="Arial"/>
          <w:color w:val="000000" w:themeColor="text1"/>
          <w:sz w:val="22"/>
          <w:szCs w:val="22"/>
        </w:rPr>
        <w:t>ponašanja članova unutar uzorka zna kako bi se ponašao neki novi član, u ovome slučaju korisnik</w:t>
      </w:r>
      <w:r w:rsidR="00437AAF">
        <w:rPr>
          <w:rFonts w:ascii="Arial" w:hAnsi="Arial" w:cs="Arial"/>
          <w:color w:val="000000" w:themeColor="text1"/>
          <w:sz w:val="22"/>
          <w:szCs w:val="22"/>
        </w:rPr>
        <w:t>.</w:t>
      </w:r>
      <w:sdt>
        <w:sdtPr>
          <w:rPr>
            <w:rFonts w:ascii="Arial" w:hAnsi="Arial" w:cs="Arial"/>
            <w:color w:val="000000" w:themeColor="text1"/>
            <w:sz w:val="22"/>
            <w:szCs w:val="22"/>
          </w:rPr>
          <w:id w:val="2028976284"/>
          <w:citation/>
        </w:sdtPr>
        <w:sdtContent>
          <w:r w:rsidR="000F2847">
            <w:rPr>
              <w:rFonts w:ascii="Arial" w:hAnsi="Arial" w:cs="Arial"/>
              <w:color w:val="000000" w:themeColor="text1"/>
              <w:sz w:val="22"/>
              <w:szCs w:val="22"/>
            </w:rPr>
            <w:fldChar w:fldCharType="begin"/>
          </w:r>
          <w:r w:rsidR="00C7785F">
            <w:rPr>
              <w:rFonts w:ascii="Arial" w:hAnsi="Arial" w:cs="Arial"/>
              <w:color w:val="000000" w:themeColor="text1"/>
              <w:sz w:val="22"/>
              <w:szCs w:val="22"/>
            </w:rPr>
            <w:instrText xml:space="preserve">CITATION ArtZha \p 99 \l 1050 </w:instrText>
          </w:r>
          <w:r w:rsidR="000F2847">
            <w:rPr>
              <w:rFonts w:ascii="Arial" w:hAnsi="Arial" w:cs="Arial"/>
              <w:color w:val="000000" w:themeColor="text1"/>
              <w:sz w:val="22"/>
              <w:szCs w:val="22"/>
            </w:rPr>
            <w:fldChar w:fldCharType="separate"/>
          </w:r>
          <w:r w:rsidR="00C7785F">
            <w:rPr>
              <w:rFonts w:ascii="Arial" w:hAnsi="Arial" w:cs="Arial"/>
              <w:noProof/>
              <w:color w:val="000000" w:themeColor="text1"/>
              <w:sz w:val="22"/>
              <w:szCs w:val="22"/>
            </w:rPr>
            <w:t xml:space="preserve"> </w:t>
          </w:r>
          <w:r w:rsidR="00C7785F" w:rsidRPr="00C7785F">
            <w:rPr>
              <w:rFonts w:ascii="Arial" w:hAnsi="Arial" w:cs="Arial"/>
              <w:noProof/>
              <w:color w:val="000000" w:themeColor="text1"/>
              <w:sz w:val="22"/>
              <w:szCs w:val="22"/>
            </w:rPr>
            <w:t>(Zhang, 2017, str. 99)</w:t>
          </w:r>
          <w:r w:rsidR="000F2847">
            <w:rPr>
              <w:rFonts w:ascii="Arial" w:hAnsi="Arial" w:cs="Arial"/>
              <w:color w:val="000000" w:themeColor="text1"/>
              <w:sz w:val="22"/>
              <w:szCs w:val="22"/>
            </w:rPr>
            <w:fldChar w:fldCharType="end"/>
          </w:r>
        </w:sdtContent>
      </w:sdt>
    </w:p>
    <w:p w14:paraId="65B15245" w14:textId="0C702744" w:rsidR="00437AAF" w:rsidRDefault="002451DC" w:rsidP="006B491D">
      <w:pPr>
        <w:spacing w:after="240" w:line="360" w:lineRule="auto"/>
        <w:ind w:firstLine="708"/>
        <w:jc w:val="both"/>
        <w:rPr>
          <w:rFonts w:ascii="Arial" w:hAnsi="Arial" w:cs="Arial"/>
          <w:sz w:val="22"/>
          <w:szCs w:val="22"/>
        </w:rPr>
      </w:pPr>
      <w:r>
        <w:rPr>
          <w:rFonts w:ascii="Arial" w:hAnsi="Arial" w:cs="Arial"/>
          <w:sz w:val="22"/>
          <w:szCs w:val="22"/>
        </w:rPr>
        <w:t>Opisni model</w:t>
      </w:r>
      <w:r w:rsidR="0019481F">
        <w:rPr>
          <w:rFonts w:ascii="Arial" w:hAnsi="Arial" w:cs="Arial"/>
          <w:sz w:val="22"/>
          <w:szCs w:val="22"/>
        </w:rPr>
        <w:t xml:space="preserve"> opisuje relaciju između događaja i akcija koje su prouzročile događaj. Korist</w:t>
      </w:r>
      <w:r w:rsidR="00872072">
        <w:rPr>
          <w:rFonts w:ascii="Arial" w:hAnsi="Arial" w:cs="Arial"/>
          <w:sz w:val="22"/>
          <w:szCs w:val="22"/>
        </w:rPr>
        <w:t xml:space="preserve">e ga </w:t>
      </w:r>
      <w:r w:rsidR="007A3DD1">
        <w:rPr>
          <w:rFonts w:ascii="Arial" w:hAnsi="Arial" w:cs="Arial"/>
          <w:sz w:val="22"/>
          <w:szCs w:val="22"/>
        </w:rPr>
        <w:t>različita poduzeća i organizacije</w:t>
      </w:r>
      <w:r w:rsidR="000D6018">
        <w:rPr>
          <w:rFonts w:ascii="Arial" w:hAnsi="Arial" w:cs="Arial"/>
          <w:sz w:val="22"/>
          <w:szCs w:val="22"/>
        </w:rPr>
        <w:t xml:space="preserve"> koja si na taj način žele pomoći </w:t>
      </w:r>
      <w:r w:rsidR="00AF3F83">
        <w:rPr>
          <w:rFonts w:ascii="Arial" w:hAnsi="Arial" w:cs="Arial"/>
          <w:sz w:val="22"/>
          <w:szCs w:val="22"/>
        </w:rPr>
        <w:t>prilikom određivanja</w:t>
      </w:r>
      <w:r w:rsidR="0003523A">
        <w:rPr>
          <w:rFonts w:ascii="Arial" w:hAnsi="Arial" w:cs="Arial"/>
          <w:sz w:val="22"/>
          <w:szCs w:val="22"/>
        </w:rPr>
        <w:t xml:space="preserve"> područja</w:t>
      </w:r>
      <w:r w:rsidR="00E74932">
        <w:rPr>
          <w:rFonts w:ascii="Arial" w:hAnsi="Arial" w:cs="Arial"/>
          <w:sz w:val="22"/>
          <w:szCs w:val="22"/>
        </w:rPr>
        <w:t xml:space="preserve"> plasiranja kao i</w:t>
      </w:r>
      <w:r w:rsidR="00AF3F83">
        <w:rPr>
          <w:rFonts w:ascii="Arial" w:hAnsi="Arial" w:cs="Arial"/>
          <w:sz w:val="22"/>
          <w:szCs w:val="22"/>
        </w:rPr>
        <w:t xml:space="preserve"> vrste oglašavanja </w:t>
      </w:r>
      <w:r w:rsidR="00E74932">
        <w:rPr>
          <w:rFonts w:ascii="Arial" w:hAnsi="Arial" w:cs="Arial"/>
          <w:sz w:val="22"/>
          <w:szCs w:val="22"/>
        </w:rPr>
        <w:t>s</w:t>
      </w:r>
      <w:r w:rsidR="00AF3F83">
        <w:rPr>
          <w:rFonts w:ascii="Arial" w:hAnsi="Arial" w:cs="Arial"/>
          <w:sz w:val="22"/>
          <w:szCs w:val="22"/>
        </w:rPr>
        <w:t>vojih proizvoda/usluga.</w:t>
      </w:r>
      <w:r w:rsidR="00361BFF">
        <w:rPr>
          <w:rFonts w:ascii="Arial" w:hAnsi="Arial" w:cs="Arial"/>
          <w:sz w:val="22"/>
          <w:szCs w:val="22"/>
        </w:rPr>
        <w:t xml:space="preserve"> Također se u tom slučaju grupiraju i kategoriziraju </w:t>
      </w:r>
      <w:r w:rsidR="00B23251">
        <w:rPr>
          <w:rFonts w:ascii="Arial" w:hAnsi="Arial" w:cs="Arial"/>
          <w:sz w:val="22"/>
          <w:szCs w:val="22"/>
        </w:rPr>
        <w:t>korisnici</w:t>
      </w:r>
      <w:r w:rsidR="0038244B">
        <w:rPr>
          <w:rFonts w:ascii="Arial" w:hAnsi="Arial" w:cs="Arial"/>
          <w:sz w:val="22"/>
          <w:szCs w:val="22"/>
        </w:rPr>
        <w:t>,</w:t>
      </w:r>
      <w:r w:rsidR="00B23251">
        <w:rPr>
          <w:rFonts w:ascii="Arial" w:hAnsi="Arial" w:cs="Arial"/>
          <w:sz w:val="22"/>
          <w:szCs w:val="22"/>
        </w:rPr>
        <w:t xml:space="preserve"> no potrebno je </w:t>
      </w:r>
      <w:r w:rsidR="00B56A9D">
        <w:rPr>
          <w:rFonts w:ascii="Arial" w:hAnsi="Arial" w:cs="Arial"/>
          <w:sz w:val="22"/>
          <w:szCs w:val="22"/>
        </w:rPr>
        <w:t xml:space="preserve">koristiti </w:t>
      </w:r>
      <w:r w:rsidR="00AF3454">
        <w:rPr>
          <w:rFonts w:ascii="Arial" w:hAnsi="Arial" w:cs="Arial"/>
          <w:sz w:val="22"/>
          <w:szCs w:val="22"/>
        </w:rPr>
        <w:t xml:space="preserve">Opisni model </w:t>
      </w:r>
      <w:r w:rsidR="00B56A9D">
        <w:rPr>
          <w:rFonts w:ascii="Arial" w:hAnsi="Arial" w:cs="Arial"/>
          <w:sz w:val="22"/>
          <w:szCs w:val="22"/>
        </w:rPr>
        <w:t>u sklopu Prediktivnog modela</w:t>
      </w:r>
      <w:r w:rsidR="00A2581E">
        <w:rPr>
          <w:rFonts w:ascii="Arial" w:hAnsi="Arial" w:cs="Arial"/>
          <w:sz w:val="22"/>
          <w:szCs w:val="22"/>
        </w:rPr>
        <w:t xml:space="preserve"> kako bi se dobili željeni rezultati</w:t>
      </w:r>
      <w:r w:rsidR="001C0A90">
        <w:rPr>
          <w:rFonts w:ascii="Arial" w:hAnsi="Arial" w:cs="Arial"/>
          <w:sz w:val="22"/>
          <w:szCs w:val="22"/>
        </w:rPr>
        <w:t xml:space="preserve">. </w:t>
      </w:r>
      <w:sdt>
        <w:sdtPr>
          <w:rPr>
            <w:rFonts w:ascii="Arial" w:hAnsi="Arial" w:cs="Arial"/>
            <w:sz w:val="22"/>
            <w:szCs w:val="22"/>
          </w:rPr>
          <w:id w:val="1601985984"/>
          <w:citation/>
        </w:sdtPr>
        <w:sdtContent>
          <w:r w:rsidR="006D6F4D">
            <w:rPr>
              <w:rFonts w:ascii="Arial" w:hAnsi="Arial" w:cs="Arial"/>
              <w:sz w:val="22"/>
              <w:szCs w:val="22"/>
            </w:rPr>
            <w:fldChar w:fldCharType="begin"/>
          </w:r>
          <w:r w:rsidR="006D6F4D">
            <w:rPr>
              <w:rFonts w:ascii="Arial" w:hAnsi="Arial" w:cs="Arial"/>
              <w:sz w:val="22"/>
              <w:szCs w:val="22"/>
            </w:rPr>
            <w:instrText xml:space="preserve">CITATION ArtZha \p 100 \l 1050 </w:instrText>
          </w:r>
          <w:r w:rsidR="006D6F4D">
            <w:rPr>
              <w:rFonts w:ascii="Arial" w:hAnsi="Arial" w:cs="Arial"/>
              <w:sz w:val="22"/>
              <w:szCs w:val="22"/>
            </w:rPr>
            <w:fldChar w:fldCharType="separate"/>
          </w:r>
          <w:r w:rsidR="006D6F4D" w:rsidRPr="006D6F4D">
            <w:rPr>
              <w:rFonts w:ascii="Arial" w:hAnsi="Arial" w:cs="Arial"/>
              <w:noProof/>
              <w:sz w:val="22"/>
              <w:szCs w:val="22"/>
            </w:rPr>
            <w:t>(Zhang, 2017, str. 100)</w:t>
          </w:r>
          <w:r w:rsidR="006D6F4D">
            <w:rPr>
              <w:rFonts w:ascii="Arial" w:hAnsi="Arial" w:cs="Arial"/>
              <w:sz w:val="22"/>
              <w:szCs w:val="22"/>
            </w:rPr>
            <w:fldChar w:fldCharType="end"/>
          </w:r>
        </w:sdtContent>
      </w:sdt>
    </w:p>
    <w:p w14:paraId="07C7FF15" w14:textId="62B136B2" w:rsidR="00DD0F20" w:rsidRDefault="00E920E1" w:rsidP="00DD0F20">
      <w:pPr>
        <w:spacing w:after="240" w:line="360" w:lineRule="auto"/>
        <w:ind w:firstLine="708"/>
        <w:jc w:val="both"/>
        <w:rPr>
          <w:rFonts w:ascii="Arial" w:hAnsi="Arial" w:cs="Arial"/>
          <w:sz w:val="22"/>
          <w:szCs w:val="22"/>
        </w:rPr>
      </w:pPr>
      <w:r>
        <w:rPr>
          <w:rFonts w:ascii="Arial" w:hAnsi="Arial" w:cs="Arial"/>
          <w:sz w:val="22"/>
          <w:szCs w:val="22"/>
        </w:rPr>
        <w:t>Preostaje još model odlučivanja kojem zadnjih par godina raste popularnost</w:t>
      </w:r>
      <w:r w:rsidR="0038244B">
        <w:rPr>
          <w:rFonts w:ascii="Arial" w:hAnsi="Arial" w:cs="Arial"/>
          <w:sz w:val="22"/>
          <w:szCs w:val="22"/>
        </w:rPr>
        <w:t>.</w:t>
      </w:r>
      <w:r>
        <w:rPr>
          <w:rFonts w:ascii="Arial" w:hAnsi="Arial" w:cs="Arial"/>
          <w:sz w:val="22"/>
          <w:szCs w:val="22"/>
        </w:rPr>
        <w:t xml:space="preserve"> </w:t>
      </w:r>
      <w:r w:rsidR="0038244B">
        <w:rPr>
          <w:rFonts w:ascii="Arial" w:hAnsi="Arial" w:cs="Arial"/>
          <w:sz w:val="22"/>
          <w:szCs w:val="22"/>
        </w:rPr>
        <w:t>Ovaj model</w:t>
      </w:r>
      <w:r>
        <w:rPr>
          <w:rFonts w:ascii="Arial" w:hAnsi="Arial" w:cs="Arial"/>
          <w:sz w:val="22"/>
          <w:szCs w:val="22"/>
        </w:rPr>
        <w:t xml:space="preserve"> uz pomoć velike količine podataka i korištenjem složenih algoritama daje moguće odluke koje pomažu menadžerima prilikom odlučivanja. Model odlučivanja se orijentira samo na odluke/akcije koje se mogu ponavljati </w:t>
      </w:r>
      <w:r w:rsidR="0038244B">
        <w:rPr>
          <w:rFonts w:ascii="Arial" w:hAnsi="Arial" w:cs="Arial"/>
          <w:sz w:val="22"/>
          <w:szCs w:val="22"/>
        </w:rPr>
        <w:t xml:space="preserve">također </w:t>
      </w:r>
      <w:r>
        <w:rPr>
          <w:rFonts w:ascii="Arial" w:hAnsi="Arial" w:cs="Arial"/>
          <w:sz w:val="22"/>
          <w:szCs w:val="22"/>
        </w:rPr>
        <w:t xml:space="preserve">i na </w:t>
      </w:r>
      <w:r w:rsidR="0038244B">
        <w:rPr>
          <w:rFonts w:ascii="Arial" w:hAnsi="Arial" w:cs="Arial"/>
          <w:sz w:val="22"/>
          <w:szCs w:val="22"/>
        </w:rPr>
        <w:t xml:space="preserve">one </w:t>
      </w:r>
      <w:r>
        <w:rPr>
          <w:rFonts w:ascii="Arial" w:hAnsi="Arial" w:cs="Arial"/>
          <w:sz w:val="22"/>
          <w:szCs w:val="22"/>
        </w:rPr>
        <w:t>vrijednosti koje se egzaktno</w:t>
      </w:r>
      <w:r w:rsidR="0038244B">
        <w:rPr>
          <w:rFonts w:ascii="Arial" w:hAnsi="Arial" w:cs="Arial"/>
          <w:sz w:val="22"/>
          <w:szCs w:val="22"/>
        </w:rPr>
        <w:t xml:space="preserve"> mogu</w:t>
      </w:r>
      <w:r>
        <w:rPr>
          <w:rFonts w:ascii="Arial" w:hAnsi="Arial" w:cs="Arial"/>
          <w:sz w:val="22"/>
          <w:szCs w:val="22"/>
        </w:rPr>
        <w:t xml:space="preserve"> mjeriti.</w:t>
      </w:r>
      <w:r w:rsidR="00DD0F20">
        <w:rPr>
          <w:rFonts w:ascii="Arial" w:hAnsi="Arial" w:cs="Arial"/>
          <w:sz w:val="22"/>
          <w:szCs w:val="22"/>
        </w:rPr>
        <w:t xml:space="preserve"> </w:t>
      </w:r>
      <w:sdt>
        <w:sdtPr>
          <w:rPr>
            <w:rFonts w:ascii="Arial" w:hAnsi="Arial" w:cs="Arial"/>
            <w:sz w:val="22"/>
            <w:szCs w:val="22"/>
          </w:rPr>
          <w:id w:val="-732005921"/>
          <w:citation/>
        </w:sdtPr>
        <w:sdtContent>
          <w:r w:rsidR="00E0311F">
            <w:rPr>
              <w:rFonts w:ascii="Arial" w:hAnsi="Arial" w:cs="Arial"/>
              <w:sz w:val="22"/>
              <w:szCs w:val="22"/>
            </w:rPr>
            <w:fldChar w:fldCharType="begin"/>
          </w:r>
          <w:r w:rsidR="00E0311F">
            <w:rPr>
              <w:rFonts w:ascii="Arial" w:hAnsi="Arial" w:cs="Arial"/>
              <w:sz w:val="22"/>
              <w:szCs w:val="22"/>
            </w:rPr>
            <w:instrText xml:space="preserve"> CITATION ArtZha \l 1050 </w:instrText>
          </w:r>
          <w:r w:rsidR="00E0311F">
            <w:rPr>
              <w:rFonts w:ascii="Arial" w:hAnsi="Arial" w:cs="Arial"/>
              <w:sz w:val="22"/>
              <w:szCs w:val="22"/>
            </w:rPr>
            <w:fldChar w:fldCharType="separate"/>
          </w:r>
          <w:r w:rsidR="00E0311F" w:rsidRPr="00E0311F">
            <w:rPr>
              <w:rFonts w:ascii="Arial" w:hAnsi="Arial" w:cs="Arial"/>
              <w:noProof/>
              <w:sz w:val="22"/>
              <w:szCs w:val="22"/>
            </w:rPr>
            <w:t>(Zhang, 2017)</w:t>
          </w:r>
          <w:r w:rsidR="00E0311F">
            <w:rPr>
              <w:rFonts w:ascii="Arial" w:hAnsi="Arial" w:cs="Arial"/>
              <w:sz w:val="22"/>
              <w:szCs w:val="22"/>
            </w:rPr>
            <w:fldChar w:fldCharType="end"/>
          </w:r>
        </w:sdtContent>
      </w:sdt>
      <w:r w:rsidR="00E0311F">
        <w:rPr>
          <w:rFonts w:ascii="Arial" w:hAnsi="Arial" w:cs="Arial"/>
          <w:sz w:val="22"/>
          <w:szCs w:val="22"/>
        </w:rPr>
        <w:t xml:space="preserve"> </w:t>
      </w:r>
      <w:r w:rsidR="000533C9">
        <w:rPr>
          <w:rFonts w:ascii="Arial" w:hAnsi="Arial" w:cs="Arial"/>
          <w:sz w:val="22"/>
          <w:szCs w:val="22"/>
        </w:rPr>
        <w:t xml:space="preserve">Može se koristi npr. za određivanje najbržeg i najjeftinijeg načina </w:t>
      </w:r>
      <w:r w:rsidR="0038244B">
        <w:rPr>
          <w:rFonts w:ascii="Arial" w:hAnsi="Arial" w:cs="Arial"/>
          <w:sz w:val="22"/>
          <w:szCs w:val="22"/>
        </w:rPr>
        <w:t>slanja</w:t>
      </w:r>
      <w:r w:rsidR="000533C9">
        <w:rPr>
          <w:rFonts w:ascii="Arial" w:hAnsi="Arial" w:cs="Arial"/>
          <w:sz w:val="22"/>
          <w:szCs w:val="22"/>
        </w:rPr>
        <w:t xml:space="preserve"> proizvoda kupcu.</w:t>
      </w:r>
    </w:p>
    <w:p w14:paraId="434BDDE6" w14:textId="0DEDCF83" w:rsidR="0082774F" w:rsidRDefault="00A562C4" w:rsidP="00DD0F20">
      <w:pPr>
        <w:spacing w:after="240" w:line="360" w:lineRule="auto"/>
        <w:ind w:firstLine="708"/>
        <w:jc w:val="both"/>
        <w:rPr>
          <w:rFonts w:ascii="Arial" w:hAnsi="Arial" w:cs="Arial"/>
          <w:sz w:val="22"/>
          <w:szCs w:val="22"/>
        </w:rPr>
      </w:pPr>
      <w:r>
        <w:rPr>
          <w:rFonts w:ascii="Arial" w:hAnsi="Arial" w:cs="Arial"/>
          <w:sz w:val="22"/>
          <w:szCs w:val="22"/>
        </w:rPr>
        <w:t xml:space="preserve">Postoji veliki broj tehnika i tehnologija koji se koristi kod prediktivne analitike, a u nastavku će neke od njih biti prikazane i objašnjene. Prema </w:t>
      </w:r>
      <w:r w:rsidR="008D5EB8">
        <w:rPr>
          <w:rFonts w:ascii="Arial" w:hAnsi="Arial" w:cs="Arial"/>
          <w:sz w:val="22"/>
          <w:szCs w:val="22"/>
        </w:rPr>
        <w:t>A. Zhangu</w:t>
      </w:r>
      <w:r w:rsidR="0038244B">
        <w:rPr>
          <w:rFonts w:ascii="Arial" w:hAnsi="Arial" w:cs="Arial"/>
          <w:sz w:val="22"/>
          <w:szCs w:val="22"/>
        </w:rPr>
        <w:t xml:space="preserve"> (2017.)</w:t>
      </w:r>
      <w:r w:rsidR="008D5EB8">
        <w:rPr>
          <w:rFonts w:ascii="Arial" w:hAnsi="Arial" w:cs="Arial"/>
          <w:sz w:val="22"/>
          <w:szCs w:val="22"/>
        </w:rPr>
        <w:t xml:space="preserve"> neke od tih tehnika su </w:t>
      </w:r>
      <w:r w:rsidR="006A517F">
        <w:rPr>
          <w:rFonts w:ascii="Arial" w:hAnsi="Arial" w:cs="Arial"/>
          <w:sz w:val="22"/>
          <w:szCs w:val="22"/>
        </w:rPr>
        <w:t>sljedeće</w:t>
      </w:r>
      <w:r w:rsidR="008D5EB8">
        <w:rPr>
          <w:rFonts w:ascii="Arial" w:hAnsi="Arial" w:cs="Arial"/>
          <w:sz w:val="22"/>
          <w:szCs w:val="22"/>
        </w:rPr>
        <w:t>:</w:t>
      </w:r>
    </w:p>
    <w:p w14:paraId="2C6E1794" w14:textId="0F793081" w:rsidR="006A517F" w:rsidRDefault="002F1945" w:rsidP="00373FE3">
      <w:pPr>
        <w:pStyle w:val="Odlomakpopisa"/>
        <w:numPr>
          <w:ilvl w:val="0"/>
          <w:numId w:val="13"/>
        </w:numPr>
        <w:spacing w:after="240" w:line="360" w:lineRule="auto"/>
        <w:jc w:val="both"/>
        <w:rPr>
          <w:rFonts w:ascii="Arial" w:hAnsi="Arial" w:cs="Arial"/>
          <w:sz w:val="22"/>
          <w:szCs w:val="22"/>
        </w:rPr>
      </w:pPr>
      <w:r w:rsidRPr="00FB2CBE">
        <w:rPr>
          <w:rFonts w:ascii="Arial" w:hAnsi="Arial" w:cs="Arial"/>
          <w:b/>
          <w:bCs/>
          <w:sz w:val="22"/>
          <w:szCs w:val="22"/>
        </w:rPr>
        <w:t>Strojno učenje</w:t>
      </w:r>
      <w:r>
        <w:rPr>
          <w:rFonts w:ascii="Arial" w:hAnsi="Arial" w:cs="Arial"/>
          <w:sz w:val="22"/>
          <w:szCs w:val="22"/>
        </w:rPr>
        <w:t xml:space="preserve"> (engl. </w:t>
      </w:r>
      <w:r>
        <w:rPr>
          <w:rFonts w:ascii="Arial" w:hAnsi="Arial" w:cs="Arial"/>
          <w:i/>
          <w:iCs/>
          <w:sz w:val="22"/>
          <w:szCs w:val="22"/>
        </w:rPr>
        <w:t>Machine Learning</w:t>
      </w:r>
      <w:r>
        <w:rPr>
          <w:rFonts w:ascii="Arial" w:hAnsi="Arial" w:cs="Arial"/>
          <w:sz w:val="22"/>
          <w:szCs w:val="22"/>
        </w:rPr>
        <w:t>)</w:t>
      </w:r>
      <w:r w:rsidR="00610674">
        <w:rPr>
          <w:rFonts w:ascii="Arial" w:hAnsi="Arial" w:cs="Arial"/>
          <w:sz w:val="22"/>
          <w:szCs w:val="22"/>
        </w:rPr>
        <w:t xml:space="preserve"> </w:t>
      </w:r>
      <w:r w:rsidR="00603A23">
        <w:rPr>
          <w:rFonts w:ascii="Arial" w:hAnsi="Arial" w:cs="Arial"/>
          <w:sz w:val="22"/>
          <w:szCs w:val="22"/>
        </w:rPr>
        <w:t>–</w:t>
      </w:r>
      <w:r w:rsidR="00610674">
        <w:rPr>
          <w:rFonts w:ascii="Arial" w:hAnsi="Arial" w:cs="Arial"/>
          <w:sz w:val="22"/>
          <w:szCs w:val="22"/>
        </w:rPr>
        <w:t xml:space="preserve"> </w:t>
      </w:r>
      <w:r w:rsidR="00603A23">
        <w:rPr>
          <w:rFonts w:ascii="Arial" w:hAnsi="Arial" w:cs="Arial"/>
          <w:sz w:val="22"/>
          <w:szCs w:val="22"/>
        </w:rPr>
        <w:t>koristi algoritam koji stal</w:t>
      </w:r>
      <w:r w:rsidR="0038244B">
        <w:rPr>
          <w:rFonts w:ascii="Arial" w:hAnsi="Arial" w:cs="Arial"/>
          <w:sz w:val="22"/>
          <w:szCs w:val="22"/>
        </w:rPr>
        <w:t>n</w:t>
      </w:r>
      <w:r w:rsidR="00603A23">
        <w:rPr>
          <w:rFonts w:ascii="Arial" w:hAnsi="Arial" w:cs="Arial"/>
          <w:sz w:val="22"/>
          <w:szCs w:val="22"/>
        </w:rPr>
        <w:t>o „uči“</w:t>
      </w:r>
      <w:r w:rsidR="00EA603C">
        <w:rPr>
          <w:rFonts w:ascii="Arial" w:hAnsi="Arial" w:cs="Arial"/>
          <w:sz w:val="22"/>
          <w:szCs w:val="22"/>
        </w:rPr>
        <w:t>,</w:t>
      </w:r>
      <w:r w:rsidR="00603A23">
        <w:rPr>
          <w:rFonts w:ascii="Arial" w:hAnsi="Arial" w:cs="Arial"/>
          <w:sz w:val="22"/>
          <w:szCs w:val="22"/>
        </w:rPr>
        <w:t xml:space="preserve"> usavršava </w:t>
      </w:r>
      <w:r w:rsidR="00EA603C">
        <w:rPr>
          <w:rFonts w:ascii="Arial" w:hAnsi="Arial" w:cs="Arial"/>
          <w:sz w:val="22"/>
          <w:szCs w:val="22"/>
        </w:rPr>
        <w:t xml:space="preserve">i prilagođava </w:t>
      </w:r>
      <w:r w:rsidR="00603A23">
        <w:rPr>
          <w:rFonts w:ascii="Arial" w:hAnsi="Arial" w:cs="Arial"/>
          <w:sz w:val="22"/>
          <w:szCs w:val="22"/>
        </w:rPr>
        <w:t>se na temelju da</w:t>
      </w:r>
      <w:r w:rsidR="0038244B">
        <w:rPr>
          <w:rFonts w:ascii="Arial" w:hAnsi="Arial" w:cs="Arial"/>
          <w:sz w:val="22"/>
          <w:szCs w:val="22"/>
        </w:rPr>
        <w:t>n</w:t>
      </w:r>
      <w:r w:rsidR="00EA603C">
        <w:rPr>
          <w:rFonts w:ascii="Arial" w:hAnsi="Arial" w:cs="Arial"/>
          <w:sz w:val="22"/>
          <w:szCs w:val="22"/>
        </w:rPr>
        <w:t>og seta podataka</w:t>
      </w:r>
      <w:r w:rsidR="00F31BA2">
        <w:rPr>
          <w:rFonts w:ascii="Arial" w:hAnsi="Arial" w:cs="Arial"/>
          <w:sz w:val="22"/>
          <w:szCs w:val="22"/>
        </w:rPr>
        <w:t xml:space="preserve"> bez da se fiksno ukodira algoritam.</w:t>
      </w:r>
    </w:p>
    <w:p w14:paraId="0CCD6F66" w14:textId="5017D3D6" w:rsidR="00F31BA2" w:rsidRDefault="00F31BA2" w:rsidP="00373FE3">
      <w:pPr>
        <w:pStyle w:val="Odlomakpopisa"/>
        <w:numPr>
          <w:ilvl w:val="0"/>
          <w:numId w:val="13"/>
        </w:numPr>
        <w:spacing w:after="240" w:line="360" w:lineRule="auto"/>
        <w:jc w:val="both"/>
        <w:rPr>
          <w:rFonts w:ascii="Arial" w:hAnsi="Arial" w:cs="Arial"/>
          <w:sz w:val="22"/>
          <w:szCs w:val="22"/>
        </w:rPr>
      </w:pPr>
      <w:r w:rsidRPr="00FB2CBE">
        <w:rPr>
          <w:rFonts w:ascii="Arial" w:hAnsi="Arial" w:cs="Arial"/>
          <w:b/>
          <w:bCs/>
          <w:sz w:val="22"/>
          <w:szCs w:val="22"/>
        </w:rPr>
        <w:lastRenderedPageBreak/>
        <w:t>Regresijske tehnike</w:t>
      </w:r>
      <w:r>
        <w:rPr>
          <w:rFonts w:ascii="Arial" w:hAnsi="Arial" w:cs="Arial"/>
          <w:sz w:val="22"/>
          <w:szCs w:val="22"/>
        </w:rPr>
        <w:t xml:space="preserve"> </w:t>
      </w:r>
      <w:r w:rsidR="005530A1">
        <w:rPr>
          <w:rFonts w:ascii="Arial" w:hAnsi="Arial" w:cs="Arial"/>
          <w:sz w:val="22"/>
          <w:szCs w:val="22"/>
        </w:rPr>
        <w:t>–</w:t>
      </w:r>
      <w:r>
        <w:rPr>
          <w:rFonts w:ascii="Arial" w:hAnsi="Arial" w:cs="Arial"/>
          <w:sz w:val="22"/>
          <w:szCs w:val="22"/>
        </w:rPr>
        <w:t xml:space="preserve"> </w:t>
      </w:r>
      <w:r w:rsidR="005530A1">
        <w:rPr>
          <w:rFonts w:ascii="Arial" w:hAnsi="Arial" w:cs="Arial"/>
          <w:sz w:val="22"/>
          <w:szCs w:val="22"/>
        </w:rPr>
        <w:t xml:space="preserve"> </w:t>
      </w:r>
      <w:r w:rsidR="00472669">
        <w:rPr>
          <w:rFonts w:ascii="Arial" w:hAnsi="Arial" w:cs="Arial"/>
          <w:sz w:val="22"/>
          <w:szCs w:val="22"/>
        </w:rPr>
        <w:t>sastavljanje jednadžbi koje predstavljaju model u kojem su vidljive interakcije između varijabli.</w:t>
      </w:r>
    </w:p>
    <w:p w14:paraId="3D269AC0" w14:textId="20AEF93C" w:rsidR="00472669" w:rsidRDefault="00472669" w:rsidP="00373FE3">
      <w:pPr>
        <w:pStyle w:val="Odlomakpopisa"/>
        <w:numPr>
          <w:ilvl w:val="0"/>
          <w:numId w:val="13"/>
        </w:numPr>
        <w:spacing w:after="240" w:line="360" w:lineRule="auto"/>
        <w:jc w:val="both"/>
        <w:rPr>
          <w:rFonts w:ascii="Arial" w:hAnsi="Arial" w:cs="Arial"/>
          <w:sz w:val="22"/>
          <w:szCs w:val="22"/>
        </w:rPr>
      </w:pPr>
      <w:r>
        <w:rPr>
          <w:rFonts w:ascii="Arial" w:hAnsi="Arial" w:cs="Arial"/>
          <w:b/>
          <w:bCs/>
          <w:sz w:val="22"/>
          <w:szCs w:val="22"/>
        </w:rPr>
        <w:t xml:space="preserve">Linearna regresija </w:t>
      </w:r>
      <w:r>
        <w:rPr>
          <w:rFonts w:ascii="Arial" w:hAnsi="Arial" w:cs="Arial"/>
          <w:sz w:val="22"/>
          <w:szCs w:val="22"/>
        </w:rPr>
        <w:t>– najbolje shvaćena tehnika koja računa odnos između zavisnih</w:t>
      </w:r>
      <w:r>
        <w:rPr>
          <w:rStyle w:val="Referencafusnote"/>
          <w:rFonts w:ascii="Arial" w:hAnsi="Arial" w:cs="Arial"/>
          <w:sz w:val="22"/>
          <w:szCs w:val="22"/>
        </w:rPr>
        <w:footnoteReference w:id="11"/>
      </w:r>
      <w:r>
        <w:rPr>
          <w:rFonts w:ascii="Arial" w:hAnsi="Arial" w:cs="Arial"/>
          <w:sz w:val="22"/>
          <w:szCs w:val="22"/>
        </w:rPr>
        <w:t xml:space="preserve"> i nezavisnih</w:t>
      </w:r>
      <w:r>
        <w:rPr>
          <w:rStyle w:val="Referencafusnote"/>
          <w:rFonts w:ascii="Arial" w:hAnsi="Arial" w:cs="Arial"/>
          <w:sz w:val="22"/>
          <w:szCs w:val="22"/>
        </w:rPr>
        <w:footnoteReference w:id="12"/>
      </w:r>
      <w:r>
        <w:rPr>
          <w:rFonts w:ascii="Arial" w:hAnsi="Arial" w:cs="Arial"/>
          <w:sz w:val="22"/>
          <w:szCs w:val="22"/>
        </w:rPr>
        <w:t xml:space="preserve"> varijabli koristeći ravnu liniju, zvanu regresijska linija</w:t>
      </w:r>
      <w:r w:rsidR="003111FD">
        <w:rPr>
          <w:rFonts w:ascii="Arial" w:hAnsi="Arial" w:cs="Arial"/>
          <w:sz w:val="22"/>
          <w:szCs w:val="22"/>
        </w:rPr>
        <w:t xml:space="preserve">, </w:t>
      </w:r>
      <w:r w:rsidR="0038244B">
        <w:rPr>
          <w:rFonts w:ascii="Arial" w:hAnsi="Arial" w:cs="Arial"/>
          <w:sz w:val="22"/>
          <w:szCs w:val="22"/>
        </w:rPr>
        <w:t>koja</w:t>
      </w:r>
      <w:r w:rsidR="003111FD">
        <w:rPr>
          <w:rFonts w:ascii="Arial" w:hAnsi="Arial" w:cs="Arial"/>
          <w:sz w:val="22"/>
          <w:szCs w:val="22"/>
        </w:rPr>
        <w:t xml:space="preserve"> je često u obliku jednadžbe.</w:t>
      </w:r>
      <w:r w:rsidR="00707E23">
        <w:rPr>
          <w:rFonts w:ascii="Arial" w:hAnsi="Arial" w:cs="Arial"/>
          <w:sz w:val="22"/>
          <w:szCs w:val="22"/>
        </w:rPr>
        <w:t xml:space="preserve"> Koristi se samo kada je zavisna varijabla ima neograničen raspon</w:t>
      </w:r>
      <w:r w:rsidR="006C341F">
        <w:rPr>
          <w:rFonts w:ascii="Arial" w:hAnsi="Arial" w:cs="Arial"/>
          <w:sz w:val="22"/>
          <w:szCs w:val="22"/>
        </w:rPr>
        <w:t>, u protivnome se koriste druge tehnike.</w:t>
      </w:r>
    </w:p>
    <w:p w14:paraId="199B73FB" w14:textId="57176DB1" w:rsidR="00707E23" w:rsidRDefault="00F2013F" w:rsidP="00373FE3">
      <w:pPr>
        <w:pStyle w:val="Odlomakpopisa"/>
        <w:numPr>
          <w:ilvl w:val="0"/>
          <w:numId w:val="13"/>
        </w:numPr>
        <w:spacing w:after="240" w:line="360" w:lineRule="auto"/>
        <w:jc w:val="both"/>
        <w:rPr>
          <w:rFonts w:ascii="Arial" w:hAnsi="Arial" w:cs="Arial"/>
          <w:sz w:val="22"/>
          <w:szCs w:val="22"/>
        </w:rPr>
      </w:pPr>
      <w:r>
        <w:rPr>
          <w:rFonts w:ascii="Arial" w:hAnsi="Arial" w:cs="Arial"/>
          <w:b/>
          <w:bCs/>
          <w:sz w:val="22"/>
          <w:szCs w:val="22"/>
        </w:rPr>
        <w:t xml:space="preserve">Logistička regresija </w:t>
      </w:r>
      <w:r w:rsidR="009B5F37">
        <w:rPr>
          <w:rFonts w:ascii="Arial" w:hAnsi="Arial" w:cs="Arial"/>
          <w:sz w:val="22"/>
          <w:szCs w:val="22"/>
        </w:rPr>
        <w:t>–</w:t>
      </w:r>
      <w:r>
        <w:rPr>
          <w:rFonts w:ascii="Arial" w:hAnsi="Arial" w:cs="Arial"/>
          <w:sz w:val="22"/>
          <w:szCs w:val="22"/>
        </w:rPr>
        <w:t xml:space="preserve"> </w:t>
      </w:r>
      <w:r w:rsidR="009B5F37">
        <w:rPr>
          <w:rFonts w:ascii="Arial" w:hAnsi="Arial" w:cs="Arial"/>
          <w:sz w:val="22"/>
          <w:szCs w:val="22"/>
        </w:rPr>
        <w:t>također jedna od tehnika koja se vrlo često primjenjuje, a koja omogućuje računanje vjerojatnosti uspjeha ili neuspjeha nekog događaja.</w:t>
      </w:r>
    </w:p>
    <w:p w14:paraId="411B319D" w14:textId="77777777" w:rsidR="009B5F37" w:rsidRPr="009B5F37" w:rsidRDefault="009B5F37" w:rsidP="00373FE3">
      <w:pPr>
        <w:pStyle w:val="Odlomakpopisa"/>
        <w:numPr>
          <w:ilvl w:val="0"/>
          <w:numId w:val="13"/>
        </w:numPr>
        <w:spacing w:after="240" w:line="360" w:lineRule="auto"/>
        <w:jc w:val="both"/>
        <w:rPr>
          <w:rFonts w:ascii="Arial" w:hAnsi="Arial" w:cs="Arial"/>
          <w:b/>
          <w:bCs/>
          <w:sz w:val="22"/>
          <w:szCs w:val="22"/>
        </w:rPr>
      </w:pPr>
      <w:r w:rsidRPr="009B5F37">
        <w:rPr>
          <w:rFonts w:ascii="Arial" w:hAnsi="Arial" w:cs="Arial"/>
          <w:b/>
          <w:bCs/>
          <w:sz w:val="22"/>
          <w:szCs w:val="22"/>
        </w:rPr>
        <w:t>Probit model</w:t>
      </w:r>
      <w:r>
        <w:rPr>
          <w:rFonts w:ascii="Arial" w:hAnsi="Arial" w:cs="Arial"/>
          <w:b/>
          <w:bCs/>
          <w:sz w:val="22"/>
          <w:szCs w:val="22"/>
        </w:rPr>
        <w:t xml:space="preserve"> </w:t>
      </w:r>
      <w:r>
        <w:rPr>
          <w:rFonts w:ascii="Arial" w:hAnsi="Arial" w:cs="Arial"/>
          <w:sz w:val="22"/>
          <w:szCs w:val="22"/>
        </w:rPr>
        <w:t>– slično linearnoj regresiji s razlikom da zavisna varijabla može poprimiti samo jednu od dvije vrijednosti (binarna vrijednost).</w:t>
      </w:r>
    </w:p>
    <w:p w14:paraId="38D7FDB6" w14:textId="54D3AD9E" w:rsidR="009B5F37" w:rsidRPr="00D8688A" w:rsidRDefault="009B5F37" w:rsidP="00373FE3">
      <w:pPr>
        <w:pStyle w:val="Odlomakpopisa"/>
        <w:numPr>
          <w:ilvl w:val="0"/>
          <w:numId w:val="13"/>
        </w:numPr>
        <w:spacing w:after="240" w:line="360" w:lineRule="auto"/>
        <w:jc w:val="both"/>
        <w:rPr>
          <w:rFonts w:ascii="Arial" w:hAnsi="Arial" w:cs="Arial"/>
          <w:b/>
          <w:bCs/>
          <w:sz w:val="22"/>
          <w:szCs w:val="22"/>
        </w:rPr>
      </w:pPr>
      <w:r>
        <w:rPr>
          <w:rFonts w:ascii="Arial" w:hAnsi="Arial" w:cs="Arial"/>
          <w:b/>
          <w:bCs/>
          <w:sz w:val="22"/>
          <w:szCs w:val="22"/>
        </w:rPr>
        <w:t>Neuralne mreže</w:t>
      </w:r>
      <w:r>
        <w:rPr>
          <w:rFonts w:ascii="Arial" w:hAnsi="Arial" w:cs="Arial"/>
          <w:sz w:val="22"/>
          <w:szCs w:val="22"/>
        </w:rPr>
        <w:t xml:space="preserve"> – </w:t>
      </w:r>
      <w:r w:rsidR="00B547F7">
        <w:rPr>
          <w:rFonts w:ascii="Arial" w:hAnsi="Arial" w:cs="Arial"/>
          <w:sz w:val="22"/>
          <w:szCs w:val="22"/>
        </w:rPr>
        <w:t>koristi se za komplicirane ulazno/izlazne podatke, kada se ne znaju točni odnosi između ulaza i izlaza. Neuralne mreže se uče, te sklapaju nove spojeve (spoznaje) kroz treniranje, slično kao ljudski mozak.</w:t>
      </w:r>
    </w:p>
    <w:p w14:paraId="14184F4C" w14:textId="1D1F31E6" w:rsidR="003908C8" w:rsidRPr="0069644D" w:rsidRDefault="00D8688A" w:rsidP="00373FE3">
      <w:pPr>
        <w:pStyle w:val="Odlomakpopisa"/>
        <w:numPr>
          <w:ilvl w:val="0"/>
          <w:numId w:val="13"/>
        </w:numPr>
        <w:spacing w:after="240" w:line="360" w:lineRule="auto"/>
        <w:jc w:val="both"/>
        <w:rPr>
          <w:rFonts w:ascii="Arial" w:hAnsi="Arial" w:cs="Arial"/>
          <w:b/>
          <w:bCs/>
          <w:sz w:val="22"/>
          <w:szCs w:val="22"/>
        </w:rPr>
      </w:pPr>
      <w:r>
        <w:rPr>
          <w:rFonts w:ascii="Arial" w:hAnsi="Arial" w:cs="Arial"/>
          <w:b/>
          <w:bCs/>
          <w:sz w:val="22"/>
          <w:szCs w:val="22"/>
        </w:rPr>
        <w:t>Ostalo</w:t>
      </w:r>
      <w:r>
        <w:rPr>
          <w:rFonts w:ascii="Arial" w:hAnsi="Arial" w:cs="Arial"/>
          <w:sz w:val="22"/>
          <w:szCs w:val="22"/>
        </w:rPr>
        <w:t>: Radial basis function networks, Support vector machines, Naive Bayes, Instance based learning, Geospatial predictive modeling, Hitachi predictive analytic mode</w:t>
      </w:r>
      <w:r w:rsidR="00CA39C0">
        <w:rPr>
          <w:rFonts w:ascii="Arial" w:hAnsi="Arial" w:cs="Arial"/>
          <w:sz w:val="22"/>
          <w:szCs w:val="22"/>
        </w:rPr>
        <w:t>l, ...</w:t>
      </w:r>
    </w:p>
    <w:p w14:paraId="50C9FA94" w14:textId="38839585" w:rsidR="0069644D" w:rsidRPr="0069644D" w:rsidRDefault="0069644D" w:rsidP="0069644D">
      <w:pPr>
        <w:spacing w:after="240" w:line="360" w:lineRule="auto"/>
        <w:ind w:firstLine="708"/>
        <w:jc w:val="both"/>
        <w:rPr>
          <w:rFonts w:ascii="Arial" w:hAnsi="Arial" w:cs="Arial"/>
          <w:sz w:val="22"/>
          <w:szCs w:val="22"/>
        </w:rPr>
      </w:pPr>
      <w:r>
        <w:rPr>
          <w:rFonts w:ascii="Arial" w:hAnsi="Arial" w:cs="Arial"/>
          <w:sz w:val="22"/>
          <w:szCs w:val="22"/>
        </w:rPr>
        <w:t>Svaka od navedenih tehnika ima svoje prednosti</w:t>
      </w:r>
      <w:r w:rsidR="0038244B">
        <w:rPr>
          <w:rFonts w:ascii="Arial" w:hAnsi="Arial" w:cs="Arial"/>
          <w:sz w:val="22"/>
          <w:szCs w:val="22"/>
        </w:rPr>
        <w:t>,</w:t>
      </w:r>
      <w:r>
        <w:rPr>
          <w:rFonts w:ascii="Arial" w:hAnsi="Arial" w:cs="Arial"/>
          <w:sz w:val="22"/>
          <w:szCs w:val="22"/>
        </w:rPr>
        <w:t xml:space="preserve"> nedostatke i područje primjene</w:t>
      </w:r>
      <w:r w:rsidR="0038244B">
        <w:rPr>
          <w:rFonts w:ascii="Arial" w:hAnsi="Arial" w:cs="Arial"/>
          <w:sz w:val="22"/>
          <w:szCs w:val="22"/>
        </w:rPr>
        <w:t>. N</w:t>
      </w:r>
      <w:r>
        <w:rPr>
          <w:rFonts w:ascii="Arial" w:hAnsi="Arial" w:cs="Arial"/>
          <w:sz w:val="22"/>
          <w:szCs w:val="22"/>
        </w:rPr>
        <w:t>a temelju takvih karakteristika potrebno odrediti koja bi tehnika ili tehnike najbolje odgovarale za provođenje analize podataka.</w:t>
      </w:r>
    </w:p>
    <w:p w14:paraId="6A352DF0" w14:textId="0160B037" w:rsidR="00692A6F" w:rsidRPr="00833F22" w:rsidRDefault="0067337B" w:rsidP="0067337B">
      <w:pPr>
        <w:pStyle w:val="FOINaslov3"/>
      </w:pPr>
      <w:r>
        <w:t xml:space="preserve"> </w:t>
      </w:r>
      <w:bookmarkStart w:id="47" w:name="_Toc43730930"/>
      <w:r>
        <w:t>Preskriptivna analitika</w:t>
      </w:r>
      <w:bookmarkEnd w:id="47"/>
    </w:p>
    <w:p w14:paraId="37A7ABBC" w14:textId="2494EE61" w:rsidR="00833F22" w:rsidRDefault="0048500C" w:rsidP="0048500C">
      <w:pPr>
        <w:spacing w:after="240" w:line="360" w:lineRule="auto"/>
        <w:ind w:firstLine="708"/>
        <w:jc w:val="both"/>
        <w:rPr>
          <w:rFonts w:ascii="Arial" w:hAnsi="Arial" w:cs="Arial"/>
          <w:sz w:val="22"/>
          <w:szCs w:val="22"/>
        </w:rPr>
      </w:pPr>
      <w:r>
        <w:rPr>
          <w:rFonts w:ascii="Arial" w:hAnsi="Arial" w:cs="Arial"/>
          <w:sz w:val="22"/>
          <w:szCs w:val="22"/>
        </w:rPr>
        <w:t xml:space="preserve">Iduća vrsta </w:t>
      </w:r>
      <w:r>
        <w:rPr>
          <w:rFonts w:ascii="Arial" w:hAnsi="Arial" w:cs="Arial"/>
          <w:i/>
          <w:iCs/>
          <w:sz w:val="22"/>
          <w:szCs w:val="22"/>
        </w:rPr>
        <w:t xml:space="preserve">Poslovne analitike </w:t>
      </w:r>
      <w:r>
        <w:rPr>
          <w:rFonts w:ascii="Arial" w:hAnsi="Arial" w:cs="Arial"/>
          <w:sz w:val="22"/>
          <w:szCs w:val="22"/>
        </w:rPr>
        <w:t xml:space="preserve"> je perskirptivna analitika (engl. </w:t>
      </w:r>
      <w:r>
        <w:rPr>
          <w:rFonts w:ascii="Arial" w:hAnsi="Arial" w:cs="Arial"/>
          <w:i/>
          <w:iCs/>
          <w:sz w:val="22"/>
          <w:szCs w:val="22"/>
        </w:rPr>
        <w:t>prescriptive analytics</w:t>
      </w:r>
      <w:r>
        <w:rPr>
          <w:rFonts w:ascii="Arial" w:hAnsi="Arial" w:cs="Arial"/>
          <w:sz w:val="22"/>
          <w:szCs w:val="22"/>
        </w:rPr>
        <w:t>) koja je u odnosu na prethodne dvije najnaprednija, što ne čudi budući da je najnovija. Ukratko, poslovna analitika koristi razne simulacije, algoritme i statističke metode kako bi se odredil</w:t>
      </w:r>
      <w:r w:rsidR="0038244B">
        <w:rPr>
          <w:rFonts w:ascii="Arial" w:hAnsi="Arial" w:cs="Arial"/>
          <w:sz w:val="22"/>
          <w:szCs w:val="22"/>
        </w:rPr>
        <w:t>e</w:t>
      </w:r>
      <w:r>
        <w:rPr>
          <w:rFonts w:ascii="Arial" w:hAnsi="Arial" w:cs="Arial"/>
          <w:sz w:val="22"/>
          <w:szCs w:val="22"/>
        </w:rPr>
        <w:t xml:space="preserve"> najbolje akcije čijom provedbom se može maksimizirati </w:t>
      </w:r>
      <w:r w:rsidR="0038244B">
        <w:rPr>
          <w:rFonts w:ascii="Arial" w:hAnsi="Arial" w:cs="Arial"/>
          <w:sz w:val="22"/>
          <w:szCs w:val="22"/>
        </w:rPr>
        <w:t>određena</w:t>
      </w:r>
      <w:r>
        <w:rPr>
          <w:rFonts w:ascii="Arial" w:hAnsi="Arial" w:cs="Arial"/>
          <w:sz w:val="22"/>
          <w:szCs w:val="22"/>
        </w:rPr>
        <w:t xml:space="preserve"> vrsta profita</w:t>
      </w:r>
      <w:r w:rsidR="0038244B">
        <w:rPr>
          <w:rFonts w:ascii="Arial" w:hAnsi="Arial" w:cs="Arial"/>
          <w:sz w:val="22"/>
          <w:szCs w:val="22"/>
        </w:rPr>
        <w:t xml:space="preserve"> </w:t>
      </w:r>
      <w:r>
        <w:rPr>
          <w:rFonts w:ascii="Arial" w:hAnsi="Arial" w:cs="Arial"/>
          <w:sz w:val="22"/>
          <w:szCs w:val="22"/>
        </w:rPr>
        <w:t xml:space="preserve">i rasta. </w:t>
      </w:r>
      <w:sdt>
        <w:sdtPr>
          <w:rPr>
            <w:rFonts w:ascii="Arial" w:hAnsi="Arial" w:cs="Arial"/>
            <w:sz w:val="22"/>
            <w:szCs w:val="22"/>
          </w:rPr>
          <w:id w:val="-948240941"/>
          <w:citation/>
        </w:sdtPr>
        <w:sdtContent>
          <w:r w:rsidR="00072DE9">
            <w:rPr>
              <w:rFonts w:ascii="Arial" w:hAnsi="Arial" w:cs="Arial"/>
              <w:sz w:val="22"/>
              <w:szCs w:val="22"/>
            </w:rPr>
            <w:fldChar w:fldCharType="begin"/>
          </w:r>
          <w:r w:rsidR="00072DE9">
            <w:rPr>
              <w:rFonts w:ascii="Arial" w:hAnsi="Arial" w:cs="Arial"/>
              <w:sz w:val="22"/>
              <w:szCs w:val="22"/>
            </w:rPr>
            <w:instrText xml:space="preserve">CITATION ArtZha \p 243 \l 1050 </w:instrText>
          </w:r>
          <w:r w:rsidR="00072DE9">
            <w:rPr>
              <w:rFonts w:ascii="Arial" w:hAnsi="Arial" w:cs="Arial"/>
              <w:sz w:val="22"/>
              <w:szCs w:val="22"/>
            </w:rPr>
            <w:fldChar w:fldCharType="separate"/>
          </w:r>
          <w:r w:rsidR="00072DE9" w:rsidRPr="00072DE9">
            <w:rPr>
              <w:rFonts w:ascii="Arial" w:hAnsi="Arial" w:cs="Arial"/>
              <w:noProof/>
              <w:sz w:val="22"/>
              <w:szCs w:val="22"/>
            </w:rPr>
            <w:t>(Zhang, 2017, str. 243)</w:t>
          </w:r>
          <w:r w:rsidR="00072DE9">
            <w:rPr>
              <w:rFonts w:ascii="Arial" w:hAnsi="Arial" w:cs="Arial"/>
              <w:sz w:val="22"/>
              <w:szCs w:val="22"/>
            </w:rPr>
            <w:fldChar w:fldCharType="end"/>
          </w:r>
        </w:sdtContent>
      </w:sdt>
      <w:r w:rsidR="00072DE9">
        <w:rPr>
          <w:rFonts w:ascii="Arial" w:hAnsi="Arial" w:cs="Arial"/>
          <w:sz w:val="22"/>
          <w:szCs w:val="22"/>
        </w:rPr>
        <w:t xml:space="preserve"> U prijevodu, preksiptivna analitika ne govori samo što neko poduzeće može čekati u budućnosti, nego što treba i poduzeti kako bi to poduzeće bilo spremno za to određeno stanje</w:t>
      </w:r>
      <w:r w:rsidR="0038244B">
        <w:rPr>
          <w:rFonts w:ascii="Arial" w:hAnsi="Arial" w:cs="Arial"/>
          <w:sz w:val="22"/>
          <w:szCs w:val="22"/>
        </w:rPr>
        <w:t xml:space="preserve"> koje je</w:t>
      </w:r>
      <w:r w:rsidR="005303A8">
        <w:rPr>
          <w:rFonts w:ascii="Arial" w:hAnsi="Arial" w:cs="Arial"/>
          <w:sz w:val="22"/>
          <w:szCs w:val="22"/>
        </w:rPr>
        <w:t xml:space="preserve"> jedno od nekoliko mogućih stanja.</w:t>
      </w:r>
      <w:r w:rsidR="00BF42A7">
        <w:rPr>
          <w:rFonts w:ascii="Arial" w:hAnsi="Arial" w:cs="Arial"/>
          <w:sz w:val="22"/>
          <w:szCs w:val="22"/>
        </w:rPr>
        <w:t xml:space="preserve"> </w:t>
      </w:r>
      <w:sdt>
        <w:sdtPr>
          <w:rPr>
            <w:rFonts w:ascii="Arial" w:hAnsi="Arial" w:cs="Arial"/>
            <w:sz w:val="22"/>
            <w:szCs w:val="22"/>
          </w:rPr>
          <w:id w:val="-63259171"/>
          <w:citation/>
        </w:sdtPr>
        <w:sdtContent>
          <w:r w:rsidR="00BF42A7">
            <w:rPr>
              <w:rFonts w:ascii="Arial" w:hAnsi="Arial" w:cs="Arial"/>
              <w:sz w:val="22"/>
              <w:szCs w:val="22"/>
            </w:rPr>
            <w:fldChar w:fldCharType="begin"/>
          </w:r>
          <w:r w:rsidR="00BF42A7">
            <w:rPr>
              <w:rFonts w:ascii="Arial" w:hAnsi="Arial" w:cs="Arial"/>
              <w:sz w:val="22"/>
              <w:szCs w:val="22"/>
            </w:rPr>
            <w:instrText xml:space="preserve"> CITATION ResOURCES \l 1050 </w:instrText>
          </w:r>
          <w:r w:rsidR="00BF42A7">
            <w:rPr>
              <w:rFonts w:ascii="Arial" w:hAnsi="Arial" w:cs="Arial"/>
              <w:sz w:val="22"/>
              <w:szCs w:val="22"/>
            </w:rPr>
            <w:fldChar w:fldCharType="separate"/>
          </w:r>
          <w:r w:rsidR="00BF42A7" w:rsidRPr="00BF42A7">
            <w:rPr>
              <w:rFonts w:ascii="Arial" w:hAnsi="Arial" w:cs="Arial"/>
              <w:noProof/>
              <w:sz w:val="22"/>
              <w:szCs w:val="22"/>
            </w:rPr>
            <w:t>(Resources, 2020)</w:t>
          </w:r>
          <w:r w:rsidR="00BF42A7">
            <w:rPr>
              <w:rFonts w:ascii="Arial" w:hAnsi="Arial" w:cs="Arial"/>
              <w:sz w:val="22"/>
              <w:szCs w:val="22"/>
            </w:rPr>
            <w:fldChar w:fldCharType="end"/>
          </w:r>
        </w:sdtContent>
      </w:sdt>
    </w:p>
    <w:p w14:paraId="566C21FF" w14:textId="77777777" w:rsidR="008874FA" w:rsidRDefault="008874FA" w:rsidP="0048500C">
      <w:pPr>
        <w:spacing w:after="240" w:line="360" w:lineRule="auto"/>
        <w:ind w:firstLine="708"/>
        <w:jc w:val="both"/>
        <w:rPr>
          <w:rFonts w:ascii="Arial" w:hAnsi="Arial" w:cs="Arial"/>
          <w:sz w:val="22"/>
          <w:szCs w:val="22"/>
        </w:rPr>
      </w:pPr>
    </w:p>
    <w:p w14:paraId="3A88638E" w14:textId="460E2263" w:rsidR="00EB29A3" w:rsidRDefault="008715C2" w:rsidP="0048500C">
      <w:pPr>
        <w:spacing w:after="240" w:line="360" w:lineRule="auto"/>
        <w:ind w:firstLine="708"/>
        <w:jc w:val="both"/>
        <w:rPr>
          <w:rFonts w:ascii="Arial" w:hAnsi="Arial" w:cs="Arial"/>
          <w:sz w:val="22"/>
          <w:szCs w:val="22"/>
        </w:rPr>
      </w:pPr>
      <w:r>
        <w:rPr>
          <w:rFonts w:ascii="Arial" w:hAnsi="Arial" w:cs="Arial"/>
          <w:sz w:val="22"/>
          <w:szCs w:val="22"/>
        </w:rPr>
        <w:lastRenderedPageBreak/>
        <w:t>Perskirptivna analitika zahtjeva pristup gotovo svim podacima s kojima poduzeće radi, pa tako i onim trenutnim, važećim,</w:t>
      </w:r>
      <w:r w:rsidR="00200F54">
        <w:rPr>
          <w:rFonts w:ascii="Arial" w:hAnsi="Arial" w:cs="Arial"/>
          <w:sz w:val="22"/>
          <w:szCs w:val="22"/>
        </w:rPr>
        <w:t xml:space="preserve"> </w:t>
      </w:r>
      <w:r>
        <w:rPr>
          <w:rFonts w:ascii="Arial" w:hAnsi="Arial" w:cs="Arial"/>
          <w:sz w:val="22"/>
          <w:szCs w:val="22"/>
        </w:rPr>
        <w:t xml:space="preserve">podacima. </w:t>
      </w:r>
      <w:r w:rsidR="00F942A5">
        <w:rPr>
          <w:rFonts w:ascii="Arial" w:hAnsi="Arial" w:cs="Arial"/>
          <w:sz w:val="22"/>
          <w:szCs w:val="22"/>
        </w:rPr>
        <w:t>Također, algoritmi koji barataju takvim podacima</w:t>
      </w:r>
      <w:r w:rsidR="00EB29A3">
        <w:rPr>
          <w:rFonts w:ascii="Arial" w:hAnsi="Arial" w:cs="Arial"/>
          <w:sz w:val="22"/>
          <w:szCs w:val="22"/>
        </w:rPr>
        <w:t xml:space="preserve"> </w:t>
      </w:r>
      <w:r w:rsidR="00F942A5">
        <w:rPr>
          <w:rFonts w:ascii="Arial" w:hAnsi="Arial" w:cs="Arial"/>
          <w:sz w:val="22"/>
          <w:szCs w:val="22"/>
        </w:rPr>
        <w:t xml:space="preserve">rade s malim brojem parametara, odnosno sami podaci imaju relativno mali broj parametara. </w:t>
      </w:r>
      <w:r w:rsidR="00D85A63">
        <w:rPr>
          <w:rFonts w:ascii="Arial" w:hAnsi="Arial" w:cs="Arial"/>
          <w:sz w:val="22"/>
          <w:szCs w:val="22"/>
        </w:rPr>
        <w:t xml:space="preserve">Budući da je takva vrsta analitike najnovija, nju koriste samo one veće kompanije i </w:t>
      </w:r>
      <w:r w:rsidR="0038244B">
        <w:rPr>
          <w:rFonts w:ascii="Arial" w:hAnsi="Arial" w:cs="Arial"/>
          <w:sz w:val="22"/>
          <w:szCs w:val="22"/>
        </w:rPr>
        <w:t>t</w:t>
      </w:r>
      <w:r w:rsidR="00D85A63">
        <w:rPr>
          <w:rFonts w:ascii="Arial" w:hAnsi="Arial" w:cs="Arial"/>
          <w:sz w:val="22"/>
          <w:szCs w:val="22"/>
        </w:rPr>
        <w:t>o samo određene.</w:t>
      </w:r>
      <w:r w:rsidR="00BF42A7">
        <w:rPr>
          <w:rFonts w:ascii="Arial" w:hAnsi="Arial" w:cs="Arial"/>
          <w:sz w:val="22"/>
          <w:szCs w:val="22"/>
        </w:rPr>
        <w:t xml:space="preserve"> </w:t>
      </w:r>
      <w:r w:rsidR="000F7745">
        <w:rPr>
          <w:rFonts w:ascii="Arial" w:hAnsi="Arial" w:cs="Arial"/>
          <w:sz w:val="22"/>
          <w:szCs w:val="22"/>
        </w:rPr>
        <w:t xml:space="preserve"> </w:t>
      </w:r>
      <w:r w:rsidR="00EB29A3">
        <w:rPr>
          <w:rFonts w:ascii="Arial" w:hAnsi="Arial" w:cs="Arial"/>
          <w:sz w:val="22"/>
          <w:szCs w:val="22"/>
        </w:rPr>
        <w:t xml:space="preserve">Jedan primjer preskriptivne analitike je Google-ov autonomni automobil. </w:t>
      </w:r>
      <w:r w:rsidR="00C20B2C">
        <w:rPr>
          <w:rFonts w:ascii="Arial" w:hAnsi="Arial" w:cs="Arial"/>
          <w:sz w:val="22"/>
          <w:szCs w:val="22"/>
        </w:rPr>
        <w:t>Upravo u takvom području su potrebn</w:t>
      </w:r>
      <w:r w:rsidR="0038244B">
        <w:rPr>
          <w:rFonts w:ascii="Arial" w:hAnsi="Arial" w:cs="Arial"/>
          <w:sz w:val="22"/>
          <w:szCs w:val="22"/>
        </w:rPr>
        <w:t>e</w:t>
      </w:r>
      <w:r w:rsidR="00C20B2C">
        <w:rPr>
          <w:rFonts w:ascii="Arial" w:hAnsi="Arial" w:cs="Arial"/>
          <w:sz w:val="22"/>
          <w:szCs w:val="22"/>
        </w:rPr>
        <w:t xml:space="preserve"> ogromne količine podataka, kako starih tako i trenutnih podataka. Stari poda</w:t>
      </w:r>
      <w:r w:rsidR="00F25941">
        <w:rPr>
          <w:rFonts w:ascii="Arial" w:hAnsi="Arial" w:cs="Arial"/>
          <w:sz w:val="22"/>
          <w:szCs w:val="22"/>
        </w:rPr>
        <w:t>ci su tu</w:t>
      </w:r>
      <w:r w:rsidR="00C20B2C">
        <w:rPr>
          <w:rFonts w:ascii="Arial" w:hAnsi="Arial" w:cs="Arial"/>
          <w:sz w:val="22"/>
          <w:szCs w:val="22"/>
        </w:rPr>
        <w:t xml:space="preserve"> kako bi automobil mogao jednostavno voziti u svojoj traci, a trenutni podaci, kako bi automobil mogao reagirati prilikom zagušenja prometa ispred sebe, naglih reakcija drugih vozača i slično</w:t>
      </w:r>
      <w:r w:rsidR="00F25941">
        <w:rPr>
          <w:rFonts w:ascii="Arial" w:hAnsi="Arial" w:cs="Arial"/>
          <w:sz w:val="22"/>
          <w:szCs w:val="22"/>
        </w:rPr>
        <w:t>. Cilj je da</w:t>
      </w:r>
      <w:r w:rsidR="00C20B2C">
        <w:rPr>
          <w:rFonts w:ascii="Arial" w:hAnsi="Arial" w:cs="Arial"/>
          <w:sz w:val="22"/>
          <w:szCs w:val="22"/>
        </w:rPr>
        <w:t xml:space="preserve"> vozilo </w:t>
      </w:r>
      <w:r w:rsidR="00F25941">
        <w:rPr>
          <w:rFonts w:ascii="Arial" w:hAnsi="Arial" w:cs="Arial"/>
          <w:sz w:val="22"/>
          <w:szCs w:val="22"/>
        </w:rPr>
        <w:t>bude</w:t>
      </w:r>
      <w:r w:rsidR="00C20B2C">
        <w:rPr>
          <w:rFonts w:ascii="Arial" w:hAnsi="Arial" w:cs="Arial"/>
          <w:sz w:val="22"/>
          <w:szCs w:val="22"/>
        </w:rPr>
        <w:t xml:space="preserve"> adaptivno svojoj okolini.</w:t>
      </w:r>
      <w:r w:rsidR="00876B16">
        <w:rPr>
          <w:rFonts w:ascii="Arial" w:hAnsi="Arial" w:cs="Arial"/>
          <w:sz w:val="22"/>
          <w:szCs w:val="22"/>
        </w:rPr>
        <w:t xml:space="preserve"> Podaci u sustav ulaze sa nekoliko izvora, </w:t>
      </w:r>
      <w:r w:rsidR="00F25941">
        <w:rPr>
          <w:rFonts w:ascii="Arial" w:hAnsi="Arial" w:cs="Arial"/>
          <w:sz w:val="22"/>
          <w:szCs w:val="22"/>
        </w:rPr>
        <w:t>kao što su</w:t>
      </w:r>
      <w:r w:rsidR="00876B16">
        <w:rPr>
          <w:rFonts w:ascii="Arial" w:hAnsi="Arial" w:cs="Arial"/>
          <w:sz w:val="22"/>
          <w:szCs w:val="22"/>
        </w:rPr>
        <w:t xml:space="preserve"> kamere, sonar senzori, drugi optički senzori i internet. </w:t>
      </w:r>
    </w:p>
    <w:p w14:paraId="2567B9BD" w14:textId="71F5547B" w:rsidR="001D407B" w:rsidRDefault="0043505A" w:rsidP="0043505A">
      <w:pPr>
        <w:pStyle w:val="FOINaslov3"/>
      </w:pPr>
      <w:r>
        <w:t xml:space="preserve"> </w:t>
      </w:r>
      <w:bookmarkStart w:id="48" w:name="_Toc43730931"/>
      <w:r>
        <w:t>Dijagnostička analitika</w:t>
      </w:r>
      <w:bookmarkEnd w:id="48"/>
    </w:p>
    <w:p w14:paraId="4BBFAA9F" w14:textId="2749FABF" w:rsidR="00F27303" w:rsidRDefault="00930D20" w:rsidP="0048500C">
      <w:pPr>
        <w:spacing w:after="240" w:line="360" w:lineRule="auto"/>
        <w:ind w:firstLine="708"/>
        <w:jc w:val="both"/>
        <w:rPr>
          <w:rFonts w:ascii="Arial" w:hAnsi="Arial" w:cs="Arial"/>
          <w:sz w:val="22"/>
          <w:szCs w:val="22"/>
        </w:rPr>
      </w:pPr>
      <w:r>
        <w:rPr>
          <w:rFonts w:ascii="Arial" w:hAnsi="Arial" w:cs="Arial"/>
          <w:sz w:val="22"/>
          <w:szCs w:val="22"/>
        </w:rPr>
        <w:t xml:space="preserve">Zadnja vrsta </w:t>
      </w:r>
      <w:r>
        <w:rPr>
          <w:rFonts w:ascii="Arial" w:hAnsi="Arial" w:cs="Arial"/>
          <w:i/>
          <w:iCs/>
          <w:sz w:val="22"/>
          <w:szCs w:val="22"/>
        </w:rPr>
        <w:t>P</w:t>
      </w:r>
      <w:r w:rsidRPr="00930D20">
        <w:rPr>
          <w:rFonts w:ascii="Arial" w:hAnsi="Arial" w:cs="Arial"/>
          <w:i/>
          <w:iCs/>
          <w:sz w:val="22"/>
          <w:szCs w:val="22"/>
        </w:rPr>
        <w:t>oslovne analitike</w:t>
      </w:r>
      <w:r w:rsidR="007D1D3E">
        <w:rPr>
          <w:rFonts w:ascii="Arial" w:hAnsi="Arial" w:cs="Arial"/>
          <w:i/>
          <w:iCs/>
          <w:sz w:val="22"/>
          <w:szCs w:val="22"/>
        </w:rPr>
        <w:t xml:space="preserve"> </w:t>
      </w:r>
      <w:r w:rsidR="007D1D3E">
        <w:rPr>
          <w:rFonts w:ascii="Arial" w:hAnsi="Arial" w:cs="Arial"/>
          <w:sz w:val="22"/>
          <w:szCs w:val="22"/>
        </w:rPr>
        <w:t xml:space="preserve">je dijagnostička analitika (engl. </w:t>
      </w:r>
      <w:r w:rsidR="007D1D3E">
        <w:rPr>
          <w:rFonts w:ascii="Arial" w:hAnsi="Arial" w:cs="Arial"/>
          <w:i/>
          <w:iCs/>
          <w:sz w:val="22"/>
          <w:szCs w:val="22"/>
        </w:rPr>
        <w:t>diagnostic analytics</w:t>
      </w:r>
      <w:r w:rsidR="007D1D3E">
        <w:rPr>
          <w:rFonts w:ascii="Arial" w:hAnsi="Arial" w:cs="Arial"/>
          <w:sz w:val="22"/>
          <w:szCs w:val="22"/>
        </w:rPr>
        <w:t>)</w:t>
      </w:r>
      <w:r w:rsidR="00076B4D">
        <w:rPr>
          <w:rFonts w:ascii="Arial" w:hAnsi="Arial" w:cs="Arial"/>
          <w:sz w:val="22"/>
          <w:szCs w:val="22"/>
        </w:rPr>
        <w:t xml:space="preserve"> koja se bavi pitanjem „</w:t>
      </w:r>
      <w:r w:rsidR="00341935">
        <w:rPr>
          <w:rFonts w:ascii="Arial" w:hAnsi="Arial" w:cs="Arial"/>
          <w:sz w:val="22"/>
          <w:szCs w:val="22"/>
        </w:rPr>
        <w:t>Zašto se to</w:t>
      </w:r>
      <w:r w:rsidR="00076B4D">
        <w:rPr>
          <w:rFonts w:ascii="Arial" w:hAnsi="Arial" w:cs="Arial"/>
          <w:sz w:val="22"/>
          <w:szCs w:val="22"/>
        </w:rPr>
        <w:t xml:space="preserve"> dogodilo?“</w:t>
      </w:r>
      <w:r w:rsidR="00B97BCA">
        <w:rPr>
          <w:rFonts w:ascii="Arial" w:hAnsi="Arial" w:cs="Arial"/>
          <w:sz w:val="22"/>
          <w:szCs w:val="22"/>
        </w:rPr>
        <w:t xml:space="preserve">. </w:t>
      </w:r>
      <w:r w:rsidR="003B3EBC">
        <w:rPr>
          <w:rFonts w:ascii="Arial" w:hAnsi="Arial" w:cs="Arial"/>
          <w:sz w:val="22"/>
          <w:szCs w:val="22"/>
        </w:rPr>
        <w:t xml:space="preserve">Opisna i prediktivna analitika daju odgovore na to „Što se dogodilo?“ i „Što će se sljedeće dogoditi?“, ali u nekim slučajevima je potrebno znati zašto je došlo do određenog stanja. </w:t>
      </w:r>
    </w:p>
    <w:p w14:paraId="4A1173A7" w14:textId="1AF9432B" w:rsidR="00D66BAF" w:rsidRDefault="0054034A" w:rsidP="0048500C">
      <w:pPr>
        <w:spacing w:after="240" w:line="360" w:lineRule="auto"/>
        <w:ind w:firstLine="708"/>
        <w:jc w:val="both"/>
        <w:rPr>
          <w:rFonts w:ascii="Arial" w:hAnsi="Arial" w:cs="Arial"/>
          <w:sz w:val="22"/>
          <w:szCs w:val="22"/>
        </w:rPr>
      </w:pPr>
      <w:r>
        <w:rPr>
          <w:rFonts w:ascii="Arial" w:hAnsi="Arial" w:cs="Arial"/>
          <w:sz w:val="22"/>
          <w:szCs w:val="22"/>
        </w:rPr>
        <w:t>Kako bi se takvo nešto postiglo, potrebno je odrediti anomalije iz podataka kao što je npr. povećana prodaja određenog proizvoda na tržištu gdje se nije posebno promovirao određeni proizvod. Nakon što s</w:t>
      </w:r>
      <w:r w:rsidR="000C3330">
        <w:rPr>
          <w:rFonts w:ascii="Arial" w:hAnsi="Arial" w:cs="Arial"/>
          <w:sz w:val="22"/>
          <w:szCs w:val="22"/>
        </w:rPr>
        <w:t xml:space="preserve">u </w:t>
      </w:r>
      <w:r>
        <w:rPr>
          <w:rFonts w:ascii="Arial" w:hAnsi="Arial" w:cs="Arial"/>
          <w:sz w:val="22"/>
          <w:szCs w:val="22"/>
        </w:rPr>
        <w:t xml:space="preserve">se anomalije izdvojile, analitičar pretražuje/istražuje dostupne setove podataka kako bi pronašli ovisnosti određenih podataka s anomalijama. </w:t>
      </w:r>
      <w:r w:rsidR="00F27303">
        <w:rPr>
          <w:rFonts w:ascii="Arial" w:hAnsi="Arial" w:cs="Arial"/>
          <w:sz w:val="22"/>
          <w:szCs w:val="22"/>
        </w:rPr>
        <w:t xml:space="preserve">Često se koristi strojno učenje u takvim slučajevima, </w:t>
      </w:r>
      <w:r w:rsidR="00F25941">
        <w:rPr>
          <w:rFonts w:ascii="Arial" w:hAnsi="Arial" w:cs="Arial"/>
          <w:sz w:val="22"/>
          <w:szCs w:val="22"/>
        </w:rPr>
        <w:t>zbog toga što</w:t>
      </w:r>
      <w:r w:rsidR="00F27303">
        <w:rPr>
          <w:rFonts w:ascii="Arial" w:hAnsi="Arial" w:cs="Arial"/>
          <w:sz w:val="22"/>
          <w:szCs w:val="22"/>
        </w:rPr>
        <w:t xml:space="preserve"> su računala znatno brža i točnija od ljudi prilikom određivanja ponavljajućih uzoraka, otkrivanja anomalija i sl.</w:t>
      </w:r>
    </w:p>
    <w:p w14:paraId="18CC90DE" w14:textId="50C4AD30" w:rsidR="00554CED" w:rsidRDefault="000C3330" w:rsidP="0088300E">
      <w:pPr>
        <w:spacing w:after="240" w:line="360" w:lineRule="auto"/>
        <w:ind w:firstLine="708"/>
        <w:jc w:val="both"/>
        <w:rPr>
          <w:rFonts w:ascii="Arial" w:hAnsi="Arial" w:cs="Arial"/>
          <w:sz w:val="22"/>
          <w:szCs w:val="22"/>
        </w:rPr>
      </w:pPr>
      <w:r>
        <w:rPr>
          <w:rFonts w:ascii="Arial" w:hAnsi="Arial" w:cs="Arial"/>
          <w:sz w:val="22"/>
          <w:szCs w:val="22"/>
        </w:rPr>
        <w:t xml:space="preserve">Moguće je </w:t>
      </w:r>
      <w:r w:rsidR="00F25941">
        <w:rPr>
          <w:rFonts w:ascii="Arial" w:hAnsi="Arial" w:cs="Arial"/>
          <w:sz w:val="22"/>
          <w:szCs w:val="22"/>
        </w:rPr>
        <w:t xml:space="preserve">koristit </w:t>
      </w:r>
      <w:r>
        <w:rPr>
          <w:rFonts w:ascii="Arial" w:hAnsi="Arial" w:cs="Arial"/>
          <w:sz w:val="22"/>
          <w:szCs w:val="22"/>
        </w:rPr>
        <w:t xml:space="preserve">druge tehnike i tehnologije, no čovjek, odnosno analitičar je uvijek prisutan prilikom vrednovanja i potvrđivanja rezultata ali i vizualizacije istih budući da </w:t>
      </w:r>
      <w:r w:rsidR="00F25941">
        <w:rPr>
          <w:rFonts w:ascii="Arial" w:hAnsi="Arial" w:cs="Arial"/>
          <w:sz w:val="22"/>
          <w:szCs w:val="22"/>
        </w:rPr>
        <w:t>ponekad</w:t>
      </w:r>
      <w:r>
        <w:rPr>
          <w:rFonts w:ascii="Arial" w:hAnsi="Arial" w:cs="Arial"/>
          <w:sz w:val="22"/>
          <w:szCs w:val="22"/>
        </w:rPr>
        <w:t xml:space="preserve"> takvi podaci mogu biti u nezgodnom obliku. </w:t>
      </w:r>
    </w:p>
    <w:p w14:paraId="2434E554" w14:textId="77777777" w:rsidR="00F25941" w:rsidRDefault="00F25941" w:rsidP="0088300E">
      <w:pPr>
        <w:spacing w:after="240" w:line="360" w:lineRule="auto"/>
        <w:ind w:firstLine="708"/>
        <w:jc w:val="both"/>
        <w:rPr>
          <w:rFonts w:ascii="Arial" w:hAnsi="Arial" w:cs="Arial"/>
          <w:sz w:val="22"/>
          <w:szCs w:val="22"/>
        </w:rPr>
      </w:pPr>
    </w:p>
    <w:p w14:paraId="45D711DE" w14:textId="37BC31DA" w:rsidR="002D0B05" w:rsidRDefault="002D0B05" w:rsidP="00581780">
      <w:pPr>
        <w:spacing w:after="120" w:line="360" w:lineRule="auto"/>
        <w:ind w:left="357" w:right="567" w:firstLine="351"/>
        <w:jc w:val="both"/>
        <w:rPr>
          <w:rFonts w:ascii="Arial" w:hAnsi="Arial" w:cs="Arial"/>
          <w:sz w:val="22"/>
          <w:szCs w:val="22"/>
        </w:rPr>
      </w:pPr>
    </w:p>
    <w:p w14:paraId="49D15003" w14:textId="7DF7586E" w:rsidR="002D0B05" w:rsidRDefault="002D0B05" w:rsidP="00581780">
      <w:pPr>
        <w:spacing w:after="120" w:line="360" w:lineRule="auto"/>
        <w:ind w:left="357" w:right="567" w:firstLine="351"/>
        <w:jc w:val="both"/>
        <w:rPr>
          <w:rFonts w:ascii="Arial" w:hAnsi="Arial" w:cs="Arial"/>
          <w:sz w:val="22"/>
          <w:szCs w:val="22"/>
        </w:rPr>
      </w:pPr>
    </w:p>
    <w:p w14:paraId="15086FE5" w14:textId="631A0A88" w:rsidR="002D0B05" w:rsidRDefault="002D0B05" w:rsidP="00581780">
      <w:pPr>
        <w:spacing w:after="120" w:line="360" w:lineRule="auto"/>
        <w:ind w:left="357" w:right="567" w:firstLine="351"/>
        <w:jc w:val="both"/>
        <w:rPr>
          <w:rFonts w:ascii="Arial" w:hAnsi="Arial" w:cs="Arial"/>
          <w:sz w:val="22"/>
          <w:szCs w:val="22"/>
        </w:rPr>
      </w:pPr>
    </w:p>
    <w:p w14:paraId="7912F4C5" w14:textId="674522F3" w:rsidR="000F7745" w:rsidRDefault="000F7745" w:rsidP="00581780">
      <w:pPr>
        <w:spacing w:after="120" w:line="360" w:lineRule="auto"/>
        <w:ind w:left="357" w:right="567" w:firstLine="351"/>
        <w:jc w:val="both"/>
        <w:rPr>
          <w:rFonts w:ascii="Arial" w:hAnsi="Arial" w:cs="Arial"/>
          <w:sz w:val="22"/>
          <w:szCs w:val="22"/>
        </w:rPr>
      </w:pPr>
    </w:p>
    <w:p w14:paraId="625AA801" w14:textId="77777777" w:rsidR="000F7745" w:rsidRDefault="000F7745" w:rsidP="00581780">
      <w:pPr>
        <w:spacing w:after="120" w:line="360" w:lineRule="auto"/>
        <w:ind w:left="357" w:right="567" w:firstLine="351"/>
        <w:jc w:val="both"/>
        <w:rPr>
          <w:rFonts w:ascii="Arial" w:hAnsi="Arial" w:cs="Arial"/>
          <w:sz w:val="22"/>
          <w:szCs w:val="22"/>
        </w:rPr>
      </w:pPr>
    </w:p>
    <w:p w14:paraId="58469336" w14:textId="77777777" w:rsidR="002D0B05" w:rsidRDefault="002D0B05" w:rsidP="00581780">
      <w:pPr>
        <w:spacing w:after="120" w:line="360" w:lineRule="auto"/>
        <w:ind w:left="357" w:right="567" w:firstLine="351"/>
        <w:jc w:val="both"/>
        <w:rPr>
          <w:rFonts w:ascii="Arial" w:hAnsi="Arial" w:cs="Arial"/>
          <w:sz w:val="22"/>
          <w:szCs w:val="22"/>
        </w:rPr>
      </w:pPr>
    </w:p>
    <w:p w14:paraId="3D0E9EF6" w14:textId="3B4B0BE6" w:rsidR="00554CED" w:rsidRPr="005A5E0B" w:rsidRDefault="00B63254" w:rsidP="002D0B05">
      <w:pPr>
        <w:pStyle w:val="FOINaslov1"/>
      </w:pPr>
      <w:bookmarkStart w:id="49" w:name="_Toc43730932"/>
      <w:r>
        <w:lastRenderedPageBreak/>
        <w:t>Postavljanje okruženja</w:t>
      </w:r>
      <w:bookmarkEnd w:id="49"/>
    </w:p>
    <w:p w14:paraId="331A25EC" w14:textId="0B333286" w:rsidR="006E0818" w:rsidRDefault="006F16F9" w:rsidP="00F34ECF">
      <w:pPr>
        <w:spacing w:after="120" w:line="360" w:lineRule="auto"/>
        <w:ind w:firstLine="708"/>
        <w:jc w:val="both"/>
        <w:rPr>
          <w:rFonts w:ascii="Arial" w:hAnsi="Arial" w:cs="Arial"/>
          <w:sz w:val="22"/>
          <w:szCs w:val="22"/>
        </w:rPr>
      </w:pPr>
      <w:r>
        <w:rPr>
          <w:rFonts w:ascii="Arial" w:hAnsi="Arial" w:cs="Arial"/>
          <w:sz w:val="22"/>
          <w:szCs w:val="22"/>
        </w:rPr>
        <w:t xml:space="preserve">Prije nego što se poslovna analitika </w:t>
      </w:r>
      <w:r w:rsidR="00230541">
        <w:rPr>
          <w:rFonts w:ascii="Arial" w:hAnsi="Arial" w:cs="Arial"/>
          <w:sz w:val="22"/>
          <w:szCs w:val="22"/>
        </w:rPr>
        <w:t xml:space="preserve">prikaže </w:t>
      </w:r>
      <w:r>
        <w:rPr>
          <w:rFonts w:ascii="Arial" w:hAnsi="Arial" w:cs="Arial"/>
          <w:sz w:val="22"/>
          <w:szCs w:val="22"/>
        </w:rPr>
        <w:t xml:space="preserve">u praksi potrebno je </w:t>
      </w:r>
      <w:r w:rsidR="00D64105">
        <w:rPr>
          <w:rFonts w:ascii="Arial" w:hAnsi="Arial" w:cs="Arial"/>
          <w:sz w:val="22"/>
          <w:szCs w:val="22"/>
        </w:rPr>
        <w:t>postaviti okruženje i alate</w:t>
      </w:r>
      <w:r w:rsidR="004872BF">
        <w:rPr>
          <w:rFonts w:ascii="Arial" w:hAnsi="Arial" w:cs="Arial"/>
          <w:sz w:val="22"/>
          <w:szCs w:val="22"/>
        </w:rPr>
        <w:t>. Bitno je</w:t>
      </w:r>
      <w:r w:rsidR="00D64105">
        <w:rPr>
          <w:rFonts w:ascii="Arial" w:hAnsi="Arial" w:cs="Arial"/>
          <w:sz w:val="22"/>
          <w:szCs w:val="22"/>
        </w:rPr>
        <w:t xml:space="preserve"> prikazati pojedinosti SQL Servera i drugih tehnologija kako bi praktični primjer</w:t>
      </w:r>
      <w:r w:rsidR="00230541">
        <w:rPr>
          <w:rFonts w:ascii="Arial" w:hAnsi="Arial" w:cs="Arial"/>
          <w:sz w:val="22"/>
          <w:szCs w:val="22"/>
        </w:rPr>
        <w:t xml:space="preserve"> bio razumljiv i lako replicirajući</w:t>
      </w:r>
      <w:r w:rsidR="00D64105">
        <w:rPr>
          <w:rFonts w:ascii="Arial" w:hAnsi="Arial" w:cs="Arial"/>
          <w:sz w:val="22"/>
          <w:szCs w:val="22"/>
        </w:rPr>
        <w:t xml:space="preserve">. U nastavku </w:t>
      </w:r>
      <w:r w:rsidR="00230541">
        <w:rPr>
          <w:rFonts w:ascii="Arial" w:hAnsi="Arial" w:cs="Arial"/>
          <w:sz w:val="22"/>
          <w:szCs w:val="22"/>
        </w:rPr>
        <w:t>je</w:t>
      </w:r>
      <w:r w:rsidR="00D64105">
        <w:rPr>
          <w:rFonts w:ascii="Arial" w:hAnsi="Arial" w:cs="Arial"/>
          <w:sz w:val="22"/>
          <w:szCs w:val="22"/>
        </w:rPr>
        <w:t xml:space="preserve"> prikaza</w:t>
      </w:r>
      <w:r w:rsidR="00230541">
        <w:rPr>
          <w:rFonts w:ascii="Arial" w:hAnsi="Arial" w:cs="Arial"/>
          <w:sz w:val="22"/>
          <w:szCs w:val="22"/>
        </w:rPr>
        <w:t>no</w:t>
      </w:r>
      <w:r w:rsidR="00D64105">
        <w:rPr>
          <w:rFonts w:ascii="Arial" w:hAnsi="Arial" w:cs="Arial"/>
          <w:sz w:val="22"/>
          <w:szCs w:val="22"/>
        </w:rPr>
        <w:t xml:space="preserve"> postavljanje i korištenje sljedećih alata/tehnologija: SQL Server 19, SSMS 18 i R jezik.</w:t>
      </w:r>
      <w:r w:rsidR="006E0818">
        <w:rPr>
          <w:rFonts w:ascii="Arial" w:hAnsi="Arial" w:cs="Arial"/>
          <w:sz w:val="22"/>
          <w:szCs w:val="22"/>
        </w:rPr>
        <w:t xml:space="preserve"> </w:t>
      </w:r>
    </w:p>
    <w:p w14:paraId="76FF2A21" w14:textId="0A9ED9D7" w:rsidR="00E43C7B" w:rsidRDefault="00E43C7B" w:rsidP="00E56726">
      <w:pPr>
        <w:pStyle w:val="FOINaslov2"/>
      </w:pPr>
      <w:bookmarkStart w:id="50" w:name="_Toc43730933"/>
      <w:r>
        <w:t>SQL Server i SSMS</w:t>
      </w:r>
      <w:bookmarkEnd w:id="50"/>
    </w:p>
    <w:p w14:paraId="2D3DF836" w14:textId="7FEA6C87" w:rsidR="00FD1A60" w:rsidRDefault="00026AF5" w:rsidP="00B038DC">
      <w:pPr>
        <w:spacing w:after="120" w:line="360" w:lineRule="auto"/>
        <w:ind w:firstLine="708"/>
        <w:jc w:val="both"/>
        <w:rPr>
          <w:rFonts w:ascii="Arial" w:hAnsi="Arial" w:cs="Arial"/>
          <w:sz w:val="22"/>
          <w:szCs w:val="22"/>
        </w:rPr>
      </w:pPr>
      <w:r>
        <w:rPr>
          <w:rFonts w:ascii="Arial" w:hAnsi="Arial" w:cs="Arial"/>
          <w:sz w:val="22"/>
          <w:szCs w:val="22"/>
        </w:rPr>
        <w:t xml:space="preserve">Podaci </w:t>
      </w:r>
      <w:r w:rsidR="00F20B93">
        <w:rPr>
          <w:rFonts w:ascii="Arial" w:hAnsi="Arial" w:cs="Arial"/>
          <w:sz w:val="22"/>
          <w:szCs w:val="22"/>
        </w:rPr>
        <w:t>se relativno lagano prikupe, no potrebno ih je negdje pohraniti</w:t>
      </w:r>
      <w:r w:rsidR="008E4A06">
        <w:rPr>
          <w:rFonts w:ascii="Arial" w:hAnsi="Arial" w:cs="Arial"/>
          <w:sz w:val="22"/>
          <w:szCs w:val="22"/>
        </w:rPr>
        <w:t>. Kao pohrana će poslužiti SQL Server 2019</w:t>
      </w:r>
      <w:r w:rsidR="008B35CA">
        <w:rPr>
          <w:rStyle w:val="Referencafusnote"/>
          <w:rFonts w:ascii="Arial" w:hAnsi="Arial" w:cs="Arial"/>
          <w:sz w:val="22"/>
          <w:szCs w:val="22"/>
        </w:rPr>
        <w:footnoteReference w:id="13"/>
      </w:r>
      <w:r w:rsidR="008E4A06">
        <w:rPr>
          <w:rFonts w:ascii="Arial" w:hAnsi="Arial" w:cs="Arial"/>
          <w:sz w:val="22"/>
          <w:szCs w:val="22"/>
        </w:rPr>
        <w:t xml:space="preserve">, najnovija inačica, a kao sustav za upravljanje bazom podataka </w:t>
      </w:r>
      <w:r w:rsidR="00F20B93">
        <w:rPr>
          <w:rFonts w:ascii="Arial" w:hAnsi="Arial" w:cs="Arial"/>
          <w:sz w:val="22"/>
          <w:szCs w:val="22"/>
        </w:rPr>
        <w:t>bude se koristio</w:t>
      </w:r>
      <w:r w:rsidR="008E4A06">
        <w:rPr>
          <w:rFonts w:ascii="Arial" w:hAnsi="Arial" w:cs="Arial"/>
          <w:sz w:val="22"/>
          <w:szCs w:val="22"/>
        </w:rPr>
        <w:t xml:space="preserve"> SSMS 18 (Microsoft SQL Server Management Studio 18</w:t>
      </w:r>
      <w:r w:rsidR="00FD1A60">
        <w:rPr>
          <w:rFonts w:ascii="Arial" w:hAnsi="Arial" w:cs="Arial"/>
          <w:sz w:val="22"/>
          <w:szCs w:val="22"/>
        </w:rPr>
        <w:t xml:space="preserve"> </w:t>
      </w:r>
      <w:r w:rsidR="008B35CA">
        <w:rPr>
          <w:rStyle w:val="Referencafusnote"/>
          <w:rFonts w:ascii="Arial" w:hAnsi="Arial" w:cs="Arial"/>
          <w:sz w:val="22"/>
          <w:szCs w:val="22"/>
        </w:rPr>
        <w:footnoteReference w:id="14"/>
      </w:r>
      <w:r w:rsidR="008E4A06">
        <w:rPr>
          <w:rFonts w:ascii="Arial" w:hAnsi="Arial" w:cs="Arial"/>
          <w:sz w:val="22"/>
          <w:szCs w:val="22"/>
        </w:rPr>
        <w:t>).</w:t>
      </w:r>
      <w:r w:rsidR="00566EA8">
        <w:rPr>
          <w:rFonts w:ascii="Arial" w:hAnsi="Arial" w:cs="Arial"/>
          <w:sz w:val="22"/>
          <w:szCs w:val="22"/>
        </w:rPr>
        <w:t xml:space="preserve"> Kroz dalji tekst slijede pojedini koraci instalacije.</w:t>
      </w:r>
    </w:p>
    <w:p w14:paraId="04C4705D" w14:textId="3BD1E329" w:rsidR="009911AB" w:rsidRDefault="00FF5B44" w:rsidP="00FF5B44">
      <w:pPr>
        <w:spacing w:after="120" w:line="360" w:lineRule="auto"/>
        <w:ind w:firstLine="708"/>
        <w:jc w:val="both"/>
        <w:rPr>
          <w:rFonts w:ascii="Arial" w:hAnsi="Arial" w:cs="Arial"/>
          <w:sz w:val="22"/>
          <w:szCs w:val="22"/>
        </w:rPr>
      </w:pPr>
      <w:r w:rsidRPr="00920348">
        <w:rPr>
          <w:rFonts w:ascii="Arial" w:hAnsi="Arial" w:cs="Arial"/>
          <w:noProof/>
          <w:sz w:val="22"/>
          <w:szCs w:val="22"/>
        </w:rPr>
        <w:drawing>
          <wp:anchor distT="0" distB="0" distL="114300" distR="114300" simplePos="0" relativeHeight="251770880" behindDoc="0" locked="0" layoutInCell="1" allowOverlap="1" wp14:anchorId="4FC8AAB7" wp14:editId="71BC52F3">
            <wp:simplePos x="0" y="0"/>
            <wp:positionH relativeFrom="margin">
              <wp:align>center</wp:align>
            </wp:positionH>
            <wp:positionV relativeFrom="paragraph">
              <wp:posOffset>1639570</wp:posOffset>
            </wp:positionV>
            <wp:extent cx="4032250" cy="2865755"/>
            <wp:effectExtent l="0" t="0" r="6350" b="0"/>
            <wp:wrapTopAndBottom/>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32250" cy="2865755"/>
                    </a:xfrm>
                    <a:prstGeom prst="rect">
                      <a:avLst/>
                    </a:prstGeom>
                  </pic:spPr>
                </pic:pic>
              </a:graphicData>
            </a:graphic>
            <wp14:sizeRelH relativeFrom="margin">
              <wp14:pctWidth>0</wp14:pctWidth>
            </wp14:sizeRelH>
            <wp14:sizeRelV relativeFrom="margin">
              <wp14:pctHeight>0</wp14:pctHeight>
            </wp14:sizeRelV>
          </wp:anchor>
        </w:drawing>
      </w:r>
      <w:r w:rsidR="008E4A06">
        <w:rPr>
          <w:rFonts w:ascii="Arial" w:hAnsi="Arial" w:cs="Arial"/>
          <w:sz w:val="22"/>
          <w:szCs w:val="22"/>
        </w:rPr>
        <w:t xml:space="preserve"> </w:t>
      </w:r>
      <w:r w:rsidR="00E32AE2">
        <w:rPr>
          <w:rFonts w:ascii="Arial" w:hAnsi="Arial" w:cs="Arial"/>
          <w:sz w:val="22"/>
          <w:szCs w:val="22"/>
        </w:rPr>
        <w:t>Prilikom pokretanja procesa instalacije prvih nekoliko koraka se brzo prođ</w:t>
      </w:r>
      <w:r w:rsidR="009673E4">
        <w:rPr>
          <w:rFonts w:ascii="Arial" w:hAnsi="Arial" w:cs="Arial"/>
          <w:sz w:val="22"/>
          <w:szCs w:val="22"/>
        </w:rPr>
        <w:t>e</w:t>
      </w:r>
      <w:r w:rsidR="00E32AE2">
        <w:rPr>
          <w:rFonts w:ascii="Arial" w:hAnsi="Arial" w:cs="Arial"/>
          <w:sz w:val="22"/>
          <w:szCs w:val="22"/>
        </w:rPr>
        <w:t xml:space="preserve"> gdje se </w:t>
      </w:r>
      <w:r w:rsidR="009673E4">
        <w:rPr>
          <w:rFonts w:ascii="Arial" w:hAnsi="Arial" w:cs="Arial"/>
          <w:sz w:val="22"/>
          <w:szCs w:val="22"/>
        </w:rPr>
        <w:t>ostavljaju</w:t>
      </w:r>
      <w:r w:rsidR="00E32AE2">
        <w:rPr>
          <w:rFonts w:ascii="Arial" w:hAnsi="Arial" w:cs="Arial"/>
          <w:sz w:val="22"/>
          <w:szCs w:val="22"/>
        </w:rPr>
        <w:t xml:space="preserve"> preporučene vrijednosti</w:t>
      </w:r>
      <w:r w:rsidR="009673E4">
        <w:rPr>
          <w:rFonts w:ascii="Arial" w:hAnsi="Arial" w:cs="Arial"/>
          <w:sz w:val="22"/>
          <w:szCs w:val="22"/>
        </w:rPr>
        <w:t>. Prvi bitan prozor na koji se naiđe je</w:t>
      </w:r>
      <w:r w:rsidR="003B14BF">
        <w:rPr>
          <w:rFonts w:ascii="Arial" w:hAnsi="Arial" w:cs="Arial"/>
          <w:sz w:val="22"/>
          <w:szCs w:val="22"/>
        </w:rPr>
        <w:t xml:space="preserve"> zvan „</w:t>
      </w:r>
      <w:r w:rsidR="003B14BF" w:rsidRPr="003B14BF">
        <w:rPr>
          <w:rFonts w:ascii="Arial" w:hAnsi="Arial" w:cs="Arial"/>
          <w:i/>
          <w:iCs/>
          <w:sz w:val="22"/>
          <w:szCs w:val="22"/>
        </w:rPr>
        <w:t>Feature Selection</w:t>
      </w:r>
      <w:r w:rsidR="003B14BF">
        <w:rPr>
          <w:rFonts w:ascii="Arial" w:hAnsi="Arial" w:cs="Arial"/>
          <w:i/>
          <w:iCs/>
          <w:sz w:val="22"/>
          <w:szCs w:val="22"/>
        </w:rPr>
        <w:t>“</w:t>
      </w:r>
      <w:r w:rsidR="005E2C3C">
        <w:rPr>
          <w:rFonts w:ascii="Arial" w:hAnsi="Arial" w:cs="Arial"/>
          <w:i/>
          <w:iCs/>
          <w:sz w:val="22"/>
          <w:szCs w:val="22"/>
        </w:rPr>
        <w:t xml:space="preserve"> </w:t>
      </w:r>
      <w:r w:rsidR="005E2C3C">
        <w:rPr>
          <w:rFonts w:ascii="Arial" w:hAnsi="Arial" w:cs="Arial"/>
          <w:sz w:val="22"/>
          <w:szCs w:val="22"/>
        </w:rPr>
        <w:t xml:space="preserve">u kojem je moguće izabrati dodatne funkcionalnosti dostupne za SQL Server. Iz prozora dodatnih funkcionalnosti </w:t>
      </w:r>
      <w:r w:rsidR="00CD6618">
        <w:rPr>
          <w:rFonts w:ascii="Arial" w:hAnsi="Arial" w:cs="Arial"/>
          <w:sz w:val="22"/>
          <w:szCs w:val="22"/>
        </w:rPr>
        <w:t>potrebno</w:t>
      </w:r>
      <w:r w:rsidR="009673E4">
        <w:rPr>
          <w:rFonts w:ascii="Arial" w:hAnsi="Arial" w:cs="Arial"/>
          <w:sz w:val="22"/>
          <w:szCs w:val="22"/>
        </w:rPr>
        <w:t xml:space="preserve"> je</w:t>
      </w:r>
      <w:r w:rsidR="00CD6618">
        <w:rPr>
          <w:rFonts w:ascii="Arial" w:hAnsi="Arial" w:cs="Arial"/>
          <w:sz w:val="22"/>
          <w:szCs w:val="22"/>
        </w:rPr>
        <w:t xml:space="preserve"> </w:t>
      </w:r>
      <w:r w:rsidR="005E2C3C">
        <w:rPr>
          <w:rFonts w:ascii="Arial" w:hAnsi="Arial" w:cs="Arial"/>
          <w:sz w:val="22"/>
          <w:szCs w:val="22"/>
        </w:rPr>
        <w:t xml:space="preserve">odabrati </w:t>
      </w:r>
      <w:r w:rsidR="00CD6618">
        <w:rPr>
          <w:rFonts w:ascii="Arial" w:hAnsi="Arial" w:cs="Arial"/>
          <w:sz w:val="22"/>
          <w:szCs w:val="22"/>
        </w:rPr>
        <w:t xml:space="preserve">isključivo </w:t>
      </w:r>
      <w:r w:rsidR="005E2C3C">
        <w:rPr>
          <w:rFonts w:ascii="Arial" w:hAnsi="Arial" w:cs="Arial"/>
          <w:sz w:val="22"/>
          <w:szCs w:val="22"/>
        </w:rPr>
        <w:t>sljedeće</w:t>
      </w:r>
      <w:r w:rsidR="00CD6618">
        <w:rPr>
          <w:rFonts w:ascii="Arial" w:hAnsi="Arial" w:cs="Arial"/>
          <w:sz w:val="22"/>
          <w:szCs w:val="22"/>
        </w:rPr>
        <w:t>:</w:t>
      </w:r>
      <w:r w:rsidR="005E2C3C">
        <w:rPr>
          <w:rFonts w:ascii="Arial" w:hAnsi="Arial" w:cs="Arial"/>
          <w:sz w:val="22"/>
          <w:szCs w:val="22"/>
        </w:rPr>
        <w:t xml:space="preserve"> Instance </w:t>
      </w:r>
      <w:r w:rsidR="005E2C3C" w:rsidRPr="00FF4D95">
        <w:rPr>
          <w:rFonts w:ascii="Arial" w:hAnsi="Arial" w:cs="Arial"/>
          <w:i/>
          <w:iCs/>
          <w:sz w:val="22"/>
          <w:szCs w:val="22"/>
        </w:rPr>
        <w:t>Features &gt; Database EngineServices &gt; Machine Learning Services and Language Extension &gt;</w:t>
      </w:r>
      <w:r w:rsidR="009673E4" w:rsidRPr="00FF4D95">
        <w:rPr>
          <w:rFonts w:ascii="Arial" w:hAnsi="Arial" w:cs="Arial"/>
          <w:b/>
          <w:bCs/>
          <w:i/>
          <w:iCs/>
          <w:sz w:val="22"/>
          <w:szCs w:val="22"/>
        </w:rPr>
        <w:t xml:space="preserve"> </w:t>
      </w:r>
      <w:r w:rsidR="009673E4" w:rsidRPr="00FF4D95">
        <w:rPr>
          <w:rFonts w:ascii="Arial" w:hAnsi="Arial" w:cs="Arial"/>
          <w:i/>
          <w:iCs/>
          <w:sz w:val="22"/>
          <w:szCs w:val="22"/>
          <w:u w:val="single"/>
        </w:rPr>
        <w:t>R</w:t>
      </w:r>
      <w:r w:rsidR="009673E4" w:rsidRPr="009673E4">
        <w:rPr>
          <w:rFonts w:ascii="Arial" w:hAnsi="Arial" w:cs="Arial"/>
          <w:sz w:val="22"/>
          <w:szCs w:val="22"/>
        </w:rPr>
        <w:t xml:space="preserve"> (</w:t>
      </w:r>
      <w:r w:rsidR="009673E4">
        <w:rPr>
          <w:rFonts w:ascii="Arial" w:hAnsi="Arial" w:cs="Arial"/>
          <w:sz w:val="22"/>
          <w:szCs w:val="22"/>
        </w:rPr>
        <w:t>Slika 3</w:t>
      </w:r>
      <w:r w:rsidR="009673E4" w:rsidRPr="009673E4">
        <w:rPr>
          <w:rFonts w:ascii="Arial" w:hAnsi="Arial" w:cs="Arial"/>
          <w:sz w:val="22"/>
          <w:szCs w:val="22"/>
        </w:rPr>
        <w:t>)</w:t>
      </w:r>
      <w:r w:rsidR="005E2C3C">
        <w:rPr>
          <w:rFonts w:ascii="Arial" w:hAnsi="Arial" w:cs="Arial"/>
          <w:sz w:val="22"/>
          <w:szCs w:val="22"/>
        </w:rPr>
        <w:t xml:space="preserve">. </w:t>
      </w:r>
      <w:r w:rsidR="009911AB">
        <w:rPr>
          <w:rFonts w:ascii="Arial" w:hAnsi="Arial" w:cs="Arial"/>
          <w:sz w:val="22"/>
          <w:szCs w:val="22"/>
        </w:rPr>
        <w:t xml:space="preserve">Pomoću tog koraka moguće je koristiti, tj. pokretati R jezik unutar SQL Servera što je </w:t>
      </w:r>
      <w:r w:rsidR="0056170A">
        <w:rPr>
          <w:rFonts w:ascii="Arial" w:hAnsi="Arial" w:cs="Arial"/>
          <w:sz w:val="22"/>
          <w:szCs w:val="22"/>
        </w:rPr>
        <w:t>neizostavna komponenta</w:t>
      </w:r>
      <w:r w:rsidR="009911AB">
        <w:rPr>
          <w:rFonts w:ascii="Arial" w:hAnsi="Arial" w:cs="Arial"/>
          <w:sz w:val="22"/>
          <w:szCs w:val="22"/>
        </w:rPr>
        <w:t xml:space="preserve"> za provedbu poslovne analitike nad datim </w:t>
      </w:r>
      <w:r w:rsidR="0056170A">
        <w:rPr>
          <w:rFonts w:ascii="Arial" w:hAnsi="Arial" w:cs="Arial"/>
          <w:sz w:val="22"/>
          <w:szCs w:val="22"/>
        </w:rPr>
        <w:t>bilo kojim podacima</w:t>
      </w:r>
      <w:r w:rsidR="009911AB">
        <w:rPr>
          <w:rFonts w:ascii="Arial" w:hAnsi="Arial" w:cs="Arial"/>
          <w:sz w:val="22"/>
          <w:szCs w:val="22"/>
        </w:rPr>
        <w:t xml:space="preserve">. </w:t>
      </w:r>
    </w:p>
    <w:p w14:paraId="2C9B5B72" w14:textId="261B0BC4" w:rsidR="005E2C3C" w:rsidRPr="005E2C3C" w:rsidRDefault="00920348" w:rsidP="00AA075F">
      <w:pPr>
        <w:pStyle w:val="Naslovslike"/>
      </w:pPr>
      <w:bookmarkStart w:id="51" w:name="_Toc43558778"/>
      <w:r>
        <w:t xml:space="preserve">Slika </w:t>
      </w:r>
      <w:r w:rsidR="009501D9">
        <w:t>2</w:t>
      </w:r>
      <w:r>
        <w:t>. Odabir dodatnih funkcionalnosti SQL Server 2019 (Izvor: vlastita izrada)</w:t>
      </w:r>
      <w:bookmarkEnd w:id="51"/>
    </w:p>
    <w:p w14:paraId="6BFDAFCE" w14:textId="33429B2D" w:rsidR="002C66FF" w:rsidRDefault="00FF5B44" w:rsidP="00FF5B44">
      <w:pPr>
        <w:spacing w:after="120" w:line="360" w:lineRule="auto"/>
        <w:ind w:firstLine="708"/>
        <w:jc w:val="both"/>
        <w:rPr>
          <w:rFonts w:ascii="Arial" w:hAnsi="Arial" w:cs="Arial"/>
          <w:sz w:val="22"/>
          <w:szCs w:val="22"/>
        </w:rPr>
      </w:pPr>
      <w:r w:rsidRPr="008C26F5">
        <w:rPr>
          <w:rFonts w:ascii="Arial" w:hAnsi="Arial" w:cs="Arial"/>
          <w:noProof/>
          <w:sz w:val="22"/>
          <w:szCs w:val="22"/>
        </w:rPr>
        <w:lastRenderedPageBreak/>
        <w:drawing>
          <wp:anchor distT="0" distB="0" distL="114300" distR="114300" simplePos="0" relativeHeight="251769856" behindDoc="0" locked="0" layoutInCell="1" allowOverlap="1" wp14:anchorId="0196CC41" wp14:editId="6A6730B7">
            <wp:simplePos x="0" y="0"/>
            <wp:positionH relativeFrom="margin">
              <wp:align>center</wp:align>
            </wp:positionH>
            <wp:positionV relativeFrom="paragraph">
              <wp:posOffset>2232025</wp:posOffset>
            </wp:positionV>
            <wp:extent cx="3741325" cy="2660828"/>
            <wp:effectExtent l="0" t="0" r="0" b="6350"/>
            <wp:wrapTopAndBottom/>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41325" cy="2660828"/>
                    </a:xfrm>
                    <a:prstGeom prst="rect">
                      <a:avLst/>
                    </a:prstGeom>
                  </pic:spPr>
                </pic:pic>
              </a:graphicData>
            </a:graphic>
          </wp:anchor>
        </w:drawing>
      </w:r>
      <w:r w:rsidR="00176B5B">
        <w:rPr>
          <w:rFonts w:ascii="Arial" w:hAnsi="Arial" w:cs="Arial"/>
          <w:sz w:val="22"/>
          <w:szCs w:val="22"/>
        </w:rPr>
        <w:t xml:space="preserve">Tokom instalacije potrebno je imenovati instancu SQL Servera, odnosno „lokaciju“ gdje će se baza podataka nalaziti. </w:t>
      </w:r>
      <w:r w:rsidR="00FF4D95">
        <w:rPr>
          <w:rFonts w:ascii="Arial" w:hAnsi="Arial" w:cs="Arial"/>
          <w:sz w:val="22"/>
          <w:szCs w:val="22"/>
        </w:rPr>
        <w:t>U dato polje m</w:t>
      </w:r>
      <w:r w:rsidR="00176B5B">
        <w:rPr>
          <w:rFonts w:ascii="Arial" w:hAnsi="Arial" w:cs="Arial"/>
          <w:sz w:val="22"/>
          <w:szCs w:val="22"/>
        </w:rPr>
        <w:t xml:space="preserve">oguće je upisati </w:t>
      </w:r>
      <w:r w:rsidR="00EF2B3F">
        <w:rPr>
          <w:rFonts w:ascii="Arial" w:hAnsi="Arial" w:cs="Arial"/>
          <w:sz w:val="22"/>
          <w:szCs w:val="22"/>
        </w:rPr>
        <w:t>proizvoljno ime ili je moguće odabrati već postavljeno (</w:t>
      </w:r>
      <w:r w:rsidR="00EF2B3F" w:rsidRPr="00FF4D95">
        <w:rPr>
          <w:rFonts w:ascii="Arial" w:hAnsi="Arial" w:cs="Arial"/>
          <w:i/>
          <w:iCs/>
          <w:sz w:val="22"/>
          <w:szCs w:val="22"/>
        </w:rPr>
        <w:t>MSSQLSERVER</w:t>
      </w:r>
      <w:r w:rsidR="00EF2B3F">
        <w:rPr>
          <w:rFonts w:ascii="Arial" w:hAnsi="Arial" w:cs="Arial"/>
          <w:sz w:val="22"/>
          <w:szCs w:val="22"/>
        </w:rPr>
        <w:t>), a u ovome slučaju je to druga opcija.</w:t>
      </w:r>
      <w:r w:rsidR="00767A04">
        <w:rPr>
          <w:rFonts w:ascii="Arial" w:hAnsi="Arial" w:cs="Arial"/>
          <w:sz w:val="22"/>
          <w:szCs w:val="22"/>
        </w:rPr>
        <w:t xml:space="preserve"> Nastavi se dalje sa instalacijom </w:t>
      </w:r>
      <w:r w:rsidR="00473A20">
        <w:rPr>
          <w:rFonts w:ascii="Arial" w:hAnsi="Arial" w:cs="Arial"/>
          <w:sz w:val="22"/>
          <w:szCs w:val="22"/>
        </w:rPr>
        <w:t>gdje je na idućem</w:t>
      </w:r>
      <w:r w:rsidR="00767A04">
        <w:rPr>
          <w:rFonts w:ascii="Arial" w:hAnsi="Arial" w:cs="Arial"/>
          <w:sz w:val="22"/>
          <w:szCs w:val="22"/>
        </w:rPr>
        <w:t xml:space="preserve"> koraku potrebno odrediti pojedinosti SQL Server instance (</w:t>
      </w:r>
      <w:r w:rsidR="00FF4D95">
        <w:rPr>
          <w:rFonts w:ascii="Arial" w:hAnsi="Arial" w:cs="Arial"/>
          <w:sz w:val="22"/>
          <w:szCs w:val="22"/>
        </w:rPr>
        <w:t xml:space="preserve">engl. </w:t>
      </w:r>
      <w:r w:rsidR="00767A04" w:rsidRPr="00FF4D95">
        <w:rPr>
          <w:rFonts w:ascii="Arial" w:hAnsi="Arial" w:cs="Arial"/>
          <w:i/>
          <w:iCs/>
          <w:sz w:val="22"/>
          <w:szCs w:val="22"/>
        </w:rPr>
        <w:t xml:space="preserve">Database </w:t>
      </w:r>
      <w:r w:rsidR="007E3F12" w:rsidRPr="00FF4D95">
        <w:rPr>
          <w:rFonts w:ascii="Arial" w:hAnsi="Arial" w:cs="Arial"/>
          <w:i/>
          <w:iCs/>
          <w:sz w:val="22"/>
          <w:szCs w:val="22"/>
        </w:rPr>
        <w:t>Engine Configuration</w:t>
      </w:r>
      <w:r w:rsidR="00767A04">
        <w:rPr>
          <w:rFonts w:ascii="Arial" w:hAnsi="Arial" w:cs="Arial"/>
          <w:sz w:val="22"/>
          <w:szCs w:val="22"/>
        </w:rPr>
        <w:t xml:space="preserve">). </w:t>
      </w:r>
      <w:r w:rsidR="00473A20">
        <w:rPr>
          <w:rFonts w:ascii="Arial" w:hAnsi="Arial" w:cs="Arial"/>
          <w:sz w:val="22"/>
          <w:szCs w:val="22"/>
        </w:rPr>
        <w:t xml:space="preserve">Pod karticom </w:t>
      </w:r>
      <w:r w:rsidR="00473A20" w:rsidRPr="00FF4D95">
        <w:rPr>
          <w:rFonts w:ascii="Arial" w:hAnsi="Arial" w:cs="Arial"/>
          <w:i/>
          <w:iCs/>
          <w:sz w:val="22"/>
          <w:szCs w:val="22"/>
        </w:rPr>
        <w:t>Server Configuration &gt; Authentication Mode</w:t>
      </w:r>
      <w:r w:rsidR="00473A20">
        <w:rPr>
          <w:rFonts w:ascii="Arial" w:hAnsi="Arial" w:cs="Arial"/>
          <w:sz w:val="22"/>
          <w:szCs w:val="22"/>
        </w:rPr>
        <w:t xml:space="preserve"> potrebno je odabrati prvu opciju (</w:t>
      </w:r>
      <w:r w:rsidR="0078789A">
        <w:rPr>
          <w:rFonts w:ascii="Arial" w:hAnsi="Arial" w:cs="Arial"/>
          <w:sz w:val="22"/>
          <w:szCs w:val="22"/>
        </w:rPr>
        <w:t xml:space="preserve">engl. </w:t>
      </w:r>
      <w:r w:rsidR="00473A20" w:rsidRPr="0078789A">
        <w:rPr>
          <w:rFonts w:ascii="Arial" w:hAnsi="Arial" w:cs="Arial"/>
          <w:i/>
          <w:iCs/>
          <w:sz w:val="22"/>
          <w:szCs w:val="22"/>
        </w:rPr>
        <w:t>Windows authentication mode</w:t>
      </w:r>
      <w:r w:rsidR="00473A20">
        <w:rPr>
          <w:rFonts w:ascii="Arial" w:hAnsi="Arial" w:cs="Arial"/>
          <w:sz w:val="22"/>
          <w:szCs w:val="22"/>
        </w:rPr>
        <w:t>) i na dnu istog zaslona odabere</w:t>
      </w:r>
      <w:r w:rsidR="00E3703C">
        <w:rPr>
          <w:rFonts w:ascii="Arial" w:hAnsi="Arial" w:cs="Arial"/>
          <w:sz w:val="22"/>
          <w:szCs w:val="22"/>
        </w:rPr>
        <w:t xml:space="preserve"> </w:t>
      </w:r>
      <w:r w:rsidR="00473A20" w:rsidRPr="00E3703C">
        <w:rPr>
          <w:rFonts w:ascii="Arial" w:hAnsi="Arial" w:cs="Arial"/>
          <w:i/>
          <w:iCs/>
          <w:sz w:val="22"/>
          <w:szCs w:val="22"/>
        </w:rPr>
        <w:t>Add Current User</w:t>
      </w:r>
      <w:r w:rsidR="008C26F5">
        <w:rPr>
          <w:rFonts w:ascii="Arial" w:hAnsi="Arial" w:cs="Arial"/>
          <w:sz w:val="22"/>
          <w:szCs w:val="22"/>
        </w:rPr>
        <w:t xml:space="preserve"> (Slika 4.)</w:t>
      </w:r>
      <w:r w:rsidR="00473A20">
        <w:rPr>
          <w:rFonts w:ascii="Arial" w:hAnsi="Arial" w:cs="Arial"/>
          <w:sz w:val="22"/>
          <w:szCs w:val="22"/>
        </w:rPr>
        <w:t xml:space="preserve">. Navedena opcija je vrlo </w:t>
      </w:r>
      <w:r w:rsidR="0078789A">
        <w:rPr>
          <w:rFonts w:ascii="Arial" w:hAnsi="Arial" w:cs="Arial"/>
          <w:sz w:val="22"/>
          <w:szCs w:val="22"/>
        </w:rPr>
        <w:t>korisna</w:t>
      </w:r>
      <w:r w:rsidR="00473A20">
        <w:rPr>
          <w:rFonts w:ascii="Arial" w:hAnsi="Arial" w:cs="Arial"/>
          <w:sz w:val="22"/>
          <w:szCs w:val="22"/>
        </w:rPr>
        <w:t xml:space="preserve"> ukoliko se želi na jednostavan način testirati R kod o kojem će biti nešto više riječi kasnije.</w:t>
      </w:r>
      <w:r w:rsidR="00E274F2">
        <w:rPr>
          <w:rFonts w:ascii="Arial" w:hAnsi="Arial" w:cs="Arial"/>
          <w:sz w:val="22"/>
          <w:szCs w:val="22"/>
        </w:rPr>
        <w:t xml:space="preserve"> Ostatak instalacije se može privesti kraju. </w:t>
      </w:r>
    </w:p>
    <w:p w14:paraId="030F1254" w14:textId="50C382E1" w:rsidR="0086495B" w:rsidRDefault="004A2200" w:rsidP="00AA075F">
      <w:pPr>
        <w:pStyle w:val="Naslovslike"/>
      </w:pPr>
      <w:bookmarkStart w:id="52" w:name="_Toc43558779"/>
      <w:r>
        <w:t xml:space="preserve">Slika </w:t>
      </w:r>
      <w:r w:rsidR="009501D9">
        <w:t>3</w:t>
      </w:r>
      <w:r>
        <w:t>. Prikaz postavljanja „Database Engine Configuration“</w:t>
      </w:r>
      <w:r w:rsidR="00001483">
        <w:t xml:space="preserve"> (izvor: vlastita izrada)</w:t>
      </w:r>
      <w:bookmarkEnd w:id="52"/>
      <w:r>
        <w:t xml:space="preserve"> </w:t>
      </w:r>
    </w:p>
    <w:p w14:paraId="3530083C" w14:textId="65ADF1DB" w:rsidR="00973869" w:rsidRDefault="00973869" w:rsidP="00973869">
      <w:pPr>
        <w:spacing w:after="240" w:line="360" w:lineRule="auto"/>
        <w:jc w:val="both"/>
        <w:rPr>
          <w:rFonts w:ascii="Arial" w:hAnsi="Arial" w:cs="Arial"/>
          <w:sz w:val="22"/>
          <w:szCs w:val="22"/>
        </w:rPr>
      </w:pPr>
      <w:r w:rsidRPr="00973869">
        <w:rPr>
          <w:rFonts w:ascii="Arial" w:hAnsi="Arial" w:cs="Arial"/>
          <w:noProof/>
          <w:sz w:val="22"/>
          <w:szCs w:val="22"/>
        </w:rPr>
        <w:drawing>
          <wp:anchor distT="0" distB="0" distL="114300" distR="114300" simplePos="0" relativeHeight="251765760" behindDoc="0" locked="0" layoutInCell="1" allowOverlap="1" wp14:anchorId="6CB21E35" wp14:editId="08238706">
            <wp:simplePos x="0" y="0"/>
            <wp:positionH relativeFrom="margin">
              <wp:align>center</wp:align>
            </wp:positionH>
            <wp:positionV relativeFrom="paragraph">
              <wp:posOffset>996950</wp:posOffset>
            </wp:positionV>
            <wp:extent cx="3344545" cy="2077720"/>
            <wp:effectExtent l="0" t="0" r="8255" b="0"/>
            <wp:wrapTopAndBottom/>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44545" cy="2077720"/>
                    </a:xfrm>
                    <a:prstGeom prst="rect">
                      <a:avLst/>
                    </a:prstGeom>
                  </pic:spPr>
                </pic:pic>
              </a:graphicData>
            </a:graphic>
            <wp14:sizeRelH relativeFrom="margin">
              <wp14:pctWidth>0</wp14:pctWidth>
            </wp14:sizeRelH>
            <wp14:sizeRelV relativeFrom="margin">
              <wp14:pctHeight>0</wp14:pctHeight>
            </wp14:sizeRelV>
          </wp:anchor>
        </w:drawing>
      </w:r>
      <w:r w:rsidR="00181037">
        <w:rPr>
          <w:rFonts w:ascii="Arial" w:hAnsi="Arial" w:cs="Arial"/>
          <w:sz w:val="22"/>
          <w:szCs w:val="22"/>
        </w:rPr>
        <w:tab/>
        <w:t xml:space="preserve">Preostaje još instalacija SSMS 18 sustava za upravljanje </w:t>
      </w:r>
      <w:r w:rsidR="0078789A">
        <w:rPr>
          <w:rFonts w:ascii="Arial" w:hAnsi="Arial" w:cs="Arial"/>
          <w:sz w:val="22"/>
          <w:szCs w:val="22"/>
        </w:rPr>
        <w:t>bazom podataka</w:t>
      </w:r>
      <w:r w:rsidR="00181037">
        <w:rPr>
          <w:rFonts w:ascii="Arial" w:hAnsi="Arial" w:cs="Arial"/>
          <w:sz w:val="22"/>
          <w:szCs w:val="22"/>
        </w:rPr>
        <w:t>. Instalacija je vrlo jednostavna, prate se samo upute prikazane unutar prozora</w:t>
      </w:r>
      <w:r w:rsidR="00586378">
        <w:rPr>
          <w:rFonts w:ascii="Arial" w:hAnsi="Arial" w:cs="Arial"/>
          <w:sz w:val="22"/>
          <w:szCs w:val="22"/>
        </w:rPr>
        <w:t xml:space="preserve">, </w:t>
      </w:r>
      <w:r w:rsidR="0078789A">
        <w:rPr>
          <w:rFonts w:ascii="Arial" w:hAnsi="Arial" w:cs="Arial"/>
          <w:sz w:val="22"/>
          <w:szCs w:val="22"/>
        </w:rPr>
        <w:t xml:space="preserve">gdje je najbitnije </w:t>
      </w:r>
      <w:r w:rsidR="00586378">
        <w:rPr>
          <w:rFonts w:ascii="Arial" w:hAnsi="Arial" w:cs="Arial"/>
          <w:sz w:val="22"/>
          <w:szCs w:val="22"/>
        </w:rPr>
        <w:t xml:space="preserve">odabrati </w:t>
      </w:r>
      <w:r w:rsidR="0078789A">
        <w:rPr>
          <w:rFonts w:ascii="Arial" w:hAnsi="Arial" w:cs="Arial"/>
          <w:sz w:val="22"/>
          <w:szCs w:val="22"/>
        </w:rPr>
        <w:t xml:space="preserve">odgovarajuće </w:t>
      </w:r>
      <w:r w:rsidR="00586378">
        <w:rPr>
          <w:rFonts w:ascii="Arial" w:hAnsi="Arial" w:cs="Arial"/>
          <w:sz w:val="22"/>
          <w:szCs w:val="22"/>
        </w:rPr>
        <w:t xml:space="preserve">mjesto instalacije alata. Kada se </w:t>
      </w:r>
      <w:r w:rsidR="00FD3568">
        <w:rPr>
          <w:rFonts w:ascii="Arial" w:hAnsi="Arial" w:cs="Arial"/>
          <w:sz w:val="22"/>
          <w:szCs w:val="22"/>
        </w:rPr>
        <w:t xml:space="preserve">alat </w:t>
      </w:r>
      <w:r w:rsidR="00586378">
        <w:rPr>
          <w:rFonts w:ascii="Arial" w:hAnsi="Arial" w:cs="Arial"/>
          <w:sz w:val="22"/>
          <w:szCs w:val="22"/>
        </w:rPr>
        <w:t>instalira i otvori, korisnik se susretne sa prozorom prikazan</w:t>
      </w:r>
      <w:r w:rsidR="00FD3568">
        <w:rPr>
          <w:rFonts w:ascii="Arial" w:hAnsi="Arial" w:cs="Arial"/>
          <w:sz w:val="22"/>
          <w:szCs w:val="22"/>
        </w:rPr>
        <w:t>i</w:t>
      </w:r>
      <w:r w:rsidR="00586378">
        <w:rPr>
          <w:rFonts w:ascii="Arial" w:hAnsi="Arial" w:cs="Arial"/>
          <w:sz w:val="22"/>
          <w:szCs w:val="22"/>
        </w:rPr>
        <w:t xml:space="preserve">m na slici 5. </w:t>
      </w:r>
    </w:p>
    <w:p w14:paraId="1BF719BF" w14:textId="261C9B43" w:rsidR="00973869" w:rsidRDefault="00973869" w:rsidP="00973869">
      <w:pPr>
        <w:spacing w:after="240" w:line="360" w:lineRule="auto"/>
        <w:jc w:val="center"/>
        <w:rPr>
          <w:rFonts w:ascii="Arial" w:hAnsi="Arial" w:cs="Arial"/>
          <w:sz w:val="22"/>
          <w:szCs w:val="22"/>
        </w:rPr>
      </w:pPr>
      <w:r>
        <w:rPr>
          <w:rFonts w:ascii="Arial" w:hAnsi="Arial" w:cs="Arial"/>
          <w:sz w:val="22"/>
          <w:szCs w:val="22"/>
        </w:rPr>
        <w:t xml:space="preserve">Slika </w:t>
      </w:r>
      <w:r w:rsidR="009501D9">
        <w:rPr>
          <w:rFonts w:ascii="Arial" w:hAnsi="Arial" w:cs="Arial"/>
          <w:sz w:val="22"/>
          <w:szCs w:val="22"/>
        </w:rPr>
        <w:t>4</w:t>
      </w:r>
      <w:r>
        <w:rPr>
          <w:rFonts w:ascii="Arial" w:hAnsi="Arial" w:cs="Arial"/>
          <w:sz w:val="22"/>
          <w:szCs w:val="22"/>
        </w:rPr>
        <w:t>. Spajanje na SQL Server instancu (izvor: vlastita izrada)</w:t>
      </w:r>
    </w:p>
    <w:p w14:paraId="5CFBCEE0" w14:textId="0DDDE4A6" w:rsidR="00FD3568" w:rsidRDefault="00FD3568" w:rsidP="00D141B5">
      <w:pPr>
        <w:spacing w:after="240" w:line="360" w:lineRule="auto"/>
        <w:ind w:firstLine="708"/>
        <w:jc w:val="both"/>
        <w:rPr>
          <w:rFonts w:ascii="Arial" w:hAnsi="Arial" w:cs="Arial"/>
          <w:sz w:val="22"/>
          <w:szCs w:val="22"/>
        </w:rPr>
      </w:pPr>
      <w:r>
        <w:rPr>
          <w:rFonts w:ascii="Arial" w:hAnsi="Arial" w:cs="Arial"/>
          <w:sz w:val="22"/>
          <w:szCs w:val="22"/>
        </w:rPr>
        <w:lastRenderedPageBreak/>
        <w:t xml:space="preserve">Korisnik ne treba nikakve podatke unositi već odabere dostupnu SQL Server instancu i ukoliko je prijavljen u Windows operacijski sustav s ispravnim korisnikom tada će mu biti omogućen pristup odabranoj SQL Server instanci, odnosno bazi/bazama podataka. Na taj je </w:t>
      </w:r>
      <w:r w:rsidR="00AF6C56">
        <w:rPr>
          <w:rFonts w:ascii="Arial" w:hAnsi="Arial" w:cs="Arial"/>
          <w:sz w:val="22"/>
          <w:szCs w:val="22"/>
        </w:rPr>
        <w:t>način</w:t>
      </w:r>
      <w:r>
        <w:rPr>
          <w:rFonts w:ascii="Arial" w:hAnsi="Arial" w:cs="Arial"/>
          <w:sz w:val="22"/>
          <w:szCs w:val="22"/>
        </w:rPr>
        <w:t xml:space="preserve"> znatno olakšan pristup SQL Server instanci.</w:t>
      </w:r>
      <w:r w:rsidR="00947E45">
        <w:rPr>
          <w:rFonts w:ascii="Arial" w:hAnsi="Arial" w:cs="Arial"/>
          <w:sz w:val="22"/>
          <w:szCs w:val="22"/>
        </w:rPr>
        <w:t xml:space="preserve"> </w:t>
      </w:r>
    </w:p>
    <w:p w14:paraId="14997652" w14:textId="516C65F3" w:rsidR="0054782C" w:rsidRDefault="0054782C" w:rsidP="00E56726">
      <w:pPr>
        <w:pStyle w:val="FOINaslov2"/>
      </w:pPr>
      <w:r>
        <w:t xml:space="preserve"> </w:t>
      </w:r>
      <w:bookmarkStart w:id="53" w:name="_Ref43118988"/>
      <w:bookmarkStart w:id="54" w:name="_Ref43118995"/>
      <w:bookmarkStart w:id="55" w:name="_Toc43730934"/>
      <w:r w:rsidR="004D1F34">
        <w:t xml:space="preserve">Unos </w:t>
      </w:r>
      <w:r w:rsidR="002C0CF6">
        <w:t>podataka</w:t>
      </w:r>
      <w:bookmarkEnd w:id="53"/>
      <w:bookmarkEnd w:id="54"/>
      <w:bookmarkEnd w:id="55"/>
    </w:p>
    <w:p w14:paraId="46900959" w14:textId="7D36516E" w:rsidR="002C0CF6" w:rsidRDefault="00154F19" w:rsidP="00D21415">
      <w:pPr>
        <w:spacing w:after="240" w:line="360" w:lineRule="auto"/>
        <w:ind w:firstLine="708"/>
        <w:jc w:val="both"/>
        <w:rPr>
          <w:rFonts w:ascii="Arial" w:hAnsi="Arial" w:cs="Arial"/>
          <w:sz w:val="22"/>
          <w:szCs w:val="22"/>
        </w:rPr>
      </w:pPr>
      <w:r>
        <w:rPr>
          <w:rFonts w:ascii="Arial" w:hAnsi="Arial" w:cs="Arial"/>
          <w:sz w:val="22"/>
          <w:szCs w:val="22"/>
        </w:rPr>
        <w:t xml:space="preserve">Što se unosa podataka u SQL Server tiče, postoji nekoliko načina, no u ovome slučaju je samo jedan dovoljan, a to je unos CSV datoteke. U alatu SSMS pod konekcijom na server -&gt; Databases -&gt; </w:t>
      </w:r>
      <w:r>
        <w:rPr>
          <w:rFonts w:ascii="Arial" w:hAnsi="Arial" w:cs="Arial"/>
          <w:i/>
          <w:iCs/>
          <w:sz w:val="22"/>
          <w:szCs w:val="22"/>
        </w:rPr>
        <w:t xml:space="preserve">&lt;Ime baze podataka&gt; </w:t>
      </w:r>
      <w:r>
        <w:rPr>
          <w:rFonts w:ascii="Arial" w:hAnsi="Arial" w:cs="Arial"/>
          <w:sz w:val="22"/>
          <w:szCs w:val="22"/>
        </w:rPr>
        <w:t>se pritisne desnim klikom miša i iz izbornika se odabere Tasks -&gt; Import Data gdje se onda otvara prozor.</w:t>
      </w:r>
      <w:r w:rsidR="00161999">
        <w:rPr>
          <w:rFonts w:ascii="Arial" w:hAnsi="Arial" w:cs="Arial"/>
          <w:sz w:val="22"/>
          <w:szCs w:val="22"/>
        </w:rPr>
        <w:t xml:space="preserve"> Moguće je i koristiti opciju Import Flat File budući da se radi o CSV datoteci, no prva opcija unosa nudi veću razinu fleksibilnosti.</w:t>
      </w:r>
    </w:p>
    <w:p w14:paraId="0E956CBD" w14:textId="214DB2F9" w:rsidR="003C4418" w:rsidRDefault="00161999" w:rsidP="00D21415">
      <w:pPr>
        <w:spacing w:after="240" w:line="360" w:lineRule="auto"/>
        <w:ind w:firstLine="708"/>
        <w:jc w:val="both"/>
        <w:rPr>
          <w:rFonts w:ascii="Arial" w:hAnsi="Arial" w:cs="Arial"/>
          <w:sz w:val="22"/>
          <w:szCs w:val="22"/>
        </w:rPr>
      </w:pPr>
      <w:r>
        <w:rPr>
          <w:rFonts w:ascii="Arial" w:hAnsi="Arial" w:cs="Arial"/>
          <w:sz w:val="22"/>
          <w:szCs w:val="22"/>
        </w:rPr>
        <w:t xml:space="preserve">U novome prozoru se pritisne Next opcija gdje se onda prijeđe na idući prikaz u kojem se odabire vrsta izvora podataka, u ovome slučaju je to CSV datoteka odnosno Flat File Source. </w:t>
      </w:r>
      <w:r w:rsidR="000F2C5A">
        <w:rPr>
          <w:rFonts w:ascii="Arial" w:hAnsi="Arial" w:cs="Arial"/>
          <w:sz w:val="22"/>
          <w:szCs w:val="22"/>
        </w:rPr>
        <w:t>Odabere se CSV datoteka i postave se sve dodatne opcije, bilo vrsta pisma, jezika, načina razdvajanja atributa, itd. U istom prozoru pod Columns je moguć uvid u izgled podataka, odnosno kako bi podaci izgledali u tablici. Pod opcijom Advanced je mogući odabir tipa podataka za pojedini atribut, te izmjena naziva stupca kao i neke druge opcije. Pod Preview je mogući uvid u krajnji rezultat</w:t>
      </w:r>
      <w:r w:rsidR="009D3FD7">
        <w:rPr>
          <w:rFonts w:ascii="Arial" w:hAnsi="Arial" w:cs="Arial"/>
          <w:sz w:val="22"/>
          <w:szCs w:val="22"/>
        </w:rPr>
        <w:t xml:space="preserve">, tj. izgleda podataka u novoj tablici. </w:t>
      </w:r>
    </w:p>
    <w:p w14:paraId="3CD7BB0C" w14:textId="190EDE94" w:rsidR="009D3FD7" w:rsidRDefault="009D3FD7" w:rsidP="00D21415">
      <w:pPr>
        <w:spacing w:after="240" w:line="360" w:lineRule="auto"/>
        <w:ind w:firstLine="708"/>
        <w:jc w:val="both"/>
        <w:rPr>
          <w:rFonts w:ascii="Arial" w:hAnsi="Arial" w:cs="Arial"/>
          <w:sz w:val="22"/>
          <w:szCs w:val="22"/>
        </w:rPr>
      </w:pPr>
      <w:r>
        <w:rPr>
          <w:rFonts w:ascii="Arial" w:hAnsi="Arial" w:cs="Arial"/>
          <w:sz w:val="22"/>
          <w:szCs w:val="22"/>
        </w:rPr>
        <w:t>Nakon što se odabere opcija Next, na idućem prozoru se odabire mjesto pohrane tablice, u ovome slučaju je to SQL Server Native Client XX.X i odabere se Server instanca za koju je potrebna određena vrsta prijave (Windows autentifikacija) i kao zadnje odabere se baza podataka za odabranu instancu. Pritisne se Next i na idućem prozoru se može unijeti naziv novo kreirane tablice te slijedi Next -&gt; Next -&gt; Finish. U ovome trenutku podaci bi uspješno unijeti biti.</w:t>
      </w:r>
    </w:p>
    <w:p w14:paraId="23B8F692" w14:textId="5F11A311" w:rsidR="002C0CF6" w:rsidRDefault="00717865" w:rsidP="007352BF">
      <w:pPr>
        <w:spacing w:after="240" w:line="360" w:lineRule="auto"/>
        <w:ind w:firstLine="708"/>
        <w:jc w:val="both"/>
        <w:rPr>
          <w:rFonts w:ascii="Arial" w:hAnsi="Arial" w:cs="Arial"/>
          <w:sz w:val="22"/>
          <w:szCs w:val="22"/>
        </w:rPr>
      </w:pPr>
      <w:r>
        <w:rPr>
          <w:rFonts w:ascii="Arial" w:hAnsi="Arial" w:cs="Arial"/>
          <w:sz w:val="22"/>
          <w:szCs w:val="22"/>
        </w:rPr>
        <w:t xml:space="preserve">Unos podataka zapravo predstavlja prvi korak ETL procesa. Podaci ne trebaju biti samo unutar određenih datoteka, već se mogu nalaziti na fizičkim dokumentima, pohranbenim medijima raznih računalnih uređaja, mogu biti i trenutni podaci, odnosno operativnih baza podataka koje se aktivno koriste. </w:t>
      </w:r>
      <w:r w:rsidR="000E2F1D">
        <w:rPr>
          <w:rFonts w:ascii="Arial" w:hAnsi="Arial" w:cs="Arial"/>
          <w:sz w:val="22"/>
          <w:szCs w:val="22"/>
        </w:rPr>
        <w:t>Unos podataka ili zvano još ekstrakcija podataka se znatno razlikovati može ovisno o načinu pohrane originalnih podataka.</w:t>
      </w:r>
    </w:p>
    <w:p w14:paraId="42A9B704" w14:textId="38E5230A" w:rsidR="007352BF" w:rsidRDefault="007352BF" w:rsidP="007352BF">
      <w:pPr>
        <w:spacing w:after="240" w:line="360" w:lineRule="auto"/>
        <w:ind w:firstLine="708"/>
        <w:jc w:val="both"/>
        <w:rPr>
          <w:rFonts w:ascii="Arial" w:hAnsi="Arial" w:cs="Arial"/>
          <w:sz w:val="22"/>
          <w:szCs w:val="22"/>
        </w:rPr>
      </w:pPr>
    </w:p>
    <w:p w14:paraId="497E0801" w14:textId="0D8DAF0E" w:rsidR="007352BF" w:rsidRDefault="007352BF" w:rsidP="007352BF">
      <w:pPr>
        <w:spacing w:after="240" w:line="360" w:lineRule="auto"/>
        <w:ind w:firstLine="708"/>
        <w:jc w:val="both"/>
        <w:rPr>
          <w:rFonts w:ascii="Arial" w:hAnsi="Arial" w:cs="Arial"/>
          <w:sz w:val="22"/>
          <w:szCs w:val="22"/>
        </w:rPr>
      </w:pPr>
    </w:p>
    <w:p w14:paraId="0F8176CB" w14:textId="77777777" w:rsidR="007352BF" w:rsidRPr="002C0CF6" w:rsidRDefault="007352BF" w:rsidP="007352BF">
      <w:pPr>
        <w:spacing w:after="240" w:line="360" w:lineRule="auto"/>
        <w:ind w:firstLine="708"/>
        <w:jc w:val="both"/>
        <w:rPr>
          <w:rFonts w:ascii="Arial" w:hAnsi="Arial" w:cs="Arial"/>
          <w:sz w:val="22"/>
          <w:szCs w:val="22"/>
        </w:rPr>
      </w:pPr>
    </w:p>
    <w:p w14:paraId="32258B44" w14:textId="643559CF" w:rsidR="00EA25C7" w:rsidRDefault="00AF6C56" w:rsidP="00E56726">
      <w:pPr>
        <w:pStyle w:val="FOINaslov2"/>
      </w:pPr>
      <w:bookmarkStart w:id="56" w:name="_Toc43730935"/>
      <w:r>
        <w:lastRenderedPageBreak/>
        <w:t>R jezik i R studio</w:t>
      </w:r>
      <w:bookmarkEnd w:id="56"/>
    </w:p>
    <w:p w14:paraId="757ECFFA" w14:textId="5DB85FC4" w:rsidR="00AF6C56" w:rsidRDefault="00AF6C56" w:rsidP="00D141B5">
      <w:pPr>
        <w:spacing w:after="240" w:line="360" w:lineRule="auto"/>
        <w:ind w:firstLine="708"/>
        <w:jc w:val="both"/>
        <w:rPr>
          <w:rFonts w:ascii="Arial" w:hAnsi="Arial" w:cs="Arial"/>
          <w:sz w:val="22"/>
          <w:szCs w:val="22"/>
        </w:rPr>
      </w:pPr>
      <w:r>
        <w:rPr>
          <w:rFonts w:ascii="Arial" w:hAnsi="Arial" w:cs="Arial"/>
          <w:sz w:val="22"/>
          <w:szCs w:val="22"/>
        </w:rPr>
        <w:t>Na početku cjeline je navedeno kako se uz poslovnu analitiku neslužbeno veže i R jezik, a time i R studio. Ukratko, R je programski jezik kojeg često statističari, analitičari, rudari podataka i drugi koriste kako bi iz dostupnih podataka izvukli korisne informacije, a to je upravo i potrebno poslovnoj analitici.</w:t>
      </w:r>
    </w:p>
    <w:p w14:paraId="67731928" w14:textId="6298255B" w:rsidR="006D19FC" w:rsidRDefault="00AF6C56" w:rsidP="00D141B5">
      <w:pPr>
        <w:spacing w:after="240" w:line="360" w:lineRule="auto"/>
        <w:ind w:firstLine="708"/>
        <w:jc w:val="both"/>
        <w:rPr>
          <w:rFonts w:ascii="Arial" w:hAnsi="Arial" w:cs="Arial"/>
          <w:sz w:val="22"/>
          <w:szCs w:val="22"/>
        </w:rPr>
      </w:pPr>
      <w:r>
        <w:rPr>
          <w:rFonts w:ascii="Arial" w:hAnsi="Arial" w:cs="Arial"/>
          <w:sz w:val="22"/>
          <w:szCs w:val="22"/>
        </w:rPr>
        <w:t xml:space="preserve">Također je u radu navedeno kako </w:t>
      </w:r>
      <w:r w:rsidR="00937A48">
        <w:rPr>
          <w:rFonts w:ascii="Arial" w:hAnsi="Arial" w:cs="Arial"/>
          <w:sz w:val="22"/>
          <w:szCs w:val="22"/>
        </w:rPr>
        <w:t xml:space="preserve">SQL Server 2019 ima mogućnost korištenja </w:t>
      </w:r>
      <w:r w:rsidR="00DC18CD">
        <w:rPr>
          <w:rFonts w:ascii="Arial" w:hAnsi="Arial" w:cs="Arial"/>
          <w:sz w:val="22"/>
          <w:szCs w:val="22"/>
        </w:rPr>
        <w:t xml:space="preserve">R jezika unutar SQL koda, tj. upita, no ne preporučuje se takvo programiranje jer lako može doći do pogrešaka i ujedno je </w:t>
      </w:r>
      <w:r w:rsidR="00CE455D">
        <w:rPr>
          <w:rFonts w:ascii="Arial" w:hAnsi="Arial" w:cs="Arial"/>
          <w:sz w:val="22"/>
          <w:szCs w:val="22"/>
        </w:rPr>
        <w:t xml:space="preserve">dosta otežan način pisanja R koda. Stoga je dobro prije implementacije </w:t>
      </w:r>
      <w:r w:rsidR="006F7E4A">
        <w:rPr>
          <w:rFonts w:ascii="Arial" w:hAnsi="Arial" w:cs="Arial"/>
          <w:sz w:val="22"/>
          <w:szCs w:val="22"/>
        </w:rPr>
        <w:t xml:space="preserve">u SQL Server, napisati </w:t>
      </w:r>
      <w:r w:rsidR="00CE455D">
        <w:rPr>
          <w:rFonts w:ascii="Arial" w:hAnsi="Arial" w:cs="Arial"/>
          <w:sz w:val="22"/>
          <w:szCs w:val="22"/>
        </w:rPr>
        <w:t>R kod u pripadajuć</w:t>
      </w:r>
      <w:r w:rsidR="006F7E4A">
        <w:rPr>
          <w:rFonts w:ascii="Arial" w:hAnsi="Arial" w:cs="Arial"/>
          <w:sz w:val="22"/>
          <w:szCs w:val="22"/>
        </w:rPr>
        <w:t>i</w:t>
      </w:r>
      <w:r w:rsidR="00CE455D">
        <w:rPr>
          <w:rFonts w:ascii="Arial" w:hAnsi="Arial" w:cs="Arial"/>
          <w:sz w:val="22"/>
          <w:szCs w:val="22"/>
        </w:rPr>
        <w:t xml:space="preserve"> R Studio-u </w:t>
      </w:r>
      <w:r w:rsidR="006F7E4A">
        <w:rPr>
          <w:rFonts w:ascii="Arial" w:hAnsi="Arial" w:cs="Arial"/>
          <w:sz w:val="22"/>
          <w:szCs w:val="22"/>
        </w:rPr>
        <w:t>radi boljeg debug-iranja</w:t>
      </w:r>
      <w:r w:rsidR="006D19FC">
        <w:rPr>
          <w:rFonts w:ascii="Arial" w:hAnsi="Arial" w:cs="Arial"/>
          <w:sz w:val="22"/>
          <w:szCs w:val="22"/>
        </w:rPr>
        <w:t>.</w:t>
      </w:r>
      <w:r w:rsidR="000A322D">
        <w:rPr>
          <w:rFonts w:ascii="Arial" w:hAnsi="Arial" w:cs="Arial"/>
          <w:sz w:val="22"/>
          <w:szCs w:val="22"/>
        </w:rPr>
        <w:t xml:space="preserve"> </w:t>
      </w:r>
      <w:r w:rsidR="006D19FC">
        <w:rPr>
          <w:rFonts w:ascii="Arial" w:hAnsi="Arial" w:cs="Arial"/>
          <w:sz w:val="22"/>
          <w:szCs w:val="22"/>
        </w:rPr>
        <w:t>R studio je moguće preuzeti na lokaciji stranice</w:t>
      </w:r>
      <w:r w:rsidR="006D19FC">
        <w:rPr>
          <w:rStyle w:val="Referencafusnote"/>
          <w:rFonts w:ascii="Arial" w:hAnsi="Arial" w:cs="Arial"/>
          <w:sz w:val="22"/>
          <w:szCs w:val="22"/>
        </w:rPr>
        <w:footnoteReference w:id="15"/>
      </w:r>
      <w:r w:rsidR="00E51368">
        <w:rPr>
          <w:rFonts w:ascii="Arial" w:hAnsi="Arial" w:cs="Arial"/>
          <w:sz w:val="22"/>
          <w:szCs w:val="22"/>
        </w:rPr>
        <w:t xml:space="preserve">, gdje se program </w:t>
      </w:r>
      <w:r w:rsidR="00E76BF1">
        <w:rPr>
          <w:rFonts w:ascii="Arial" w:hAnsi="Arial" w:cs="Arial"/>
          <w:sz w:val="22"/>
          <w:szCs w:val="22"/>
        </w:rPr>
        <w:t>kao i svaki drugi instalira potpuno normalno na računalo</w:t>
      </w:r>
      <w:r w:rsidR="00B710CC">
        <w:rPr>
          <w:rFonts w:ascii="Arial" w:hAnsi="Arial" w:cs="Arial"/>
          <w:sz w:val="22"/>
          <w:szCs w:val="22"/>
        </w:rPr>
        <w:t>. U</w:t>
      </w:r>
      <w:r w:rsidR="00995FD7">
        <w:rPr>
          <w:rFonts w:ascii="Arial" w:hAnsi="Arial" w:cs="Arial"/>
          <w:sz w:val="22"/>
          <w:szCs w:val="22"/>
        </w:rPr>
        <w:t xml:space="preserve"> nastavku prikazati će se pristup podacima iz baze podataka u R kodu.</w:t>
      </w:r>
    </w:p>
    <w:p w14:paraId="1C94C698" w14:textId="0622F514" w:rsidR="00041DB7" w:rsidRPr="000A322D" w:rsidRDefault="00041DB7" w:rsidP="00E56726">
      <w:pPr>
        <w:pStyle w:val="FOINaslov3"/>
      </w:pPr>
      <w:r>
        <w:t xml:space="preserve"> </w:t>
      </w:r>
      <w:bookmarkStart w:id="57" w:name="_Toc43730936"/>
      <w:r>
        <w:t>Pristup podacima iz programa R studio</w:t>
      </w:r>
      <w:bookmarkEnd w:id="57"/>
    </w:p>
    <w:p w14:paraId="42805B50" w14:textId="01DE0847" w:rsidR="000A322D" w:rsidRDefault="000A322D" w:rsidP="00D141B5">
      <w:pPr>
        <w:spacing w:after="240" w:line="360" w:lineRule="auto"/>
        <w:ind w:firstLine="708"/>
        <w:jc w:val="both"/>
        <w:rPr>
          <w:rFonts w:ascii="Arial" w:hAnsi="Arial" w:cs="Arial"/>
          <w:sz w:val="22"/>
          <w:szCs w:val="22"/>
        </w:rPr>
      </w:pPr>
      <w:r w:rsidRPr="000A322D">
        <w:rPr>
          <w:rFonts w:ascii="Arial" w:hAnsi="Arial" w:cs="Arial"/>
          <w:noProof/>
          <w:sz w:val="22"/>
          <w:szCs w:val="22"/>
        </w:rPr>
        <w:drawing>
          <wp:anchor distT="0" distB="0" distL="114300" distR="114300" simplePos="0" relativeHeight="251766784" behindDoc="0" locked="0" layoutInCell="1" allowOverlap="1" wp14:anchorId="57596DCB" wp14:editId="43D3F7FC">
            <wp:simplePos x="0" y="0"/>
            <wp:positionH relativeFrom="margin">
              <wp:align>center</wp:align>
            </wp:positionH>
            <wp:positionV relativeFrom="paragraph">
              <wp:posOffset>1058908</wp:posOffset>
            </wp:positionV>
            <wp:extent cx="3748405" cy="2655570"/>
            <wp:effectExtent l="0" t="0" r="4445" b="0"/>
            <wp:wrapTopAndBottom/>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48405" cy="2655570"/>
                    </a:xfrm>
                    <a:prstGeom prst="rect">
                      <a:avLst/>
                    </a:prstGeom>
                  </pic:spPr>
                </pic:pic>
              </a:graphicData>
            </a:graphic>
            <wp14:sizeRelH relativeFrom="margin">
              <wp14:pctWidth>0</wp14:pctWidth>
            </wp14:sizeRelH>
            <wp14:sizeRelV relativeFrom="margin">
              <wp14:pctHeight>0</wp14:pctHeight>
            </wp14:sizeRelV>
          </wp:anchor>
        </w:drawing>
      </w:r>
      <w:r w:rsidR="001366CE">
        <w:rPr>
          <w:rFonts w:ascii="Arial" w:hAnsi="Arial" w:cs="Arial"/>
          <w:sz w:val="22"/>
          <w:szCs w:val="22"/>
        </w:rPr>
        <w:t xml:space="preserve">Da bi se moglo podacima baze podataka pristupiti iz programa R Studio potrebni su manji zahvati unutar postavki Windows operacijskog sustava. </w:t>
      </w:r>
      <w:r>
        <w:rPr>
          <w:rFonts w:ascii="Arial" w:hAnsi="Arial" w:cs="Arial"/>
          <w:sz w:val="22"/>
          <w:szCs w:val="22"/>
        </w:rPr>
        <w:t>Potrebno je dodati „User DNS“ kod ODBC Data Source Administrator prozora. Do prozora se dolazi jednostavnim upisom ključne riječi „ODBC“ u pretraživač na programskoj traci u Windows os-u.</w:t>
      </w:r>
    </w:p>
    <w:p w14:paraId="3DF034B4" w14:textId="06D3CC63" w:rsidR="000A322D" w:rsidRDefault="000A322D" w:rsidP="00AA075F">
      <w:pPr>
        <w:pStyle w:val="Naslovslike"/>
      </w:pPr>
      <w:bookmarkStart w:id="58" w:name="_Toc43558780"/>
      <w:r>
        <w:t xml:space="preserve">Slika </w:t>
      </w:r>
      <w:r w:rsidR="009501D9">
        <w:t>5</w:t>
      </w:r>
      <w:r>
        <w:t>. Postavljanje User DNS (Izvor: vlastita izrada)</w:t>
      </w:r>
      <w:bookmarkEnd w:id="58"/>
    </w:p>
    <w:p w14:paraId="58E2D05F" w14:textId="165FE2AC" w:rsidR="00905FF7" w:rsidRDefault="00F06342" w:rsidP="00D141B5">
      <w:pPr>
        <w:spacing w:after="240" w:line="360" w:lineRule="auto"/>
        <w:ind w:firstLine="708"/>
        <w:jc w:val="both"/>
        <w:rPr>
          <w:rFonts w:ascii="Arial" w:hAnsi="Arial" w:cs="Arial"/>
          <w:sz w:val="22"/>
          <w:szCs w:val="22"/>
        </w:rPr>
      </w:pPr>
      <w:r w:rsidRPr="00F06342">
        <w:rPr>
          <w:rFonts w:ascii="Arial" w:hAnsi="Arial" w:cs="Arial"/>
          <w:noProof/>
          <w:sz w:val="22"/>
          <w:szCs w:val="22"/>
        </w:rPr>
        <w:lastRenderedPageBreak/>
        <w:drawing>
          <wp:anchor distT="0" distB="0" distL="114300" distR="114300" simplePos="0" relativeHeight="251767808" behindDoc="0" locked="0" layoutInCell="1" allowOverlap="1" wp14:anchorId="5CF42D70" wp14:editId="3D7EA3C2">
            <wp:simplePos x="0" y="0"/>
            <wp:positionH relativeFrom="margin">
              <wp:align>center</wp:align>
            </wp:positionH>
            <wp:positionV relativeFrom="paragraph">
              <wp:posOffset>711200</wp:posOffset>
            </wp:positionV>
            <wp:extent cx="3768090" cy="2688590"/>
            <wp:effectExtent l="0" t="0" r="3810" b="0"/>
            <wp:wrapTopAndBottom/>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68090" cy="2688590"/>
                    </a:xfrm>
                    <a:prstGeom prst="rect">
                      <a:avLst/>
                    </a:prstGeom>
                  </pic:spPr>
                </pic:pic>
              </a:graphicData>
            </a:graphic>
            <wp14:sizeRelH relativeFrom="margin">
              <wp14:pctWidth>0</wp14:pctWidth>
            </wp14:sizeRelH>
            <wp14:sizeRelV relativeFrom="margin">
              <wp14:pctHeight>0</wp14:pctHeight>
            </wp14:sizeRelV>
          </wp:anchor>
        </w:drawing>
      </w:r>
      <w:r w:rsidR="00430389">
        <w:rPr>
          <w:rFonts w:ascii="Arial" w:hAnsi="Arial" w:cs="Arial"/>
          <w:sz w:val="22"/>
          <w:szCs w:val="22"/>
        </w:rPr>
        <w:t>Potrebno je pritisnuti na gumb „Add“, odabrati SQL Server iz liste i pritisnuti „OK“</w:t>
      </w:r>
      <w:r w:rsidR="0027000C">
        <w:rPr>
          <w:rFonts w:ascii="Arial" w:hAnsi="Arial" w:cs="Arial"/>
          <w:sz w:val="22"/>
          <w:szCs w:val="22"/>
        </w:rPr>
        <w:t>,</w:t>
      </w:r>
      <w:r w:rsidR="00430389">
        <w:rPr>
          <w:rFonts w:ascii="Arial" w:hAnsi="Arial" w:cs="Arial"/>
          <w:sz w:val="22"/>
          <w:szCs w:val="22"/>
        </w:rPr>
        <w:t xml:space="preserve"> zatim se </w:t>
      </w:r>
      <w:r w:rsidR="0027000C">
        <w:rPr>
          <w:rFonts w:ascii="Arial" w:hAnsi="Arial" w:cs="Arial"/>
          <w:sz w:val="22"/>
          <w:szCs w:val="22"/>
        </w:rPr>
        <w:t xml:space="preserve">otvara novi prozor u kojem se zahtjeva unos naziva za izvor podataka (baze podataka), te konekcija na </w:t>
      </w:r>
      <w:r>
        <w:rPr>
          <w:rFonts w:ascii="Arial" w:hAnsi="Arial" w:cs="Arial"/>
          <w:sz w:val="22"/>
          <w:szCs w:val="22"/>
        </w:rPr>
        <w:t>SQL Server instancu. Navedeni korak je prikazan na Slici 6.</w:t>
      </w:r>
    </w:p>
    <w:p w14:paraId="28CB4172" w14:textId="7AF0D3F9" w:rsidR="00F06342" w:rsidRDefault="00F06342" w:rsidP="00AA075F">
      <w:pPr>
        <w:pStyle w:val="Naslovslike"/>
      </w:pPr>
      <w:bookmarkStart w:id="59" w:name="_Toc43558781"/>
      <w:r>
        <w:t xml:space="preserve">Slika </w:t>
      </w:r>
      <w:r w:rsidR="009501D9">
        <w:t>6</w:t>
      </w:r>
      <w:r>
        <w:t>. Dodavanje veze na SQL Server instancu (izvor: vlastita izrada)</w:t>
      </w:r>
      <w:bookmarkEnd w:id="59"/>
    </w:p>
    <w:p w14:paraId="5A4B4EBF" w14:textId="6C897A60" w:rsidR="00F06342" w:rsidRDefault="00BB4CD0" w:rsidP="008721D1">
      <w:pPr>
        <w:spacing w:line="360" w:lineRule="auto"/>
        <w:ind w:firstLine="708"/>
        <w:jc w:val="both"/>
        <w:rPr>
          <w:rFonts w:ascii="Arial" w:hAnsi="Arial" w:cs="Arial"/>
          <w:sz w:val="22"/>
          <w:szCs w:val="22"/>
        </w:rPr>
      </w:pPr>
      <w:r w:rsidRPr="00BB4CD0">
        <w:rPr>
          <w:noProof/>
        </w:rPr>
        <w:drawing>
          <wp:anchor distT="0" distB="0" distL="114300" distR="114300" simplePos="0" relativeHeight="251768832" behindDoc="0" locked="0" layoutInCell="1" allowOverlap="1" wp14:anchorId="2F058700" wp14:editId="4A471B4D">
            <wp:simplePos x="0" y="0"/>
            <wp:positionH relativeFrom="margin">
              <wp:align>center</wp:align>
            </wp:positionH>
            <wp:positionV relativeFrom="paragraph">
              <wp:posOffset>761274</wp:posOffset>
            </wp:positionV>
            <wp:extent cx="3906520" cy="2786380"/>
            <wp:effectExtent l="0" t="0" r="0" b="0"/>
            <wp:wrapTopAndBottom/>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06520" cy="2786380"/>
                    </a:xfrm>
                    <a:prstGeom prst="rect">
                      <a:avLst/>
                    </a:prstGeom>
                  </pic:spPr>
                </pic:pic>
              </a:graphicData>
            </a:graphic>
            <wp14:sizeRelH relativeFrom="margin">
              <wp14:pctWidth>0</wp14:pctWidth>
            </wp14:sizeRelH>
            <wp14:sizeRelV relativeFrom="margin">
              <wp14:pctHeight>0</wp14:pctHeight>
            </wp14:sizeRelV>
          </wp:anchor>
        </w:drawing>
      </w:r>
      <w:r w:rsidR="008721D1" w:rsidRPr="008721D1">
        <w:rPr>
          <w:rFonts w:ascii="Arial" w:hAnsi="Arial" w:cs="Arial"/>
          <w:sz w:val="22"/>
          <w:szCs w:val="22"/>
        </w:rPr>
        <w:t>Nakon popunjenja svih polja odabere se opcija „Dalje“, pa ponovo „Dalje“ gdje se onda dolazi na novi prozor u kojem se odabire konkretna baza podataka iz odabrane SQL Server instance. Iz padajućeg izbornika se odabere željena baza podataka (Slika 7.).</w:t>
      </w:r>
    </w:p>
    <w:p w14:paraId="09EF43A4" w14:textId="2B9ACD19" w:rsidR="008721D1" w:rsidRDefault="00BB4CD0" w:rsidP="00AA075F">
      <w:pPr>
        <w:pStyle w:val="Naslovslike"/>
      </w:pPr>
      <w:bookmarkStart w:id="60" w:name="_Toc43558782"/>
      <w:r>
        <w:t>Slika 7. Odabir baze podataka (izvor: vlastita izrada)</w:t>
      </w:r>
      <w:bookmarkEnd w:id="60"/>
    </w:p>
    <w:p w14:paraId="6CBB0D59" w14:textId="2B9A1195" w:rsidR="00152DB8" w:rsidRDefault="00152DB8" w:rsidP="007B1301">
      <w:pPr>
        <w:spacing w:line="360" w:lineRule="auto"/>
        <w:ind w:firstLine="708"/>
        <w:jc w:val="both"/>
        <w:rPr>
          <w:rFonts w:ascii="Arial" w:hAnsi="Arial" w:cs="Arial"/>
          <w:sz w:val="22"/>
          <w:szCs w:val="22"/>
        </w:rPr>
      </w:pPr>
      <w:r w:rsidRPr="004D4BE8">
        <w:rPr>
          <w:rFonts w:ascii="Arial" w:hAnsi="Arial" w:cs="Arial"/>
          <w:sz w:val="22"/>
          <w:szCs w:val="22"/>
        </w:rPr>
        <w:t>Nakon uspješno obavljenih koraka</w:t>
      </w:r>
      <w:r w:rsidR="0071506F">
        <w:rPr>
          <w:rFonts w:ascii="Arial" w:hAnsi="Arial" w:cs="Arial"/>
          <w:sz w:val="22"/>
          <w:szCs w:val="22"/>
        </w:rPr>
        <w:t>,</w:t>
      </w:r>
      <w:r w:rsidRPr="004D4BE8">
        <w:rPr>
          <w:rFonts w:ascii="Arial" w:hAnsi="Arial" w:cs="Arial"/>
          <w:sz w:val="22"/>
          <w:szCs w:val="22"/>
        </w:rPr>
        <w:t xml:space="preserve"> korisnik ima postavljenu vezu na odabranu bazu podataka te sada može na jednostavan način pristupiti njenim podacima.</w:t>
      </w:r>
      <w:r w:rsidR="000600A2" w:rsidRPr="004D4BE8">
        <w:rPr>
          <w:rFonts w:ascii="Arial" w:hAnsi="Arial" w:cs="Arial"/>
          <w:sz w:val="22"/>
          <w:szCs w:val="22"/>
        </w:rPr>
        <w:t xml:space="preserve"> Kako bi</w:t>
      </w:r>
      <w:r w:rsidR="00EB6D28">
        <w:rPr>
          <w:rFonts w:ascii="Arial" w:hAnsi="Arial" w:cs="Arial"/>
          <w:sz w:val="22"/>
          <w:szCs w:val="22"/>
        </w:rPr>
        <w:t xml:space="preserve"> se moglo</w:t>
      </w:r>
      <w:r w:rsidR="000600A2" w:rsidRPr="004D4BE8">
        <w:rPr>
          <w:rFonts w:ascii="Arial" w:hAnsi="Arial" w:cs="Arial"/>
          <w:sz w:val="22"/>
          <w:szCs w:val="22"/>
        </w:rPr>
        <w:t xml:space="preserve"> iz R jezika pristupiti podacima, potrebno je nekoliko linija koda upisati u R studio ili neki drugi alat koji podržava R jezik.</w:t>
      </w:r>
      <w:r w:rsidR="00EB6D28">
        <w:rPr>
          <w:rFonts w:ascii="Arial" w:hAnsi="Arial" w:cs="Arial"/>
          <w:sz w:val="22"/>
          <w:szCs w:val="22"/>
        </w:rPr>
        <w:t xml:space="preserve"> </w:t>
      </w:r>
      <w:r w:rsidR="00133994">
        <w:rPr>
          <w:rFonts w:ascii="Arial" w:hAnsi="Arial" w:cs="Arial"/>
          <w:sz w:val="22"/>
          <w:szCs w:val="22"/>
        </w:rPr>
        <w:t xml:space="preserve">Ispod su </w:t>
      </w:r>
      <w:r w:rsidR="001F29FC">
        <w:rPr>
          <w:rFonts w:ascii="Arial" w:hAnsi="Arial" w:cs="Arial"/>
          <w:sz w:val="22"/>
          <w:szCs w:val="22"/>
        </w:rPr>
        <w:t xml:space="preserve">prikazane </w:t>
      </w:r>
      <w:r w:rsidR="00133994">
        <w:rPr>
          <w:rFonts w:ascii="Arial" w:hAnsi="Arial" w:cs="Arial"/>
          <w:sz w:val="22"/>
          <w:szCs w:val="22"/>
        </w:rPr>
        <w:t xml:space="preserve">minimalne potrebne linije koda za pristup podacima iz baze podataka. </w:t>
      </w:r>
    </w:p>
    <w:p w14:paraId="49E806FB" w14:textId="5FE568C5" w:rsidR="0071506F" w:rsidRPr="00133994" w:rsidRDefault="0071506F" w:rsidP="007B1301">
      <w:pPr>
        <w:spacing w:line="360" w:lineRule="auto"/>
        <w:ind w:firstLine="708"/>
        <w:jc w:val="both"/>
        <w:rPr>
          <w:rFonts w:ascii="Courier New" w:hAnsi="Courier New" w:cs="Courier New"/>
          <w:sz w:val="20"/>
          <w:szCs w:val="20"/>
        </w:rPr>
      </w:pPr>
      <w:r w:rsidRPr="00133994">
        <w:rPr>
          <w:rFonts w:ascii="Courier New" w:hAnsi="Courier New" w:cs="Courier New"/>
          <w:sz w:val="20"/>
          <w:szCs w:val="20"/>
        </w:rPr>
        <w:lastRenderedPageBreak/>
        <w:t>library(RODBC)</w:t>
      </w:r>
    </w:p>
    <w:p w14:paraId="7EF145F9" w14:textId="7D3E8422" w:rsidR="0071506F" w:rsidRPr="00133994" w:rsidRDefault="0071506F" w:rsidP="007B1301">
      <w:pPr>
        <w:spacing w:line="360" w:lineRule="auto"/>
        <w:ind w:firstLine="708"/>
        <w:jc w:val="both"/>
        <w:rPr>
          <w:rFonts w:ascii="Courier New" w:hAnsi="Courier New" w:cs="Courier New"/>
          <w:sz w:val="20"/>
          <w:szCs w:val="20"/>
        </w:rPr>
      </w:pPr>
      <w:r w:rsidRPr="00133994">
        <w:rPr>
          <w:rFonts w:ascii="Courier New" w:hAnsi="Courier New" w:cs="Courier New"/>
          <w:sz w:val="20"/>
          <w:szCs w:val="20"/>
        </w:rPr>
        <w:t>konekcija &lt;- odbcConnect("Naziv_izvora_podataka", rows_at_time = 1)</w:t>
      </w:r>
    </w:p>
    <w:p w14:paraId="79FA8341" w14:textId="31D1779E" w:rsidR="0071506F" w:rsidRPr="00133994" w:rsidRDefault="0071506F" w:rsidP="0071506F">
      <w:pPr>
        <w:spacing w:line="360" w:lineRule="auto"/>
        <w:ind w:firstLine="708"/>
        <w:jc w:val="both"/>
        <w:rPr>
          <w:rFonts w:ascii="Courier New" w:hAnsi="Courier New" w:cs="Courier New"/>
          <w:sz w:val="20"/>
          <w:szCs w:val="20"/>
        </w:rPr>
      </w:pPr>
      <w:r w:rsidRPr="00133994">
        <w:rPr>
          <w:rFonts w:ascii="Courier New" w:hAnsi="Courier New" w:cs="Courier New"/>
          <w:sz w:val="20"/>
          <w:szCs w:val="20"/>
        </w:rPr>
        <w:t>podaci &lt;- sqlQuery(konekcija, "SELECT * FROM table")</w:t>
      </w:r>
    </w:p>
    <w:p w14:paraId="492DC120" w14:textId="11B0B436" w:rsidR="0071506F" w:rsidRPr="001F29FC" w:rsidRDefault="001F29FC" w:rsidP="00D61F6D">
      <w:pPr>
        <w:spacing w:line="360" w:lineRule="auto"/>
        <w:ind w:firstLine="708"/>
        <w:jc w:val="both"/>
        <w:rPr>
          <w:rFonts w:ascii="Arial" w:hAnsi="Arial" w:cs="Arial"/>
          <w:sz w:val="22"/>
          <w:szCs w:val="22"/>
        </w:rPr>
      </w:pPr>
      <w:r>
        <w:rPr>
          <w:rFonts w:ascii="Arial" w:hAnsi="Arial" w:cs="Arial"/>
          <w:sz w:val="22"/>
          <w:szCs w:val="22"/>
        </w:rPr>
        <w:t xml:space="preserve">Unutar varijable </w:t>
      </w:r>
      <w:r w:rsidRPr="001F29FC">
        <w:rPr>
          <w:rFonts w:ascii="Arial" w:hAnsi="Arial" w:cs="Arial"/>
          <w:i/>
          <w:iCs/>
          <w:sz w:val="22"/>
          <w:szCs w:val="22"/>
        </w:rPr>
        <w:t>podaci</w:t>
      </w:r>
      <w:r>
        <w:rPr>
          <w:rFonts w:ascii="Arial" w:hAnsi="Arial" w:cs="Arial"/>
          <w:i/>
          <w:iCs/>
          <w:sz w:val="22"/>
          <w:szCs w:val="22"/>
        </w:rPr>
        <w:t xml:space="preserve"> </w:t>
      </w:r>
      <w:r>
        <w:rPr>
          <w:rFonts w:ascii="Arial" w:hAnsi="Arial" w:cs="Arial"/>
          <w:sz w:val="22"/>
          <w:szCs w:val="22"/>
        </w:rPr>
        <w:t>su dohvaćeni podaci iz baze podataka te korisnik može sada njima manipulirati kako njemu odgovara.</w:t>
      </w:r>
    </w:p>
    <w:p w14:paraId="750A2E8F" w14:textId="489F021D" w:rsidR="00041DB7" w:rsidRDefault="00041DB7" w:rsidP="00E56726">
      <w:pPr>
        <w:pStyle w:val="FOINaslov3"/>
      </w:pPr>
      <w:r>
        <w:t xml:space="preserve"> </w:t>
      </w:r>
      <w:bookmarkStart w:id="61" w:name="_Toc43730937"/>
      <w:r>
        <w:t>Pristup podacima iz SQL Servera</w:t>
      </w:r>
      <w:bookmarkEnd w:id="61"/>
    </w:p>
    <w:p w14:paraId="01D0E2B5" w14:textId="284DBB04" w:rsidR="002016CF" w:rsidRDefault="002016CF" w:rsidP="00CF091E">
      <w:pPr>
        <w:spacing w:after="240" w:line="360" w:lineRule="auto"/>
        <w:ind w:firstLine="708"/>
        <w:jc w:val="both"/>
        <w:rPr>
          <w:rFonts w:ascii="Arial" w:hAnsi="Arial" w:cs="Arial"/>
          <w:sz w:val="22"/>
          <w:szCs w:val="22"/>
        </w:rPr>
      </w:pPr>
      <w:r>
        <w:rPr>
          <w:rFonts w:ascii="Arial" w:hAnsi="Arial" w:cs="Arial"/>
          <w:sz w:val="22"/>
          <w:szCs w:val="22"/>
        </w:rPr>
        <w:t>Prvi način pristupa podacima je u većini slučajeva i više nego dovoljan</w:t>
      </w:r>
      <w:r w:rsidR="007A5559">
        <w:rPr>
          <w:rFonts w:ascii="Arial" w:hAnsi="Arial" w:cs="Arial"/>
          <w:sz w:val="22"/>
          <w:szCs w:val="22"/>
        </w:rPr>
        <w:t>,</w:t>
      </w:r>
      <w:r>
        <w:rPr>
          <w:rFonts w:ascii="Arial" w:hAnsi="Arial" w:cs="Arial"/>
          <w:sz w:val="22"/>
          <w:szCs w:val="22"/>
        </w:rPr>
        <w:t xml:space="preserve"> no postoje</w:t>
      </w:r>
      <w:r w:rsidR="007A5559">
        <w:rPr>
          <w:rFonts w:ascii="Arial" w:hAnsi="Arial" w:cs="Arial"/>
          <w:sz w:val="22"/>
          <w:szCs w:val="22"/>
        </w:rPr>
        <w:t xml:space="preserve"> scenariji kada iz nekih razloga takav način </w:t>
      </w:r>
      <w:r w:rsidR="0076215B">
        <w:rPr>
          <w:rFonts w:ascii="Arial" w:hAnsi="Arial" w:cs="Arial"/>
          <w:sz w:val="22"/>
          <w:szCs w:val="22"/>
        </w:rPr>
        <w:t>nije adekvatan</w:t>
      </w:r>
      <w:r w:rsidR="007A5559">
        <w:rPr>
          <w:rFonts w:ascii="Arial" w:hAnsi="Arial" w:cs="Arial"/>
          <w:sz w:val="22"/>
          <w:szCs w:val="22"/>
        </w:rPr>
        <w:t xml:space="preserve">, bilo to da se treba automatizirati generiranje statistički </w:t>
      </w:r>
      <w:r w:rsidR="00BA4F3F">
        <w:rPr>
          <w:rFonts w:ascii="Arial" w:hAnsi="Arial" w:cs="Arial"/>
          <w:sz w:val="22"/>
          <w:szCs w:val="22"/>
        </w:rPr>
        <w:t>rezultata za već predefinirani R kod ili se iz nekog servisa pristupa bazi podataka i želi se istovremena određena statistička obrada podataka (npr. strojno učenje u R jeziku).</w:t>
      </w:r>
      <w:r w:rsidR="0076215B">
        <w:rPr>
          <w:rFonts w:ascii="Arial" w:hAnsi="Arial" w:cs="Arial"/>
          <w:sz w:val="22"/>
          <w:szCs w:val="22"/>
        </w:rPr>
        <w:t xml:space="preserve"> Tada je korisno ugraditi R kod unutar SQL procedura te ih pozivati po potrebi</w:t>
      </w:r>
      <w:r w:rsidR="004E3849">
        <w:rPr>
          <w:rFonts w:ascii="Arial" w:hAnsi="Arial" w:cs="Arial"/>
          <w:sz w:val="22"/>
          <w:szCs w:val="22"/>
        </w:rPr>
        <w:t xml:space="preserve">, a takvo nešto podržava SQL Server 19. </w:t>
      </w:r>
    </w:p>
    <w:p w14:paraId="490C5900" w14:textId="615AA737" w:rsidR="001376A4" w:rsidRDefault="001376A4" w:rsidP="00CF091E">
      <w:pPr>
        <w:spacing w:after="240" w:line="360" w:lineRule="auto"/>
        <w:ind w:firstLine="708"/>
        <w:jc w:val="both"/>
        <w:rPr>
          <w:rFonts w:ascii="Arial" w:hAnsi="Arial" w:cs="Arial"/>
          <w:sz w:val="22"/>
          <w:szCs w:val="22"/>
        </w:rPr>
      </w:pPr>
      <w:r>
        <w:rPr>
          <w:rFonts w:ascii="Arial" w:hAnsi="Arial" w:cs="Arial"/>
          <w:sz w:val="22"/>
          <w:szCs w:val="22"/>
        </w:rPr>
        <w:t xml:space="preserve">Kako bi se takva značajka omogućila, potrebno je dali SQL Serveru prava za izvršavanje takvog koda zvanog eksterna skripta (engl. </w:t>
      </w:r>
      <w:r w:rsidRPr="001376A4">
        <w:rPr>
          <w:rFonts w:ascii="Courier New" w:hAnsi="Courier New" w:cs="Courier New"/>
          <w:i/>
          <w:iCs/>
          <w:sz w:val="20"/>
          <w:szCs w:val="20"/>
        </w:rPr>
        <w:t>sp_execute_external_script</w:t>
      </w:r>
      <w:r>
        <w:rPr>
          <w:rFonts w:ascii="Arial" w:hAnsi="Arial" w:cs="Arial"/>
          <w:sz w:val="22"/>
          <w:szCs w:val="22"/>
        </w:rPr>
        <w:t>), bilo to R kod ili možda i Python kod. U nastavku je prikazan SQL kod koji daje prava SQL Serveru za izvršavanje eksternih skripti.</w:t>
      </w:r>
    </w:p>
    <w:p w14:paraId="6904A175"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sp_configure</w:t>
      </w:r>
    </w:p>
    <w:p w14:paraId="71B2F9A4"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GO</w:t>
      </w:r>
    </w:p>
    <w:p w14:paraId="7A1FF73E"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sp_configure 'external scripts enabled',1;</w:t>
      </w:r>
    </w:p>
    <w:p w14:paraId="375D10AB"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GO</w:t>
      </w:r>
    </w:p>
    <w:p w14:paraId="08552F70"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RECONFIGURE</w:t>
      </w:r>
    </w:p>
    <w:p w14:paraId="6DCDDE04" w14:textId="4709A1D2" w:rsidR="001376A4" w:rsidRPr="00DC2EE9" w:rsidRDefault="00DC2EE9" w:rsidP="007F078E">
      <w:pPr>
        <w:spacing w:after="240"/>
        <w:ind w:left="708"/>
        <w:rPr>
          <w:rFonts w:ascii="Courier New" w:hAnsi="Courier New" w:cs="Courier New"/>
          <w:sz w:val="20"/>
          <w:szCs w:val="20"/>
        </w:rPr>
      </w:pPr>
      <w:r w:rsidRPr="00DC2EE9">
        <w:rPr>
          <w:rFonts w:ascii="Courier New" w:hAnsi="Courier New" w:cs="Courier New"/>
          <w:sz w:val="20"/>
          <w:szCs w:val="20"/>
        </w:rPr>
        <w:t>GO</w:t>
      </w:r>
    </w:p>
    <w:p w14:paraId="29F83875" w14:textId="1766526D" w:rsidR="00636C70" w:rsidRDefault="003E67C7" w:rsidP="00636C70">
      <w:pPr>
        <w:spacing w:after="240" w:line="360" w:lineRule="auto"/>
        <w:ind w:firstLine="708"/>
        <w:jc w:val="both"/>
        <w:rPr>
          <w:rFonts w:ascii="Arial" w:hAnsi="Arial" w:cs="Arial"/>
          <w:sz w:val="22"/>
          <w:szCs w:val="22"/>
        </w:rPr>
      </w:pPr>
      <w:r>
        <w:rPr>
          <w:rFonts w:ascii="Arial" w:hAnsi="Arial" w:cs="Arial"/>
          <w:sz w:val="22"/>
          <w:szCs w:val="22"/>
        </w:rPr>
        <w:t>Sada je omogućeno izvršavanje eksternih skripti, a u</w:t>
      </w:r>
      <w:r w:rsidR="00863076">
        <w:rPr>
          <w:rFonts w:ascii="Arial" w:hAnsi="Arial" w:cs="Arial"/>
          <w:sz w:val="22"/>
          <w:szCs w:val="22"/>
        </w:rPr>
        <w:t xml:space="preserve"> nastavku je prikazana SQL procedura koja sadrži i pokreće </w:t>
      </w:r>
      <w:r w:rsidR="00636C70">
        <w:rPr>
          <w:rFonts w:ascii="Arial" w:hAnsi="Arial" w:cs="Arial"/>
          <w:sz w:val="22"/>
          <w:szCs w:val="22"/>
        </w:rPr>
        <w:t>R</w:t>
      </w:r>
      <w:r w:rsidR="00863076">
        <w:rPr>
          <w:rFonts w:ascii="Arial" w:hAnsi="Arial" w:cs="Arial"/>
          <w:sz w:val="22"/>
          <w:szCs w:val="22"/>
        </w:rPr>
        <w:t xml:space="preserve"> programski kod</w:t>
      </w:r>
      <w:r w:rsidR="00E2614E">
        <w:rPr>
          <w:rFonts w:ascii="Arial" w:hAnsi="Arial" w:cs="Arial"/>
          <w:sz w:val="22"/>
          <w:szCs w:val="22"/>
        </w:rPr>
        <w:t>.</w:t>
      </w:r>
      <w:r w:rsidR="00636C70">
        <w:rPr>
          <w:rFonts w:ascii="Arial" w:hAnsi="Arial" w:cs="Arial"/>
          <w:sz w:val="22"/>
          <w:szCs w:val="22"/>
        </w:rPr>
        <w:t xml:space="preserve"> Sama procedura služi samo za objašnjenje pojedinih dijelova i načina rada R programskog koda u SQL-u</w:t>
      </w:r>
      <w:r>
        <w:rPr>
          <w:rFonts w:ascii="Arial" w:hAnsi="Arial" w:cs="Arial"/>
          <w:sz w:val="22"/>
          <w:szCs w:val="22"/>
        </w:rPr>
        <w:t>.</w:t>
      </w:r>
    </w:p>
    <w:p w14:paraId="262E2FB7" w14:textId="02083F7B"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CREATE PROCEDURE </w:t>
      </w:r>
      <w:r>
        <w:rPr>
          <w:rFonts w:ascii="Courier New" w:hAnsi="Courier New" w:cs="Courier New"/>
          <w:sz w:val="20"/>
          <w:szCs w:val="20"/>
        </w:rPr>
        <w:t>MojaProcedura</w:t>
      </w:r>
      <w:r w:rsidRPr="00636C70">
        <w:rPr>
          <w:rFonts w:ascii="Courier New" w:hAnsi="Courier New" w:cs="Courier New"/>
          <w:sz w:val="20"/>
          <w:szCs w:val="20"/>
        </w:rPr>
        <w:t xml:space="preserve"> (</w:t>
      </w:r>
    </w:p>
    <w:p w14:paraId="54E93E32"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@param1 INT</w:t>
      </w:r>
    </w:p>
    <w:p w14:paraId="1303DF48"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 @param2 INT</w:t>
      </w:r>
    </w:p>
    <w:p w14:paraId="16997BD7"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 @param3 INT</w:t>
      </w:r>
    </w:p>
    <w:p w14:paraId="1930A0CE"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w:t>
      </w:r>
    </w:p>
    <w:p w14:paraId="6A6D32E6" w14:textId="7995AD10" w:rsidR="007F4C1C" w:rsidRPr="00636C70" w:rsidRDefault="00636C70" w:rsidP="00636C70">
      <w:pPr>
        <w:rPr>
          <w:rFonts w:ascii="Courier New" w:hAnsi="Courier New" w:cs="Courier New"/>
          <w:sz w:val="20"/>
          <w:szCs w:val="20"/>
        </w:rPr>
      </w:pPr>
      <w:r w:rsidRPr="00636C70">
        <w:rPr>
          <w:rFonts w:ascii="Courier New" w:hAnsi="Courier New" w:cs="Courier New"/>
          <w:sz w:val="20"/>
          <w:szCs w:val="20"/>
        </w:rPr>
        <w:t>AS</w:t>
      </w:r>
    </w:p>
    <w:p w14:paraId="639A3745" w14:textId="77777777"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EXECUTE sp_execute_external_script @language = N'R'</w:t>
      </w:r>
    </w:p>
    <w:p w14:paraId="2E472B75" w14:textId="17E3F5F6" w:rsid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@script = N'</w:t>
      </w:r>
    </w:p>
    <w:p w14:paraId="1F5FAF97" w14:textId="641104E7" w:rsidR="00636C70" w:rsidRPr="007F4C1C" w:rsidRDefault="00636C70" w:rsidP="007F4C1C">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podaci &lt;- PodaciIzUpita</w:t>
      </w:r>
    </w:p>
    <w:p w14:paraId="7B5AF5BA" w14:textId="7BF5EF5A"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ab/>
        <w:t xml:space="preserve">     </w:t>
      </w:r>
      <w:r w:rsidR="00636C70">
        <w:rPr>
          <w:rFonts w:ascii="Courier New" w:hAnsi="Courier New" w:cs="Courier New"/>
          <w:sz w:val="20"/>
          <w:szCs w:val="20"/>
        </w:rPr>
        <w:tab/>
      </w:r>
      <w:r w:rsidRPr="007F4C1C">
        <w:rPr>
          <w:rFonts w:ascii="Courier New" w:hAnsi="Courier New" w:cs="Courier New"/>
          <w:sz w:val="20"/>
          <w:szCs w:val="20"/>
        </w:rPr>
        <w:t>OutputDataSet &lt;- as.data.frame(rnorm(</w:t>
      </w:r>
      <w:r w:rsidR="00636C70">
        <w:rPr>
          <w:rFonts w:ascii="Courier New" w:hAnsi="Courier New" w:cs="Courier New"/>
          <w:sz w:val="20"/>
          <w:szCs w:val="20"/>
        </w:rPr>
        <w:t>arg1</w:t>
      </w:r>
      <w:r w:rsidRPr="007F4C1C">
        <w:rPr>
          <w:rFonts w:ascii="Courier New" w:hAnsi="Courier New" w:cs="Courier New"/>
          <w:sz w:val="20"/>
          <w:szCs w:val="20"/>
        </w:rPr>
        <w:t xml:space="preserve">, </w:t>
      </w:r>
      <w:r w:rsidR="00636C70">
        <w:rPr>
          <w:rFonts w:ascii="Courier New" w:hAnsi="Courier New" w:cs="Courier New"/>
          <w:sz w:val="20"/>
          <w:szCs w:val="20"/>
        </w:rPr>
        <w:t>arg2</w:t>
      </w:r>
      <w:r w:rsidRPr="007F4C1C">
        <w:rPr>
          <w:rFonts w:ascii="Courier New" w:hAnsi="Courier New" w:cs="Courier New"/>
          <w:sz w:val="20"/>
          <w:szCs w:val="20"/>
        </w:rPr>
        <w:t xml:space="preserve">, </w:t>
      </w:r>
      <w:r w:rsidR="00636C70">
        <w:rPr>
          <w:rFonts w:ascii="Courier New" w:hAnsi="Courier New" w:cs="Courier New"/>
          <w:sz w:val="20"/>
          <w:szCs w:val="20"/>
        </w:rPr>
        <w:t>arg3</w:t>
      </w:r>
      <w:r w:rsidRPr="007F4C1C">
        <w:rPr>
          <w:rFonts w:ascii="Courier New" w:hAnsi="Courier New" w:cs="Courier New"/>
          <w:sz w:val="20"/>
          <w:szCs w:val="20"/>
        </w:rPr>
        <w:t>));'</w:t>
      </w:r>
    </w:p>
    <w:p w14:paraId="139982C7" w14:textId="0A1D4AD6" w:rsidR="00636C70" w:rsidRPr="00636C70" w:rsidRDefault="007F4C1C" w:rsidP="00636C70">
      <w:pPr>
        <w:rPr>
          <w:rFonts w:ascii="Courier New" w:hAnsi="Courier New" w:cs="Courier New"/>
          <w:sz w:val="20"/>
          <w:szCs w:val="20"/>
        </w:rPr>
      </w:pPr>
      <w:r w:rsidRPr="007F4C1C">
        <w:rPr>
          <w:rFonts w:ascii="Courier New" w:hAnsi="Courier New" w:cs="Courier New"/>
          <w:sz w:val="20"/>
          <w:szCs w:val="20"/>
        </w:rPr>
        <w:t xml:space="preserve">    </w:t>
      </w:r>
      <w:r w:rsidR="00636C70" w:rsidRPr="00636C70">
        <w:rPr>
          <w:rFonts w:ascii="Courier New" w:hAnsi="Courier New" w:cs="Courier New"/>
          <w:sz w:val="20"/>
          <w:szCs w:val="20"/>
        </w:rPr>
        <w:t xml:space="preserve">, @input_data_1 = N'SELECT </w:t>
      </w:r>
      <w:r w:rsidR="00636C70">
        <w:rPr>
          <w:rFonts w:ascii="Courier New" w:hAnsi="Courier New" w:cs="Courier New"/>
          <w:sz w:val="20"/>
          <w:szCs w:val="20"/>
        </w:rPr>
        <w:t>*</w:t>
      </w:r>
      <w:r w:rsidR="00636C70" w:rsidRPr="00636C70">
        <w:rPr>
          <w:rFonts w:ascii="Courier New" w:hAnsi="Courier New" w:cs="Courier New"/>
          <w:sz w:val="20"/>
          <w:szCs w:val="20"/>
        </w:rPr>
        <w:t xml:space="preserve"> FROM </w:t>
      </w:r>
      <w:r w:rsidR="00636C70">
        <w:rPr>
          <w:rFonts w:ascii="Courier New" w:hAnsi="Courier New" w:cs="Courier New"/>
          <w:sz w:val="20"/>
          <w:szCs w:val="20"/>
        </w:rPr>
        <w:t>Tablica</w:t>
      </w:r>
      <w:r w:rsidR="00636C70" w:rsidRPr="00636C70">
        <w:rPr>
          <w:rFonts w:ascii="Courier New" w:hAnsi="Courier New" w:cs="Courier New"/>
          <w:sz w:val="20"/>
          <w:szCs w:val="20"/>
        </w:rPr>
        <w:t>'</w:t>
      </w:r>
    </w:p>
    <w:p w14:paraId="6B91D2AF" w14:textId="1E680712" w:rsidR="007F4C1C" w:rsidRPr="007F4C1C" w:rsidRDefault="00636C70" w:rsidP="00636C70">
      <w:pPr>
        <w:rPr>
          <w:rFonts w:ascii="Courier New" w:hAnsi="Courier New" w:cs="Courier New"/>
          <w:sz w:val="20"/>
          <w:szCs w:val="20"/>
        </w:rPr>
      </w:pPr>
      <w:r w:rsidRPr="00636C70">
        <w:rPr>
          <w:rFonts w:ascii="Courier New" w:hAnsi="Courier New" w:cs="Courier New"/>
          <w:sz w:val="20"/>
          <w:szCs w:val="20"/>
        </w:rPr>
        <w:t xml:space="preserve">    , @input_data_1_name = N'</w:t>
      </w:r>
      <w:r>
        <w:rPr>
          <w:rFonts w:ascii="Courier New" w:hAnsi="Courier New" w:cs="Courier New"/>
          <w:sz w:val="20"/>
          <w:szCs w:val="20"/>
        </w:rPr>
        <w:t>PodaciIzUpita</w:t>
      </w:r>
      <w:r w:rsidRPr="00636C70">
        <w:rPr>
          <w:rFonts w:ascii="Courier New" w:hAnsi="Courier New" w:cs="Courier New"/>
          <w:sz w:val="20"/>
          <w:szCs w:val="20"/>
        </w:rPr>
        <w:t>'</w:t>
      </w:r>
    </w:p>
    <w:p w14:paraId="544C75FD" w14:textId="4BCA7938"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@params = N' @</w:t>
      </w:r>
      <w:r w:rsidR="00636C70">
        <w:rPr>
          <w:rFonts w:ascii="Courier New" w:hAnsi="Courier New" w:cs="Courier New"/>
          <w:sz w:val="20"/>
          <w:szCs w:val="20"/>
        </w:rPr>
        <w:t>arg1</w:t>
      </w:r>
      <w:r w:rsidRPr="007F4C1C">
        <w:rPr>
          <w:rFonts w:ascii="Courier New" w:hAnsi="Courier New" w:cs="Courier New"/>
          <w:sz w:val="20"/>
          <w:szCs w:val="20"/>
        </w:rPr>
        <w:t xml:space="preserve"> int, @</w:t>
      </w:r>
      <w:r w:rsidR="00636C70">
        <w:rPr>
          <w:rFonts w:ascii="Courier New" w:hAnsi="Courier New" w:cs="Courier New"/>
          <w:sz w:val="20"/>
          <w:szCs w:val="20"/>
        </w:rPr>
        <w:t>arg2</w:t>
      </w:r>
      <w:r w:rsidRPr="007F4C1C">
        <w:rPr>
          <w:rFonts w:ascii="Courier New" w:hAnsi="Courier New" w:cs="Courier New"/>
          <w:sz w:val="20"/>
          <w:szCs w:val="20"/>
        </w:rPr>
        <w:t xml:space="preserve"> int, @</w:t>
      </w:r>
      <w:r w:rsidR="00636C70">
        <w:rPr>
          <w:rFonts w:ascii="Courier New" w:hAnsi="Courier New" w:cs="Courier New"/>
          <w:sz w:val="20"/>
          <w:szCs w:val="20"/>
        </w:rPr>
        <w:t>arg3</w:t>
      </w:r>
      <w:r w:rsidRPr="007F4C1C">
        <w:rPr>
          <w:rFonts w:ascii="Courier New" w:hAnsi="Courier New" w:cs="Courier New"/>
          <w:sz w:val="20"/>
          <w:szCs w:val="20"/>
        </w:rPr>
        <w:t xml:space="preserve"> int'</w:t>
      </w:r>
    </w:p>
    <w:p w14:paraId="145752D7" w14:textId="081BA053"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arg1</w:t>
      </w:r>
      <w:r w:rsidRPr="007F4C1C">
        <w:rPr>
          <w:rFonts w:ascii="Courier New" w:hAnsi="Courier New" w:cs="Courier New"/>
          <w:sz w:val="20"/>
          <w:szCs w:val="20"/>
        </w:rPr>
        <w:t xml:space="preserve"> = @param1</w:t>
      </w:r>
    </w:p>
    <w:p w14:paraId="7511B31B" w14:textId="132B644B"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arg2</w:t>
      </w:r>
      <w:r w:rsidRPr="007F4C1C">
        <w:rPr>
          <w:rFonts w:ascii="Courier New" w:hAnsi="Courier New" w:cs="Courier New"/>
          <w:sz w:val="20"/>
          <w:szCs w:val="20"/>
        </w:rPr>
        <w:t xml:space="preserve"> = @param2</w:t>
      </w:r>
    </w:p>
    <w:p w14:paraId="43110B12" w14:textId="59F848F0"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arg3</w:t>
      </w:r>
      <w:r w:rsidRPr="007F4C1C">
        <w:rPr>
          <w:rFonts w:ascii="Courier New" w:hAnsi="Courier New" w:cs="Courier New"/>
          <w:sz w:val="20"/>
          <w:szCs w:val="20"/>
        </w:rPr>
        <w:t xml:space="preserve"> = @param3</w:t>
      </w:r>
    </w:p>
    <w:p w14:paraId="5B7B550E" w14:textId="2471E6B8" w:rsidR="007F4C1C" w:rsidRPr="007F4C1C" w:rsidRDefault="007F4C1C" w:rsidP="007F4C1C">
      <w:pPr>
        <w:spacing w:after="240" w:line="360" w:lineRule="auto"/>
        <w:ind w:firstLine="708"/>
        <w:jc w:val="both"/>
        <w:rPr>
          <w:rFonts w:ascii="Courier New" w:hAnsi="Courier New" w:cs="Courier New"/>
          <w:sz w:val="20"/>
          <w:szCs w:val="20"/>
        </w:rPr>
      </w:pPr>
      <w:r w:rsidRPr="007F4C1C">
        <w:rPr>
          <w:rFonts w:ascii="Courier New" w:hAnsi="Courier New" w:cs="Courier New"/>
          <w:sz w:val="20"/>
          <w:szCs w:val="20"/>
        </w:rPr>
        <w:t>WITH RESULT SETS(([</w:t>
      </w:r>
      <w:r w:rsidR="00636C70">
        <w:rPr>
          <w:rFonts w:ascii="Courier New" w:hAnsi="Courier New" w:cs="Courier New"/>
          <w:sz w:val="20"/>
          <w:szCs w:val="20"/>
        </w:rPr>
        <w:t>Rezultat</w:t>
      </w:r>
      <w:r w:rsidRPr="007F4C1C">
        <w:rPr>
          <w:rFonts w:ascii="Courier New" w:hAnsi="Courier New" w:cs="Courier New"/>
          <w:sz w:val="20"/>
          <w:szCs w:val="20"/>
        </w:rPr>
        <w:t>] FLOAT NOT NULL));</w:t>
      </w:r>
    </w:p>
    <w:p w14:paraId="169643D1" w14:textId="77777777" w:rsidR="00F51443" w:rsidRDefault="009F0A7A" w:rsidP="00D141B5">
      <w:pPr>
        <w:spacing w:after="240" w:line="360" w:lineRule="auto"/>
        <w:ind w:firstLine="708"/>
        <w:jc w:val="both"/>
        <w:rPr>
          <w:rFonts w:ascii="Arial" w:hAnsi="Arial" w:cs="Arial"/>
          <w:sz w:val="22"/>
          <w:szCs w:val="22"/>
        </w:rPr>
      </w:pPr>
      <w:r>
        <w:rPr>
          <w:rFonts w:ascii="Arial" w:hAnsi="Arial" w:cs="Arial"/>
          <w:sz w:val="22"/>
          <w:szCs w:val="22"/>
        </w:rPr>
        <w:lastRenderedPageBreak/>
        <w:t xml:space="preserve">Iz gornjeg isječka vidljivo je  kreiranje procedure sa </w:t>
      </w:r>
      <w:r w:rsidRPr="009F0A7A">
        <w:rPr>
          <w:rFonts w:ascii="Arial" w:hAnsi="Arial" w:cs="Arial"/>
          <w:i/>
          <w:iCs/>
          <w:sz w:val="22"/>
          <w:szCs w:val="22"/>
        </w:rPr>
        <w:t>EXECUTE</w:t>
      </w:r>
      <w:r>
        <w:rPr>
          <w:rFonts w:ascii="Arial" w:hAnsi="Arial" w:cs="Arial"/>
          <w:i/>
          <w:iCs/>
          <w:sz w:val="22"/>
          <w:szCs w:val="22"/>
        </w:rPr>
        <w:t xml:space="preserve"> </w:t>
      </w:r>
      <w:r>
        <w:rPr>
          <w:rFonts w:ascii="Arial" w:hAnsi="Arial" w:cs="Arial"/>
          <w:sz w:val="22"/>
          <w:szCs w:val="22"/>
        </w:rPr>
        <w:t>operacijom, gdje procedura ima ulazne parametre</w:t>
      </w:r>
      <w:r w:rsidR="00D86999">
        <w:rPr>
          <w:rFonts w:ascii="Arial" w:hAnsi="Arial" w:cs="Arial"/>
          <w:sz w:val="22"/>
          <w:szCs w:val="22"/>
        </w:rPr>
        <w:t xml:space="preserve">, no takvo nešto ne treba uvijek biti slučaj. Nadalje kod </w:t>
      </w:r>
      <w:r w:rsidR="00D86999">
        <w:rPr>
          <w:rFonts w:ascii="Arial" w:hAnsi="Arial" w:cs="Arial"/>
          <w:i/>
          <w:iCs/>
          <w:sz w:val="22"/>
          <w:szCs w:val="22"/>
        </w:rPr>
        <w:t>EXECUTE</w:t>
      </w:r>
      <w:r w:rsidR="00D86999">
        <w:rPr>
          <w:rFonts w:ascii="Arial" w:hAnsi="Arial" w:cs="Arial"/>
          <w:sz w:val="22"/>
          <w:szCs w:val="22"/>
        </w:rPr>
        <w:t xml:space="preserve"> operacije je definiran jezik (</w:t>
      </w:r>
      <w:r w:rsidR="00D86999" w:rsidRPr="00D86999">
        <w:rPr>
          <w:rFonts w:ascii="Arial" w:hAnsi="Arial" w:cs="Arial"/>
          <w:i/>
          <w:iCs/>
          <w:sz w:val="22"/>
          <w:szCs w:val="22"/>
        </w:rPr>
        <w:t>@language</w:t>
      </w:r>
      <w:r w:rsidR="00D86999">
        <w:rPr>
          <w:rFonts w:ascii="Arial" w:hAnsi="Arial" w:cs="Arial"/>
          <w:sz w:val="22"/>
          <w:szCs w:val="22"/>
        </w:rPr>
        <w:t>) koji će se koristiti unutar skripte (</w:t>
      </w:r>
      <w:r w:rsidR="00D86999" w:rsidRPr="00D86999">
        <w:rPr>
          <w:rFonts w:ascii="Arial" w:hAnsi="Arial" w:cs="Arial"/>
          <w:i/>
          <w:iCs/>
          <w:sz w:val="22"/>
          <w:szCs w:val="22"/>
        </w:rPr>
        <w:t>@script</w:t>
      </w:r>
      <w:r w:rsidR="00D86999">
        <w:rPr>
          <w:rFonts w:ascii="Arial" w:hAnsi="Arial" w:cs="Arial"/>
          <w:sz w:val="22"/>
          <w:szCs w:val="22"/>
        </w:rPr>
        <w:t>)</w:t>
      </w:r>
      <w:r w:rsidR="00F57724">
        <w:rPr>
          <w:rFonts w:ascii="Arial" w:hAnsi="Arial" w:cs="Arial"/>
          <w:sz w:val="22"/>
          <w:szCs w:val="22"/>
        </w:rPr>
        <w:t xml:space="preserve">. Unutar </w:t>
      </w:r>
      <w:r w:rsidR="00F57724" w:rsidRPr="00F57724">
        <w:rPr>
          <w:rFonts w:ascii="Arial" w:hAnsi="Arial" w:cs="Arial"/>
          <w:i/>
          <w:iCs/>
          <w:sz w:val="22"/>
          <w:szCs w:val="22"/>
        </w:rPr>
        <w:t>@script</w:t>
      </w:r>
      <w:r w:rsidR="00F57724">
        <w:rPr>
          <w:rFonts w:ascii="Arial" w:hAnsi="Arial" w:cs="Arial"/>
          <w:sz w:val="22"/>
          <w:szCs w:val="22"/>
        </w:rPr>
        <w:t xml:space="preserve"> se piše čisti R programski kod, a ostatak služi za definiranje imena ulaznih podataka ili definiranje unosa parametara u R kod. </w:t>
      </w:r>
    </w:p>
    <w:p w14:paraId="52DB31C2" w14:textId="0DE7F45D" w:rsidR="009F0A7A" w:rsidRDefault="00860999" w:rsidP="00D141B5">
      <w:pPr>
        <w:spacing w:after="240" w:line="360" w:lineRule="auto"/>
        <w:ind w:firstLine="708"/>
        <w:jc w:val="both"/>
        <w:rPr>
          <w:rFonts w:ascii="Arial" w:hAnsi="Arial" w:cs="Arial"/>
          <w:i/>
          <w:iCs/>
          <w:sz w:val="22"/>
          <w:szCs w:val="22"/>
        </w:rPr>
      </w:pPr>
      <w:r>
        <w:rPr>
          <w:rFonts w:ascii="Arial" w:hAnsi="Arial" w:cs="Arial"/>
          <w:sz w:val="22"/>
          <w:szCs w:val="22"/>
        </w:rPr>
        <w:t xml:space="preserve">Tako npr. </w:t>
      </w:r>
      <w:r w:rsidRPr="00BF0BDF">
        <w:rPr>
          <w:rFonts w:ascii="Arial" w:hAnsi="Arial" w:cs="Arial"/>
          <w:i/>
          <w:iCs/>
          <w:sz w:val="22"/>
          <w:szCs w:val="22"/>
        </w:rPr>
        <w:t>@input_data_1</w:t>
      </w:r>
      <w:r>
        <w:rPr>
          <w:rFonts w:ascii="Arial" w:hAnsi="Arial" w:cs="Arial"/>
          <w:sz w:val="22"/>
          <w:szCs w:val="22"/>
        </w:rPr>
        <w:t xml:space="preserve"> služi za prihvat i unos ulaznog seta podataka (tablica</w:t>
      </w:r>
      <w:r w:rsidR="002F75E6">
        <w:rPr>
          <w:rFonts w:ascii="Arial" w:hAnsi="Arial" w:cs="Arial"/>
          <w:sz w:val="22"/>
          <w:szCs w:val="22"/>
        </w:rPr>
        <w:t>, a često SQL upit</w:t>
      </w:r>
      <w:r>
        <w:rPr>
          <w:rFonts w:ascii="Arial" w:hAnsi="Arial" w:cs="Arial"/>
          <w:sz w:val="22"/>
          <w:szCs w:val="22"/>
        </w:rPr>
        <w:t xml:space="preserve">), a </w:t>
      </w:r>
      <w:r w:rsidRPr="00BF0BDF">
        <w:rPr>
          <w:rFonts w:ascii="Arial" w:hAnsi="Arial" w:cs="Arial"/>
          <w:i/>
          <w:iCs/>
          <w:sz w:val="22"/>
          <w:szCs w:val="22"/>
        </w:rPr>
        <w:t>@input_data_1_name</w:t>
      </w:r>
      <w:r>
        <w:rPr>
          <w:rFonts w:ascii="Arial" w:hAnsi="Arial" w:cs="Arial"/>
          <w:sz w:val="22"/>
          <w:szCs w:val="22"/>
        </w:rPr>
        <w:t xml:space="preserve"> služi za definiranje imena, odnosno naziv</w:t>
      </w:r>
      <w:r w:rsidR="002F75E6">
        <w:rPr>
          <w:rFonts w:ascii="Arial" w:hAnsi="Arial" w:cs="Arial"/>
          <w:sz w:val="22"/>
          <w:szCs w:val="22"/>
        </w:rPr>
        <w:t>a</w:t>
      </w:r>
      <w:r>
        <w:rPr>
          <w:rFonts w:ascii="Arial" w:hAnsi="Arial" w:cs="Arial"/>
          <w:sz w:val="22"/>
          <w:szCs w:val="22"/>
        </w:rPr>
        <w:t xml:space="preserve"> varijable u kojem se nalaze ti podaci prilikom korištenja R koda</w:t>
      </w:r>
      <w:r w:rsidR="002F75E6">
        <w:rPr>
          <w:rFonts w:ascii="Arial" w:hAnsi="Arial" w:cs="Arial"/>
          <w:sz w:val="22"/>
          <w:szCs w:val="22"/>
        </w:rPr>
        <w:t xml:space="preserve">. Dohvat i korištenje takvih podataka je vidljivo unutar </w:t>
      </w:r>
      <w:r w:rsidR="002F75E6" w:rsidRPr="002F75E6">
        <w:rPr>
          <w:rFonts w:ascii="Arial" w:hAnsi="Arial" w:cs="Arial"/>
          <w:i/>
          <w:iCs/>
          <w:sz w:val="22"/>
          <w:szCs w:val="22"/>
        </w:rPr>
        <w:t>@script</w:t>
      </w:r>
      <w:r w:rsidR="002F75E6">
        <w:rPr>
          <w:rFonts w:ascii="Arial" w:hAnsi="Arial" w:cs="Arial"/>
          <w:i/>
          <w:iCs/>
          <w:sz w:val="22"/>
          <w:szCs w:val="22"/>
        </w:rPr>
        <w:t>.</w:t>
      </w:r>
    </w:p>
    <w:p w14:paraId="316B392C" w14:textId="77777777" w:rsidR="009803F8" w:rsidRDefault="00F51443" w:rsidP="00D141B5">
      <w:pPr>
        <w:spacing w:after="240" w:line="360" w:lineRule="auto"/>
        <w:ind w:firstLine="708"/>
        <w:jc w:val="both"/>
        <w:rPr>
          <w:rFonts w:ascii="Arial" w:hAnsi="Arial" w:cs="Arial"/>
          <w:sz w:val="22"/>
          <w:szCs w:val="22"/>
        </w:rPr>
      </w:pPr>
      <w:r>
        <w:rPr>
          <w:rFonts w:ascii="Arial" w:hAnsi="Arial" w:cs="Arial"/>
          <w:sz w:val="22"/>
          <w:szCs w:val="22"/>
        </w:rPr>
        <w:t xml:space="preserve">Nadalje, moguće je unositi zasebne parametre u R kod </w:t>
      </w:r>
      <w:r w:rsidR="00724DA5">
        <w:rPr>
          <w:rFonts w:ascii="Arial" w:hAnsi="Arial" w:cs="Arial"/>
          <w:sz w:val="22"/>
          <w:szCs w:val="22"/>
        </w:rPr>
        <w:t xml:space="preserve">vidljivo po </w:t>
      </w:r>
      <w:r w:rsidR="00724DA5" w:rsidRPr="00724DA5">
        <w:rPr>
          <w:rFonts w:ascii="Arial" w:hAnsi="Arial" w:cs="Arial"/>
          <w:i/>
          <w:iCs/>
          <w:sz w:val="22"/>
          <w:szCs w:val="22"/>
        </w:rPr>
        <w:t>@params</w:t>
      </w:r>
      <w:r w:rsidR="00724DA5">
        <w:rPr>
          <w:rFonts w:ascii="Arial" w:hAnsi="Arial" w:cs="Arial"/>
          <w:i/>
          <w:iCs/>
          <w:sz w:val="22"/>
          <w:szCs w:val="22"/>
        </w:rPr>
        <w:t xml:space="preserve"> </w:t>
      </w:r>
      <w:r w:rsidR="00724DA5">
        <w:rPr>
          <w:rFonts w:ascii="Arial" w:hAnsi="Arial" w:cs="Arial"/>
          <w:sz w:val="22"/>
          <w:szCs w:val="22"/>
        </w:rPr>
        <w:t xml:space="preserve">i </w:t>
      </w:r>
      <w:r w:rsidR="00724DA5" w:rsidRPr="00724DA5">
        <w:rPr>
          <w:rFonts w:ascii="Arial" w:hAnsi="Arial" w:cs="Arial"/>
          <w:i/>
          <w:iCs/>
          <w:sz w:val="22"/>
          <w:szCs w:val="22"/>
        </w:rPr>
        <w:t>@arg1</w:t>
      </w:r>
      <w:r w:rsidR="00724DA5">
        <w:rPr>
          <w:rFonts w:ascii="Arial" w:hAnsi="Arial" w:cs="Arial"/>
          <w:sz w:val="22"/>
          <w:szCs w:val="22"/>
        </w:rPr>
        <w:t xml:space="preserve">, </w:t>
      </w:r>
      <w:r w:rsidR="00724DA5" w:rsidRPr="00724DA5">
        <w:rPr>
          <w:rFonts w:ascii="Arial" w:hAnsi="Arial" w:cs="Arial"/>
          <w:i/>
          <w:iCs/>
          <w:sz w:val="22"/>
          <w:szCs w:val="22"/>
        </w:rPr>
        <w:t>@arg2</w:t>
      </w:r>
      <w:r w:rsidR="00724DA5">
        <w:rPr>
          <w:rFonts w:ascii="Arial" w:hAnsi="Arial" w:cs="Arial"/>
          <w:sz w:val="22"/>
          <w:szCs w:val="22"/>
        </w:rPr>
        <w:t xml:space="preserve">, </w:t>
      </w:r>
      <w:r w:rsidR="00724DA5" w:rsidRPr="00724DA5">
        <w:rPr>
          <w:rFonts w:ascii="Arial" w:hAnsi="Arial" w:cs="Arial"/>
          <w:i/>
          <w:iCs/>
          <w:sz w:val="22"/>
          <w:szCs w:val="22"/>
        </w:rPr>
        <w:t>@arg3</w:t>
      </w:r>
      <w:r w:rsidR="001B0B0F">
        <w:rPr>
          <w:rFonts w:ascii="Arial" w:hAnsi="Arial" w:cs="Arial"/>
          <w:i/>
          <w:iCs/>
          <w:sz w:val="22"/>
          <w:szCs w:val="22"/>
        </w:rPr>
        <w:t xml:space="preserve"> </w:t>
      </w:r>
      <w:r w:rsidR="001B0B0F">
        <w:rPr>
          <w:rFonts w:ascii="Arial" w:hAnsi="Arial" w:cs="Arial"/>
          <w:sz w:val="22"/>
          <w:szCs w:val="22"/>
        </w:rPr>
        <w:t>izrazima</w:t>
      </w:r>
      <w:r w:rsidR="001B0B0F">
        <w:rPr>
          <w:rFonts w:ascii="Arial" w:hAnsi="Arial" w:cs="Arial"/>
          <w:i/>
          <w:iCs/>
          <w:sz w:val="22"/>
          <w:szCs w:val="22"/>
        </w:rPr>
        <w:t xml:space="preserve">. </w:t>
      </w:r>
      <w:r w:rsidR="001B0B0F">
        <w:rPr>
          <w:rFonts w:ascii="Arial" w:hAnsi="Arial" w:cs="Arial"/>
          <w:sz w:val="22"/>
          <w:szCs w:val="22"/>
        </w:rPr>
        <w:t>Unutar @param potrebno je definirati kojeg je tipa parametar koji se unosi u R jezik</w:t>
      </w:r>
      <w:r w:rsidR="003C0BFF">
        <w:rPr>
          <w:rFonts w:ascii="Arial" w:hAnsi="Arial" w:cs="Arial"/>
          <w:sz w:val="22"/>
          <w:szCs w:val="22"/>
        </w:rPr>
        <w:t xml:space="preserve">. </w:t>
      </w:r>
      <w:r w:rsidR="00603E85">
        <w:rPr>
          <w:rFonts w:ascii="Arial" w:hAnsi="Arial" w:cs="Arial"/>
          <w:sz w:val="22"/>
          <w:szCs w:val="22"/>
        </w:rPr>
        <w:t xml:space="preserve">Kao zadnje, sa </w:t>
      </w:r>
      <w:r w:rsidR="00603E85" w:rsidRPr="00603E85">
        <w:rPr>
          <w:rFonts w:ascii="Arial" w:hAnsi="Arial" w:cs="Arial"/>
          <w:i/>
          <w:iCs/>
          <w:sz w:val="22"/>
          <w:szCs w:val="22"/>
        </w:rPr>
        <w:t>WITH RESULT SETS</w:t>
      </w:r>
      <w:r w:rsidR="00603E85">
        <w:rPr>
          <w:rFonts w:ascii="Arial" w:hAnsi="Arial" w:cs="Arial"/>
          <w:sz w:val="22"/>
          <w:szCs w:val="22"/>
        </w:rPr>
        <w:t xml:space="preserve"> se definira izlazni rezultat ukoliko on postoji</w:t>
      </w:r>
      <w:r w:rsidR="00EC52A0">
        <w:rPr>
          <w:rFonts w:ascii="Arial" w:hAnsi="Arial" w:cs="Arial"/>
          <w:sz w:val="22"/>
          <w:szCs w:val="22"/>
        </w:rPr>
        <w:t xml:space="preserve">, a on je pohranjen unutar varijable </w:t>
      </w:r>
      <w:r w:rsidR="00EC52A0" w:rsidRPr="00EC52A0">
        <w:rPr>
          <w:rFonts w:ascii="Arial" w:hAnsi="Arial" w:cs="Arial"/>
          <w:i/>
          <w:iCs/>
          <w:sz w:val="22"/>
          <w:szCs w:val="22"/>
        </w:rPr>
        <w:t>OutputDataSet</w:t>
      </w:r>
      <w:r w:rsidR="0094716F">
        <w:rPr>
          <w:rFonts w:ascii="Arial" w:hAnsi="Arial" w:cs="Arial"/>
          <w:i/>
          <w:iCs/>
          <w:sz w:val="22"/>
          <w:szCs w:val="22"/>
        </w:rPr>
        <w:t>.</w:t>
      </w:r>
      <w:r w:rsidR="005638FB">
        <w:rPr>
          <w:rFonts w:ascii="Arial" w:hAnsi="Arial" w:cs="Arial"/>
          <w:i/>
          <w:iCs/>
          <w:sz w:val="22"/>
          <w:szCs w:val="22"/>
        </w:rPr>
        <w:t xml:space="preserve"> </w:t>
      </w:r>
      <w:r w:rsidR="005638FB">
        <w:rPr>
          <w:rFonts w:ascii="Arial" w:hAnsi="Arial" w:cs="Arial"/>
          <w:sz w:val="22"/>
          <w:szCs w:val="22"/>
        </w:rPr>
        <w:t>Moguće je imati i više izlaznih rezultata (npr. tablica) gdje je svaki pojedini rezultat odvojen zarezom.</w:t>
      </w:r>
      <w:r w:rsidR="009803F8">
        <w:rPr>
          <w:rFonts w:ascii="Arial" w:hAnsi="Arial" w:cs="Arial"/>
          <w:sz w:val="22"/>
          <w:szCs w:val="22"/>
        </w:rPr>
        <w:t xml:space="preserve"> </w:t>
      </w:r>
    </w:p>
    <w:p w14:paraId="4D8CE943" w14:textId="2D1B133B" w:rsidR="009803F8" w:rsidRDefault="009803F8" w:rsidP="009803F8">
      <w:pPr>
        <w:pStyle w:val="FOINaslov3"/>
      </w:pPr>
      <w:r>
        <w:t xml:space="preserve"> </w:t>
      </w:r>
      <w:bookmarkStart w:id="62" w:name="_Ref43213308"/>
      <w:bookmarkStart w:id="63" w:name="_Toc43730938"/>
      <w:r>
        <w:t>Preuzimanje i korištenje R paketa</w:t>
      </w:r>
      <w:bookmarkEnd w:id="62"/>
      <w:bookmarkEnd w:id="63"/>
    </w:p>
    <w:p w14:paraId="630629DB" w14:textId="0DCB5154" w:rsidR="002F75E6" w:rsidRDefault="003D7190" w:rsidP="00D141B5">
      <w:pPr>
        <w:spacing w:after="240" w:line="360" w:lineRule="auto"/>
        <w:ind w:firstLine="708"/>
        <w:jc w:val="both"/>
        <w:rPr>
          <w:rFonts w:ascii="Arial" w:hAnsi="Arial" w:cs="Arial"/>
          <w:sz w:val="22"/>
          <w:szCs w:val="22"/>
        </w:rPr>
      </w:pPr>
      <w:r>
        <w:rPr>
          <w:rFonts w:ascii="Arial" w:hAnsi="Arial" w:cs="Arial"/>
          <w:sz w:val="22"/>
          <w:szCs w:val="22"/>
        </w:rPr>
        <w:t xml:space="preserve">Eksterna skripta R jezika ima tvornički nekoliko ugrađenih funkcija, one koje se najčešće koriste, no u većini slučajeva one nisu dovoljne kako bi se iskoristio puni potencijal samog jezika. U te svrhe se koriste vanjski paketi koji se trebaju preuzeti i pozvati kako bi se neke nove, naprednije funkcije mogle koristiti </w:t>
      </w:r>
      <w:r w:rsidR="00C21C78">
        <w:rPr>
          <w:rFonts w:ascii="Arial" w:hAnsi="Arial" w:cs="Arial"/>
          <w:sz w:val="22"/>
          <w:szCs w:val="22"/>
        </w:rPr>
        <w:t>u sklopu R jezika. U nastavku slijedi opis preuzimanja i pozivanja R paketa kako bi se mogli koristiti unutar eksterne skripte u SQL Serveru 2019.</w:t>
      </w:r>
    </w:p>
    <w:p w14:paraId="4BFBC395" w14:textId="08C2D40A" w:rsidR="00C21C78" w:rsidRDefault="00C21C78" w:rsidP="00D141B5">
      <w:pPr>
        <w:spacing w:after="240" w:line="360" w:lineRule="auto"/>
        <w:ind w:firstLine="708"/>
        <w:jc w:val="both"/>
        <w:rPr>
          <w:rFonts w:ascii="Arial" w:hAnsi="Arial" w:cs="Arial"/>
          <w:sz w:val="22"/>
          <w:szCs w:val="22"/>
        </w:rPr>
      </w:pPr>
      <w:r>
        <w:rPr>
          <w:rFonts w:ascii="Arial" w:hAnsi="Arial" w:cs="Arial"/>
          <w:sz w:val="22"/>
          <w:szCs w:val="22"/>
        </w:rPr>
        <w:t>Prilikom preuzimanja</w:t>
      </w:r>
      <w:r w:rsidR="007B1757">
        <w:rPr>
          <w:rFonts w:ascii="Arial" w:hAnsi="Arial" w:cs="Arial"/>
          <w:sz w:val="22"/>
          <w:szCs w:val="22"/>
        </w:rPr>
        <w:t xml:space="preserve"> SQL Servera 2019 i R jezika, preuzela se tzv. Microsoft R Client verzija, koju održava Microsoft i uobičajeno je niža verzija od one koju korisnici mogu samostalno preuzeti za npr. R studio (za vrijeme pisanja rada verzije su Microsoft R Client 3.5.2 i R za Windows 4.0.1). </w:t>
      </w:r>
    </w:p>
    <w:p w14:paraId="61A51BFB" w14:textId="1130F7D2" w:rsidR="009E0812" w:rsidRDefault="007B1757" w:rsidP="00D141B5">
      <w:pPr>
        <w:spacing w:after="240" w:line="360" w:lineRule="auto"/>
        <w:ind w:firstLine="708"/>
        <w:jc w:val="both"/>
        <w:rPr>
          <w:rFonts w:ascii="Arial" w:hAnsi="Arial" w:cs="Arial"/>
          <w:sz w:val="22"/>
          <w:szCs w:val="22"/>
        </w:rPr>
      </w:pPr>
      <w:r>
        <w:rPr>
          <w:rFonts w:ascii="Arial" w:hAnsi="Arial" w:cs="Arial"/>
          <w:sz w:val="22"/>
          <w:szCs w:val="22"/>
        </w:rPr>
        <w:t xml:space="preserve">Kako bi se paketi mogli instalirati i koristiti unutar eksterne R skripte, potrebno je locirati </w:t>
      </w:r>
      <w:r w:rsidR="00D35B45">
        <w:rPr>
          <w:rFonts w:ascii="Arial" w:hAnsi="Arial" w:cs="Arial"/>
          <w:sz w:val="22"/>
          <w:szCs w:val="22"/>
        </w:rPr>
        <w:t>izvršnu datoteku Microsoft R Clienta, a ona bi trebala biti u mapi sličnoj „</w:t>
      </w:r>
      <w:r w:rsidR="00D35B45" w:rsidRPr="00D35B45">
        <w:rPr>
          <w:rFonts w:ascii="Arial" w:hAnsi="Arial" w:cs="Arial"/>
          <w:i/>
          <w:iCs/>
          <w:sz w:val="22"/>
          <w:szCs w:val="22"/>
        </w:rPr>
        <w:t>C:\Program Files\Microsoft\R Client\R_SERVER\bin</w:t>
      </w:r>
      <w:r w:rsidR="00D35B45">
        <w:rPr>
          <w:rFonts w:ascii="Arial" w:hAnsi="Arial" w:cs="Arial"/>
          <w:sz w:val="22"/>
          <w:szCs w:val="22"/>
        </w:rPr>
        <w:t xml:space="preserve">“ </w:t>
      </w:r>
      <w:r w:rsidR="00F80171">
        <w:rPr>
          <w:rFonts w:ascii="Arial" w:hAnsi="Arial" w:cs="Arial"/>
          <w:sz w:val="22"/>
          <w:szCs w:val="22"/>
        </w:rPr>
        <w:t xml:space="preserve">te se sa administrativnim pravima pokrene R.exe. </w:t>
      </w:r>
      <w:r w:rsidR="00495099">
        <w:rPr>
          <w:rFonts w:ascii="Arial" w:hAnsi="Arial" w:cs="Arial"/>
          <w:sz w:val="22"/>
          <w:szCs w:val="22"/>
        </w:rPr>
        <w:t xml:space="preserve">R paketi se preuzimaju, odnosno smještaju u </w:t>
      </w:r>
      <w:r w:rsidR="00C548C3">
        <w:rPr>
          <w:rFonts w:ascii="Arial" w:hAnsi="Arial" w:cs="Arial"/>
          <w:sz w:val="22"/>
          <w:szCs w:val="22"/>
        </w:rPr>
        <w:t>tri moguće</w:t>
      </w:r>
      <w:r w:rsidR="00495099">
        <w:rPr>
          <w:rFonts w:ascii="Arial" w:hAnsi="Arial" w:cs="Arial"/>
          <w:sz w:val="22"/>
          <w:szCs w:val="22"/>
        </w:rPr>
        <w:t xml:space="preserve"> mape (</w:t>
      </w:r>
      <w:r w:rsidR="00495099" w:rsidRPr="00495099">
        <w:rPr>
          <w:rFonts w:ascii="Arial" w:hAnsi="Arial" w:cs="Arial"/>
          <w:sz w:val="22"/>
          <w:szCs w:val="22"/>
        </w:rPr>
        <w:t>"</w:t>
      </w:r>
      <w:r w:rsidR="00495099" w:rsidRPr="00495099">
        <w:rPr>
          <w:rFonts w:ascii="Arial" w:hAnsi="Arial" w:cs="Arial"/>
          <w:i/>
          <w:iCs/>
          <w:sz w:val="22"/>
          <w:szCs w:val="22"/>
        </w:rPr>
        <w:t>C:\\Program Files\\Microsoft SQL Server\\MSSQL15.MSSQLSERVER\\MSSQL\\ExternalLibraries\\9\\1\\1</w:t>
      </w:r>
      <w:r w:rsidR="00495099">
        <w:rPr>
          <w:rFonts w:ascii="Arial" w:hAnsi="Arial" w:cs="Arial"/>
          <w:sz w:val="22"/>
          <w:szCs w:val="22"/>
        </w:rPr>
        <w:t>“</w:t>
      </w:r>
      <w:r w:rsidR="00C548C3">
        <w:rPr>
          <w:rFonts w:ascii="Arial" w:hAnsi="Arial" w:cs="Arial"/>
          <w:sz w:val="22"/>
          <w:szCs w:val="22"/>
        </w:rPr>
        <w:t>,</w:t>
      </w:r>
      <w:r w:rsidR="00495099">
        <w:rPr>
          <w:rFonts w:ascii="Arial" w:hAnsi="Arial" w:cs="Arial"/>
          <w:sz w:val="22"/>
          <w:szCs w:val="22"/>
        </w:rPr>
        <w:t xml:space="preserve"> </w:t>
      </w:r>
      <w:r w:rsidR="00495099" w:rsidRPr="00495099">
        <w:rPr>
          <w:rFonts w:ascii="Arial" w:hAnsi="Arial" w:cs="Arial"/>
          <w:sz w:val="22"/>
          <w:szCs w:val="22"/>
        </w:rPr>
        <w:t>"</w:t>
      </w:r>
      <w:r w:rsidR="00495099" w:rsidRPr="00495099">
        <w:rPr>
          <w:rFonts w:ascii="Arial" w:hAnsi="Arial" w:cs="Arial"/>
          <w:i/>
          <w:iCs/>
          <w:sz w:val="22"/>
          <w:szCs w:val="22"/>
        </w:rPr>
        <w:t>C:\\Program Files\\Microsoft SQL Server\\MSSQL15.MSSQLSERVER\\MSSQL\\ExternalLibraries\\9\\1\\1</w:t>
      </w:r>
      <w:r w:rsidR="00495099">
        <w:rPr>
          <w:rFonts w:ascii="Arial" w:hAnsi="Arial" w:cs="Arial"/>
          <w:sz w:val="22"/>
          <w:szCs w:val="22"/>
        </w:rPr>
        <w:t>“</w:t>
      </w:r>
      <w:r w:rsidR="00C548C3">
        <w:rPr>
          <w:rFonts w:ascii="Arial" w:hAnsi="Arial" w:cs="Arial"/>
          <w:sz w:val="22"/>
          <w:szCs w:val="22"/>
        </w:rPr>
        <w:t xml:space="preserve"> ili </w:t>
      </w:r>
      <w:r w:rsidR="00C548C3" w:rsidRPr="00C548C3">
        <w:rPr>
          <w:rFonts w:ascii="Arial" w:hAnsi="Arial" w:cs="Arial"/>
          <w:sz w:val="22"/>
          <w:szCs w:val="22"/>
        </w:rPr>
        <w:t>"</w:t>
      </w:r>
      <w:r w:rsidR="00C548C3" w:rsidRPr="00C548C3">
        <w:rPr>
          <w:rFonts w:ascii="Arial" w:hAnsi="Arial" w:cs="Arial"/>
          <w:i/>
          <w:iCs/>
          <w:sz w:val="22"/>
          <w:szCs w:val="22"/>
        </w:rPr>
        <w:t>C:\\Program Files\\Microsoft SQL Server\\MSSQL15.MSSQLSERVER\\R_SERVICES\\</w:t>
      </w:r>
      <w:r w:rsidR="009E0812">
        <w:rPr>
          <w:rFonts w:ascii="Arial" w:hAnsi="Arial" w:cs="Arial"/>
          <w:i/>
          <w:iCs/>
          <w:sz w:val="22"/>
          <w:szCs w:val="22"/>
        </w:rPr>
        <w:t xml:space="preserve"> </w:t>
      </w:r>
      <w:r w:rsidR="00C548C3" w:rsidRPr="00C548C3">
        <w:rPr>
          <w:rFonts w:ascii="Arial" w:hAnsi="Arial" w:cs="Arial"/>
          <w:i/>
          <w:iCs/>
          <w:sz w:val="22"/>
          <w:szCs w:val="22"/>
        </w:rPr>
        <w:t>library</w:t>
      </w:r>
      <w:r w:rsidR="00C548C3" w:rsidRPr="00C548C3">
        <w:rPr>
          <w:rFonts w:ascii="Arial" w:hAnsi="Arial" w:cs="Arial"/>
          <w:sz w:val="22"/>
          <w:szCs w:val="22"/>
        </w:rPr>
        <w:t>"</w:t>
      </w:r>
      <w:r w:rsidR="00495099">
        <w:rPr>
          <w:rFonts w:ascii="Arial" w:hAnsi="Arial" w:cs="Arial"/>
          <w:sz w:val="22"/>
          <w:szCs w:val="22"/>
        </w:rPr>
        <w:t xml:space="preserve">). </w:t>
      </w:r>
    </w:p>
    <w:p w14:paraId="25B86B31" w14:textId="1E9FF72D" w:rsidR="00495099" w:rsidRDefault="00495099" w:rsidP="009E0812">
      <w:pPr>
        <w:spacing w:after="240" w:line="360" w:lineRule="auto"/>
        <w:jc w:val="both"/>
        <w:rPr>
          <w:rFonts w:ascii="Arial" w:hAnsi="Arial" w:cs="Arial"/>
          <w:sz w:val="22"/>
          <w:szCs w:val="22"/>
        </w:rPr>
      </w:pPr>
      <w:r>
        <w:rPr>
          <w:rFonts w:ascii="Arial" w:hAnsi="Arial" w:cs="Arial"/>
          <w:sz w:val="22"/>
          <w:szCs w:val="22"/>
        </w:rPr>
        <w:lastRenderedPageBreak/>
        <w:t xml:space="preserve">U nastavu su prikazane naredbe za preuzimanje R paketa. </w:t>
      </w:r>
    </w:p>
    <w:p w14:paraId="79DA428D" w14:textId="42CDC7E2" w:rsidR="009E0812" w:rsidRDefault="009E0812" w:rsidP="009E0812">
      <w:pPr>
        <w:spacing w:after="240"/>
        <w:ind w:left="708"/>
        <w:rPr>
          <w:rFonts w:ascii="Courier New" w:hAnsi="Courier New" w:cs="Courier New"/>
          <w:sz w:val="20"/>
          <w:szCs w:val="20"/>
        </w:rPr>
      </w:pPr>
      <w:r w:rsidRPr="009E0812">
        <w:rPr>
          <w:rFonts w:ascii="Courier New" w:hAnsi="Courier New" w:cs="Courier New"/>
          <w:sz w:val="20"/>
          <w:szCs w:val="20"/>
        </w:rPr>
        <w:t>lib.SQL &lt;- "C:\\Program Files\\Microsoft SQL Server\\MSSQL15.MSSQLSERVER\\MSSQL\\ExternalLibraries\\9\\1\\1"</w:t>
      </w:r>
    </w:p>
    <w:p w14:paraId="6B7A009E" w14:textId="79007787" w:rsidR="009E0812" w:rsidRPr="009E0812" w:rsidRDefault="009E0812" w:rsidP="009E0812">
      <w:pPr>
        <w:ind w:left="708"/>
        <w:rPr>
          <w:rFonts w:ascii="Courier New" w:hAnsi="Courier New" w:cs="Courier New"/>
          <w:sz w:val="20"/>
          <w:szCs w:val="20"/>
        </w:rPr>
      </w:pPr>
      <w:r w:rsidRPr="00C548C3">
        <w:rPr>
          <w:rFonts w:ascii="Arial" w:hAnsi="Arial" w:cs="Arial"/>
          <w:noProof/>
          <w:sz w:val="22"/>
          <w:szCs w:val="22"/>
        </w:rPr>
        <w:drawing>
          <wp:anchor distT="0" distB="0" distL="114300" distR="114300" simplePos="0" relativeHeight="251776000" behindDoc="0" locked="0" layoutInCell="1" allowOverlap="1" wp14:anchorId="01F4A267" wp14:editId="6A90CCA3">
            <wp:simplePos x="0" y="0"/>
            <wp:positionH relativeFrom="margin">
              <wp:align>center</wp:align>
            </wp:positionH>
            <wp:positionV relativeFrom="paragraph">
              <wp:posOffset>236220</wp:posOffset>
            </wp:positionV>
            <wp:extent cx="5469255" cy="2585085"/>
            <wp:effectExtent l="0" t="0" r="0" b="5715"/>
            <wp:wrapTopAndBottom/>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69255" cy="2585085"/>
                    </a:xfrm>
                    <a:prstGeom prst="rect">
                      <a:avLst/>
                    </a:prstGeom>
                  </pic:spPr>
                </pic:pic>
              </a:graphicData>
            </a:graphic>
            <wp14:sizeRelH relativeFrom="margin">
              <wp14:pctWidth>0</wp14:pctWidth>
            </wp14:sizeRelH>
            <wp14:sizeRelV relativeFrom="margin">
              <wp14:pctHeight>0</wp14:pctHeight>
            </wp14:sizeRelV>
          </wp:anchor>
        </w:drawing>
      </w:r>
      <w:r w:rsidRPr="009E0812">
        <w:rPr>
          <w:rFonts w:ascii="Courier New" w:hAnsi="Courier New" w:cs="Courier New"/>
          <w:sz w:val="20"/>
          <w:szCs w:val="20"/>
        </w:rPr>
        <w:t>install.packages("stringr", lib = lib.SQL)</w:t>
      </w:r>
    </w:p>
    <w:p w14:paraId="51107BB8" w14:textId="2E6B8BCA" w:rsidR="009E0812" w:rsidRPr="00263C0E" w:rsidRDefault="009E0812" w:rsidP="00AA075F">
      <w:pPr>
        <w:pStyle w:val="Naslovslike"/>
      </w:pPr>
      <w:bookmarkStart w:id="64" w:name="_Toc43558783"/>
      <w:r>
        <w:t>Slika 9. Preuzimanje R paketa (izvor: vlastita izrada)</w:t>
      </w:r>
      <w:bookmarkEnd w:id="64"/>
    </w:p>
    <w:p w14:paraId="16A4ED7C" w14:textId="242CC318" w:rsidR="0058365E" w:rsidRDefault="00185284" w:rsidP="00D141B5">
      <w:pPr>
        <w:spacing w:after="240" w:line="360" w:lineRule="auto"/>
        <w:ind w:firstLine="708"/>
        <w:jc w:val="both"/>
        <w:rPr>
          <w:rFonts w:ascii="Arial" w:hAnsi="Arial" w:cs="Arial"/>
          <w:sz w:val="22"/>
          <w:szCs w:val="22"/>
        </w:rPr>
      </w:pPr>
      <w:r>
        <w:rPr>
          <w:rFonts w:ascii="Arial" w:hAnsi="Arial" w:cs="Arial"/>
          <w:sz w:val="22"/>
          <w:szCs w:val="22"/>
        </w:rPr>
        <w:t xml:space="preserve">U ovome trenutku je paket preuzet i spreman za korištenje unutar eksterne skripte, a u nastavku </w:t>
      </w:r>
      <w:r w:rsidR="00197EAE">
        <w:rPr>
          <w:rFonts w:ascii="Arial" w:hAnsi="Arial" w:cs="Arial"/>
          <w:sz w:val="22"/>
          <w:szCs w:val="22"/>
        </w:rPr>
        <w:t xml:space="preserve">će se </w:t>
      </w:r>
      <w:r>
        <w:rPr>
          <w:rFonts w:ascii="Arial" w:hAnsi="Arial" w:cs="Arial"/>
          <w:sz w:val="22"/>
          <w:szCs w:val="22"/>
        </w:rPr>
        <w:t>prikazati kako se može pozvati paket ukoliko postoji potrebe za njegovim korištenjem</w:t>
      </w:r>
      <w:r w:rsidR="00197EAE">
        <w:rPr>
          <w:rFonts w:ascii="Arial" w:hAnsi="Arial" w:cs="Arial"/>
          <w:sz w:val="22"/>
          <w:szCs w:val="22"/>
        </w:rPr>
        <w:t xml:space="preserve"> unutar eksterne skripte. </w:t>
      </w:r>
    </w:p>
    <w:p w14:paraId="6937E688" w14:textId="77777777" w:rsidR="002E28C4" w:rsidRPr="002E28C4" w:rsidRDefault="002E28C4" w:rsidP="002E28C4">
      <w:pPr>
        <w:autoSpaceDE w:val="0"/>
        <w:autoSpaceDN w:val="0"/>
        <w:adjustRightInd w:val="0"/>
        <w:ind w:left="708"/>
        <w:rPr>
          <w:rFonts w:ascii="Courier New" w:hAnsi="Courier New" w:cs="Courier New"/>
          <w:sz w:val="20"/>
          <w:szCs w:val="20"/>
        </w:rPr>
      </w:pPr>
      <w:r w:rsidRPr="002E28C4">
        <w:rPr>
          <w:rFonts w:ascii="Courier New" w:hAnsi="Courier New" w:cs="Courier New"/>
          <w:sz w:val="20"/>
          <w:szCs w:val="20"/>
        </w:rPr>
        <w:t>EXEC sp_execute_external_script</w:t>
      </w:r>
    </w:p>
    <w:p w14:paraId="2093EDF6" w14:textId="77777777" w:rsidR="002E28C4" w:rsidRPr="002E28C4" w:rsidRDefault="002E28C4" w:rsidP="002E28C4">
      <w:pPr>
        <w:autoSpaceDE w:val="0"/>
        <w:autoSpaceDN w:val="0"/>
        <w:adjustRightInd w:val="0"/>
        <w:ind w:left="708"/>
        <w:rPr>
          <w:rFonts w:ascii="Courier New" w:hAnsi="Courier New" w:cs="Courier New"/>
          <w:sz w:val="20"/>
          <w:szCs w:val="20"/>
        </w:rPr>
      </w:pPr>
      <w:r w:rsidRPr="002E28C4">
        <w:rPr>
          <w:rFonts w:ascii="Courier New" w:hAnsi="Courier New" w:cs="Courier New"/>
          <w:sz w:val="20"/>
          <w:szCs w:val="20"/>
        </w:rPr>
        <w:t>@language =N'R',</w:t>
      </w:r>
    </w:p>
    <w:p w14:paraId="6A2C17EA" w14:textId="686AFF47" w:rsidR="009E0812" w:rsidRPr="002E28C4" w:rsidRDefault="002E28C4" w:rsidP="002E28C4">
      <w:pPr>
        <w:spacing w:after="240" w:line="360" w:lineRule="auto"/>
        <w:ind w:left="708"/>
        <w:jc w:val="both"/>
        <w:rPr>
          <w:rFonts w:ascii="Courier New" w:hAnsi="Courier New" w:cs="Courier New"/>
          <w:sz w:val="20"/>
          <w:szCs w:val="20"/>
        </w:rPr>
      </w:pPr>
      <w:r w:rsidRPr="002E28C4">
        <w:rPr>
          <w:rFonts w:ascii="Arial" w:hAnsi="Arial" w:cs="Arial"/>
          <w:noProof/>
          <w:sz w:val="22"/>
          <w:szCs w:val="22"/>
        </w:rPr>
        <w:drawing>
          <wp:anchor distT="0" distB="0" distL="114300" distR="114300" simplePos="0" relativeHeight="251777024" behindDoc="0" locked="0" layoutInCell="1" allowOverlap="1" wp14:anchorId="2AC90A3D" wp14:editId="28FC2679">
            <wp:simplePos x="0" y="0"/>
            <wp:positionH relativeFrom="margin">
              <wp:align>center</wp:align>
            </wp:positionH>
            <wp:positionV relativeFrom="paragraph">
              <wp:posOffset>392430</wp:posOffset>
            </wp:positionV>
            <wp:extent cx="3982720" cy="2818765"/>
            <wp:effectExtent l="0" t="0" r="0" b="635"/>
            <wp:wrapTopAndBottom/>
            <wp:docPr id="58" name="Slika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82720" cy="2818765"/>
                    </a:xfrm>
                    <a:prstGeom prst="rect">
                      <a:avLst/>
                    </a:prstGeom>
                  </pic:spPr>
                </pic:pic>
              </a:graphicData>
            </a:graphic>
            <wp14:sizeRelH relativeFrom="margin">
              <wp14:pctWidth>0</wp14:pctWidth>
            </wp14:sizeRelH>
            <wp14:sizeRelV relativeFrom="margin">
              <wp14:pctHeight>0</wp14:pctHeight>
            </wp14:sizeRelV>
          </wp:anchor>
        </w:drawing>
      </w:r>
      <w:r w:rsidRPr="002E28C4">
        <w:rPr>
          <w:rFonts w:ascii="Courier New" w:hAnsi="Courier New" w:cs="Courier New"/>
          <w:sz w:val="20"/>
          <w:szCs w:val="20"/>
        </w:rPr>
        <w:t>@script=N'library(stringr)'</w:t>
      </w:r>
    </w:p>
    <w:p w14:paraId="4F70426F" w14:textId="5D823031" w:rsidR="002E28C4" w:rsidRPr="00263C0E" w:rsidRDefault="002E28C4" w:rsidP="00AA075F">
      <w:pPr>
        <w:pStyle w:val="Naslovslike"/>
      </w:pPr>
      <w:bookmarkStart w:id="65" w:name="_Toc43558784"/>
      <w:r>
        <w:t>Slika 10. Pokretanje R paketa (izvor: vlastita izrada)</w:t>
      </w:r>
      <w:bookmarkEnd w:id="65"/>
    </w:p>
    <w:p w14:paraId="2AA45F6B" w14:textId="4DAFCD5A" w:rsidR="002C639A" w:rsidRPr="002C639A" w:rsidRDefault="00DB0979" w:rsidP="00E56726">
      <w:pPr>
        <w:pStyle w:val="FOINaslov2"/>
      </w:pPr>
      <w:bookmarkStart w:id="66" w:name="_Toc43730939"/>
      <w:r>
        <w:lastRenderedPageBreak/>
        <w:t>Generiranje grafova</w:t>
      </w:r>
      <w:bookmarkEnd w:id="66"/>
    </w:p>
    <w:p w14:paraId="779E8FCC" w14:textId="62514714" w:rsidR="00B95C41" w:rsidRDefault="00B95C41" w:rsidP="00B95C41">
      <w:pPr>
        <w:spacing w:after="240" w:line="360" w:lineRule="auto"/>
        <w:ind w:firstLine="708"/>
        <w:jc w:val="both"/>
        <w:rPr>
          <w:rFonts w:ascii="Arial" w:hAnsi="Arial" w:cs="Arial"/>
          <w:sz w:val="22"/>
          <w:szCs w:val="22"/>
        </w:rPr>
      </w:pPr>
      <w:r w:rsidRPr="00F728FA">
        <w:rPr>
          <w:rFonts w:ascii="Arial" w:hAnsi="Arial" w:cs="Arial"/>
          <w:noProof/>
          <w:sz w:val="22"/>
          <w:szCs w:val="22"/>
        </w:rPr>
        <w:drawing>
          <wp:anchor distT="0" distB="0" distL="114300" distR="114300" simplePos="0" relativeHeight="251771904" behindDoc="0" locked="0" layoutInCell="1" allowOverlap="1" wp14:anchorId="7BEC3C56" wp14:editId="0751F582">
            <wp:simplePos x="0" y="0"/>
            <wp:positionH relativeFrom="margin">
              <wp:align>center</wp:align>
            </wp:positionH>
            <wp:positionV relativeFrom="paragraph">
              <wp:posOffset>1689100</wp:posOffset>
            </wp:positionV>
            <wp:extent cx="5267960" cy="2546985"/>
            <wp:effectExtent l="0" t="0" r="8890" b="5715"/>
            <wp:wrapTopAndBottom/>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67960" cy="2546985"/>
                    </a:xfrm>
                    <a:prstGeom prst="rect">
                      <a:avLst/>
                    </a:prstGeom>
                  </pic:spPr>
                </pic:pic>
              </a:graphicData>
            </a:graphic>
            <wp14:sizeRelH relativeFrom="margin">
              <wp14:pctWidth>0</wp14:pctWidth>
            </wp14:sizeRelH>
            <wp14:sizeRelV relativeFrom="margin">
              <wp14:pctHeight>0</wp14:pctHeight>
            </wp14:sizeRelV>
          </wp:anchor>
        </w:drawing>
      </w:r>
      <w:r w:rsidR="00422757">
        <w:rPr>
          <w:rFonts w:ascii="Arial" w:hAnsi="Arial" w:cs="Arial"/>
          <w:sz w:val="22"/>
          <w:szCs w:val="22"/>
        </w:rPr>
        <w:t>Kroz rad je nekoliko puta navedeno kako informacijama dobivenim poslovnom analitikom najviše barataju šefovi, menadžeri, uprave, odnosno ljudi na višim razinama u firmama, poduzećima ili organizacijama. Takvim ljudima brojčani podaci mogu biti korisni, no većini je jednostavnije kada se takvi podaci stavke u nekakav kontekst ili kada se grafički prikažu. Na taj način si osoba</w:t>
      </w:r>
      <w:r w:rsidR="00E93E12">
        <w:rPr>
          <w:rFonts w:ascii="Arial" w:hAnsi="Arial" w:cs="Arial"/>
          <w:sz w:val="22"/>
          <w:szCs w:val="22"/>
        </w:rPr>
        <w:t xml:space="preserve"> može</w:t>
      </w:r>
      <w:r w:rsidR="00422757">
        <w:rPr>
          <w:rFonts w:ascii="Arial" w:hAnsi="Arial" w:cs="Arial"/>
          <w:sz w:val="22"/>
          <w:szCs w:val="22"/>
        </w:rPr>
        <w:t xml:space="preserve"> jednostavnije predočiti značenje određene vrijednosti.</w:t>
      </w:r>
      <w:r>
        <w:rPr>
          <w:rFonts w:ascii="Arial" w:hAnsi="Arial" w:cs="Arial"/>
          <w:sz w:val="22"/>
          <w:szCs w:val="22"/>
        </w:rPr>
        <w:t xml:space="preserve"> </w:t>
      </w:r>
      <w:r w:rsidR="00E93E12">
        <w:rPr>
          <w:rFonts w:ascii="Arial" w:hAnsi="Arial" w:cs="Arial"/>
          <w:sz w:val="22"/>
          <w:szCs w:val="22"/>
        </w:rPr>
        <w:t xml:space="preserve">Kao i u prethodno dijelu, potrebno je dati određena prava eksternoj skripti, a to je pisanje i čitanje određenog foldera, odnosno mjesta gdje će se spremati grafovi. </w:t>
      </w:r>
    </w:p>
    <w:p w14:paraId="4040CEA7" w14:textId="77777777" w:rsidR="00B95C41" w:rsidRPr="00263C0E" w:rsidRDefault="00B95C41" w:rsidP="00AA075F">
      <w:pPr>
        <w:pStyle w:val="Naslovslike"/>
      </w:pPr>
      <w:bookmarkStart w:id="67" w:name="_Toc43558785"/>
      <w:r>
        <w:t>Slika 8. Postavljanje dozvole za čitanje i pisanje u mapu 1/2 (izvor: vlastita izrada)</w:t>
      </w:r>
      <w:bookmarkEnd w:id="67"/>
    </w:p>
    <w:p w14:paraId="7E2845B6" w14:textId="549B6565" w:rsidR="00F728FA" w:rsidRDefault="00E93E12" w:rsidP="00B95C41">
      <w:pPr>
        <w:spacing w:after="240" w:line="360" w:lineRule="auto"/>
        <w:ind w:firstLine="708"/>
        <w:jc w:val="both"/>
        <w:rPr>
          <w:rFonts w:ascii="Arial" w:hAnsi="Arial" w:cs="Arial"/>
          <w:sz w:val="22"/>
          <w:szCs w:val="22"/>
        </w:rPr>
      </w:pPr>
      <w:r>
        <w:rPr>
          <w:rFonts w:ascii="Arial" w:hAnsi="Arial" w:cs="Arial"/>
          <w:sz w:val="22"/>
          <w:szCs w:val="22"/>
        </w:rPr>
        <w:t xml:space="preserve">U nastavku su prikazani i opisani određeni koraci. </w:t>
      </w:r>
      <w:r w:rsidR="00532A82">
        <w:rPr>
          <w:rFonts w:ascii="Arial" w:hAnsi="Arial" w:cs="Arial"/>
          <w:sz w:val="22"/>
          <w:szCs w:val="22"/>
        </w:rPr>
        <w:t xml:space="preserve">Na odabranu mapu je potrebno pritisnuti desnim kliko miša te odabrati Svojstva (engl. Properties), a pod </w:t>
      </w:r>
      <w:r w:rsidR="00532A82" w:rsidRPr="00532A82">
        <w:rPr>
          <w:rFonts w:ascii="Arial" w:hAnsi="Arial" w:cs="Arial"/>
          <w:i/>
          <w:iCs/>
          <w:sz w:val="22"/>
          <w:szCs w:val="22"/>
        </w:rPr>
        <w:t>Općenito -&gt; Atributi</w:t>
      </w:r>
      <w:r w:rsidR="00532A82">
        <w:rPr>
          <w:rFonts w:ascii="Arial" w:hAnsi="Arial" w:cs="Arial"/>
          <w:sz w:val="22"/>
          <w:szCs w:val="22"/>
        </w:rPr>
        <w:t xml:space="preserve"> odznačiti </w:t>
      </w:r>
      <w:r w:rsidR="00532A82">
        <w:rPr>
          <w:rFonts w:ascii="Arial" w:hAnsi="Arial" w:cs="Arial"/>
          <w:i/>
          <w:iCs/>
          <w:sz w:val="22"/>
          <w:szCs w:val="22"/>
        </w:rPr>
        <w:t>S</w:t>
      </w:r>
      <w:r w:rsidR="00532A82" w:rsidRPr="00532A82">
        <w:rPr>
          <w:rFonts w:ascii="Arial" w:hAnsi="Arial" w:cs="Arial"/>
          <w:i/>
          <w:iCs/>
          <w:sz w:val="22"/>
          <w:szCs w:val="22"/>
        </w:rPr>
        <w:t>amo za čitanje</w:t>
      </w:r>
      <w:r w:rsidR="00532A82">
        <w:rPr>
          <w:rFonts w:ascii="Arial" w:hAnsi="Arial" w:cs="Arial"/>
          <w:i/>
          <w:iCs/>
          <w:sz w:val="22"/>
          <w:szCs w:val="22"/>
        </w:rPr>
        <w:t xml:space="preserve">. </w:t>
      </w:r>
      <w:r w:rsidR="00532A82">
        <w:rPr>
          <w:rFonts w:ascii="Arial" w:hAnsi="Arial" w:cs="Arial"/>
          <w:sz w:val="22"/>
          <w:szCs w:val="22"/>
        </w:rPr>
        <w:t xml:space="preserve">Nadalje, u istom prozoru pod karticom Sigurnost (engl. </w:t>
      </w:r>
      <w:r w:rsidR="00532A82" w:rsidRPr="00532A82">
        <w:rPr>
          <w:rFonts w:ascii="Arial" w:hAnsi="Arial" w:cs="Arial"/>
          <w:i/>
          <w:iCs/>
          <w:sz w:val="22"/>
          <w:szCs w:val="22"/>
        </w:rPr>
        <w:t>Security</w:t>
      </w:r>
      <w:r w:rsidR="00532A82">
        <w:rPr>
          <w:rFonts w:ascii="Arial" w:hAnsi="Arial" w:cs="Arial"/>
          <w:sz w:val="22"/>
          <w:szCs w:val="22"/>
        </w:rPr>
        <w:t xml:space="preserve">) potrebno je pritisnuti gumb </w:t>
      </w:r>
      <w:r w:rsidR="00532A82" w:rsidRPr="00532A82">
        <w:rPr>
          <w:rFonts w:ascii="Arial" w:hAnsi="Arial" w:cs="Arial"/>
          <w:i/>
          <w:iCs/>
          <w:sz w:val="22"/>
          <w:szCs w:val="22"/>
        </w:rPr>
        <w:t>Uređivanje</w:t>
      </w:r>
      <w:r w:rsidR="00532A82">
        <w:rPr>
          <w:rFonts w:ascii="Arial" w:hAnsi="Arial" w:cs="Arial"/>
          <w:i/>
          <w:iCs/>
          <w:sz w:val="22"/>
          <w:szCs w:val="22"/>
        </w:rPr>
        <w:t xml:space="preserve"> -&gt; Dodaj -&gt; Dodatno -&gt; Pronađi sad</w:t>
      </w:r>
      <w:r w:rsidR="00532A82">
        <w:rPr>
          <w:rFonts w:ascii="Arial" w:hAnsi="Arial" w:cs="Arial"/>
          <w:sz w:val="22"/>
          <w:szCs w:val="22"/>
        </w:rPr>
        <w:t>. Iz tog zadnjeg prozora dolje u izborniku je potrebno odabrati ALL APPLICATION PACKAGES</w:t>
      </w:r>
      <w:r w:rsidR="00F728FA">
        <w:rPr>
          <w:rFonts w:ascii="Arial" w:hAnsi="Arial" w:cs="Arial"/>
          <w:sz w:val="22"/>
          <w:szCs w:val="22"/>
        </w:rPr>
        <w:t xml:space="preserve">. </w:t>
      </w:r>
    </w:p>
    <w:p w14:paraId="693DD8AA" w14:textId="36A61DA5" w:rsidR="00F728FA" w:rsidRDefault="00F728FA" w:rsidP="00F728FA">
      <w:pPr>
        <w:spacing w:after="240" w:line="360" w:lineRule="auto"/>
        <w:ind w:firstLine="708"/>
        <w:jc w:val="both"/>
        <w:rPr>
          <w:rFonts w:ascii="Arial" w:hAnsi="Arial" w:cs="Arial"/>
          <w:sz w:val="22"/>
          <w:szCs w:val="22"/>
        </w:rPr>
      </w:pPr>
      <w:r>
        <w:rPr>
          <w:rFonts w:ascii="Arial" w:hAnsi="Arial" w:cs="Arial"/>
          <w:sz w:val="22"/>
          <w:szCs w:val="22"/>
        </w:rPr>
        <w:t xml:space="preserve">Sada je potrebno potvrditi zadnja dva prozora i na </w:t>
      </w:r>
      <w:r w:rsidR="00590C9F">
        <w:rPr>
          <w:rFonts w:ascii="Arial" w:hAnsi="Arial" w:cs="Arial"/>
          <w:sz w:val="22"/>
          <w:szCs w:val="22"/>
        </w:rPr>
        <w:t>drugom</w:t>
      </w:r>
      <w:r>
        <w:rPr>
          <w:rFonts w:ascii="Arial" w:hAnsi="Arial" w:cs="Arial"/>
          <w:sz w:val="22"/>
          <w:szCs w:val="22"/>
        </w:rPr>
        <w:t xml:space="preserve"> </w:t>
      </w:r>
      <w:r w:rsidR="00590C9F">
        <w:rPr>
          <w:rFonts w:ascii="Arial" w:hAnsi="Arial" w:cs="Arial"/>
          <w:sz w:val="22"/>
          <w:szCs w:val="22"/>
        </w:rPr>
        <w:t xml:space="preserve">prozoru </w:t>
      </w:r>
      <w:r>
        <w:rPr>
          <w:rFonts w:ascii="Arial" w:hAnsi="Arial" w:cs="Arial"/>
          <w:sz w:val="22"/>
          <w:szCs w:val="22"/>
        </w:rPr>
        <w:t>(Dozvole za &lt;Mapa&gt;) pod Dozvole za ALL APPLICATION PACKAGES označiti polje potpuna kontrola</w:t>
      </w:r>
      <w:r w:rsidR="00590C9F">
        <w:rPr>
          <w:rFonts w:ascii="Arial" w:hAnsi="Arial" w:cs="Arial"/>
          <w:sz w:val="22"/>
          <w:szCs w:val="22"/>
        </w:rPr>
        <w:t xml:space="preserve"> (Slika 9.)</w:t>
      </w:r>
      <w:r>
        <w:rPr>
          <w:rFonts w:ascii="Arial" w:hAnsi="Arial" w:cs="Arial"/>
          <w:sz w:val="22"/>
          <w:szCs w:val="22"/>
        </w:rPr>
        <w:t xml:space="preserve">. </w:t>
      </w:r>
      <w:r w:rsidR="00007E04">
        <w:rPr>
          <w:rFonts w:ascii="Arial" w:hAnsi="Arial" w:cs="Arial"/>
          <w:sz w:val="22"/>
          <w:szCs w:val="22"/>
        </w:rPr>
        <w:t>P</w:t>
      </w:r>
      <w:r>
        <w:rPr>
          <w:rFonts w:ascii="Arial" w:hAnsi="Arial" w:cs="Arial"/>
          <w:sz w:val="22"/>
          <w:szCs w:val="22"/>
        </w:rPr>
        <w:t>reostala dva prozora</w:t>
      </w:r>
      <w:r w:rsidR="00007E04">
        <w:rPr>
          <w:rFonts w:ascii="Arial" w:hAnsi="Arial" w:cs="Arial"/>
          <w:sz w:val="22"/>
          <w:szCs w:val="22"/>
        </w:rPr>
        <w:t xml:space="preserve"> se također potvrde</w:t>
      </w:r>
      <w:r>
        <w:rPr>
          <w:rFonts w:ascii="Arial" w:hAnsi="Arial" w:cs="Arial"/>
          <w:sz w:val="22"/>
          <w:szCs w:val="22"/>
        </w:rPr>
        <w:t>. Sada SQL Server, odnosno eksterna skripta ima pristup mapi za pisanje i čitanje.</w:t>
      </w:r>
    </w:p>
    <w:p w14:paraId="73FAD3B6" w14:textId="4919C690" w:rsidR="009440EB" w:rsidRDefault="009440EB" w:rsidP="009440EB">
      <w:pPr>
        <w:spacing w:after="240" w:line="360" w:lineRule="auto"/>
        <w:jc w:val="both"/>
        <w:rPr>
          <w:rFonts w:ascii="Arial" w:hAnsi="Arial" w:cs="Arial"/>
          <w:sz w:val="22"/>
          <w:szCs w:val="22"/>
        </w:rPr>
      </w:pPr>
      <w:r w:rsidRPr="00F728FA">
        <w:rPr>
          <w:rFonts w:ascii="Arial" w:hAnsi="Arial" w:cs="Arial"/>
          <w:noProof/>
          <w:sz w:val="22"/>
          <w:szCs w:val="22"/>
        </w:rPr>
        <w:lastRenderedPageBreak/>
        <w:drawing>
          <wp:anchor distT="0" distB="0" distL="114300" distR="114300" simplePos="0" relativeHeight="251772928" behindDoc="0" locked="0" layoutInCell="1" allowOverlap="1" wp14:anchorId="69995930" wp14:editId="56D28D63">
            <wp:simplePos x="0" y="0"/>
            <wp:positionH relativeFrom="margin">
              <wp:align>center</wp:align>
            </wp:positionH>
            <wp:positionV relativeFrom="paragraph">
              <wp:posOffset>221252</wp:posOffset>
            </wp:positionV>
            <wp:extent cx="4534535" cy="2971800"/>
            <wp:effectExtent l="0" t="0" r="0" b="0"/>
            <wp:wrapTopAndBottom/>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34535" cy="2971800"/>
                    </a:xfrm>
                    <a:prstGeom prst="rect">
                      <a:avLst/>
                    </a:prstGeom>
                  </pic:spPr>
                </pic:pic>
              </a:graphicData>
            </a:graphic>
            <wp14:sizeRelH relativeFrom="margin">
              <wp14:pctWidth>0</wp14:pctWidth>
            </wp14:sizeRelH>
            <wp14:sizeRelV relativeFrom="margin">
              <wp14:pctHeight>0</wp14:pctHeight>
            </wp14:sizeRelV>
          </wp:anchor>
        </w:drawing>
      </w:r>
    </w:p>
    <w:p w14:paraId="01F4D1FD" w14:textId="30CFE388" w:rsidR="00263C0E" w:rsidRPr="00263C0E" w:rsidRDefault="00263C0E" w:rsidP="00AA075F">
      <w:pPr>
        <w:pStyle w:val="Naslovslike"/>
      </w:pPr>
      <w:bookmarkStart w:id="68" w:name="_Toc43558786"/>
      <w:r>
        <w:t>Slika 9. Postavljanje dozvole za čitanje i pisanje u mapu 2/2 (izvor: vlastita izrada)</w:t>
      </w:r>
      <w:bookmarkEnd w:id="68"/>
    </w:p>
    <w:p w14:paraId="631F1EA1" w14:textId="79F501D0" w:rsidR="00E56726" w:rsidRDefault="00972521" w:rsidP="00B63254">
      <w:pPr>
        <w:spacing w:after="120" w:line="360" w:lineRule="auto"/>
        <w:ind w:firstLine="708"/>
        <w:jc w:val="both"/>
        <w:rPr>
          <w:rFonts w:ascii="Arial" w:hAnsi="Arial" w:cs="Arial"/>
          <w:sz w:val="22"/>
          <w:szCs w:val="22"/>
        </w:rPr>
      </w:pPr>
      <w:r>
        <w:rPr>
          <w:rFonts w:ascii="Arial" w:hAnsi="Arial" w:cs="Arial"/>
          <w:sz w:val="22"/>
          <w:szCs w:val="22"/>
        </w:rPr>
        <w:t xml:space="preserve">Nakon uspješno </w:t>
      </w:r>
      <w:r w:rsidR="007065BA">
        <w:rPr>
          <w:rFonts w:ascii="Arial" w:hAnsi="Arial" w:cs="Arial"/>
          <w:sz w:val="22"/>
          <w:szCs w:val="22"/>
        </w:rPr>
        <w:t xml:space="preserve">izvedenih koraka SQL Server 2019 kao i njegovo okruženje je spremo za analizu podataka, stvaranje grafova kao i predviđanje uz pomoć strojnog učenja. </w:t>
      </w:r>
      <w:r w:rsidR="00D733B4">
        <w:rPr>
          <w:rFonts w:ascii="Arial" w:hAnsi="Arial" w:cs="Arial"/>
          <w:sz w:val="22"/>
          <w:szCs w:val="22"/>
        </w:rPr>
        <w:t xml:space="preserve">U nastavu slijedi praktičan primjer na stvarnim podacima gdje će se podaci analizirati i vizualno prikazati, predočiti će se određeni trendovi i predvidjeti određena stanja. </w:t>
      </w:r>
    </w:p>
    <w:p w14:paraId="23DF80B0" w14:textId="5058B07C" w:rsidR="00E56726" w:rsidRDefault="00E56726" w:rsidP="00B63254">
      <w:pPr>
        <w:spacing w:after="120" w:line="360" w:lineRule="auto"/>
        <w:ind w:firstLine="708"/>
        <w:jc w:val="both"/>
        <w:rPr>
          <w:rFonts w:ascii="Arial" w:hAnsi="Arial" w:cs="Arial"/>
          <w:sz w:val="22"/>
          <w:szCs w:val="22"/>
        </w:rPr>
      </w:pPr>
    </w:p>
    <w:p w14:paraId="75776900" w14:textId="01040AAF" w:rsidR="00E56726" w:rsidRDefault="00E56726" w:rsidP="00B63254">
      <w:pPr>
        <w:spacing w:after="120" w:line="360" w:lineRule="auto"/>
        <w:ind w:firstLine="708"/>
        <w:jc w:val="both"/>
        <w:rPr>
          <w:rFonts w:ascii="Arial" w:hAnsi="Arial" w:cs="Arial"/>
          <w:sz w:val="22"/>
          <w:szCs w:val="22"/>
        </w:rPr>
      </w:pPr>
    </w:p>
    <w:p w14:paraId="131A7B6C" w14:textId="79FD9947" w:rsidR="00E56726" w:rsidRDefault="00E56726" w:rsidP="00B63254">
      <w:pPr>
        <w:spacing w:after="120" w:line="360" w:lineRule="auto"/>
        <w:ind w:firstLine="708"/>
        <w:jc w:val="both"/>
        <w:rPr>
          <w:rFonts w:ascii="Arial" w:hAnsi="Arial" w:cs="Arial"/>
          <w:sz w:val="22"/>
          <w:szCs w:val="22"/>
        </w:rPr>
      </w:pPr>
    </w:p>
    <w:p w14:paraId="10EE233B" w14:textId="1B480533" w:rsidR="00E56726" w:rsidRDefault="00E56726" w:rsidP="00B63254">
      <w:pPr>
        <w:spacing w:after="120" w:line="360" w:lineRule="auto"/>
        <w:ind w:firstLine="708"/>
        <w:jc w:val="both"/>
        <w:rPr>
          <w:rFonts w:ascii="Arial" w:hAnsi="Arial" w:cs="Arial"/>
          <w:sz w:val="22"/>
          <w:szCs w:val="22"/>
        </w:rPr>
      </w:pPr>
    </w:p>
    <w:p w14:paraId="34FC2914" w14:textId="37E74AFD" w:rsidR="007D050E" w:rsidRDefault="007D050E" w:rsidP="00B63254">
      <w:pPr>
        <w:spacing w:after="120" w:line="360" w:lineRule="auto"/>
        <w:ind w:firstLine="708"/>
        <w:jc w:val="both"/>
        <w:rPr>
          <w:rFonts w:ascii="Arial" w:hAnsi="Arial" w:cs="Arial"/>
          <w:sz w:val="22"/>
          <w:szCs w:val="22"/>
        </w:rPr>
      </w:pPr>
    </w:p>
    <w:p w14:paraId="3F349D5C" w14:textId="1AA1A71F" w:rsidR="002E28C4" w:rsidRDefault="002E28C4" w:rsidP="00B63254">
      <w:pPr>
        <w:spacing w:after="120" w:line="360" w:lineRule="auto"/>
        <w:ind w:firstLine="708"/>
        <w:jc w:val="both"/>
        <w:rPr>
          <w:rFonts w:ascii="Arial" w:hAnsi="Arial" w:cs="Arial"/>
          <w:sz w:val="22"/>
          <w:szCs w:val="22"/>
        </w:rPr>
      </w:pPr>
    </w:p>
    <w:p w14:paraId="4695223C" w14:textId="624F26B2" w:rsidR="002E28C4" w:rsidRDefault="002E28C4" w:rsidP="00B63254">
      <w:pPr>
        <w:spacing w:after="120" w:line="360" w:lineRule="auto"/>
        <w:ind w:firstLine="708"/>
        <w:jc w:val="both"/>
        <w:rPr>
          <w:rFonts w:ascii="Arial" w:hAnsi="Arial" w:cs="Arial"/>
          <w:sz w:val="22"/>
          <w:szCs w:val="22"/>
        </w:rPr>
      </w:pPr>
    </w:p>
    <w:p w14:paraId="118C5EC5" w14:textId="511C78D1" w:rsidR="002E28C4" w:rsidRDefault="002E28C4" w:rsidP="00B63254">
      <w:pPr>
        <w:spacing w:after="120" w:line="360" w:lineRule="auto"/>
        <w:ind w:firstLine="708"/>
        <w:jc w:val="both"/>
        <w:rPr>
          <w:rFonts w:ascii="Arial" w:hAnsi="Arial" w:cs="Arial"/>
          <w:sz w:val="22"/>
          <w:szCs w:val="22"/>
        </w:rPr>
      </w:pPr>
    </w:p>
    <w:p w14:paraId="4C53CE2E" w14:textId="77777777" w:rsidR="002E28C4" w:rsidRDefault="002E28C4" w:rsidP="00B63254">
      <w:pPr>
        <w:spacing w:after="120" w:line="360" w:lineRule="auto"/>
        <w:ind w:firstLine="708"/>
        <w:jc w:val="both"/>
        <w:rPr>
          <w:rFonts w:ascii="Arial" w:hAnsi="Arial" w:cs="Arial"/>
          <w:sz w:val="22"/>
          <w:szCs w:val="22"/>
        </w:rPr>
      </w:pPr>
    </w:p>
    <w:p w14:paraId="4B433EE1" w14:textId="3E6C3A53" w:rsidR="00E56726" w:rsidRDefault="00E56726" w:rsidP="00B63254">
      <w:pPr>
        <w:spacing w:after="120" w:line="360" w:lineRule="auto"/>
        <w:ind w:firstLine="708"/>
        <w:jc w:val="both"/>
        <w:rPr>
          <w:rFonts w:ascii="Arial" w:hAnsi="Arial" w:cs="Arial"/>
          <w:sz w:val="22"/>
          <w:szCs w:val="22"/>
        </w:rPr>
      </w:pPr>
    </w:p>
    <w:p w14:paraId="59066355" w14:textId="651DA445" w:rsidR="00437D4D" w:rsidRDefault="00437D4D" w:rsidP="00B63254">
      <w:pPr>
        <w:spacing w:after="120" w:line="360" w:lineRule="auto"/>
        <w:ind w:firstLine="708"/>
        <w:jc w:val="both"/>
        <w:rPr>
          <w:rFonts w:ascii="Arial" w:hAnsi="Arial" w:cs="Arial"/>
          <w:sz w:val="22"/>
          <w:szCs w:val="22"/>
        </w:rPr>
      </w:pPr>
    </w:p>
    <w:p w14:paraId="3D33D697" w14:textId="77777777" w:rsidR="00437D4D" w:rsidRDefault="00437D4D" w:rsidP="00B63254">
      <w:pPr>
        <w:spacing w:after="120" w:line="360" w:lineRule="auto"/>
        <w:ind w:firstLine="708"/>
        <w:jc w:val="both"/>
        <w:rPr>
          <w:rFonts w:ascii="Arial" w:hAnsi="Arial" w:cs="Arial"/>
          <w:sz w:val="22"/>
          <w:szCs w:val="22"/>
        </w:rPr>
      </w:pPr>
    </w:p>
    <w:p w14:paraId="624244A7" w14:textId="77777777" w:rsidR="00E56726" w:rsidRDefault="00E56726" w:rsidP="00B63254">
      <w:pPr>
        <w:spacing w:after="120" w:line="360" w:lineRule="auto"/>
        <w:ind w:firstLine="708"/>
        <w:jc w:val="both"/>
        <w:rPr>
          <w:rFonts w:ascii="Arial" w:hAnsi="Arial" w:cs="Arial"/>
          <w:sz w:val="22"/>
          <w:szCs w:val="22"/>
        </w:rPr>
      </w:pPr>
    </w:p>
    <w:p w14:paraId="4F7D3E4D" w14:textId="7C907D2E" w:rsidR="00B63254" w:rsidRDefault="00B63254" w:rsidP="00B63254">
      <w:pPr>
        <w:pStyle w:val="FOINaslov1"/>
      </w:pPr>
      <w:bookmarkStart w:id="69" w:name="_Toc43730940"/>
      <w:r>
        <w:lastRenderedPageBreak/>
        <w:t>Praktični primjer</w:t>
      </w:r>
      <w:bookmarkEnd w:id="69"/>
    </w:p>
    <w:p w14:paraId="480EFBD1" w14:textId="77CF849B"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U nastavku rada slijedi detaljan i opširan primjer poslovne analitike koji će poslužiti za prikaz glavnih pojedinosti SQL Server-a 2019 kao i nekih drugih tehnologija koje su neizbježne ukoliko se želi iz dostupnih podataka izvući korisne informacije. </w:t>
      </w:r>
      <w:r w:rsidR="0053213D">
        <w:rPr>
          <w:rFonts w:ascii="Arial" w:hAnsi="Arial" w:cs="Arial"/>
          <w:sz w:val="22"/>
          <w:szCs w:val="22"/>
        </w:rPr>
        <w:t>Podaci koji će se analizirati prikazuju ubojstava od strane policajaca u SAD-u</w:t>
      </w:r>
      <w:r w:rsidR="00B65E22">
        <w:rPr>
          <w:rFonts w:ascii="Arial" w:hAnsi="Arial" w:cs="Arial"/>
          <w:sz w:val="22"/>
          <w:szCs w:val="22"/>
        </w:rPr>
        <w:t xml:space="preserve"> koja je vrlo aktualna tema za vrijeme pisanja ovoga rada, a cilj je uočiti koje Savezne države najlošije stoje u tom segmentu. </w:t>
      </w:r>
      <w:r w:rsidR="006A0DE7">
        <w:rPr>
          <w:rFonts w:ascii="Arial" w:hAnsi="Arial" w:cs="Arial"/>
          <w:sz w:val="22"/>
          <w:szCs w:val="22"/>
        </w:rPr>
        <w:t>U stvarnome svijetu bi analizirani podaci mogli poslužiti pojedinim saveznim državama da uoče ima li potrebe za novim i boljim školovanjima policajaca kako bi se smanjio broj ubojstava ili postoje potrebe za novom opremom s ciljem da se smanji broj smrtonosnih incidenata ali i pokuša smanjiti kriminal.</w:t>
      </w:r>
    </w:p>
    <w:p w14:paraId="01DF4CE8" w14:textId="77777777" w:rsidR="00B63254" w:rsidRDefault="00B63254" w:rsidP="00B63254">
      <w:pPr>
        <w:pStyle w:val="FOINaslov2"/>
      </w:pPr>
      <w:bookmarkStart w:id="70" w:name="_Toc43730941"/>
      <w:r>
        <w:t>Analiza podataka</w:t>
      </w:r>
      <w:bookmarkEnd w:id="70"/>
    </w:p>
    <w:p w14:paraId="6E961ACC" w14:textId="5CB204CB" w:rsidR="00B63254" w:rsidRDefault="00412FF1" w:rsidP="00B63254">
      <w:pPr>
        <w:spacing w:after="120" w:line="360" w:lineRule="auto"/>
        <w:ind w:firstLine="708"/>
        <w:jc w:val="both"/>
        <w:rPr>
          <w:rFonts w:ascii="Arial" w:hAnsi="Arial" w:cs="Arial"/>
          <w:sz w:val="22"/>
          <w:szCs w:val="22"/>
        </w:rPr>
      </w:pPr>
      <w:r w:rsidRPr="00B51711">
        <w:rPr>
          <w:rFonts w:ascii="Arial" w:hAnsi="Arial" w:cs="Arial"/>
          <w:noProof/>
          <w:sz w:val="22"/>
          <w:szCs w:val="22"/>
        </w:rPr>
        <w:drawing>
          <wp:anchor distT="0" distB="0" distL="114300" distR="114300" simplePos="0" relativeHeight="251774976" behindDoc="0" locked="0" layoutInCell="1" allowOverlap="1" wp14:anchorId="49018C58" wp14:editId="346EC520">
            <wp:simplePos x="0" y="0"/>
            <wp:positionH relativeFrom="margin">
              <wp:align>center</wp:align>
            </wp:positionH>
            <wp:positionV relativeFrom="paragraph">
              <wp:posOffset>834662</wp:posOffset>
            </wp:positionV>
            <wp:extent cx="4928312" cy="3407228"/>
            <wp:effectExtent l="0" t="0" r="5715" b="3175"/>
            <wp:wrapTopAndBottom/>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928312" cy="3407228"/>
                    </a:xfrm>
                    <a:prstGeom prst="rect">
                      <a:avLst/>
                    </a:prstGeom>
                  </pic:spPr>
                </pic:pic>
              </a:graphicData>
            </a:graphic>
          </wp:anchor>
        </w:drawing>
      </w:r>
      <w:r w:rsidR="00B63254">
        <w:rPr>
          <w:rFonts w:ascii="Arial" w:hAnsi="Arial" w:cs="Arial"/>
          <w:sz w:val="22"/>
          <w:szCs w:val="22"/>
        </w:rPr>
        <w:t xml:space="preserve">Primjer nad kojim će se provesti poslovna analitika prikazuje kriminalce koji su ubijeni od strane policijskih dužnosnika. Originalni podaci su dostupni na </w:t>
      </w:r>
      <w:hyperlink r:id="rId33" w:history="1">
        <w:r w:rsidR="00B63254" w:rsidRPr="0018096D">
          <w:rPr>
            <w:rStyle w:val="Hiperveza"/>
            <w:rFonts w:ascii="Arial" w:hAnsi="Arial" w:cs="Arial"/>
            <w:sz w:val="22"/>
            <w:szCs w:val="22"/>
          </w:rPr>
          <w:t>stranici</w:t>
        </w:r>
      </w:hyperlink>
      <w:r w:rsidR="00B63254" w:rsidRPr="00F868DE">
        <w:rPr>
          <w:rStyle w:val="Referencafusnote"/>
          <w:rFonts w:ascii="Arial" w:hAnsi="Arial" w:cs="Arial"/>
          <w:color w:val="000000" w:themeColor="text1"/>
          <w:sz w:val="22"/>
          <w:szCs w:val="22"/>
        </w:rPr>
        <w:footnoteReference w:id="16"/>
      </w:r>
      <w:r w:rsidR="00B63254">
        <w:rPr>
          <w:rFonts w:ascii="Arial" w:hAnsi="Arial" w:cs="Arial"/>
          <w:sz w:val="22"/>
          <w:szCs w:val="22"/>
        </w:rPr>
        <w:t xml:space="preserve"> te se sastoje od pet datoteka. </w:t>
      </w:r>
    </w:p>
    <w:p w14:paraId="0F8EFEFF" w14:textId="65B14507" w:rsidR="00B63254" w:rsidRDefault="00B63254" w:rsidP="00B63254">
      <w:pPr>
        <w:spacing w:after="120" w:line="360" w:lineRule="auto"/>
        <w:ind w:firstLine="708"/>
        <w:jc w:val="center"/>
        <w:rPr>
          <w:rFonts w:ascii="Arial" w:hAnsi="Arial" w:cs="Arial"/>
          <w:sz w:val="22"/>
          <w:szCs w:val="22"/>
        </w:rPr>
      </w:pPr>
    </w:p>
    <w:p w14:paraId="7BD942FE" w14:textId="6DFB2E72" w:rsidR="00B63254" w:rsidRDefault="00B63254" w:rsidP="00AA075F">
      <w:pPr>
        <w:pStyle w:val="Naslovslike"/>
      </w:pPr>
      <w:bookmarkStart w:id="71" w:name="_Toc43558787"/>
      <w:r>
        <w:t xml:space="preserve">Slika </w:t>
      </w:r>
      <w:r w:rsidR="009501D9">
        <w:t>10</w:t>
      </w:r>
      <w:r>
        <w:t>. prikaz izgleda izvornih podataka (izvor: vlastita izrada)</w:t>
      </w:r>
      <w:bookmarkEnd w:id="71"/>
    </w:p>
    <w:p w14:paraId="58EBF99E" w14:textId="77777777"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Prva i najbitnija datoteka „PoliceKillingsUS.csv“ prikazuje osobe i okolnosti u kojima su one ubijeni, bilo to kriminalac ili nedužna osoba.  U nastavku su prikazani i ukratko objašnjeni pojedini atributi upravo opisanog dataseta: </w:t>
      </w:r>
    </w:p>
    <w:p w14:paraId="6FD3F93D"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id</w:t>
      </w:r>
      <w:r>
        <w:rPr>
          <w:rFonts w:ascii="Arial" w:hAnsi="Arial" w:cs="Arial"/>
          <w:sz w:val="22"/>
          <w:szCs w:val="22"/>
        </w:rPr>
        <w:t xml:space="preserve"> – identifikacijska oznaka pojedine osobe</w:t>
      </w:r>
    </w:p>
    <w:p w14:paraId="320D8702"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name</w:t>
      </w:r>
      <w:r>
        <w:rPr>
          <w:rFonts w:ascii="Arial" w:hAnsi="Arial" w:cs="Arial"/>
          <w:sz w:val="22"/>
          <w:szCs w:val="22"/>
        </w:rPr>
        <w:t xml:space="preserve"> – ime i prezime ubijene osobe</w:t>
      </w:r>
    </w:p>
    <w:p w14:paraId="4C01164B"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date</w:t>
      </w:r>
      <w:r>
        <w:rPr>
          <w:rFonts w:ascii="Arial" w:hAnsi="Arial" w:cs="Arial"/>
          <w:sz w:val="22"/>
          <w:szCs w:val="22"/>
        </w:rPr>
        <w:t xml:space="preserve"> – datum incidenta</w:t>
      </w:r>
    </w:p>
    <w:p w14:paraId="60C1086C"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manner_of_death</w:t>
      </w:r>
      <w:r>
        <w:rPr>
          <w:rFonts w:ascii="Arial" w:hAnsi="Arial" w:cs="Arial"/>
          <w:sz w:val="22"/>
          <w:szCs w:val="22"/>
        </w:rPr>
        <w:t xml:space="preserve"> - na koji način je osoba ubijena</w:t>
      </w:r>
    </w:p>
    <w:p w14:paraId="686CF485"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armed</w:t>
      </w:r>
      <w:r>
        <w:rPr>
          <w:rFonts w:ascii="Arial" w:hAnsi="Arial" w:cs="Arial"/>
          <w:sz w:val="22"/>
          <w:szCs w:val="22"/>
        </w:rPr>
        <w:t xml:space="preserve"> - da li je osoba prilikom incidenta bila naoružana</w:t>
      </w:r>
    </w:p>
    <w:p w14:paraId="36ED71A0"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age</w:t>
      </w:r>
      <w:r>
        <w:rPr>
          <w:rFonts w:ascii="Arial" w:hAnsi="Arial" w:cs="Arial"/>
          <w:sz w:val="22"/>
          <w:szCs w:val="22"/>
        </w:rPr>
        <w:t xml:space="preserve"> - dob ubijene osobe</w:t>
      </w:r>
    </w:p>
    <w:p w14:paraId="4E2CE2C3"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gender</w:t>
      </w:r>
      <w:r>
        <w:rPr>
          <w:rFonts w:ascii="Arial" w:hAnsi="Arial" w:cs="Arial"/>
          <w:sz w:val="22"/>
          <w:szCs w:val="22"/>
        </w:rPr>
        <w:t xml:space="preserve"> - spol ubijene osobe </w:t>
      </w:r>
    </w:p>
    <w:p w14:paraId="2B04324D"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race</w:t>
      </w:r>
      <w:r>
        <w:rPr>
          <w:rFonts w:ascii="Arial" w:hAnsi="Arial" w:cs="Arial"/>
          <w:sz w:val="22"/>
          <w:szCs w:val="22"/>
        </w:rPr>
        <w:t xml:space="preserve"> - rasa ubijene osobe (5 rasa: W-bijelac, B-crnac, A-azijat, H-amerikanci podrijetlom  sa španjolskog govornog područja, N-nativni amerikanci,O-bliski istok, X-nije određeno)</w:t>
      </w:r>
    </w:p>
    <w:p w14:paraId="5B0A772F"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city</w:t>
      </w:r>
      <w:r>
        <w:rPr>
          <w:rFonts w:ascii="Arial" w:hAnsi="Arial" w:cs="Arial"/>
          <w:sz w:val="22"/>
          <w:szCs w:val="22"/>
        </w:rPr>
        <w:t xml:space="preserve"> – grad u kojem se incident dogodio</w:t>
      </w:r>
    </w:p>
    <w:p w14:paraId="3B8B1D4B"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state</w:t>
      </w:r>
      <w:r>
        <w:rPr>
          <w:rFonts w:ascii="Arial" w:hAnsi="Arial" w:cs="Arial"/>
          <w:sz w:val="22"/>
          <w:szCs w:val="22"/>
        </w:rPr>
        <w:t xml:space="preserve"> – savezna država incidenta</w:t>
      </w:r>
    </w:p>
    <w:p w14:paraId="62EF8A34"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sings_of_mental_illness</w:t>
      </w:r>
      <w:r>
        <w:rPr>
          <w:rFonts w:ascii="Arial" w:hAnsi="Arial" w:cs="Arial"/>
          <w:sz w:val="22"/>
          <w:szCs w:val="22"/>
        </w:rPr>
        <w:t xml:space="preserve"> – da li osoba ima mentalnih problema</w:t>
      </w:r>
    </w:p>
    <w:p w14:paraId="1A95E36E"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thread_leve</w:t>
      </w:r>
      <w:r>
        <w:rPr>
          <w:rFonts w:ascii="Arial" w:hAnsi="Arial" w:cs="Arial"/>
          <w:sz w:val="22"/>
          <w:szCs w:val="22"/>
        </w:rPr>
        <w:t>l – do koje je razine osoba bila opasna prilikom incidenta</w:t>
      </w:r>
    </w:p>
    <w:p w14:paraId="0342B414"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flee</w:t>
      </w:r>
      <w:r>
        <w:rPr>
          <w:rFonts w:ascii="Arial" w:hAnsi="Arial" w:cs="Arial"/>
          <w:sz w:val="22"/>
          <w:szCs w:val="22"/>
        </w:rPr>
        <w:t xml:space="preserve"> – da li je osoba bila u bijegu</w:t>
      </w:r>
    </w:p>
    <w:p w14:paraId="310310D3"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body_camera</w:t>
      </w:r>
      <w:r w:rsidRPr="00B86A0E">
        <w:rPr>
          <w:rFonts w:ascii="Arial" w:hAnsi="Arial" w:cs="Arial"/>
          <w:sz w:val="22"/>
          <w:szCs w:val="22"/>
        </w:rPr>
        <w:t xml:space="preserve"> – da li je policajac imao uključenu kameru na svom tijelu prilikom incidenta</w:t>
      </w:r>
    </w:p>
    <w:p w14:paraId="5DA932EA" w14:textId="77777777"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Bitno je izdvojiti </w:t>
      </w:r>
      <w:r w:rsidRPr="00CF2F80">
        <w:rPr>
          <w:rFonts w:ascii="Arial" w:hAnsi="Arial" w:cs="Arial"/>
          <w:i/>
          <w:iCs/>
          <w:sz w:val="22"/>
          <w:szCs w:val="22"/>
        </w:rPr>
        <w:t>sings_of_mental_illness</w:t>
      </w:r>
      <w:r>
        <w:rPr>
          <w:rFonts w:ascii="Arial" w:hAnsi="Arial" w:cs="Arial"/>
          <w:sz w:val="22"/>
          <w:szCs w:val="22"/>
        </w:rPr>
        <w:t>, taj podatak će se u primjeru predvidjeti za buduće zapise, ali se isto tako stari podaci mogu provjeriti pa čak i ustanoviti greške, gdje osobe možda nemaju nikakve znakove mentalnih problema ili obrnuto, možda ipak imaju.</w:t>
      </w:r>
    </w:p>
    <w:p w14:paraId="3F1317B2" w14:textId="77777777"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Idući dataset je „ShareRaceByCity“ gdje </w:t>
      </w:r>
      <w:r>
        <w:rPr>
          <w:rFonts w:ascii="Arial" w:hAnsi="Arial" w:cs="Arial"/>
          <w:i/>
          <w:iCs/>
          <w:sz w:val="22"/>
          <w:szCs w:val="22"/>
        </w:rPr>
        <w:t xml:space="preserve">Geographic area </w:t>
      </w:r>
      <w:r>
        <w:rPr>
          <w:rFonts w:ascii="Arial" w:hAnsi="Arial" w:cs="Arial"/>
          <w:sz w:val="22"/>
          <w:szCs w:val="22"/>
        </w:rPr>
        <w:t xml:space="preserve">označava saveznu državu, </w:t>
      </w:r>
      <w:r>
        <w:rPr>
          <w:rFonts w:ascii="Arial" w:hAnsi="Arial" w:cs="Arial"/>
          <w:i/>
          <w:iCs/>
          <w:sz w:val="22"/>
          <w:szCs w:val="22"/>
        </w:rPr>
        <w:t xml:space="preserve">City </w:t>
      </w:r>
      <w:r>
        <w:rPr>
          <w:rFonts w:ascii="Arial" w:hAnsi="Arial" w:cs="Arial"/>
          <w:sz w:val="22"/>
          <w:szCs w:val="22"/>
        </w:rPr>
        <w:t>označava grad, te su onda navedeni postoci zastupljenosti pojedine rase (</w:t>
      </w:r>
      <w:r>
        <w:rPr>
          <w:rFonts w:ascii="Arial" w:hAnsi="Arial" w:cs="Arial"/>
          <w:i/>
          <w:iCs/>
          <w:sz w:val="22"/>
          <w:szCs w:val="22"/>
        </w:rPr>
        <w:t>share_white, share_black, share_native_american, ...</w:t>
      </w:r>
      <w:r>
        <w:rPr>
          <w:rFonts w:ascii="Arial" w:hAnsi="Arial" w:cs="Arial"/>
          <w:sz w:val="22"/>
          <w:szCs w:val="22"/>
        </w:rPr>
        <w:t>)</w:t>
      </w:r>
    </w:p>
    <w:p w14:paraId="5A80D597" w14:textId="77777777" w:rsidR="00B63254" w:rsidRPr="00B02D6D"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Nakon toga, dolazi dataset „MedianHouseholdIncome2015.csv“ koji opisuje prosječne zaradu po kući u određenom gradu. Tako </w:t>
      </w:r>
      <w:r>
        <w:rPr>
          <w:rFonts w:ascii="Arial" w:hAnsi="Arial" w:cs="Arial"/>
          <w:i/>
          <w:iCs/>
          <w:sz w:val="22"/>
          <w:szCs w:val="22"/>
        </w:rPr>
        <w:t xml:space="preserve">Geographic Area </w:t>
      </w:r>
      <w:r>
        <w:rPr>
          <w:rFonts w:ascii="Arial" w:hAnsi="Arial" w:cs="Arial"/>
          <w:sz w:val="22"/>
          <w:szCs w:val="22"/>
        </w:rPr>
        <w:t xml:space="preserve"> kao i prethodno, označava saveznu državu, </w:t>
      </w:r>
      <w:r>
        <w:rPr>
          <w:rFonts w:ascii="Arial" w:hAnsi="Arial" w:cs="Arial"/>
          <w:i/>
          <w:iCs/>
          <w:sz w:val="22"/>
          <w:szCs w:val="22"/>
        </w:rPr>
        <w:t xml:space="preserve">City </w:t>
      </w:r>
      <w:r>
        <w:rPr>
          <w:rFonts w:ascii="Arial" w:hAnsi="Arial" w:cs="Arial"/>
          <w:sz w:val="22"/>
          <w:szCs w:val="22"/>
        </w:rPr>
        <w:t xml:space="preserve">označava grad, a </w:t>
      </w:r>
      <w:r>
        <w:rPr>
          <w:rFonts w:ascii="Arial" w:hAnsi="Arial" w:cs="Arial"/>
          <w:i/>
          <w:iCs/>
          <w:sz w:val="22"/>
          <w:szCs w:val="22"/>
        </w:rPr>
        <w:t>Median Income</w:t>
      </w:r>
      <w:r>
        <w:rPr>
          <w:rFonts w:ascii="Arial" w:hAnsi="Arial" w:cs="Arial"/>
          <w:sz w:val="22"/>
          <w:szCs w:val="22"/>
        </w:rPr>
        <w:t xml:space="preserve"> prosječnu priljev novaca po kući. </w:t>
      </w:r>
    </w:p>
    <w:p w14:paraId="05322033" w14:textId="77777777" w:rsidR="003D6A96" w:rsidRDefault="00B63254" w:rsidP="00B63254">
      <w:pPr>
        <w:spacing w:after="120" w:line="360" w:lineRule="auto"/>
        <w:ind w:firstLine="708"/>
        <w:jc w:val="both"/>
        <w:rPr>
          <w:rFonts w:ascii="Arial" w:hAnsi="Arial" w:cs="Arial"/>
          <w:sz w:val="22"/>
          <w:szCs w:val="22"/>
        </w:rPr>
      </w:pPr>
      <w:r w:rsidRPr="006B6634">
        <w:rPr>
          <w:rFonts w:ascii="Arial" w:hAnsi="Arial" w:cs="Arial"/>
          <w:sz w:val="22"/>
          <w:szCs w:val="22"/>
        </w:rPr>
        <w:t>Idući</w:t>
      </w:r>
      <w:r>
        <w:rPr>
          <w:rFonts w:ascii="Arial" w:hAnsi="Arial" w:cs="Arial"/>
          <w:sz w:val="22"/>
          <w:szCs w:val="22"/>
        </w:rPr>
        <w:t xml:space="preserve"> izvor prikazuje udjel pojedinih rasnih skupina u gradovima, onda imamo izvor koji prikazuje broj osoba koji su završili neku vrstu školovanja, također postoje izvori za prihode kućanstava kao i broja ljudi ispod granice siromaštva. Na sličan način funkcionira dataset „PercentOver25CompletedHighSchool“ gdje se isto nalazi </w:t>
      </w:r>
      <w:r>
        <w:rPr>
          <w:rFonts w:ascii="Arial" w:hAnsi="Arial" w:cs="Arial"/>
          <w:i/>
          <w:iCs/>
          <w:sz w:val="22"/>
          <w:szCs w:val="22"/>
        </w:rPr>
        <w:t>Geographic Area</w:t>
      </w:r>
      <w:r>
        <w:rPr>
          <w:rFonts w:ascii="Arial" w:hAnsi="Arial" w:cs="Arial"/>
          <w:sz w:val="22"/>
          <w:szCs w:val="22"/>
        </w:rPr>
        <w:t xml:space="preserve">, </w:t>
      </w:r>
      <w:r>
        <w:rPr>
          <w:rFonts w:ascii="Arial" w:hAnsi="Arial" w:cs="Arial"/>
          <w:i/>
          <w:iCs/>
          <w:sz w:val="22"/>
          <w:szCs w:val="22"/>
        </w:rPr>
        <w:t>City</w:t>
      </w:r>
      <w:r>
        <w:rPr>
          <w:rFonts w:ascii="Arial" w:hAnsi="Arial" w:cs="Arial"/>
          <w:sz w:val="22"/>
          <w:szCs w:val="22"/>
        </w:rPr>
        <w:t xml:space="preserve">, te </w:t>
      </w:r>
      <w:r>
        <w:rPr>
          <w:rFonts w:ascii="Arial" w:hAnsi="Arial" w:cs="Arial"/>
          <w:i/>
          <w:iCs/>
          <w:sz w:val="22"/>
          <w:szCs w:val="22"/>
        </w:rPr>
        <w:t xml:space="preserve">poverty_rate </w:t>
      </w:r>
      <w:r>
        <w:rPr>
          <w:rFonts w:ascii="Arial" w:hAnsi="Arial" w:cs="Arial"/>
          <w:sz w:val="22"/>
          <w:szCs w:val="22"/>
        </w:rPr>
        <w:t xml:space="preserve">koji opisuje postotak ljudi ispod granice siromaštva na određenom mjestu. </w:t>
      </w:r>
    </w:p>
    <w:p w14:paraId="1B8ED81A" w14:textId="449AE438"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Zadnji bitan dataset je „PercentOver25CompletedHighSchool.csv“ koji ima iste atribute kao i prethodna dva dataseta, a zadnji atribut je </w:t>
      </w:r>
      <w:r>
        <w:rPr>
          <w:rFonts w:ascii="Arial" w:hAnsi="Arial" w:cs="Arial"/>
          <w:i/>
          <w:iCs/>
          <w:sz w:val="22"/>
          <w:szCs w:val="22"/>
        </w:rPr>
        <w:t xml:space="preserve">percent_completed_hs </w:t>
      </w:r>
      <w:r>
        <w:rPr>
          <w:rFonts w:ascii="Arial" w:hAnsi="Arial" w:cs="Arial"/>
          <w:sz w:val="22"/>
          <w:szCs w:val="22"/>
        </w:rPr>
        <w:t xml:space="preserve"> koji opisuje postotak ljudi preko 25 godina koji su završili srednju školu.</w:t>
      </w:r>
    </w:p>
    <w:p w14:paraId="5205138B" w14:textId="77777777"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Svi ti podaci mogu dati jasni prikaz pozadine ubijenih osoba koji mogu pomoći prilikom identificiranja kritičnih lokacija na kojima se česta takva ubojstva događaju i na temelju kojih se mogu uvesti nove mjere ili slično što bi moglo pomoći prilikom smanjenja budućih incidenata.</w:t>
      </w:r>
    </w:p>
    <w:p w14:paraId="5B74C803" w14:textId="1A7B45C5" w:rsidR="00F728FA" w:rsidRDefault="00B63254" w:rsidP="00796DFC">
      <w:pPr>
        <w:spacing w:after="120" w:line="360" w:lineRule="auto"/>
        <w:ind w:firstLine="708"/>
        <w:jc w:val="both"/>
        <w:rPr>
          <w:rFonts w:ascii="Arial" w:hAnsi="Arial" w:cs="Arial"/>
          <w:sz w:val="22"/>
          <w:szCs w:val="22"/>
        </w:rPr>
      </w:pPr>
      <w:r>
        <w:rPr>
          <w:rFonts w:ascii="Arial" w:hAnsi="Arial" w:cs="Arial"/>
          <w:sz w:val="22"/>
          <w:szCs w:val="22"/>
        </w:rPr>
        <w:t>Izvorni podaci su dodatno prošireni sa podacima populacija pojedinih saveznih država gdje su izvori</w:t>
      </w:r>
      <w:r w:rsidR="00011AF6">
        <w:rPr>
          <w:rFonts w:ascii="Arial" w:hAnsi="Arial" w:cs="Arial"/>
          <w:sz w:val="22"/>
          <w:szCs w:val="22"/>
        </w:rPr>
        <w:t xml:space="preserve"> </w:t>
      </w:r>
      <w:hyperlink r:id="rId34" w:history="1">
        <w:r w:rsidR="00011AF6" w:rsidRPr="00011AF6">
          <w:rPr>
            <w:rStyle w:val="Hiperveza"/>
            <w:rFonts w:ascii="Arial" w:hAnsi="Arial" w:cs="Arial"/>
            <w:sz w:val="22"/>
            <w:szCs w:val="22"/>
          </w:rPr>
          <w:t>dataset</w:t>
        </w:r>
      </w:hyperlink>
      <w:r w:rsidR="00011AF6">
        <w:rPr>
          <w:rStyle w:val="Referencafusnote"/>
          <w:rFonts w:ascii="Arial" w:hAnsi="Arial" w:cs="Arial"/>
          <w:sz w:val="22"/>
          <w:szCs w:val="22"/>
        </w:rPr>
        <w:footnoteReference w:id="17"/>
      </w:r>
      <w:r w:rsidR="00011AF6">
        <w:rPr>
          <w:rFonts w:ascii="Arial" w:hAnsi="Arial" w:cs="Arial"/>
          <w:sz w:val="22"/>
          <w:szCs w:val="22"/>
        </w:rPr>
        <w:t xml:space="preserve"> </w:t>
      </w:r>
      <w:r>
        <w:rPr>
          <w:rFonts w:ascii="Arial" w:hAnsi="Arial" w:cs="Arial"/>
          <w:sz w:val="22"/>
          <w:szCs w:val="22"/>
        </w:rPr>
        <w:t>i</w:t>
      </w:r>
      <w:r w:rsidR="00011AF6">
        <w:rPr>
          <w:rFonts w:ascii="Arial" w:hAnsi="Arial" w:cs="Arial"/>
          <w:sz w:val="22"/>
          <w:szCs w:val="22"/>
        </w:rPr>
        <w:t xml:space="preserve"> </w:t>
      </w:r>
      <w:hyperlink r:id="rId35" w:history="1">
        <w:r w:rsidR="00011AF6" w:rsidRPr="00011AF6">
          <w:rPr>
            <w:rStyle w:val="Hiperveza"/>
            <w:rFonts w:ascii="Arial" w:hAnsi="Arial" w:cs="Arial"/>
            <w:sz w:val="22"/>
            <w:szCs w:val="22"/>
          </w:rPr>
          <w:t>stranica</w:t>
        </w:r>
      </w:hyperlink>
      <w:r w:rsidR="00011AF6">
        <w:rPr>
          <w:rStyle w:val="Referencafusnote"/>
          <w:rFonts w:ascii="Arial" w:hAnsi="Arial" w:cs="Arial"/>
          <w:sz w:val="22"/>
          <w:szCs w:val="22"/>
        </w:rPr>
        <w:footnoteReference w:id="18"/>
      </w:r>
      <w:r>
        <w:rPr>
          <w:rFonts w:ascii="Arial" w:hAnsi="Arial" w:cs="Arial"/>
          <w:sz w:val="22"/>
          <w:szCs w:val="22"/>
        </w:rPr>
        <w:t xml:space="preserve">. Sveukupno za podatke ubojstava ima </w:t>
      </w:r>
      <w:r w:rsidR="00852CD5">
        <w:rPr>
          <w:rFonts w:ascii="Arial" w:hAnsi="Arial" w:cs="Arial"/>
          <w:sz w:val="22"/>
          <w:szCs w:val="22"/>
        </w:rPr>
        <w:t>5417</w:t>
      </w:r>
      <w:r>
        <w:rPr>
          <w:rFonts w:ascii="Arial" w:hAnsi="Arial" w:cs="Arial"/>
          <w:sz w:val="22"/>
          <w:szCs w:val="22"/>
        </w:rPr>
        <w:t xml:space="preserve"> zapisa u razdoblju od 2015. do 20</w:t>
      </w:r>
      <w:r w:rsidR="00852CD5">
        <w:rPr>
          <w:rFonts w:ascii="Arial" w:hAnsi="Arial" w:cs="Arial"/>
          <w:sz w:val="22"/>
          <w:szCs w:val="22"/>
        </w:rPr>
        <w:t>20</w:t>
      </w:r>
      <w:r>
        <w:rPr>
          <w:rFonts w:ascii="Arial" w:hAnsi="Arial" w:cs="Arial"/>
          <w:sz w:val="22"/>
          <w:szCs w:val="22"/>
        </w:rPr>
        <w:t>. godine</w:t>
      </w:r>
      <w:r w:rsidR="00852CD5">
        <w:rPr>
          <w:rFonts w:ascii="Arial" w:hAnsi="Arial" w:cs="Arial"/>
          <w:sz w:val="22"/>
          <w:szCs w:val="22"/>
        </w:rPr>
        <w:t xml:space="preserve"> (18.06.2020)</w:t>
      </w:r>
      <w:r>
        <w:rPr>
          <w:rFonts w:ascii="Arial" w:hAnsi="Arial" w:cs="Arial"/>
          <w:sz w:val="22"/>
          <w:szCs w:val="22"/>
        </w:rPr>
        <w:t>. Podaci kao takvi iz .csv oblika se lako mogu unijeti u bazu podataka iz koje onda slijedi daljnja obrada.</w:t>
      </w:r>
    </w:p>
    <w:p w14:paraId="4C438423" w14:textId="0CC33262" w:rsidR="0057305C" w:rsidRDefault="00B46A86" w:rsidP="0057305C">
      <w:pPr>
        <w:pStyle w:val="FOINaslov2"/>
      </w:pPr>
      <w:bookmarkStart w:id="72" w:name="_Toc43730942"/>
      <w:r>
        <w:t>Unos, ispravak i dopuna podataka</w:t>
      </w:r>
      <w:bookmarkEnd w:id="72"/>
    </w:p>
    <w:p w14:paraId="302F0388" w14:textId="7368D91B" w:rsidR="00796DFC" w:rsidRDefault="00273048" w:rsidP="00796DFC">
      <w:pPr>
        <w:spacing w:after="120" w:line="360" w:lineRule="auto"/>
        <w:ind w:firstLine="708"/>
        <w:jc w:val="both"/>
        <w:rPr>
          <w:rFonts w:ascii="Arial" w:hAnsi="Arial" w:cs="Arial"/>
          <w:sz w:val="22"/>
          <w:szCs w:val="22"/>
        </w:rPr>
      </w:pPr>
      <w:r>
        <w:rPr>
          <w:rFonts w:ascii="Arial" w:hAnsi="Arial" w:cs="Arial"/>
          <w:sz w:val="22"/>
          <w:szCs w:val="22"/>
        </w:rPr>
        <w:t xml:space="preserve">Prethodno navedeni podaci se unesu u novokreiranu bazu podataka opisanim u cjelini </w:t>
      </w:r>
      <w:r>
        <w:rPr>
          <w:rFonts w:ascii="Arial" w:hAnsi="Arial" w:cs="Arial"/>
          <w:sz w:val="22"/>
          <w:szCs w:val="22"/>
        </w:rPr>
        <w:fldChar w:fldCharType="begin"/>
      </w:r>
      <w:r>
        <w:rPr>
          <w:rFonts w:ascii="Arial" w:hAnsi="Arial" w:cs="Arial"/>
          <w:sz w:val="22"/>
          <w:szCs w:val="22"/>
        </w:rPr>
        <w:instrText xml:space="preserve"> REF _Ref43118995 \w \h </w:instrText>
      </w:r>
      <w:r>
        <w:rPr>
          <w:rFonts w:ascii="Arial" w:hAnsi="Arial" w:cs="Arial"/>
          <w:sz w:val="22"/>
          <w:szCs w:val="22"/>
        </w:rPr>
      </w:r>
      <w:r>
        <w:rPr>
          <w:rFonts w:ascii="Arial" w:hAnsi="Arial" w:cs="Arial"/>
          <w:sz w:val="22"/>
          <w:szCs w:val="22"/>
        </w:rPr>
        <w:fldChar w:fldCharType="separate"/>
      </w:r>
      <w:r w:rsidR="00581F28">
        <w:rPr>
          <w:rFonts w:ascii="Arial" w:hAnsi="Arial" w:cs="Arial"/>
          <w:sz w:val="22"/>
          <w:szCs w:val="22"/>
        </w:rPr>
        <w:t>7.2</w:t>
      </w:r>
      <w:r>
        <w:rPr>
          <w:rFonts w:ascii="Arial" w:hAnsi="Arial" w:cs="Arial"/>
          <w:sz w:val="22"/>
          <w:szCs w:val="22"/>
        </w:rPr>
        <w:fldChar w:fldCharType="end"/>
      </w:r>
      <w:r>
        <w:rPr>
          <w:rFonts w:ascii="Arial" w:hAnsi="Arial" w:cs="Arial"/>
          <w:sz w:val="22"/>
          <w:szCs w:val="22"/>
        </w:rPr>
        <w:t xml:space="preserve"> te nakon toga slijedi ispravak postojećih greški. </w:t>
      </w:r>
      <w:r w:rsidR="00DC483C">
        <w:rPr>
          <w:rFonts w:ascii="Arial" w:hAnsi="Arial" w:cs="Arial"/>
          <w:sz w:val="22"/>
          <w:szCs w:val="22"/>
        </w:rPr>
        <w:t>U</w:t>
      </w:r>
      <w:r>
        <w:rPr>
          <w:rFonts w:ascii="Arial" w:hAnsi="Arial" w:cs="Arial"/>
          <w:sz w:val="22"/>
          <w:szCs w:val="22"/>
        </w:rPr>
        <w:t xml:space="preserve"> određenim slučajevima ne postoje podaci kao npr. </w:t>
      </w:r>
      <w:r w:rsidR="00DC483C">
        <w:rPr>
          <w:rFonts w:ascii="Arial" w:hAnsi="Arial" w:cs="Arial"/>
          <w:sz w:val="22"/>
          <w:szCs w:val="22"/>
        </w:rPr>
        <w:t xml:space="preserve">u datasetu </w:t>
      </w:r>
      <w:r>
        <w:rPr>
          <w:rFonts w:ascii="Arial" w:hAnsi="Arial" w:cs="Arial"/>
          <w:sz w:val="22"/>
          <w:szCs w:val="22"/>
        </w:rPr>
        <w:t xml:space="preserve">„ShareRaceByCity“ </w:t>
      </w:r>
      <w:r w:rsidR="00DC483C">
        <w:rPr>
          <w:rFonts w:ascii="Arial" w:hAnsi="Arial" w:cs="Arial"/>
          <w:sz w:val="22"/>
          <w:szCs w:val="22"/>
        </w:rPr>
        <w:t>gdje za određene gradove nisu navedeni postoci, tj. podaci ne postoje, a na takvo mjesto je postavljen znak „(X)“ umjesto postotka. U nastavku je prikazan SQL kod koji ispravlja takve greške.</w:t>
      </w:r>
    </w:p>
    <w:p w14:paraId="35EA176D" w14:textId="77777777" w:rsidR="00391718" w:rsidRPr="00391718" w:rsidRDefault="00391718" w:rsidP="00391718">
      <w:pPr>
        <w:ind w:left="708"/>
        <w:rPr>
          <w:rFonts w:ascii="Courier New" w:hAnsi="Courier New" w:cs="Courier New"/>
          <w:sz w:val="20"/>
          <w:szCs w:val="20"/>
        </w:rPr>
      </w:pPr>
      <w:r w:rsidRPr="00391718">
        <w:rPr>
          <w:rFonts w:ascii="Courier New" w:hAnsi="Courier New" w:cs="Courier New"/>
          <w:sz w:val="20"/>
          <w:szCs w:val="20"/>
        </w:rPr>
        <w:t xml:space="preserve">UPDATE [dbo].[OrigigiShareRaceByCity] SET </w:t>
      </w:r>
    </w:p>
    <w:p w14:paraId="70918184" w14:textId="77777777" w:rsidR="00391718" w:rsidRPr="00391718" w:rsidRDefault="00391718" w:rsidP="00391718">
      <w:pPr>
        <w:ind w:left="708"/>
        <w:rPr>
          <w:rFonts w:ascii="Courier New" w:hAnsi="Courier New" w:cs="Courier New"/>
          <w:sz w:val="20"/>
          <w:szCs w:val="20"/>
        </w:rPr>
      </w:pPr>
      <w:r w:rsidRPr="00391718">
        <w:rPr>
          <w:rFonts w:ascii="Courier New" w:hAnsi="Courier New" w:cs="Courier New"/>
          <w:sz w:val="20"/>
          <w:szCs w:val="20"/>
        </w:rPr>
        <w:t>share_hispanic='-1'</w:t>
      </w:r>
    </w:p>
    <w:p w14:paraId="1922ABC0" w14:textId="77777777" w:rsidR="00391718" w:rsidRPr="00391718" w:rsidRDefault="00391718" w:rsidP="00391718">
      <w:pPr>
        <w:ind w:left="708"/>
        <w:rPr>
          <w:rFonts w:ascii="Courier New" w:hAnsi="Courier New" w:cs="Courier New"/>
          <w:sz w:val="20"/>
          <w:szCs w:val="20"/>
        </w:rPr>
      </w:pPr>
      <w:r w:rsidRPr="00391718">
        <w:rPr>
          <w:rFonts w:ascii="Courier New" w:hAnsi="Courier New" w:cs="Courier New"/>
          <w:sz w:val="20"/>
          <w:szCs w:val="20"/>
        </w:rPr>
        <w:t xml:space="preserve">WHERE </w:t>
      </w:r>
    </w:p>
    <w:p w14:paraId="783B54F6" w14:textId="6223B5E5" w:rsidR="00DC483C" w:rsidRPr="00391718" w:rsidRDefault="00391718" w:rsidP="00391718">
      <w:pPr>
        <w:ind w:left="708"/>
        <w:rPr>
          <w:rFonts w:ascii="Courier New" w:hAnsi="Courier New" w:cs="Courier New"/>
          <w:sz w:val="20"/>
          <w:szCs w:val="20"/>
        </w:rPr>
      </w:pPr>
      <w:r w:rsidRPr="00391718">
        <w:rPr>
          <w:rFonts w:ascii="Courier New" w:hAnsi="Courier New" w:cs="Courier New"/>
          <w:sz w:val="20"/>
          <w:szCs w:val="20"/>
        </w:rPr>
        <w:t>share_hispanic='(X)'</w:t>
      </w:r>
    </w:p>
    <w:p w14:paraId="697C7679" w14:textId="6298C423" w:rsidR="00391718" w:rsidRDefault="00391718" w:rsidP="0099176E">
      <w:pPr>
        <w:spacing w:before="240" w:after="240" w:line="360" w:lineRule="auto"/>
        <w:jc w:val="both"/>
        <w:rPr>
          <w:rFonts w:ascii="Arial" w:hAnsi="Arial" w:cs="Arial"/>
          <w:sz w:val="22"/>
          <w:szCs w:val="22"/>
        </w:rPr>
      </w:pPr>
      <w:r>
        <w:rPr>
          <w:rFonts w:ascii="Arial" w:hAnsi="Arial" w:cs="Arial"/>
          <w:sz w:val="22"/>
          <w:szCs w:val="22"/>
        </w:rPr>
        <w:tab/>
        <w:t>Također se mogu pojaviti slučajevi da se tip podatka treba zamijeniti radi jednostavnijeg korištenja podataka kao npr. True/False podaci koji se mogu zapisati u binarnom obliku kao 0 ili 1.</w:t>
      </w:r>
      <w:r w:rsidR="0099176E">
        <w:rPr>
          <w:rFonts w:ascii="Arial" w:hAnsi="Arial" w:cs="Arial"/>
          <w:sz w:val="22"/>
          <w:szCs w:val="22"/>
        </w:rPr>
        <w:t xml:space="preserve"> Ispod je prikazan takav primjer.</w:t>
      </w:r>
    </w:p>
    <w:p w14:paraId="6F938AD5" w14:textId="6DA6C178" w:rsidR="0099176E" w:rsidRPr="0099176E" w:rsidRDefault="0099176E" w:rsidP="0099176E">
      <w:pPr>
        <w:ind w:left="708"/>
        <w:rPr>
          <w:rFonts w:ascii="Courier New" w:hAnsi="Courier New" w:cs="Courier New"/>
          <w:sz w:val="20"/>
          <w:szCs w:val="20"/>
        </w:rPr>
      </w:pPr>
      <w:r w:rsidRPr="0099176E">
        <w:rPr>
          <w:rFonts w:ascii="Courier New" w:hAnsi="Courier New" w:cs="Courier New"/>
          <w:sz w:val="20"/>
          <w:szCs w:val="20"/>
        </w:rPr>
        <w:t xml:space="preserve">UPDATE </w:t>
      </w:r>
      <w:r>
        <w:rPr>
          <w:rFonts w:ascii="Courier New" w:hAnsi="Courier New" w:cs="Courier New"/>
          <w:sz w:val="20"/>
          <w:szCs w:val="20"/>
        </w:rPr>
        <w:t>[</w:t>
      </w:r>
      <w:r w:rsidRPr="0099176E">
        <w:rPr>
          <w:rFonts w:ascii="Courier New" w:hAnsi="Courier New" w:cs="Courier New"/>
          <w:sz w:val="20"/>
          <w:szCs w:val="20"/>
        </w:rPr>
        <w:t>dbo</w:t>
      </w:r>
      <w:r>
        <w:rPr>
          <w:rFonts w:ascii="Courier New" w:hAnsi="Courier New" w:cs="Courier New"/>
          <w:sz w:val="20"/>
          <w:szCs w:val="20"/>
        </w:rPr>
        <w:t>]</w:t>
      </w:r>
      <w:r w:rsidRPr="0099176E">
        <w:rPr>
          <w:rFonts w:ascii="Courier New" w:hAnsi="Courier New" w:cs="Courier New"/>
          <w:sz w:val="20"/>
          <w:szCs w:val="20"/>
        </w:rPr>
        <w:t>.</w:t>
      </w:r>
      <w:r>
        <w:rPr>
          <w:rFonts w:ascii="Courier New" w:hAnsi="Courier New" w:cs="Courier New"/>
          <w:sz w:val="20"/>
          <w:szCs w:val="20"/>
        </w:rPr>
        <w:t>[</w:t>
      </w:r>
      <w:r w:rsidRPr="0099176E">
        <w:rPr>
          <w:rFonts w:ascii="Courier New" w:hAnsi="Courier New" w:cs="Courier New"/>
          <w:sz w:val="20"/>
          <w:szCs w:val="20"/>
        </w:rPr>
        <w:t>Original_data</w:t>
      </w:r>
      <w:r>
        <w:rPr>
          <w:rFonts w:ascii="Courier New" w:hAnsi="Courier New" w:cs="Courier New"/>
          <w:sz w:val="20"/>
          <w:szCs w:val="20"/>
        </w:rPr>
        <w:t>]</w:t>
      </w:r>
    </w:p>
    <w:p w14:paraId="0A4201D2" w14:textId="77777777" w:rsidR="0099176E" w:rsidRPr="0099176E" w:rsidRDefault="0099176E" w:rsidP="0099176E">
      <w:pPr>
        <w:ind w:left="708"/>
        <w:rPr>
          <w:rFonts w:ascii="Courier New" w:hAnsi="Courier New" w:cs="Courier New"/>
          <w:sz w:val="20"/>
          <w:szCs w:val="20"/>
        </w:rPr>
      </w:pPr>
      <w:r w:rsidRPr="0099176E">
        <w:rPr>
          <w:rFonts w:ascii="Courier New" w:hAnsi="Courier New" w:cs="Courier New"/>
          <w:sz w:val="20"/>
          <w:szCs w:val="20"/>
        </w:rPr>
        <w:t>SET signs_of_mental_illness='0'</w:t>
      </w:r>
    </w:p>
    <w:p w14:paraId="19A95E77" w14:textId="74962C88" w:rsidR="0099176E" w:rsidRPr="0099176E" w:rsidRDefault="0099176E" w:rsidP="0099176E">
      <w:pPr>
        <w:spacing w:after="240"/>
        <w:ind w:left="708"/>
        <w:rPr>
          <w:rFonts w:ascii="Courier New" w:hAnsi="Courier New" w:cs="Courier New"/>
          <w:sz w:val="20"/>
          <w:szCs w:val="20"/>
        </w:rPr>
      </w:pPr>
      <w:r w:rsidRPr="0099176E">
        <w:rPr>
          <w:rFonts w:ascii="Courier New" w:hAnsi="Courier New" w:cs="Courier New"/>
          <w:sz w:val="20"/>
          <w:szCs w:val="20"/>
        </w:rPr>
        <w:t>WHERE signs_of_mental_illness='False'</w:t>
      </w:r>
    </w:p>
    <w:p w14:paraId="47402580" w14:textId="7B6C3E7B" w:rsidR="0099176E" w:rsidRDefault="0099176E" w:rsidP="005D6D51">
      <w:pPr>
        <w:spacing w:after="240" w:line="360" w:lineRule="auto"/>
        <w:ind w:firstLine="708"/>
        <w:jc w:val="both"/>
        <w:rPr>
          <w:rFonts w:ascii="Arial" w:hAnsi="Arial" w:cs="Arial"/>
          <w:sz w:val="22"/>
          <w:szCs w:val="22"/>
        </w:rPr>
      </w:pPr>
      <w:r>
        <w:rPr>
          <w:rFonts w:ascii="Arial" w:hAnsi="Arial" w:cs="Arial"/>
          <w:sz w:val="22"/>
          <w:szCs w:val="22"/>
        </w:rPr>
        <w:t xml:space="preserve">Na sličan način se svi ostali podaci isprave i/ili nadopune, no bitno je napomenuti kako se koraci mogu znatno razlikovati ovisno o samom sastavu podataka. </w:t>
      </w:r>
      <w:r w:rsidR="001E4DF3">
        <w:rPr>
          <w:rFonts w:ascii="Arial" w:hAnsi="Arial" w:cs="Arial"/>
          <w:sz w:val="22"/>
          <w:szCs w:val="22"/>
        </w:rPr>
        <w:t xml:space="preserve">Kada bi se navedeni koraci promatrali kroz skladišta podataka tada bi oni predstavljali </w:t>
      </w:r>
      <w:r w:rsidR="001E4DF3" w:rsidRPr="00AB595F">
        <w:rPr>
          <w:rFonts w:ascii="Arial" w:hAnsi="Arial" w:cs="Arial"/>
          <w:i/>
          <w:iCs/>
          <w:sz w:val="22"/>
          <w:szCs w:val="22"/>
        </w:rPr>
        <w:t>Transform</w:t>
      </w:r>
      <w:r w:rsidR="001E4DF3">
        <w:rPr>
          <w:rFonts w:ascii="Arial" w:hAnsi="Arial" w:cs="Arial"/>
          <w:sz w:val="22"/>
          <w:szCs w:val="22"/>
        </w:rPr>
        <w:t xml:space="preserve"> korak kod ETL procesa.</w:t>
      </w:r>
    </w:p>
    <w:p w14:paraId="02A6005B" w14:textId="4D933663" w:rsidR="00AA5AD2" w:rsidRDefault="00AA5AD2" w:rsidP="00AA5AD2">
      <w:pPr>
        <w:pStyle w:val="FOINaslov2"/>
      </w:pPr>
      <w:bookmarkStart w:id="73" w:name="_Ref43495628"/>
      <w:bookmarkStart w:id="74" w:name="_Toc43730943"/>
      <w:r>
        <w:lastRenderedPageBreak/>
        <w:t>Kreiranje skladišta podataka</w:t>
      </w:r>
      <w:bookmarkEnd w:id="73"/>
      <w:bookmarkEnd w:id="74"/>
    </w:p>
    <w:p w14:paraId="75A6D157" w14:textId="440995F0" w:rsidR="001D02C7" w:rsidRDefault="005870DD" w:rsidP="00E639A0">
      <w:pPr>
        <w:spacing w:after="240" w:line="360" w:lineRule="auto"/>
        <w:ind w:firstLine="708"/>
        <w:jc w:val="both"/>
        <w:rPr>
          <w:rFonts w:ascii="Arial" w:hAnsi="Arial" w:cs="Arial"/>
          <w:noProof/>
          <w:sz w:val="22"/>
          <w:szCs w:val="22"/>
        </w:rPr>
      </w:pPr>
      <w:r>
        <w:rPr>
          <w:rFonts w:ascii="Arial" w:hAnsi="Arial" w:cs="Arial"/>
          <w:sz w:val="22"/>
          <w:szCs w:val="22"/>
        </w:rPr>
        <w:t xml:space="preserve"> </w:t>
      </w:r>
      <w:r w:rsidR="00FB318A">
        <w:rPr>
          <w:rFonts w:ascii="Arial" w:hAnsi="Arial" w:cs="Arial"/>
          <w:sz w:val="22"/>
          <w:szCs w:val="22"/>
        </w:rPr>
        <w:t>Nakon što su izvorni podaci ispravljeni i nadopunjeni, oni se mogu strukturirati u skladište podataka</w:t>
      </w:r>
      <w:r w:rsidR="009F0F8B">
        <w:rPr>
          <w:rFonts w:ascii="Arial" w:hAnsi="Arial" w:cs="Arial"/>
          <w:sz w:val="22"/>
          <w:szCs w:val="22"/>
        </w:rPr>
        <w:t xml:space="preserve"> kroz razne upite</w:t>
      </w:r>
      <w:r w:rsidR="00FB318A">
        <w:rPr>
          <w:rFonts w:ascii="Arial" w:hAnsi="Arial" w:cs="Arial"/>
          <w:sz w:val="22"/>
          <w:szCs w:val="22"/>
        </w:rPr>
        <w:t>.</w:t>
      </w:r>
      <w:r w:rsidR="00D9326B">
        <w:rPr>
          <w:rFonts w:ascii="Arial" w:hAnsi="Arial" w:cs="Arial"/>
          <w:sz w:val="22"/>
          <w:szCs w:val="22"/>
        </w:rPr>
        <w:t xml:space="preserve"> U svrhe rada, skladište podataka biti će jednostavnije prirode radi održavanja performansi na prihvatljivoj razini. Sa povećanjem količine podataka</w:t>
      </w:r>
      <w:r w:rsidR="00395205">
        <w:rPr>
          <w:rFonts w:ascii="Arial" w:hAnsi="Arial" w:cs="Arial"/>
          <w:sz w:val="22"/>
          <w:szCs w:val="22"/>
        </w:rPr>
        <w:t xml:space="preserve"> i određenim procesima </w:t>
      </w:r>
      <w:r w:rsidR="00395205" w:rsidRPr="00395205">
        <w:rPr>
          <w:rFonts w:ascii="Arial" w:hAnsi="Arial" w:cs="Arial"/>
          <w:i/>
          <w:iCs/>
          <w:sz w:val="22"/>
          <w:szCs w:val="22"/>
        </w:rPr>
        <w:t>Hardware</w:t>
      </w:r>
      <w:r w:rsidR="00395205">
        <w:rPr>
          <w:rFonts w:ascii="Arial" w:hAnsi="Arial" w:cs="Arial"/>
          <w:sz w:val="22"/>
          <w:szCs w:val="22"/>
        </w:rPr>
        <w:t xml:space="preserve"> se počinje lošije nositi, a kasnije biti će prikazana cjelina s strojnim učenjem koje zahtjeva iznimno puno resursa.</w:t>
      </w:r>
    </w:p>
    <w:p w14:paraId="19AF3199" w14:textId="2E416536" w:rsidR="00CC6868" w:rsidRDefault="001D02C7" w:rsidP="00C27E04">
      <w:pPr>
        <w:tabs>
          <w:tab w:val="left" w:pos="1954"/>
        </w:tabs>
        <w:spacing w:after="240" w:line="360" w:lineRule="auto"/>
        <w:ind w:firstLine="708"/>
        <w:jc w:val="both"/>
        <w:rPr>
          <w:rFonts w:ascii="Arial" w:hAnsi="Arial" w:cs="Arial"/>
          <w:sz w:val="22"/>
          <w:szCs w:val="22"/>
        </w:rPr>
      </w:pPr>
      <w:r>
        <w:rPr>
          <w:rFonts w:ascii="Arial" w:hAnsi="Arial" w:cs="Arial"/>
          <w:noProof/>
          <w:sz w:val="22"/>
          <w:szCs w:val="22"/>
        </w:rPr>
        <w:drawing>
          <wp:anchor distT="0" distB="0" distL="114300" distR="114300" simplePos="0" relativeHeight="251773952" behindDoc="0" locked="0" layoutInCell="1" allowOverlap="1" wp14:anchorId="275FBF0A" wp14:editId="4109E6DC">
            <wp:simplePos x="0" y="0"/>
            <wp:positionH relativeFrom="margin">
              <wp:align>center</wp:align>
            </wp:positionH>
            <wp:positionV relativeFrom="paragraph">
              <wp:posOffset>766899</wp:posOffset>
            </wp:positionV>
            <wp:extent cx="5137785" cy="4547235"/>
            <wp:effectExtent l="0" t="0" r="5715" b="5715"/>
            <wp:wrapTopAndBottom/>
            <wp:docPr id="53" name="Grafik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iagram 1.svg"/>
                    <pic:cNvPicPr/>
                  </pic:nvPicPr>
                  <pic:blipFill>
                    <a:blip r:embed="rId36">
                      <a:extLst>
                        <a:ext uri="{28A0092B-C50C-407E-A947-70E740481C1C}">
                          <a14:useLocalDpi xmlns:a14="http://schemas.microsoft.com/office/drawing/2010/main" val="0"/>
                        </a:ext>
                      </a:extLst>
                    </a:blip>
                    <a:stretch>
                      <a:fillRect/>
                    </a:stretch>
                  </pic:blipFill>
                  <pic:spPr bwMode="auto">
                    <a:xfrm>
                      <a:off x="0" y="0"/>
                      <a:ext cx="5137785" cy="4547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7E04">
        <w:rPr>
          <w:rFonts w:ascii="Arial" w:hAnsi="Arial" w:cs="Arial"/>
          <w:sz w:val="22"/>
          <w:szCs w:val="22"/>
        </w:rPr>
        <w:t>Cjelokupno skladište podataka se sastoji od 4 dimenzijske tablice i jedne činjenične</w:t>
      </w:r>
      <w:r w:rsidR="00C5367F">
        <w:rPr>
          <w:rFonts w:ascii="Arial" w:hAnsi="Arial" w:cs="Arial"/>
          <w:sz w:val="22"/>
          <w:szCs w:val="22"/>
        </w:rPr>
        <w:t xml:space="preserve"> te jedne zasebne tablice za pohranu modela nastalog strojnim učenjem</w:t>
      </w:r>
      <w:r w:rsidR="00C27E04">
        <w:rPr>
          <w:rFonts w:ascii="Arial" w:hAnsi="Arial" w:cs="Arial"/>
          <w:sz w:val="22"/>
          <w:szCs w:val="22"/>
        </w:rPr>
        <w:t>.</w:t>
      </w:r>
      <w:r w:rsidR="00542EFF">
        <w:rPr>
          <w:rFonts w:ascii="Arial" w:hAnsi="Arial" w:cs="Arial"/>
          <w:sz w:val="22"/>
          <w:szCs w:val="22"/>
        </w:rPr>
        <w:t xml:space="preserve"> U nastavku slijedi detaljan opis i prikaz skladišta podataka.</w:t>
      </w:r>
    </w:p>
    <w:p w14:paraId="6E567410" w14:textId="0C3011F9" w:rsidR="009501D9" w:rsidRDefault="009501D9" w:rsidP="00AA075F">
      <w:pPr>
        <w:pStyle w:val="Naslovslike"/>
      </w:pPr>
      <w:bookmarkStart w:id="75" w:name="_Toc43558788"/>
      <w:r>
        <w:t xml:space="preserve">Slika 11. </w:t>
      </w:r>
      <w:r w:rsidR="00E963CA">
        <w:t xml:space="preserve">Model skladišta podataka </w:t>
      </w:r>
      <w:r>
        <w:t>(izvor: vlastita izrada)</w:t>
      </w:r>
      <w:bookmarkEnd w:id="75"/>
    </w:p>
    <w:p w14:paraId="0ED50EA3" w14:textId="7AC6E0FE" w:rsidR="000639E9" w:rsidRDefault="008B6CDF" w:rsidP="008B6CDF">
      <w:pPr>
        <w:tabs>
          <w:tab w:val="left" w:pos="1954"/>
        </w:tabs>
        <w:spacing w:after="240" w:line="360" w:lineRule="auto"/>
        <w:jc w:val="both"/>
        <w:rPr>
          <w:rFonts w:ascii="Arial" w:hAnsi="Arial" w:cs="Arial"/>
          <w:noProof/>
          <w:sz w:val="22"/>
          <w:szCs w:val="22"/>
        </w:rPr>
      </w:pPr>
      <w:r>
        <w:rPr>
          <w:rFonts w:ascii="Arial" w:hAnsi="Arial" w:cs="Arial"/>
          <w:noProof/>
          <w:sz w:val="22"/>
          <w:szCs w:val="22"/>
        </w:rPr>
        <w:t>U nastavku slijedi opis pojedinih tablica kao i njenih atributa.</w:t>
      </w:r>
      <w:r w:rsidR="008F4ECE">
        <w:rPr>
          <w:rFonts w:ascii="Arial" w:hAnsi="Arial" w:cs="Arial"/>
          <w:noProof/>
          <w:sz w:val="22"/>
          <w:szCs w:val="22"/>
        </w:rPr>
        <w:t xml:space="preserve"> Sve tablice sadrže </w:t>
      </w:r>
      <w:r w:rsidR="001E43E2">
        <w:rPr>
          <w:rFonts w:ascii="Arial" w:hAnsi="Arial" w:cs="Arial"/>
          <w:noProof/>
          <w:sz w:val="22"/>
          <w:szCs w:val="22"/>
        </w:rPr>
        <w:t>jedinstveni identifikator odnosno id.</w:t>
      </w:r>
    </w:p>
    <w:p w14:paraId="0CC84020" w14:textId="3AB26B75" w:rsidR="008B6CDF" w:rsidRDefault="008B6CDF"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ShootPerson</w:t>
      </w:r>
      <w:r>
        <w:rPr>
          <w:rFonts w:ascii="Arial" w:hAnsi="Arial" w:cs="Arial"/>
          <w:noProof/>
          <w:sz w:val="22"/>
          <w:szCs w:val="22"/>
        </w:rPr>
        <w:t xml:space="preserve"> –</w:t>
      </w:r>
      <w:r w:rsidR="008F4ECE">
        <w:rPr>
          <w:rFonts w:ascii="Arial" w:hAnsi="Arial" w:cs="Arial"/>
          <w:noProof/>
          <w:sz w:val="22"/>
          <w:szCs w:val="22"/>
        </w:rPr>
        <w:t xml:space="preserve"> činjenična tablica koja</w:t>
      </w:r>
      <w:r>
        <w:rPr>
          <w:rFonts w:ascii="Arial" w:hAnsi="Arial" w:cs="Arial"/>
          <w:noProof/>
          <w:sz w:val="22"/>
          <w:szCs w:val="22"/>
        </w:rPr>
        <w:t xml:space="preserve"> sadrži podatke o ubijenoj osobi kao što su ime i prezime, broj godina, psihička bolest, originalni id iz izvornih podataka</w:t>
      </w:r>
      <w:r w:rsidR="008F4ECE">
        <w:rPr>
          <w:rFonts w:ascii="Arial" w:hAnsi="Arial" w:cs="Arial"/>
          <w:noProof/>
          <w:sz w:val="22"/>
          <w:szCs w:val="22"/>
        </w:rPr>
        <w:t xml:space="preserve"> te vanjske ključeve na dimenzijske tablice.</w:t>
      </w:r>
    </w:p>
    <w:p w14:paraId="69D132A8" w14:textId="1163BBA8" w:rsidR="001E43E2" w:rsidRDefault="005A15F3"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lastRenderedPageBreak/>
        <w:t>Dates</w:t>
      </w:r>
      <w:r>
        <w:rPr>
          <w:rFonts w:ascii="Arial" w:hAnsi="Arial" w:cs="Arial"/>
          <w:noProof/>
          <w:sz w:val="22"/>
          <w:szCs w:val="22"/>
        </w:rPr>
        <w:t xml:space="preserve"> – dimenzijska tablica koja sadrži podatke o svim potrebnim datumima (dan, mjesec, godina, kvartal) koji opisuju vrijeme događaja incidenta</w:t>
      </w:r>
    </w:p>
    <w:p w14:paraId="0AA3EBA8" w14:textId="43855F36" w:rsidR="008F4ECE" w:rsidRDefault="005A15F3"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Location</w:t>
      </w:r>
      <w:r>
        <w:rPr>
          <w:rFonts w:ascii="Arial" w:hAnsi="Arial" w:cs="Arial"/>
          <w:noProof/>
          <w:sz w:val="22"/>
          <w:szCs w:val="22"/>
        </w:rPr>
        <w:t xml:space="preserve"> – dimenzijska tablica koja opisuje mjesto događaja incidenta, odnosno savenu državu i grad (puni i skračeni naziv)</w:t>
      </w:r>
      <w:r w:rsidR="00C6407B">
        <w:rPr>
          <w:rFonts w:ascii="Arial" w:hAnsi="Arial" w:cs="Arial"/>
          <w:noProof/>
          <w:sz w:val="22"/>
          <w:szCs w:val="22"/>
        </w:rPr>
        <w:t>, također sadrži postotke za broj ljudi koji imaju srednjoškolsko obrazovanje, one koji su ispod granice siromaštva, te postotke odnosno udjela pojedinih rasa na tim mjestima. Tablica također sadrži podatke o populaciji savezne države te središnju točku savezne države (longitude, latitude) koja je potrebna za ispis grafova.</w:t>
      </w:r>
    </w:p>
    <w:p w14:paraId="6EA27919" w14:textId="7985476A" w:rsidR="009948FD" w:rsidRDefault="009948FD"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Race</w:t>
      </w:r>
      <w:r>
        <w:rPr>
          <w:rFonts w:ascii="Arial" w:hAnsi="Arial" w:cs="Arial"/>
          <w:noProof/>
          <w:sz w:val="22"/>
          <w:szCs w:val="22"/>
        </w:rPr>
        <w:t xml:space="preserve"> </w:t>
      </w:r>
      <w:r w:rsidR="00296FB9">
        <w:rPr>
          <w:rFonts w:ascii="Arial" w:hAnsi="Arial" w:cs="Arial"/>
          <w:noProof/>
          <w:sz w:val="22"/>
          <w:szCs w:val="22"/>
        </w:rPr>
        <w:t>–</w:t>
      </w:r>
      <w:r>
        <w:rPr>
          <w:rFonts w:ascii="Arial" w:hAnsi="Arial" w:cs="Arial"/>
          <w:noProof/>
          <w:sz w:val="22"/>
          <w:szCs w:val="22"/>
        </w:rPr>
        <w:t xml:space="preserve"> </w:t>
      </w:r>
      <w:r w:rsidR="00296FB9">
        <w:rPr>
          <w:rFonts w:ascii="Arial" w:hAnsi="Arial" w:cs="Arial"/>
          <w:noProof/>
          <w:sz w:val="22"/>
          <w:szCs w:val="22"/>
        </w:rPr>
        <w:t xml:space="preserve">dimenzijska tablica koja opisuje rasu </w:t>
      </w:r>
      <w:r w:rsidR="00822684">
        <w:rPr>
          <w:rFonts w:ascii="Arial" w:hAnsi="Arial" w:cs="Arial"/>
          <w:noProof/>
          <w:sz w:val="22"/>
          <w:szCs w:val="22"/>
        </w:rPr>
        <w:t>ubijene osobe kao i spol</w:t>
      </w:r>
    </w:p>
    <w:p w14:paraId="091196A3" w14:textId="3B940EF8" w:rsidR="00822684" w:rsidRDefault="00822684"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ShootingCircumstances</w:t>
      </w:r>
      <w:r>
        <w:rPr>
          <w:rFonts w:ascii="Arial" w:hAnsi="Arial" w:cs="Arial"/>
          <w:noProof/>
          <w:sz w:val="22"/>
          <w:szCs w:val="22"/>
        </w:rPr>
        <w:t xml:space="preserve"> </w:t>
      </w:r>
      <w:r w:rsidR="002E3AA5">
        <w:rPr>
          <w:rFonts w:ascii="Arial" w:hAnsi="Arial" w:cs="Arial"/>
          <w:noProof/>
          <w:sz w:val="22"/>
          <w:szCs w:val="22"/>
        </w:rPr>
        <w:t>–</w:t>
      </w:r>
      <w:r>
        <w:rPr>
          <w:rFonts w:ascii="Arial" w:hAnsi="Arial" w:cs="Arial"/>
          <w:noProof/>
          <w:sz w:val="22"/>
          <w:szCs w:val="22"/>
        </w:rPr>
        <w:t xml:space="preserve"> </w:t>
      </w:r>
      <w:r w:rsidR="002E3AA5">
        <w:rPr>
          <w:rFonts w:ascii="Arial" w:hAnsi="Arial" w:cs="Arial"/>
          <w:noProof/>
          <w:sz w:val="22"/>
          <w:szCs w:val="22"/>
        </w:rPr>
        <w:t>dimenzijska tablica koja opisuje okolnosti u kojima je osoba ubijena, na koji način, da li je osoba bila naoružana, da li je bila u bijegu, koja razina prijetnje je osoba i da li je policajac imao uključenu kameru.</w:t>
      </w:r>
    </w:p>
    <w:p w14:paraId="3A0F1E34" w14:textId="018EB3B4" w:rsidR="00530C76" w:rsidRPr="008B6CDF" w:rsidRDefault="00530C76"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Model</w:t>
      </w:r>
      <w:r>
        <w:rPr>
          <w:rFonts w:ascii="Arial" w:hAnsi="Arial" w:cs="Arial"/>
          <w:noProof/>
          <w:sz w:val="22"/>
          <w:szCs w:val="22"/>
        </w:rPr>
        <w:t xml:space="preserve"> – zadnja tablica koja nije vezana za niti jednu tablicu. Sadrži model koji je u stanju opisati da li osoba ima mentalnih bolesti ili ne ukoliko se pružaju potrebne infromacije.</w:t>
      </w:r>
    </w:p>
    <w:p w14:paraId="466D260E" w14:textId="44C6CF16" w:rsidR="000639E9" w:rsidRDefault="00F83922" w:rsidP="00056916">
      <w:pPr>
        <w:pStyle w:val="FOINaslov2"/>
        <w:rPr>
          <w:noProof/>
        </w:rPr>
      </w:pPr>
      <w:bookmarkStart w:id="76" w:name="_Toc43730944"/>
      <w:r>
        <w:rPr>
          <w:noProof/>
        </w:rPr>
        <w:t>Analiza podataka uz SQL Server 2019</w:t>
      </w:r>
      <w:r w:rsidR="00DD5E6A">
        <w:rPr>
          <w:noProof/>
        </w:rPr>
        <w:t xml:space="preserve"> i R jezik</w:t>
      </w:r>
      <w:bookmarkEnd w:id="76"/>
    </w:p>
    <w:p w14:paraId="0F1036F1" w14:textId="26F03E53" w:rsidR="00542EFF" w:rsidRDefault="00B95C41"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Unutar navedene podcijenile slijedi analiza podataka uz pomoć SQL Server 2019 i R jezika gdje će rezultati biti prikazani u grafičkom obliku. Uz same grafove biti će priložena procedura, odnosno kod zaslužan za analizu podataka i stvaranje grafova.</w:t>
      </w:r>
    </w:p>
    <w:p w14:paraId="444B4670" w14:textId="7BF6E351" w:rsidR="00B95C41" w:rsidRDefault="005F10AA" w:rsidP="005F10AA">
      <w:pPr>
        <w:pStyle w:val="FOINaslov3"/>
      </w:pPr>
      <w:r>
        <w:t xml:space="preserve"> </w:t>
      </w:r>
      <w:bookmarkStart w:id="77" w:name="_Toc43730945"/>
      <w:r>
        <w:t>Prvi prikaz</w:t>
      </w:r>
      <w:bookmarkEnd w:id="77"/>
    </w:p>
    <w:p w14:paraId="47B5D156" w14:textId="5EC5A16E" w:rsidR="00B95C41" w:rsidRDefault="00A21F20"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U prvom prikazu će se prikazati koje savezne države imaju najveći broj smrtnih slučajeva izazvanih od strane policije. Takvi podaci su relativni i ne trebaju uvijek prikazivati stvarno stanje budući da svaka savezna država ima različiti broj stanovništva.</w:t>
      </w:r>
    </w:p>
    <w:p w14:paraId="5ECED9EB" w14:textId="40F692C3" w:rsidR="00A21F20" w:rsidRDefault="004764DB"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 xml:space="preserve">Kako bi se prvi prikaz stvorio potrebno je prikupiti određene podatke iz skladišta podataka i proslijediti u eksternu R skriptu. Svi potrebni koraci su napravljeni unutar SQL procedure, a takva procedura uz malo modifikacije bi se mogla koristiti unutar određenih sustava kako bi korisnik mogao dobiti uvid u podatke. Tako bi u ovome slučaju pripadajuće tijelo savezne države ili vlada SAD mogla putem svoje aplikacije zatražiti aktualni ispis podataka gdje bi se procedura pozvala i stvorili novi uvidi u </w:t>
      </w:r>
      <w:r w:rsidR="00FF4873">
        <w:rPr>
          <w:rFonts w:ascii="Arial" w:hAnsi="Arial" w:cs="Arial"/>
          <w:sz w:val="22"/>
          <w:szCs w:val="22"/>
        </w:rPr>
        <w:t xml:space="preserve">analizirane </w:t>
      </w:r>
      <w:r>
        <w:rPr>
          <w:rFonts w:ascii="Arial" w:hAnsi="Arial" w:cs="Arial"/>
          <w:sz w:val="22"/>
          <w:szCs w:val="22"/>
        </w:rPr>
        <w:t xml:space="preserve">podatke, </w:t>
      </w:r>
      <w:r w:rsidR="00FF4873">
        <w:rPr>
          <w:rFonts w:ascii="Arial" w:hAnsi="Arial" w:cs="Arial"/>
          <w:sz w:val="22"/>
          <w:szCs w:val="22"/>
        </w:rPr>
        <w:t>bez potrebe za pisanjem novog R koda i</w:t>
      </w:r>
      <w:r w:rsidR="00DE34B9">
        <w:rPr>
          <w:rFonts w:ascii="Arial" w:hAnsi="Arial" w:cs="Arial"/>
          <w:sz w:val="22"/>
          <w:szCs w:val="22"/>
        </w:rPr>
        <w:t>li</w:t>
      </w:r>
      <w:r w:rsidR="00FF4873">
        <w:rPr>
          <w:rFonts w:ascii="Arial" w:hAnsi="Arial" w:cs="Arial"/>
          <w:sz w:val="22"/>
          <w:szCs w:val="22"/>
        </w:rPr>
        <w:t xml:space="preserve"> angažmana analitičara što uvelike pojednostavljuje i ubrzava proces odlučivanja. </w:t>
      </w:r>
    </w:p>
    <w:p w14:paraId="3AD99815" w14:textId="4E692020" w:rsidR="00B95C41" w:rsidRDefault="00B95C41" w:rsidP="00C27E04">
      <w:pPr>
        <w:tabs>
          <w:tab w:val="left" w:pos="1954"/>
        </w:tabs>
        <w:spacing w:after="240" w:line="360" w:lineRule="auto"/>
        <w:ind w:firstLine="708"/>
        <w:jc w:val="both"/>
        <w:rPr>
          <w:rFonts w:ascii="Arial" w:hAnsi="Arial" w:cs="Arial"/>
          <w:sz w:val="22"/>
          <w:szCs w:val="22"/>
        </w:rPr>
      </w:pPr>
    </w:p>
    <w:p w14:paraId="32024AEF" w14:textId="7157FA95" w:rsidR="00DE34B9" w:rsidRDefault="00DE34B9"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U nastavku je prikazana i objašnjena SQL procedura i R skripta zaslužni za analizu i ispis podataka.</w:t>
      </w:r>
    </w:p>
    <w:p w14:paraId="023F3A8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CREATE PROCEDURE [dbo].[MapaSADa]</w:t>
      </w:r>
    </w:p>
    <w:p w14:paraId="4EB60D9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AS</w:t>
      </w:r>
    </w:p>
    <w:p w14:paraId="39340F9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BEGIN</w:t>
      </w:r>
    </w:p>
    <w:p w14:paraId="1D469AA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SET NOCOUNT ON;</w:t>
      </w:r>
    </w:p>
    <w:p w14:paraId="38A8A6A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DECLARE @query nvarchar(max) =  </w:t>
      </w:r>
    </w:p>
    <w:p w14:paraId="390D48C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N'SELECT sp.mental_illness,sc.manner_of_death,sc.armed,sp.age,r.gender,r.race,l.area,l.city,sc.thread_level,sc.flee,l.state_name FROM [dbo].[ShootPerson] sp</w:t>
      </w:r>
    </w:p>
    <w:p w14:paraId="4DADCF6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JOIN [dbo].[ShootingCircumstances] sc ON sc.id=sp.fk_shooting_circ</w:t>
      </w:r>
    </w:p>
    <w:p w14:paraId="1FFAD62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JOIN [dbo].[Race] r ON sp.fk_race=r.id</w:t>
      </w:r>
    </w:p>
    <w:p w14:paraId="74F72674"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JOIN [dbo].[Location] l ON l.id=sp.fk_location'</w:t>
      </w:r>
    </w:p>
    <w:p w14:paraId="488B337D" w14:textId="77777777" w:rsidR="001831AA" w:rsidRPr="008A099A" w:rsidRDefault="001831AA" w:rsidP="001831AA">
      <w:pPr>
        <w:rPr>
          <w:rFonts w:ascii="Courier New" w:hAnsi="Courier New" w:cs="Courier New"/>
          <w:sz w:val="18"/>
          <w:szCs w:val="18"/>
        </w:rPr>
      </w:pPr>
    </w:p>
    <w:p w14:paraId="1F432C4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DECLARE</w:t>
      </w:r>
    </w:p>
    <w:p w14:paraId="6F06B93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@Table1_Input NVARCHAR( MAX ) = 'SELECT DISTINCT area,state_name,longitude,latitude FROM [dbo].[Location]',</w:t>
      </w:r>
    </w:p>
    <w:p w14:paraId="58F307DB" w14:textId="0FE6DC62" w:rsidR="001831AA" w:rsidRPr="008A099A" w:rsidRDefault="001831AA" w:rsidP="008A099A">
      <w:pPr>
        <w:rPr>
          <w:rFonts w:ascii="Courier New" w:hAnsi="Courier New" w:cs="Courier New"/>
          <w:sz w:val="18"/>
          <w:szCs w:val="18"/>
        </w:rPr>
      </w:pPr>
      <w:r w:rsidRPr="008A099A">
        <w:rPr>
          <w:rFonts w:ascii="Courier New" w:hAnsi="Courier New" w:cs="Courier New"/>
          <w:sz w:val="18"/>
          <w:szCs w:val="18"/>
        </w:rPr>
        <w:t xml:space="preserve">    @Table1_Data VARBINARY( MAX )</w:t>
      </w:r>
    </w:p>
    <w:p w14:paraId="7E815411" w14:textId="77777777" w:rsidR="001831AA" w:rsidRPr="008A099A" w:rsidRDefault="001831AA" w:rsidP="001831AA">
      <w:pPr>
        <w:rPr>
          <w:rFonts w:ascii="Courier New" w:hAnsi="Courier New" w:cs="Courier New"/>
          <w:sz w:val="18"/>
          <w:szCs w:val="18"/>
        </w:rPr>
      </w:pPr>
    </w:p>
    <w:p w14:paraId="4283058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EXECUTE sp_execute_external_script</w:t>
      </w:r>
    </w:p>
    <w:p w14:paraId="37775DD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@language = N'R',</w:t>
      </w:r>
    </w:p>
    <w:p w14:paraId="7956CBA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@script = N'</w:t>
      </w:r>
    </w:p>
    <w:p w14:paraId="11CEBBE1" w14:textId="77777777" w:rsidR="001831AA" w:rsidRPr="008A099A" w:rsidRDefault="001831AA" w:rsidP="001831AA">
      <w:pPr>
        <w:rPr>
          <w:rFonts w:ascii="Courier New" w:hAnsi="Courier New" w:cs="Courier New"/>
          <w:sz w:val="18"/>
          <w:szCs w:val="18"/>
        </w:rPr>
      </w:pPr>
    </w:p>
    <w:p w14:paraId="430A58D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if( nrow(InputDataSet) == 0 )</w:t>
      </w:r>
    </w:p>
    <w:p w14:paraId="7F0003F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stop("Invalid data passed in")</w:t>
      </w:r>
    </w:p>
    <w:p w14:paraId="3EA58B07" w14:textId="77777777" w:rsidR="001831AA" w:rsidRPr="008A099A" w:rsidRDefault="001831AA" w:rsidP="001831AA">
      <w:pPr>
        <w:rPr>
          <w:rFonts w:ascii="Courier New" w:hAnsi="Courier New" w:cs="Courier New"/>
          <w:sz w:val="18"/>
          <w:szCs w:val="18"/>
        </w:rPr>
      </w:pPr>
    </w:p>
    <w:p w14:paraId="6FD353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 Read in the sql table, serialize it to an output string</w:t>
      </w:r>
    </w:p>
    <w:p w14:paraId="1927D1D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Output &lt;- serialize(InputDataSet, NULL)</w:t>
      </w:r>
    </w:p>
    <w:p w14:paraId="27A993A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p>
    <w:p w14:paraId="2F9214C8"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@input_data_1 = @Table1_Input,</w:t>
      </w:r>
    </w:p>
    <w:p w14:paraId="12340F7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@params = N'@Output VARBINARY( MAX ) OUTPUT',</w:t>
      </w:r>
    </w:p>
    <w:p w14:paraId="7241A3F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@Output = @Table1_Data OUTPUT;</w:t>
      </w:r>
    </w:p>
    <w:p w14:paraId="5B3C17D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
    <w:p w14:paraId="2B6C71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EXECUTE sp_execute_external_script @language = N'R',  </w:t>
      </w:r>
    </w:p>
    <w:p w14:paraId="7A3B909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@script = N' </w:t>
      </w:r>
    </w:p>
    <w:p w14:paraId="5A25E54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library(RODBC)</w:t>
      </w:r>
    </w:p>
    <w:p w14:paraId="7AD92C6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library(ggplot2)</w:t>
      </w:r>
    </w:p>
    <w:p w14:paraId="78896F4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library("maps")</w:t>
      </w:r>
    </w:p>
    <w:p w14:paraId="4B7F5E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library(ggmap)</w:t>
      </w:r>
    </w:p>
    <w:p w14:paraId="7049B46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library(mapdata)</w:t>
      </w:r>
    </w:p>
    <w:p w14:paraId="569BC783" w14:textId="77777777" w:rsidR="001831AA" w:rsidRPr="008A099A" w:rsidRDefault="001831AA" w:rsidP="001831AA">
      <w:pPr>
        <w:rPr>
          <w:rFonts w:ascii="Courier New" w:hAnsi="Courier New" w:cs="Courier New"/>
          <w:sz w:val="18"/>
          <w:szCs w:val="18"/>
        </w:rPr>
      </w:pPr>
    </w:p>
    <w:p w14:paraId="3141C7A1" w14:textId="0E7BAF45"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Ulazni podaci ---</w:t>
      </w:r>
    </w:p>
    <w:p w14:paraId="4394399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databaseTable &lt;- InputDataSet</w:t>
      </w:r>
    </w:p>
    <w:p w14:paraId="28712D7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locationDB &lt;- unserialize(Table1_Data)</w:t>
      </w:r>
    </w:p>
    <w:p w14:paraId="18EB0EFF" w14:textId="77777777" w:rsidR="001831AA" w:rsidRPr="008A099A" w:rsidRDefault="001831AA" w:rsidP="001831AA">
      <w:pPr>
        <w:rPr>
          <w:rFonts w:ascii="Courier New" w:hAnsi="Courier New" w:cs="Courier New"/>
          <w:sz w:val="18"/>
          <w:szCs w:val="18"/>
        </w:rPr>
      </w:pPr>
    </w:p>
    <w:p w14:paraId="0CAB066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print(databaseTable)</w:t>
      </w:r>
    </w:p>
    <w:p w14:paraId="18219F5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print(locationDB)</w:t>
      </w:r>
    </w:p>
    <w:p w14:paraId="5CEACB7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
    <w:p w14:paraId="368C3533" w14:textId="63D14BFB"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Strukturiranje podataka ---</w:t>
      </w:r>
    </w:p>
    <w:p w14:paraId="3BE1BC5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table &lt;- data.frame(</w:t>
      </w:r>
    </w:p>
    <w:p w14:paraId="5E044FF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databaseTable$age,</w:t>
      </w:r>
    </w:p>
    <w:p w14:paraId="667DA80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databaseTable$manner_of_death,</w:t>
      </w:r>
    </w:p>
    <w:p w14:paraId="7DA4E05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databaseTable$armed,</w:t>
      </w:r>
    </w:p>
    <w:p w14:paraId="393EB5A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databaseTable$gender,</w:t>
      </w:r>
    </w:p>
    <w:p w14:paraId="35CCB2D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databaseTable$race,</w:t>
      </w:r>
    </w:p>
    <w:p w14:paraId="08F5F21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databaseTable$area,</w:t>
      </w:r>
    </w:p>
    <w:p w14:paraId="5E56471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databaseTable$mental_illness,</w:t>
      </w:r>
    </w:p>
    <w:p w14:paraId="2EF1D6D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databaseTable$thread_level,</w:t>
      </w:r>
    </w:p>
    <w:p w14:paraId="0ECB79E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databaseTable$flee,</w:t>
      </w:r>
    </w:p>
    <w:p w14:paraId="2F115D0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databaseTable$city,</w:t>
      </w:r>
    </w:p>
    <w:p w14:paraId="482BA16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databaseTable$state_name</w:t>
      </w:r>
    </w:p>
    <w:p w14:paraId="4CDBB28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p>
    <w:p w14:paraId="235DA5AA" w14:textId="77777777" w:rsidR="001831AA" w:rsidRPr="008A099A" w:rsidRDefault="001831AA" w:rsidP="001831AA">
      <w:pPr>
        <w:rPr>
          <w:rFonts w:ascii="Courier New" w:hAnsi="Courier New" w:cs="Courier New"/>
          <w:sz w:val="18"/>
          <w:szCs w:val="18"/>
        </w:rPr>
      </w:pPr>
    </w:p>
    <w:p w14:paraId="5AA9277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names(table) &lt;- c("age", "manner", "armed", "gender", "race", "state", "sings", "thread", "flee", "city","state_name")</w:t>
      </w:r>
    </w:p>
    <w:p w14:paraId="265B4590" w14:textId="77777777" w:rsidR="001831AA" w:rsidRPr="008A099A" w:rsidRDefault="001831AA" w:rsidP="001831AA">
      <w:pPr>
        <w:rPr>
          <w:rFonts w:ascii="Courier New" w:hAnsi="Courier New" w:cs="Courier New"/>
          <w:sz w:val="18"/>
          <w:szCs w:val="18"/>
        </w:rPr>
      </w:pPr>
    </w:p>
    <w:p w14:paraId="1688768A" w14:textId="042B70FB"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Analiza podataka ---</w:t>
      </w:r>
    </w:p>
    <w:p w14:paraId="0C383BB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data &lt;- table(table$state_name)</w:t>
      </w:r>
    </w:p>
    <w:p w14:paraId="64579C1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data &lt;- data.frame(data)</w:t>
      </w:r>
    </w:p>
    <w:p w14:paraId="100B280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names(data) &lt;- c("region", "number")</w:t>
      </w:r>
    </w:p>
    <w:p w14:paraId="170C0F1B" w14:textId="77777777" w:rsidR="001831AA" w:rsidRPr="008A099A" w:rsidRDefault="001831AA" w:rsidP="001831AA">
      <w:pPr>
        <w:rPr>
          <w:rFonts w:ascii="Courier New" w:hAnsi="Courier New" w:cs="Courier New"/>
          <w:sz w:val="18"/>
          <w:szCs w:val="18"/>
        </w:rPr>
      </w:pPr>
    </w:p>
    <w:p w14:paraId="44AC41DF" w14:textId="7EBFC51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Dohvaćanje podataka o saveznim državama ---</w:t>
      </w:r>
    </w:p>
    <w:p w14:paraId="1F67D14B"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states &lt;- map_data("state")</w:t>
      </w:r>
    </w:p>
    <w:p w14:paraId="6CD4F67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states &lt;- data.frame(states)</w:t>
      </w:r>
    </w:p>
    <w:p w14:paraId="40FF6934" w14:textId="77777777" w:rsidR="001831AA" w:rsidRPr="008A099A" w:rsidRDefault="001831AA" w:rsidP="001831AA">
      <w:pPr>
        <w:rPr>
          <w:rFonts w:ascii="Courier New" w:hAnsi="Courier New" w:cs="Courier New"/>
          <w:sz w:val="18"/>
          <w:szCs w:val="18"/>
        </w:rPr>
      </w:pPr>
    </w:p>
    <w:p w14:paraId="2173B80C" w14:textId="5955416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Središnje točke saveznih država ---</w:t>
      </w:r>
    </w:p>
    <w:p w14:paraId="6F687B2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locationDB &lt;- data.frame(</w:t>
      </w:r>
    </w:p>
    <w:p w14:paraId="1648618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locationDB$area,</w:t>
      </w:r>
    </w:p>
    <w:p w14:paraId="71D1547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locationDB$state_name,</w:t>
      </w:r>
    </w:p>
    <w:p w14:paraId="06A29228"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locationDB$longitude,</w:t>
      </w:r>
    </w:p>
    <w:p w14:paraId="25CDC7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locationDB$latitude</w:t>
      </w:r>
    </w:p>
    <w:p w14:paraId="625BD74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p>
    <w:p w14:paraId="785DDC4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names(locationDB)&lt;-c("state","region","longitude","latitude")</w:t>
      </w:r>
    </w:p>
    <w:p w14:paraId="43D7D5A6" w14:textId="77777777" w:rsidR="001831AA" w:rsidRPr="008A099A" w:rsidRDefault="001831AA" w:rsidP="001831AA">
      <w:pPr>
        <w:rPr>
          <w:rFonts w:ascii="Courier New" w:hAnsi="Courier New" w:cs="Courier New"/>
          <w:sz w:val="18"/>
          <w:szCs w:val="18"/>
        </w:rPr>
      </w:pPr>
    </w:p>
    <w:p w14:paraId="4A2C1CF1" w14:textId="6189417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Kreiranje grafa ---</w:t>
      </w:r>
    </w:p>
    <w:p w14:paraId="195F290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numberOfCasesPerState &lt;- merge(data,states,by="region")</w:t>
      </w:r>
    </w:p>
    <w:p w14:paraId="72B51B4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stateWithLongAndLat &lt;- merge(locationDB,numberOfCasesPerState,by="region")</w:t>
      </w:r>
    </w:p>
    <w:p w14:paraId="28E5303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head(states$region)</w:t>
      </w:r>
    </w:p>
    <w:p w14:paraId="7B768BC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ggplot(data = numberOfCasesPerState) + </w:t>
      </w:r>
    </w:p>
    <w:p w14:paraId="0DDC8804"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geom_polygon(aes(x = long, y = lat, fill = number, group = group), color = "white") +</w:t>
      </w:r>
    </w:p>
    <w:p w14:paraId="605AC2B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geom_text(data=stateWithLongAndLat, aes(longitude, latitude, label = number), size=8,color="black", fontface = "bold")+</w:t>
      </w:r>
    </w:p>
    <w:p w14:paraId="14ECC85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geom_text(data=stateWithLongAndLat, aes(longitude, latitude, label = number), size=8,color="yellow")+</w:t>
      </w:r>
    </w:p>
    <w:p w14:paraId="5ACE6D9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coord_fixed(1.3) +</w:t>
      </w:r>
    </w:p>
    <w:p w14:paraId="3C50598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guides(fill=FALSE) </w:t>
      </w:r>
    </w:p>
    <w:p w14:paraId="718892E5" w14:textId="119A1112" w:rsidR="001831AA" w:rsidRDefault="001831AA" w:rsidP="001831AA">
      <w:pPr>
        <w:rPr>
          <w:rFonts w:ascii="Courier New" w:hAnsi="Courier New" w:cs="Courier New"/>
          <w:sz w:val="18"/>
          <w:szCs w:val="18"/>
        </w:rPr>
      </w:pPr>
    </w:p>
    <w:p w14:paraId="5E8DA8BE" w14:textId="1698E436" w:rsidR="00EA6A7E" w:rsidRPr="008A099A" w:rsidRDefault="00EA6A7E" w:rsidP="001831AA">
      <w:pPr>
        <w:rPr>
          <w:rFonts w:ascii="Courier New" w:hAnsi="Courier New" w:cs="Courier New"/>
          <w:sz w:val="18"/>
          <w:szCs w:val="18"/>
        </w:rPr>
      </w:pPr>
      <w:r>
        <w:rPr>
          <w:rFonts w:ascii="Courier New" w:hAnsi="Courier New" w:cs="Courier New"/>
          <w:sz w:val="18"/>
          <w:szCs w:val="18"/>
        </w:rPr>
        <w:tab/>
        <w:t>#--- Ispis grafa ---</w:t>
      </w:r>
    </w:p>
    <w:p w14:paraId="1F78542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print(getwd())</w:t>
      </w:r>
    </w:p>
    <w:p w14:paraId="6640300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png(filename="C:/Users/FabijaN/Desktop/Diplomski/US_Map_killings_by_state.png", width=1600, height=900, units = "px")</w:t>
      </w:r>
    </w:p>
    <w:p w14:paraId="4780808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 &lt;- p + labs(title = "Number of fatal cases by US States")</w:t>
      </w:r>
    </w:p>
    <w:p w14:paraId="27CF5CB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 &lt;- p + theme(plot.title = element_text(size=22))</w:t>
      </w:r>
    </w:p>
    <w:p w14:paraId="592394C4"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 &lt;- p + theme(axis.text=element_text(size=12),</w:t>
      </w:r>
    </w:p>
    <w:p w14:paraId="450F125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axis.title=element_text(size=12))</w:t>
      </w:r>
    </w:p>
    <w:p w14:paraId="4B14C284" w14:textId="57516166"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plot(p)</w:t>
      </w:r>
    </w:p>
    <w:p w14:paraId="7677187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dev.off();</w:t>
      </w:r>
    </w:p>
    <w:p w14:paraId="51F3921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  </w:t>
      </w:r>
    </w:p>
    <w:p w14:paraId="08390B3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@input_data_1 = @query,</w:t>
      </w:r>
    </w:p>
    <w:p w14:paraId="0F70556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@params = N'@Table1_Data VARBINARY(MAX)',</w:t>
      </w:r>
    </w:p>
    <w:p w14:paraId="0608E477" w14:textId="68126C54"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@Table1_Data = @Table1_Data</w:t>
      </w:r>
    </w:p>
    <w:p w14:paraId="1E315704" w14:textId="77777777" w:rsidR="001831AA" w:rsidRPr="008A099A" w:rsidRDefault="001831AA" w:rsidP="001831AA">
      <w:pPr>
        <w:rPr>
          <w:rFonts w:ascii="Courier New" w:hAnsi="Courier New" w:cs="Courier New"/>
          <w:sz w:val="18"/>
          <w:szCs w:val="18"/>
        </w:rPr>
      </w:pPr>
    </w:p>
    <w:p w14:paraId="65E3E74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SET NOCOUNT OFF</w:t>
      </w:r>
    </w:p>
    <w:p w14:paraId="732B884B"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END</w:t>
      </w:r>
    </w:p>
    <w:p w14:paraId="14C84AED" w14:textId="577B213E" w:rsidR="008A099A" w:rsidRDefault="001831AA" w:rsidP="007A4CC6">
      <w:pPr>
        <w:rPr>
          <w:rFonts w:ascii="Courier New" w:hAnsi="Courier New" w:cs="Courier New"/>
          <w:sz w:val="18"/>
          <w:szCs w:val="18"/>
        </w:rPr>
      </w:pPr>
      <w:r w:rsidRPr="008A099A">
        <w:rPr>
          <w:rFonts w:ascii="Courier New" w:hAnsi="Courier New" w:cs="Courier New"/>
          <w:sz w:val="18"/>
          <w:szCs w:val="18"/>
        </w:rPr>
        <w:t>GO</w:t>
      </w:r>
    </w:p>
    <w:p w14:paraId="29B723C3" w14:textId="77777777" w:rsidR="007A4CC6" w:rsidRPr="007A4CC6" w:rsidRDefault="007A4CC6" w:rsidP="007A4CC6">
      <w:pPr>
        <w:rPr>
          <w:rFonts w:ascii="Courier New" w:hAnsi="Courier New" w:cs="Courier New"/>
          <w:sz w:val="18"/>
          <w:szCs w:val="18"/>
        </w:rPr>
      </w:pPr>
    </w:p>
    <w:p w14:paraId="26AC64B4" w14:textId="77777777" w:rsidR="00EA6A7E" w:rsidRDefault="008A099A"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 xml:space="preserve">Kreirana procedura ne prima nikakve parametre niti </w:t>
      </w:r>
      <w:r w:rsidR="00AE6BA0">
        <w:rPr>
          <w:rFonts w:ascii="Arial" w:hAnsi="Arial" w:cs="Arial"/>
          <w:sz w:val="22"/>
          <w:szCs w:val="22"/>
        </w:rPr>
        <w:t xml:space="preserve">ih prosljeđuje van. Na početku procedure se deklariraju dva upita, jedan za uzimanje relevantnih podataka o broju slučajeva, a u drugome se uzimaju podaci o lokacijama. </w:t>
      </w:r>
      <w:r w:rsidR="00976490">
        <w:rPr>
          <w:rFonts w:ascii="Arial" w:hAnsi="Arial" w:cs="Arial"/>
          <w:sz w:val="22"/>
          <w:szCs w:val="22"/>
        </w:rPr>
        <w:t>Također se deklarira jedna pomoćna varijabla za prihvat rezultata. U samoj proceduri postoje dvije eksterne</w:t>
      </w:r>
      <w:r w:rsidR="00FE2ED5">
        <w:rPr>
          <w:rFonts w:ascii="Arial" w:hAnsi="Arial" w:cs="Arial"/>
          <w:sz w:val="22"/>
          <w:szCs w:val="22"/>
        </w:rPr>
        <w:t xml:space="preserve"> R</w:t>
      </w:r>
      <w:r w:rsidR="00976490">
        <w:rPr>
          <w:rFonts w:ascii="Arial" w:hAnsi="Arial" w:cs="Arial"/>
          <w:sz w:val="22"/>
          <w:szCs w:val="22"/>
        </w:rPr>
        <w:t xml:space="preserve"> skripte iz razloga što eksterna skripta ne može prihvatiti 2 ulazna dataseta, stoga se iz prve eksterne </w:t>
      </w:r>
      <w:r w:rsidR="00FE2ED5">
        <w:rPr>
          <w:rFonts w:ascii="Arial" w:hAnsi="Arial" w:cs="Arial"/>
          <w:sz w:val="22"/>
          <w:szCs w:val="22"/>
        </w:rPr>
        <w:t xml:space="preserve">R </w:t>
      </w:r>
      <w:r w:rsidR="00976490">
        <w:rPr>
          <w:rFonts w:ascii="Arial" w:hAnsi="Arial" w:cs="Arial"/>
          <w:sz w:val="22"/>
          <w:szCs w:val="22"/>
        </w:rPr>
        <w:t xml:space="preserve">skripte uzimaju podaci te stavljaju u pomoćnu varijablu koja se kao parametar prosljeđuje u drugu eksternu R skriptu. </w:t>
      </w:r>
    </w:p>
    <w:p w14:paraId="1E16F640" w14:textId="77777777" w:rsidR="00EA6A7E" w:rsidRDefault="00EA6A7E" w:rsidP="00C27E04">
      <w:pPr>
        <w:tabs>
          <w:tab w:val="left" w:pos="1954"/>
        </w:tabs>
        <w:spacing w:after="240" w:line="360" w:lineRule="auto"/>
        <w:ind w:firstLine="708"/>
        <w:jc w:val="both"/>
        <w:rPr>
          <w:rFonts w:ascii="Arial" w:hAnsi="Arial" w:cs="Arial"/>
          <w:sz w:val="22"/>
          <w:szCs w:val="22"/>
        </w:rPr>
      </w:pPr>
    </w:p>
    <w:p w14:paraId="087E7C0C" w14:textId="643C158F" w:rsidR="008A099A" w:rsidRPr="00DD12B6" w:rsidRDefault="00FE2ED5"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Druga skripta služi za analizu podataka te kreiranje grafa.</w:t>
      </w:r>
      <w:r w:rsidR="00EA6A7E">
        <w:rPr>
          <w:rFonts w:ascii="Arial" w:hAnsi="Arial" w:cs="Arial"/>
          <w:sz w:val="22"/>
          <w:szCs w:val="22"/>
        </w:rPr>
        <w:t xml:space="preserve"> Na početku druge eksterne R skripte je vidljivo pozivanje potrebnih biblioteka koje su se prethodno preuzele (vidi </w:t>
      </w:r>
      <w:r w:rsidR="00EA6A7E">
        <w:rPr>
          <w:rFonts w:ascii="Arial" w:hAnsi="Arial" w:cs="Arial"/>
          <w:sz w:val="22"/>
          <w:szCs w:val="22"/>
        </w:rPr>
        <w:fldChar w:fldCharType="begin"/>
      </w:r>
      <w:r w:rsidR="00EA6A7E">
        <w:rPr>
          <w:rFonts w:ascii="Arial" w:hAnsi="Arial" w:cs="Arial"/>
          <w:sz w:val="22"/>
          <w:szCs w:val="22"/>
        </w:rPr>
        <w:instrText xml:space="preserve"> REF _Ref43213308 \r \h </w:instrText>
      </w:r>
      <w:r w:rsidR="00EA6A7E">
        <w:rPr>
          <w:rFonts w:ascii="Arial" w:hAnsi="Arial" w:cs="Arial"/>
          <w:sz w:val="22"/>
          <w:szCs w:val="22"/>
        </w:rPr>
      </w:r>
      <w:r w:rsidR="00EA6A7E">
        <w:rPr>
          <w:rFonts w:ascii="Arial" w:hAnsi="Arial" w:cs="Arial"/>
          <w:sz w:val="22"/>
          <w:szCs w:val="22"/>
        </w:rPr>
        <w:fldChar w:fldCharType="separate"/>
      </w:r>
      <w:r w:rsidR="00581F28">
        <w:rPr>
          <w:rFonts w:ascii="Arial" w:hAnsi="Arial" w:cs="Arial"/>
          <w:sz w:val="22"/>
          <w:szCs w:val="22"/>
        </w:rPr>
        <w:t>7.3.3</w:t>
      </w:r>
      <w:r w:rsidR="00EA6A7E">
        <w:rPr>
          <w:rFonts w:ascii="Arial" w:hAnsi="Arial" w:cs="Arial"/>
          <w:sz w:val="22"/>
          <w:szCs w:val="22"/>
        </w:rPr>
        <w:fldChar w:fldCharType="end"/>
      </w:r>
      <w:r w:rsidR="00EA6A7E">
        <w:rPr>
          <w:rFonts w:ascii="Arial" w:hAnsi="Arial" w:cs="Arial"/>
          <w:sz w:val="22"/>
          <w:szCs w:val="22"/>
        </w:rPr>
        <w:t>)</w:t>
      </w:r>
      <w:r w:rsidR="00E7008C">
        <w:rPr>
          <w:rFonts w:ascii="Arial" w:hAnsi="Arial" w:cs="Arial"/>
          <w:sz w:val="22"/>
          <w:szCs w:val="22"/>
        </w:rPr>
        <w:t>, nakon toga slijedi prihvat ulaznih podataka, koji se onda strukturiraju u tablice (</w:t>
      </w:r>
      <w:r w:rsidR="00E7008C" w:rsidRPr="00E7008C">
        <w:rPr>
          <w:rFonts w:ascii="Arial" w:hAnsi="Arial" w:cs="Arial"/>
          <w:i/>
          <w:iCs/>
          <w:sz w:val="22"/>
          <w:szCs w:val="22"/>
        </w:rPr>
        <w:t>data.frame</w:t>
      </w:r>
      <w:r w:rsidR="00E7008C">
        <w:rPr>
          <w:rFonts w:ascii="Arial" w:hAnsi="Arial" w:cs="Arial"/>
          <w:sz w:val="22"/>
          <w:szCs w:val="22"/>
        </w:rPr>
        <w:t>)</w:t>
      </w:r>
      <w:r w:rsidR="006E2EEB">
        <w:rPr>
          <w:rFonts w:ascii="Arial" w:hAnsi="Arial" w:cs="Arial"/>
          <w:sz w:val="22"/>
          <w:szCs w:val="22"/>
        </w:rPr>
        <w:t>. Sama analiza podataka, odnosno u ovome slučaju grupiranje i prebrojavanje se odvija u jednoj liniji (</w:t>
      </w:r>
      <w:r w:rsidR="006E2EEB" w:rsidRPr="006E2EEB">
        <w:rPr>
          <w:rFonts w:ascii="Courier New" w:hAnsi="Courier New" w:cs="Courier New"/>
          <w:sz w:val="20"/>
          <w:szCs w:val="20"/>
        </w:rPr>
        <w:t>table(table$state_name)</w:t>
      </w:r>
      <w:r w:rsidR="006E2EEB" w:rsidRPr="006E2EEB">
        <w:rPr>
          <w:rFonts w:ascii="Arial" w:hAnsi="Arial" w:cs="Arial"/>
        </w:rPr>
        <w:t xml:space="preserve">) </w:t>
      </w:r>
      <w:r w:rsidR="005E5AC3" w:rsidRPr="00DD12B6">
        <w:rPr>
          <w:rFonts w:ascii="Arial" w:hAnsi="Arial" w:cs="Arial"/>
          <w:sz w:val="22"/>
          <w:szCs w:val="22"/>
        </w:rPr>
        <w:t>koja broji pojavljivanje redova u tablici na temelju naziva savezne države SADa. Nakon toga slijedi dohvat podataka o saveznim državama radi crtanja granica, odnosno grafa, a podaci se povlače iz uvezenog paketa (</w:t>
      </w:r>
      <w:r w:rsidR="005E5AC3" w:rsidRPr="00DD12B6">
        <w:rPr>
          <w:rFonts w:ascii="Courier New" w:hAnsi="Courier New" w:cs="Courier New"/>
          <w:sz w:val="22"/>
          <w:szCs w:val="22"/>
        </w:rPr>
        <w:t>library(mapdata)</w:t>
      </w:r>
      <w:r w:rsidR="005E5AC3" w:rsidRPr="00DD12B6">
        <w:rPr>
          <w:rFonts w:ascii="Arial" w:hAnsi="Arial" w:cs="Arial"/>
          <w:sz w:val="22"/>
          <w:szCs w:val="22"/>
        </w:rPr>
        <w:t>)</w:t>
      </w:r>
      <w:r w:rsidR="00257EFF" w:rsidRPr="00DD12B6">
        <w:rPr>
          <w:rFonts w:ascii="Arial" w:hAnsi="Arial" w:cs="Arial"/>
          <w:sz w:val="22"/>
          <w:szCs w:val="22"/>
        </w:rPr>
        <w:t>.</w:t>
      </w:r>
    </w:p>
    <w:p w14:paraId="52F188AB" w14:textId="6E358D47" w:rsidR="00956298" w:rsidRPr="00DD12B6" w:rsidRDefault="00DD12B6" w:rsidP="00764683">
      <w:pPr>
        <w:tabs>
          <w:tab w:val="left" w:pos="1954"/>
        </w:tabs>
        <w:spacing w:after="240" w:line="360" w:lineRule="auto"/>
        <w:ind w:firstLine="708"/>
        <w:jc w:val="both"/>
        <w:rPr>
          <w:rFonts w:ascii="Arial" w:hAnsi="Arial" w:cs="Arial"/>
          <w:sz w:val="22"/>
          <w:szCs w:val="22"/>
        </w:rPr>
      </w:pPr>
      <w:r w:rsidRPr="00DD12B6">
        <w:rPr>
          <w:rFonts w:ascii="Arial" w:hAnsi="Arial" w:cs="Arial"/>
          <w:noProof/>
          <w:sz w:val="22"/>
          <w:szCs w:val="22"/>
        </w:rPr>
        <w:drawing>
          <wp:anchor distT="0" distB="0" distL="114300" distR="114300" simplePos="0" relativeHeight="251778048" behindDoc="0" locked="0" layoutInCell="1" allowOverlap="1" wp14:anchorId="48B1104C" wp14:editId="2C691768">
            <wp:simplePos x="0" y="0"/>
            <wp:positionH relativeFrom="margin">
              <wp:align>right</wp:align>
            </wp:positionH>
            <wp:positionV relativeFrom="paragraph">
              <wp:posOffset>2134779</wp:posOffset>
            </wp:positionV>
            <wp:extent cx="5758815" cy="3239135"/>
            <wp:effectExtent l="0" t="0" r="0" b="0"/>
            <wp:wrapTopAndBottom/>
            <wp:docPr id="62" name="Slika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758815" cy="3239333"/>
                    </a:xfrm>
                    <a:prstGeom prst="rect">
                      <a:avLst/>
                    </a:prstGeom>
                    <a:noFill/>
                    <a:ln>
                      <a:noFill/>
                    </a:ln>
                  </pic:spPr>
                </pic:pic>
              </a:graphicData>
            </a:graphic>
          </wp:anchor>
        </w:drawing>
      </w:r>
      <w:r w:rsidR="00257EFF" w:rsidRPr="00DD12B6">
        <w:rPr>
          <w:rFonts w:ascii="Arial" w:hAnsi="Arial" w:cs="Arial"/>
          <w:sz w:val="22"/>
          <w:szCs w:val="22"/>
        </w:rPr>
        <w:t>Zadnjih nekoliko linija je zaslužno za stvaranje grafa, postavljanje potrebnih naziva na osi, naslove i sl. kao i rezultat analize podataka. Za crtanje saveznih država potrebne su napredne funkcije koje su dostupne iz uvezenog paketa (</w:t>
      </w:r>
      <w:r w:rsidR="00257EFF" w:rsidRPr="00DD12B6">
        <w:rPr>
          <w:rFonts w:ascii="Courier New" w:hAnsi="Courier New" w:cs="Courier New"/>
          <w:sz w:val="22"/>
          <w:szCs w:val="22"/>
        </w:rPr>
        <w:t>library(ggplot2)</w:t>
      </w:r>
      <w:r w:rsidR="00257EFF" w:rsidRPr="00DD12B6">
        <w:rPr>
          <w:rFonts w:ascii="Arial" w:hAnsi="Arial" w:cs="Arial"/>
          <w:sz w:val="22"/>
          <w:szCs w:val="22"/>
        </w:rPr>
        <w:t xml:space="preserve">). Nakon što je graf postavljen slijedi crtanje i pohrana na memorijski medij ili po potrebi u neku novu tablicu. </w:t>
      </w:r>
      <w:r w:rsidR="00581F28" w:rsidRPr="00DD12B6">
        <w:rPr>
          <w:rFonts w:ascii="Arial" w:hAnsi="Arial" w:cs="Arial"/>
          <w:sz w:val="22"/>
          <w:szCs w:val="22"/>
        </w:rPr>
        <w:t xml:space="preserve">Naredba za stvaranje slike je </w:t>
      </w:r>
      <w:r w:rsidR="00581F28" w:rsidRPr="00DD12B6">
        <w:rPr>
          <w:rFonts w:ascii="Courier New" w:hAnsi="Courier New" w:cs="Courier New"/>
          <w:sz w:val="22"/>
          <w:szCs w:val="22"/>
        </w:rPr>
        <w:t>png(filename=“direktorij/naziv datoteke“)</w:t>
      </w:r>
      <w:r w:rsidR="00581F28" w:rsidRPr="00DD12B6">
        <w:rPr>
          <w:rFonts w:ascii="Arial" w:hAnsi="Arial" w:cs="Arial"/>
          <w:sz w:val="22"/>
          <w:szCs w:val="22"/>
        </w:rPr>
        <w:t xml:space="preserve"> iza koje slijedi crtanje grafa (</w:t>
      </w:r>
      <w:r w:rsidR="00581F28" w:rsidRPr="00DD12B6">
        <w:rPr>
          <w:rFonts w:ascii="Courier New" w:hAnsi="Courier New" w:cs="Courier New"/>
          <w:sz w:val="22"/>
          <w:szCs w:val="22"/>
        </w:rPr>
        <w:t>plot(p)</w:t>
      </w:r>
      <w:r w:rsidR="00581F28" w:rsidRPr="00DD12B6">
        <w:rPr>
          <w:rFonts w:ascii="Arial" w:hAnsi="Arial" w:cs="Arial"/>
          <w:sz w:val="22"/>
          <w:szCs w:val="22"/>
        </w:rPr>
        <w:t>) i pohrana (</w:t>
      </w:r>
      <w:r w:rsidR="00581F28" w:rsidRPr="00DD12B6">
        <w:rPr>
          <w:rFonts w:ascii="Courier New" w:hAnsi="Courier New" w:cs="Courier New"/>
          <w:sz w:val="22"/>
          <w:szCs w:val="22"/>
        </w:rPr>
        <w:t>dev.off()</w:t>
      </w:r>
      <w:r w:rsidR="00581F28" w:rsidRPr="00DD12B6">
        <w:rPr>
          <w:rFonts w:ascii="Arial" w:hAnsi="Arial" w:cs="Arial"/>
          <w:sz w:val="22"/>
          <w:szCs w:val="22"/>
        </w:rPr>
        <w:t>)</w:t>
      </w:r>
      <w:r w:rsidR="00547050" w:rsidRPr="00DD12B6">
        <w:rPr>
          <w:rFonts w:ascii="Arial" w:hAnsi="Arial" w:cs="Arial"/>
          <w:sz w:val="22"/>
          <w:szCs w:val="22"/>
        </w:rPr>
        <w:t xml:space="preserve">. Osim </w:t>
      </w:r>
      <w:r w:rsidR="00547050" w:rsidRPr="00DD12B6">
        <w:rPr>
          <w:rFonts w:ascii="Courier New" w:hAnsi="Courier New" w:cs="Courier New"/>
          <w:sz w:val="22"/>
          <w:szCs w:val="22"/>
        </w:rPr>
        <w:t>png</w:t>
      </w:r>
      <w:r w:rsidR="00547050" w:rsidRPr="00DD12B6">
        <w:rPr>
          <w:rFonts w:ascii="Arial" w:hAnsi="Arial" w:cs="Arial"/>
          <w:sz w:val="22"/>
          <w:szCs w:val="22"/>
        </w:rPr>
        <w:t xml:space="preserve"> naredbe može se koristiti i </w:t>
      </w:r>
      <w:r w:rsidR="00547050" w:rsidRPr="00DD12B6">
        <w:rPr>
          <w:rFonts w:ascii="Courier New" w:hAnsi="Courier New" w:cs="Courier New"/>
          <w:sz w:val="22"/>
          <w:szCs w:val="22"/>
        </w:rPr>
        <w:t>pdf</w:t>
      </w:r>
      <w:r w:rsidR="00547050" w:rsidRPr="00DD12B6">
        <w:rPr>
          <w:rFonts w:ascii="Arial" w:hAnsi="Arial" w:cs="Arial"/>
          <w:sz w:val="22"/>
          <w:szCs w:val="22"/>
        </w:rPr>
        <w:t xml:space="preserve">, </w:t>
      </w:r>
      <w:r w:rsidR="00547050" w:rsidRPr="00DD12B6">
        <w:rPr>
          <w:rFonts w:ascii="Courier New" w:hAnsi="Courier New" w:cs="Courier New"/>
          <w:sz w:val="22"/>
          <w:szCs w:val="22"/>
        </w:rPr>
        <w:t>jpg</w:t>
      </w:r>
      <w:r w:rsidR="00547050" w:rsidRPr="00DD12B6">
        <w:rPr>
          <w:rFonts w:ascii="Arial" w:hAnsi="Arial" w:cs="Arial"/>
          <w:sz w:val="22"/>
          <w:szCs w:val="22"/>
        </w:rPr>
        <w:t xml:space="preserve">, </w:t>
      </w:r>
      <w:r w:rsidR="00547050" w:rsidRPr="00DD12B6">
        <w:rPr>
          <w:rFonts w:ascii="Courier New" w:hAnsi="Courier New" w:cs="Courier New"/>
          <w:sz w:val="22"/>
          <w:szCs w:val="22"/>
        </w:rPr>
        <w:t>svg</w:t>
      </w:r>
      <w:r w:rsidR="00547050" w:rsidRPr="00DD12B6">
        <w:rPr>
          <w:rFonts w:ascii="Arial" w:hAnsi="Arial" w:cs="Arial"/>
          <w:sz w:val="22"/>
          <w:szCs w:val="22"/>
        </w:rPr>
        <w:t xml:space="preserve">  itd. naredba</w:t>
      </w:r>
      <w:r w:rsidR="00A23CD1" w:rsidRPr="00DD12B6">
        <w:rPr>
          <w:rFonts w:ascii="Arial" w:hAnsi="Arial" w:cs="Arial"/>
          <w:sz w:val="22"/>
          <w:szCs w:val="22"/>
        </w:rPr>
        <w:t xml:space="preserve">. </w:t>
      </w:r>
      <w:r w:rsidR="0041233B" w:rsidRPr="00DD12B6">
        <w:rPr>
          <w:rFonts w:ascii="Arial" w:hAnsi="Arial" w:cs="Arial"/>
          <w:sz w:val="22"/>
          <w:szCs w:val="22"/>
        </w:rPr>
        <w:t>Ispod je prikazan rezultat pokretanja skripte gdje je naredba „</w:t>
      </w:r>
      <w:r w:rsidR="0041233B" w:rsidRPr="00DD12B6">
        <w:rPr>
          <w:rFonts w:ascii="Courier New" w:hAnsi="Courier New" w:cs="Courier New"/>
          <w:sz w:val="22"/>
          <w:szCs w:val="22"/>
        </w:rPr>
        <w:t>EXEC dbo.MapaSADa</w:t>
      </w:r>
      <w:r w:rsidR="0041233B" w:rsidRPr="00DD12B6">
        <w:rPr>
          <w:rFonts w:ascii="Arial" w:hAnsi="Arial" w:cs="Arial"/>
          <w:sz w:val="22"/>
          <w:szCs w:val="22"/>
        </w:rPr>
        <w:t>“.</w:t>
      </w:r>
    </w:p>
    <w:p w14:paraId="08C7A582" w14:textId="2B942AAA" w:rsidR="00764683" w:rsidRDefault="00764683" w:rsidP="00AA075F">
      <w:pPr>
        <w:pStyle w:val="Naslovslike"/>
      </w:pPr>
      <w:bookmarkStart w:id="78" w:name="_Toc43558789"/>
      <w:r>
        <w:t xml:space="preserve">Slika 13. </w:t>
      </w:r>
      <w:r w:rsidR="00F636DB">
        <w:t xml:space="preserve">Prikaz rezultata procedure </w:t>
      </w:r>
      <w:r>
        <w:t>(izvor: vlastita izrada)</w:t>
      </w:r>
      <w:bookmarkEnd w:id="78"/>
    </w:p>
    <w:p w14:paraId="042C80DA" w14:textId="2081A316" w:rsidR="00EA6A7E" w:rsidRDefault="00B807C8" w:rsidP="00B807C8">
      <w:pPr>
        <w:tabs>
          <w:tab w:val="left" w:pos="1954"/>
        </w:tabs>
        <w:spacing w:after="240" w:line="360" w:lineRule="auto"/>
        <w:ind w:firstLine="709"/>
        <w:jc w:val="both"/>
        <w:rPr>
          <w:rFonts w:ascii="Arial" w:hAnsi="Arial" w:cs="Arial"/>
          <w:sz w:val="22"/>
          <w:szCs w:val="22"/>
        </w:rPr>
      </w:pPr>
      <w:r>
        <w:rPr>
          <w:rFonts w:ascii="Arial" w:hAnsi="Arial" w:cs="Arial"/>
          <w:sz w:val="22"/>
          <w:szCs w:val="22"/>
        </w:rPr>
        <w:t>Na grafu tamno plava boja prikazuje one savezne države koje su u razdoblju od 2015</w:t>
      </w:r>
      <w:r w:rsidR="009B3F3C">
        <w:rPr>
          <w:rFonts w:ascii="Arial" w:hAnsi="Arial" w:cs="Arial"/>
          <w:sz w:val="22"/>
          <w:szCs w:val="22"/>
        </w:rPr>
        <w:t>.</w:t>
      </w:r>
      <w:r>
        <w:rPr>
          <w:rFonts w:ascii="Arial" w:hAnsi="Arial" w:cs="Arial"/>
          <w:sz w:val="22"/>
          <w:szCs w:val="22"/>
        </w:rPr>
        <w:t xml:space="preserve"> do 20</w:t>
      </w:r>
      <w:r w:rsidR="00852CD5">
        <w:rPr>
          <w:rFonts w:ascii="Arial" w:hAnsi="Arial" w:cs="Arial"/>
          <w:sz w:val="22"/>
          <w:szCs w:val="22"/>
        </w:rPr>
        <w:t>20</w:t>
      </w:r>
      <w:r w:rsidR="009B3F3C">
        <w:rPr>
          <w:rFonts w:ascii="Arial" w:hAnsi="Arial" w:cs="Arial"/>
          <w:sz w:val="22"/>
          <w:szCs w:val="22"/>
        </w:rPr>
        <w:t>. godine</w:t>
      </w:r>
      <w:r>
        <w:rPr>
          <w:rFonts w:ascii="Arial" w:hAnsi="Arial" w:cs="Arial"/>
          <w:sz w:val="22"/>
          <w:szCs w:val="22"/>
        </w:rPr>
        <w:t xml:space="preserve"> imale najmanje smrtnih incidenata izazvane od strane policije, a svijetloplave one koje su najviše slučajeva imale</w:t>
      </w:r>
      <w:r w:rsidR="009B3F3C">
        <w:rPr>
          <w:rFonts w:ascii="Arial" w:hAnsi="Arial" w:cs="Arial"/>
          <w:sz w:val="22"/>
          <w:szCs w:val="22"/>
        </w:rPr>
        <w:t>.</w:t>
      </w:r>
    </w:p>
    <w:p w14:paraId="29D1D923" w14:textId="77777777" w:rsidR="00DD12B6" w:rsidRDefault="00DD12B6" w:rsidP="00211294">
      <w:pPr>
        <w:tabs>
          <w:tab w:val="left" w:pos="1954"/>
        </w:tabs>
        <w:spacing w:after="240" w:line="360" w:lineRule="auto"/>
        <w:jc w:val="both"/>
        <w:rPr>
          <w:rFonts w:ascii="Arial" w:hAnsi="Arial" w:cs="Arial"/>
          <w:sz w:val="22"/>
          <w:szCs w:val="22"/>
        </w:rPr>
      </w:pPr>
    </w:p>
    <w:p w14:paraId="555A1CEF" w14:textId="281EDC49" w:rsidR="00EA6A7E" w:rsidRDefault="009D595E"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Ukoliko korisnik želi uobičajeniji prikaz, tipa stupčasti graf, onda je procedura</w:t>
      </w:r>
      <w:r w:rsidR="009418B5">
        <w:rPr>
          <w:rFonts w:ascii="Arial" w:hAnsi="Arial" w:cs="Arial"/>
          <w:sz w:val="22"/>
          <w:szCs w:val="22"/>
        </w:rPr>
        <w:t xml:space="preserve"> nešto jednostavnija. Nema potrebe za dvije eksterne R skripte, samo je jedna dovoljna, također je dovoljno manje R paketa</w:t>
      </w:r>
      <w:r w:rsidR="00DD12B6">
        <w:rPr>
          <w:rFonts w:ascii="Arial" w:hAnsi="Arial" w:cs="Arial"/>
          <w:sz w:val="22"/>
          <w:szCs w:val="22"/>
        </w:rPr>
        <w:t xml:space="preserve"> (samo</w:t>
      </w:r>
      <w:r w:rsidR="00211294">
        <w:rPr>
          <w:rFonts w:ascii="Arial" w:hAnsi="Arial" w:cs="Arial"/>
          <w:sz w:val="22"/>
          <w:szCs w:val="22"/>
        </w:rPr>
        <w:t xml:space="preserve"> </w:t>
      </w:r>
      <w:r w:rsidR="007A4CC6">
        <w:rPr>
          <w:rFonts w:ascii="Courier New" w:hAnsi="Courier New" w:cs="Courier New"/>
          <w:sz w:val="22"/>
          <w:szCs w:val="22"/>
        </w:rPr>
        <w:t>library(RColorBrewer)</w:t>
      </w:r>
      <w:r w:rsidR="00DD12B6">
        <w:rPr>
          <w:rFonts w:ascii="Arial" w:hAnsi="Arial" w:cs="Arial"/>
          <w:sz w:val="22"/>
          <w:szCs w:val="22"/>
        </w:rPr>
        <w:t>)</w:t>
      </w:r>
      <w:r w:rsidR="009418B5">
        <w:rPr>
          <w:rFonts w:ascii="Arial" w:hAnsi="Arial" w:cs="Arial"/>
          <w:sz w:val="22"/>
          <w:szCs w:val="22"/>
        </w:rPr>
        <w:t xml:space="preserve">. Analiza podataka ostaje jednaka, a crtanje se zamijeni sljedećim R kodom. </w:t>
      </w:r>
    </w:p>
    <w:p w14:paraId="0DB993D3"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library(RColorBrewer)</w:t>
      </w:r>
    </w:p>
    <w:p w14:paraId="2368B862"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coul &lt;- brewer.pal(8, "Set2")</w:t>
      </w:r>
    </w:p>
    <w:p w14:paraId="037639F5" w14:textId="77777777" w:rsidR="00DD12B6" w:rsidRPr="00DD12B6" w:rsidRDefault="00DD12B6" w:rsidP="00B807C8">
      <w:pPr>
        <w:ind w:left="708"/>
        <w:rPr>
          <w:rFonts w:ascii="Courier New" w:hAnsi="Courier New" w:cs="Courier New"/>
          <w:sz w:val="18"/>
          <w:szCs w:val="18"/>
        </w:rPr>
      </w:pPr>
    </w:p>
    <w:p w14:paraId="699A21E0" w14:textId="1CE9ACCE"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par(mai=c(2,1,1,1))</w:t>
      </w:r>
      <w:r w:rsidR="007A4CC6">
        <w:rPr>
          <w:rFonts w:ascii="Courier New" w:hAnsi="Courier New" w:cs="Courier New"/>
          <w:sz w:val="18"/>
          <w:szCs w:val="18"/>
        </w:rPr>
        <w:t xml:space="preserve">  </w:t>
      </w:r>
      <w:r w:rsidRPr="00DD12B6">
        <w:rPr>
          <w:rFonts w:ascii="Courier New" w:hAnsi="Courier New" w:cs="Courier New"/>
          <w:sz w:val="18"/>
          <w:szCs w:val="18"/>
        </w:rPr>
        <w:t>#padding</w:t>
      </w:r>
    </w:p>
    <w:p w14:paraId="59127F37"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barplot(data$number, </w:t>
      </w:r>
    </w:p>
    <w:p w14:paraId="35A74FF3"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main = "Number of fatal cases by US state",</w:t>
      </w:r>
    </w:p>
    <w:p w14:paraId="6EB2F77D"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xlab = "", </w:t>
      </w:r>
    </w:p>
    <w:p w14:paraId="62CD6AEC"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ylab="Number of persons",</w:t>
      </w:r>
    </w:p>
    <w:p w14:paraId="7D8BCAF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ylim = c(0, max(data$number) + 80),</w:t>
      </w:r>
    </w:p>
    <w:p w14:paraId="76F5F011"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col=coul,</w:t>
      </w:r>
    </w:p>
    <w:p w14:paraId="5407BF13"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border="white",</w:t>
      </w:r>
    </w:p>
    <w:p w14:paraId="483A225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names=data$region, </w:t>
      </w:r>
    </w:p>
    <w:p w14:paraId="7943D5F7" w14:textId="78DC4D48"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las=2</w:t>
      </w:r>
      <w:r w:rsidR="007A4CC6">
        <w:rPr>
          <w:rFonts w:ascii="Courier New" w:hAnsi="Courier New" w:cs="Courier New"/>
          <w:sz w:val="18"/>
          <w:szCs w:val="18"/>
        </w:rPr>
        <w:t xml:space="preserve">   </w:t>
      </w:r>
      <w:r w:rsidRPr="00DD12B6">
        <w:rPr>
          <w:rFonts w:ascii="Courier New" w:hAnsi="Courier New" w:cs="Courier New"/>
          <w:sz w:val="18"/>
          <w:szCs w:val="18"/>
        </w:rPr>
        <w:t xml:space="preserve">#rotate </w:t>
      </w:r>
      <w:r w:rsidR="007A4CC6">
        <w:rPr>
          <w:rFonts w:ascii="Courier New" w:hAnsi="Courier New" w:cs="Courier New"/>
          <w:sz w:val="18"/>
          <w:szCs w:val="18"/>
        </w:rPr>
        <w:t>naziva</w:t>
      </w:r>
    </w:p>
    <w:p w14:paraId="3A7462B0"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
    <w:p w14:paraId="1DFABA7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cex.names = 1.00)</w:t>
      </w:r>
    </w:p>
    <w:p w14:paraId="36CFB6AE" w14:textId="77777777" w:rsidR="00DD12B6" w:rsidRPr="00DD12B6" w:rsidRDefault="00DD12B6" w:rsidP="00B807C8">
      <w:pPr>
        <w:ind w:left="708"/>
        <w:rPr>
          <w:rFonts w:ascii="Courier New" w:hAnsi="Courier New" w:cs="Courier New"/>
          <w:sz w:val="18"/>
          <w:szCs w:val="18"/>
        </w:rPr>
      </w:pPr>
    </w:p>
    <w:p w14:paraId="599FF013" w14:textId="77777777" w:rsidR="00DD12B6" w:rsidRPr="00DD12B6" w:rsidRDefault="00DD12B6" w:rsidP="00B807C8">
      <w:pPr>
        <w:ind w:left="708"/>
        <w:rPr>
          <w:rFonts w:ascii="Courier New" w:hAnsi="Courier New" w:cs="Courier New"/>
          <w:sz w:val="18"/>
          <w:szCs w:val="18"/>
        </w:rPr>
      </w:pPr>
    </w:p>
    <w:p w14:paraId="737F7B7D" w14:textId="7CB1607E" w:rsidR="004509D9" w:rsidRPr="004509D9" w:rsidRDefault="00DD12B6" w:rsidP="004509D9">
      <w:pPr>
        <w:spacing w:after="240"/>
        <w:ind w:left="708"/>
        <w:rPr>
          <w:rFonts w:ascii="Courier New" w:hAnsi="Courier New" w:cs="Courier New"/>
          <w:sz w:val="18"/>
          <w:szCs w:val="18"/>
        </w:rPr>
      </w:pPr>
      <w:r w:rsidRPr="00DD12B6">
        <w:rPr>
          <w:rFonts w:ascii="Courier New" w:hAnsi="Courier New" w:cs="Courier New"/>
          <w:sz w:val="18"/>
          <w:szCs w:val="18"/>
        </w:rPr>
        <w:t>mtext("US states", side=1, line = 7, las=1)</w:t>
      </w:r>
      <w:r w:rsidR="007A4CC6">
        <w:rPr>
          <w:rFonts w:ascii="Courier New" w:hAnsi="Courier New" w:cs="Courier New"/>
          <w:sz w:val="18"/>
          <w:szCs w:val="18"/>
        </w:rPr>
        <w:t xml:space="preserve"> </w:t>
      </w:r>
      <w:r w:rsidRPr="00DD12B6">
        <w:rPr>
          <w:rFonts w:ascii="Courier New" w:hAnsi="Courier New" w:cs="Courier New"/>
          <w:sz w:val="18"/>
          <w:szCs w:val="18"/>
        </w:rPr>
        <w:t># padding</w:t>
      </w:r>
    </w:p>
    <w:p w14:paraId="13E90204" w14:textId="05703FD2" w:rsidR="00211294" w:rsidRDefault="009E5273" w:rsidP="00C27E04">
      <w:pPr>
        <w:tabs>
          <w:tab w:val="left" w:pos="1954"/>
        </w:tabs>
        <w:spacing w:after="240" w:line="360" w:lineRule="auto"/>
        <w:ind w:firstLine="708"/>
        <w:jc w:val="both"/>
        <w:rPr>
          <w:rFonts w:ascii="Arial" w:hAnsi="Arial" w:cs="Arial"/>
          <w:sz w:val="22"/>
          <w:szCs w:val="22"/>
        </w:rPr>
      </w:pPr>
      <w:r>
        <w:rPr>
          <w:rFonts w:ascii="Arial" w:hAnsi="Arial" w:cs="Arial"/>
          <w:noProof/>
          <w:sz w:val="22"/>
          <w:szCs w:val="22"/>
        </w:rPr>
        <w:drawing>
          <wp:anchor distT="0" distB="0" distL="114300" distR="114300" simplePos="0" relativeHeight="251779072" behindDoc="0" locked="0" layoutInCell="1" allowOverlap="1" wp14:anchorId="69509CE8" wp14:editId="78CADCC3">
            <wp:simplePos x="0" y="0"/>
            <wp:positionH relativeFrom="margin">
              <wp:align>center</wp:align>
            </wp:positionH>
            <wp:positionV relativeFrom="paragraph">
              <wp:posOffset>375829</wp:posOffset>
            </wp:positionV>
            <wp:extent cx="5224780" cy="2661285"/>
            <wp:effectExtent l="0" t="0" r="0" b="5715"/>
            <wp:wrapTopAndBottom/>
            <wp:docPr id="66" name="Slika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8">
                      <a:extLst>
                        <a:ext uri="{28A0092B-C50C-407E-A947-70E740481C1C}">
                          <a14:useLocalDpi xmlns:a14="http://schemas.microsoft.com/office/drawing/2010/main" val="0"/>
                        </a:ext>
                      </a:extLst>
                    </a:blip>
                    <a:srcRect r="7285"/>
                    <a:stretch/>
                  </pic:blipFill>
                  <pic:spPr bwMode="auto">
                    <a:xfrm>
                      <a:off x="0" y="0"/>
                      <a:ext cx="5224780" cy="2661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1294">
        <w:rPr>
          <w:rFonts w:ascii="Arial" w:hAnsi="Arial" w:cs="Arial"/>
          <w:sz w:val="22"/>
          <w:szCs w:val="22"/>
        </w:rPr>
        <w:t>Rezultat gore navedenog R koda je vidljiv ispod na slici</w:t>
      </w:r>
      <w:r>
        <w:rPr>
          <w:rFonts w:ascii="Arial" w:hAnsi="Arial" w:cs="Arial"/>
          <w:sz w:val="22"/>
          <w:szCs w:val="22"/>
        </w:rPr>
        <w:t>:</w:t>
      </w:r>
    </w:p>
    <w:p w14:paraId="75C8C695" w14:textId="676F491A" w:rsidR="009E5273" w:rsidRDefault="009E5273" w:rsidP="00AA075F">
      <w:pPr>
        <w:pStyle w:val="Naslovslike"/>
      </w:pPr>
      <w:bookmarkStart w:id="79" w:name="_Toc43558790"/>
      <w:r>
        <w:t>Slika 1</w:t>
      </w:r>
      <w:r w:rsidR="004509D9">
        <w:t>4</w:t>
      </w:r>
      <w:r>
        <w:t>. Prikaz alternativnog rezultata procedure (izvor: vlastita izrada)</w:t>
      </w:r>
      <w:bookmarkEnd w:id="79"/>
    </w:p>
    <w:p w14:paraId="1F6CE415" w14:textId="362E38E7" w:rsidR="009E5273" w:rsidRDefault="006C64A7"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 xml:space="preserve">Ovakvi podaci su relativno slabo upotrebljivi budući da svaka savezna država ima drugačiji broj stanovnika, stoga ne čudi da u Kaliforniji i Teksasu ima najviše slučajeva kada imaju najveću populaciju. Podaci se trebaju staviti u kontekst s populacijom kako bi se uočilo u kojoj saveznoj državi policija stvara najviše smrtonosnih incidenata. </w:t>
      </w:r>
      <w:r w:rsidR="00F44EA1">
        <w:rPr>
          <w:rFonts w:ascii="Arial" w:hAnsi="Arial" w:cs="Arial"/>
          <w:sz w:val="22"/>
          <w:szCs w:val="22"/>
        </w:rPr>
        <w:t>Iz tog razloga će se gornji graf replicirati</w:t>
      </w:r>
      <w:r w:rsidR="009D66DD">
        <w:rPr>
          <w:rFonts w:ascii="Arial" w:hAnsi="Arial" w:cs="Arial"/>
          <w:sz w:val="22"/>
          <w:szCs w:val="22"/>
        </w:rPr>
        <w:t>, ali se u kontekst ubacuje populacija. Kada bi se stvarala SQL procedura, tada bi ona trebala sadržavati dvije eksterne R skripte gdje jedna služi za dohvat populacije, ostalo ostaje gotovo isto kao i u prvoj.</w:t>
      </w:r>
    </w:p>
    <w:p w14:paraId="2649B78F" w14:textId="0D61DEDE" w:rsidR="002F1E01" w:rsidRDefault="002F1E01"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U nastavku je prikazan R kod za analizu, odnosno određivanje onih saveznih država koje imaju najviše smrtonosnih slučajeva po stanovništvu izazvanih od strane policije.</w:t>
      </w:r>
    </w:p>
    <w:p w14:paraId="19020827" w14:textId="7EAFDC3B" w:rsidR="005401E7" w:rsidRDefault="005401E7" w:rsidP="005401E7">
      <w:pPr>
        <w:ind w:firstLine="708"/>
        <w:rPr>
          <w:rFonts w:ascii="Courier New" w:hAnsi="Courier New" w:cs="Courier New"/>
          <w:sz w:val="18"/>
          <w:szCs w:val="18"/>
        </w:rPr>
      </w:pPr>
      <w:r>
        <w:rPr>
          <w:rFonts w:ascii="Courier New" w:hAnsi="Courier New" w:cs="Courier New"/>
          <w:sz w:val="18"/>
          <w:szCs w:val="18"/>
        </w:rPr>
        <w:t xml:space="preserve">-- </w:t>
      </w:r>
      <w:r w:rsidRPr="005401E7">
        <w:rPr>
          <w:rFonts w:ascii="Courier New" w:hAnsi="Courier New" w:cs="Courier New"/>
          <w:sz w:val="18"/>
          <w:szCs w:val="18"/>
        </w:rPr>
        <w:t>SQL</w:t>
      </w:r>
      <w:r>
        <w:rPr>
          <w:rFonts w:ascii="Courier New" w:hAnsi="Courier New" w:cs="Courier New"/>
          <w:sz w:val="18"/>
          <w:szCs w:val="18"/>
        </w:rPr>
        <w:t xml:space="preserve"> naredba </w:t>
      </w:r>
    </w:p>
    <w:p w14:paraId="30D3B480" w14:textId="1CEBB16B" w:rsidR="00A54A4E" w:rsidRPr="005401E7" w:rsidRDefault="00A54A4E" w:rsidP="005401E7">
      <w:pPr>
        <w:ind w:firstLine="708"/>
        <w:rPr>
          <w:rFonts w:ascii="Courier New" w:hAnsi="Courier New" w:cs="Courier New"/>
          <w:sz w:val="18"/>
          <w:szCs w:val="18"/>
        </w:rPr>
      </w:pPr>
      <w:r w:rsidRPr="005401E7">
        <w:rPr>
          <w:rFonts w:ascii="Courier New" w:hAnsi="Courier New" w:cs="Courier New"/>
          <w:sz w:val="18"/>
          <w:szCs w:val="18"/>
        </w:rPr>
        <w:t xml:space="preserve">DECLARE @query nvarchar(max) =  </w:t>
      </w:r>
    </w:p>
    <w:p w14:paraId="22398621" w14:textId="38FDD524" w:rsidR="00A54A4E" w:rsidRDefault="00A54A4E" w:rsidP="00A54A4E">
      <w:pPr>
        <w:ind w:left="708"/>
        <w:rPr>
          <w:rFonts w:ascii="Courier New" w:hAnsi="Courier New" w:cs="Courier New"/>
          <w:sz w:val="18"/>
          <w:szCs w:val="18"/>
        </w:rPr>
      </w:pPr>
      <w:r w:rsidRPr="008A099A">
        <w:rPr>
          <w:rFonts w:ascii="Courier New" w:hAnsi="Courier New" w:cs="Courier New"/>
          <w:sz w:val="18"/>
          <w:szCs w:val="18"/>
        </w:rPr>
        <w:t>N'SELECT</w:t>
      </w:r>
      <w:r>
        <w:rPr>
          <w:rFonts w:ascii="Courier New" w:hAnsi="Courier New" w:cs="Courier New"/>
          <w:sz w:val="18"/>
          <w:szCs w:val="18"/>
        </w:rPr>
        <w:t xml:space="preserve"> </w:t>
      </w:r>
      <w:r w:rsidRPr="00125E18">
        <w:rPr>
          <w:rFonts w:ascii="Courier New" w:hAnsi="Courier New" w:cs="Courier New"/>
          <w:sz w:val="18"/>
          <w:szCs w:val="18"/>
        </w:rPr>
        <w:t xml:space="preserve">select distinct area,state_name,state_population </w:t>
      </w:r>
      <w:r>
        <w:rPr>
          <w:rFonts w:ascii="Courier New" w:hAnsi="Courier New" w:cs="Courier New"/>
          <w:sz w:val="18"/>
          <w:szCs w:val="18"/>
        </w:rPr>
        <w:t xml:space="preserve">FROM </w:t>
      </w:r>
      <w:r w:rsidRPr="00125E18">
        <w:rPr>
          <w:rFonts w:ascii="Courier New" w:hAnsi="Courier New" w:cs="Courier New"/>
          <w:sz w:val="18"/>
          <w:szCs w:val="18"/>
        </w:rPr>
        <w:t>[dbo].[Location]</w:t>
      </w:r>
    </w:p>
    <w:p w14:paraId="7CE6A6CF" w14:textId="77777777" w:rsidR="00A54A4E" w:rsidRPr="00125E18" w:rsidRDefault="00A54A4E" w:rsidP="00A54A4E">
      <w:pPr>
        <w:ind w:left="708"/>
        <w:rPr>
          <w:rFonts w:ascii="Courier New" w:hAnsi="Courier New" w:cs="Courier New"/>
          <w:sz w:val="18"/>
          <w:szCs w:val="18"/>
        </w:rPr>
      </w:pPr>
    </w:p>
    <w:p w14:paraId="4B54FA80" w14:textId="161AEF2C" w:rsidR="005401E7" w:rsidRDefault="00A54A4E" w:rsidP="005401E7">
      <w:pPr>
        <w:tabs>
          <w:tab w:val="left" w:pos="1954"/>
        </w:tabs>
        <w:spacing w:after="240" w:line="360" w:lineRule="auto"/>
        <w:ind w:firstLine="708"/>
        <w:jc w:val="both"/>
        <w:rPr>
          <w:rFonts w:ascii="Arial" w:hAnsi="Arial" w:cs="Arial"/>
          <w:sz w:val="22"/>
          <w:szCs w:val="22"/>
        </w:rPr>
      </w:pPr>
      <w:r>
        <w:rPr>
          <w:rFonts w:ascii="Arial" w:hAnsi="Arial" w:cs="Arial"/>
          <w:sz w:val="22"/>
          <w:szCs w:val="22"/>
        </w:rPr>
        <w:t>...</w:t>
      </w:r>
    </w:p>
    <w:p w14:paraId="3052303F" w14:textId="5C11AFA3" w:rsidR="005401E7" w:rsidRDefault="005401E7" w:rsidP="00A54A4E">
      <w:pPr>
        <w:ind w:firstLine="708"/>
        <w:rPr>
          <w:rFonts w:ascii="Courier New" w:hAnsi="Courier New" w:cs="Courier New"/>
          <w:sz w:val="18"/>
          <w:szCs w:val="18"/>
        </w:rPr>
      </w:pPr>
      <w:r>
        <w:rPr>
          <w:rFonts w:ascii="Courier New" w:hAnsi="Courier New" w:cs="Courier New"/>
          <w:sz w:val="18"/>
          <w:szCs w:val="18"/>
        </w:rPr>
        <w:t xml:space="preserve">-- Dio R skripte unutar eksterne skripte </w:t>
      </w:r>
    </w:p>
    <w:p w14:paraId="3BC49F60" w14:textId="04F7C521" w:rsidR="00A54A4E" w:rsidRPr="008A099A" w:rsidRDefault="00A54A4E" w:rsidP="00A54A4E">
      <w:pPr>
        <w:ind w:firstLine="708"/>
        <w:rPr>
          <w:rFonts w:ascii="Courier New" w:hAnsi="Courier New" w:cs="Courier New"/>
          <w:sz w:val="18"/>
          <w:szCs w:val="18"/>
        </w:rPr>
      </w:pPr>
      <w:r w:rsidRPr="008A099A">
        <w:rPr>
          <w:rFonts w:ascii="Courier New" w:hAnsi="Courier New" w:cs="Courier New"/>
          <w:sz w:val="18"/>
          <w:szCs w:val="18"/>
        </w:rPr>
        <w:t>#</w:t>
      </w:r>
      <w:r>
        <w:rPr>
          <w:rFonts w:ascii="Courier New" w:hAnsi="Courier New" w:cs="Courier New"/>
          <w:sz w:val="18"/>
          <w:szCs w:val="18"/>
        </w:rPr>
        <w:t xml:space="preserve"> --- Analiza podataka ---</w:t>
      </w:r>
    </w:p>
    <w:p w14:paraId="0122FE4B" w14:textId="77777777" w:rsidR="00A54A4E" w:rsidRPr="008A099A" w:rsidRDefault="00A54A4E" w:rsidP="00A54A4E">
      <w:pPr>
        <w:rPr>
          <w:rFonts w:ascii="Courier New" w:hAnsi="Courier New" w:cs="Courier New"/>
          <w:sz w:val="18"/>
          <w:szCs w:val="18"/>
        </w:rPr>
      </w:pPr>
      <w:r w:rsidRPr="008A099A">
        <w:rPr>
          <w:rFonts w:ascii="Courier New" w:hAnsi="Courier New" w:cs="Courier New"/>
          <w:sz w:val="18"/>
          <w:szCs w:val="18"/>
        </w:rPr>
        <w:tab/>
        <w:t>data &lt;- table(table$state_name)</w:t>
      </w:r>
    </w:p>
    <w:p w14:paraId="3682439C" w14:textId="77777777" w:rsidR="00A54A4E" w:rsidRPr="008A099A" w:rsidRDefault="00A54A4E" w:rsidP="00A54A4E">
      <w:pPr>
        <w:rPr>
          <w:rFonts w:ascii="Courier New" w:hAnsi="Courier New" w:cs="Courier New"/>
          <w:sz w:val="18"/>
          <w:szCs w:val="18"/>
        </w:rPr>
      </w:pPr>
      <w:r w:rsidRPr="008A099A">
        <w:rPr>
          <w:rFonts w:ascii="Courier New" w:hAnsi="Courier New" w:cs="Courier New"/>
          <w:sz w:val="18"/>
          <w:szCs w:val="18"/>
        </w:rPr>
        <w:tab/>
        <w:t>data &lt;- data.frame(data)</w:t>
      </w:r>
    </w:p>
    <w:p w14:paraId="5A8F0521" w14:textId="300319AF" w:rsidR="00A54A4E" w:rsidRDefault="00A54A4E" w:rsidP="00A54A4E">
      <w:pPr>
        <w:rPr>
          <w:rFonts w:ascii="Courier New" w:hAnsi="Courier New" w:cs="Courier New"/>
          <w:sz w:val="18"/>
          <w:szCs w:val="18"/>
        </w:rPr>
      </w:pPr>
      <w:r w:rsidRPr="008A099A">
        <w:rPr>
          <w:rFonts w:ascii="Courier New" w:hAnsi="Courier New" w:cs="Courier New"/>
          <w:sz w:val="18"/>
          <w:szCs w:val="18"/>
        </w:rPr>
        <w:tab/>
        <w:t>names(data) &lt;- c("region", "number")</w:t>
      </w:r>
    </w:p>
    <w:p w14:paraId="01FD0A12" w14:textId="77777777" w:rsidR="00A54A4E" w:rsidRDefault="00A54A4E" w:rsidP="00A54A4E">
      <w:pPr>
        <w:rPr>
          <w:rFonts w:ascii="Arial" w:hAnsi="Arial" w:cs="Arial"/>
          <w:sz w:val="22"/>
          <w:szCs w:val="22"/>
        </w:rPr>
      </w:pPr>
    </w:p>
    <w:p w14:paraId="66F4F741" w14:textId="219F035E" w:rsidR="00A54A4E" w:rsidRDefault="00125E18" w:rsidP="00A54A4E">
      <w:pPr>
        <w:ind w:left="708"/>
        <w:rPr>
          <w:rFonts w:ascii="Courier New" w:hAnsi="Courier New" w:cs="Courier New"/>
          <w:sz w:val="18"/>
          <w:szCs w:val="18"/>
        </w:rPr>
      </w:pPr>
      <w:r w:rsidRPr="00125E18">
        <w:rPr>
          <w:rFonts w:ascii="Courier New" w:hAnsi="Courier New" w:cs="Courier New"/>
          <w:sz w:val="18"/>
          <w:szCs w:val="18"/>
        </w:rPr>
        <w:t>#</w:t>
      </w:r>
      <w:r w:rsidR="002505D5">
        <w:rPr>
          <w:rFonts w:ascii="Courier New" w:hAnsi="Courier New" w:cs="Courier New"/>
          <w:sz w:val="18"/>
          <w:szCs w:val="18"/>
        </w:rPr>
        <w:t xml:space="preserve"> --- </w:t>
      </w:r>
      <w:r w:rsidR="00761D2D">
        <w:rPr>
          <w:rFonts w:ascii="Courier New" w:hAnsi="Courier New" w:cs="Courier New"/>
          <w:sz w:val="18"/>
          <w:szCs w:val="18"/>
        </w:rPr>
        <w:t>Strukturiranje podataka</w:t>
      </w:r>
      <w:r w:rsidRPr="00125E18">
        <w:rPr>
          <w:rFonts w:ascii="Courier New" w:hAnsi="Courier New" w:cs="Courier New"/>
          <w:sz w:val="18"/>
          <w:szCs w:val="18"/>
        </w:rPr>
        <w:t xml:space="preserve"> </w:t>
      </w:r>
      <w:r w:rsidR="00A54A4E">
        <w:rPr>
          <w:rFonts w:ascii="Courier New" w:hAnsi="Courier New" w:cs="Courier New"/>
          <w:sz w:val="18"/>
          <w:szCs w:val="18"/>
        </w:rPr>
        <w:t>---</w:t>
      </w:r>
    </w:p>
    <w:p w14:paraId="7D2E3BB6" w14:textId="339BA97A" w:rsidR="00125E18" w:rsidRPr="00125E18" w:rsidRDefault="00A54A4E" w:rsidP="00A54A4E">
      <w:pPr>
        <w:ind w:firstLine="708"/>
        <w:rPr>
          <w:rFonts w:ascii="Courier New" w:hAnsi="Courier New" w:cs="Courier New"/>
          <w:sz w:val="18"/>
          <w:szCs w:val="18"/>
        </w:rPr>
      </w:pPr>
      <w:r>
        <w:rPr>
          <w:rFonts w:ascii="Courier New" w:hAnsi="Courier New" w:cs="Courier New"/>
          <w:sz w:val="18"/>
          <w:szCs w:val="18"/>
        </w:rPr>
        <w:t xml:space="preserve">populationDB &lt;- </w:t>
      </w:r>
      <w:r w:rsidRPr="008A099A">
        <w:rPr>
          <w:rFonts w:ascii="Courier New" w:hAnsi="Courier New" w:cs="Courier New"/>
          <w:sz w:val="18"/>
          <w:szCs w:val="18"/>
        </w:rPr>
        <w:t>unserialize(Table1_Data)</w:t>
      </w:r>
    </w:p>
    <w:p w14:paraId="71B5BBE9"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populationDB &lt;- data.frame(</w:t>
      </w:r>
    </w:p>
    <w:p w14:paraId="63F6D127"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populationDB$area,</w:t>
      </w:r>
    </w:p>
    <w:p w14:paraId="0EC2BA9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populationDB$state_name,</w:t>
      </w:r>
    </w:p>
    <w:p w14:paraId="5F7CB1CE"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populationDB$state_population</w:t>
      </w:r>
    </w:p>
    <w:p w14:paraId="4DBE173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w:t>
      </w:r>
    </w:p>
    <w:p w14:paraId="108D3143"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names(populationDB)&lt;-c("state","region","population")</w:t>
      </w:r>
    </w:p>
    <w:p w14:paraId="13A78520" w14:textId="77777777" w:rsidR="00125E18" w:rsidRPr="00125E18" w:rsidRDefault="00125E18" w:rsidP="00125E18">
      <w:pPr>
        <w:ind w:left="708"/>
        <w:rPr>
          <w:rFonts w:ascii="Courier New" w:hAnsi="Courier New" w:cs="Courier New"/>
          <w:sz w:val="18"/>
          <w:szCs w:val="18"/>
        </w:rPr>
      </w:pPr>
    </w:p>
    <w:p w14:paraId="1CAACF6E"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populationData &lt;- merge(data,populationDB,by="region")</w:t>
      </w:r>
    </w:p>
    <w:p w14:paraId="5FE46848" w14:textId="10200463" w:rsidR="00125E18" w:rsidRDefault="00125E18" w:rsidP="00125E18">
      <w:pPr>
        <w:ind w:left="708"/>
        <w:rPr>
          <w:rFonts w:ascii="Courier New" w:hAnsi="Courier New" w:cs="Courier New"/>
          <w:sz w:val="18"/>
          <w:szCs w:val="18"/>
        </w:rPr>
      </w:pPr>
      <w:r w:rsidRPr="00125E18">
        <w:rPr>
          <w:rFonts w:ascii="Courier New" w:hAnsi="Courier New" w:cs="Courier New"/>
          <w:sz w:val="18"/>
          <w:szCs w:val="18"/>
        </w:rPr>
        <w:t>options("scipen" = 100, "digits" = 4)</w:t>
      </w:r>
    </w:p>
    <w:p w14:paraId="37550A8E" w14:textId="5482B317" w:rsidR="00A54A4E" w:rsidRDefault="00A54A4E" w:rsidP="00125E18">
      <w:pPr>
        <w:ind w:left="708"/>
        <w:rPr>
          <w:rFonts w:ascii="Courier New" w:hAnsi="Courier New" w:cs="Courier New"/>
          <w:sz w:val="18"/>
          <w:szCs w:val="18"/>
        </w:rPr>
      </w:pPr>
    </w:p>
    <w:p w14:paraId="351D5A77" w14:textId="37E009E7" w:rsidR="00A54A4E" w:rsidRPr="00125E18" w:rsidRDefault="00A54A4E" w:rsidP="00125E18">
      <w:pPr>
        <w:ind w:left="708"/>
        <w:rPr>
          <w:rFonts w:ascii="Courier New" w:hAnsi="Courier New" w:cs="Courier New"/>
          <w:sz w:val="18"/>
          <w:szCs w:val="18"/>
        </w:rPr>
      </w:pPr>
      <w:r>
        <w:rPr>
          <w:rFonts w:ascii="Courier New" w:hAnsi="Courier New" w:cs="Courier New"/>
          <w:sz w:val="18"/>
          <w:szCs w:val="18"/>
        </w:rPr>
        <w:t xml:space="preserve"># --- </w:t>
      </w:r>
      <w:r w:rsidR="00761D2D">
        <w:rPr>
          <w:rFonts w:ascii="Courier New" w:hAnsi="Courier New" w:cs="Courier New"/>
          <w:sz w:val="18"/>
          <w:szCs w:val="18"/>
        </w:rPr>
        <w:t>Prilagođavanje podataka stanovništvi ---</w:t>
      </w:r>
    </w:p>
    <w:p w14:paraId="58816A4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populationData &lt;- cbind(populationData,((populationData$number/populationData$population)*100))</w:t>
      </w:r>
    </w:p>
    <w:p w14:paraId="061B179B" w14:textId="5A5C40A8" w:rsidR="00125E18" w:rsidRPr="00125E18" w:rsidRDefault="00125E18" w:rsidP="002505D5">
      <w:pPr>
        <w:ind w:left="708"/>
        <w:rPr>
          <w:rFonts w:ascii="Courier New" w:hAnsi="Courier New" w:cs="Courier New"/>
          <w:sz w:val="18"/>
          <w:szCs w:val="18"/>
        </w:rPr>
      </w:pPr>
      <w:r w:rsidRPr="00125E18">
        <w:rPr>
          <w:rFonts w:ascii="Courier New" w:hAnsi="Courier New" w:cs="Courier New"/>
          <w:sz w:val="18"/>
          <w:szCs w:val="18"/>
        </w:rPr>
        <w:t>names(populationData)</w:t>
      </w:r>
      <w:r w:rsidR="00A54A4E">
        <w:rPr>
          <w:rFonts w:ascii="Courier New" w:hAnsi="Courier New" w:cs="Courier New"/>
          <w:sz w:val="18"/>
          <w:szCs w:val="18"/>
        </w:rPr>
        <w:t xml:space="preserve"> </w:t>
      </w:r>
      <w:r w:rsidRPr="00125E18">
        <w:rPr>
          <w:rFonts w:ascii="Courier New" w:hAnsi="Courier New" w:cs="Courier New"/>
          <w:sz w:val="18"/>
          <w:szCs w:val="18"/>
        </w:rPr>
        <w:t>&lt;- c("region","number","state","population","perPop")</w:t>
      </w:r>
    </w:p>
    <w:p w14:paraId="58655B11" w14:textId="77777777" w:rsidR="00125E18" w:rsidRPr="00125E18" w:rsidRDefault="00125E18" w:rsidP="00125E18">
      <w:pPr>
        <w:ind w:left="708"/>
        <w:rPr>
          <w:rFonts w:ascii="Courier New" w:hAnsi="Courier New" w:cs="Courier New"/>
          <w:sz w:val="18"/>
          <w:szCs w:val="18"/>
        </w:rPr>
      </w:pPr>
    </w:p>
    <w:p w14:paraId="43637923" w14:textId="5BA90B6E"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par(mai=c(2,1.5,1,1))</w:t>
      </w:r>
    </w:p>
    <w:p w14:paraId="5A2B0503"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barplot(populationData$perPop, </w:t>
      </w:r>
    </w:p>
    <w:p w14:paraId="3F6C2100"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main = "Fatal cases by state adjustet for population",</w:t>
      </w:r>
    </w:p>
    <w:p w14:paraId="323ADFD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xlab = "", </w:t>
      </w:r>
    </w:p>
    <w:p w14:paraId="17A9B843"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ylab="",</w:t>
      </w:r>
    </w:p>
    <w:p w14:paraId="650E998F"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ylim = c(0, max(populationData$perPop) + 0.001),</w:t>
      </w:r>
    </w:p>
    <w:p w14:paraId="7C25FE21"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col=coul,</w:t>
      </w:r>
    </w:p>
    <w:p w14:paraId="58932981"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border="white",</w:t>
      </w:r>
    </w:p>
    <w:p w14:paraId="20AC1AE6"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names=data$region, </w:t>
      </w:r>
    </w:p>
    <w:p w14:paraId="192F9EB5" w14:textId="55584853"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las=2,</w:t>
      </w:r>
    </w:p>
    <w:p w14:paraId="52E8519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cex.names = 1.00)</w:t>
      </w:r>
    </w:p>
    <w:p w14:paraId="39D379AA" w14:textId="77777777" w:rsidR="00125E18" w:rsidRPr="00125E18" w:rsidRDefault="00125E18" w:rsidP="00051F74">
      <w:pPr>
        <w:rPr>
          <w:rFonts w:ascii="Courier New" w:hAnsi="Courier New" w:cs="Courier New"/>
          <w:sz w:val="18"/>
          <w:szCs w:val="18"/>
        </w:rPr>
      </w:pPr>
    </w:p>
    <w:p w14:paraId="00EF43A8" w14:textId="3CD684F1"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mtext("US states", side=1, line = 7, las=1)</w:t>
      </w:r>
    </w:p>
    <w:p w14:paraId="20486C20" w14:textId="03F261DE" w:rsidR="00F44EA1" w:rsidRDefault="00125E18" w:rsidP="00051F74">
      <w:pPr>
        <w:ind w:left="708"/>
        <w:rPr>
          <w:rFonts w:ascii="Courier New" w:hAnsi="Courier New" w:cs="Courier New"/>
          <w:sz w:val="18"/>
          <w:szCs w:val="18"/>
        </w:rPr>
      </w:pPr>
      <w:r w:rsidRPr="00125E18">
        <w:rPr>
          <w:rFonts w:ascii="Courier New" w:hAnsi="Courier New" w:cs="Courier New"/>
          <w:sz w:val="18"/>
          <w:szCs w:val="18"/>
        </w:rPr>
        <w:t>mtext("Percentage by population", side=2, line = 5, las=3)</w:t>
      </w:r>
    </w:p>
    <w:p w14:paraId="04A13188" w14:textId="36F5E481" w:rsidR="00051F74" w:rsidRDefault="00051F74" w:rsidP="00051F74">
      <w:pPr>
        <w:ind w:left="708"/>
        <w:rPr>
          <w:rFonts w:ascii="Courier New" w:hAnsi="Courier New" w:cs="Courier New"/>
          <w:sz w:val="18"/>
          <w:szCs w:val="18"/>
        </w:rPr>
      </w:pPr>
    </w:p>
    <w:p w14:paraId="124C0840" w14:textId="77777777" w:rsidR="00051F74" w:rsidRPr="00051F74" w:rsidRDefault="00051F74" w:rsidP="00051F74">
      <w:pPr>
        <w:ind w:left="708"/>
        <w:rPr>
          <w:rFonts w:ascii="Courier New" w:hAnsi="Courier New" w:cs="Courier New"/>
          <w:sz w:val="18"/>
          <w:szCs w:val="18"/>
        </w:rPr>
      </w:pPr>
    </w:p>
    <w:p w14:paraId="36FAD66A" w14:textId="77777777" w:rsidR="00287777" w:rsidRDefault="00051F74" w:rsidP="00287777">
      <w:pPr>
        <w:spacing w:after="240" w:line="360" w:lineRule="auto"/>
        <w:ind w:firstLine="708"/>
        <w:jc w:val="both"/>
        <w:rPr>
          <w:rFonts w:ascii="Arial" w:hAnsi="Arial" w:cs="Arial"/>
          <w:sz w:val="22"/>
          <w:szCs w:val="22"/>
        </w:rPr>
      </w:pPr>
      <w:r>
        <w:rPr>
          <w:rFonts w:ascii="Arial" w:hAnsi="Arial" w:cs="Arial"/>
          <w:sz w:val="22"/>
          <w:szCs w:val="22"/>
        </w:rPr>
        <w:t xml:space="preserve">Rezultat gore navedenog koda vidljiv </w:t>
      </w:r>
      <w:r w:rsidR="00F56CC3">
        <w:rPr>
          <w:rFonts w:ascii="Arial" w:hAnsi="Arial" w:cs="Arial"/>
          <w:sz w:val="22"/>
          <w:szCs w:val="22"/>
        </w:rPr>
        <w:t xml:space="preserve">je </w:t>
      </w:r>
      <w:r>
        <w:rPr>
          <w:rFonts w:ascii="Arial" w:hAnsi="Arial" w:cs="Arial"/>
          <w:sz w:val="22"/>
          <w:szCs w:val="22"/>
        </w:rPr>
        <w:t xml:space="preserve">na </w:t>
      </w:r>
      <w:r w:rsidR="000C3DB4">
        <w:rPr>
          <w:rFonts w:ascii="Arial" w:hAnsi="Arial" w:cs="Arial"/>
          <w:sz w:val="22"/>
          <w:szCs w:val="22"/>
        </w:rPr>
        <w:t>S</w:t>
      </w:r>
      <w:r>
        <w:rPr>
          <w:rFonts w:ascii="Arial" w:hAnsi="Arial" w:cs="Arial"/>
          <w:sz w:val="22"/>
          <w:szCs w:val="22"/>
        </w:rPr>
        <w:t xml:space="preserve">lici </w:t>
      </w:r>
      <w:r w:rsidR="00F56CC3">
        <w:rPr>
          <w:rFonts w:ascii="Arial" w:hAnsi="Arial" w:cs="Arial"/>
          <w:sz w:val="22"/>
          <w:szCs w:val="22"/>
        </w:rPr>
        <w:t>15</w:t>
      </w:r>
      <w:r>
        <w:rPr>
          <w:rFonts w:ascii="Arial" w:hAnsi="Arial" w:cs="Arial"/>
          <w:sz w:val="22"/>
          <w:szCs w:val="22"/>
        </w:rPr>
        <w:t xml:space="preserve">. </w:t>
      </w:r>
      <w:r w:rsidR="00164256">
        <w:rPr>
          <w:rFonts w:ascii="Arial" w:hAnsi="Arial" w:cs="Arial"/>
          <w:sz w:val="22"/>
          <w:szCs w:val="22"/>
        </w:rPr>
        <w:t xml:space="preserve">Vidljiva je velika razlika između prethodna dva grafa, više nisu Kalifornija i Teksas one savezne države koje su najizraženije već su to New Mexico, Oklahoma i Alaska uzimajući u obzir stanovništvo saveznih država. </w:t>
      </w:r>
      <w:r w:rsidR="00CB641F">
        <w:rPr>
          <w:rFonts w:ascii="Arial" w:hAnsi="Arial" w:cs="Arial"/>
          <w:sz w:val="22"/>
          <w:szCs w:val="22"/>
        </w:rPr>
        <w:t xml:space="preserve">Na temelju toga bi te savezne države ili </w:t>
      </w:r>
      <w:r w:rsidR="00CF21A6">
        <w:rPr>
          <w:rFonts w:ascii="Arial" w:hAnsi="Arial" w:cs="Arial"/>
          <w:sz w:val="22"/>
          <w:szCs w:val="22"/>
        </w:rPr>
        <w:t xml:space="preserve">druga </w:t>
      </w:r>
      <w:r w:rsidR="00CB641F">
        <w:rPr>
          <w:rFonts w:ascii="Arial" w:hAnsi="Arial" w:cs="Arial"/>
          <w:sz w:val="22"/>
          <w:szCs w:val="22"/>
        </w:rPr>
        <w:t>organizacijsk</w:t>
      </w:r>
      <w:r w:rsidR="00CF21A6">
        <w:rPr>
          <w:rFonts w:ascii="Arial" w:hAnsi="Arial" w:cs="Arial"/>
          <w:sz w:val="22"/>
          <w:szCs w:val="22"/>
        </w:rPr>
        <w:t>a</w:t>
      </w:r>
      <w:r w:rsidR="00CB641F">
        <w:rPr>
          <w:rFonts w:ascii="Arial" w:hAnsi="Arial" w:cs="Arial"/>
          <w:sz w:val="22"/>
          <w:szCs w:val="22"/>
        </w:rPr>
        <w:t xml:space="preserve"> tijel</w:t>
      </w:r>
      <w:r w:rsidR="00CF21A6">
        <w:rPr>
          <w:rFonts w:ascii="Arial" w:hAnsi="Arial" w:cs="Arial"/>
          <w:sz w:val="22"/>
          <w:szCs w:val="22"/>
        </w:rPr>
        <w:t>a</w:t>
      </w:r>
      <w:r w:rsidR="00CB641F">
        <w:rPr>
          <w:rFonts w:ascii="Arial" w:hAnsi="Arial" w:cs="Arial"/>
          <w:sz w:val="22"/>
          <w:szCs w:val="22"/>
        </w:rPr>
        <w:t xml:space="preserve"> mogl</w:t>
      </w:r>
      <w:r w:rsidR="00CF21A6">
        <w:rPr>
          <w:rFonts w:ascii="Arial" w:hAnsi="Arial" w:cs="Arial"/>
          <w:sz w:val="22"/>
          <w:szCs w:val="22"/>
        </w:rPr>
        <w:t>a</w:t>
      </w:r>
      <w:r w:rsidR="00CB641F">
        <w:rPr>
          <w:rFonts w:ascii="Arial" w:hAnsi="Arial" w:cs="Arial"/>
          <w:sz w:val="22"/>
          <w:szCs w:val="22"/>
        </w:rPr>
        <w:t xml:space="preserve"> odlučiti kako su potrebne nove mjere, školovanja ili slično kako bi se broj smrtonosnih incidenata uzrokovanih policijom smanjio u tim saveznim državama. </w:t>
      </w:r>
      <w:r w:rsidR="00CF21A6">
        <w:rPr>
          <w:rFonts w:ascii="Arial" w:hAnsi="Arial" w:cs="Arial"/>
          <w:sz w:val="22"/>
          <w:szCs w:val="22"/>
        </w:rPr>
        <w:t xml:space="preserve">Također bi se novim mjerama mogao suzbiti eventualni kriminalitet u tim saveznim državama koja je jedna od točki kojima se bavi poslovna analitika, bilo to ovakav klasični kriminalitet ili cyber kriminalitet. </w:t>
      </w:r>
    </w:p>
    <w:p w14:paraId="1DEFB05F" w14:textId="797F93C2" w:rsidR="00BC0D60" w:rsidRPr="00FC05A6" w:rsidRDefault="00852CD5" w:rsidP="00FC05A6">
      <w:pPr>
        <w:pStyle w:val="Naslovslike"/>
        <w:rPr>
          <w:noProof/>
        </w:rPr>
      </w:pPr>
      <w:bookmarkStart w:id="80" w:name="_Toc43558791"/>
      <w:r w:rsidRPr="00287777">
        <w:rPr>
          <w:noProof/>
        </w:rPr>
        <w:lastRenderedPageBreak/>
        <w:drawing>
          <wp:anchor distT="0" distB="0" distL="114300" distR="114300" simplePos="0" relativeHeight="251780096" behindDoc="0" locked="0" layoutInCell="1" allowOverlap="1" wp14:anchorId="3643B888" wp14:editId="33C7FB32">
            <wp:simplePos x="0" y="0"/>
            <wp:positionH relativeFrom="margin">
              <wp:align>center</wp:align>
            </wp:positionH>
            <wp:positionV relativeFrom="paragraph">
              <wp:posOffset>0</wp:posOffset>
            </wp:positionV>
            <wp:extent cx="5275580" cy="2668270"/>
            <wp:effectExtent l="0" t="0" r="1270" b="0"/>
            <wp:wrapTopAndBottom/>
            <wp:docPr id="67" name="Slika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9">
                      <a:extLst>
                        <a:ext uri="{28A0092B-C50C-407E-A947-70E740481C1C}">
                          <a14:useLocalDpi xmlns:a14="http://schemas.microsoft.com/office/drawing/2010/main" val="0"/>
                        </a:ext>
                      </a:extLst>
                    </a:blip>
                    <a:srcRect r="7298"/>
                    <a:stretch/>
                  </pic:blipFill>
                  <pic:spPr bwMode="auto">
                    <a:xfrm>
                      <a:off x="0" y="0"/>
                      <a:ext cx="5275580" cy="2668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0D60" w:rsidRPr="00287777">
        <w:t>Slika 15. Prikaz alternativnog rezultata procedure prilagođenog stanovništvu (izvor: vlastita izrada)</w:t>
      </w:r>
      <w:bookmarkEnd w:id="80"/>
    </w:p>
    <w:p w14:paraId="54B306B8" w14:textId="75EDC7B4" w:rsidR="00BC0D60" w:rsidRDefault="005B1B14" w:rsidP="005D6D51">
      <w:pPr>
        <w:spacing w:after="240" w:line="360" w:lineRule="auto"/>
        <w:ind w:firstLine="708"/>
        <w:jc w:val="both"/>
        <w:rPr>
          <w:rFonts w:ascii="Arial" w:hAnsi="Arial" w:cs="Arial"/>
          <w:noProof/>
          <w:sz w:val="22"/>
          <w:szCs w:val="22"/>
        </w:rPr>
      </w:pPr>
      <w:r>
        <w:rPr>
          <w:rFonts w:ascii="Arial" w:hAnsi="Arial" w:cs="Arial"/>
          <w:noProof/>
          <w:sz w:val="22"/>
          <w:szCs w:val="22"/>
        </w:rPr>
        <w:t>Ovo je prvi praktični primjer od nekoliko njih. Dosadašnji primjeri su jednostavne prirode te daju uvid u određene brojeve incidenata po saveznim državama što zapravo predstavlja Opisnu analitiku budući da ono prikazuje prošlo stanje, što je u ovome slučaju dovoljno. Kasnije će biti nekoliko primjera Prediktivne analitike, koja je nešto naprednija.</w:t>
      </w:r>
    </w:p>
    <w:p w14:paraId="3E133070" w14:textId="6E1498C7" w:rsidR="004B3683" w:rsidRDefault="004B3683" w:rsidP="004B3683">
      <w:pPr>
        <w:pStyle w:val="FOINaslov3"/>
        <w:rPr>
          <w:noProof/>
        </w:rPr>
      </w:pPr>
      <w:r>
        <w:rPr>
          <w:noProof/>
        </w:rPr>
        <w:t xml:space="preserve"> </w:t>
      </w:r>
      <w:bookmarkStart w:id="81" w:name="_Toc43730946"/>
      <w:r>
        <w:rPr>
          <w:noProof/>
        </w:rPr>
        <w:t>Drugi prikaz</w:t>
      </w:r>
      <w:bookmarkEnd w:id="81"/>
    </w:p>
    <w:p w14:paraId="7FB16C0D" w14:textId="77777777" w:rsidR="001B7D6A" w:rsidRDefault="00C45922" w:rsidP="005D6D51">
      <w:pPr>
        <w:spacing w:after="240" w:line="360" w:lineRule="auto"/>
        <w:ind w:firstLine="708"/>
        <w:jc w:val="both"/>
        <w:rPr>
          <w:rFonts w:ascii="Arial" w:hAnsi="Arial" w:cs="Arial"/>
          <w:sz w:val="22"/>
          <w:szCs w:val="22"/>
        </w:rPr>
      </w:pPr>
      <w:r>
        <w:rPr>
          <w:rFonts w:ascii="Arial" w:hAnsi="Arial" w:cs="Arial"/>
          <w:sz w:val="22"/>
          <w:szCs w:val="22"/>
        </w:rPr>
        <w:t>Za vrijeme pisanja rada aktualna tema u SADu pa čak i do neke mjere u Svijetu je rasizam i nasilje koje je vezano za rasizam izazvano od strane policijskih službenika. Postavlja se pitanje da li je to ustvari istina ili ne, jesu li američki policijski službenici skloniji nasilju, u ovome slučaju ubojstvu, nad osobom određene rase</w:t>
      </w:r>
      <w:r w:rsidR="001B7D6A">
        <w:rPr>
          <w:rFonts w:ascii="Arial" w:hAnsi="Arial" w:cs="Arial"/>
          <w:sz w:val="22"/>
          <w:szCs w:val="22"/>
        </w:rPr>
        <w:t xml:space="preserve">. U SADu se smatra da su tamnoputi državljani najčešća meta ubojstva od strane policijskih službenika. </w:t>
      </w:r>
    </w:p>
    <w:p w14:paraId="7750C870" w14:textId="0F5AF69D" w:rsidR="00BC0D60" w:rsidRDefault="001B7D6A" w:rsidP="005D6D51">
      <w:pPr>
        <w:spacing w:after="240" w:line="360" w:lineRule="auto"/>
        <w:ind w:firstLine="708"/>
        <w:jc w:val="both"/>
        <w:rPr>
          <w:rFonts w:ascii="Arial" w:hAnsi="Arial" w:cs="Arial"/>
          <w:sz w:val="22"/>
          <w:szCs w:val="22"/>
        </w:rPr>
      </w:pPr>
      <w:r>
        <w:rPr>
          <w:rFonts w:ascii="Arial" w:hAnsi="Arial" w:cs="Arial"/>
          <w:sz w:val="22"/>
          <w:szCs w:val="22"/>
        </w:rPr>
        <w:t xml:space="preserve">U nastavku slijedi razrađeni primjer kojim se nastoji </w:t>
      </w:r>
      <w:r w:rsidR="00C861A9">
        <w:rPr>
          <w:rFonts w:ascii="Arial" w:hAnsi="Arial" w:cs="Arial"/>
          <w:sz w:val="22"/>
          <w:szCs w:val="22"/>
        </w:rPr>
        <w:t xml:space="preserve">otkriti koja je rasa najviše ugrožena u kojoj saveznoj državi. Ovakvi uvidi u podatke bi mogli poslužiti </w:t>
      </w:r>
      <w:r w:rsidR="008E0485">
        <w:rPr>
          <w:rFonts w:ascii="Arial" w:hAnsi="Arial" w:cs="Arial"/>
          <w:sz w:val="22"/>
          <w:szCs w:val="22"/>
        </w:rPr>
        <w:t xml:space="preserve">suzbijanju širenja lažnih informacija kako je određena skupina stanovništva više ugrožena od druge, a time bi se mogli suzbiti mogući neredi i nemir izazvani u saveznim državama te bi se mogla postići ravnopravnost među određenim skupinama stanovništva. </w:t>
      </w:r>
    </w:p>
    <w:p w14:paraId="70A646F4" w14:textId="4FE1D08B" w:rsidR="0033762E" w:rsidRDefault="0033762E" w:rsidP="00EC631C">
      <w:pPr>
        <w:spacing w:after="240" w:line="360" w:lineRule="auto"/>
        <w:ind w:firstLine="708"/>
        <w:jc w:val="both"/>
        <w:rPr>
          <w:rFonts w:ascii="Arial" w:hAnsi="Arial" w:cs="Arial"/>
          <w:sz w:val="22"/>
          <w:szCs w:val="22"/>
        </w:rPr>
      </w:pPr>
      <w:r>
        <w:rPr>
          <w:rFonts w:ascii="Arial" w:hAnsi="Arial" w:cs="Arial"/>
          <w:sz w:val="22"/>
          <w:szCs w:val="22"/>
        </w:rPr>
        <w:t>U nastavku je korišten SQL upit kako bi se podaci relevantno strukturirali, odnosno dobile one rase koje su najugroženije u određenim saveznim državama. Također je kreirana privremena pomoćna tablica u kojem su ti rezultati smješteni</w:t>
      </w:r>
      <w:r w:rsidR="00EC631C">
        <w:rPr>
          <w:rFonts w:ascii="Arial" w:hAnsi="Arial" w:cs="Arial"/>
          <w:sz w:val="22"/>
          <w:szCs w:val="22"/>
        </w:rPr>
        <w:t xml:space="preserve"> i koji se kasnije koriste u eksternoj R skripti za izradu grafa, odnosno prikaza.</w:t>
      </w:r>
    </w:p>
    <w:p w14:paraId="250A4322" w14:textId="77777777" w:rsidR="00FC05A6" w:rsidRDefault="00FC05A6" w:rsidP="00EC631C">
      <w:pPr>
        <w:spacing w:after="240" w:line="360" w:lineRule="auto"/>
        <w:ind w:firstLine="708"/>
        <w:jc w:val="both"/>
        <w:rPr>
          <w:rFonts w:ascii="Consolas" w:eastAsiaTheme="minorHAnsi" w:hAnsi="Consolas" w:cs="Consolas"/>
          <w:color w:val="000000"/>
          <w:sz w:val="19"/>
          <w:szCs w:val="19"/>
          <w:lang w:eastAsia="en-US"/>
        </w:rPr>
      </w:pPr>
    </w:p>
    <w:p w14:paraId="08EF3F5B"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lastRenderedPageBreak/>
        <w:t>CREATE PROCEDURE [dbo].[KreiranjeTEMPTablice]</w:t>
      </w:r>
    </w:p>
    <w:p w14:paraId="5D5E40F3"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AS</w:t>
      </w:r>
    </w:p>
    <w:p w14:paraId="03EEA1A4"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BEGIN</w:t>
      </w:r>
    </w:p>
    <w:p w14:paraId="64656759" w14:textId="407656D2"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 xml:space="preserve">  SET NOCOUNT ON; </w:t>
      </w:r>
    </w:p>
    <w:p w14:paraId="42226F33" w14:textId="77777777" w:rsidR="00F86573" w:rsidRDefault="0033762E" w:rsidP="00F86573">
      <w:pPr>
        <w:autoSpaceDE w:val="0"/>
        <w:autoSpaceDN w:val="0"/>
        <w:adjustRightInd w:val="0"/>
        <w:rPr>
          <w:rFonts w:ascii="Consolas" w:eastAsiaTheme="minorHAnsi" w:hAnsi="Consolas" w:cs="Consolas"/>
          <w:color w:val="000000"/>
          <w:sz w:val="19"/>
          <w:szCs w:val="19"/>
          <w:lang w:eastAsia="en-US"/>
        </w:rPr>
      </w:pPr>
      <w:r w:rsidRPr="0033762E">
        <w:rPr>
          <w:rFonts w:ascii="Courier New" w:hAnsi="Courier New" w:cs="Courier New"/>
          <w:sz w:val="18"/>
          <w:szCs w:val="18"/>
        </w:rPr>
        <w:tab/>
      </w:r>
    </w:p>
    <w:p w14:paraId="24290CBF" w14:textId="09C4783D"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DECLARE @temp TABLE(</w:t>
      </w:r>
    </w:p>
    <w:p w14:paraId="55DACFE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race CHAR(1), </w:t>
      </w:r>
    </w:p>
    <w:p w14:paraId="4666CCE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description VARCHAR(30), </w:t>
      </w:r>
    </w:p>
    <w:p w14:paraId="70D06B2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ct INT,</w:t>
      </w:r>
    </w:p>
    <w:p w14:paraId="06AC7757"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area VARCHAR(2),</w:t>
      </w:r>
    </w:p>
    <w:p w14:paraId="209C4537" w14:textId="5145770E"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state_name VARCHAR(100))</w:t>
      </w:r>
    </w:p>
    <w:p w14:paraId="261819D6" w14:textId="77777777" w:rsidR="00F86573" w:rsidRPr="00F86573" w:rsidRDefault="00F86573" w:rsidP="00F86573">
      <w:pPr>
        <w:ind w:left="708"/>
        <w:rPr>
          <w:rFonts w:ascii="Courier New" w:hAnsi="Courier New" w:cs="Courier New"/>
          <w:sz w:val="18"/>
          <w:szCs w:val="18"/>
        </w:rPr>
      </w:pPr>
    </w:p>
    <w:p w14:paraId="05A3EBD4"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INSERT INTO @temp</w:t>
      </w:r>
    </w:p>
    <w:p w14:paraId="7C9AE99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SELECT r.race,r.description, COUNT(*) as ct,l.area,l.state_name FROM [dbo].[ShootPerson] sp</w:t>
      </w:r>
    </w:p>
    <w:p w14:paraId="5E016F26"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[dbo].[Race] r</w:t>
      </w:r>
    </w:p>
    <w:p w14:paraId="7811DE57"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ON r.id=sp.fk_race</w:t>
      </w:r>
    </w:p>
    <w:p w14:paraId="608BB22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[dbo].[Location] l</w:t>
      </w:r>
    </w:p>
    <w:p w14:paraId="6A3D8602"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ON sp.fk_location=l.id</w:t>
      </w:r>
    </w:p>
    <w:p w14:paraId="554AFBC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GROUP BY r.race,r.description,l.area,l.state_name</w:t>
      </w:r>
    </w:p>
    <w:p w14:paraId="38A8ECB6"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ORDER BY l.area ASC, ct DESC</w:t>
      </w:r>
    </w:p>
    <w:p w14:paraId="438DD48A" w14:textId="77777777" w:rsidR="00F86573" w:rsidRPr="00F86573" w:rsidRDefault="00F86573" w:rsidP="00F86573">
      <w:pPr>
        <w:ind w:left="708"/>
        <w:rPr>
          <w:rFonts w:ascii="Courier New" w:hAnsi="Courier New" w:cs="Courier New"/>
          <w:sz w:val="18"/>
          <w:szCs w:val="18"/>
        </w:rPr>
      </w:pPr>
    </w:p>
    <w:p w14:paraId="331F847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DECLARE @temp2 TABLE</w:t>
      </w:r>
    </w:p>
    <w:p w14:paraId="5B2A2E0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t>
      </w:r>
    </w:p>
    <w:p w14:paraId="7C35EB4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ct INT,</w:t>
      </w:r>
    </w:p>
    <w:p w14:paraId="3B912B30"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race CHAR(1), </w:t>
      </w:r>
    </w:p>
    <w:p w14:paraId="4B32A315"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description VARCHAR(30), </w:t>
      </w:r>
      <w:r w:rsidRPr="00F86573">
        <w:rPr>
          <w:rFonts w:ascii="Courier New" w:hAnsi="Courier New" w:cs="Courier New"/>
          <w:sz w:val="18"/>
          <w:szCs w:val="18"/>
        </w:rPr>
        <w:tab/>
      </w:r>
    </w:p>
    <w:p w14:paraId="70A743E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area VARCHAR(2),</w:t>
      </w:r>
    </w:p>
    <w:p w14:paraId="5BE3F41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state_name VARCHAR(100),</w:t>
      </w:r>
    </w:p>
    <w:p w14:paraId="5318F39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long FLOAT,</w:t>
      </w:r>
    </w:p>
    <w:p w14:paraId="7F46001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lat FLOAT</w:t>
      </w:r>
    </w:p>
    <w:p w14:paraId="3B7F0F9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t>
      </w:r>
    </w:p>
    <w:p w14:paraId="14869AA2" w14:textId="77777777" w:rsidR="00F86573" w:rsidRPr="00F86573" w:rsidRDefault="00F86573" w:rsidP="00F86573">
      <w:pPr>
        <w:ind w:left="708"/>
        <w:rPr>
          <w:rFonts w:ascii="Courier New" w:hAnsi="Courier New" w:cs="Courier New"/>
          <w:sz w:val="18"/>
          <w:szCs w:val="18"/>
        </w:rPr>
      </w:pPr>
    </w:p>
    <w:p w14:paraId="0AE6ECD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INSERT INTO @temp2 SELECT DISTINCT t1.ct,t2.race,t2.description,l.area,l.state_name,l.longitude,l.latitude FROM </w:t>
      </w:r>
    </w:p>
    <w:p w14:paraId="5819434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(SELECT MAX(tp.ct) AS ct,tp.area FROM (select * from @temp) tp</w:t>
      </w:r>
    </w:p>
    <w:p w14:paraId="5C37040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[dbo].[Location] l</w:t>
      </w:r>
    </w:p>
    <w:p w14:paraId="45A3AAA9"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ON l.area=tp.area</w:t>
      </w:r>
    </w:p>
    <w:p w14:paraId="32D6EED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GROUP BY tp.area) t1</w:t>
      </w:r>
    </w:p>
    <w:p w14:paraId="7A96431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@temp t2</w:t>
      </w:r>
    </w:p>
    <w:p w14:paraId="71999D87"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ON t2.ct=t1.ct AND t2.area=t1.area</w:t>
      </w:r>
    </w:p>
    <w:p w14:paraId="2D3D36C2"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[dbo].[Location] l</w:t>
      </w:r>
    </w:p>
    <w:p w14:paraId="206A8DEA"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ON l.area=t1.area</w:t>
      </w:r>
    </w:p>
    <w:p w14:paraId="32D310E4"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ORDER BY area</w:t>
      </w:r>
    </w:p>
    <w:p w14:paraId="663BCE39" w14:textId="77777777" w:rsidR="00F86573" w:rsidRPr="00F86573" w:rsidRDefault="00F86573" w:rsidP="00F86573">
      <w:pPr>
        <w:ind w:left="708"/>
        <w:rPr>
          <w:rFonts w:ascii="Courier New" w:hAnsi="Courier New" w:cs="Courier New"/>
          <w:sz w:val="18"/>
          <w:szCs w:val="18"/>
        </w:rPr>
      </w:pPr>
    </w:p>
    <w:p w14:paraId="1F6340E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SELECT * FROM @temp2  </w:t>
      </w:r>
    </w:p>
    <w:p w14:paraId="3DBE338A"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WHERE NOT (area='DE' AND race='W') </w:t>
      </w:r>
    </w:p>
    <w:p w14:paraId="44CC098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AND NOT (area='MO' AND long IS NULL) </w:t>
      </w:r>
    </w:p>
    <w:p w14:paraId="6295619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ORDER BY state_name</w:t>
      </w:r>
    </w:p>
    <w:p w14:paraId="17CCF15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 </w:t>
      </w:r>
    </w:p>
    <w:p w14:paraId="2C542FAA"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DROP TABLE IF EXISTS TEMP</w:t>
      </w:r>
    </w:p>
    <w:p w14:paraId="34B54D0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CREATE TABLE TEMP (</w:t>
      </w:r>
    </w:p>
    <w:p w14:paraId="2A59995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   ct INT,</w:t>
      </w:r>
    </w:p>
    <w:p w14:paraId="4A5D0349"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race CHAR(1), </w:t>
      </w:r>
    </w:p>
    <w:p w14:paraId="6D53EF7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description VARCHAR(30), </w:t>
      </w:r>
      <w:r w:rsidRPr="00F86573">
        <w:rPr>
          <w:rFonts w:ascii="Courier New" w:hAnsi="Courier New" w:cs="Courier New"/>
          <w:sz w:val="18"/>
          <w:szCs w:val="18"/>
        </w:rPr>
        <w:tab/>
      </w:r>
    </w:p>
    <w:p w14:paraId="4815BFC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area VARCHAR(2),</w:t>
      </w:r>
    </w:p>
    <w:p w14:paraId="056B2DB5"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state_name VARCHAR(100),</w:t>
      </w:r>
    </w:p>
    <w:p w14:paraId="7BC5284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long FLOAT,</w:t>
      </w:r>
    </w:p>
    <w:p w14:paraId="55A64BF5"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lat FLOAT</w:t>
      </w:r>
    </w:p>
    <w:p w14:paraId="67BCEA1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t>
      </w:r>
    </w:p>
    <w:p w14:paraId="556C75E0" w14:textId="77777777" w:rsidR="00F86573" w:rsidRPr="00F86573" w:rsidRDefault="00F86573" w:rsidP="00F86573">
      <w:pPr>
        <w:ind w:left="708"/>
        <w:rPr>
          <w:rFonts w:ascii="Courier New" w:hAnsi="Courier New" w:cs="Courier New"/>
          <w:sz w:val="18"/>
          <w:szCs w:val="18"/>
        </w:rPr>
      </w:pPr>
    </w:p>
    <w:p w14:paraId="3CF2FB33"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INSERT INTO TEMP SELECT * FROM @temp2  </w:t>
      </w:r>
    </w:p>
    <w:p w14:paraId="509BB1C9"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WHERE NOT (area='DE' AND race='W') </w:t>
      </w:r>
    </w:p>
    <w:p w14:paraId="00005932"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AND NOT (area='MO' AND long IS NULL) </w:t>
      </w:r>
    </w:p>
    <w:p w14:paraId="5B3D6BC2" w14:textId="286A793B" w:rsidR="0033762E" w:rsidRPr="0033762E" w:rsidRDefault="00F86573" w:rsidP="00F86573">
      <w:pPr>
        <w:ind w:left="708"/>
        <w:rPr>
          <w:rFonts w:ascii="Courier New" w:hAnsi="Courier New" w:cs="Courier New"/>
          <w:sz w:val="18"/>
          <w:szCs w:val="18"/>
        </w:rPr>
      </w:pPr>
      <w:r w:rsidRPr="00F86573">
        <w:rPr>
          <w:rFonts w:ascii="Courier New" w:hAnsi="Courier New" w:cs="Courier New"/>
          <w:sz w:val="18"/>
          <w:szCs w:val="18"/>
        </w:rPr>
        <w:t>ORDER BY state_name</w:t>
      </w:r>
    </w:p>
    <w:p w14:paraId="5E5BD26F"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 xml:space="preserve"> SET NOCOUNT OFF</w:t>
      </w:r>
    </w:p>
    <w:p w14:paraId="6B49E6A0" w14:textId="03A4C7D1" w:rsidR="00BC0D60" w:rsidRPr="0033762E" w:rsidRDefault="0033762E" w:rsidP="00F86573">
      <w:pPr>
        <w:rPr>
          <w:rFonts w:ascii="Courier New" w:hAnsi="Courier New" w:cs="Courier New"/>
          <w:sz w:val="18"/>
          <w:szCs w:val="18"/>
        </w:rPr>
      </w:pPr>
      <w:r w:rsidRPr="0033762E">
        <w:rPr>
          <w:rFonts w:ascii="Courier New" w:hAnsi="Courier New" w:cs="Courier New"/>
          <w:sz w:val="18"/>
          <w:szCs w:val="18"/>
        </w:rPr>
        <w:t>END</w:t>
      </w:r>
    </w:p>
    <w:p w14:paraId="560B4337" w14:textId="14861829" w:rsidR="00BC0D60" w:rsidRDefault="00BC0D60" w:rsidP="005D6D51">
      <w:pPr>
        <w:spacing w:after="240" w:line="360" w:lineRule="auto"/>
        <w:ind w:firstLine="708"/>
        <w:jc w:val="both"/>
        <w:rPr>
          <w:rFonts w:ascii="Arial" w:hAnsi="Arial" w:cs="Arial"/>
          <w:sz w:val="22"/>
          <w:szCs w:val="22"/>
        </w:rPr>
      </w:pPr>
    </w:p>
    <w:p w14:paraId="07D2AA73" w14:textId="388E0D72" w:rsidR="00DF4BF8" w:rsidRDefault="00DF4BF8" w:rsidP="001C2D4E">
      <w:pPr>
        <w:spacing w:line="360" w:lineRule="auto"/>
        <w:ind w:firstLine="708"/>
        <w:jc w:val="both"/>
        <w:rPr>
          <w:rFonts w:ascii="Arial" w:hAnsi="Arial" w:cs="Arial"/>
          <w:sz w:val="22"/>
          <w:szCs w:val="22"/>
        </w:rPr>
      </w:pPr>
      <w:r w:rsidRPr="00DF4BF8">
        <w:rPr>
          <w:rFonts w:ascii="Arial" w:hAnsi="Arial" w:cs="Arial"/>
          <w:sz w:val="22"/>
          <w:szCs w:val="22"/>
        </w:rPr>
        <w:lastRenderedPageBreak/>
        <w:t>U nastavku je prikazana eksterna R skripta pomoću koje se analizirani podaci prikazuju grafički</w:t>
      </w:r>
      <w:r>
        <w:rPr>
          <w:rFonts w:ascii="Arial" w:hAnsi="Arial" w:cs="Arial"/>
          <w:sz w:val="22"/>
          <w:szCs w:val="22"/>
        </w:rPr>
        <w:t xml:space="preserve">. Procedura je znatno jednostavnija budući da je analiza podataka i ostalo smješteno u sami SQL kod, a rezultati su </w:t>
      </w:r>
      <w:r w:rsidR="002C24B9">
        <w:rPr>
          <w:rFonts w:ascii="Arial" w:hAnsi="Arial" w:cs="Arial"/>
          <w:sz w:val="22"/>
          <w:szCs w:val="22"/>
        </w:rPr>
        <w:t>izrazito</w:t>
      </w:r>
      <w:r>
        <w:rPr>
          <w:rFonts w:ascii="Arial" w:hAnsi="Arial" w:cs="Arial"/>
          <w:sz w:val="22"/>
          <w:szCs w:val="22"/>
        </w:rPr>
        <w:t xml:space="preserve"> zanimljivi.</w:t>
      </w:r>
    </w:p>
    <w:p w14:paraId="573DFE77" w14:textId="77777777" w:rsidR="00DF4BF8" w:rsidRPr="00DF4BF8" w:rsidRDefault="00DF4BF8" w:rsidP="00DF4BF8">
      <w:pPr>
        <w:ind w:firstLine="708"/>
        <w:rPr>
          <w:rFonts w:ascii="Arial" w:hAnsi="Arial" w:cs="Arial"/>
          <w:sz w:val="22"/>
          <w:szCs w:val="22"/>
        </w:rPr>
      </w:pPr>
    </w:p>
    <w:p w14:paraId="4DA158CB" w14:textId="340390B1"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CREATE PROCEDURE [dbo].[USMapByPoliceRaceKilling]</w:t>
      </w:r>
    </w:p>
    <w:p w14:paraId="41D83BB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AS</w:t>
      </w:r>
    </w:p>
    <w:p w14:paraId="1F77986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BEGIN</w:t>
      </w:r>
    </w:p>
    <w:p w14:paraId="4A1E4E61"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SET NOCOUNT ON;</w:t>
      </w:r>
    </w:p>
    <w:p w14:paraId="4AB0E7EF" w14:textId="49905B3B"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DECLARE @query nvarchar(max) =  N'SELECT * FROM TEMP'</w:t>
      </w:r>
    </w:p>
    <w:p w14:paraId="7FBE9835"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
    <w:p w14:paraId="4DE2280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EXECUTE sp_execute_external_script @language = N'R',  </w:t>
      </w:r>
    </w:p>
    <w:p w14:paraId="7D139ED0" w14:textId="3B5183E4"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@script = N' </w:t>
      </w:r>
    </w:p>
    <w:p w14:paraId="74C07F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library(ggplot2)</w:t>
      </w:r>
    </w:p>
    <w:p w14:paraId="17DBFE0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library("maps")</w:t>
      </w:r>
    </w:p>
    <w:p w14:paraId="6DACFED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library(ggmap)</w:t>
      </w:r>
    </w:p>
    <w:p w14:paraId="20B8CBE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library(mapdata)</w:t>
      </w:r>
    </w:p>
    <w:p w14:paraId="6C734272" w14:textId="77777777" w:rsidR="003F5A3A" w:rsidRPr="003F5A3A" w:rsidRDefault="003F5A3A" w:rsidP="001C2D4E">
      <w:pPr>
        <w:rPr>
          <w:rFonts w:ascii="Courier New" w:hAnsi="Courier New" w:cs="Courier New"/>
          <w:sz w:val="18"/>
          <w:szCs w:val="18"/>
        </w:rPr>
      </w:pPr>
    </w:p>
    <w:p w14:paraId="1CC8EDF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raceDB &lt;- InputDataSet</w:t>
      </w:r>
    </w:p>
    <w:p w14:paraId="635E4C49" w14:textId="77777777" w:rsidR="003F5A3A" w:rsidRPr="003F5A3A" w:rsidRDefault="003F5A3A" w:rsidP="001C2D4E">
      <w:pPr>
        <w:rPr>
          <w:rFonts w:ascii="Courier New" w:hAnsi="Courier New" w:cs="Courier New"/>
          <w:sz w:val="18"/>
          <w:szCs w:val="18"/>
        </w:rPr>
      </w:pPr>
    </w:p>
    <w:p w14:paraId="33A17CC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#getting states data</w:t>
      </w:r>
    </w:p>
    <w:p w14:paraId="553C226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states &lt;- map_data("state")</w:t>
      </w:r>
    </w:p>
    <w:p w14:paraId="7F01846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states &lt;- data.frame(states)</w:t>
      </w:r>
    </w:p>
    <w:p w14:paraId="7841C805" w14:textId="77777777" w:rsidR="003F5A3A" w:rsidRPr="003F5A3A" w:rsidRDefault="003F5A3A" w:rsidP="001C2D4E">
      <w:pPr>
        <w:rPr>
          <w:rFonts w:ascii="Courier New" w:hAnsi="Courier New" w:cs="Courier New"/>
          <w:sz w:val="18"/>
          <w:szCs w:val="18"/>
        </w:rPr>
      </w:pPr>
    </w:p>
    <w:p w14:paraId="0EA36F3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raceDB &lt;- data.frame(</w:t>
      </w:r>
    </w:p>
    <w:p w14:paraId="2EEE4D2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raceDB$ct,</w:t>
      </w:r>
    </w:p>
    <w:p w14:paraId="07127F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raceDB$race,</w:t>
      </w:r>
    </w:p>
    <w:p w14:paraId="6BA5A90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raceDB$description,</w:t>
      </w:r>
    </w:p>
    <w:p w14:paraId="4D53516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raceDB$area,</w:t>
      </w:r>
    </w:p>
    <w:p w14:paraId="1066DC0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raceDB$state_name,</w:t>
      </w:r>
    </w:p>
    <w:p w14:paraId="5513927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raceDB$long,</w:t>
      </w:r>
    </w:p>
    <w:p w14:paraId="6AE6D99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raceDB$lat</w:t>
      </w:r>
    </w:p>
    <w:p w14:paraId="3536411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w:t>
      </w:r>
    </w:p>
    <w:p w14:paraId="7D6BAA8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names(raceDB)&lt;-c("ct","race","desc","area","region","long1","lat1")</w:t>
      </w:r>
    </w:p>
    <w:p w14:paraId="267AE0F4" w14:textId="77777777" w:rsidR="003F5A3A" w:rsidRPr="003F5A3A" w:rsidRDefault="003F5A3A" w:rsidP="001C2D4E">
      <w:pPr>
        <w:rPr>
          <w:rFonts w:ascii="Courier New" w:hAnsi="Courier New" w:cs="Courier New"/>
          <w:sz w:val="18"/>
          <w:szCs w:val="18"/>
        </w:rPr>
      </w:pPr>
    </w:p>
    <w:p w14:paraId="5314C2B0"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numberOfCasesByRacePerState &lt;- merge(raceDB,states,by="region")</w:t>
      </w:r>
    </w:p>
    <w:p w14:paraId="5E7DAFC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numberOfCasesByRacePerState &lt;- numberOfCasesByRacePerState[order(numberOfCasesByRacePerState$group,numberOfCasesByRacePerState$order),]</w:t>
      </w:r>
    </w:p>
    <w:p w14:paraId="16CE51D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a &lt;- as.numeric(factor(numberOfCasesByRacePerState$race))</w:t>
      </w:r>
    </w:p>
    <w:p w14:paraId="0425B2EB" w14:textId="77777777" w:rsidR="003F5A3A" w:rsidRPr="003F5A3A" w:rsidRDefault="003F5A3A" w:rsidP="001C2D4E">
      <w:pPr>
        <w:rPr>
          <w:rFonts w:ascii="Courier New" w:hAnsi="Courier New" w:cs="Courier New"/>
          <w:sz w:val="18"/>
          <w:szCs w:val="18"/>
        </w:rPr>
      </w:pPr>
    </w:p>
    <w:p w14:paraId="354D9BB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ggplot(data = numberOfCasesByRacePerState) + </w:t>
      </w:r>
    </w:p>
    <w:p w14:paraId="7D5C8E9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geom_polygon(aes(x = long, y = lat, fill = a, group = group), color = "white") +</w:t>
      </w:r>
    </w:p>
    <w:p w14:paraId="62D7AE31"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geom_text(data=numberOfCasesByRacePerState, aes(long1, lat1, label = race), size=5,color="yellow", fontface = "bold")+</w:t>
      </w:r>
    </w:p>
    <w:p w14:paraId="07427E9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geom_text(data=numberOfCasesByRacePerState, aes(long1, lat1, label = race), size=5,color="yellow")+</w:t>
      </w:r>
    </w:p>
    <w:p w14:paraId="1CFE68A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coord_fixed(1.3) +</w:t>
      </w:r>
    </w:p>
    <w:p w14:paraId="670293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guides(fill=FALSE)</w:t>
      </w:r>
      <w:r w:rsidRPr="003F5A3A">
        <w:rPr>
          <w:rFonts w:ascii="Courier New" w:hAnsi="Courier New" w:cs="Courier New"/>
          <w:sz w:val="18"/>
          <w:szCs w:val="18"/>
        </w:rPr>
        <w:tab/>
      </w:r>
    </w:p>
    <w:p w14:paraId="68D53FD9" w14:textId="77777777" w:rsidR="003F5A3A" w:rsidRPr="003F5A3A" w:rsidRDefault="003F5A3A" w:rsidP="001C2D4E">
      <w:pPr>
        <w:rPr>
          <w:rFonts w:ascii="Courier New" w:hAnsi="Courier New" w:cs="Courier New"/>
          <w:sz w:val="18"/>
          <w:szCs w:val="18"/>
        </w:rPr>
      </w:pPr>
    </w:p>
    <w:p w14:paraId="57FF5680" w14:textId="74487E6A" w:rsidR="003F5A3A" w:rsidRPr="003F5A3A" w:rsidRDefault="003F5A3A" w:rsidP="001C2D4E">
      <w:pPr>
        <w:rPr>
          <w:rFonts w:ascii="Courier New" w:hAnsi="Courier New" w:cs="Courier New"/>
          <w:sz w:val="18"/>
          <w:szCs w:val="18"/>
        </w:rPr>
      </w:pPr>
    </w:p>
    <w:p w14:paraId="79A6513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png(filename="C:/Users/FabijaN/Desktop/Diplomski/US_Map_killings_by_race_in_state.png", width=1600, height=900, units = "px")</w:t>
      </w:r>
    </w:p>
    <w:p w14:paraId="7C86168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p &lt;- p + labs(title = "Most fatal cases by race by US state")</w:t>
      </w:r>
    </w:p>
    <w:p w14:paraId="3F1AFC6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p &lt;- p + theme(plot.title = element_text(size=22))</w:t>
      </w:r>
    </w:p>
    <w:p w14:paraId="0951E0A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p &lt;- p + theme(axis.text=element_text(size=12),</w:t>
      </w:r>
    </w:p>
    <w:p w14:paraId="252402F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axis.title=element_text(size=12))</w:t>
      </w:r>
    </w:p>
    <w:p w14:paraId="7193971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plot(p)</w:t>
      </w:r>
    </w:p>
    <w:p w14:paraId="461794B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dev.off();</w:t>
      </w:r>
    </w:p>
    <w:p w14:paraId="11B0D7AC"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  </w:t>
      </w:r>
    </w:p>
    <w:p w14:paraId="484E94E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@input_data_1 = @query</w:t>
      </w:r>
    </w:p>
    <w:p w14:paraId="09B2932C" w14:textId="77777777" w:rsidR="003F5A3A" w:rsidRPr="003F5A3A" w:rsidRDefault="003F5A3A" w:rsidP="001C2D4E">
      <w:pPr>
        <w:rPr>
          <w:rFonts w:ascii="Courier New" w:hAnsi="Courier New" w:cs="Courier New"/>
          <w:sz w:val="18"/>
          <w:szCs w:val="18"/>
        </w:rPr>
      </w:pPr>
    </w:p>
    <w:p w14:paraId="22C4B62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SET NOCOUNT OFF</w:t>
      </w:r>
    </w:p>
    <w:p w14:paraId="6F8C043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END</w:t>
      </w:r>
    </w:p>
    <w:p w14:paraId="5C67E7F3" w14:textId="3E1FA171"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GO</w:t>
      </w:r>
    </w:p>
    <w:p w14:paraId="044A53BC" w14:textId="122F8EF2" w:rsidR="0064489D" w:rsidRDefault="00475960" w:rsidP="005D6D51">
      <w:pPr>
        <w:spacing w:after="240" w:line="360" w:lineRule="auto"/>
        <w:ind w:firstLine="708"/>
        <w:jc w:val="both"/>
        <w:rPr>
          <w:rFonts w:ascii="Arial" w:hAnsi="Arial" w:cs="Arial"/>
          <w:sz w:val="22"/>
          <w:szCs w:val="22"/>
        </w:rPr>
      </w:pPr>
      <w:r>
        <w:rPr>
          <w:rFonts w:ascii="Arial" w:hAnsi="Arial" w:cs="Arial"/>
          <w:noProof/>
          <w:sz w:val="22"/>
          <w:szCs w:val="22"/>
        </w:rPr>
        <w:lastRenderedPageBreak/>
        <w:drawing>
          <wp:anchor distT="0" distB="0" distL="114300" distR="114300" simplePos="0" relativeHeight="251781120" behindDoc="0" locked="0" layoutInCell="1" allowOverlap="1" wp14:anchorId="379C0D57" wp14:editId="2C277946">
            <wp:simplePos x="0" y="0"/>
            <wp:positionH relativeFrom="margin">
              <wp:align>center</wp:align>
            </wp:positionH>
            <wp:positionV relativeFrom="paragraph">
              <wp:posOffset>948055</wp:posOffset>
            </wp:positionV>
            <wp:extent cx="5679440" cy="3200400"/>
            <wp:effectExtent l="0" t="0" r="0" b="0"/>
            <wp:wrapTopAndBottom/>
            <wp:docPr id="69" name="Slika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7944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2095">
        <w:rPr>
          <w:rFonts w:ascii="Arial" w:hAnsi="Arial" w:cs="Arial"/>
          <w:sz w:val="22"/>
          <w:szCs w:val="22"/>
        </w:rPr>
        <w:t xml:space="preserve">Za rezultat gore navedenih SQL i R koda je dobiven graf sa slike ispod. Svjetlo plava boja i „W“ označavaju savezne države u kojima su policijski službenici najviše usmrtili osobe bijele boje kože, a tamno plava i „B“ označava one u kojima su najviše usmrćene tamnopute osobe. </w:t>
      </w:r>
    </w:p>
    <w:p w14:paraId="01310DAD" w14:textId="4E22AC8F" w:rsidR="001C2D4E" w:rsidRDefault="001C2D4E" w:rsidP="00AA075F">
      <w:pPr>
        <w:pStyle w:val="Naslovslike"/>
      </w:pPr>
      <w:bookmarkStart w:id="82" w:name="_Toc43558792"/>
      <w:r w:rsidRPr="00287777">
        <w:t>Slika 1</w:t>
      </w:r>
      <w:r>
        <w:t>6</w:t>
      </w:r>
      <w:r w:rsidRPr="00287777">
        <w:t xml:space="preserve">. Prikaz </w:t>
      </w:r>
      <w:r>
        <w:t>najugroženijih rasnih skupina od strane policijskih službenika</w:t>
      </w:r>
      <w:r w:rsidRPr="00287777">
        <w:t>(izvor: vlastita izrada)</w:t>
      </w:r>
      <w:bookmarkEnd w:id="82"/>
    </w:p>
    <w:p w14:paraId="2A087497" w14:textId="0CCCA279" w:rsidR="00A2687E" w:rsidRDefault="003C0B19" w:rsidP="001C2D4E">
      <w:pPr>
        <w:spacing w:after="240" w:line="360" w:lineRule="auto"/>
        <w:jc w:val="both"/>
        <w:rPr>
          <w:rFonts w:ascii="Arial" w:hAnsi="Arial" w:cs="Arial"/>
          <w:sz w:val="22"/>
          <w:szCs w:val="22"/>
        </w:rPr>
      </w:pPr>
      <w:r>
        <w:rPr>
          <w:rFonts w:ascii="Arial" w:hAnsi="Arial" w:cs="Arial"/>
          <w:noProof/>
          <w:sz w:val="22"/>
          <w:szCs w:val="22"/>
        </w:rPr>
        <w:drawing>
          <wp:anchor distT="0" distB="0" distL="114300" distR="114300" simplePos="0" relativeHeight="251782144" behindDoc="0" locked="0" layoutInCell="1" allowOverlap="1" wp14:anchorId="57FFBE89" wp14:editId="3B130B93">
            <wp:simplePos x="0" y="0"/>
            <wp:positionH relativeFrom="margin">
              <wp:align>left</wp:align>
            </wp:positionH>
            <wp:positionV relativeFrom="paragraph">
              <wp:posOffset>1451610</wp:posOffset>
            </wp:positionV>
            <wp:extent cx="5772150" cy="2205990"/>
            <wp:effectExtent l="0" t="0" r="0" b="3810"/>
            <wp:wrapTopAndBottom/>
            <wp:docPr id="68" name="Slika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oRasama.png"/>
                    <pic:cNvPicPr/>
                  </pic:nvPicPr>
                  <pic:blipFill rotWithShape="1">
                    <a:blip r:embed="rId41">
                      <a:extLst>
                        <a:ext uri="{28A0092B-C50C-407E-A947-70E740481C1C}">
                          <a14:useLocalDpi xmlns:a14="http://schemas.microsoft.com/office/drawing/2010/main" val="0"/>
                        </a:ext>
                      </a:extLst>
                    </a:blip>
                    <a:srcRect t="13445" b="8823"/>
                    <a:stretch/>
                  </pic:blipFill>
                  <pic:spPr bwMode="auto">
                    <a:xfrm>
                      <a:off x="0" y="0"/>
                      <a:ext cx="5777441" cy="22082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2D4E">
        <w:rPr>
          <w:rFonts w:ascii="Arial" w:hAnsi="Arial" w:cs="Arial"/>
          <w:sz w:val="22"/>
          <w:szCs w:val="22"/>
        </w:rPr>
        <w:tab/>
        <w:t>Jasno je vidljivo kako je u većini saveznih država najugroženija bjelačka rasna skupina</w:t>
      </w:r>
      <w:r w:rsidR="00B2354B">
        <w:rPr>
          <w:rFonts w:ascii="Arial" w:hAnsi="Arial" w:cs="Arial"/>
          <w:sz w:val="22"/>
          <w:szCs w:val="22"/>
        </w:rPr>
        <w:t>, a u ostalim saveznim državama označenim sa „B“ najugroženija crnačka rasna skupina. Takvi podaci su izrazito važni prilikom javnog objavljivanja i educiranja stanovništva pomoću kojih se mogu razni neredi</w:t>
      </w:r>
      <w:r w:rsidR="00ED6043">
        <w:rPr>
          <w:rFonts w:ascii="Arial" w:hAnsi="Arial" w:cs="Arial"/>
          <w:sz w:val="22"/>
          <w:szCs w:val="22"/>
        </w:rPr>
        <w:t xml:space="preserve"> i</w:t>
      </w:r>
      <w:r w:rsidR="00B2354B">
        <w:rPr>
          <w:rFonts w:ascii="Arial" w:hAnsi="Arial" w:cs="Arial"/>
          <w:sz w:val="22"/>
          <w:szCs w:val="22"/>
        </w:rPr>
        <w:t xml:space="preserve"> rasistički ispadi izbjeći</w:t>
      </w:r>
      <w:r w:rsidR="00ED6043">
        <w:rPr>
          <w:rFonts w:ascii="Arial" w:hAnsi="Arial" w:cs="Arial"/>
          <w:sz w:val="22"/>
          <w:szCs w:val="22"/>
        </w:rPr>
        <w:t xml:space="preserve">, </w:t>
      </w:r>
      <w:r w:rsidR="00B2354B">
        <w:rPr>
          <w:rFonts w:ascii="Arial" w:hAnsi="Arial" w:cs="Arial"/>
          <w:sz w:val="22"/>
          <w:szCs w:val="22"/>
        </w:rPr>
        <w:t xml:space="preserve">pomoću kojih se može postići ravnopravnost među ljudima u jednoj državi. </w:t>
      </w:r>
      <w:r>
        <w:rPr>
          <w:rFonts w:ascii="Arial" w:hAnsi="Arial" w:cs="Arial"/>
          <w:sz w:val="22"/>
          <w:szCs w:val="22"/>
        </w:rPr>
        <w:t>Točniji prikaz gore navedene grafike je vidljiv ispod, unutar dva stupčasta grafa</w:t>
      </w:r>
    </w:p>
    <w:p w14:paraId="15406DE0" w14:textId="79BB7F63" w:rsidR="003C0B19" w:rsidRDefault="00C00548" w:rsidP="00AA075F">
      <w:pPr>
        <w:pStyle w:val="Naslovslike"/>
      </w:pPr>
      <w:bookmarkStart w:id="83" w:name="_Toc43558793"/>
      <w:r w:rsidRPr="00287777">
        <w:t>Slika 1</w:t>
      </w:r>
      <w:r>
        <w:t>7</w:t>
      </w:r>
      <w:r w:rsidRPr="00287777">
        <w:t xml:space="preserve">. Prikaz </w:t>
      </w:r>
      <w:r>
        <w:t xml:space="preserve">najugroženijih rasnih skupina u saveznim državama </w:t>
      </w:r>
      <w:r w:rsidRPr="00287777">
        <w:t>(izvor: vlastita izrada)</w:t>
      </w:r>
      <w:bookmarkEnd w:id="83"/>
    </w:p>
    <w:p w14:paraId="32F2D610" w14:textId="0927795B" w:rsidR="003C2C03" w:rsidRDefault="003C2C03" w:rsidP="001C2D4E">
      <w:pPr>
        <w:spacing w:after="240" w:line="360" w:lineRule="auto"/>
        <w:jc w:val="both"/>
        <w:rPr>
          <w:rFonts w:ascii="Arial" w:hAnsi="Arial" w:cs="Arial"/>
          <w:noProof/>
          <w:sz w:val="22"/>
          <w:szCs w:val="22"/>
        </w:rPr>
      </w:pPr>
      <w:r>
        <w:rPr>
          <w:rFonts w:ascii="Arial" w:hAnsi="Arial" w:cs="Arial"/>
          <w:noProof/>
          <w:sz w:val="22"/>
          <w:szCs w:val="22"/>
        </w:rPr>
        <w:lastRenderedPageBreak/>
        <w:drawing>
          <wp:anchor distT="0" distB="0" distL="114300" distR="114300" simplePos="0" relativeHeight="251783168" behindDoc="0" locked="0" layoutInCell="1" allowOverlap="1" wp14:anchorId="31241536" wp14:editId="7AAE2D9E">
            <wp:simplePos x="0" y="0"/>
            <wp:positionH relativeFrom="margin">
              <wp:align>center</wp:align>
            </wp:positionH>
            <wp:positionV relativeFrom="paragraph">
              <wp:posOffset>776605</wp:posOffset>
            </wp:positionV>
            <wp:extent cx="4781550" cy="2524125"/>
            <wp:effectExtent l="0" t="0" r="0" b="9525"/>
            <wp:wrapTopAndBottom/>
            <wp:docPr id="70" name="Slika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aceKilled2.png"/>
                    <pic:cNvPicPr/>
                  </pic:nvPicPr>
                  <pic:blipFill rotWithShape="1">
                    <a:blip r:embed="rId42">
                      <a:extLst>
                        <a:ext uri="{28A0092B-C50C-407E-A947-70E740481C1C}">
                          <a14:useLocalDpi xmlns:a14="http://schemas.microsoft.com/office/drawing/2010/main" val="0"/>
                        </a:ext>
                      </a:extLst>
                    </a:blip>
                    <a:srcRect t="12851" b="8434"/>
                    <a:stretch/>
                  </pic:blipFill>
                  <pic:spPr bwMode="auto">
                    <a:xfrm>
                      <a:off x="0" y="0"/>
                      <a:ext cx="4781550" cy="2524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0B19">
        <w:rPr>
          <w:rFonts w:ascii="Arial" w:hAnsi="Arial" w:cs="Arial"/>
          <w:noProof/>
          <w:sz w:val="22"/>
          <w:szCs w:val="22"/>
        </w:rPr>
        <w:tab/>
        <w:t>Preostale tri savezne države su zasebno prikazane, budući da one imaju najveći broj slučajeva.</w:t>
      </w:r>
      <w:r>
        <w:rPr>
          <w:rFonts w:ascii="Arial" w:hAnsi="Arial" w:cs="Arial"/>
          <w:noProof/>
          <w:sz w:val="22"/>
          <w:szCs w:val="22"/>
        </w:rPr>
        <w:t xml:space="preserve"> Kroz oba grafa je vidljivo da i u onim saveznim državama u kojimaje najviše ubijeno crnačke rasne skupine je i dalje usko pračena drugim rasnim skupinama (bjelačke).</w:t>
      </w:r>
    </w:p>
    <w:p w14:paraId="50970348" w14:textId="1A12E72C" w:rsidR="003C2C03" w:rsidRDefault="003C2C03" w:rsidP="00AA075F">
      <w:pPr>
        <w:pStyle w:val="Naslovslike"/>
      </w:pPr>
      <w:bookmarkStart w:id="84" w:name="_Toc43558794"/>
      <w:r w:rsidRPr="00287777">
        <w:t>Slika 1</w:t>
      </w:r>
      <w:r>
        <w:t>8</w:t>
      </w:r>
      <w:r w:rsidRPr="00287777">
        <w:t xml:space="preserve">. Prikaz </w:t>
      </w:r>
      <w:r>
        <w:t xml:space="preserve">najugroženijih rasnih skupina u tri preostale savezne države </w:t>
      </w:r>
      <w:r w:rsidRPr="00287777">
        <w:t>(izvor: vlastita izrada)</w:t>
      </w:r>
      <w:bookmarkEnd w:id="84"/>
    </w:p>
    <w:p w14:paraId="1FDFAC24" w14:textId="7424F270" w:rsidR="00ED6043" w:rsidRDefault="003C2C03" w:rsidP="003C2C03">
      <w:pPr>
        <w:spacing w:after="240" w:line="360" w:lineRule="auto"/>
        <w:ind w:firstLine="708"/>
        <w:jc w:val="both"/>
        <w:rPr>
          <w:rFonts w:ascii="Arial" w:hAnsi="Arial" w:cs="Arial"/>
          <w:sz w:val="22"/>
          <w:szCs w:val="22"/>
        </w:rPr>
      </w:pPr>
      <w:r>
        <w:rPr>
          <w:rFonts w:ascii="Arial" w:hAnsi="Arial" w:cs="Arial"/>
          <w:sz w:val="22"/>
          <w:szCs w:val="22"/>
        </w:rPr>
        <w:t>U nastavku su prikazani SQL i R isječci koda koji se mogu koristiti kroz eksternu skriptu u SQL serveru ili zasebno unutar R Studio ili drugog alata.</w:t>
      </w:r>
    </w:p>
    <w:p w14:paraId="48759E0F" w14:textId="375A9291" w:rsidR="003C2C03" w:rsidRDefault="003C2C03" w:rsidP="003C2C03">
      <w:pPr>
        <w:spacing w:line="360" w:lineRule="auto"/>
        <w:ind w:firstLine="708"/>
        <w:jc w:val="both"/>
        <w:rPr>
          <w:rFonts w:ascii="Arial" w:hAnsi="Arial" w:cs="Arial"/>
          <w:sz w:val="22"/>
          <w:szCs w:val="22"/>
        </w:rPr>
      </w:pPr>
      <w:r>
        <w:rPr>
          <w:rFonts w:ascii="Arial" w:hAnsi="Arial" w:cs="Arial"/>
          <w:sz w:val="22"/>
          <w:szCs w:val="22"/>
        </w:rPr>
        <w:t>SQL upit:</w:t>
      </w:r>
    </w:p>
    <w:p w14:paraId="67D845ED" w14:textId="77777777" w:rsidR="003C2C03" w:rsidRPr="003C2C03" w:rsidRDefault="003C2C03" w:rsidP="003C2C03">
      <w:pPr>
        <w:ind w:left="708"/>
        <w:rPr>
          <w:rFonts w:ascii="Courier New" w:hAnsi="Courier New" w:cs="Courier New"/>
          <w:sz w:val="18"/>
          <w:szCs w:val="18"/>
        </w:rPr>
      </w:pPr>
      <w:r w:rsidRPr="003C2C03">
        <w:rPr>
          <w:rFonts w:ascii="Courier New" w:hAnsi="Courier New" w:cs="Courier New"/>
          <w:sz w:val="18"/>
          <w:szCs w:val="18"/>
        </w:rPr>
        <w:t>SELECT r.race,l.area,l.state_name FROM [dbo].[ShootPerson] sp</w:t>
      </w:r>
    </w:p>
    <w:p w14:paraId="6EFF8E41" w14:textId="77777777" w:rsidR="003C2C03" w:rsidRPr="003C2C03" w:rsidRDefault="003C2C03" w:rsidP="003C2C03">
      <w:pPr>
        <w:ind w:left="708"/>
        <w:rPr>
          <w:rFonts w:ascii="Courier New" w:hAnsi="Courier New" w:cs="Courier New"/>
          <w:sz w:val="18"/>
          <w:szCs w:val="18"/>
        </w:rPr>
      </w:pPr>
      <w:r w:rsidRPr="003C2C03">
        <w:rPr>
          <w:rFonts w:ascii="Courier New" w:hAnsi="Courier New" w:cs="Courier New"/>
          <w:sz w:val="18"/>
          <w:szCs w:val="18"/>
        </w:rPr>
        <w:t xml:space="preserve">JOIN [dbo].[Race] r ON r.id=sp.fk_race </w:t>
      </w:r>
    </w:p>
    <w:p w14:paraId="489B8DE0" w14:textId="1E339286" w:rsidR="003C2C03" w:rsidRPr="00A64075" w:rsidRDefault="003C2C03" w:rsidP="00A64075">
      <w:pPr>
        <w:spacing w:after="240"/>
        <w:ind w:left="708"/>
        <w:rPr>
          <w:rFonts w:ascii="Courier New" w:hAnsi="Courier New" w:cs="Courier New"/>
          <w:sz w:val="18"/>
          <w:szCs w:val="18"/>
        </w:rPr>
      </w:pPr>
      <w:r w:rsidRPr="003C2C03">
        <w:rPr>
          <w:rFonts w:ascii="Courier New" w:hAnsi="Courier New" w:cs="Courier New"/>
          <w:sz w:val="18"/>
          <w:szCs w:val="18"/>
        </w:rPr>
        <w:t>JOIN [dbo].[Location] l ON l.id=sp.fk_location</w:t>
      </w:r>
    </w:p>
    <w:p w14:paraId="41C25EEA" w14:textId="77777777" w:rsidR="003C2C03" w:rsidRDefault="003C2C03" w:rsidP="00A64075">
      <w:pPr>
        <w:spacing w:line="360" w:lineRule="auto"/>
        <w:ind w:firstLine="708"/>
        <w:jc w:val="both"/>
        <w:rPr>
          <w:rFonts w:ascii="Arial" w:hAnsi="Arial" w:cs="Arial"/>
          <w:sz w:val="22"/>
          <w:szCs w:val="22"/>
        </w:rPr>
      </w:pPr>
      <w:r>
        <w:rPr>
          <w:rFonts w:ascii="Arial" w:hAnsi="Arial" w:cs="Arial"/>
          <w:sz w:val="22"/>
          <w:szCs w:val="22"/>
        </w:rPr>
        <w:t>R kod:</w:t>
      </w:r>
    </w:p>
    <w:p w14:paraId="300DCD64" w14:textId="76B6493D"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raceAreaDB &lt;- </w:t>
      </w:r>
      <w:r>
        <w:rPr>
          <w:rFonts w:ascii="Courier New" w:hAnsi="Courier New" w:cs="Courier New"/>
          <w:sz w:val="18"/>
          <w:szCs w:val="18"/>
        </w:rPr>
        <w:t>InputDataSet</w:t>
      </w:r>
    </w:p>
    <w:p w14:paraId="1C8D358B"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raceAreaDB &lt;- data.frame(</w:t>
      </w:r>
    </w:p>
    <w:p w14:paraId="704BE285"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
    <w:p w14:paraId="2A3DFE08"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raceAreaDB$race,</w:t>
      </w:r>
    </w:p>
    <w:p w14:paraId="27473A2C"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raceAreaDB$area,</w:t>
      </w:r>
    </w:p>
    <w:p w14:paraId="728F657A"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raceAreaDB$state_name</w:t>
      </w:r>
    </w:p>
    <w:p w14:paraId="0234DBB5"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w:t>
      </w:r>
    </w:p>
    <w:p w14:paraId="40DD4EE6"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names(raceAreaDB)&lt;-c("race","area","s_name")</w:t>
      </w:r>
    </w:p>
    <w:p w14:paraId="0528A47A" w14:textId="77777777" w:rsidR="00A64075" w:rsidRPr="00A64075" w:rsidRDefault="00A64075" w:rsidP="00A64075">
      <w:pPr>
        <w:ind w:left="708"/>
        <w:rPr>
          <w:rFonts w:ascii="Courier New" w:hAnsi="Courier New" w:cs="Courier New"/>
          <w:sz w:val="18"/>
          <w:szCs w:val="18"/>
        </w:rPr>
      </w:pPr>
    </w:p>
    <w:p w14:paraId="033A9B6A"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counts &lt;- table( raceAreaDB$race,raceAreaDB$s_name)</w:t>
      </w:r>
    </w:p>
    <w:p w14:paraId="7A68E2BC" w14:textId="530CEF35"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counts &lt;- counts[,-5]</w:t>
      </w:r>
    </w:p>
    <w:p w14:paraId="24CF2D1A"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counts &lt;- counts[,-43]</w:t>
      </w:r>
    </w:p>
    <w:p w14:paraId="3B021118"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counts &lt;- counts[,-9]</w:t>
      </w:r>
    </w:p>
    <w:p w14:paraId="5956869B" w14:textId="77777777" w:rsidR="00A64075" w:rsidRPr="00A64075" w:rsidRDefault="00A64075" w:rsidP="00A64075">
      <w:pPr>
        <w:ind w:left="708"/>
        <w:rPr>
          <w:rFonts w:ascii="Courier New" w:hAnsi="Courier New" w:cs="Courier New"/>
          <w:sz w:val="18"/>
          <w:szCs w:val="18"/>
        </w:rPr>
      </w:pPr>
    </w:p>
    <w:p w14:paraId="6776CDAF"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rownames(counts) &lt;- c("unknown","white","other","native","hispanic","black","asisan")</w:t>
      </w:r>
    </w:p>
    <w:p w14:paraId="53BDA98F"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counts</w:t>
      </w:r>
    </w:p>
    <w:p w14:paraId="2E1EBDE0" w14:textId="77777777" w:rsidR="00A64075" w:rsidRPr="00A64075" w:rsidRDefault="00A64075" w:rsidP="00A64075">
      <w:pPr>
        <w:ind w:left="708"/>
        <w:rPr>
          <w:rFonts w:ascii="Courier New" w:hAnsi="Courier New" w:cs="Courier New"/>
          <w:sz w:val="18"/>
          <w:szCs w:val="18"/>
        </w:rPr>
      </w:pPr>
    </w:p>
    <w:p w14:paraId="6C66F591" w14:textId="62D43EC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par(mai=c(2.5,1,1,1))</w:t>
      </w:r>
    </w:p>
    <w:p w14:paraId="44E7A88C"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barplot(counts, main = "US Fatal Police Shootings by race in state",</w:t>
      </w:r>
    </w:p>
    <w:p w14:paraId="3B4C4492" w14:textId="59E99B4E"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col = c( "#e2ee20",</w:t>
      </w:r>
      <w:r>
        <w:rPr>
          <w:rFonts w:ascii="Courier New" w:hAnsi="Courier New" w:cs="Courier New"/>
          <w:sz w:val="18"/>
          <w:szCs w:val="18"/>
        </w:rPr>
        <w:t xml:space="preserve"> </w:t>
      </w:r>
      <w:r w:rsidRPr="00A64075">
        <w:rPr>
          <w:rFonts w:ascii="Courier New" w:hAnsi="Courier New" w:cs="Courier New"/>
          <w:sz w:val="18"/>
          <w:szCs w:val="18"/>
        </w:rPr>
        <w:t>"brown",</w:t>
      </w:r>
      <w:r>
        <w:rPr>
          <w:rFonts w:ascii="Courier New" w:hAnsi="Courier New" w:cs="Courier New"/>
          <w:sz w:val="18"/>
          <w:szCs w:val="18"/>
        </w:rPr>
        <w:t xml:space="preserve"> </w:t>
      </w:r>
      <w:r w:rsidRPr="00A64075">
        <w:rPr>
          <w:rFonts w:ascii="Courier New" w:hAnsi="Courier New" w:cs="Courier New"/>
          <w:sz w:val="18"/>
          <w:szCs w:val="18"/>
        </w:rPr>
        <w:t>"orange",</w:t>
      </w:r>
      <w:r>
        <w:rPr>
          <w:rFonts w:ascii="Courier New" w:hAnsi="Courier New" w:cs="Courier New"/>
          <w:sz w:val="18"/>
          <w:szCs w:val="18"/>
        </w:rPr>
        <w:t xml:space="preserve"> </w:t>
      </w:r>
      <w:r w:rsidRPr="00A64075">
        <w:rPr>
          <w:rFonts w:ascii="Courier New" w:hAnsi="Courier New" w:cs="Courier New"/>
          <w:sz w:val="18"/>
          <w:szCs w:val="18"/>
        </w:rPr>
        <w:t>"#13c34c",</w:t>
      </w:r>
      <w:r>
        <w:rPr>
          <w:rFonts w:ascii="Courier New" w:hAnsi="Courier New" w:cs="Courier New"/>
          <w:sz w:val="18"/>
          <w:szCs w:val="18"/>
        </w:rPr>
        <w:t xml:space="preserve"> </w:t>
      </w:r>
      <w:r w:rsidRPr="00A64075">
        <w:rPr>
          <w:rFonts w:ascii="Courier New" w:hAnsi="Courier New" w:cs="Courier New"/>
          <w:sz w:val="18"/>
          <w:szCs w:val="18"/>
        </w:rPr>
        <w:t>"red",</w:t>
      </w:r>
      <w:r>
        <w:rPr>
          <w:rFonts w:ascii="Courier New" w:hAnsi="Courier New" w:cs="Courier New"/>
          <w:sz w:val="18"/>
          <w:szCs w:val="18"/>
        </w:rPr>
        <w:t xml:space="preserve">  </w:t>
      </w:r>
      <w:r w:rsidRPr="00A64075">
        <w:rPr>
          <w:rFonts w:ascii="Courier New" w:hAnsi="Courier New" w:cs="Courier New"/>
          <w:sz w:val="18"/>
          <w:szCs w:val="18"/>
        </w:rPr>
        <w:t>"#00baf0",</w:t>
      </w:r>
      <w:r>
        <w:rPr>
          <w:rFonts w:ascii="Courier New" w:hAnsi="Courier New" w:cs="Courier New"/>
          <w:sz w:val="18"/>
          <w:szCs w:val="18"/>
        </w:rPr>
        <w:t xml:space="preserve"> </w:t>
      </w:r>
      <w:r w:rsidRPr="00A64075">
        <w:rPr>
          <w:rFonts w:ascii="Courier New" w:hAnsi="Courier New" w:cs="Courier New"/>
          <w:sz w:val="18"/>
          <w:szCs w:val="18"/>
        </w:rPr>
        <w:t>"#D3D3D3"), ylab="Number of persons killed",</w:t>
      </w:r>
      <w:r>
        <w:rPr>
          <w:rFonts w:ascii="Courier New" w:hAnsi="Courier New" w:cs="Courier New"/>
          <w:sz w:val="18"/>
          <w:szCs w:val="18"/>
        </w:rPr>
        <w:t xml:space="preserve"> </w:t>
      </w:r>
      <w:r w:rsidRPr="00A64075">
        <w:rPr>
          <w:rFonts w:ascii="Courier New" w:hAnsi="Courier New" w:cs="Courier New"/>
          <w:sz w:val="18"/>
          <w:szCs w:val="18"/>
        </w:rPr>
        <w:t>legend = rownames(counts),</w:t>
      </w:r>
    </w:p>
    <w:p w14:paraId="77EF7B77" w14:textId="56E72715"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args.legend = list(x = "topright", bty = "n", inset=c(-0.08, 0)),</w:t>
      </w:r>
    </w:p>
    <w:p w14:paraId="56078FCD" w14:textId="3A27A6B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ylim = c(0, max(counts) + 150),</w:t>
      </w:r>
      <w:r>
        <w:rPr>
          <w:rFonts w:ascii="Courier New" w:hAnsi="Courier New" w:cs="Courier New"/>
          <w:sz w:val="18"/>
          <w:szCs w:val="18"/>
        </w:rPr>
        <w:t xml:space="preserve"> </w:t>
      </w:r>
      <w:r w:rsidRPr="00A64075">
        <w:rPr>
          <w:rFonts w:ascii="Courier New" w:hAnsi="Courier New" w:cs="Courier New"/>
          <w:sz w:val="18"/>
          <w:szCs w:val="18"/>
        </w:rPr>
        <w:t>las=2)</w:t>
      </w:r>
    </w:p>
    <w:p w14:paraId="587E9CDA" w14:textId="64AFD4ED" w:rsidR="00960563" w:rsidRPr="00027FA8" w:rsidRDefault="00A64075" w:rsidP="00027FA8">
      <w:pPr>
        <w:ind w:left="708"/>
        <w:rPr>
          <w:rFonts w:ascii="Courier New" w:hAnsi="Courier New" w:cs="Courier New"/>
          <w:sz w:val="18"/>
          <w:szCs w:val="18"/>
        </w:rPr>
      </w:pPr>
      <w:r w:rsidRPr="00A64075">
        <w:rPr>
          <w:rFonts w:ascii="Courier New" w:hAnsi="Courier New" w:cs="Courier New"/>
          <w:sz w:val="18"/>
          <w:szCs w:val="18"/>
        </w:rPr>
        <w:t>mtext("US states", side=1, line = 8, las=1</w:t>
      </w:r>
      <w:r>
        <w:rPr>
          <w:rFonts w:ascii="Courier New" w:hAnsi="Courier New" w:cs="Courier New"/>
          <w:sz w:val="18"/>
          <w:szCs w:val="18"/>
        </w:rPr>
        <w:t>)</w:t>
      </w:r>
    </w:p>
    <w:p w14:paraId="144BDF0F" w14:textId="10CE7E39" w:rsidR="00960563" w:rsidRPr="00531AFA" w:rsidRDefault="00531AFA" w:rsidP="00531AFA">
      <w:pPr>
        <w:pStyle w:val="FOINaslov3"/>
        <w:rPr>
          <w:noProof/>
        </w:rPr>
      </w:pPr>
      <w:r>
        <w:rPr>
          <w:noProof/>
        </w:rPr>
        <w:lastRenderedPageBreak/>
        <w:t xml:space="preserve"> </w:t>
      </w:r>
      <w:bookmarkStart w:id="85" w:name="_Toc43730947"/>
      <w:r>
        <w:rPr>
          <w:noProof/>
        </w:rPr>
        <w:t>Treći prikaz</w:t>
      </w:r>
      <w:bookmarkEnd w:id="85"/>
    </w:p>
    <w:p w14:paraId="7B26FD9F" w14:textId="74D3FDE7" w:rsidR="00960563" w:rsidRDefault="00AB291C" w:rsidP="003C2C03">
      <w:pPr>
        <w:spacing w:after="240" w:line="360" w:lineRule="auto"/>
        <w:ind w:firstLine="708"/>
        <w:jc w:val="both"/>
        <w:rPr>
          <w:rFonts w:ascii="Arial" w:hAnsi="Arial" w:cs="Arial"/>
          <w:sz w:val="22"/>
          <w:szCs w:val="22"/>
        </w:rPr>
      </w:pPr>
      <w:r>
        <w:rPr>
          <w:rFonts w:ascii="Arial" w:hAnsi="Arial" w:cs="Arial"/>
          <w:sz w:val="22"/>
          <w:szCs w:val="22"/>
        </w:rPr>
        <w:t>Dosad su bili prikazani</w:t>
      </w:r>
      <w:r w:rsidR="00125665">
        <w:rPr>
          <w:rFonts w:ascii="Arial" w:hAnsi="Arial" w:cs="Arial"/>
          <w:sz w:val="22"/>
          <w:szCs w:val="22"/>
        </w:rPr>
        <w:t xml:space="preserve"> primjeri zasnovani na opisnoj analitici, no bilo bi korisno iskoristiti dostupne podatke prilikom uočavanja uzoraka, ponavljanja, trenda ili pak prognoziranja bliže budućnosti. Tako bi se u ovome slučaju moglo uočiti dali iz godine u godinu ipak boj ubijenih osoba od strane policijskih službenika opada, raste ili ostaje isti. U nastavku su prikazani pripadajući SQL upit i R kod zaslužan za generiranje prikaza, odnosno grafa.</w:t>
      </w:r>
    </w:p>
    <w:p w14:paraId="03C08B3F" w14:textId="0057F9C7" w:rsidR="00125665" w:rsidRDefault="00125665" w:rsidP="00125665">
      <w:pPr>
        <w:spacing w:line="360" w:lineRule="auto"/>
        <w:ind w:firstLine="708"/>
        <w:jc w:val="both"/>
        <w:rPr>
          <w:rFonts w:ascii="Arial" w:hAnsi="Arial" w:cs="Arial"/>
          <w:sz w:val="22"/>
          <w:szCs w:val="22"/>
        </w:rPr>
      </w:pPr>
      <w:r>
        <w:rPr>
          <w:rFonts w:ascii="Arial" w:hAnsi="Arial" w:cs="Arial"/>
          <w:sz w:val="22"/>
          <w:szCs w:val="22"/>
        </w:rPr>
        <w:t>SQL upit:</w:t>
      </w:r>
    </w:p>
    <w:p w14:paraId="2A5D66C3" w14:textId="77777777"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SELECT DATEPART(month, d.date) AS month,DATEPART(YEAR, d.date) AS year,CONCAT(DATEPART(YEAR, d.date),'-',DATEPART(month, d.date),'-1') AS concat,COUNT(*) AS count FROM [dbo].[ShootPerson] sp</w:t>
      </w:r>
    </w:p>
    <w:p w14:paraId="5C3C0AB9" w14:textId="2511AB93"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JOIN [dbo].[Dates] d</w:t>
      </w:r>
    </w:p>
    <w:p w14:paraId="132CF7F2" w14:textId="77777777"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ON d.id=sp.fk_date</w:t>
      </w:r>
      <w:r w:rsidRPr="00125665">
        <w:rPr>
          <w:rFonts w:ascii="Courier New" w:hAnsi="Courier New" w:cs="Courier New"/>
          <w:sz w:val="20"/>
          <w:szCs w:val="20"/>
        </w:rPr>
        <w:tab/>
      </w:r>
    </w:p>
    <w:p w14:paraId="36657987" w14:textId="210EAC68"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WHERE d.date &lt; '2020-06-01'</w:t>
      </w:r>
    </w:p>
    <w:p w14:paraId="6DF40396" w14:textId="079C6F7E"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GROUP BY DATEPART(month, d.date), DATEPART(YEAR,d.date)</w:t>
      </w:r>
    </w:p>
    <w:p w14:paraId="771C4146" w14:textId="2C59A31A" w:rsidR="00125665" w:rsidRPr="00A8648C" w:rsidRDefault="00125665" w:rsidP="00A8648C">
      <w:pPr>
        <w:spacing w:after="240"/>
        <w:ind w:left="708"/>
        <w:rPr>
          <w:rFonts w:ascii="Courier New" w:hAnsi="Courier New" w:cs="Courier New"/>
          <w:sz w:val="20"/>
          <w:szCs w:val="20"/>
        </w:rPr>
      </w:pPr>
      <w:r w:rsidRPr="00125665">
        <w:rPr>
          <w:rFonts w:ascii="Courier New" w:hAnsi="Courier New" w:cs="Courier New"/>
          <w:sz w:val="20"/>
          <w:szCs w:val="20"/>
        </w:rPr>
        <w:t>ORDER BY year,month</w:t>
      </w:r>
    </w:p>
    <w:p w14:paraId="7AB8C99E" w14:textId="4A36D112" w:rsidR="00A8648C" w:rsidRDefault="00A8648C" w:rsidP="00A8648C">
      <w:pPr>
        <w:spacing w:line="360" w:lineRule="auto"/>
        <w:ind w:firstLine="708"/>
        <w:jc w:val="both"/>
        <w:rPr>
          <w:rFonts w:ascii="Arial" w:hAnsi="Arial" w:cs="Arial"/>
          <w:sz w:val="22"/>
          <w:szCs w:val="22"/>
        </w:rPr>
      </w:pPr>
      <w:r>
        <w:rPr>
          <w:rFonts w:ascii="Arial" w:hAnsi="Arial" w:cs="Arial"/>
          <w:sz w:val="22"/>
          <w:szCs w:val="22"/>
        </w:rPr>
        <w:t>R kod:</w:t>
      </w:r>
    </w:p>
    <w:p w14:paraId="6C6482F6" w14:textId="3AAD38CD" w:rsidR="00A8648C" w:rsidRDefault="00A8648C" w:rsidP="00A8648C">
      <w:pPr>
        <w:ind w:left="708"/>
        <w:rPr>
          <w:rFonts w:ascii="Courier New" w:hAnsi="Courier New" w:cs="Courier New"/>
          <w:sz w:val="20"/>
          <w:szCs w:val="20"/>
        </w:rPr>
      </w:pPr>
      <w:r w:rsidRPr="00A8648C">
        <w:rPr>
          <w:rFonts w:ascii="Courier New" w:hAnsi="Courier New" w:cs="Courier New"/>
          <w:sz w:val="20"/>
          <w:szCs w:val="20"/>
        </w:rPr>
        <w:t>timeDB</w:t>
      </w:r>
      <w:r>
        <w:rPr>
          <w:rFonts w:ascii="Courier New" w:hAnsi="Courier New" w:cs="Courier New"/>
          <w:sz w:val="20"/>
          <w:szCs w:val="20"/>
        </w:rPr>
        <w:t xml:space="preserve"> &lt;- InputDataSet</w:t>
      </w:r>
    </w:p>
    <w:p w14:paraId="0E2E183D" w14:textId="43569A26"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timeDB &lt;- data.frame(</w:t>
      </w:r>
    </w:p>
    <w:p w14:paraId="19648AC5"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timeDB$month,</w:t>
      </w:r>
    </w:p>
    <w:p w14:paraId="412C714C"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timeDB$year,</w:t>
      </w:r>
    </w:p>
    <w:p w14:paraId="61034042"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timeDB$concat,</w:t>
      </w:r>
    </w:p>
    <w:p w14:paraId="54C50109"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timeDB$count</w:t>
      </w:r>
    </w:p>
    <w:p w14:paraId="24C5A70A"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w:t>
      </w:r>
    </w:p>
    <w:p w14:paraId="7165F166" w14:textId="2268DFAD"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names(timeDB)&lt;-c("month","year","concat","count")</w:t>
      </w:r>
    </w:p>
    <w:p w14:paraId="6EEACA31" w14:textId="77777777" w:rsidR="00A8648C" w:rsidRPr="00A8648C" w:rsidRDefault="00A8648C" w:rsidP="00A8648C">
      <w:pPr>
        <w:ind w:left="708"/>
        <w:rPr>
          <w:rFonts w:ascii="Courier New" w:hAnsi="Courier New" w:cs="Courier New"/>
          <w:sz w:val="20"/>
          <w:szCs w:val="20"/>
        </w:rPr>
      </w:pPr>
    </w:p>
    <w:p w14:paraId="405BA89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p &lt;- ggplot(timeDB, aes(x=as.Date(concat), y=count)) +</w:t>
      </w:r>
    </w:p>
    <w:p w14:paraId="1760A81E"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geom_line( color="red") + </w:t>
      </w:r>
    </w:p>
    <w:p w14:paraId="721E3DE5"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xlab("Razdoblje (u mjesecima)") +</w:t>
      </w:r>
    </w:p>
    <w:p w14:paraId="0D396079"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ylab("Broj smrtnih slučajeva") +</w:t>
      </w:r>
    </w:p>
    <w:p w14:paraId="6D36B32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ggtitle("Broj smrtih slučajeva po mjesecima")+</w:t>
      </w:r>
    </w:p>
    <w:p w14:paraId="6684F8E0"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geom_smooth(method = "lm")+</w:t>
      </w:r>
    </w:p>
    <w:p w14:paraId="164C8B4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theme(axis.text.x=element_text(angle=60, hjust=1)) </w:t>
      </w:r>
    </w:p>
    <w:p w14:paraId="118918B0" w14:textId="77777777" w:rsidR="00A8648C" w:rsidRPr="00A8648C" w:rsidRDefault="00A8648C" w:rsidP="00A8648C">
      <w:pPr>
        <w:ind w:left="708"/>
        <w:rPr>
          <w:rFonts w:ascii="Courier New" w:hAnsi="Courier New" w:cs="Courier New"/>
          <w:sz w:val="20"/>
          <w:szCs w:val="20"/>
        </w:rPr>
      </w:pPr>
    </w:p>
    <w:p w14:paraId="33FF77BB" w14:textId="5384DA40"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p + scale_x_date(date_breaks = "1 month", date_labels = "%m-%Y")</w:t>
      </w:r>
    </w:p>
    <w:p w14:paraId="300BA492" w14:textId="77777777" w:rsidR="00A8648C" w:rsidRDefault="00A8648C" w:rsidP="003C2C03">
      <w:pPr>
        <w:spacing w:after="240" w:line="360" w:lineRule="auto"/>
        <w:ind w:firstLine="708"/>
        <w:jc w:val="both"/>
        <w:rPr>
          <w:rFonts w:ascii="Arial" w:hAnsi="Arial" w:cs="Arial"/>
          <w:sz w:val="22"/>
          <w:szCs w:val="22"/>
        </w:rPr>
      </w:pPr>
    </w:p>
    <w:p w14:paraId="343F5D88" w14:textId="7D0EA467" w:rsidR="0063396F" w:rsidRPr="006854C8" w:rsidRDefault="00C01CDC" w:rsidP="006854C8">
      <w:pPr>
        <w:spacing w:line="360" w:lineRule="auto"/>
        <w:ind w:firstLine="708"/>
        <w:jc w:val="both"/>
        <w:rPr>
          <w:rFonts w:ascii="Arial" w:hAnsi="Arial" w:cs="Arial"/>
          <w:sz w:val="22"/>
          <w:szCs w:val="22"/>
        </w:rPr>
      </w:pPr>
      <w:r w:rsidRPr="006854C8">
        <w:rPr>
          <w:rFonts w:ascii="Arial" w:hAnsi="Arial" w:cs="Arial"/>
          <w:sz w:val="22"/>
          <w:szCs w:val="22"/>
        </w:rPr>
        <w:t xml:space="preserve">Korištenjem ovog jednostavnog R koda i SQL upita dobije se vrlo koristan graf, odnosno informacija, da kroz zadnjih 4.5 godine broj ubijenih osoba od strane policijskih službenika je porastao, </w:t>
      </w:r>
      <w:r w:rsidR="00657217" w:rsidRPr="006854C8">
        <w:rPr>
          <w:rFonts w:ascii="Arial" w:hAnsi="Arial" w:cs="Arial"/>
          <w:sz w:val="22"/>
          <w:szCs w:val="22"/>
        </w:rPr>
        <w:t>tj.</w:t>
      </w:r>
      <w:r w:rsidRPr="006854C8">
        <w:rPr>
          <w:rFonts w:ascii="Arial" w:hAnsi="Arial" w:cs="Arial"/>
          <w:sz w:val="22"/>
          <w:szCs w:val="22"/>
        </w:rPr>
        <w:t xml:space="preserve"> trend je rastući i može se očekivati kako će takav i dalje</w:t>
      </w:r>
      <w:r w:rsidR="00657217" w:rsidRPr="006854C8">
        <w:rPr>
          <w:rFonts w:ascii="Arial" w:hAnsi="Arial" w:cs="Arial"/>
          <w:sz w:val="22"/>
          <w:szCs w:val="22"/>
        </w:rPr>
        <w:t xml:space="preserve"> ostati, barem u bližoj budućnosti</w:t>
      </w:r>
      <w:r w:rsidRPr="006854C8">
        <w:rPr>
          <w:rFonts w:ascii="Arial" w:hAnsi="Arial" w:cs="Arial"/>
          <w:sz w:val="22"/>
          <w:szCs w:val="22"/>
        </w:rPr>
        <w:t>.</w:t>
      </w:r>
      <w:r w:rsidR="00453F5E" w:rsidRPr="006854C8">
        <w:rPr>
          <w:rFonts w:ascii="Arial" w:hAnsi="Arial" w:cs="Arial"/>
          <w:sz w:val="22"/>
          <w:szCs w:val="22"/>
        </w:rPr>
        <w:t xml:space="preserve"> Stvarni podaci su označeni sa crvenom linijom, a trend je prikazan sa plavom linijom.</w:t>
      </w:r>
      <w:r w:rsidRPr="006854C8">
        <w:rPr>
          <w:rFonts w:ascii="Arial" w:hAnsi="Arial" w:cs="Arial"/>
          <w:sz w:val="22"/>
          <w:szCs w:val="22"/>
        </w:rPr>
        <w:t xml:space="preserve"> Tak</w:t>
      </w:r>
      <w:r w:rsidR="00306AC0" w:rsidRPr="006854C8">
        <w:rPr>
          <w:rFonts w:ascii="Arial" w:hAnsi="Arial" w:cs="Arial"/>
          <w:sz w:val="22"/>
          <w:szCs w:val="22"/>
        </w:rPr>
        <w:t xml:space="preserve">va informacija </w:t>
      </w:r>
      <w:r w:rsidRPr="006854C8">
        <w:rPr>
          <w:rFonts w:ascii="Arial" w:hAnsi="Arial" w:cs="Arial"/>
          <w:sz w:val="22"/>
          <w:szCs w:val="22"/>
        </w:rPr>
        <w:t xml:space="preserve">je </w:t>
      </w:r>
      <w:r w:rsidR="001C175F" w:rsidRPr="006854C8">
        <w:rPr>
          <w:rFonts w:ascii="Arial" w:hAnsi="Arial" w:cs="Arial"/>
          <w:sz w:val="22"/>
          <w:szCs w:val="22"/>
        </w:rPr>
        <w:t xml:space="preserve">izrazito </w:t>
      </w:r>
      <w:r w:rsidR="00306AC0" w:rsidRPr="006854C8">
        <w:rPr>
          <w:rFonts w:ascii="Arial" w:hAnsi="Arial" w:cs="Arial"/>
          <w:sz w:val="22"/>
          <w:szCs w:val="22"/>
        </w:rPr>
        <w:t>korisna</w:t>
      </w:r>
      <w:r w:rsidRPr="006854C8">
        <w:rPr>
          <w:rFonts w:ascii="Arial" w:hAnsi="Arial" w:cs="Arial"/>
          <w:sz w:val="22"/>
          <w:szCs w:val="22"/>
        </w:rPr>
        <w:t xml:space="preserve"> saveznim državama ili SAD-u</w:t>
      </w:r>
      <w:r w:rsidR="00306AC0" w:rsidRPr="006854C8">
        <w:rPr>
          <w:rFonts w:ascii="Arial" w:hAnsi="Arial" w:cs="Arial"/>
          <w:sz w:val="22"/>
          <w:szCs w:val="22"/>
        </w:rPr>
        <w:t xml:space="preserve">, te na temelju njega mogu donijeti </w:t>
      </w:r>
      <w:r w:rsidR="001C175F" w:rsidRPr="006854C8">
        <w:rPr>
          <w:rFonts w:ascii="Arial" w:hAnsi="Arial" w:cs="Arial"/>
          <w:sz w:val="22"/>
          <w:szCs w:val="22"/>
        </w:rPr>
        <w:t xml:space="preserve">razne </w:t>
      </w:r>
      <w:r w:rsidR="00306AC0" w:rsidRPr="006854C8">
        <w:rPr>
          <w:rFonts w:ascii="Arial" w:hAnsi="Arial" w:cs="Arial"/>
          <w:sz w:val="22"/>
          <w:szCs w:val="22"/>
        </w:rPr>
        <w:t>odluke, odnosno mjer</w:t>
      </w:r>
      <w:r w:rsidR="001C175F" w:rsidRPr="006854C8">
        <w:rPr>
          <w:rFonts w:ascii="Arial" w:hAnsi="Arial" w:cs="Arial"/>
          <w:sz w:val="22"/>
          <w:szCs w:val="22"/>
        </w:rPr>
        <w:t xml:space="preserve">e </w:t>
      </w:r>
      <w:r w:rsidR="00306AC0" w:rsidRPr="006854C8">
        <w:rPr>
          <w:rFonts w:ascii="Arial" w:hAnsi="Arial" w:cs="Arial"/>
          <w:sz w:val="22"/>
          <w:szCs w:val="22"/>
        </w:rPr>
        <w:t>pomoću kojih bi se trend trebao ublažiti ili smanjiti</w:t>
      </w:r>
      <w:r w:rsidR="00657217" w:rsidRPr="006854C8">
        <w:rPr>
          <w:rFonts w:ascii="Arial" w:hAnsi="Arial" w:cs="Arial"/>
          <w:sz w:val="22"/>
          <w:szCs w:val="22"/>
        </w:rPr>
        <w:t xml:space="preserve"> čime bi se postiglo sigurno okruženje za stanovništvo i za policijske službenike.</w:t>
      </w:r>
    </w:p>
    <w:p w14:paraId="56C2A0AC" w14:textId="0A0EFB99" w:rsidR="0063396F" w:rsidRDefault="00A3147E" w:rsidP="00AA075F">
      <w:pPr>
        <w:pStyle w:val="Naslovslike"/>
      </w:pPr>
      <w:bookmarkStart w:id="86" w:name="_Toc43558795"/>
      <w:r>
        <w:rPr>
          <w:rFonts w:cs="Arial"/>
          <w:noProof/>
          <w:szCs w:val="22"/>
        </w:rPr>
        <w:lastRenderedPageBreak/>
        <w:drawing>
          <wp:anchor distT="0" distB="0" distL="114300" distR="114300" simplePos="0" relativeHeight="251784192" behindDoc="0" locked="0" layoutInCell="1" allowOverlap="1" wp14:anchorId="006115CA" wp14:editId="25DCB2B4">
            <wp:simplePos x="0" y="0"/>
            <wp:positionH relativeFrom="margin">
              <wp:align>right</wp:align>
            </wp:positionH>
            <wp:positionV relativeFrom="paragraph">
              <wp:posOffset>0</wp:posOffset>
            </wp:positionV>
            <wp:extent cx="5760720" cy="3059430"/>
            <wp:effectExtent l="0" t="0" r="0" b="7620"/>
            <wp:wrapTopAndBottom/>
            <wp:docPr id="71" name="Slika 71" descr="Slika na kojoj se prikazuje karta, velik&#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rend.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3059430"/>
                    </a:xfrm>
                    <a:prstGeom prst="rect">
                      <a:avLst/>
                    </a:prstGeom>
                  </pic:spPr>
                </pic:pic>
              </a:graphicData>
            </a:graphic>
          </wp:anchor>
        </w:drawing>
      </w:r>
      <w:r w:rsidR="0063396F" w:rsidRPr="00287777">
        <w:t>Slika 1</w:t>
      </w:r>
      <w:r w:rsidR="0063396F">
        <w:t>8</w:t>
      </w:r>
      <w:r w:rsidR="0063396F" w:rsidRPr="00287777">
        <w:t xml:space="preserve">. Prikaz </w:t>
      </w:r>
      <w:r w:rsidR="0063396F">
        <w:t xml:space="preserve">najugroženijih rasnih skupina u tri preostale savezne države </w:t>
      </w:r>
      <w:r w:rsidR="0063396F" w:rsidRPr="00287777">
        <w:t>(izvor: vlastita izrada)</w:t>
      </w:r>
      <w:bookmarkEnd w:id="86"/>
    </w:p>
    <w:p w14:paraId="2F59FEDD" w14:textId="4A6C0CF0" w:rsidR="00674FBD" w:rsidRDefault="00762E44" w:rsidP="00762E44">
      <w:pPr>
        <w:pStyle w:val="FOINaslov3"/>
      </w:pPr>
      <w:r>
        <w:t xml:space="preserve"> </w:t>
      </w:r>
      <w:bookmarkStart w:id="87" w:name="_Toc43730948"/>
      <w:r w:rsidR="00D84BA7">
        <w:t>Primjer prediktivne analitike</w:t>
      </w:r>
      <w:bookmarkEnd w:id="87"/>
    </w:p>
    <w:p w14:paraId="526E5857" w14:textId="3CD73DA5" w:rsidR="008A0311" w:rsidRDefault="00CF33EB" w:rsidP="003C2C03">
      <w:pPr>
        <w:spacing w:after="240" w:line="360" w:lineRule="auto"/>
        <w:ind w:firstLine="708"/>
        <w:jc w:val="both"/>
        <w:rPr>
          <w:rFonts w:ascii="Arial" w:hAnsi="Arial" w:cs="Arial"/>
          <w:sz w:val="22"/>
          <w:szCs w:val="22"/>
        </w:rPr>
      </w:pPr>
      <w:r>
        <w:rPr>
          <w:rFonts w:ascii="Arial" w:hAnsi="Arial" w:cs="Arial"/>
          <w:sz w:val="22"/>
          <w:szCs w:val="22"/>
        </w:rPr>
        <w:t xml:space="preserve">U prethodnoj cjelini je prikazano određivanje trenda na temelju kojeg se lako može odrediti buduće stanje, te bi se moglo reći kako je takvo nešto jednostavna vrsta prediktivne analitike. U ovoj cjelini biti će prikazan konkretan primjer prediktivne analitike zasnovan na strojnom učenju, što znatno više parametara uzima u obzir prilikom davanja određenog rezultata. </w:t>
      </w:r>
    </w:p>
    <w:p w14:paraId="2864B4B1" w14:textId="6156D156" w:rsidR="00833411" w:rsidRDefault="00E111B0" w:rsidP="003C2C03">
      <w:pPr>
        <w:spacing w:after="240" w:line="360" w:lineRule="auto"/>
        <w:ind w:firstLine="708"/>
        <w:jc w:val="both"/>
        <w:rPr>
          <w:rFonts w:ascii="Arial" w:hAnsi="Arial" w:cs="Arial"/>
          <w:sz w:val="22"/>
          <w:szCs w:val="22"/>
        </w:rPr>
      </w:pPr>
      <w:r>
        <w:rPr>
          <w:rFonts w:ascii="Arial" w:hAnsi="Arial" w:cs="Arial"/>
          <w:sz w:val="22"/>
          <w:szCs w:val="22"/>
        </w:rPr>
        <w:t>Za primjer će se uzeti određivanje mentalnog stanja ubijene osobe, da li ima nekakvih problema ili ne, također bi se strojno učenje moglo koristiti za određivanje mentalnog stanja osobe koja je u bijegu. Takve informacije su izrazito korisne za ustanovljavanje razloga iz kojih je osoba stupila u okršaj s policijskim službenikom ili ne, pa čak iako osoba nije ubijena, podaci se mogu koristiti prilikom davanje dijagnoze osobi (u medicini) ili prilikom suđenja kako bi se eventualna kazna umanjila.</w:t>
      </w:r>
    </w:p>
    <w:p w14:paraId="2605B13B" w14:textId="0E59EE99" w:rsidR="008A0311" w:rsidRPr="00C3751A" w:rsidRDefault="009351E1" w:rsidP="003C2C03">
      <w:pPr>
        <w:spacing w:after="240" w:line="360" w:lineRule="auto"/>
        <w:ind w:firstLine="708"/>
        <w:jc w:val="both"/>
        <w:rPr>
          <w:rFonts w:ascii="Arial" w:hAnsi="Arial" w:cs="Arial"/>
          <w:sz w:val="22"/>
          <w:szCs w:val="22"/>
        </w:rPr>
      </w:pPr>
      <w:r>
        <w:rPr>
          <w:rFonts w:ascii="Arial" w:hAnsi="Arial" w:cs="Arial"/>
          <w:sz w:val="22"/>
          <w:szCs w:val="22"/>
        </w:rPr>
        <w:t xml:space="preserve">Kao što je navedeno u cjelini </w:t>
      </w:r>
      <w:r>
        <w:rPr>
          <w:rFonts w:ascii="Arial" w:hAnsi="Arial" w:cs="Arial"/>
          <w:sz w:val="22"/>
          <w:szCs w:val="22"/>
        </w:rPr>
        <w:fldChar w:fldCharType="begin"/>
      </w:r>
      <w:r>
        <w:rPr>
          <w:rFonts w:ascii="Arial" w:hAnsi="Arial" w:cs="Arial"/>
          <w:sz w:val="22"/>
          <w:szCs w:val="22"/>
        </w:rPr>
        <w:instrText xml:space="preserve"> REF _Ref43494545 \w \h </w:instrText>
      </w:r>
      <w:r>
        <w:rPr>
          <w:rFonts w:ascii="Arial" w:hAnsi="Arial" w:cs="Arial"/>
          <w:sz w:val="22"/>
          <w:szCs w:val="22"/>
        </w:rPr>
      </w:r>
      <w:r>
        <w:rPr>
          <w:rFonts w:ascii="Arial" w:hAnsi="Arial" w:cs="Arial"/>
          <w:sz w:val="22"/>
          <w:szCs w:val="22"/>
        </w:rPr>
        <w:fldChar w:fldCharType="separate"/>
      </w:r>
      <w:r>
        <w:rPr>
          <w:rFonts w:ascii="Arial" w:hAnsi="Arial" w:cs="Arial"/>
          <w:sz w:val="22"/>
          <w:szCs w:val="22"/>
        </w:rPr>
        <w:t>6.2.2</w:t>
      </w:r>
      <w:r>
        <w:rPr>
          <w:rFonts w:ascii="Arial" w:hAnsi="Arial" w:cs="Arial"/>
          <w:sz w:val="22"/>
          <w:szCs w:val="22"/>
        </w:rPr>
        <w:fldChar w:fldCharType="end"/>
      </w:r>
      <w:r>
        <w:rPr>
          <w:rFonts w:ascii="Arial" w:hAnsi="Arial" w:cs="Arial"/>
          <w:sz w:val="22"/>
          <w:szCs w:val="22"/>
        </w:rPr>
        <w:t xml:space="preserve">, postoji nekoliko tehnika pomoću kojih se može izvesti Prediktivna analitika, a u ovome slučaju se koristi strojno učenje zasnovano na linearnoj regresiji. Linearna regresija će se provesti u RE jeziku unutar R skripte pomoći specijalizirane funkcije </w:t>
      </w:r>
      <w:r w:rsidRPr="009351E1">
        <w:rPr>
          <w:rFonts w:ascii="Courier New" w:hAnsi="Courier New" w:cs="Courier New"/>
        </w:rPr>
        <w:t>glm(</w:t>
      </w:r>
      <w:r>
        <w:rPr>
          <w:rFonts w:ascii="Courier New" w:hAnsi="Courier New" w:cs="Courier New"/>
        </w:rPr>
        <w:t>)</w:t>
      </w:r>
      <w:r w:rsidR="00865C67" w:rsidRPr="00865C67">
        <w:rPr>
          <w:rFonts w:ascii="Arial" w:hAnsi="Arial" w:cs="Arial"/>
          <w:sz w:val="22"/>
          <w:szCs w:val="22"/>
        </w:rPr>
        <w:t xml:space="preserve"> (e</w:t>
      </w:r>
      <w:r w:rsidRPr="00865C67">
        <w:rPr>
          <w:rFonts w:ascii="Arial" w:hAnsi="Arial" w:cs="Arial"/>
          <w:sz w:val="22"/>
          <w:szCs w:val="22"/>
        </w:rPr>
        <w:t>n</w:t>
      </w:r>
      <w:r w:rsidRPr="009351E1">
        <w:rPr>
          <w:rFonts w:ascii="Arial" w:hAnsi="Arial" w:cs="Arial"/>
          <w:sz w:val="22"/>
          <w:szCs w:val="22"/>
        </w:rPr>
        <w:t xml:space="preserve">gl. </w:t>
      </w:r>
      <w:r w:rsidRPr="009351E1">
        <w:rPr>
          <w:rFonts w:ascii="Arial" w:hAnsi="Arial" w:cs="Arial"/>
          <w:i/>
          <w:iCs/>
          <w:sz w:val="22"/>
          <w:szCs w:val="22"/>
        </w:rPr>
        <w:t>generalized linear model</w:t>
      </w:r>
      <w:r w:rsidRPr="009351E1">
        <w:rPr>
          <w:rFonts w:ascii="Arial" w:hAnsi="Arial" w:cs="Arial"/>
          <w:sz w:val="22"/>
          <w:szCs w:val="22"/>
        </w:rPr>
        <w:t>)</w:t>
      </w:r>
      <w:r w:rsidR="00503F09">
        <w:rPr>
          <w:rFonts w:ascii="Arial" w:hAnsi="Arial" w:cs="Arial"/>
          <w:sz w:val="22"/>
          <w:szCs w:val="22"/>
        </w:rPr>
        <w:t>.</w:t>
      </w:r>
      <w:r w:rsidR="00672884">
        <w:rPr>
          <w:rFonts w:ascii="Arial" w:hAnsi="Arial" w:cs="Arial"/>
          <w:sz w:val="22"/>
          <w:szCs w:val="22"/>
        </w:rPr>
        <w:t xml:space="preserve"> Kao zavisna varijabla će se uzeti signs_of_</w:t>
      </w:r>
      <w:r w:rsidR="00672884">
        <w:rPr>
          <w:rFonts w:ascii="Arial" w:hAnsi="Arial" w:cs="Arial"/>
          <w:i/>
          <w:iCs/>
          <w:sz w:val="22"/>
          <w:szCs w:val="22"/>
        </w:rPr>
        <w:t>mentall_illness</w:t>
      </w:r>
      <w:r w:rsidR="00672884">
        <w:rPr>
          <w:rFonts w:ascii="Arial" w:hAnsi="Arial" w:cs="Arial"/>
          <w:sz w:val="22"/>
          <w:szCs w:val="22"/>
        </w:rPr>
        <w:t xml:space="preserve">, a kao nezavisne varijable uzeti će se </w:t>
      </w:r>
      <w:r w:rsidR="00672884" w:rsidRPr="00672884">
        <w:rPr>
          <w:rFonts w:ascii="Arial" w:hAnsi="Arial" w:cs="Arial"/>
          <w:i/>
          <w:iCs/>
          <w:sz w:val="22"/>
          <w:szCs w:val="22"/>
        </w:rPr>
        <w:t>age</w:t>
      </w:r>
      <w:r w:rsidR="00672884">
        <w:rPr>
          <w:rFonts w:ascii="Arial" w:hAnsi="Arial" w:cs="Arial"/>
          <w:sz w:val="22"/>
          <w:szCs w:val="22"/>
        </w:rPr>
        <w:t xml:space="preserve">, </w:t>
      </w:r>
      <w:r w:rsidR="00672884" w:rsidRPr="00672884">
        <w:rPr>
          <w:rFonts w:ascii="Arial" w:hAnsi="Arial" w:cs="Arial"/>
          <w:i/>
          <w:iCs/>
          <w:sz w:val="22"/>
          <w:szCs w:val="22"/>
        </w:rPr>
        <w:t>gender</w:t>
      </w:r>
      <w:r w:rsidR="00672884">
        <w:rPr>
          <w:rFonts w:ascii="Arial" w:hAnsi="Arial" w:cs="Arial"/>
          <w:sz w:val="22"/>
          <w:szCs w:val="22"/>
        </w:rPr>
        <w:t xml:space="preserve">, </w:t>
      </w:r>
      <w:r w:rsidR="00672884" w:rsidRPr="00672884">
        <w:rPr>
          <w:rFonts w:ascii="Arial" w:hAnsi="Arial" w:cs="Arial"/>
          <w:i/>
          <w:iCs/>
          <w:sz w:val="22"/>
          <w:szCs w:val="22"/>
        </w:rPr>
        <w:t>race</w:t>
      </w:r>
      <w:r w:rsidR="00672884">
        <w:rPr>
          <w:rFonts w:ascii="Arial" w:hAnsi="Arial" w:cs="Arial"/>
          <w:sz w:val="22"/>
          <w:szCs w:val="22"/>
        </w:rPr>
        <w:t xml:space="preserve">, </w:t>
      </w:r>
      <w:r w:rsidR="00672884" w:rsidRPr="00672884">
        <w:rPr>
          <w:rFonts w:ascii="Arial" w:hAnsi="Arial" w:cs="Arial"/>
          <w:i/>
          <w:iCs/>
          <w:sz w:val="22"/>
          <w:szCs w:val="22"/>
        </w:rPr>
        <w:t>threat_level</w:t>
      </w:r>
      <w:r w:rsidR="00672884">
        <w:rPr>
          <w:rFonts w:ascii="Arial" w:hAnsi="Arial" w:cs="Arial"/>
          <w:sz w:val="22"/>
          <w:szCs w:val="22"/>
        </w:rPr>
        <w:t>,</w:t>
      </w:r>
      <w:r w:rsidR="00672884" w:rsidRPr="00672884">
        <w:rPr>
          <w:rFonts w:ascii="Arial" w:hAnsi="Arial" w:cs="Arial"/>
          <w:i/>
          <w:iCs/>
          <w:sz w:val="22"/>
          <w:szCs w:val="22"/>
        </w:rPr>
        <w:t xml:space="preserve"> city</w:t>
      </w:r>
      <w:r w:rsidR="00672884">
        <w:rPr>
          <w:rFonts w:ascii="Arial" w:hAnsi="Arial" w:cs="Arial"/>
          <w:sz w:val="22"/>
          <w:szCs w:val="22"/>
        </w:rPr>
        <w:t xml:space="preserve">, </w:t>
      </w:r>
      <w:r w:rsidR="00672884" w:rsidRPr="00672884">
        <w:rPr>
          <w:rFonts w:ascii="Arial" w:hAnsi="Arial" w:cs="Arial"/>
          <w:i/>
          <w:iCs/>
          <w:sz w:val="22"/>
          <w:szCs w:val="22"/>
        </w:rPr>
        <w:t>state</w:t>
      </w:r>
      <w:r w:rsidR="00672884">
        <w:rPr>
          <w:rFonts w:ascii="Arial" w:hAnsi="Arial" w:cs="Arial"/>
          <w:sz w:val="22"/>
          <w:szCs w:val="22"/>
        </w:rPr>
        <w:t xml:space="preserve">, </w:t>
      </w:r>
      <w:r w:rsidR="00672884" w:rsidRPr="00672884">
        <w:rPr>
          <w:rFonts w:ascii="Arial" w:hAnsi="Arial" w:cs="Arial"/>
          <w:i/>
          <w:iCs/>
          <w:sz w:val="22"/>
          <w:szCs w:val="22"/>
        </w:rPr>
        <w:t>armed</w:t>
      </w:r>
      <w:r w:rsidR="00672884">
        <w:rPr>
          <w:rFonts w:ascii="Arial" w:hAnsi="Arial" w:cs="Arial"/>
          <w:sz w:val="22"/>
          <w:szCs w:val="22"/>
        </w:rPr>
        <w:t xml:space="preserve">, </w:t>
      </w:r>
      <w:r w:rsidR="00672884" w:rsidRPr="00672884">
        <w:rPr>
          <w:rFonts w:ascii="Arial" w:hAnsi="Arial" w:cs="Arial"/>
          <w:i/>
          <w:iCs/>
          <w:sz w:val="22"/>
          <w:szCs w:val="22"/>
        </w:rPr>
        <w:t>manner_of_death</w:t>
      </w:r>
      <w:r w:rsidR="00672884">
        <w:rPr>
          <w:rFonts w:ascii="Arial" w:hAnsi="Arial" w:cs="Arial"/>
          <w:sz w:val="22"/>
          <w:szCs w:val="22"/>
        </w:rPr>
        <w:t xml:space="preserve">, </w:t>
      </w:r>
      <w:r w:rsidR="00672884" w:rsidRPr="00672884">
        <w:rPr>
          <w:rFonts w:ascii="Arial" w:hAnsi="Arial" w:cs="Arial"/>
          <w:i/>
          <w:iCs/>
          <w:sz w:val="22"/>
          <w:szCs w:val="22"/>
        </w:rPr>
        <w:t>flee</w:t>
      </w:r>
      <w:r w:rsidR="00B7628E">
        <w:rPr>
          <w:rFonts w:ascii="Arial" w:hAnsi="Arial" w:cs="Arial"/>
          <w:sz w:val="22"/>
          <w:szCs w:val="22"/>
        </w:rPr>
        <w:t>.</w:t>
      </w:r>
      <w:r w:rsidR="00C3751A">
        <w:rPr>
          <w:rFonts w:ascii="Arial" w:hAnsi="Arial" w:cs="Arial"/>
          <w:sz w:val="22"/>
          <w:szCs w:val="22"/>
        </w:rPr>
        <w:t xml:space="preserve"> Za distribuciju podataka će se postaviti </w:t>
      </w:r>
      <w:r w:rsidR="00C3751A">
        <w:rPr>
          <w:rFonts w:ascii="Arial" w:hAnsi="Arial" w:cs="Arial"/>
          <w:i/>
          <w:iCs/>
          <w:sz w:val="22"/>
          <w:szCs w:val="22"/>
        </w:rPr>
        <w:t xml:space="preserve"> quasibinominal</w:t>
      </w:r>
      <w:r w:rsidR="00C3751A">
        <w:rPr>
          <w:rFonts w:ascii="Arial" w:hAnsi="Arial" w:cs="Arial"/>
          <w:sz w:val="22"/>
          <w:szCs w:val="22"/>
        </w:rPr>
        <w:t>.</w:t>
      </w:r>
      <w:r w:rsidR="00B6692A">
        <w:rPr>
          <w:rFonts w:ascii="Arial" w:hAnsi="Arial" w:cs="Arial"/>
          <w:sz w:val="22"/>
          <w:szCs w:val="22"/>
        </w:rPr>
        <w:t xml:space="preserve"> U nastavku je prikazana SQL procedura sa eksternom R skriptom.</w:t>
      </w:r>
    </w:p>
    <w:p w14:paraId="4C53C824" w14:textId="4D07C476"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lastRenderedPageBreak/>
        <w:t>CREATE PROCEDURE [dbo].[generiranje_modela] (@trained_model varbinary(max) OUTPUT)</w:t>
      </w:r>
    </w:p>
    <w:p w14:paraId="4531EB90"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AS</w:t>
      </w:r>
    </w:p>
    <w:p w14:paraId="2726CF07" w14:textId="77777777" w:rsidR="007F4ED5" w:rsidRPr="001E1BD5" w:rsidRDefault="007F4ED5" w:rsidP="007F4ED5">
      <w:pPr>
        <w:rPr>
          <w:rFonts w:ascii="Courier New" w:hAnsi="Courier New" w:cs="Courier New"/>
          <w:sz w:val="18"/>
          <w:szCs w:val="18"/>
        </w:rPr>
      </w:pPr>
    </w:p>
    <w:p w14:paraId="50BAC2C3" w14:textId="2D33A04E"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DECLARE @inquery nvarchar(max) = N'SELECT sp.mental_illness,sc.manner_of_death,sc.armed,sp.age,r.gender,r.race,l.area,l.city,sc.thread_level,sc.flee FROM [dbo].[ShootPerson] sp</w:t>
      </w:r>
    </w:p>
    <w:p w14:paraId="27CE8A6F" w14:textId="3099A502" w:rsidR="007F4ED5" w:rsidRPr="001E1BD5" w:rsidRDefault="007F4ED5" w:rsidP="001E1BD5">
      <w:pPr>
        <w:ind w:left="1920"/>
        <w:rPr>
          <w:rFonts w:ascii="Courier New" w:hAnsi="Courier New" w:cs="Courier New"/>
          <w:sz w:val="18"/>
          <w:szCs w:val="18"/>
        </w:rPr>
      </w:pPr>
      <w:r w:rsidRPr="001E1BD5">
        <w:rPr>
          <w:rFonts w:ascii="Courier New" w:hAnsi="Courier New" w:cs="Courier New"/>
          <w:sz w:val="18"/>
          <w:szCs w:val="18"/>
        </w:rPr>
        <w:t>JOIN [dbo].[ShootingCircumstances] sc ON sc.id=sp.fk_shooting_circ</w:t>
      </w:r>
    </w:p>
    <w:p w14:paraId="39A184C3"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JOIN [dbo].[Race] r ON sp.fk_race=r.id</w:t>
      </w:r>
    </w:p>
    <w:p w14:paraId="046F0EC6"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JOIN [dbo].[Location] l ON l.id=sp.fk_location'</w:t>
      </w:r>
    </w:p>
    <w:p w14:paraId="3075EDAF" w14:textId="30842C18"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ab/>
      </w:r>
      <w:r w:rsidRPr="001E1BD5">
        <w:rPr>
          <w:rFonts w:ascii="Courier New" w:hAnsi="Courier New" w:cs="Courier New"/>
          <w:sz w:val="18"/>
          <w:szCs w:val="18"/>
        </w:rPr>
        <w:tab/>
      </w:r>
      <w:r w:rsidRPr="001E1BD5">
        <w:rPr>
          <w:rFonts w:ascii="Courier New" w:hAnsi="Courier New" w:cs="Courier New"/>
          <w:sz w:val="18"/>
          <w:szCs w:val="18"/>
        </w:rPr>
        <w:tab/>
      </w:r>
      <w:r w:rsidRPr="001E1BD5">
        <w:rPr>
          <w:rFonts w:ascii="Courier New" w:hAnsi="Courier New" w:cs="Courier New"/>
          <w:sz w:val="18"/>
          <w:szCs w:val="18"/>
        </w:rPr>
        <w:tab/>
      </w:r>
    </w:p>
    <w:p w14:paraId="372C22E6"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BEGIN</w:t>
      </w:r>
    </w:p>
    <w:p w14:paraId="3343A09B"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EXEC sp_execute_external_script</w:t>
      </w:r>
    </w:p>
    <w:p w14:paraId="447525FC"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@language = N'R'</w:t>
      </w:r>
    </w:p>
    <w:p w14:paraId="59B85F60" w14:textId="0B007852"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 @script = N'</w:t>
      </w:r>
    </w:p>
    <w:p w14:paraId="112FBA06" w14:textId="77777777" w:rsidR="007F4ED5" w:rsidRPr="001E1BD5" w:rsidRDefault="007F4ED5" w:rsidP="001E1BD5">
      <w:pPr>
        <w:rPr>
          <w:rFonts w:ascii="Courier New" w:hAnsi="Courier New" w:cs="Courier New"/>
          <w:sz w:val="18"/>
          <w:szCs w:val="18"/>
        </w:rPr>
      </w:pPr>
      <w:r w:rsidRPr="001E1BD5">
        <w:rPr>
          <w:rFonts w:ascii="Courier New" w:hAnsi="Courier New" w:cs="Courier New"/>
          <w:sz w:val="18"/>
          <w:szCs w:val="18"/>
        </w:rPr>
        <w:t>databaseTable &lt;- InputData</w:t>
      </w:r>
    </w:p>
    <w:p w14:paraId="6F002AFB" w14:textId="77777777" w:rsidR="007F4ED5" w:rsidRPr="001E1BD5" w:rsidRDefault="007F4ED5" w:rsidP="007F4ED5">
      <w:pPr>
        <w:rPr>
          <w:rFonts w:ascii="Courier New" w:hAnsi="Courier New" w:cs="Courier New"/>
          <w:sz w:val="18"/>
          <w:szCs w:val="18"/>
        </w:rPr>
      </w:pPr>
    </w:p>
    <w:p w14:paraId="747DBEDD"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table &lt;- data.frame(</w:t>
      </w:r>
    </w:p>
    <w:p w14:paraId="171022D8"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databaseTable$age,</w:t>
      </w:r>
    </w:p>
    <w:p w14:paraId="61156400"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databaseTable$manner_of_death,</w:t>
      </w:r>
    </w:p>
    <w:p w14:paraId="0CAA424C"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databaseTable$armed,</w:t>
      </w:r>
    </w:p>
    <w:p w14:paraId="7ABE1F78"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databaseTable$gender,</w:t>
      </w:r>
    </w:p>
    <w:p w14:paraId="6ACA31D5"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databaseTable$race,</w:t>
      </w:r>
    </w:p>
    <w:p w14:paraId="69E6A04D"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databaseTable$area,</w:t>
      </w:r>
    </w:p>
    <w:p w14:paraId="4FA0A7C7"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databaseTable$mental_illness,</w:t>
      </w:r>
    </w:p>
    <w:p w14:paraId="61515628"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databaseTable$thread_level,</w:t>
      </w:r>
    </w:p>
    <w:p w14:paraId="086326B5"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databaseTable$flee,</w:t>
      </w:r>
    </w:p>
    <w:p w14:paraId="06FC6CA2" w14:textId="1BFC1C5B"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databaseTable$city)</w:t>
      </w:r>
    </w:p>
    <w:p w14:paraId="1CE02FA9" w14:textId="77777777" w:rsidR="007F4ED5" w:rsidRPr="001E1BD5" w:rsidRDefault="007F4ED5" w:rsidP="007F4ED5">
      <w:pPr>
        <w:rPr>
          <w:rFonts w:ascii="Courier New" w:hAnsi="Courier New" w:cs="Courier New"/>
          <w:sz w:val="18"/>
          <w:szCs w:val="18"/>
        </w:rPr>
      </w:pPr>
    </w:p>
    <w:p w14:paraId="602C688E" w14:textId="5509A06B"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names(table) &lt;- c("age", "manner", "armed", "gender", "race", "state", "sings", "thread", "flee", "city")</w:t>
      </w:r>
    </w:p>
    <w:p w14:paraId="22B40932" w14:textId="77777777" w:rsidR="007F4ED5" w:rsidRPr="001E1BD5" w:rsidRDefault="007F4ED5" w:rsidP="007F4ED5">
      <w:pPr>
        <w:rPr>
          <w:rFonts w:ascii="Courier New" w:hAnsi="Courier New" w:cs="Courier New"/>
          <w:sz w:val="18"/>
          <w:szCs w:val="18"/>
        </w:rPr>
      </w:pPr>
    </w:p>
    <w:p w14:paraId="565EAE19" w14:textId="2E15AC75"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model &lt;- glm(formula = sings ~ age + manner + armed + gender + city + state + race + thread + flee, data = table, family = quasibinomial</w:t>
      </w:r>
      <w:r w:rsidR="001E1BD5">
        <w:rPr>
          <w:rFonts w:ascii="Courier New" w:hAnsi="Courier New" w:cs="Courier New"/>
          <w:sz w:val="18"/>
          <w:szCs w:val="18"/>
        </w:rPr>
        <w:t>)</w:t>
      </w:r>
    </w:p>
    <w:p w14:paraId="0949C8C8" w14:textId="77777777" w:rsidR="007F4ED5" w:rsidRPr="001E1BD5" w:rsidRDefault="007F4ED5" w:rsidP="007F4ED5">
      <w:pPr>
        <w:rPr>
          <w:rFonts w:ascii="Courier New" w:hAnsi="Courier New" w:cs="Courier New"/>
          <w:sz w:val="18"/>
          <w:szCs w:val="18"/>
        </w:rPr>
      </w:pPr>
    </w:p>
    <w:p w14:paraId="6EA85002"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trained_model &lt;- as.raw(serialize(model, NULL));</w:t>
      </w:r>
    </w:p>
    <w:p w14:paraId="4A125523"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w:t>
      </w:r>
    </w:p>
    <w:p w14:paraId="3C58F5A8" w14:textId="7C660AEC"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@input_data_1 = @inquery</w:t>
      </w:r>
    </w:p>
    <w:p w14:paraId="3BD514FC" w14:textId="63BB9AAF"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@input_data_1_name = N'InputData'</w:t>
      </w:r>
    </w:p>
    <w:p w14:paraId="7892D10C" w14:textId="4CAEA9F9" w:rsidR="007F4ED5" w:rsidRPr="001E1BD5" w:rsidRDefault="007F4ED5" w:rsidP="007F4ED5">
      <w:pPr>
        <w:ind w:firstLine="708"/>
        <w:rPr>
          <w:rFonts w:ascii="Courier New" w:hAnsi="Courier New" w:cs="Courier New"/>
          <w:sz w:val="18"/>
          <w:szCs w:val="18"/>
        </w:rPr>
      </w:pPr>
      <w:r w:rsidRPr="001E1BD5">
        <w:rPr>
          <w:rFonts w:ascii="Courier New" w:hAnsi="Courier New" w:cs="Courier New"/>
          <w:sz w:val="18"/>
          <w:szCs w:val="18"/>
        </w:rPr>
        <w:t>, @params = N'@trained_model varbinary(max) OUTPUT'</w:t>
      </w:r>
    </w:p>
    <w:p w14:paraId="336AC0D5" w14:textId="71BE06E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@trained_model = @trained_model OUTPUT;</w:t>
      </w:r>
    </w:p>
    <w:p w14:paraId="43CBBE7C" w14:textId="21746E71" w:rsidR="008A0311" w:rsidRPr="001E1BD5" w:rsidRDefault="007F4ED5" w:rsidP="005C6E39">
      <w:pPr>
        <w:spacing w:after="240"/>
        <w:rPr>
          <w:rFonts w:ascii="Courier New" w:hAnsi="Courier New" w:cs="Courier New"/>
          <w:sz w:val="18"/>
          <w:szCs w:val="18"/>
        </w:rPr>
      </w:pPr>
      <w:r w:rsidRPr="001E1BD5">
        <w:rPr>
          <w:rFonts w:ascii="Courier New" w:hAnsi="Courier New" w:cs="Courier New"/>
          <w:sz w:val="18"/>
          <w:szCs w:val="18"/>
        </w:rPr>
        <w:t>END;</w:t>
      </w:r>
    </w:p>
    <w:p w14:paraId="7EF6CA4A" w14:textId="27A0872D" w:rsidR="001E1BD5" w:rsidRDefault="007F4ED5" w:rsidP="007F4ED5">
      <w:pPr>
        <w:spacing w:after="240" w:line="360" w:lineRule="auto"/>
        <w:jc w:val="both"/>
        <w:rPr>
          <w:rFonts w:ascii="Arial" w:hAnsi="Arial" w:cs="Arial"/>
          <w:sz w:val="22"/>
          <w:szCs w:val="22"/>
        </w:rPr>
      </w:pPr>
      <w:r>
        <w:rPr>
          <w:rFonts w:ascii="Arial" w:hAnsi="Arial" w:cs="Arial"/>
          <w:sz w:val="22"/>
          <w:szCs w:val="22"/>
        </w:rPr>
        <w:tab/>
        <w:t xml:space="preserve">Procedura kao izlazni rezultat daje generirani model koji se onda pohranjuje u zasebnu tablicu (vidi </w:t>
      </w:r>
      <w:r>
        <w:rPr>
          <w:rFonts w:ascii="Arial" w:hAnsi="Arial" w:cs="Arial"/>
          <w:sz w:val="22"/>
          <w:szCs w:val="22"/>
        </w:rPr>
        <w:fldChar w:fldCharType="begin"/>
      </w:r>
      <w:r>
        <w:rPr>
          <w:rFonts w:ascii="Arial" w:hAnsi="Arial" w:cs="Arial"/>
          <w:sz w:val="22"/>
          <w:szCs w:val="22"/>
        </w:rPr>
        <w:instrText xml:space="preserve"> REF _Ref43495628 \n \h </w:instrText>
      </w:r>
      <w:r>
        <w:rPr>
          <w:rFonts w:ascii="Arial" w:hAnsi="Arial" w:cs="Arial"/>
          <w:sz w:val="22"/>
          <w:szCs w:val="22"/>
        </w:rPr>
      </w:r>
      <w:r>
        <w:rPr>
          <w:rFonts w:ascii="Arial" w:hAnsi="Arial" w:cs="Arial"/>
          <w:sz w:val="22"/>
          <w:szCs w:val="22"/>
        </w:rPr>
        <w:fldChar w:fldCharType="separate"/>
      </w:r>
      <w:r>
        <w:rPr>
          <w:rFonts w:ascii="Arial" w:hAnsi="Arial" w:cs="Arial"/>
          <w:sz w:val="22"/>
          <w:szCs w:val="22"/>
        </w:rPr>
        <w:t>8.3</w:t>
      </w:r>
      <w:r>
        <w:rPr>
          <w:rFonts w:ascii="Arial" w:hAnsi="Arial" w:cs="Arial"/>
          <w:sz w:val="22"/>
          <w:szCs w:val="22"/>
        </w:rPr>
        <w:fldChar w:fldCharType="end"/>
      </w:r>
      <w:r>
        <w:rPr>
          <w:rFonts w:ascii="Arial" w:hAnsi="Arial" w:cs="Arial"/>
          <w:sz w:val="22"/>
          <w:szCs w:val="22"/>
        </w:rPr>
        <w:t xml:space="preserve">) te se tako sa vremenom može sve bolji i bolji model generirati. </w:t>
      </w:r>
      <w:r w:rsidR="001E1BD5">
        <w:rPr>
          <w:rFonts w:ascii="Arial" w:hAnsi="Arial" w:cs="Arial"/>
          <w:sz w:val="22"/>
          <w:szCs w:val="22"/>
        </w:rPr>
        <w:t>Za takvo nešto je potrebna nova procedura koja okida iznad navedenu proceduru, prima rezultat i pohranjuje model u tablicu. Druga procedura je vrlo jednostavna i prikazana je u nastavku.</w:t>
      </w:r>
    </w:p>
    <w:p w14:paraId="35FC70EF" w14:textId="34055C31"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CREATE PROCEDURE [dbo].[insert_model]</w:t>
      </w:r>
    </w:p>
    <w:p w14:paraId="30854FE0"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AS</w:t>
      </w:r>
    </w:p>
    <w:p w14:paraId="51B2AE18" w14:textId="4CAE825E"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BEGIN</w:t>
      </w:r>
    </w:p>
    <w:p w14:paraId="4ECDB3B9" w14:textId="77777777" w:rsidR="001E1BD5" w:rsidRPr="001E1BD5" w:rsidRDefault="001E1BD5" w:rsidP="001E1BD5">
      <w:pPr>
        <w:rPr>
          <w:rFonts w:ascii="Courier New" w:hAnsi="Courier New" w:cs="Courier New"/>
          <w:sz w:val="18"/>
          <w:szCs w:val="18"/>
        </w:rPr>
      </w:pPr>
    </w:p>
    <w:p w14:paraId="4474945A"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DECLARE</w:t>
      </w:r>
    </w:p>
    <w:p w14:paraId="476C19DC"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ab/>
        <w:t>@num INT,</w:t>
      </w:r>
    </w:p>
    <w:p w14:paraId="1928EC9C"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ab/>
        <w:t>@model varbinary(MAX);</w:t>
      </w:r>
    </w:p>
    <w:p w14:paraId="5209CE6C" w14:textId="77777777" w:rsidR="001E1BD5" w:rsidRPr="001E1BD5" w:rsidRDefault="001E1BD5" w:rsidP="001E1BD5">
      <w:pPr>
        <w:rPr>
          <w:rFonts w:ascii="Courier New" w:hAnsi="Courier New" w:cs="Courier New"/>
          <w:sz w:val="18"/>
          <w:szCs w:val="18"/>
        </w:rPr>
      </w:pPr>
    </w:p>
    <w:p w14:paraId="5D40F673"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SELECT @num=COUNT(*) FROM [dbo].[ShootPerson]</w:t>
      </w:r>
    </w:p>
    <w:p w14:paraId="203B853A"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PRINT(@num)</w:t>
      </w:r>
    </w:p>
    <w:p w14:paraId="2672C7AE" w14:textId="77777777" w:rsidR="001E1BD5" w:rsidRPr="001E1BD5" w:rsidRDefault="001E1BD5" w:rsidP="001E1BD5">
      <w:pPr>
        <w:rPr>
          <w:rFonts w:ascii="Courier New" w:hAnsi="Courier New" w:cs="Courier New"/>
          <w:sz w:val="18"/>
          <w:szCs w:val="18"/>
        </w:rPr>
      </w:pPr>
    </w:p>
    <w:p w14:paraId="04C7F868" w14:textId="1085D56E"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EXEC generiranje_modela @model OUTPUT</w:t>
      </w:r>
    </w:p>
    <w:p w14:paraId="0691714C" w14:textId="77777777" w:rsidR="001E1BD5" w:rsidRPr="001E1BD5" w:rsidRDefault="001E1BD5" w:rsidP="001E1BD5">
      <w:pPr>
        <w:rPr>
          <w:rFonts w:ascii="Courier New" w:hAnsi="Courier New" w:cs="Courier New"/>
          <w:sz w:val="18"/>
          <w:szCs w:val="18"/>
        </w:rPr>
      </w:pPr>
    </w:p>
    <w:p w14:paraId="7EDA4C8B" w14:textId="2E6865FF"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INSERT INTO [dbo].[Model](model,date_created,number_of_rows_used) VALUES(@model,GETDATE(),@num)</w:t>
      </w:r>
    </w:p>
    <w:p w14:paraId="1E5ABBBD" w14:textId="49332A8F" w:rsidR="001E1BD5" w:rsidRDefault="001E1BD5" w:rsidP="001E1BD5">
      <w:pPr>
        <w:spacing w:after="240"/>
        <w:rPr>
          <w:rFonts w:ascii="Courier New" w:hAnsi="Courier New" w:cs="Courier New"/>
          <w:sz w:val="18"/>
          <w:szCs w:val="18"/>
        </w:rPr>
      </w:pPr>
      <w:r w:rsidRPr="001E1BD5">
        <w:rPr>
          <w:rFonts w:ascii="Courier New" w:hAnsi="Courier New" w:cs="Courier New"/>
          <w:sz w:val="18"/>
          <w:szCs w:val="18"/>
        </w:rPr>
        <w:t>END</w:t>
      </w:r>
    </w:p>
    <w:p w14:paraId="3DD1AA55" w14:textId="42D7464C" w:rsidR="00F604B8" w:rsidRDefault="00F604B8" w:rsidP="00F604B8">
      <w:pPr>
        <w:spacing w:after="240" w:line="360" w:lineRule="auto"/>
        <w:jc w:val="both"/>
        <w:rPr>
          <w:rFonts w:ascii="Arial" w:hAnsi="Arial" w:cs="Arial"/>
          <w:sz w:val="22"/>
          <w:szCs w:val="22"/>
        </w:rPr>
      </w:pPr>
      <w:r>
        <w:rPr>
          <w:rFonts w:ascii="Courier New" w:hAnsi="Courier New" w:cs="Courier New"/>
          <w:sz w:val="18"/>
          <w:szCs w:val="18"/>
        </w:rPr>
        <w:lastRenderedPageBreak/>
        <w:tab/>
      </w:r>
      <w:r>
        <w:rPr>
          <w:rFonts w:ascii="Arial" w:hAnsi="Arial" w:cs="Arial"/>
          <w:sz w:val="22"/>
          <w:szCs w:val="22"/>
        </w:rPr>
        <w:t xml:space="preserve">Pokretanje i izvođenje procedure zahtjeva relativno puno resursa, u ovome (Intel i5 7300HQ) slučaju se na oko 5000 zapisa procedura izvodi 3 minute. Može se očekivati kako na sve većim podacima sve duže traje izvođenje, odnosno generiranje modela, a kada se govori o poslovnoj analitici, to može biti i do nekoliko milijuna zapisa. </w:t>
      </w:r>
      <w:r w:rsidR="000B2CDE">
        <w:rPr>
          <w:rFonts w:ascii="Arial" w:hAnsi="Arial" w:cs="Arial"/>
          <w:sz w:val="22"/>
          <w:szCs w:val="22"/>
        </w:rPr>
        <w:t>Sama R skripta u proceduri se može ubrzati korištenjem isključivo brojčanih vrijednosti, no u ovome slučaju su i ovakvi rezultati performansi prihvatljivi.</w:t>
      </w:r>
    </w:p>
    <w:p w14:paraId="57B0B1BE" w14:textId="70EBCBDE" w:rsidR="00BD75A3" w:rsidRDefault="00BD75A3" w:rsidP="003D5F58">
      <w:pPr>
        <w:spacing w:after="240" w:line="360" w:lineRule="auto"/>
        <w:ind w:firstLine="708"/>
        <w:jc w:val="both"/>
        <w:rPr>
          <w:rFonts w:ascii="Arial" w:hAnsi="Arial" w:cs="Arial"/>
          <w:sz w:val="22"/>
          <w:szCs w:val="22"/>
        </w:rPr>
      </w:pPr>
      <w:r>
        <w:rPr>
          <w:rFonts w:ascii="Arial" w:hAnsi="Arial" w:cs="Arial"/>
          <w:sz w:val="22"/>
          <w:szCs w:val="22"/>
        </w:rPr>
        <w:t xml:space="preserve">U ovome trenutku je </w:t>
      </w:r>
      <w:r w:rsidR="0051798E">
        <w:rPr>
          <w:rFonts w:ascii="Arial" w:hAnsi="Arial" w:cs="Arial"/>
          <w:sz w:val="22"/>
          <w:szCs w:val="22"/>
        </w:rPr>
        <w:t xml:space="preserve">model </w:t>
      </w:r>
      <w:r>
        <w:rPr>
          <w:rFonts w:ascii="Arial" w:hAnsi="Arial" w:cs="Arial"/>
          <w:sz w:val="22"/>
          <w:szCs w:val="22"/>
        </w:rPr>
        <w:t xml:space="preserve">spreman te se može vršiti predikcija nad novim podacima. </w:t>
      </w:r>
      <w:r w:rsidR="006B5929">
        <w:rPr>
          <w:rFonts w:ascii="Arial" w:hAnsi="Arial" w:cs="Arial"/>
          <w:sz w:val="22"/>
          <w:szCs w:val="22"/>
        </w:rPr>
        <w:t xml:space="preserve">Moguće je unijeti u skladište podataka novi zapis/e za koje se ne znaju podaci o tome dali osoba ima mentalnih problema ili ne. </w:t>
      </w:r>
      <w:r w:rsidR="00A92932">
        <w:rPr>
          <w:rFonts w:ascii="Arial" w:hAnsi="Arial" w:cs="Arial"/>
          <w:sz w:val="22"/>
          <w:szCs w:val="22"/>
        </w:rPr>
        <w:t>Kroz novokreiranu proceduru se proslijedi podatak za koji se zapis želi odrediti dali osoba ima mentalnih problema ili ne, odnosno kolika je vjerojatnost</w:t>
      </w:r>
      <w:r w:rsidR="00FC6A6D">
        <w:rPr>
          <w:rFonts w:ascii="Arial" w:hAnsi="Arial" w:cs="Arial"/>
          <w:sz w:val="22"/>
          <w:szCs w:val="22"/>
        </w:rPr>
        <w:t>. B</w:t>
      </w:r>
      <w:r w:rsidR="00A92932">
        <w:rPr>
          <w:rFonts w:ascii="Arial" w:hAnsi="Arial" w:cs="Arial"/>
          <w:sz w:val="22"/>
          <w:szCs w:val="22"/>
        </w:rPr>
        <w:t>udući da je podatak izražen vrijednostima 0 ili 1, gdje 0 označava da osoba nema mentalnih problema, a 1 da ima</w:t>
      </w:r>
      <w:r w:rsidR="00FC6A6D">
        <w:rPr>
          <w:rFonts w:ascii="Arial" w:hAnsi="Arial" w:cs="Arial"/>
          <w:sz w:val="22"/>
          <w:szCs w:val="22"/>
        </w:rPr>
        <w:t>, kao rezultat predikcije dobiti će se decimalna vrijednost u tim granicama.</w:t>
      </w:r>
      <w:r w:rsidR="003137A2">
        <w:rPr>
          <w:rFonts w:ascii="Arial" w:hAnsi="Arial" w:cs="Arial"/>
          <w:sz w:val="22"/>
          <w:szCs w:val="22"/>
        </w:rPr>
        <w:t xml:space="preserve"> U nastavku je prikazana SQL procedura sa eksternom R skriptom za predikciju</w:t>
      </w:r>
      <w:r w:rsidR="00096766">
        <w:rPr>
          <w:rFonts w:ascii="Arial" w:hAnsi="Arial" w:cs="Arial"/>
          <w:sz w:val="22"/>
          <w:szCs w:val="22"/>
        </w:rPr>
        <w:t>.</w:t>
      </w:r>
    </w:p>
    <w:p w14:paraId="3FB3E24D" w14:textId="22809A89" w:rsidR="00A84C63" w:rsidRPr="00A84C63" w:rsidRDefault="00B6381B" w:rsidP="00A84C63">
      <w:pPr>
        <w:rPr>
          <w:rFonts w:ascii="Courier New" w:hAnsi="Courier New" w:cs="Courier New"/>
          <w:sz w:val="18"/>
          <w:szCs w:val="18"/>
        </w:rPr>
      </w:pPr>
      <w:r>
        <w:rPr>
          <w:rFonts w:ascii="Courier New" w:hAnsi="Courier New" w:cs="Courier New"/>
          <w:sz w:val="18"/>
          <w:szCs w:val="18"/>
        </w:rPr>
        <w:t>CREATE</w:t>
      </w:r>
      <w:r w:rsidR="00A84C63" w:rsidRPr="00A84C63">
        <w:rPr>
          <w:rFonts w:ascii="Courier New" w:hAnsi="Courier New" w:cs="Courier New"/>
          <w:sz w:val="18"/>
          <w:szCs w:val="18"/>
        </w:rPr>
        <w:t xml:space="preserve"> PROCEDURE [dbo].[predikcija] (@id INT)</w:t>
      </w:r>
    </w:p>
    <w:p w14:paraId="72FD6C47"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AS</w:t>
      </w:r>
    </w:p>
    <w:p w14:paraId="7F2FC47E"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DECLARE @model varbinary(max) = (SELECT TOP 1 model FROM [dbo].[Model] ORDER BY date_created DESC, number_of_rows_used DESC);</w:t>
      </w:r>
    </w:p>
    <w:p w14:paraId="66921AC5"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BEGIN</w:t>
      </w:r>
    </w:p>
    <w:p w14:paraId="0E19E14B"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EXEC sp_execute_external_script</w:t>
      </w:r>
    </w:p>
    <w:p w14:paraId="11E4B90A"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@language = N'R'</w:t>
      </w:r>
    </w:p>
    <w:p w14:paraId="0E9B705B"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 @script = N'</w:t>
      </w:r>
    </w:p>
    <w:p w14:paraId="7C31FD9D" w14:textId="77777777" w:rsidR="00A84C63" w:rsidRPr="00A84C63" w:rsidRDefault="00A84C63" w:rsidP="00A84C63">
      <w:pPr>
        <w:rPr>
          <w:rFonts w:ascii="Courier New" w:hAnsi="Courier New" w:cs="Courier New"/>
          <w:sz w:val="18"/>
          <w:szCs w:val="18"/>
        </w:rPr>
      </w:pPr>
    </w:p>
    <w:p w14:paraId="24DB76D5" w14:textId="72398A08"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t>databaseTable2 &lt;- PredictData</w:t>
      </w:r>
    </w:p>
    <w:p w14:paraId="126A9A88" w14:textId="24714A05"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t>table2 &lt;- data.frame(</w:t>
      </w:r>
    </w:p>
    <w:p w14:paraId="6CEF1086" w14:textId="050D604C"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databaseTable2$age,</w:t>
      </w:r>
      <w:r w:rsidRPr="00A84C63">
        <w:rPr>
          <w:rFonts w:ascii="Courier New" w:hAnsi="Courier New" w:cs="Courier New"/>
          <w:sz w:val="18"/>
          <w:szCs w:val="18"/>
        </w:rPr>
        <w:tab/>
        <w:t>databaseTable2$manner_of_death,</w:t>
      </w:r>
    </w:p>
    <w:p w14:paraId="532D809D" w14:textId="2D0D825A"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databaseTable2$armed,</w:t>
      </w:r>
      <w:r>
        <w:rPr>
          <w:rFonts w:ascii="Courier New" w:hAnsi="Courier New" w:cs="Courier New"/>
          <w:sz w:val="18"/>
          <w:szCs w:val="18"/>
        </w:rPr>
        <w:t xml:space="preserve"> </w:t>
      </w:r>
      <w:r w:rsidRPr="00A84C63">
        <w:rPr>
          <w:rFonts w:ascii="Courier New" w:hAnsi="Courier New" w:cs="Courier New"/>
          <w:sz w:val="18"/>
          <w:szCs w:val="18"/>
        </w:rPr>
        <w:t>databaseTable2$gender,</w:t>
      </w:r>
    </w:p>
    <w:p w14:paraId="438B66CC" w14:textId="06F4F7EB"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databaseTable2$race,</w:t>
      </w:r>
      <w:r>
        <w:rPr>
          <w:rFonts w:ascii="Courier New" w:hAnsi="Courier New" w:cs="Courier New"/>
          <w:sz w:val="18"/>
          <w:szCs w:val="18"/>
        </w:rPr>
        <w:t xml:space="preserve"> </w:t>
      </w:r>
      <w:r w:rsidRPr="00A84C63">
        <w:rPr>
          <w:rFonts w:ascii="Courier New" w:hAnsi="Courier New" w:cs="Courier New"/>
          <w:sz w:val="18"/>
          <w:szCs w:val="18"/>
        </w:rPr>
        <w:t>databaseTable2$area,</w:t>
      </w:r>
    </w:p>
    <w:p w14:paraId="79328A17" w14:textId="6849C070"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databaseTable2$thread_level,</w:t>
      </w:r>
      <w:r>
        <w:rPr>
          <w:rFonts w:ascii="Courier New" w:hAnsi="Courier New" w:cs="Courier New"/>
          <w:sz w:val="18"/>
          <w:szCs w:val="18"/>
        </w:rPr>
        <w:t xml:space="preserve"> </w:t>
      </w:r>
      <w:r w:rsidRPr="00A84C63">
        <w:rPr>
          <w:rFonts w:ascii="Courier New" w:hAnsi="Courier New" w:cs="Courier New"/>
          <w:sz w:val="18"/>
          <w:szCs w:val="18"/>
        </w:rPr>
        <w:t>databaseTable2$flee,</w:t>
      </w:r>
    </w:p>
    <w:p w14:paraId="514A103E" w14:textId="2A6184A9"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databaseTable2$city</w:t>
      </w:r>
      <w:r w:rsidRPr="00A84C63">
        <w:rPr>
          <w:rFonts w:ascii="Courier New" w:hAnsi="Courier New" w:cs="Courier New"/>
          <w:sz w:val="18"/>
          <w:szCs w:val="18"/>
        </w:rPr>
        <w:tab/>
        <w:t>)</w:t>
      </w:r>
    </w:p>
    <w:p w14:paraId="215DF963" w14:textId="77777777" w:rsidR="00A84C63" w:rsidRPr="00A84C63" w:rsidRDefault="00A84C63" w:rsidP="00A84C63">
      <w:pPr>
        <w:rPr>
          <w:rFonts w:ascii="Courier New" w:hAnsi="Courier New" w:cs="Courier New"/>
          <w:sz w:val="18"/>
          <w:szCs w:val="18"/>
        </w:rPr>
      </w:pPr>
    </w:p>
    <w:p w14:paraId="2D34FCCB"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names(table2) &lt;- c("age", "manner", "armed", "gender", "race", "state", "thread", "flee", "city")</w:t>
      </w:r>
    </w:p>
    <w:p w14:paraId="64D2C991" w14:textId="77777777" w:rsidR="00A84C63" w:rsidRPr="00A84C63" w:rsidRDefault="00A84C63" w:rsidP="00A84C63">
      <w:pPr>
        <w:rPr>
          <w:rFonts w:ascii="Courier New" w:hAnsi="Courier New" w:cs="Courier New"/>
          <w:sz w:val="18"/>
          <w:szCs w:val="18"/>
        </w:rPr>
      </w:pPr>
    </w:p>
    <w:p w14:paraId="058BA701"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current_model &lt;- unserialize(as.raw(model));</w:t>
      </w:r>
    </w:p>
    <w:p w14:paraId="67C4FDD5" w14:textId="4576B05E"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predicted &lt;- predict(current_model, table2, type = "response");</w:t>
      </w:r>
    </w:p>
    <w:p w14:paraId="0B4ABFAE"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options("scipen" = 100, "digits" = 4)</w:t>
      </w:r>
    </w:p>
    <w:p w14:paraId="47F50F5E" w14:textId="7558E7ED"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print(predicted)</w:t>
      </w:r>
    </w:p>
    <w:p w14:paraId="0FC91765" w14:textId="6EC670DF"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sings_of_mental_illness &lt;- data.frame(predicted)</w:t>
      </w:r>
    </w:p>
    <w:p w14:paraId="3093440D"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OutputDataSet &lt;- sings_of_mental_illness</w:t>
      </w:r>
    </w:p>
    <w:p w14:paraId="1CA66FB5"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w:t>
      </w:r>
    </w:p>
    <w:p w14:paraId="38182315" w14:textId="063855C3"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@input_data_1 = N'SELECT sp.mental_illness,sc.manner_of_death,sc.armed,sp.age,r.gender,r.race,l.area,l.city,sc.thread_level,sc.flee FROM [dbo].[ShootPerson] sp</w:t>
      </w:r>
    </w:p>
    <w:p w14:paraId="1106BC8A" w14:textId="6076CDF3"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JOIN [dbo].[ShootingCircumstances] sc ON sc.id=sp.fk_shooting_circ</w:t>
      </w:r>
    </w:p>
    <w:p w14:paraId="4A7BC0CA" w14:textId="27D3F5E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JOIN [dbo].[Race] r ON sp.fk_race=r.id</w:t>
      </w:r>
    </w:p>
    <w:p w14:paraId="089FEA3D" w14:textId="1DEF8155"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JOIN [dbo].[Location] l ON l.id=sp.fk_location</w:t>
      </w:r>
    </w:p>
    <w:p w14:paraId="79E9EC5D" w14:textId="17F83B59"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WHERE sp.id=@ID'</w:t>
      </w:r>
    </w:p>
    <w:p w14:paraId="1E1DB38F" w14:textId="7A2B21D4"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@input_data_1_name=N'PredictData'</w:t>
      </w:r>
    </w:p>
    <w:p w14:paraId="747E2D84" w14:textId="2EFD236B"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@params = N'@ID INT,@model VARBINARY(max)'</w:t>
      </w:r>
    </w:p>
    <w:p w14:paraId="27A5267A" w14:textId="40449836"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@ID=@id</w:t>
      </w:r>
    </w:p>
    <w:p w14:paraId="05C1E42D" w14:textId="28B53C34"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@model = @model</w:t>
      </w:r>
    </w:p>
    <w:p w14:paraId="7A5B3B41"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WITH RESULT SETS ((Predicted FLOAT));</w:t>
      </w:r>
    </w:p>
    <w:p w14:paraId="20F8FAA3" w14:textId="18FD3390" w:rsidR="00096766" w:rsidRPr="00A84C63" w:rsidRDefault="00A84C63" w:rsidP="00A84C63">
      <w:pPr>
        <w:rPr>
          <w:rFonts w:ascii="Courier New" w:hAnsi="Courier New" w:cs="Courier New"/>
          <w:sz w:val="18"/>
          <w:szCs w:val="18"/>
        </w:rPr>
      </w:pPr>
      <w:r w:rsidRPr="00A84C63">
        <w:rPr>
          <w:rFonts w:ascii="Courier New" w:hAnsi="Courier New" w:cs="Courier New"/>
          <w:sz w:val="18"/>
          <w:szCs w:val="18"/>
        </w:rPr>
        <w:t>END</w:t>
      </w:r>
    </w:p>
    <w:p w14:paraId="0DB65AF9" w14:textId="3E4ECC10" w:rsidR="00ED1419" w:rsidRDefault="00AB158B" w:rsidP="00A84C63">
      <w:pPr>
        <w:spacing w:after="240" w:line="360" w:lineRule="auto"/>
        <w:ind w:firstLine="708"/>
        <w:jc w:val="both"/>
        <w:rPr>
          <w:rFonts w:ascii="Arial" w:hAnsi="Arial" w:cs="Arial"/>
          <w:sz w:val="22"/>
          <w:szCs w:val="22"/>
        </w:rPr>
      </w:pPr>
      <w:r w:rsidRPr="003D5578">
        <w:rPr>
          <w:rFonts w:ascii="Arial" w:hAnsi="Arial" w:cs="Arial"/>
          <w:noProof/>
          <w:sz w:val="22"/>
          <w:szCs w:val="22"/>
        </w:rPr>
        <w:lastRenderedPageBreak/>
        <w:drawing>
          <wp:anchor distT="0" distB="0" distL="114300" distR="114300" simplePos="0" relativeHeight="251785216" behindDoc="0" locked="0" layoutInCell="1" allowOverlap="1" wp14:anchorId="0A75E1B7" wp14:editId="3AD04261">
            <wp:simplePos x="0" y="0"/>
            <wp:positionH relativeFrom="margin">
              <wp:align>center</wp:align>
            </wp:positionH>
            <wp:positionV relativeFrom="paragraph">
              <wp:posOffset>1719580</wp:posOffset>
            </wp:positionV>
            <wp:extent cx="4267200" cy="3867150"/>
            <wp:effectExtent l="0" t="0" r="0" b="0"/>
            <wp:wrapTopAndBottom/>
            <wp:docPr id="73" name="Slika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5140"/>
                    <a:stretch/>
                  </pic:blipFill>
                  <pic:spPr bwMode="auto">
                    <a:xfrm>
                      <a:off x="0" y="0"/>
                      <a:ext cx="4267200" cy="38671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84C63">
        <w:rPr>
          <w:rFonts w:ascii="Arial" w:hAnsi="Arial" w:cs="Arial"/>
          <w:sz w:val="22"/>
          <w:szCs w:val="22"/>
        </w:rPr>
        <w:t xml:space="preserve">Za ulazne parametre u skriptu se proslijedi aktualni generirani model koji se prethodno putem SQL upita dohvatio i identifikator zapisa za koji se želi izvršiti predikcija. Kao ulazni set podataka se proslijedi SQL upit koji prihvaća parametar identifikatora pomoću kojeg se dobiju podaci o zapisu za koji se vrši predikcija. </w:t>
      </w:r>
      <w:r w:rsidR="00984CFE">
        <w:rPr>
          <w:rFonts w:ascii="Arial" w:hAnsi="Arial" w:cs="Arial"/>
          <w:sz w:val="22"/>
          <w:szCs w:val="22"/>
        </w:rPr>
        <w:t xml:space="preserve">Proces predikcije vrši R funkcija zvana </w:t>
      </w:r>
      <w:r w:rsidR="00984CFE" w:rsidRPr="00984CFE">
        <w:rPr>
          <w:rFonts w:ascii="Courier New" w:hAnsi="Courier New" w:cs="Courier New"/>
          <w:sz w:val="22"/>
          <w:szCs w:val="22"/>
        </w:rPr>
        <w:t>predict()</w:t>
      </w:r>
      <w:r w:rsidR="00984CFE">
        <w:rPr>
          <w:rFonts w:ascii="Arial" w:hAnsi="Arial" w:cs="Arial"/>
          <w:sz w:val="22"/>
          <w:szCs w:val="22"/>
        </w:rPr>
        <w:t xml:space="preserve"> koja za parametre prihvaća podatke zapisa za predikciju, model na temelju kojeg se vrši predikcija, te kakvog je tipa.</w:t>
      </w:r>
      <w:r w:rsidR="003D5578">
        <w:rPr>
          <w:rFonts w:ascii="Arial" w:hAnsi="Arial" w:cs="Arial"/>
          <w:sz w:val="22"/>
          <w:szCs w:val="22"/>
        </w:rPr>
        <w:t xml:space="preserve"> U nastavku je prikazano izvođenje predikcije ne 4 zapisa, gdje su dva zapisa označena sa 0, a druga dva sa 1.</w:t>
      </w:r>
    </w:p>
    <w:p w14:paraId="2F4A4165" w14:textId="31DF8C2F" w:rsidR="00F5472A" w:rsidRPr="003C0378" w:rsidRDefault="00AA075F" w:rsidP="003C0378">
      <w:pPr>
        <w:pStyle w:val="Naslovslike"/>
        <w:rPr>
          <w:rFonts w:cs="Arial"/>
          <w:szCs w:val="22"/>
        </w:rPr>
      </w:pPr>
      <w:bookmarkStart w:id="88" w:name="_Toc43558796"/>
      <w:r w:rsidRPr="00287777">
        <w:t>Slika 1</w:t>
      </w:r>
      <w:r>
        <w:t>8</w:t>
      </w:r>
      <w:r w:rsidRPr="00287777">
        <w:t xml:space="preserve">. Prikaz </w:t>
      </w:r>
      <w:r>
        <w:t xml:space="preserve">najugroženijih rasnih skupina u tri preostale savezne države </w:t>
      </w:r>
      <w:r w:rsidRPr="00287777">
        <w:t>(izvor: vlastita izrada)</w:t>
      </w:r>
      <w:bookmarkEnd w:id="88"/>
    </w:p>
    <w:p w14:paraId="16DCF785" w14:textId="4183225E" w:rsidR="00AA075F" w:rsidRDefault="00AA075F" w:rsidP="003C4A46">
      <w:pPr>
        <w:spacing w:after="240" w:line="360" w:lineRule="auto"/>
        <w:ind w:firstLine="708"/>
        <w:jc w:val="both"/>
        <w:rPr>
          <w:rFonts w:ascii="Arial" w:hAnsi="Arial" w:cs="Arial"/>
          <w:sz w:val="22"/>
          <w:szCs w:val="22"/>
        </w:rPr>
      </w:pPr>
      <w:r>
        <w:rPr>
          <w:rFonts w:ascii="Arial" w:hAnsi="Arial" w:cs="Arial"/>
          <w:sz w:val="22"/>
          <w:szCs w:val="22"/>
        </w:rPr>
        <w:t xml:space="preserve">Na slici je vidljivo kako </w:t>
      </w:r>
      <w:r w:rsidR="00204276">
        <w:rPr>
          <w:rFonts w:ascii="Arial" w:hAnsi="Arial" w:cs="Arial"/>
          <w:sz w:val="22"/>
          <w:szCs w:val="22"/>
        </w:rPr>
        <w:t xml:space="preserve">R skripta u sva četiri slučajeva </w:t>
      </w:r>
      <w:r w:rsidR="003C0378">
        <w:rPr>
          <w:rFonts w:ascii="Arial" w:hAnsi="Arial" w:cs="Arial"/>
          <w:sz w:val="22"/>
          <w:szCs w:val="22"/>
        </w:rPr>
        <w:t xml:space="preserve">daje </w:t>
      </w:r>
      <w:r w:rsidR="00204276">
        <w:rPr>
          <w:rFonts w:ascii="Arial" w:hAnsi="Arial" w:cs="Arial"/>
          <w:sz w:val="22"/>
          <w:szCs w:val="22"/>
        </w:rPr>
        <w:t xml:space="preserve">točan odgovor. Kod prvog i zadnjeg zapisa </w:t>
      </w:r>
      <w:r w:rsidR="003C4A46">
        <w:rPr>
          <w:rFonts w:ascii="Arial" w:hAnsi="Arial" w:cs="Arial"/>
          <w:sz w:val="22"/>
          <w:szCs w:val="22"/>
        </w:rPr>
        <w:t>tj. osobe nije dijagnosticirano da ima mentalnih problema, a to i predikcija potvrđuje, gdje su oba zapisa ispod 0.5 (50%). Druga dva zapisa su gotovo na 1 (100%)</w:t>
      </w:r>
      <w:r w:rsidR="003C0378">
        <w:rPr>
          <w:rFonts w:ascii="Arial" w:hAnsi="Arial" w:cs="Arial"/>
          <w:sz w:val="22"/>
          <w:szCs w:val="22"/>
        </w:rPr>
        <w:t xml:space="preserve">, što se poklapa sa stvarnim podacima. </w:t>
      </w:r>
    </w:p>
    <w:p w14:paraId="47B142B8" w14:textId="31D56675" w:rsidR="00BE7125" w:rsidRPr="002013BC" w:rsidRDefault="009166F6" w:rsidP="008C6B1B">
      <w:pPr>
        <w:spacing w:after="240" w:line="360" w:lineRule="auto"/>
        <w:ind w:firstLine="708"/>
        <w:jc w:val="both"/>
        <w:rPr>
          <w:rFonts w:ascii="Arial" w:hAnsi="Arial" w:cs="Arial"/>
          <w:b/>
          <w:bCs/>
          <w:sz w:val="36"/>
        </w:rPr>
      </w:pPr>
      <w:r>
        <w:rPr>
          <w:rFonts w:ascii="Arial" w:hAnsi="Arial" w:cs="Arial"/>
          <w:sz w:val="22"/>
          <w:szCs w:val="22"/>
        </w:rPr>
        <w:t>Iz gornjeg primjera se može zaključiti kako takva funkcionalnost može biti vrlo moćna ako se izvede na ispravan način, no ne smije se isključivo osloniti na takve informacije i dalje postoji određen postotak pogrešnih zaključivanja (predikcija). Ovakav primjer može biti od velike pomoći policijskim službenicima da bolje procijene kritične situacije, može pomoći liječnicima da donesu točniju odluku o stanju osobe, te pravosuđu da donesu ispravnu presudu.</w:t>
      </w:r>
      <w:r w:rsidR="00BE7125" w:rsidRPr="002013BC">
        <w:rPr>
          <w:rFonts w:ascii="Arial" w:hAnsi="Arial" w:cs="Arial"/>
        </w:rPr>
        <w:br w:type="page"/>
      </w:r>
    </w:p>
    <w:p w14:paraId="7659731E" w14:textId="77777777" w:rsidR="00BE7125" w:rsidRPr="002013BC" w:rsidRDefault="00BE7125" w:rsidP="00E25318">
      <w:pPr>
        <w:pStyle w:val="FOINaslov1"/>
      </w:pPr>
      <w:bookmarkStart w:id="89" w:name="_Ref35633364"/>
      <w:bookmarkStart w:id="90" w:name="_Ref35633374"/>
      <w:bookmarkStart w:id="91" w:name="_Ref35633656"/>
      <w:bookmarkStart w:id="92" w:name="_Ref35633871"/>
      <w:bookmarkStart w:id="93" w:name="_Ref35633878"/>
      <w:bookmarkStart w:id="94" w:name="_Ref35633882"/>
      <w:bookmarkStart w:id="95" w:name="_Ref35633885"/>
      <w:bookmarkStart w:id="96" w:name="_Ref35633889"/>
      <w:bookmarkStart w:id="97" w:name="_Toc43730949"/>
      <w:bookmarkStart w:id="98" w:name="naslov"/>
      <w:r w:rsidRPr="002013BC">
        <w:lastRenderedPageBreak/>
        <w:t>Zaključak</w:t>
      </w:r>
      <w:bookmarkEnd w:id="89"/>
      <w:bookmarkEnd w:id="90"/>
      <w:bookmarkEnd w:id="91"/>
      <w:bookmarkEnd w:id="92"/>
      <w:bookmarkEnd w:id="93"/>
      <w:bookmarkEnd w:id="94"/>
      <w:bookmarkEnd w:id="95"/>
      <w:bookmarkEnd w:id="96"/>
      <w:bookmarkEnd w:id="97"/>
      <w:r w:rsidRPr="002013BC">
        <w:t xml:space="preserve"> </w:t>
      </w:r>
    </w:p>
    <w:bookmarkEnd w:id="98"/>
    <w:p w14:paraId="60A243C7" w14:textId="77777777" w:rsidR="00BE7125" w:rsidRDefault="00BE7125" w:rsidP="002013BC">
      <w:pPr>
        <w:spacing w:after="120" w:line="360" w:lineRule="auto"/>
        <w:ind w:firstLine="709"/>
        <w:jc w:val="both"/>
        <w:rPr>
          <w:rFonts w:ascii="Arial" w:hAnsi="Arial" w:cs="Arial"/>
          <w:sz w:val="22"/>
          <w:szCs w:val="22"/>
        </w:rPr>
      </w:pPr>
      <w:r w:rsidRPr="002013BC">
        <w:rPr>
          <w:rFonts w:ascii="Arial" w:hAnsi="Arial" w:cs="Arial"/>
          <w:sz w:val="22"/>
          <w:szCs w:val="22"/>
        </w:rPr>
        <w:t xml:space="preserve">Ovdje treba </w:t>
      </w:r>
      <w:r w:rsidR="00A026CD" w:rsidRPr="002013BC">
        <w:rPr>
          <w:rFonts w:ascii="Arial" w:hAnsi="Arial" w:cs="Arial"/>
          <w:sz w:val="22"/>
          <w:szCs w:val="22"/>
        </w:rPr>
        <w:t xml:space="preserve">sažeto rezimirati najvažnije rezultate razrade teme rada. </w:t>
      </w:r>
      <w:r w:rsidR="00E16292" w:rsidRPr="002013BC">
        <w:rPr>
          <w:rFonts w:ascii="Arial" w:hAnsi="Arial" w:cs="Arial"/>
          <w:sz w:val="22"/>
          <w:szCs w:val="22"/>
        </w:rPr>
        <w:t>Potrebno je sažeto opisati što je predmet rada, koje su metode, tehnike, programski alati ili apli</w:t>
      </w:r>
      <w:r w:rsidR="003A3F44" w:rsidRPr="002013BC">
        <w:rPr>
          <w:rFonts w:ascii="Arial" w:hAnsi="Arial" w:cs="Arial"/>
          <w:sz w:val="22"/>
          <w:szCs w:val="22"/>
        </w:rPr>
        <w:t>kacije korištene u razradi rada</w:t>
      </w:r>
      <w:r w:rsidR="00E16292" w:rsidRPr="002013BC">
        <w:rPr>
          <w:rFonts w:ascii="Arial" w:hAnsi="Arial" w:cs="Arial"/>
          <w:sz w:val="22"/>
          <w:szCs w:val="22"/>
        </w:rPr>
        <w:t xml:space="preserve"> te </w:t>
      </w:r>
      <w:r w:rsidR="003A3F44" w:rsidRPr="002013BC">
        <w:rPr>
          <w:rFonts w:ascii="Arial" w:hAnsi="Arial" w:cs="Arial"/>
          <w:sz w:val="22"/>
          <w:szCs w:val="22"/>
        </w:rPr>
        <w:t>koje su pretpostavke dokazane, a koje opovrgnute. Sad</w:t>
      </w:r>
      <w:r w:rsidR="00A026CD" w:rsidRPr="002013BC">
        <w:rPr>
          <w:rFonts w:ascii="Arial" w:hAnsi="Arial" w:cs="Arial"/>
          <w:sz w:val="22"/>
          <w:szCs w:val="22"/>
        </w:rPr>
        <w:t>ržajno</w:t>
      </w:r>
      <w:r w:rsidR="00E16292" w:rsidRPr="002013BC">
        <w:rPr>
          <w:rFonts w:ascii="Arial" w:hAnsi="Arial" w:cs="Arial"/>
          <w:sz w:val="22"/>
          <w:szCs w:val="22"/>
        </w:rPr>
        <w:t>,</w:t>
      </w:r>
      <w:r w:rsidR="00A026CD" w:rsidRPr="002013BC">
        <w:rPr>
          <w:rFonts w:ascii="Arial" w:hAnsi="Arial" w:cs="Arial"/>
          <w:sz w:val="22"/>
          <w:szCs w:val="22"/>
        </w:rPr>
        <w:t xml:space="preserve"> ono što </w:t>
      </w:r>
      <w:r w:rsidR="003A3F44" w:rsidRPr="002013BC">
        <w:rPr>
          <w:rFonts w:ascii="Arial" w:hAnsi="Arial" w:cs="Arial"/>
          <w:sz w:val="22"/>
          <w:szCs w:val="22"/>
        </w:rPr>
        <w:t>s</w:t>
      </w:r>
      <w:r w:rsidR="00A026CD" w:rsidRPr="002013BC">
        <w:rPr>
          <w:rFonts w:ascii="Arial" w:hAnsi="Arial" w:cs="Arial"/>
          <w:sz w:val="22"/>
          <w:szCs w:val="22"/>
        </w:rPr>
        <w:t xml:space="preserve">e u uvodu rada </w:t>
      </w:r>
      <w:r w:rsidR="003A3F44" w:rsidRPr="002013BC">
        <w:rPr>
          <w:rFonts w:ascii="Arial" w:hAnsi="Arial" w:cs="Arial"/>
          <w:sz w:val="22"/>
          <w:szCs w:val="22"/>
        </w:rPr>
        <w:t>najavljuje i kasnije je</w:t>
      </w:r>
      <w:r w:rsidR="00A026CD" w:rsidRPr="002013BC">
        <w:rPr>
          <w:rFonts w:ascii="Arial" w:hAnsi="Arial" w:cs="Arial"/>
          <w:sz w:val="22"/>
          <w:szCs w:val="22"/>
        </w:rPr>
        <w:t xml:space="preserve"> obuhvaćeno </w:t>
      </w:r>
      <w:r w:rsidR="003A3F44" w:rsidRPr="002013BC">
        <w:rPr>
          <w:rFonts w:ascii="Arial" w:hAnsi="Arial" w:cs="Arial"/>
          <w:sz w:val="22"/>
          <w:szCs w:val="22"/>
        </w:rPr>
        <w:t>u samom radu</w:t>
      </w:r>
      <w:r w:rsidR="00A026CD" w:rsidRPr="002013BC">
        <w:rPr>
          <w:rFonts w:ascii="Arial" w:hAnsi="Arial" w:cs="Arial"/>
          <w:sz w:val="22"/>
          <w:szCs w:val="22"/>
        </w:rPr>
        <w:t>, mora</w:t>
      </w:r>
      <w:r w:rsidR="001634C9">
        <w:rPr>
          <w:rFonts w:ascii="Arial" w:hAnsi="Arial" w:cs="Arial"/>
          <w:sz w:val="22"/>
          <w:szCs w:val="22"/>
        </w:rPr>
        <w:t>lo</w:t>
      </w:r>
      <w:r w:rsidR="003A3F44" w:rsidRPr="002013BC">
        <w:rPr>
          <w:rFonts w:ascii="Arial" w:hAnsi="Arial" w:cs="Arial"/>
          <w:sz w:val="22"/>
          <w:szCs w:val="22"/>
        </w:rPr>
        <w:t xml:space="preserve"> bi</w:t>
      </w:r>
      <w:r w:rsidR="00A026CD" w:rsidRPr="002013BC">
        <w:rPr>
          <w:rFonts w:ascii="Arial" w:hAnsi="Arial" w:cs="Arial"/>
          <w:sz w:val="22"/>
          <w:szCs w:val="22"/>
        </w:rPr>
        <w:t xml:space="preserve"> biti</w:t>
      </w:r>
      <w:r w:rsidR="00E16292" w:rsidRPr="002013BC">
        <w:rPr>
          <w:rFonts w:ascii="Arial" w:hAnsi="Arial" w:cs="Arial"/>
          <w:sz w:val="22"/>
          <w:szCs w:val="22"/>
        </w:rPr>
        <w:t xml:space="preserve"> opisano u zaključnom dijelu kroz rezultate rada</w:t>
      </w:r>
      <w:r w:rsidR="00A026CD" w:rsidRPr="002013BC">
        <w:rPr>
          <w:rFonts w:ascii="Arial" w:hAnsi="Arial" w:cs="Arial"/>
          <w:sz w:val="22"/>
          <w:szCs w:val="22"/>
        </w:rPr>
        <w:t xml:space="preserve">. </w:t>
      </w:r>
    </w:p>
    <w:p w14:paraId="4C0F0920" w14:textId="77777777" w:rsidR="00E42585" w:rsidRPr="002013BC" w:rsidRDefault="00E42585" w:rsidP="00E42585">
      <w:pPr>
        <w:spacing w:after="120" w:line="360" w:lineRule="auto"/>
        <w:ind w:firstLine="709"/>
        <w:jc w:val="both"/>
        <w:rPr>
          <w:rFonts w:ascii="Arial" w:hAnsi="Arial" w:cs="Arial"/>
          <w:sz w:val="22"/>
          <w:szCs w:val="22"/>
        </w:rPr>
      </w:pPr>
      <w:r w:rsidRPr="002013BC">
        <w:rPr>
          <w:rFonts w:ascii="Arial" w:hAnsi="Arial" w:cs="Arial"/>
          <w:sz w:val="22"/>
          <w:szCs w:val="22"/>
        </w:rPr>
        <w:t>Lorem ipsum dolor sit amet, consectetuer adipiscing elit. Nam cursus. Morbi ut mi. Nullam enim leo, egestas id, condimentum at, laoreet mattis, massa. Sed eleifend nonummy diam. Praesent mauris ante, elementum et, bibendum at, posuere sit amet, nibh. Duis tincidunt lectus quis dui viverra vestibulum. Suspendisse vulputate aliquam dui. Nulla elementum dui ut augue. Aliquam vehicula mi at mauris. Maecenas placerat, nisl at consequat rhoncus, sem nunc gravida justo, quis eleifend arcu velit quis lacus. Morbi magna magna, tincidunt a, mattis non, imperdiet vitae, tellus. Sed odio est, auctor ac, sollicitudin in, consequat vitae, orci. Fusce id felis. Vivamus sollicitudin metus eget eros.</w:t>
      </w:r>
    </w:p>
    <w:p w14:paraId="77DDF6AD" w14:textId="77777777" w:rsidR="00E42585" w:rsidRPr="002013BC" w:rsidRDefault="00E42585" w:rsidP="00E42585">
      <w:pPr>
        <w:spacing w:after="120" w:line="360" w:lineRule="auto"/>
        <w:ind w:firstLine="709"/>
        <w:jc w:val="both"/>
        <w:rPr>
          <w:rFonts w:ascii="Arial" w:hAnsi="Arial" w:cs="Arial"/>
          <w:sz w:val="22"/>
          <w:szCs w:val="22"/>
        </w:rPr>
      </w:pPr>
      <w:r w:rsidRPr="002013BC">
        <w:rPr>
          <w:rFonts w:ascii="Arial" w:hAnsi="Arial" w:cs="Arial"/>
          <w:sz w:val="22"/>
          <w:szCs w:val="22"/>
        </w:rPr>
        <w:t>Pellentesque habitant morbi tristique senectus et netus et malesuada fames ac turpis egestas. In posuere felis nec tortor. Pellentesque faucibus. Ut accumsan ultricies elit. Maecenas at justo id velit placerat molestie. Donec dictum lectus non odio. Cras a ante vitae enim iaculis aliquam. Mauris nunc quam, venenatis nec, euismod sit amet, egestas placerat, est. Pellentesque habitant morbi tristique senectus et netus et malesuada fames ac turpis egestas. Cras id elit. Integer quis urna. Ut ante enim, dapibus malesuada, fringilla eu, condimentum quis, tellus. Aenean porttitor eros vel dolor. Donec convallis pede venenatis nibh. Duis quam. Nam eget lacus. Aliquam erat volutpat. Quisque dignissim congue leo.</w:t>
      </w:r>
    </w:p>
    <w:p w14:paraId="194D33D3" w14:textId="77777777" w:rsidR="00E42585" w:rsidRPr="002013BC" w:rsidRDefault="00E42585" w:rsidP="002013BC">
      <w:pPr>
        <w:spacing w:after="120" w:line="360" w:lineRule="auto"/>
        <w:ind w:firstLine="709"/>
        <w:jc w:val="both"/>
        <w:rPr>
          <w:rFonts w:ascii="Arial" w:hAnsi="Arial" w:cs="Arial"/>
          <w:sz w:val="22"/>
          <w:szCs w:val="22"/>
        </w:rPr>
      </w:pPr>
    </w:p>
    <w:p w14:paraId="41C9EB90" w14:textId="77777777" w:rsidR="00BE7125" w:rsidRPr="002013BC" w:rsidRDefault="00BE7125" w:rsidP="002013BC">
      <w:pPr>
        <w:spacing w:after="200" w:line="360" w:lineRule="auto"/>
        <w:rPr>
          <w:rFonts w:ascii="Arial" w:hAnsi="Arial" w:cs="Arial"/>
          <w:b/>
          <w:bCs/>
          <w:sz w:val="36"/>
        </w:rPr>
      </w:pPr>
      <w:r w:rsidRPr="002013BC">
        <w:rPr>
          <w:rFonts w:ascii="Arial" w:hAnsi="Arial" w:cs="Arial"/>
        </w:rPr>
        <w:br w:type="page"/>
      </w:r>
    </w:p>
    <w:p w14:paraId="7A5EB8D8" w14:textId="77777777" w:rsidR="00A026CD" w:rsidRPr="002013BC" w:rsidRDefault="00250F31" w:rsidP="00E25318">
      <w:pPr>
        <w:pStyle w:val="FOINaslov1"/>
        <w:numPr>
          <w:ilvl w:val="0"/>
          <w:numId w:val="0"/>
        </w:numPr>
      </w:pPr>
      <w:bookmarkStart w:id="99" w:name="_Toc43730950"/>
      <w:r w:rsidRPr="002013BC">
        <w:lastRenderedPageBreak/>
        <w:t>Popis l</w:t>
      </w:r>
      <w:r w:rsidR="006427BF" w:rsidRPr="002013BC">
        <w:t>iteratur</w:t>
      </w:r>
      <w:r w:rsidR="00E74A93">
        <w:t>e</w:t>
      </w:r>
      <w:bookmarkEnd w:id="99"/>
    </w:p>
    <w:p w14:paraId="1EE625E4" w14:textId="481FDCBA" w:rsidR="00F84B2B" w:rsidRDefault="00F84B2B" w:rsidP="002013BC">
      <w:pPr>
        <w:pStyle w:val="StandardWeb"/>
        <w:spacing w:before="0" w:beforeAutospacing="0" w:after="120" w:afterAutospacing="0" w:line="360" w:lineRule="auto"/>
        <w:jc w:val="both"/>
        <w:textAlignment w:val="baseline"/>
        <w:rPr>
          <w:rFonts w:ascii="Arial" w:hAnsi="Arial" w:cs="Arial"/>
          <w:sz w:val="22"/>
          <w:szCs w:val="22"/>
        </w:rPr>
      </w:pPr>
    </w:p>
    <w:p w14:paraId="6C596C0B" w14:textId="77777777" w:rsidR="00850D9B" w:rsidRDefault="009673E4" w:rsidP="00373FE3">
      <w:pPr>
        <w:pStyle w:val="Bibliografija"/>
        <w:numPr>
          <w:ilvl w:val="0"/>
          <w:numId w:val="16"/>
        </w:numPr>
        <w:rPr>
          <w:noProof/>
        </w:rPr>
      </w:pPr>
      <w:sdt>
        <w:sdtPr>
          <w:rPr>
            <w:rFonts w:ascii="Arial" w:hAnsi="Arial" w:cs="Arial"/>
            <w:sz w:val="22"/>
            <w:szCs w:val="22"/>
          </w:rPr>
          <w:id w:val="711235136"/>
          <w:citation/>
        </w:sdtPr>
        <w:sdtContent/>
      </w:sdt>
      <w:r w:rsidR="005D1EE0">
        <w:rPr>
          <w:rFonts w:ascii="Arial" w:hAnsi="Arial" w:cs="Arial"/>
          <w:sz w:val="22"/>
          <w:szCs w:val="22"/>
        </w:rPr>
        <w:fldChar w:fldCharType="begin"/>
      </w:r>
      <w:r w:rsidR="005D1EE0">
        <w:rPr>
          <w:rFonts w:ascii="Arial" w:hAnsi="Arial" w:cs="Arial"/>
          <w:sz w:val="22"/>
          <w:szCs w:val="22"/>
        </w:rPr>
        <w:instrText xml:space="preserve"> BIBLIOGRAPHY </w:instrText>
      </w:r>
      <w:r w:rsidR="005D1EE0">
        <w:rPr>
          <w:rFonts w:ascii="Arial" w:hAnsi="Arial" w:cs="Arial"/>
          <w:sz w:val="22"/>
          <w:szCs w:val="22"/>
        </w:rPr>
        <w:fldChar w:fldCharType="separate"/>
      </w:r>
      <w:r w:rsidR="00850D9B">
        <w:rPr>
          <w:noProof/>
        </w:rPr>
        <w:t xml:space="preserve">Božidar Javorović, M. B. (2007). </w:t>
      </w:r>
      <w:r w:rsidR="00850D9B">
        <w:rPr>
          <w:i/>
          <w:iCs/>
          <w:noProof/>
        </w:rPr>
        <w:t>Poslovne informacije i business intelligence.</w:t>
      </w:r>
      <w:r w:rsidR="00850D9B">
        <w:rPr>
          <w:noProof/>
        </w:rPr>
        <w:t xml:space="preserve"> Zagreb: Golden marketing-Tehnička knjiga.</w:t>
      </w:r>
    </w:p>
    <w:p w14:paraId="3D92D9E2" w14:textId="77777777" w:rsidR="00850D9B" w:rsidRDefault="00850D9B" w:rsidP="00373FE3">
      <w:pPr>
        <w:pStyle w:val="Bibliografija"/>
        <w:numPr>
          <w:ilvl w:val="0"/>
          <w:numId w:val="16"/>
        </w:numPr>
        <w:rPr>
          <w:noProof/>
        </w:rPr>
      </w:pPr>
      <w:r>
        <w:rPr>
          <w:i/>
          <w:iCs/>
          <w:noProof/>
        </w:rPr>
        <w:t>Comp.nus.edu.</w:t>
      </w:r>
      <w:r>
        <w:rPr>
          <w:noProof/>
        </w:rPr>
        <w:t xml:space="preserve"> (n.d.). Preuzeto 10. 03 2020 iz https://www.comp.nus.edu.sg/~lingtw/cs4221/dw.pdf</w:t>
      </w:r>
    </w:p>
    <w:p w14:paraId="45BD7E8E" w14:textId="77777777" w:rsidR="00850D9B" w:rsidRDefault="00850D9B" w:rsidP="00373FE3">
      <w:pPr>
        <w:pStyle w:val="Bibliografija"/>
        <w:numPr>
          <w:ilvl w:val="0"/>
          <w:numId w:val="16"/>
        </w:numPr>
        <w:rPr>
          <w:noProof/>
        </w:rPr>
      </w:pPr>
      <w:r>
        <w:rPr>
          <w:noProof/>
        </w:rPr>
        <w:t xml:space="preserve">DeWitt, L. (25. 03 2020). </w:t>
      </w:r>
      <w:r>
        <w:rPr>
          <w:i/>
          <w:iCs/>
          <w:noProof/>
        </w:rPr>
        <w:t>Social Security</w:t>
      </w:r>
      <w:r>
        <w:rPr>
          <w:noProof/>
        </w:rPr>
        <w:t>. Dohvaćeno iz The Development of Social Security in America: https://www.ssa.gov/policy/docs/ssb/v70n3/v70n3p1.html</w:t>
      </w:r>
    </w:p>
    <w:p w14:paraId="11ACE40E" w14:textId="77777777" w:rsidR="00850D9B" w:rsidRDefault="00850D9B" w:rsidP="00373FE3">
      <w:pPr>
        <w:pStyle w:val="Bibliografija"/>
        <w:numPr>
          <w:ilvl w:val="0"/>
          <w:numId w:val="16"/>
        </w:numPr>
        <w:rPr>
          <w:noProof/>
        </w:rPr>
      </w:pPr>
      <w:r>
        <w:rPr>
          <w:noProof/>
        </w:rPr>
        <w:t xml:space="preserve">Estopace, E. (22. 05 2019). </w:t>
      </w:r>
      <w:r>
        <w:rPr>
          <w:i/>
          <w:iCs/>
          <w:noProof/>
        </w:rPr>
        <w:t>FutureIoT</w:t>
      </w:r>
      <w:r>
        <w:rPr>
          <w:noProof/>
        </w:rPr>
        <w:t>. Dohvaćeno iz Big Data and Analytics: https://futureiot.tech/idc-forecasts-connected-iot-devices-to-generate-79-4zb-of-data-in-2025/</w:t>
      </w:r>
    </w:p>
    <w:p w14:paraId="30B5B817" w14:textId="77777777" w:rsidR="00850D9B" w:rsidRDefault="00850D9B" w:rsidP="00373FE3">
      <w:pPr>
        <w:pStyle w:val="Bibliografija"/>
        <w:numPr>
          <w:ilvl w:val="0"/>
          <w:numId w:val="16"/>
        </w:numPr>
        <w:rPr>
          <w:noProof/>
        </w:rPr>
      </w:pPr>
      <w:r>
        <w:rPr>
          <w:i/>
          <w:iCs/>
          <w:noProof/>
        </w:rPr>
        <w:t>Fer</w:t>
      </w:r>
      <w:r>
        <w:rPr>
          <w:noProof/>
        </w:rPr>
        <w:t>. (27. 03 2020). Dohvaćeno iz Strojno učenje: https://www.fer.unizg.hr/predmet/su</w:t>
      </w:r>
    </w:p>
    <w:p w14:paraId="46641D60" w14:textId="77777777" w:rsidR="00850D9B" w:rsidRDefault="00850D9B" w:rsidP="00373FE3">
      <w:pPr>
        <w:pStyle w:val="Bibliografija"/>
        <w:numPr>
          <w:ilvl w:val="0"/>
          <w:numId w:val="16"/>
        </w:numPr>
        <w:rPr>
          <w:noProof/>
        </w:rPr>
      </w:pPr>
      <w:r>
        <w:rPr>
          <w:noProof/>
        </w:rPr>
        <w:t xml:space="preserve">Gartner. (20. 03 2020). </w:t>
      </w:r>
      <w:r>
        <w:rPr>
          <w:i/>
          <w:iCs/>
          <w:noProof/>
        </w:rPr>
        <w:t>gartner.com</w:t>
      </w:r>
      <w:r>
        <w:rPr>
          <w:noProof/>
        </w:rPr>
        <w:t>. Dohvaćeno iz gartner glossary: https://www.gartner.com/en/information-technology/glossary/big-data</w:t>
      </w:r>
    </w:p>
    <w:p w14:paraId="09C7CF9C" w14:textId="77777777" w:rsidR="00850D9B" w:rsidRDefault="00850D9B" w:rsidP="00373FE3">
      <w:pPr>
        <w:pStyle w:val="Bibliografija"/>
        <w:numPr>
          <w:ilvl w:val="0"/>
          <w:numId w:val="16"/>
        </w:numPr>
        <w:rPr>
          <w:noProof/>
        </w:rPr>
      </w:pPr>
      <w:r>
        <w:rPr>
          <w:noProof/>
        </w:rPr>
        <w:t xml:space="preserve">Inmon, W. H. (1992). </w:t>
      </w:r>
      <w:r>
        <w:rPr>
          <w:i/>
          <w:iCs/>
          <w:noProof/>
        </w:rPr>
        <w:t>Building the Data Warehouse.</w:t>
      </w:r>
      <w:r>
        <w:rPr>
          <w:noProof/>
        </w:rPr>
        <w:t xml:space="preserve"> New York: John Wiley &amp; Sons, Inc. Preuzeto 10. 03 2020 iz https://www.comp.nus.edu.sg/~lingtw/cs4221/dw.pdf</w:t>
      </w:r>
    </w:p>
    <w:p w14:paraId="51743E15" w14:textId="77777777" w:rsidR="00850D9B" w:rsidRDefault="00850D9B" w:rsidP="00373FE3">
      <w:pPr>
        <w:pStyle w:val="Bibliografija"/>
        <w:numPr>
          <w:ilvl w:val="0"/>
          <w:numId w:val="16"/>
        </w:numPr>
        <w:rPr>
          <w:noProof/>
        </w:rPr>
      </w:pPr>
      <w:r>
        <w:rPr>
          <w:noProof/>
        </w:rPr>
        <w:t xml:space="preserve">Jasminka Dobša, K. K.-G. (2008). </w:t>
      </w:r>
      <w:r>
        <w:rPr>
          <w:i/>
          <w:iCs/>
          <w:noProof/>
        </w:rPr>
        <w:t>Statistika deskriptivna i inferencijalna i vjerojatnost.</w:t>
      </w:r>
      <w:r>
        <w:rPr>
          <w:noProof/>
        </w:rPr>
        <w:t xml:space="preserve"> Varaždin: Tiskara Varteks d.o.o.</w:t>
      </w:r>
    </w:p>
    <w:p w14:paraId="737E7E1F" w14:textId="77777777" w:rsidR="00850D9B" w:rsidRDefault="00850D9B" w:rsidP="00373FE3">
      <w:pPr>
        <w:pStyle w:val="Bibliografija"/>
        <w:numPr>
          <w:ilvl w:val="0"/>
          <w:numId w:val="16"/>
        </w:numPr>
        <w:rPr>
          <w:noProof/>
        </w:rPr>
      </w:pPr>
      <w:r>
        <w:rPr>
          <w:noProof/>
        </w:rPr>
        <w:t xml:space="preserve">Kornelije, R. (21. Ožujak 2020). </w:t>
      </w:r>
      <w:r>
        <w:rPr>
          <w:i/>
          <w:iCs/>
          <w:noProof/>
        </w:rPr>
        <w:t>SPPI: Predavanje 4.</w:t>
      </w:r>
      <w:r>
        <w:rPr>
          <w:noProof/>
        </w:rPr>
        <w:t xml:space="preserve"> Dohvaćeno iz elf.foi.hr: https://elfarchive1819.foi.hr/mod/resource/view.php?id=9659</w:t>
      </w:r>
    </w:p>
    <w:p w14:paraId="56B96AF0" w14:textId="77777777" w:rsidR="00850D9B" w:rsidRDefault="00850D9B" w:rsidP="00373FE3">
      <w:pPr>
        <w:pStyle w:val="Bibliografija"/>
        <w:numPr>
          <w:ilvl w:val="0"/>
          <w:numId w:val="16"/>
        </w:numPr>
        <w:rPr>
          <w:noProof/>
        </w:rPr>
      </w:pPr>
      <w:r>
        <w:rPr>
          <w:noProof/>
        </w:rPr>
        <w:t xml:space="preserve">Marr, B. (29. 03 2020). </w:t>
      </w:r>
      <w:r>
        <w:rPr>
          <w:i/>
          <w:iCs/>
          <w:noProof/>
        </w:rPr>
        <w:t>bernardmarr</w:t>
      </w:r>
      <w:r>
        <w:rPr>
          <w:noProof/>
        </w:rPr>
        <w:t>. Dohvaćeno iz What is Hadoop: https://www.bernardmarr.com/default.asp?contentID=1080</w:t>
      </w:r>
    </w:p>
    <w:p w14:paraId="224866CF" w14:textId="77777777" w:rsidR="00850D9B" w:rsidRDefault="00850D9B" w:rsidP="00373FE3">
      <w:pPr>
        <w:pStyle w:val="Bibliografija"/>
        <w:numPr>
          <w:ilvl w:val="0"/>
          <w:numId w:val="16"/>
        </w:numPr>
        <w:rPr>
          <w:noProof/>
        </w:rPr>
      </w:pPr>
      <w:r>
        <w:rPr>
          <w:noProof/>
        </w:rPr>
        <w:t xml:space="preserve">Mladen Varga, I. S. (2016). </w:t>
      </w:r>
      <w:r>
        <w:rPr>
          <w:i/>
          <w:iCs/>
          <w:noProof/>
        </w:rPr>
        <w:t>Informacijski sustavi u poslovanju.</w:t>
      </w:r>
      <w:r>
        <w:rPr>
          <w:noProof/>
        </w:rPr>
        <w:t xml:space="preserve"> Zagreb: Sveučilište u Zagrebu.</w:t>
      </w:r>
    </w:p>
    <w:p w14:paraId="4E9CE312" w14:textId="77777777" w:rsidR="00850D9B" w:rsidRDefault="00850D9B" w:rsidP="00373FE3">
      <w:pPr>
        <w:pStyle w:val="Bibliografija"/>
        <w:numPr>
          <w:ilvl w:val="0"/>
          <w:numId w:val="16"/>
        </w:numPr>
        <w:rPr>
          <w:noProof/>
        </w:rPr>
      </w:pPr>
      <w:r>
        <w:rPr>
          <w:i/>
          <w:iCs/>
          <w:noProof/>
        </w:rPr>
        <w:t>Oracle</w:t>
      </w:r>
      <w:r>
        <w:rPr>
          <w:noProof/>
        </w:rPr>
        <w:t>. (25. 03 2020). Dohvaćeno iz What Is Big Data?: https://www.oracle.com/big-data/guide/what-is-big-data.html</w:t>
      </w:r>
    </w:p>
    <w:p w14:paraId="73C01B81" w14:textId="77777777" w:rsidR="00850D9B" w:rsidRDefault="00850D9B" w:rsidP="00373FE3">
      <w:pPr>
        <w:pStyle w:val="Bibliografija"/>
        <w:numPr>
          <w:ilvl w:val="0"/>
          <w:numId w:val="16"/>
        </w:numPr>
        <w:rPr>
          <w:noProof/>
        </w:rPr>
      </w:pPr>
      <w:r>
        <w:rPr>
          <w:i/>
          <w:iCs/>
          <w:noProof/>
        </w:rPr>
        <w:t>Resources</w:t>
      </w:r>
      <w:r>
        <w:rPr>
          <w:noProof/>
        </w:rPr>
        <w:t>. (03. 04 2020). Dohvaćeno iz Business Analytics: Everything You Need to Know: https://www.microstrategy.com/us/resources/introductory-guides/business-analytics-everything-you-need-to-know</w:t>
      </w:r>
    </w:p>
    <w:p w14:paraId="2BEC0845" w14:textId="77777777" w:rsidR="00850D9B" w:rsidRDefault="00850D9B" w:rsidP="00373FE3">
      <w:pPr>
        <w:pStyle w:val="Bibliografija"/>
        <w:numPr>
          <w:ilvl w:val="0"/>
          <w:numId w:val="16"/>
        </w:numPr>
        <w:rPr>
          <w:noProof/>
        </w:rPr>
      </w:pPr>
      <w:r>
        <w:rPr>
          <w:noProof/>
        </w:rPr>
        <w:t xml:space="preserve">Rouse, M. (06 2019). </w:t>
      </w:r>
      <w:r>
        <w:rPr>
          <w:i/>
          <w:iCs/>
          <w:noProof/>
        </w:rPr>
        <w:t>techtarget</w:t>
      </w:r>
      <w:r>
        <w:rPr>
          <w:noProof/>
        </w:rPr>
        <w:t>. Dohvaćeno iz searchbusinessanalytics: https://searchbusinessanalytics.techtarget.com/definition/business-analytics-BA</w:t>
      </w:r>
    </w:p>
    <w:p w14:paraId="190601D5" w14:textId="77777777" w:rsidR="00850D9B" w:rsidRDefault="00850D9B" w:rsidP="00373FE3">
      <w:pPr>
        <w:pStyle w:val="Bibliografija"/>
        <w:numPr>
          <w:ilvl w:val="0"/>
          <w:numId w:val="16"/>
        </w:numPr>
        <w:rPr>
          <w:noProof/>
        </w:rPr>
      </w:pPr>
      <w:r>
        <w:rPr>
          <w:noProof/>
        </w:rPr>
        <w:t xml:space="preserve">Stepinac, L. (20. 03 2020). </w:t>
      </w:r>
      <w:r>
        <w:rPr>
          <w:i/>
          <w:iCs/>
          <w:noProof/>
        </w:rPr>
        <w:t>ICT Business</w:t>
      </w:r>
      <w:r>
        <w:rPr>
          <w:noProof/>
        </w:rPr>
        <w:t>. Dohvaćeno iz www.ictbusiness.info: https://www.ictbusiness.info/poslovna-rjesenja/sto-je-to-zapravo-big-data-i-gdje-se-primjenjuje</w:t>
      </w:r>
    </w:p>
    <w:p w14:paraId="1680F5CA" w14:textId="77777777" w:rsidR="00850D9B" w:rsidRDefault="00850D9B" w:rsidP="00373FE3">
      <w:pPr>
        <w:pStyle w:val="Bibliografija"/>
        <w:numPr>
          <w:ilvl w:val="0"/>
          <w:numId w:val="16"/>
        </w:numPr>
        <w:rPr>
          <w:noProof/>
        </w:rPr>
      </w:pPr>
      <w:r>
        <w:rPr>
          <w:noProof/>
        </w:rPr>
        <w:t xml:space="preserve">White, T. (2012). </w:t>
      </w:r>
      <w:r>
        <w:rPr>
          <w:i/>
          <w:iCs/>
          <w:noProof/>
        </w:rPr>
        <w:t>Hadoop: The Definitive Guide.</w:t>
      </w:r>
      <w:r>
        <w:rPr>
          <w:noProof/>
        </w:rPr>
        <w:t xml:space="preserve"> Sebastopol: O'Reilly Media, Inc.</w:t>
      </w:r>
    </w:p>
    <w:p w14:paraId="6C61FCB4" w14:textId="77777777" w:rsidR="00850D9B" w:rsidRDefault="00850D9B" w:rsidP="00373FE3">
      <w:pPr>
        <w:pStyle w:val="Bibliografija"/>
        <w:numPr>
          <w:ilvl w:val="0"/>
          <w:numId w:val="16"/>
        </w:numPr>
        <w:rPr>
          <w:noProof/>
        </w:rPr>
      </w:pPr>
      <w:r>
        <w:rPr>
          <w:noProof/>
        </w:rPr>
        <w:t xml:space="preserve">Winston, A. (2015). </w:t>
      </w:r>
      <w:r>
        <w:rPr>
          <w:i/>
          <w:iCs/>
          <w:noProof/>
        </w:rPr>
        <w:t>Bussiness Analytics, Data Analysis and Decision Making.</w:t>
      </w:r>
      <w:r>
        <w:rPr>
          <w:noProof/>
        </w:rPr>
        <w:t xml:space="preserve"> Cenage Learning.</w:t>
      </w:r>
    </w:p>
    <w:p w14:paraId="062879AF" w14:textId="77777777" w:rsidR="00850D9B" w:rsidRDefault="00850D9B" w:rsidP="00373FE3">
      <w:pPr>
        <w:pStyle w:val="Bibliografija"/>
        <w:numPr>
          <w:ilvl w:val="0"/>
          <w:numId w:val="16"/>
        </w:numPr>
        <w:rPr>
          <w:noProof/>
        </w:rPr>
      </w:pPr>
      <w:r>
        <w:rPr>
          <w:noProof/>
        </w:rPr>
        <w:t xml:space="preserve">Zhang, A. (2017). </w:t>
      </w:r>
      <w:r>
        <w:rPr>
          <w:i/>
          <w:iCs/>
          <w:noProof/>
        </w:rPr>
        <w:t>Data Analytics.</w:t>
      </w:r>
      <w:r>
        <w:rPr>
          <w:noProof/>
        </w:rPr>
        <w:t xml:space="preserve"> CreateSpace Independent Publishing Platform.</w:t>
      </w:r>
    </w:p>
    <w:p w14:paraId="171E0851" w14:textId="0B8478A4" w:rsidR="005D1EE0" w:rsidRPr="002013BC" w:rsidRDefault="005D1EE0" w:rsidP="00850D9B">
      <w:pPr>
        <w:pStyle w:val="StandardWeb"/>
        <w:spacing w:before="0" w:beforeAutospacing="0" w:after="120" w:afterAutospacing="0" w:line="360" w:lineRule="auto"/>
        <w:jc w:val="both"/>
        <w:textAlignment w:val="baseline"/>
        <w:rPr>
          <w:rFonts w:ascii="Arial" w:hAnsi="Arial" w:cs="Arial"/>
          <w:sz w:val="22"/>
          <w:szCs w:val="22"/>
        </w:rPr>
      </w:pPr>
      <w:r>
        <w:rPr>
          <w:rFonts w:ascii="Arial" w:hAnsi="Arial" w:cs="Arial"/>
          <w:sz w:val="22"/>
          <w:szCs w:val="22"/>
        </w:rPr>
        <w:fldChar w:fldCharType="end"/>
      </w:r>
    </w:p>
    <w:p w14:paraId="7E485332" w14:textId="09639E98" w:rsidR="00A026CD" w:rsidRDefault="00A026CD" w:rsidP="002013BC">
      <w:pPr>
        <w:spacing w:after="120" w:line="360" w:lineRule="auto"/>
        <w:ind w:firstLine="709"/>
        <w:jc w:val="both"/>
        <w:rPr>
          <w:rFonts w:ascii="Arial" w:hAnsi="Arial" w:cs="Arial"/>
        </w:rPr>
      </w:pPr>
    </w:p>
    <w:p w14:paraId="4DC7EA96" w14:textId="097F4D45" w:rsidR="00850D9B" w:rsidRDefault="00850D9B" w:rsidP="002013BC">
      <w:pPr>
        <w:spacing w:after="120" w:line="360" w:lineRule="auto"/>
        <w:ind w:firstLine="709"/>
        <w:jc w:val="both"/>
        <w:rPr>
          <w:rFonts w:ascii="Arial" w:hAnsi="Arial" w:cs="Arial"/>
        </w:rPr>
      </w:pPr>
    </w:p>
    <w:p w14:paraId="73C3FC32" w14:textId="68203171" w:rsidR="00850D9B" w:rsidRDefault="00850D9B" w:rsidP="002013BC">
      <w:pPr>
        <w:spacing w:after="120" w:line="360" w:lineRule="auto"/>
        <w:ind w:firstLine="709"/>
        <w:jc w:val="both"/>
        <w:rPr>
          <w:rFonts w:ascii="Arial" w:hAnsi="Arial" w:cs="Arial"/>
        </w:rPr>
      </w:pPr>
    </w:p>
    <w:p w14:paraId="3615AE05" w14:textId="77777777" w:rsidR="00850D9B" w:rsidRPr="002013BC" w:rsidRDefault="00850D9B" w:rsidP="002013BC">
      <w:pPr>
        <w:spacing w:after="120" w:line="360" w:lineRule="auto"/>
        <w:ind w:firstLine="709"/>
        <w:jc w:val="both"/>
        <w:rPr>
          <w:rFonts w:ascii="Arial" w:hAnsi="Arial" w:cs="Arial"/>
        </w:rPr>
      </w:pPr>
    </w:p>
    <w:p w14:paraId="7C5BC268" w14:textId="4236490D" w:rsidR="00E74A93" w:rsidRPr="0094487F" w:rsidRDefault="00E74A93" w:rsidP="0094487F">
      <w:pPr>
        <w:pStyle w:val="FOINaslov1"/>
        <w:numPr>
          <w:ilvl w:val="0"/>
          <w:numId w:val="0"/>
        </w:numPr>
      </w:pPr>
      <w:bookmarkStart w:id="100" w:name="_Toc43730951"/>
      <w:r w:rsidRPr="002013BC">
        <w:lastRenderedPageBreak/>
        <w:t xml:space="preserve">Popis </w:t>
      </w:r>
      <w:r>
        <w:t>slika</w:t>
      </w:r>
      <w:bookmarkEnd w:id="100"/>
      <w:r>
        <w:rPr>
          <w:sz w:val="22"/>
          <w:szCs w:val="22"/>
        </w:rPr>
        <w:t xml:space="preserve"> </w:t>
      </w:r>
    </w:p>
    <w:p w14:paraId="3C522B50" w14:textId="625E0AB5" w:rsidR="00850D9B" w:rsidRDefault="008419D1">
      <w:pPr>
        <w:pStyle w:val="Sadraj1"/>
        <w:rPr>
          <w:rFonts w:asciiTheme="minorHAnsi" w:eastAsiaTheme="minorEastAsia" w:hAnsiTheme="minorHAnsi" w:cstheme="minorBidi"/>
          <w:noProof/>
          <w:sz w:val="22"/>
          <w:szCs w:val="22"/>
        </w:rPr>
      </w:pPr>
      <w:r w:rsidRPr="008419D1">
        <w:rPr>
          <w:rFonts w:ascii="Arial" w:hAnsi="Arial" w:cs="Arial"/>
          <w:sz w:val="22"/>
          <w:szCs w:val="22"/>
        </w:rPr>
        <w:fldChar w:fldCharType="begin"/>
      </w:r>
      <w:r w:rsidRPr="008419D1">
        <w:rPr>
          <w:rFonts w:ascii="Arial" w:hAnsi="Arial" w:cs="Arial"/>
          <w:sz w:val="22"/>
          <w:szCs w:val="22"/>
        </w:rPr>
        <w:instrText xml:space="preserve"> TOC \h \z \t "Naslov slike;1"  \* MERGEFORMAT </w:instrText>
      </w:r>
      <w:r w:rsidRPr="008419D1">
        <w:rPr>
          <w:rFonts w:ascii="Arial" w:hAnsi="Arial" w:cs="Arial"/>
          <w:sz w:val="22"/>
          <w:szCs w:val="22"/>
        </w:rPr>
        <w:fldChar w:fldCharType="separate"/>
      </w:r>
      <w:hyperlink w:anchor="_Toc43558774" w:history="1">
        <w:r w:rsidR="00850D9B" w:rsidRPr="00CF6FDD">
          <w:rPr>
            <w:rStyle w:val="Hiperveza"/>
            <w:noProof/>
          </w:rPr>
          <w:t>Grafika 1: Skladište podataka kao dio informacijskog sustava</w:t>
        </w:r>
        <w:r w:rsidR="00850D9B">
          <w:rPr>
            <w:noProof/>
            <w:webHidden/>
          </w:rPr>
          <w:tab/>
        </w:r>
        <w:r w:rsidR="00850D9B">
          <w:rPr>
            <w:noProof/>
            <w:webHidden/>
          </w:rPr>
          <w:fldChar w:fldCharType="begin"/>
        </w:r>
        <w:r w:rsidR="00850D9B">
          <w:rPr>
            <w:noProof/>
            <w:webHidden/>
          </w:rPr>
          <w:instrText xml:space="preserve"> PAGEREF _Toc43558774 \h </w:instrText>
        </w:r>
        <w:r w:rsidR="00850D9B">
          <w:rPr>
            <w:noProof/>
            <w:webHidden/>
          </w:rPr>
        </w:r>
        <w:r w:rsidR="00850D9B">
          <w:rPr>
            <w:noProof/>
            <w:webHidden/>
          </w:rPr>
          <w:fldChar w:fldCharType="separate"/>
        </w:r>
        <w:r w:rsidR="00850D9B">
          <w:rPr>
            <w:noProof/>
            <w:webHidden/>
          </w:rPr>
          <w:t>7</w:t>
        </w:r>
        <w:r w:rsidR="00850D9B">
          <w:rPr>
            <w:noProof/>
            <w:webHidden/>
          </w:rPr>
          <w:fldChar w:fldCharType="end"/>
        </w:r>
      </w:hyperlink>
    </w:p>
    <w:p w14:paraId="37546D49" w14:textId="0CCA7DCC" w:rsidR="00850D9B" w:rsidRDefault="009673E4">
      <w:pPr>
        <w:pStyle w:val="Sadraj1"/>
        <w:rPr>
          <w:rFonts w:asciiTheme="minorHAnsi" w:eastAsiaTheme="minorEastAsia" w:hAnsiTheme="minorHAnsi" w:cstheme="minorBidi"/>
          <w:noProof/>
          <w:sz w:val="22"/>
          <w:szCs w:val="22"/>
        </w:rPr>
      </w:pPr>
      <w:hyperlink w:anchor="_Toc43558775" w:history="1">
        <w:r w:rsidR="00850D9B" w:rsidRPr="00CF6FDD">
          <w:rPr>
            <w:rStyle w:val="Hiperveza"/>
            <w:noProof/>
          </w:rPr>
          <w:t>Grafika 2: Prikaz višedimenzionalnosti podataka 1/2 (vlastita izrada)</w:t>
        </w:r>
        <w:r w:rsidR="00850D9B">
          <w:rPr>
            <w:noProof/>
            <w:webHidden/>
          </w:rPr>
          <w:tab/>
        </w:r>
        <w:r w:rsidR="00850D9B">
          <w:rPr>
            <w:noProof/>
            <w:webHidden/>
          </w:rPr>
          <w:fldChar w:fldCharType="begin"/>
        </w:r>
        <w:r w:rsidR="00850D9B">
          <w:rPr>
            <w:noProof/>
            <w:webHidden/>
          </w:rPr>
          <w:instrText xml:space="preserve"> PAGEREF _Toc43558775 \h </w:instrText>
        </w:r>
        <w:r w:rsidR="00850D9B">
          <w:rPr>
            <w:noProof/>
            <w:webHidden/>
          </w:rPr>
        </w:r>
        <w:r w:rsidR="00850D9B">
          <w:rPr>
            <w:noProof/>
            <w:webHidden/>
          </w:rPr>
          <w:fldChar w:fldCharType="separate"/>
        </w:r>
        <w:r w:rsidR="00850D9B">
          <w:rPr>
            <w:noProof/>
            <w:webHidden/>
          </w:rPr>
          <w:t>9</w:t>
        </w:r>
        <w:r w:rsidR="00850D9B">
          <w:rPr>
            <w:noProof/>
            <w:webHidden/>
          </w:rPr>
          <w:fldChar w:fldCharType="end"/>
        </w:r>
      </w:hyperlink>
    </w:p>
    <w:p w14:paraId="3CF15F76" w14:textId="7C6D8DE4" w:rsidR="00850D9B" w:rsidRDefault="009673E4">
      <w:pPr>
        <w:pStyle w:val="Sadraj1"/>
        <w:rPr>
          <w:rFonts w:asciiTheme="minorHAnsi" w:eastAsiaTheme="minorEastAsia" w:hAnsiTheme="minorHAnsi" w:cstheme="minorBidi"/>
          <w:noProof/>
          <w:sz w:val="22"/>
          <w:szCs w:val="22"/>
        </w:rPr>
      </w:pPr>
      <w:hyperlink w:anchor="_Toc43558776" w:history="1">
        <w:r w:rsidR="00850D9B" w:rsidRPr="00CF6FDD">
          <w:rPr>
            <w:rStyle w:val="Hiperveza"/>
            <w:noProof/>
          </w:rPr>
          <w:t>Grafika 3: Prikaz višedimenzionalnosti podataka 2/2 (vlastita izrada)</w:t>
        </w:r>
        <w:r w:rsidR="00850D9B">
          <w:rPr>
            <w:noProof/>
            <w:webHidden/>
          </w:rPr>
          <w:tab/>
        </w:r>
        <w:r w:rsidR="00850D9B">
          <w:rPr>
            <w:noProof/>
            <w:webHidden/>
          </w:rPr>
          <w:fldChar w:fldCharType="begin"/>
        </w:r>
        <w:r w:rsidR="00850D9B">
          <w:rPr>
            <w:noProof/>
            <w:webHidden/>
          </w:rPr>
          <w:instrText xml:space="preserve"> PAGEREF _Toc43558776 \h </w:instrText>
        </w:r>
        <w:r w:rsidR="00850D9B">
          <w:rPr>
            <w:noProof/>
            <w:webHidden/>
          </w:rPr>
        </w:r>
        <w:r w:rsidR="00850D9B">
          <w:rPr>
            <w:noProof/>
            <w:webHidden/>
          </w:rPr>
          <w:fldChar w:fldCharType="separate"/>
        </w:r>
        <w:r w:rsidR="00850D9B">
          <w:rPr>
            <w:noProof/>
            <w:webHidden/>
          </w:rPr>
          <w:t>9</w:t>
        </w:r>
        <w:r w:rsidR="00850D9B">
          <w:rPr>
            <w:noProof/>
            <w:webHidden/>
          </w:rPr>
          <w:fldChar w:fldCharType="end"/>
        </w:r>
      </w:hyperlink>
    </w:p>
    <w:p w14:paraId="12E818D2" w14:textId="7CAC302B" w:rsidR="00850D9B" w:rsidRDefault="009673E4">
      <w:pPr>
        <w:pStyle w:val="Sadraj1"/>
        <w:rPr>
          <w:rFonts w:asciiTheme="minorHAnsi" w:eastAsiaTheme="minorEastAsia" w:hAnsiTheme="minorHAnsi" w:cstheme="minorBidi"/>
          <w:noProof/>
          <w:sz w:val="22"/>
          <w:szCs w:val="22"/>
        </w:rPr>
      </w:pPr>
      <w:hyperlink w:anchor="_Toc43558777" w:history="1">
        <w:r w:rsidR="00850D9B" w:rsidRPr="00CF6FDD">
          <w:rPr>
            <w:rStyle w:val="Hiperveza"/>
            <w:noProof/>
          </w:rPr>
          <w:t>Slika 1: Prikaz IoT okruženja</w:t>
        </w:r>
        <w:r w:rsidR="00850D9B">
          <w:rPr>
            <w:noProof/>
            <w:webHidden/>
          </w:rPr>
          <w:tab/>
        </w:r>
        <w:r w:rsidR="00850D9B">
          <w:rPr>
            <w:noProof/>
            <w:webHidden/>
          </w:rPr>
          <w:fldChar w:fldCharType="begin"/>
        </w:r>
        <w:r w:rsidR="00850D9B">
          <w:rPr>
            <w:noProof/>
            <w:webHidden/>
          </w:rPr>
          <w:instrText xml:space="preserve"> PAGEREF _Toc43558777 \h </w:instrText>
        </w:r>
        <w:r w:rsidR="00850D9B">
          <w:rPr>
            <w:noProof/>
            <w:webHidden/>
          </w:rPr>
        </w:r>
        <w:r w:rsidR="00850D9B">
          <w:rPr>
            <w:noProof/>
            <w:webHidden/>
          </w:rPr>
          <w:fldChar w:fldCharType="separate"/>
        </w:r>
        <w:r w:rsidR="00850D9B">
          <w:rPr>
            <w:noProof/>
            <w:webHidden/>
          </w:rPr>
          <w:t>17</w:t>
        </w:r>
        <w:r w:rsidR="00850D9B">
          <w:rPr>
            <w:noProof/>
            <w:webHidden/>
          </w:rPr>
          <w:fldChar w:fldCharType="end"/>
        </w:r>
      </w:hyperlink>
    </w:p>
    <w:p w14:paraId="6D0CF9CB" w14:textId="6C78256C" w:rsidR="00850D9B" w:rsidRDefault="009673E4">
      <w:pPr>
        <w:pStyle w:val="Sadraj1"/>
        <w:rPr>
          <w:rFonts w:asciiTheme="minorHAnsi" w:eastAsiaTheme="minorEastAsia" w:hAnsiTheme="minorHAnsi" w:cstheme="minorBidi"/>
          <w:noProof/>
          <w:sz w:val="22"/>
          <w:szCs w:val="22"/>
        </w:rPr>
      </w:pPr>
      <w:hyperlink w:anchor="_Toc43558778" w:history="1">
        <w:r w:rsidR="00850D9B" w:rsidRPr="00CF6FDD">
          <w:rPr>
            <w:rStyle w:val="Hiperveza"/>
            <w:noProof/>
          </w:rPr>
          <w:t>Slika 2. Odabir dodatnih funkcionalnosti SQL Server 2019 (Izvor: vlastita izrada)</w:t>
        </w:r>
        <w:r w:rsidR="00850D9B">
          <w:rPr>
            <w:noProof/>
            <w:webHidden/>
          </w:rPr>
          <w:tab/>
        </w:r>
        <w:r w:rsidR="00850D9B">
          <w:rPr>
            <w:noProof/>
            <w:webHidden/>
          </w:rPr>
          <w:fldChar w:fldCharType="begin"/>
        </w:r>
        <w:r w:rsidR="00850D9B">
          <w:rPr>
            <w:noProof/>
            <w:webHidden/>
          </w:rPr>
          <w:instrText xml:space="preserve"> PAGEREF _Toc43558778 \h </w:instrText>
        </w:r>
        <w:r w:rsidR="00850D9B">
          <w:rPr>
            <w:noProof/>
            <w:webHidden/>
          </w:rPr>
        </w:r>
        <w:r w:rsidR="00850D9B">
          <w:rPr>
            <w:noProof/>
            <w:webHidden/>
          </w:rPr>
          <w:fldChar w:fldCharType="separate"/>
        </w:r>
        <w:r w:rsidR="00850D9B">
          <w:rPr>
            <w:noProof/>
            <w:webHidden/>
          </w:rPr>
          <w:t>24</w:t>
        </w:r>
        <w:r w:rsidR="00850D9B">
          <w:rPr>
            <w:noProof/>
            <w:webHidden/>
          </w:rPr>
          <w:fldChar w:fldCharType="end"/>
        </w:r>
      </w:hyperlink>
    </w:p>
    <w:p w14:paraId="25D7C1DB" w14:textId="5BE66B78" w:rsidR="00850D9B" w:rsidRDefault="009673E4">
      <w:pPr>
        <w:pStyle w:val="Sadraj1"/>
        <w:rPr>
          <w:rFonts w:asciiTheme="minorHAnsi" w:eastAsiaTheme="minorEastAsia" w:hAnsiTheme="minorHAnsi" w:cstheme="minorBidi"/>
          <w:noProof/>
          <w:sz w:val="22"/>
          <w:szCs w:val="22"/>
        </w:rPr>
      </w:pPr>
      <w:hyperlink w:anchor="_Toc43558779" w:history="1">
        <w:r w:rsidR="00850D9B" w:rsidRPr="00CF6FDD">
          <w:rPr>
            <w:rStyle w:val="Hiperveza"/>
            <w:noProof/>
          </w:rPr>
          <w:t>Slika 3. Prikaz postavljanja „Database Engine Configuration“ (izvor: vlastita izrada)</w:t>
        </w:r>
        <w:r w:rsidR="00850D9B">
          <w:rPr>
            <w:noProof/>
            <w:webHidden/>
          </w:rPr>
          <w:tab/>
        </w:r>
        <w:r w:rsidR="00850D9B">
          <w:rPr>
            <w:noProof/>
            <w:webHidden/>
          </w:rPr>
          <w:fldChar w:fldCharType="begin"/>
        </w:r>
        <w:r w:rsidR="00850D9B">
          <w:rPr>
            <w:noProof/>
            <w:webHidden/>
          </w:rPr>
          <w:instrText xml:space="preserve"> PAGEREF _Toc43558779 \h </w:instrText>
        </w:r>
        <w:r w:rsidR="00850D9B">
          <w:rPr>
            <w:noProof/>
            <w:webHidden/>
          </w:rPr>
        </w:r>
        <w:r w:rsidR="00850D9B">
          <w:rPr>
            <w:noProof/>
            <w:webHidden/>
          </w:rPr>
          <w:fldChar w:fldCharType="separate"/>
        </w:r>
        <w:r w:rsidR="00850D9B">
          <w:rPr>
            <w:noProof/>
            <w:webHidden/>
          </w:rPr>
          <w:t>25</w:t>
        </w:r>
        <w:r w:rsidR="00850D9B">
          <w:rPr>
            <w:noProof/>
            <w:webHidden/>
          </w:rPr>
          <w:fldChar w:fldCharType="end"/>
        </w:r>
      </w:hyperlink>
    </w:p>
    <w:p w14:paraId="6134B19E" w14:textId="1928A3CC" w:rsidR="00850D9B" w:rsidRDefault="009673E4">
      <w:pPr>
        <w:pStyle w:val="Sadraj1"/>
        <w:rPr>
          <w:rFonts w:asciiTheme="minorHAnsi" w:eastAsiaTheme="minorEastAsia" w:hAnsiTheme="minorHAnsi" w:cstheme="minorBidi"/>
          <w:noProof/>
          <w:sz w:val="22"/>
          <w:szCs w:val="22"/>
        </w:rPr>
      </w:pPr>
      <w:hyperlink w:anchor="_Toc43558780" w:history="1">
        <w:r w:rsidR="00850D9B" w:rsidRPr="00CF6FDD">
          <w:rPr>
            <w:rStyle w:val="Hiperveza"/>
            <w:noProof/>
          </w:rPr>
          <w:t>Slika 5. Postavljanje User DNS (Izvor: vlastita izrada)</w:t>
        </w:r>
        <w:r w:rsidR="00850D9B">
          <w:rPr>
            <w:noProof/>
            <w:webHidden/>
          </w:rPr>
          <w:tab/>
        </w:r>
        <w:r w:rsidR="00850D9B">
          <w:rPr>
            <w:noProof/>
            <w:webHidden/>
          </w:rPr>
          <w:fldChar w:fldCharType="begin"/>
        </w:r>
        <w:r w:rsidR="00850D9B">
          <w:rPr>
            <w:noProof/>
            <w:webHidden/>
          </w:rPr>
          <w:instrText xml:space="preserve"> PAGEREF _Toc43558780 \h </w:instrText>
        </w:r>
        <w:r w:rsidR="00850D9B">
          <w:rPr>
            <w:noProof/>
            <w:webHidden/>
          </w:rPr>
        </w:r>
        <w:r w:rsidR="00850D9B">
          <w:rPr>
            <w:noProof/>
            <w:webHidden/>
          </w:rPr>
          <w:fldChar w:fldCharType="separate"/>
        </w:r>
        <w:r w:rsidR="00850D9B">
          <w:rPr>
            <w:noProof/>
            <w:webHidden/>
          </w:rPr>
          <w:t>27</w:t>
        </w:r>
        <w:r w:rsidR="00850D9B">
          <w:rPr>
            <w:noProof/>
            <w:webHidden/>
          </w:rPr>
          <w:fldChar w:fldCharType="end"/>
        </w:r>
      </w:hyperlink>
    </w:p>
    <w:p w14:paraId="3D8EEA0B" w14:textId="316D88C7" w:rsidR="00850D9B" w:rsidRDefault="009673E4">
      <w:pPr>
        <w:pStyle w:val="Sadraj1"/>
        <w:rPr>
          <w:rFonts w:asciiTheme="minorHAnsi" w:eastAsiaTheme="minorEastAsia" w:hAnsiTheme="minorHAnsi" w:cstheme="minorBidi"/>
          <w:noProof/>
          <w:sz w:val="22"/>
          <w:szCs w:val="22"/>
        </w:rPr>
      </w:pPr>
      <w:hyperlink w:anchor="_Toc43558781" w:history="1">
        <w:r w:rsidR="00850D9B" w:rsidRPr="00CF6FDD">
          <w:rPr>
            <w:rStyle w:val="Hiperveza"/>
            <w:noProof/>
          </w:rPr>
          <w:t>Slika 6. Dodavanje veze na SQL Server instancu (izvor: vlastita izrada)</w:t>
        </w:r>
        <w:r w:rsidR="00850D9B">
          <w:rPr>
            <w:noProof/>
            <w:webHidden/>
          </w:rPr>
          <w:tab/>
        </w:r>
        <w:r w:rsidR="00850D9B">
          <w:rPr>
            <w:noProof/>
            <w:webHidden/>
          </w:rPr>
          <w:fldChar w:fldCharType="begin"/>
        </w:r>
        <w:r w:rsidR="00850D9B">
          <w:rPr>
            <w:noProof/>
            <w:webHidden/>
          </w:rPr>
          <w:instrText xml:space="preserve"> PAGEREF _Toc43558781 \h </w:instrText>
        </w:r>
        <w:r w:rsidR="00850D9B">
          <w:rPr>
            <w:noProof/>
            <w:webHidden/>
          </w:rPr>
        </w:r>
        <w:r w:rsidR="00850D9B">
          <w:rPr>
            <w:noProof/>
            <w:webHidden/>
          </w:rPr>
          <w:fldChar w:fldCharType="separate"/>
        </w:r>
        <w:r w:rsidR="00850D9B">
          <w:rPr>
            <w:noProof/>
            <w:webHidden/>
          </w:rPr>
          <w:t>28</w:t>
        </w:r>
        <w:r w:rsidR="00850D9B">
          <w:rPr>
            <w:noProof/>
            <w:webHidden/>
          </w:rPr>
          <w:fldChar w:fldCharType="end"/>
        </w:r>
      </w:hyperlink>
    </w:p>
    <w:p w14:paraId="2EB57433" w14:textId="0C6A951F" w:rsidR="00850D9B" w:rsidRDefault="009673E4">
      <w:pPr>
        <w:pStyle w:val="Sadraj1"/>
        <w:rPr>
          <w:rFonts w:asciiTheme="minorHAnsi" w:eastAsiaTheme="minorEastAsia" w:hAnsiTheme="minorHAnsi" w:cstheme="minorBidi"/>
          <w:noProof/>
          <w:sz w:val="22"/>
          <w:szCs w:val="22"/>
        </w:rPr>
      </w:pPr>
      <w:hyperlink w:anchor="_Toc43558782" w:history="1">
        <w:r w:rsidR="00850D9B" w:rsidRPr="00CF6FDD">
          <w:rPr>
            <w:rStyle w:val="Hiperveza"/>
            <w:noProof/>
          </w:rPr>
          <w:t>Slika 7. Odabir baze podataka (izvor: vlastita izrada)</w:t>
        </w:r>
        <w:r w:rsidR="00850D9B">
          <w:rPr>
            <w:noProof/>
            <w:webHidden/>
          </w:rPr>
          <w:tab/>
        </w:r>
        <w:r w:rsidR="00850D9B">
          <w:rPr>
            <w:noProof/>
            <w:webHidden/>
          </w:rPr>
          <w:fldChar w:fldCharType="begin"/>
        </w:r>
        <w:r w:rsidR="00850D9B">
          <w:rPr>
            <w:noProof/>
            <w:webHidden/>
          </w:rPr>
          <w:instrText xml:space="preserve"> PAGEREF _Toc43558782 \h </w:instrText>
        </w:r>
        <w:r w:rsidR="00850D9B">
          <w:rPr>
            <w:noProof/>
            <w:webHidden/>
          </w:rPr>
        </w:r>
        <w:r w:rsidR="00850D9B">
          <w:rPr>
            <w:noProof/>
            <w:webHidden/>
          </w:rPr>
          <w:fldChar w:fldCharType="separate"/>
        </w:r>
        <w:r w:rsidR="00850D9B">
          <w:rPr>
            <w:noProof/>
            <w:webHidden/>
          </w:rPr>
          <w:t>28</w:t>
        </w:r>
        <w:r w:rsidR="00850D9B">
          <w:rPr>
            <w:noProof/>
            <w:webHidden/>
          </w:rPr>
          <w:fldChar w:fldCharType="end"/>
        </w:r>
      </w:hyperlink>
    </w:p>
    <w:p w14:paraId="023797F5" w14:textId="20C0B92B" w:rsidR="00850D9B" w:rsidRDefault="009673E4">
      <w:pPr>
        <w:pStyle w:val="Sadraj1"/>
        <w:rPr>
          <w:rFonts w:asciiTheme="minorHAnsi" w:eastAsiaTheme="minorEastAsia" w:hAnsiTheme="minorHAnsi" w:cstheme="minorBidi"/>
          <w:noProof/>
          <w:sz w:val="22"/>
          <w:szCs w:val="22"/>
        </w:rPr>
      </w:pPr>
      <w:hyperlink w:anchor="_Toc43558783" w:history="1">
        <w:r w:rsidR="00850D9B" w:rsidRPr="00CF6FDD">
          <w:rPr>
            <w:rStyle w:val="Hiperveza"/>
            <w:noProof/>
          </w:rPr>
          <w:t>Slika 9. Preuzimanje R paketa (izvor: vlastita izrada)</w:t>
        </w:r>
        <w:r w:rsidR="00850D9B">
          <w:rPr>
            <w:noProof/>
            <w:webHidden/>
          </w:rPr>
          <w:tab/>
        </w:r>
        <w:r w:rsidR="00850D9B">
          <w:rPr>
            <w:noProof/>
            <w:webHidden/>
          </w:rPr>
          <w:fldChar w:fldCharType="begin"/>
        </w:r>
        <w:r w:rsidR="00850D9B">
          <w:rPr>
            <w:noProof/>
            <w:webHidden/>
          </w:rPr>
          <w:instrText xml:space="preserve"> PAGEREF _Toc43558783 \h </w:instrText>
        </w:r>
        <w:r w:rsidR="00850D9B">
          <w:rPr>
            <w:noProof/>
            <w:webHidden/>
          </w:rPr>
        </w:r>
        <w:r w:rsidR="00850D9B">
          <w:rPr>
            <w:noProof/>
            <w:webHidden/>
          </w:rPr>
          <w:fldChar w:fldCharType="separate"/>
        </w:r>
        <w:r w:rsidR="00850D9B">
          <w:rPr>
            <w:noProof/>
            <w:webHidden/>
          </w:rPr>
          <w:t>31</w:t>
        </w:r>
        <w:r w:rsidR="00850D9B">
          <w:rPr>
            <w:noProof/>
            <w:webHidden/>
          </w:rPr>
          <w:fldChar w:fldCharType="end"/>
        </w:r>
      </w:hyperlink>
    </w:p>
    <w:p w14:paraId="29CD33CC" w14:textId="7F783961" w:rsidR="00850D9B" w:rsidRDefault="009673E4">
      <w:pPr>
        <w:pStyle w:val="Sadraj1"/>
        <w:rPr>
          <w:rFonts w:asciiTheme="minorHAnsi" w:eastAsiaTheme="minorEastAsia" w:hAnsiTheme="minorHAnsi" w:cstheme="minorBidi"/>
          <w:noProof/>
          <w:sz w:val="22"/>
          <w:szCs w:val="22"/>
        </w:rPr>
      </w:pPr>
      <w:hyperlink w:anchor="_Toc43558784" w:history="1">
        <w:r w:rsidR="00850D9B" w:rsidRPr="00CF6FDD">
          <w:rPr>
            <w:rStyle w:val="Hiperveza"/>
            <w:noProof/>
          </w:rPr>
          <w:t>Slika 10. Pokretanje R paketa (izvor: vlastita izrada)</w:t>
        </w:r>
        <w:r w:rsidR="00850D9B">
          <w:rPr>
            <w:noProof/>
            <w:webHidden/>
          </w:rPr>
          <w:tab/>
        </w:r>
        <w:r w:rsidR="00850D9B">
          <w:rPr>
            <w:noProof/>
            <w:webHidden/>
          </w:rPr>
          <w:fldChar w:fldCharType="begin"/>
        </w:r>
        <w:r w:rsidR="00850D9B">
          <w:rPr>
            <w:noProof/>
            <w:webHidden/>
          </w:rPr>
          <w:instrText xml:space="preserve"> PAGEREF _Toc43558784 \h </w:instrText>
        </w:r>
        <w:r w:rsidR="00850D9B">
          <w:rPr>
            <w:noProof/>
            <w:webHidden/>
          </w:rPr>
        </w:r>
        <w:r w:rsidR="00850D9B">
          <w:rPr>
            <w:noProof/>
            <w:webHidden/>
          </w:rPr>
          <w:fldChar w:fldCharType="separate"/>
        </w:r>
        <w:r w:rsidR="00850D9B">
          <w:rPr>
            <w:noProof/>
            <w:webHidden/>
          </w:rPr>
          <w:t>31</w:t>
        </w:r>
        <w:r w:rsidR="00850D9B">
          <w:rPr>
            <w:noProof/>
            <w:webHidden/>
          </w:rPr>
          <w:fldChar w:fldCharType="end"/>
        </w:r>
      </w:hyperlink>
    </w:p>
    <w:p w14:paraId="4048EFE1" w14:textId="5BDD0F2B" w:rsidR="00850D9B" w:rsidRDefault="009673E4">
      <w:pPr>
        <w:pStyle w:val="Sadraj1"/>
        <w:rPr>
          <w:rFonts w:asciiTheme="minorHAnsi" w:eastAsiaTheme="minorEastAsia" w:hAnsiTheme="minorHAnsi" w:cstheme="minorBidi"/>
          <w:noProof/>
          <w:sz w:val="22"/>
          <w:szCs w:val="22"/>
        </w:rPr>
      </w:pPr>
      <w:hyperlink w:anchor="_Toc43558785" w:history="1">
        <w:r w:rsidR="00850D9B" w:rsidRPr="00CF6FDD">
          <w:rPr>
            <w:rStyle w:val="Hiperveza"/>
            <w:noProof/>
          </w:rPr>
          <w:t>Slika 8. Postavljanje dozvole za čitanje i pisanje u mapu 1/2 (izvor: vlastita izrada)</w:t>
        </w:r>
        <w:r w:rsidR="00850D9B">
          <w:rPr>
            <w:noProof/>
            <w:webHidden/>
          </w:rPr>
          <w:tab/>
        </w:r>
        <w:r w:rsidR="00850D9B">
          <w:rPr>
            <w:noProof/>
            <w:webHidden/>
          </w:rPr>
          <w:fldChar w:fldCharType="begin"/>
        </w:r>
        <w:r w:rsidR="00850D9B">
          <w:rPr>
            <w:noProof/>
            <w:webHidden/>
          </w:rPr>
          <w:instrText xml:space="preserve"> PAGEREF _Toc43558785 \h </w:instrText>
        </w:r>
        <w:r w:rsidR="00850D9B">
          <w:rPr>
            <w:noProof/>
            <w:webHidden/>
          </w:rPr>
        </w:r>
        <w:r w:rsidR="00850D9B">
          <w:rPr>
            <w:noProof/>
            <w:webHidden/>
          </w:rPr>
          <w:fldChar w:fldCharType="separate"/>
        </w:r>
        <w:r w:rsidR="00850D9B">
          <w:rPr>
            <w:noProof/>
            <w:webHidden/>
          </w:rPr>
          <w:t>32</w:t>
        </w:r>
        <w:r w:rsidR="00850D9B">
          <w:rPr>
            <w:noProof/>
            <w:webHidden/>
          </w:rPr>
          <w:fldChar w:fldCharType="end"/>
        </w:r>
      </w:hyperlink>
    </w:p>
    <w:p w14:paraId="49276241" w14:textId="743087D8" w:rsidR="00850D9B" w:rsidRDefault="009673E4">
      <w:pPr>
        <w:pStyle w:val="Sadraj1"/>
        <w:rPr>
          <w:rFonts w:asciiTheme="minorHAnsi" w:eastAsiaTheme="minorEastAsia" w:hAnsiTheme="minorHAnsi" w:cstheme="minorBidi"/>
          <w:noProof/>
          <w:sz w:val="22"/>
          <w:szCs w:val="22"/>
        </w:rPr>
      </w:pPr>
      <w:hyperlink w:anchor="_Toc43558786" w:history="1">
        <w:r w:rsidR="00850D9B" w:rsidRPr="00CF6FDD">
          <w:rPr>
            <w:rStyle w:val="Hiperveza"/>
            <w:noProof/>
          </w:rPr>
          <w:t>Slika 9. Postavljanje dozvole za čitanje i pisanje u mapu 2/2 (izvor: vlastita izrada)</w:t>
        </w:r>
        <w:r w:rsidR="00850D9B">
          <w:rPr>
            <w:noProof/>
            <w:webHidden/>
          </w:rPr>
          <w:tab/>
        </w:r>
        <w:r w:rsidR="00850D9B">
          <w:rPr>
            <w:noProof/>
            <w:webHidden/>
          </w:rPr>
          <w:fldChar w:fldCharType="begin"/>
        </w:r>
        <w:r w:rsidR="00850D9B">
          <w:rPr>
            <w:noProof/>
            <w:webHidden/>
          </w:rPr>
          <w:instrText xml:space="preserve"> PAGEREF _Toc43558786 \h </w:instrText>
        </w:r>
        <w:r w:rsidR="00850D9B">
          <w:rPr>
            <w:noProof/>
            <w:webHidden/>
          </w:rPr>
        </w:r>
        <w:r w:rsidR="00850D9B">
          <w:rPr>
            <w:noProof/>
            <w:webHidden/>
          </w:rPr>
          <w:fldChar w:fldCharType="separate"/>
        </w:r>
        <w:r w:rsidR="00850D9B">
          <w:rPr>
            <w:noProof/>
            <w:webHidden/>
          </w:rPr>
          <w:t>33</w:t>
        </w:r>
        <w:r w:rsidR="00850D9B">
          <w:rPr>
            <w:noProof/>
            <w:webHidden/>
          </w:rPr>
          <w:fldChar w:fldCharType="end"/>
        </w:r>
      </w:hyperlink>
    </w:p>
    <w:p w14:paraId="06F13773" w14:textId="20CB3BB9" w:rsidR="00850D9B" w:rsidRDefault="009673E4">
      <w:pPr>
        <w:pStyle w:val="Sadraj1"/>
        <w:rPr>
          <w:rFonts w:asciiTheme="minorHAnsi" w:eastAsiaTheme="minorEastAsia" w:hAnsiTheme="minorHAnsi" w:cstheme="minorBidi"/>
          <w:noProof/>
          <w:sz w:val="22"/>
          <w:szCs w:val="22"/>
        </w:rPr>
      </w:pPr>
      <w:hyperlink w:anchor="_Toc43558787" w:history="1">
        <w:r w:rsidR="00850D9B" w:rsidRPr="00CF6FDD">
          <w:rPr>
            <w:rStyle w:val="Hiperveza"/>
            <w:noProof/>
          </w:rPr>
          <w:t>Slika 10. prikaz izgleda izvornih podataka (izvor: vlastita izrada)</w:t>
        </w:r>
        <w:r w:rsidR="00850D9B">
          <w:rPr>
            <w:noProof/>
            <w:webHidden/>
          </w:rPr>
          <w:tab/>
        </w:r>
        <w:r w:rsidR="00850D9B">
          <w:rPr>
            <w:noProof/>
            <w:webHidden/>
          </w:rPr>
          <w:fldChar w:fldCharType="begin"/>
        </w:r>
        <w:r w:rsidR="00850D9B">
          <w:rPr>
            <w:noProof/>
            <w:webHidden/>
          </w:rPr>
          <w:instrText xml:space="preserve"> PAGEREF _Toc43558787 \h </w:instrText>
        </w:r>
        <w:r w:rsidR="00850D9B">
          <w:rPr>
            <w:noProof/>
            <w:webHidden/>
          </w:rPr>
        </w:r>
        <w:r w:rsidR="00850D9B">
          <w:rPr>
            <w:noProof/>
            <w:webHidden/>
          </w:rPr>
          <w:fldChar w:fldCharType="separate"/>
        </w:r>
        <w:r w:rsidR="00850D9B">
          <w:rPr>
            <w:noProof/>
            <w:webHidden/>
          </w:rPr>
          <w:t>34</w:t>
        </w:r>
        <w:r w:rsidR="00850D9B">
          <w:rPr>
            <w:noProof/>
            <w:webHidden/>
          </w:rPr>
          <w:fldChar w:fldCharType="end"/>
        </w:r>
      </w:hyperlink>
    </w:p>
    <w:p w14:paraId="6EE8F677" w14:textId="540FD480" w:rsidR="00850D9B" w:rsidRDefault="009673E4">
      <w:pPr>
        <w:pStyle w:val="Sadraj1"/>
        <w:rPr>
          <w:rFonts w:asciiTheme="minorHAnsi" w:eastAsiaTheme="minorEastAsia" w:hAnsiTheme="minorHAnsi" w:cstheme="minorBidi"/>
          <w:noProof/>
          <w:sz w:val="22"/>
          <w:szCs w:val="22"/>
        </w:rPr>
      </w:pPr>
      <w:hyperlink w:anchor="_Toc43558788" w:history="1">
        <w:r w:rsidR="00850D9B" w:rsidRPr="00CF6FDD">
          <w:rPr>
            <w:rStyle w:val="Hiperveza"/>
            <w:noProof/>
          </w:rPr>
          <w:t>Slika 11. Model skladišta podataka (izvor: vlastita izrada)</w:t>
        </w:r>
        <w:r w:rsidR="00850D9B">
          <w:rPr>
            <w:noProof/>
            <w:webHidden/>
          </w:rPr>
          <w:tab/>
        </w:r>
        <w:r w:rsidR="00850D9B">
          <w:rPr>
            <w:noProof/>
            <w:webHidden/>
          </w:rPr>
          <w:fldChar w:fldCharType="begin"/>
        </w:r>
        <w:r w:rsidR="00850D9B">
          <w:rPr>
            <w:noProof/>
            <w:webHidden/>
          </w:rPr>
          <w:instrText xml:space="preserve"> PAGEREF _Toc43558788 \h </w:instrText>
        </w:r>
        <w:r w:rsidR="00850D9B">
          <w:rPr>
            <w:noProof/>
            <w:webHidden/>
          </w:rPr>
        </w:r>
        <w:r w:rsidR="00850D9B">
          <w:rPr>
            <w:noProof/>
            <w:webHidden/>
          </w:rPr>
          <w:fldChar w:fldCharType="separate"/>
        </w:r>
        <w:r w:rsidR="00850D9B">
          <w:rPr>
            <w:noProof/>
            <w:webHidden/>
          </w:rPr>
          <w:t>37</w:t>
        </w:r>
        <w:r w:rsidR="00850D9B">
          <w:rPr>
            <w:noProof/>
            <w:webHidden/>
          </w:rPr>
          <w:fldChar w:fldCharType="end"/>
        </w:r>
      </w:hyperlink>
    </w:p>
    <w:p w14:paraId="7A441C34" w14:textId="3608F4C1" w:rsidR="00850D9B" w:rsidRDefault="009673E4">
      <w:pPr>
        <w:pStyle w:val="Sadraj1"/>
        <w:rPr>
          <w:rFonts w:asciiTheme="minorHAnsi" w:eastAsiaTheme="minorEastAsia" w:hAnsiTheme="minorHAnsi" w:cstheme="minorBidi"/>
          <w:noProof/>
          <w:sz w:val="22"/>
          <w:szCs w:val="22"/>
        </w:rPr>
      </w:pPr>
      <w:hyperlink w:anchor="_Toc43558789" w:history="1">
        <w:r w:rsidR="00850D9B" w:rsidRPr="00CF6FDD">
          <w:rPr>
            <w:rStyle w:val="Hiperveza"/>
            <w:noProof/>
          </w:rPr>
          <w:t>Slika 13. Prikaz rezultata procedure (izvor: vlastita izrada)</w:t>
        </w:r>
        <w:r w:rsidR="00850D9B">
          <w:rPr>
            <w:noProof/>
            <w:webHidden/>
          </w:rPr>
          <w:tab/>
        </w:r>
        <w:r w:rsidR="00850D9B">
          <w:rPr>
            <w:noProof/>
            <w:webHidden/>
          </w:rPr>
          <w:fldChar w:fldCharType="begin"/>
        </w:r>
        <w:r w:rsidR="00850D9B">
          <w:rPr>
            <w:noProof/>
            <w:webHidden/>
          </w:rPr>
          <w:instrText xml:space="preserve"> PAGEREF _Toc43558789 \h </w:instrText>
        </w:r>
        <w:r w:rsidR="00850D9B">
          <w:rPr>
            <w:noProof/>
            <w:webHidden/>
          </w:rPr>
        </w:r>
        <w:r w:rsidR="00850D9B">
          <w:rPr>
            <w:noProof/>
            <w:webHidden/>
          </w:rPr>
          <w:fldChar w:fldCharType="separate"/>
        </w:r>
        <w:r w:rsidR="00850D9B">
          <w:rPr>
            <w:noProof/>
            <w:webHidden/>
          </w:rPr>
          <w:t>41</w:t>
        </w:r>
        <w:r w:rsidR="00850D9B">
          <w:rPr>
            <w:noProof/>
            <w:webHidden/>
          </w:rPr>
          <w:fldChar w:fldCharType="end"/>
        </w:r>
      </w:hyperlink>
    </w:p>
    <w:p w14:paraId="21FAE32A" w14:textId="4F723FB4" w:rsidR="00850D9B" w:rsidRDefault="009673E4">
      <w:pPr>
        <w:pStyle w:val="Sadraj1"/>
        <w:rPr>
          <w:rFonts w:asciiTheme="minorHAnsi" w:eastAsiaTheme="minorEastAsia" w:hAnsiTheme="minorHAnsi" w:cstheme="minorBidi"/>
          <w:noProof/>
          <w:sz w:val="22"/>
          <w:szCs w:val="22"/>
        </w:rPr>
      </w:pPr>
      <w:hyperlink w:anchor="_Toc43558790" w:history="1">
        <w:r w:rsidR="00850D9B" w:rsidRPr="00CF6FDD">
          <w:rPr>
            <w:rStyle w:val="Hiperveza"/>
            <w:noProof/>
          </w:rPr>
          <w:t>Slika 14. Prikaz alternativnog rezultata procedure (izvor: vlastita izrada)</w:t>
        </w:r>
        <w:r w:rsidR="00850D9B">
          <w:rPr>
            <w:noProof/>
            <w:webHidden/>
          </w:rPr>
          <w:tab/>
        </w:r>
        <w:r w:rsidR="00850D9B">
          <w:rPr>
            <w:noProof/>
            <w:webHidden/>
          </w:rPr>
          <w:fldChar w:fldCharType="begin"/>
        </w:r>
        <w:r w:rsidR="00850D9B">
          <w:rPr>
            <w:noProof/>
            <w:webHidden/>
          </w:rPr>
          <w:instrText xml:space="preserve"> PAGEREF _Toc43558790 \h </w:instrText>
        </w:r>
        <w:r w:rsidR="00850D9B">
          <w:rPr>
            <w:noProof/>
            <w:webHidden/>
          </w:rPr>
        </w:r>
        <w:r w:rsidR="00850D9B">
          <w:rPr>
            <w:noProof/>
            <w:webHidden/>
          </w:rPr>
          <w:fldChar w:fldCharType="separate"/>
        </w:r>
        <w:r w:rsidR="00850D9B">
          <w:rPr>
            <w:noProof/>
            <w:webHidden/>
          </w:rPr>
          <w:t>42</w:t>
        </w:r>
        <w:r w:rsidR="00850D9B">
          <w:rPr>
            <w:noProof/>
            <w:webHidden/>
          </w:rPr>
          <w:fldChar w:fldCharType="end"/>
        </w:r>
      </w:hyperlink>
    </w:p>
    <w:p w14:paraId="30E987DE" w14:textId="7F680ED7" w:rsidR="00850D9B" w:rsidRDefault="009673E4">
      <w:pPr>
        <w:pStyle w:val="Sadraj1"/>
        <w:rPr>
          <w:rFonts w:asciiTheme="minorHAnsi" w:eastAsiaTheme="minorEastAsia" w:hAnsiTheme="minorHAnsi" w:cstheme="minorBidi"/>
          <w:noProof/>
          <w:sz w:val="22"/>
          <w:szCs w:val="22"/>
        </w:rPr>
      </w:pPr>
      <w:hyperlink w:anchor="_Toc43558791" w:history="1">
        <w:r w:rsidR="00850D9B" w:rsidRPr="00CF6FDD">
          <w:rPr>
            <w:rStyle w:val="Hiperveza"/>
            <w:noProof/>
          </w:rPr>
          <w:t>Slika 15. Prikaz alternativnog rezultata procedure prilagođenog stanovništvu (izvor: vlastita izrada)</w:t>
        </w:r>
        <w:r w:rsidR="00850D9B">
          <w:rPr>
            <w:noProof/>
            <w:webHidden/>
          </w:rPr>
          <w:tab/>
        </w:r>
        <w:r w:rsidR="00850D9B">
          <w:rPr>
            <w:noProof/>
            <w:webHidden/>
          </w:rPr>
          <w:fldChar w:fldCharType="begin"/>
        </w:r>
        <w:r w:rsidR="00850D9B">
          <w:rPr>
            <w:noProof/>
            <w:webHidden/>
          </w:rPr>
          <w:instrText xml:space="preserve"> PAGEREF _Toc43558791 \h </w:instrText>
        </w:r>
        <w:r w:rsidR="00850D9B">
          <w:rPr>
            <w:noProof/>
            <w:webHidden/>
          </w:rPr>
        </w:r>
        <w:r w:rsidR="00850D9B">
          <w:rPr>
            <w:noProof/>
            <w:webHidden/>
          </w:rPr>
          <w:fldChar w:fldCharType="separate"/>
        </w:r>
        <w:r w:rsidR="00850D9B">
          <w:rPr>
            <w:noProof/>
            <w:webHidden/>
          </w:rPr>
          <w:t>44</w:t>
        </w:r>
        <w:r w:rsidR="00850D9B">
          <w:rPr>
            <w:noProof/>
            <w:webHidden/>
          </w:rPr>
          <w:fldChar w:fldCharType="end"/>
        </w:r>
      </w:hyperlink>
    </w:p>
    <w:p w14:paraId="0A0E1FAD" w14:textId="7EF9C9EC" w:rsidR="00850D9B" w:rsidRDefault="009673E4">
      <w:pPr>
        <w:pStyle w:val="Sadraj1"/>
        <w:rPr>
          <w:rFonts w:asciiTheme="minorHAnsi" w:eastAsiaTheme="minorEastAsia" w:hAnsiTheme="minorHAnsi" w:cstheme="minorBidi"/>
          <w:noProof/>
          <w:sz w:val="22"/>
          <w:szCs w:val="22"/>
        </w:rPr>
      </w:pPr>
      <w:hyperlink w:anchor="_Toc43558792" w:history="1">
        <w:r w:rsidR="00850D9B" w:rsidRPr="00CF6FDD">
          <w:rPr>
            <w:rStyle w:val="Hiperveza"/>
            <w:noProof/>
          </w:rPr>
          <w:t>Slika 16. Prikaz najugroženijih rasnih skupina od strane policijskih službenika(izvor: vlastita izrada)</w:t>
        </w:r>
        <w:r w:rsidR="00850D9B">
          <w:rPr>
            <w:noProof/>
            <w:webHidden/>
          </w:rPr>
          <w:tab/>
        </w:r>
        <w:r w:rsidR="00850D9B">
          <w:rPr>
            <w:noProof/>
            <w:webHidden/>
          </w:rPr>
          <w:fldChar w:fldCharType="begin"/>
        </w:r>
        <w:r w:rsidR="00850D9B">
          <w:rPr>
            <w:noProof/>
            <w:webHidden/>
          </w:rPr>
          <w:instrText xml:space="preserve"> PAGEREF _Toc43558792 \h </w:instrText>
        </w:r>
        <w:r w:rsidR="00850D9B">
          <w:rPr>
            <w:noProof/>
            <w:webHidden/>
          </w:rPr>
        </w:r>
        <w:r w:rsidR="00850D9B">
          <w:rPr>
            <w:noProof/>
            <w:webHidden/>
          </w:rPr>
          <w:fldChar w:fldCharType="separate"/>
        </w:r>
        <w:r w:rsidR="00850D9B">
          <w:rPr>
            <w:noProof/>
            <w:webHidden/>
          </w:rPr>
          <w:t>47</w:t>
        </w:r>
        <w:r w:rsidR="00850D9B">
          <w:rPr>
            <w:noProof/>
            <w:webHidden/>
          </w:rPr>
          <w:fldChar w:fldCharType="end"/>
        </w:r>
      </w:hyperlink>
    </w:p>
    <w:p w14:paraId="5AE1E306" w14:textId="31641CBB" w:rsidR="00850D9B" w:rsidRDefault="009673E4">
      <w:pPr>
        <w:pStyle w:val="Sadraj1"/>
        <w:rPr>
          <w:rFonts w:asciiTheme="minorHAnsi" w:eastAsiaTheme="minorEastAsia" w:hAnsiTheme="minorHAnsi" w:cstheme="minorBidi"/>
          <w:noProof/>
          <w:sz w:val="22"/>
          <w:szCs w:val="22"/>
        </w:rPr>
      </w:pPr>
      <w:hyperlink w:anchor="_Toc43558793" w:history="1">
        <w:r w:rsidR="00850D9B" w:rsidRPr="00CF6FDD">
          <w:rPr>
            <w:rStyle w:val="Hiperveza"/>
            <w:noProof/>
          </w:rPr>
          <w:t>Slika 17. Prikaz najugroženijih rasnih skupina u saveznim državama (izvor: vlastita izrada)</w:t>
        </w:r>
        <w:r w:rsidR="00850D9B">
          <w:rPr>
            <w:noProof/>
            <w:webHidden/>
          </w:rPr>
          <w:tab/>
        </w:r>
        <w:r w:rsidR="00850D9B">
          <w:rPr>
            <w:noProof/>
            <w:webHidden/>
          </w:rPr>
          <w:fldChar w:fldCharType="begin"/>
        </w:r>
        <w:r w:rsidR="00850D9B">
          <w:rPr>
            <w:noProof/>
            <w:webHidden/>
          </w:rPr>
          <w:instrText xml:space="preserve"> PAGEREF _Toc43558793 \h </w:instrText>
        </w:r>
        <w:r w:rsidR="00850D9B">
          <w:rPr>
            <w:noProof/>
            <w:webHidden/>
          </w:rPr>
        </w:r>
        <w:r w:rsidR="00850D9B">
          <w:rPr>
            <w:noProof/>
            <w:webHidden/>
          </w:rPr>
          <w:fldChar w:fldCharType="separate"/>
        </w:r>
        <w:r w:rsidR="00850D9B">
          <w:rPr>
            <w:noProof/>
            <w:webHidden/>
          </w:rPr>
          <w:t>47</w:t>
        </w:r>
        <w:r w:rsidR="00850D9B">
          <w:rPr>
            <w:noProof/>
            <w:webHidden/>
          </w:rPr>
          <w:fldChar w:fldCharType="end"/>
        </w:r>
      </w:hyperlink>
    </w:p>
    <w:p w14:paraId="26CF3958" w14:textId="1B4C4756" w:rsidR="00850D9B" w:rsidRDefault="009673E4">
      <w:pPr>
        <w:pStyle w:val="Sadraj1"/>
        <w:rPr>
          <w:rFonts w:asciiTheme="minorHAnsi" w:eastAsiaTheme="minorEastAsia" w:hAnsiTheme="minorHAnsi" w:cstheme="minorBidi"/>
          <w:noProof/>
          <w:sz w:val="22"/>
          <w:szCs w:val="22"/>
        </w:rPr>
      </w:pPr>
      <w:hyperlink w:anchor="_Toc43558794" w:history="1">
        <w:r w:rsidR="00850D9B" w:rsidRPr="00CF6FDD">
          <w:rPr>
            <w:rStyle w:val="Hiperveza"/>
            <w:noProof/>
          </w:rPr>
          <w:t>Slika 18. Prikaz najugroženijih rasnih skupina u tri preostale savezne države (izvor: vlastita izrada)</w:t>
        </w:r>
        <w:r w:rsidR="00850D9B">
          <w:rPr>
            <w:noProof/>
            <w:webHidden/>
          </w:rPr>
          <w:tab/>
        </w:r>
        <w:r w:rsidR="00850D9B">
          <w:rPr>
            <w:noProof/>
            <w:webHidden/>
          </w:rPr>
          <w:fldChar w:fldCharType="begin"/>
        </w:r>
        <w:r w:rsidR="00850D9B">
          <w:rPr>
            <w:noProof/>
            <w:webHidden/>
          </w:rPr>
          <w:instrText xml:space="preserve"> PAGEREF _Toc43558794 \h </w:instrText>
        </w:r>
        <w:r w:rsidR="00850D9B">
          <w:rPr>
            <w:noProof/>
            <w:webHidden/>
          </w:rPr>
        </w:r>
        <w:r w:rsidR="00850D9B">
          <w:rPr>
            <w:noProof/>
            <w:webHidden/>
          </w:rPr>
          <w:fldChar w:fldCharType="separate"/>
        </w:r>
        <w:r w:rsidR="00850D9B">
          <w:rPr>
            <w:noProof/>
            <w:webHidden/>
          </w:rPr>
          <w:t>48</w:t>
        </w:r>
        <w:r w:rsidR="00850D9B">
          <w:rPr>
            <w:noProof/>
            <w:webHidden/>
          </w:rPr>
          <w:fldChar w:fldCharType="end"/>
        </w:r>
      </w:hyperlink>
    </w:p>
    <w:p w14:paraId="76D7A87A" w14:textId="525BD1A9" w:rsidR="00850D9B" w:rsidRDefault="009673E4">
      <w:pPr>
        <w:pStyle w:val="Sadraj1"/>
        <w:rPr>
          <w:rFonts w:asciiTheme="minorHAnsi" w:eastAsiaTheme="minorEastAsia" w:hAnsiTheme="minorHAnsi" w:cstheme="minorBidi"/>
          <w:noProof/>
          <w:sz w:val="22"/>
          <w:szCs w:val="22"/>
        </w:rPr>
      </w:pPr>
      <w:hyperlink w:anchor="_Toc43558795" w:history="1">
        <w:r w:rsidR="00850D9B" w:rsidRPr="00CF6FDD">
          <w:rPr>
            <w:rStyle w:val="Hiperveza"/>
            <w:noProof/>
          </w:rPr>
          <w:t>Slika 18. Prikaz najugroženijih rasnih skupina u tri preostale savezne države (izvor: vlastita izrada)</w:t>
        </w:r>
        <w:r w:rsidR="00850D9B">
          <w:rPr>
            <w:noProof/>
            <w:webHidden/>
          </w:rPr>
          <w:tab/>
        </w:r>
        <w:r w:rsidR="00850D9B">
          <w:rPr>
            <w:noProof/>
            <w:webHidden/>
          </w:rPr>
          <w:fldChar w:fldCharType="begin"/>
        </w:r>
        <w:r w:rsidR="00850D9B">
          <w:rPr>
            <w:noProof/>
            <w:webHidden/>
          </w:rPr>
          <w:instrText xml:space="preserve"> PAGEREF _Toc43558795 \h </w:instrText>
        </w:r>
        <w:r w:rsidR="00850D9B">
          <w:rPr>
            <w:noProof/>
            <w:webHidden/>
          </w:rPr>
        </w:r>
        <w:r w:rsidR="00850D9B">
          <w:rPr>
            <w:noProof/>
            <w:webHidden/>
          </w:rPr>
          <w:fldChar w:fldCharType="separate"/>
        </w:r>
        <w:r w:rsidR="00850D9B">
          <w:rPr>
            <w:noProof/>
            <w:webHidden/>
          </w:rPr>
          <w:t>50</w:t>
        </w:r>
        <w:r w:rsidR="00850D9B">
          <w:rPr>
            <w:noProof/>
            <w:webHidden/>
          </w:rPr>
          <w:fldChar w:fldCharType="end"/>
        </w:r>
      </w:hyperlink>
    </w:p>
    <w:p w14:paraId="4A674369" w14:textId="546157D2" w:rsidR="00850D9B" w:rsidRDefault="009673E4">
      <w:pPr>
        <w:pStyle w:val="Sadraj1"/>
        <w:rPr>
          <w:rFonts w:asciiTheme="minorHAnsi" w:eastAsiaTheme="minorEastAsia" w:hAnsiTheme="minorHAnsi" w:cstheme="minorBidi"/>
          <w:noProof/>
          <w:sz w:val="22"/>
          <w:szCs w:val="22"/>
        </w:rPr>
      </w:pPr>
      <w:hyperlink w:anchor="_Toc43558796" w:history="1">
        <w:r w:rsidR="00850D9B" w:rsidRPr="00CF6FDD">
          <w:rPr>
            <w:rStyle w:val="Hiperveza"/>
            <w:noProof/>
          </w:rPr>
          <w:t>Slika 18. Prikaz najugroženijih rasnih skupina u tri preostale savezne države (izvor: vlastita izrada)</w:t>
        </w:r>
        <w:r w:rsidR="00850D9B">
          <w:rPr>
            <w:noProof/>
            <w:webHidden/>
          </w:rPr>
          <w:tab/>
        </w:r>
        <w:r w:rsidR="00850D9B">
          <w:rPr>
            <w:noProof/>
            <w:webHidden/>
          </w:rPr>
          <w:fldChar w:fldCharType="begin"/>
        </w:r>
        <w:r w:rsidR="00850D9B">
          <w:rPr>
            <w:noProof/>
            <w:webHidden/>
          </w:rPr>
          <w:instrText xml:space="preserve"> PAGEREF _Toc43558796 \h </w:instrText>
        </w:r>
        <w:r w:rsidR="00850D9B">
          <w:rPr>
            <w:noProof/>
            <w:webHidden/>
          </w:rPr>
        </w:r>
        <w:r w:rsidR="00850D9B">
          <w:rPr>
            <w:noProof/>
            <w:webHidden/>
          </w:rPr>
          <w:fldChar w:fldCharType="separate"/>
        </w:r>
        <w:r w:rsidR="00850D9B">
          <w:rPr>
            <w:noProof/>
            <w:webHidden/>
          </w:rPr>
          <w:t>53</w:t>
        </w:r>
        <w:r w:rsidR="00850D9B">
          <w:rPr>
            <w:noProof/>
            <w:webHidden/>
          </w:rPr>
          <w:fldChar w:fldCharType="end"/>
        </w:r>
      </w:hyperlink>
    </w:p>
    <w:p w14:paraId="50F29F92" w14:textId="7691ECFB" w:rsidR="008419D1" w:rsidRDefault="008419D1" w:rsidP="00E74A93">
      <w:pPr>
        <w:spacing w:after="200" w:line="360" w:lineRule="auto"/>
        <w:rPr>
          <w:rFonts w:ascii="Arial" w:hAnsi="Arial" w:cs="Arial"/>
          <w:sz w:val="22"/>
          <w:szCs w:val="22"/>
        </w:rPr>
      </w:pPr>
      <w:r w:rsidRPr="008419D1">
        <w:rPr>
          <w:rFonts w:ascii="Arial" w:hAnsi="Arial" w:cs="Arial"/>
          <w:sz w:val="22"/>
          <w:szCs w:val="22"/>
        </w:rPr>
        <w:fldChar w:fldCharType="end"/>
      </w:r>
    </w:p>
    <w:p w14:paraId="06E0914A" w14:textId="77777777" w:rsidR="00E74A93" w:rsidRDefault="00E74A93">
      <w:pPr>
        <w:spacing w:after="200" w:line="276" w:lineRule="auto"/>
        <w:rPr>
          <w:rFonts w:ascii="Arial" w:hAnsi="Arial" w:cs="Arial"/>
        </w:rPr>
      </w:pPr>
      <w:r>
        <w:rPr>
          <w:rFonts w:ascii="Arial" w:hAnsi="Arial" w:cs="Arial"/>
        </w:rPr>
        <w:br w:type="page"/>
      </w:r>
    </w:p>
    <w:p w14:paraId="703270E9" w14:textId="77777777" w:rsidR="00E74A93" w:rsidRPr="002013BC" w:rsidRDefault="00E74A93" w:rsidP="00E25318">
      <w:pPr>
        <w:pStyle w:val="FOINaslov1"/>
        <w:numPr>
          <w:ilvl w:val="0"/>
          <w:numId w:val="0"/>
        </w:numPr>
      </w:pPr>
      <w:bookmarkStart w:id="101" w:name="_Toc43730952"/>
      <w:r w:rsidRPr="002013BC">
        <w:lastRenderedPageBreak/>
        <w:t xml:space="preserve">Popis </w:t>
      </w:r>
      <w:r>
        <w:t>tablica</w:t>
      </w:r>
      <w:bookmarkEnd w:id="101"/>
    </w:p>
    <w:p w14:paraId="5A22A137" w14:textId="77777777" w:rsidR="00E74A93" w:rsidRDefault="00E74A93" w:rsidP="00E74A93">
      <w:pPr>
        <w:spacing w:after="200" w:line="360" w:lineRule="auto"/>
        <w:rPr>
          <w:rFonts w:ascii="Arial" w:hAnsi="Arial" w:cs="Arial"/>
          <w:sz w:val="22"/>
          <w:szCs w:val="22"/>
        </w:rPr>
      </w:pPr>
      <w:r w:rsidRPr="002013BC">
        <w:rPr>
          <w:rFonts w:ascii="Arial" w:hAnsi="Arial" w:cs="Arial"/>
          <w:sz w:val="22"/>
          <w:szCs w:val="22"/>
        </w:rPr>
        <w:t xml:space="preserve">Popis </w:t>
      </w:r>
      <w:r>
        <w:rPr>
          <w:rFonts w:ascii="Arial" w:hAnsi="Arial" w:cs="Arial"/>
          <w:sz w:val="22"/>
          <w:szCs w:val="22"/>
        </w:rPr>
        <w:t>tablica</w:t>
      </w:r>
      <w:r w:rsidRPr="002013BC">
        <w:rPr>
          <w:rFonts w:ascii="Arial" w:hAnsi="Arial" w:cs="Arial"/>
          <w:sz w:val="22"/>
          <w:szCs w:val="22"/>
        </w:rPr>
        <w:t xml:space="preserve"> treba biti izrađen </w:t>
      </w:r>
      <w:r>
        <w:rPr>
          <w:rFonts w:ascii="Arial" w:hAnsi="Arial" w:cs="Arial"/>
          <w:sz w:val="22"/>
          <w:szCs w:val="22"/>
        </w:rPr>
        <w:t xml:space="preserve">po uzoru na indeksirani sadržaj, te upućivati na broj stranice na kojoj se tablica može pronaći. </w:t>
      </w:r>
    </w:p>
    <w:p w14:paraId="7D8F9D82" w14:textId="1BE30235" w:rsidR="008419D1" w:rsidRPr="008419D1" w:rsidRDefault="008419D1">
      <w:pPr>
        <w:pStyle w:val="Sadraj1"/>
        <w:rPr>
          <w:rFonts w:ascii="Arial" w:hAnsi="Arial" w:cs="Arial"/>
          <w:sz w:val="22"/>
          <w:szCs w:val="22"/>
        </w:rPr>
      </w:pPr>
      <w:r w:rsidRPr="008419D1">
        <w:rPr>
          <w:rFonts w:ascii="Arial" w:hAnsi="Arial" w:cs="Arial"/>
          <w:sz w:val="22"/>
          <w:szCs w:val="22"/>
        </w:rPr>
        <w:fldChar w:fldCharType="begin"/>
      </w:r>
      <w:r w:rsidRPr="008419D1">
        <w:rPr>
          <w:rFonts w:ascii="Arial" w:hAnsi="Arial" w:cs="Arial"/>
          <w:sz w:val="22"/>
          <w:szCs w:val="22"/>
        </w:rPr>
        <w:instrText xml:space="preserve"> TOC \h \z \t "Naslov tablice;1" </w:instrText>
      </w:r>
      <w:r w:rsidRPr="008419D1">
        <w:rPr>
          <w:rFonts w:ascii="Arial" w:hAnsi="Arial" w:cs="Arial"/>
          <w:sz w:val="22"/>
          <w:szCs w:val="22"/>
        </w:rPr>
        <w:fldChar w:fldCharType="separate"/>
      </w:r>
      <w:hyperlink w:anchor="_Toc496692416" w:history="1">
        <w:r w:rsidRPr="008419D1">
          <w:rPr>
            <w:rFonts w:ascii="Arial" w:hAnsi="Arial" w:cs="Arial"/>
            <w:sz w:val="22"/>
            <w:szCs w:val="22"/>
          </w:rPr>
          <w:t>Tablica 1: Prikaz podataka o učestalosti pojavljivanja objekta</w:t>
        </w:r>
        <w:r w:rsidRPr="008419D1">
          <w:rPr>
            <w:rFonts w:ascii="Arial" w:hAnsi="Arial" w:cs="Arial"/>
            <w:webHidden/>
            <w:sz w:val="22"/>
            <w:szCs w:val="22"/>
          </w:rPr>
          <w:tab/>
        </w:r>
        <w:r w:rsidRPr="008419D1">
          <w:rPr>
            <w:rFonts w:ascii="Arial" w:hAnsi="Arial" w:cs="Arial"/>
            <w:webHidden/>
            <w:sz w:val="22"/>
            <w:szCs w:val="22"/>
          </w:rPr>
          <w:fldChar w:fldCharType="begin"/>
        </w:r>
        <w:r w:rsidRPr="008419D1">
          <w:rPr>
            <w:rFonts w:ascii="Arial" w:hAnsi="Arial" w:cs="Arial"/>
            <w:webHidden/>
            <w:sz w:val="22"/>
            <w:szCs w:val="22"/>
          </w:rPr>
          <w:instrText xml:space="preserve"> PAGEREF _Toc496692416 \h </w:instrText>
        </w:r>
        <w:r w:rsidRPr="008419D1">
          <w:rPr>
            <w:rFonts w:ascii="Arial" w:hAnsi="Arial" w:cs="Arial"/>
            <w:webHidden/>
            <w:sz w:val="22"/>
            <w:szCs w:val="22"/>
          </w:rPr>
        </w:r>
        <w:r w:rsidRPr="008419D1">
          <w:rPr>
            <w:rFonts w:ascii="Arial" w:hAnsi="Arial" w:cs="Arial"/>
            <w:webHidden/>
            <w:sz w:val="22"/>
            <w:szCs w:val="22"/>
          </w:rPr>
          <w:fldChar w:fldCharType="separate"/>
        </w:r>
        <w:r w:rsidR="00581F28">
          <w:rPr>
            <w:rFonts w:ascii="Arial" w:hAnsi="Arial" w:cs="Arial"/>
            <w:noProof/>
            <w:webHidden/>
            <w:sz w:val="22"/>
            <w:szCs w:val="22"/>
          </w:rPr>
          <w:t>46</w:t>
        </w:r>
        <w:r w:rsidRPr="008419D1">
          <w:rPr>
            <w:rFonts w:ascii="Arial" w:hAnsi="Arial" w:cs="Arial"/>
            <w:webHidden/>
            <w:sz w:val="22"/>
            <w:szCs w:val="22"/>
          </w:rPr>
          <w:fldChar w:fldCharType="end"/>
        </w:r>
      </w:hyperlink>
    </w:p>
    <w:p w14:paraId="099A7EF6" w14:textId="77777777" w:rsidR="00250F31" w:rsidRPr="002013BC" w:rsidRDefault="008419D1" w:rsidP="008419D1">
      <w:pPr>
        <w:pStyle w:val="Sadraj1"/>
        <w:rPr>
          <w:rFonts w:ascii="Arial" w:hAnsi="Arial" w:cs="Arial"/>
          <w:b/>
          <w:bCs/>
          <w:sz w:val="36"/>
        </w:rPr>
      </w:pPr>
      <w:r w:rsidRPr="008419D1">
        <w:rPr>
          <w:rFonts w:ascii="Arial" w:hAnsi="Arial" w:cs="Arial"/>
          <w:sz w:val="22"/>
          <w:szCs w:val="22"/>
        </w:rPr>
        <w:fldChar w:fldCharType="end"/>
      </w:r>
      <w:r w:rsidR="00250F31" w:rsidRPr="002013BC">
        <w:rPr>
          <w:rFonts w:ascii="Arial" w:hAnsi="Arial" w:cs="Arial"/>
        </w:rPr>
        <w:br w:type="page"/>
      </w:r>
    </w:p>
    <w:p w14:paraId="07056B3A" w14:textId="497D1A11" w:rsidR="00A026CD" w:rsidRPr="002013BC" w:rsidRDefault="00250F31" w:rsidP="00E25318">
      <w:pPr>
        <w:pStyle w:val="FOINaslov1"/>
        <w:numPr>
          <w:ilvl w:val="0"/>
          <w:numId w:val="0"/>
        </w:numPr>
      </w:pPr>
      <w:bookmarkStart w:id="102" w:name="_Toc43730953"/>
      <w:r w:rsidRPr="002013BC">
        <w:lastRenderedPageBreak/>
        <w:t>Prilozi</w:t>
      </w:r>
      <w:r w:rsidR="009662D6">
        <w:t xml:space="preserve"> (1, 2, …)</w:t>
      </w:r>
      <w:bookmarkEnd w:id="0"/>
      <w:bookmarkEnd w:id="102"/>
    </w:p>
    <w:sectPr w:rsidR="00A026CD" w:rsidRPr="002013BC" w:rsidSect="00BE4D7E">
      <w:footerReference w:type="default" r:id="rId45"/>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8475D6" w14:textId="77777777" w:rsidR="003520F4" w:rsidRDefault="003520F4" w:rsidP="0015288B">
      <w:r>
        <w:separator/>
      </w:r>
    </w:p>
  </w:endnote>
  <w:endnote w:type="continuationSeparator" w:id="0">
    <w:p w14:paraId="15FE6518" w14:textId="77777777" w:rsidR="003520F4" w:rsidRDefault="003520F4"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99091" w14:textId="77777777" w:rsidR="009673E4" w:rsidRDefault="009673E4">
    <w:pPr>
      <w:pStyle w:val="Podnoje"/>
      <w:jc w:val="right"/>
    </w:pPr>
  </w:p>
  <w:p w14:paraId="0FBBEF9C" w14:textId="77777777" w:rsidR="009673E4" w:rsidRDefault="009673E4">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41A455" w14:textId="77777777" w:rsidR="009673E4" w:rsidRDefault="009673E4">
    <w:pPr>
      <w:pStyle w:val="Podnoje"/>
      <w:jc w:val="right"/>
    </w:pPr>
  </w:p>
  <w:p w14:paraId="604A3030" w14:textId="77777777" w:rsidR="009673E4" w:rsidRDefault="009673E4">
    <w:pPr>
      <w:pStyle w:val="Podnoj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4055326"/>
      <w:docPartObj>
        <w:docPartGallery w:val="Page Numbers (Bottom of Page)"/>
        <w:docPartUnique/>
      </w:docPartObj>
    </w:sdtPr>
    <w:sdtContent>
      <w:p w14:paraId="1AF6215D" w14:textId="77777777" w:rsidR="009673E4" w:rsidRDefault="009673E4">
        <w:pPr>
          <w:pStyle w:val="Podnoje"/>
          <w:jc w:val="right"/>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ii</w:t>
        </w:r>
        <w:r w:rsidRPr="00BE4D7E">
          <w:rPr>
            <w:rFonts w:ascii="Arial" w:hAnsi="Arial" w:cs="Arial"/>
            <w:sz w:val="18"/>
            <w:szCs w:val="18"/>
          </w:rPr>
          <w:fldChar w:fldCharType="end"/>
        </w:r>
      </w:p>
    </w:sdtContent>
  </w:sdt>
  <w:p w14:paraId="6F6AAFFE" w14:textId="77777777" w:rsidR="009673E4" w:rsidRDefault="009673E4">
    <w:pPr>
      <w:pStyle w:val="Podnoj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747591"/>
      <w:docPartObj>
        <w:docPartGallery w:val="Page Numbers (Bottom of Page)"/>
        <w:docPartUnique/>
      </w:docPartObj>
    </w:sdtPr>
    <w:sdtEndPr>
      <w:rPr>
        <w:rFonts w:ascii="Arial" w:hAnsi="Arial" w:cs="Arial"/>
        <w:sz w:val="18"/>
        <w:szCs w:val="18"/>
      </w:rPr>
    </w:sdtEndPr>
    <w:sdtContent>
      <w:p w14:paraId="5F9DB584" w14:textId="77777777" w:rsidR="009673E4" w:rsidRPr="00BE4D7E" w:rsidRDefault="009673E4">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w:t>
        </w:r>
        <w:r w:rsidRPr="00BE4D7E">
          <w:rPr>
            <w:rFonts w:ascii="Arial" w:hAnsi="Arial" w:cs="Arial"/>
            <w:sz w:val="18"/>
            <w:szCs w:val="18"/>
          </w:rPr>
          <w:fldChar w:fldCharType="end"/>
        </w:r>
      </w:p>
    </w:sdtContent>
  </w:sdt>
  <w:p w14:paraId="40497F91" w14:textId="77777777" w:rsidR="009673E4" w:rsidRDefault="009673E4">
    <w:pPr>
      <w:pStyle w:val="Podnoj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2701547"/>
      <w:docPartObj>
        <w:docPartGallery w:val="Page Numbers (Bottom of Page)"/>
        <w:docPartUnique/>
      </w:docPartObj>
    </w:sdtPr>
    <w:sdtEndPr>
      <w:rPr>
        <w:rFonts w:ascii="Arial" w:hAnsi="Arial" w:cs="Arial"/>
        <w:sz w:val="18"/>
        <w:szCs w:val="18"/>
      </w:rPr>
    </w:sdtEndPr>
    <w:sdtContent>
      <w:p w14:paraId="68A21A5D" w14:textId="77777777" w:rsidR="009673E4" w:rsidRPr="00BE4D7E" w:rsidRDefault="009673E4">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iii</w:t>
        </w:r>
        <w:r w:rsidRPr="00BE4D7E">
          <w:rPr>
            <w:rFonts w:ascii="Arial" w:hAnsi="Arial" w:cs="Arial"/>
            <w:noProof/>
            <w:sz w:val="18"/>
            <w:szCs w:val="18"/>
          </w:rPr>
          <w:fldChar w:fldCharType="end"/>
        </w:r>
      </w:p>
    </w:sdtContent>
  </w:sdt>
  <w:p w14:paraId="2DDA5ACC" w14:textId="77777777" w:rsidR="009673E4" w:rsidRDefault="009673E4">
    <w:pPr>
      <w:pStyle w:val="Podnoj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73647"/>
      <w:docPartObj>
        <w:docPartGallery w:val="Page Numbers (Bottom of Page)"/>
        <w:docPartUnique/>
      </w:docPartObj>
    </w:sdtPr>
    <w:sdtEndPr>
      <w:rPr>
        <w:rFonts w:ascii="Arial" w:hAnsi="Arial" w:cs="Arial"/>
        <w:sz w:val="18"/>
        <w:szCs w:val="18"/>
      </w:rPr>
    </w:sdtEndPr>
    <w:sdtContent>
      <w:p w14:paraId="1037DB04" w14:textId="77777777" w:rsidR="009673E4" w:rsidRPr="00BE4D7E" w:rsidRDefault="009673E4">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13</w:t>
        </w:r>
        <w:r w:rsidRPr="00BE4D7E">
          <w:rPr>
            <w:rFonts w:ascii="Arial" w:hAnsi="Arial" w:cs="Arial"/>
            <w:noProof/>
            <w:sz w:val="18"/>
            <w:szCs w:val="18"/>
          </w:rPr>
          <w:fldChar w:fldCharType="end"/>
        </w:r>
      </w:p>
    </w:sdtContent>
  </w:sdt>
  <w:p w14:paraId="49D9D962" w14:textId="77777777" w:rsidR="009673E4" w:rsidRDefault="009673E4">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6AC19A" w14:textId="77777777" w:rsidR="003520F4" w:rsidRDefault="003520F4" w:rsidP="0015288B">
      <w:r>
        <w:separator/>
      </w:r>
    </w:p>
  </w:footnote>
  <w:footnote w:type="continuationSeparator" w:id="0">
    <w:p w14:paraId="53F041EF" w14:textId="77777777" w:rsidR="003520F4" w:rsidRDefault="003520F4" w:rsidP="0015288B">
      <w:r>
        <w:continuationSeparator/>
      </w:r>
    </w:p>
  </w:footnote>
  <w:footnote w:id="1">
    <w:p w14:paraId="7C5CDDB1" w14:textId="3A516F53" w:rsidR="009673E4" w:rsidRDefault="009673E4">
      <w:pPr>
        <w:pStyle w:val="Tekstfusnote"/>
      </w:pPr>
      <w:r>
        <w:rPr>
          <w:rStyle w:val="Referencafusnote"/>
        </w:rPr>
        <w:footnoteRef/>
      </w:r>
      <w:r>
        <w:t xml:space="preserve"> Odluka – je rezultat mentalnog procesa koji rezultira izborom najpovoljnije inačice rješenja između više njih. Proces odlučivanja može biti više li manje racionalan, ali i intuitivan. </w:t>
      </w:r>
      <w:sdt>
        <w:sdtPr>
          <w:id w:val="143476561"/>
          <w:citation/>
        </w:sdtPr>
        <w:sdtContent>
          <w:r>
            <w:fldChar w:fldCharType="begin"/>
          </w:r>
          <w:r>
            <w:instrText xml:space="preserve"> CITATION InfSusUPosl \l 1050 </w:instrText>
          </w:r>
          <w:r>
            <w:fldChar w:fldCharType="separate"/>
          </w:r>
          <w:r>
            <w:rPr>
              <w:noProof/>
            </w:rPr>
            <w:t>(Mladen Varga, 2016)</w:t>
          </w:r>
          <w:r>
            <w:fldChar w:fldCharType="end"/>
          </w:r>
        </w:sdtContent>
      </w:sdt>
    </w:p>
  </w:footnote>
  <w:footnote w:id="2">
    <w:p w14:paraId="5AC6324E" w14:textId="6533DA2C" w:rsidR="009673E4" w:rsidRPr="00B01584" w:rsidRDefault="009673E4">
      <w:pPr>
        <w:pStyle w:val="Tekstfusnote"/>
        <w:rPr>
          <w:b/>
          <w:bCs/>
          <w:i/>
          <w:iCs/>
        </w:rPr>
      </w:pPr>
      <w:r>
        <w:rPr>
          <w:rStyle w:val="Referencafusnote"/>
        </w:rPr>
        <w:footnoteRef/>
      </w:r>
      <w:r>
        <w:t xml:space="preserve"> </w:t>
      </w:r>
      <w:r w:rsidRPr="00713762">
        <w:rPr>
          <w:i/>
          <w:iCs/>
        </w:rPr>
        <w:t>Data Mart</w:t>
      </w:r>
      <w:r>
        <w:rPr>
          <w:i/>
          <w:iCs/>
        </w:rPr>
        <w:t xml:space="preserve"> – </w:t>
      </w:r>
      <w:r>
        <w:t xml:space="preserve">je manji oblik </w:t>
      </w:r>
      <w:r>
        <w:rPr>
          <w:i/>
          <w:iCs/>
        </w:rPr>
        <w:t>Data Warehouse-</w:t>
      </w:r>
      <w:r w:rsidRPr="00713762">
        <w:t>a</w:t>
      </w:r>
      <w:r>
        <w:t xml:space="preserve">, gdje je fokus na jedan subjekt te ima samo nekoliko izvora podataka. Često </w:t>
      </w:r>
      <w:r w:rsidRPr="00713762">
        <w:rPr>
          <w:i/>
          <w:iCs/>
        </w:rPr>
        <w:t>Data Warehouse</w:t>
      </w:r>
      <w:r>
        <w:t xml:space="preserve"> uz ostale izvore crpi svoje podatke iz nekoliko </w:t>
      </w:r>
      <w:r w:rsidRPr="00713762">
        <w:rPr>
          <w:i/>
          <w:iCs/>
        </w:rPr>
        <w:t>Data Mart</w:t>
      </w:r>
      <w:r>
        <w:t xml:space="preserve">-ova. </w:t>
      </w:r>
      <w:r>
        <w:rPr>
          <w:b/>
          <w:bCs/>
        </w:rPr>
        <w:t>JSJDFSKDSDJ</w:t>
      </w:r>
    </w:p>
  </w:footnote>
  <w:footnote w:id="3">
    <w:p w14:paraId="11DD2416" w14:textId="02854642" w:rsidR="009673E4" w:rsidRPr="003C6138" w:rsidRDefault="009673E4">
      <w:pPr>
        <w:pStyle w:val="Tekstfusnote"/>
      </w:pPr>
      <w:r>
        <w:rPr>
          <w:rStyle w:val="Referencafusnote"/>
        </w:rPr>
        <w:footnoteRef/>
      </w:r>
      <w:r>
        <w:t xml:space="preserve"> IoT – eng. </w:t>
      </w:r>
      <w:r w:rsidRPr="003C6138">
        <w:rPr>
          <w:i/>
          <w:iCs/>
        </w:rPr>
        <w:t>Internet of Things</w:t>
      </w:r>
      <w:r>
        <w:rPr>
          <w:i/>
          <w:iCs/>
        </w:rPr>
        <w:t xml:space="preserve"> </w:t>
      </w:r>
      <w:r>
        <w:t xml:space="preserve">je opisano u cjelini </w:t>
      </w:r>
      <w:r>
        <w:rPr>
          <w:i/>
          <w:iCs/>
        </w:rPr>
        <w:fldChar w:fldCharType="begin"/>
      </w:r>
      <w:r>
        <w:rPr>
          <w:i/>
          <w:iCs/>
        </w:rPr>
        <w:instrText xml:space="preserve"> REF _Ref36738957 \r \h </w:instrText>
      </w:r>
      <w:r>
        <w:rPr>
          <w:i/>
          <w:iCs/>
        </w:rPr>
      </w:r>
      <w:r>
        <w:rPr>
          <w:i/>
          <w:iCs/>
        </w:rPr>
        <w:fldChar w:fldCharType="separate"/>
      </w:r>
      <w:r>
        <w:rPr>
          <w:i/>
          <w:iCs/>
        </w:rPr>
        <w:t>5</w:t>
      </w:r>
      <w:r>
        <w:rPr>
          <w:i/>
          <w:iCs/>
        </w:rPr>
        <w:fldChar w:fldCharType="end"/>
      </w:r>
      <w:r>
        <w:rPr>
          <w:i/>
          <w:iCs/>
        </w:rPr>
        <w:t xml:space="preserve">. </w:t>
      </w:r>
    </w:p>
  </w:footnote>
  <w:footnote w:id="4">
    <w:p w14:paraId="67800509" w14:textId="6A428782" w:rsidR="009673E4" w:rsidRDefault="009673E4" w:rsidP="00C45328">
      <w:pPr>
        <w:pStyle w:val="Tekstfusnote"/>
        <w:ind w:left="170" w:hanging="170"/>
      </w:pPr>
      <w:r>
        <w:rPr>
          <w:rStyle w:val="Referencafusnote"/>
        </w:rPr>
        <w:footnoteRef/>
      </w:r>
      <w:r>
        <w:t xml:space="preserve"> Strojno učenje – „</w:t>
      </w:r>
      <w:r w:rsidRPr="00AB15CB">
        <w:t>Strojno učenje grana je umjetne inteligencije koja se bave oblikovanjem algoritama koji svoju učinkovitost poboljšavaju na temelju empirijskih podataka</w:t>
      </w:r>
      <w:r>
        <w:t xml:space="preserve">“ </w:t>
      </w:r>
      <w:sdt>
        <w:sdtPr>
          <w:id w:val="1913119560"/>
          <w:citation/>
        </w:sdtPr>
        <w:sdtContent>
          <w:r>
            <w:fldChar w:fldCharType="begin"/>
          </w:r>
          <w:r>
            <w:instrText xml:space="preserve"> CITATION FerSU \l 1050 </w:instrText>
          </w:r>
          <w:r>
            <w:fldChar w:fldCharType="separate"/>
          </w:r>
          <w:r>
            <w:rPr>
              <w:noProof/>
            </w:rPr>
            <w:t>(Fer, 2020)</w:t>
          </w:r>
          <w:r>
            <w:fldChar w:fldCharType="end"/>
          </w:r>
        </w:sdtContent>
      </w:sdt>
    </w:p>
  </w:footnote>
  <w:footnote w:id="5">
    <w:p w14:paraId="5A1394D2" w14:textId="2E854EFD" w:rsidR="009673E4" w:rsidRDefault="009673E4">
      <w:pPr>
        <w:pStyle w:val="Tekstfusnote"/>
      </w:pPr>
      <w:r>
        <w:rPr>
          <w:rStyle w:val="Referencafusnote"/>
        </w:rPr>
        <w:footnoteRef/>
      </w:r>
      <w:r>
        <w:t xml:space="preserve"> Terabajt – jedinica za količinu podataka, točnije, 1 terabajt jednak je 1024 gigabajta</w:t>
      </w:r>
    </w:p>
  </w:footnote>
  <w:footnote w:id="6">
    <w:p w14:paraId="341E7094" w14:textId="4BC386C8" w:rsidR="009673E4" w:rsidRDefault="009673E4">
      <w:pPr>
        <w:pStyle w:val="Tekstfusnote"/>
      </w:pPr>
      <w:r>
        <w:rPr>
          <w:rStyle w:val="Referencafusnote"/>
        </w:rPr>
        <w:footnoteRef/>
      </w:r>
      <w:r>
        <w:t xml:space="preserve"> Petabajt – jedinica za količinu podataka, točnije, 1 petabajt jednak je 1024 terabajta</w:t>
      </w:r>
    </w:p>
  </w:footnote>
  <w:footnote w:id="7">
    <w:p w14:paraId="086BFA34" w14:textId="6075E294" w:rsidR="009673E4" w:rsidRDefault="009673E4" w:rsidP="00C45328">
      <w:pPr>
        <w:pStyle w:val="Tekstfusnote"/>
        <w:ind w:left="170" w:hanging="170"/>
      </w:pPr>
      <w:r>
        <w:rPr>
          <w:rStyle w:val="Referencafusnote"/>
        </w:rPr>
        <w:footnoteRef/>
      </w:r>
      <w:r>
        <w:t xml:space="preserve"> Oblak – skup računala (server-a) koji služe za pohranu i pristup podacima s bilo koje lokacije. Vlasnik vodi brigu o održavanju i pružanju svoje usluge pohrane, a korisnici iznajmljuju servis.</w:t>
      </w:r>
    </w:p>
  </w:footnote>
  <w:footnote w:id="8">
    <w:p w14:paraId="5500EF9A" w14:textId="399DEC62" w:rsidR="009673E4" w:rsidRDefault="009673E4">
      <w:pPr>
        <w:pStyle w:val="Tekstfusnote"/>
      </w:pPr>
      <w:r>
        <w:rPr>
          <w:rStyle w:val="Referencafusnote"/>
        </w:rPr>
        <w:footnoteRef/>
      </w:r>
      <w:r>
        <w:t xml:space="preserve"> Veliki brat – (engl. Big Brother) termin za svemoćnu i sveprisutna vlast, vlast koja nadzire i nastoji nadzirati sve podatke</w:t>
      </w:r>
    </w:p>
  </w:footnote>
  <w:footnote w:id="9">
    <w:p w14:paraId="0FC7ED2E" w14:textId="0906177A" w:rsidR="009673E4" w:rsidRDefault="009673E4">
      <w:pPr>
        <w:pStyle w:val="Tekstfusnote"/>
      </w:pPr>
      <w:r>
        <w:rPr>
          <w:rStyle w:val="Referencafusnote"/>
        </w:rPr>
        <w:footnoteRef/>
      </w:r>
      <w:r>
        <w:t xml:space="preserve"> Zetabajt – jednak je 1 000 000 petabajta</w:t>
      </w:r>
    </w:p>
  </w:footnote>
  <w:footnote w:id="10">
    <w:p w14:paraId="47BD1627" w14:textId="582D9AA7" w:rsidR="009673E4" w:rsidRPr="00C8603A" w:rsidRDefault="009673E4">
      <w:pPr>
        <w:pStyle w:val="Tekstfusnote"/>
        <w:rPr>
          <w:color w:val="000000" w:themeColor="text1"/>
        </w:rPr>
      </w:pPr>
      <w:r>
        <w:rPr>
          <w:rStyle w:val="Referencafusnote"/>
        </w:rPr>
        <w:footnoteRef/>
      </w:r>
      <w:r>
        <w:t xml:space="preserve"> Preuzeto 02.04.2020. Izvor: </w:t>
      </w:r>
      <w:hyperlink r:id="rId1" w:history="1">
        <w:r w:rsidRPr="00C8603A">
          <w:rPr>
            <w:rStyle w:val="Hiperveza"/>
            <w:color w:val="000000" w:themeColor="text1"/>
            <w:u w:val="none"/>
          </w:rPr>
          <w:t>https://iotondemand.com/wp-content/uploads/2019/03/what-iot.jpg</w:t>
        </w:r>
      </w:hyperlink>
    </w:p>
  </w:footnote>
  <w:footnote w:id="11">
    <w:p w14:paraId="6337DF8E" w14:textId="4D3B89A0" w:rsidR="009673E4" w:rsidRDefault="009673E4" w:rsidP="00C45328">
      <w:pPr>
        <w:pStyle w:val="Tekstfusnote"/>
        <w:ind w:left="227" w:hanging="227"/>
      </w:pPr>
      <w:r>
        <w:rPr>
          <w:rStyle w:val="Referencafusnote"/>
        </w:rPr>
        <w:footnoteRef/>
      </w:r>
      <w:r>
        <w:t xml:space="preserve"> Zavisna varijabla – onaj podatak koji se promatra, koji se nastoji odrediti, a ovisan je o drugim parametrima, tj. varijablama</w:t>
      </w:r>
    </w:p>
  </w:footnote>
  <w:footnote w:id="12">
    <w:p w14:paraId="64EA3DDC" w14:textId="446E4A8C" w:rsidR="009673E4" w:rsidRDefault="009673E4" w:rsidP="00C45328">
      <w:pPr>
        <w:pStyle w:val="Tekstfusnote"/>
        <w:ind w:left="227" w:hanging="227"/>
      </w:pPr>
      <w:r>
        <w:rPr>
          <w:rStyle w:val="Referencafusnote"/>
        </w:rPr>
        <w:footnoteRef/>
      </w:r>
      <w:r>
        <w:t xml:space="preserve"> Nezavisna varijabla – oni podaci koji su samostojeći i njihove vrijednosti ne ovise o drugim varijablama, ali određuju stanje neke varijable (Zavisne varijable)</w:t>
      </w:r>
    </w:p>
  </w:footnote>
  <w:footnote w:id="13">
    <w:p w14:paraId="7478C017" w14:textId="43D671FD" w:rsidR="009673E4" w:rsidRDefault="009673E4">
      <w:pPr>
        <w:pStyle w:val="Tekstfusnote"/>
      </w:pPr>
      <w:r>
        <w:rPr>
          <w:rStyle w:val="Referencafusnote"/>
        </w:rPr>
        <w:footnoteRef/>
      </w:r>
      <w:r>
        <w:t xml:space="preserve"> Izvor: </w:t>
      </w:r>
      <w:hyperlink r:id="rId2" w:history="1">
        <w:r>
          <w:rPr>
            <w:rStyle w:val="Hiperveza"/>
          </w:rPr>
          <w:t>https://www.microsoft.com/en-us/sql-server/sql-server-downloads#</w:t>
        </w:r>
      </w:hyperlink>
    </w:p>
  </w:footnote>
  <w:footnote w:id="14">
    <w:p w14:paraId="4F0EE235" w14:textId="0957067D" w:rsidR="009673E4" w:rsidRDefault="009673E4">
      <w:pPr>
        <w:pStyle w:val="Tekstfusnote"/>
      </w:pPr>
      <w:r>
        <w:rPr>
          <w:rStyle w:val="Referencafusnote"/>
        </w:rPr>
        <w:footnoteRef/>
      </w:r>
      <w:r>
        <w:t xml:space="preserve"> Izvor: </w:t>
      </w:r>
      <w:hyperlink r:id="rId3" w:history="1">
        <w:r>
          <w:rPr>
            <w:rStyle w:val="Hiperveza"/>
          </w:rPr>
          <w:t>https://docs.microsoft.com/en-us/sql/ssms/download-sql-server-management-studio-ssms?view=sql-server-ver15</w:t>
        </w:r>
      </w:hyperlink>
    </w:p>
  </w:footnote>
  <w:footnote w:id="15">
    <w:p w14:paraId="3F593F0C" w14:textId="336AC11A" w:rsidR="009673E4" w:rsidRDefault="009673E4">
      <w:pPr>
        <w:pStyle w:val="Tekstfusnote"/>
      </w:pPr>
      <w:r>
        <w:rPr>
          <w:rStyle w:val="Referencafusnote"/>
        </w:rPr>
        <w:footnoteRef/>
      </w:r>
      <w:r>
        <w:t xml:space="preserve"> Izvor: </w:t>
      </w:r>
      <w:hyperlink r:id="rId4" w:history="1">
        <w:r>
          <w:rPr>
            <w:rStyle w:val="Hiperveza"/>
          </w:rPr>
          <w:t>https://rstudio.com/products/rstudio/</w:t>
        </w:r>
      </w:hyperlink>
    </w:p>
  </w:footnote>
  <w:footnote w:id="16">
    <w:p w14:paraId="3BC38549" w14:textId="77777777" w:rsidR="009673E4" w:rsidRDefault="009673E4" w:rsidP="00B63254">
      <w:pPr>
        <w:pStyle w:val="Tekstfusnote"/>
      </w:pPr>
      <w:r>
        <w:rPr>
          <w:rStyle w:val="Referencafusnote"/>
        </w:rPr>
        <w:footnoteRef/>
      </w:r>
      <w:r>
        <w:t xml:space="preserve"> Izvor: </w:t>
      </w:r>
      <w:hyperlink r:id="rId5" w:history="1">
        <w:r>
          <w:rPr>
            <w:rStyle w:val="Hiperveza"/>
          </w:rPr>
          <w:t>https://www.kaggle.com/kwullum/fatal-police-shootings-in-the-us</w:t>
        </w:r>
      </w:hyperlink>
    </w:p>
  </w:footnote>
  <w:footnote w:id="17">
    <w:p w14:paraId="6E3B536B" w14:textId="748AF48D" w:rsidR="009673E4" w:rsidRDefault="009673E4">
      <w:pPr>
        <w:pStyle w:val="Tekstfusnote"/>
      </w:pPr>
      <w:r>
        <w:rPr>
          <w:rStyle w:val="Referencafusnote"/>
        </w:rPr>
        <w:footnoteRef/>
      </w:r>
      <w:r>
        <w:t xml:space="preserve"> Izvor: </w:t>
      </w:r>
      <w:hyperlink r:id="rId6" w:history="1">
        <w:r>
          <w:rPr>
            <w:rStyle w:val="Hiperveza"/>
          </w:rPr>
          <w:t>https://www.kaggle.com/giodev11/usstates-dataset</w:t>
        </w:r>
      </w:hyperlink>
    </w:p>
  </w:footnote>
  <w:footnote w:id="18">
    <w:p w14:paraId="656029DA" w14:textId="027BD923" w:rsidR="009673E4" w:rsidRDefault="009673E4">
      <w:pPr>
        <w:pStyle w:val="Tekstfusnote"/>
      </w:pPr>
      <w:r>
        <w:rPr>
          <w:rStyle w:val="Referencafusnote"/>
        </w:rPr>
        <w:footnoteRef/>
      </w:r>
      <w:r>
        <w:t xml:space="preserve"> Izvor: </w:t>
      </w:r>
      <w:hyperlink r:id="rId7" w:history="1">
        <w:r>
          <w:rPr>
            <w:rStyle w:val="Hiperveza"/>
          </w:rPr>
          <w:t>https://worldpopulationreview.com/states/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E1439"/>
    <w:multiLevelType w:val="hybridMultilevel"/>
    <w:tmpl w:val="E47C27F8"/>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 w15:restartNumberingAfterBreak="0">
    <w:nsid w:val="1E596277"/>
    <w:multiLevelType w:val="hybridMultilevel"/>
    <w:tmpl w:val="741484BE"/>
    <w:lvl w:ilvl="0" w:tplc="041A0001">
      <w:start w:val="1"/>
      <w:numFmt w:val="bullet"/>
      <w:lvlText w:val=""/>
      <w:lvlJc w:val="left"/>
      <w:pPr>
        <w:ind w:left="1428" w:hanging="360"/>
      </w:pPr>
      <w:rPr>
        <w:rFonts w:ascii="Symbol" w:hAnsi="Symbol" w:cs="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cs="Wingdings" w:hint="default"/>
      </w:rPr>
    </w:lvl>
    <w:lvl w:ilvl="3" w:tplc="041A0001" w:tentative="1">
      <w:start w:val="1"/>
      <w:numFmt w:val="bullet"/>
      <w:lvlText w:val=""/>
      <w:lvlJc w:val="left"/>
      <w:pPr>
        <w:ind w:left="3588" w:hanging="360"/>
      </w:pPr>
      <w:rPr>
        <w:rFonts w:ascii="Symbol" w:hAnsi="Symbol" w:cs="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cs="Wingdings" w:hint="default"/>
      </w:rPr>
    </w:lvl>
    <w:lvl w:ilvl="6" w:tplc="041A0001" w:tentative="1">
      <w:start w:val="1"/>
      <w:numFmt w:val="bullet"/>
      <w:lvlText w:val=""/>
      <w:lvlJc w:val="left"/>
      <w:pPr>
        <w:ind w:left="5748" w:hanging="360"/>
      </w:pPr>
      <w:rPr>
        <w:rFonts w:ascii="Symbol" w:hAnsi="Symbol" w:cs="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cs="Wingdings" w:hint="default"/>
      </w:rPr>
    </w:lvl>
  </w:abstractNum>
  <w:abstractNum w:abstractNumId="2" w15:restartNumberingAfterBreak="0">
    <w:nsid w:val="2CDF24F6"/>
    <w:multiLevelType w:val="hybridMultilevel"/>
    <w:tmpl w:val="7A08E74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2E036778"/>
    <w:multiLevelType w:val="hybridMultilevel"/>
    <w:tmpl w:val="48403B26"/>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4" w15:restartNumberingAfterBreak="0">
    <w:nsid w:val="2F267BE9"/>
    <w:multiLevelType w:val="hybridMultilevel"/>
    <w:tmpl w:val="D360B372"/>
    <w:lvl w:ilvl="0" w:tplc="041A0001">
      <w:start w:val="1"/>
      <w:numFmt w:val="bullet"/>
      <w:lvlText w:val=""/>
      <w:lvlJc w:val="left"/>
      <w:pPr>
        <w:ind w:left="1428" w:hanging="360"/>
      </w:pPr>
      <w:rPr>
        <w:rFonts w:ascii="Symbol" w:hAnsi="Symbol" w:hint="default"/>
      </w:rPr>
    </w:lvl>
    <w:lvl w:ilvl="1" w:tplc="041A0003">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5" w15:restartNumberingAfterBreak="0">
    <w:nsid w:val="2F54539C"/>
    <w:multiLevelType w:val="hybridMultilevel"/>
    <w:tmpl w:val="ADA88CAC"/>
    <w:lvl w:ilvl="0" w:tplc="041A000F">
      <w:start w:val="2"/>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37AD379D"/>
    <w:multiLevelType w:val="hybridMultilevel"/>
    <w:tmpl w:val="8E50FC0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7"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8" w15:restartNumberingAfterBreak="0">
    <w:nsid w:val="467D770B"/>
    <w:multiLevelType w:val="hybridMultilevel"/>
    <w:tmpl w:val="5E66CD48"/>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9" w15:restartNumberingAfterBreak="0">
    <w:nsid w:val="47AE25F8"/>
    <w:multiLevelType w:val="hybridMultilevel"/>
    <w:tmpl w:val="AC8038F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0" w15:restartNumberingAfterBreak="0">
    <w:nsid w:val="4C5D46DE"/>
    <w:multiLevelType w:val="hybridMultilevel"/>
    <w:tmpl w:val="01FCA340"/>
    <w:lvl w:ilvl="0" w:tplc="041A000F">
      <w:start w:val="3"/>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5A3A1ADD"/>
    <w:multiLevelType w:val="hybridMultilevel"/>
    <w:tmpl w:val="7F7403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637D6C39"/>
    <w:multiLevelType w:val="hybridMultilevel"/>
    <w:tmpl w:val="68C4B450"/>
    <w:lvl w:ilvl="0" w:tplc="A4C8278C">
      <w:start w:val="1"/>
      <w:numFmt w:val="decimal"/>
      <w:lvlText w:val="%1."/>
      <w:lvlJc w:val="left"/>
      <w:pPr>
        <w:ind w:left="567" w:hanging="567"/>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69832197"/>
    <w:multiLevelType w:val="multilevel"/>
    <w:tmpl w:val="2976E622"/>
    <w:lvl w:ilvl="0">
      <w:start w:val="1"/>
      <w:numFmt w:val="decimal"/>
      <w:pStyle w:val="FOINaslov1"/>
      <w:lvlText w:val="%1."/>
      <w:lvlJc w:val="left"/>
      <w:pPr>
        <w:ind w:left="4046"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4" w15:restartNumberingAfterBreak="0">
    <w:nsid w:val="73C35DFE"/>
    <w:multiLevelType w:val="hybridMultilevel"/>
    <w:tmpl w:val="290C05A8"/>
    <w:lvl w:ilvl="0" w:tplc="041A000F">
      <w:start w:val="4"/>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15:restartNumberingAfterBreak="0">
    <w:nsid w:val="7E670888"/>
    <w:multiLevelType w:val="hybridMultilevel"/>
    <w:tmpl w:val="E632C6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3"/>
  </w:num>
  <w:num w:numId="2">
    <w:abstractNumId w:val="7"/>
  </w:num>
  <w:num w:numId="3">
    <w:abstractNumId w:val="0"/>
  </w:num>
  <w:num w:numId="4">
    <w:abstractNumId w:val="4"/>
  </w:num>
  <w:num w:numId="5">
    <w:abstractNumId w:val="8"/>
  </w:num>
  <w:num w:numId="6">
    <w:abstractNumId w:val="2"/>
  </w:num>
  <w:num w:numId="7">
    <w:abstractNumId w:val="5"/>
  </w:num>
  <w:num w:numId="8">
    <w:abstractNumId w:val="10"/>
  </w:num>
  <w:num w:numId="9">
    <w:abstractNumId w:val="14"/>
  </w:num>
  <w:num w:numId="10">
    <w:abstractNumId w:val="9"/>
  </w:num>
  <w:num w:numId="11">
    <w:abstractNumId w:val="11"/>
  </w:num>
  <w:num w:numId="12">
    <w:abstractNumId w:val="6"/>
  </w:num>
  <w:num w:numId="13">
    <w:abstractNumId w:val="1"/>
  </w:num>
  <w:num w:numId="14">
    <w:abstractNumId w:val="3"/>
  </w:num>
  <w:num w:numId="15">
    <w:abstractNumId w:val="15"/>
  </w:num>
  <w:num w:numId="16">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0917"/>
    <w:rsid w:val="0000112C"/>
    <w:rsid w:val="00001483"/>
    <w:rsid w:val="00001E51"/>
    <w:rsid w:val="000025D6"/>
    <w:rsid w:val="00003069"/>
    <w:rsid w:val="000031FF"/>
    <w:rsid w:val="00007E04"/>
    <w:rsid w:val="00011AF6"/>
    <w:rsid w:val="0001408C"/>
    <w:rsid w:val="0001618F"/>
    <w:rsid w:val="00016DFB"/>
    <w:rsid w:val="00016F2C"/>
    <w:rsid w:val="000201FA"/>
    <w:rsid w:val="000217AB"/>
    <w:rsid w:val="00024AF6"/>
    <w:rsid w:val="00026AF5"/>
    <w:rsid w:val="00027170"/>
    <w:rsid w:val="00027FA8"/>
    <w:rsid w:val="000305EC"/>
    <w:rsid w:val="000343EF"/>
    <w:rsid w:val="0003474B"/>
    <w:rsid w:val="000350C2"/>
    <w:rsid w:val="0003523A"/>
    <w:rsid w:val="00035D66"/>
    <w:rsid w:val="00036F66"/>
    <w:rsid w:val="00037C79"/>
    <w:rsid w:val="000402D7"/>
    <w:rsid w:val="00041DB7"/>
    <w:rsid w:val="000428B5"/>
    <w:rsid w:val="000436A3"/>
    <w:rsid w:val="000439AD"/>
    <w:rsid w:val="00044404"/>
    <w:rsid w:val="00044A52"/>
    <w:rsid w:val="00045E57"/>
    <w:rsid w:val="000464FF"/>
    <w:rsid w:val="00046DA3"/>
    <w:rsid w:val="000509A7"/>
    <w:rsid w:val="00050EB0"/>
    <w:rsid w:val="00051850"/>
    <w:rsid w:val="000519C5"/>
    <w:rsid w:val="00051F74"/>
    <w:rsid w:val="000533C9"/>
    <w:rsid w:val="00055937"/>
    <w:rsid w:val="000561C4"/>
    <w:rsid w:val="00056916"/>
    <w:rsid w:val="00057379"/>
    <w:rsid w:val="0005741D"/>
    <w:rsid w:val="00057550"/>
    <w:rsid w:val="000600A2"/>
    <w:rsid w:val="000603B1"/>
    <w:rsid w:val="00060911"/>
    <w:rsid w:val="00061276"/>
    <w:rsid w:val="0006298C"/>
    <w:rsid w:val="00062A8C"/>
    <w:rsid w:val="00062E0D"/>
    <w:rsid w:val="00063426"/>
    <w:rsid w:val="000639E9"/>
    <w:rsid w:val="00064371"/>
    <w:rsid w:val="000649E7"/>
    <w:rsid w:val="00064F33"/>
    <w:rsid w:val="00065628"/>
    <w:rsid w:val="00065C67"/>
    <w:rsid w:val="00066057"/>
    <w:rsid w:val="00066996"/>
    <w:rsid w:val="00067014"/>
    <w:rsid w:val="00070AE9"/>
    <w:rsid w:val="0007180F"/>
    <w:rsid w:val="00071EF9"/>
    <w:rsid w:val="00072839"/>
    <w:rsid w:val="00072DE9"/>
    <w:rsid w:val="000746DA"/>
    <w:rsid w:val="000747D5"/>
    <w:rsid w:val="00076B4D"/>
    <w:rsid w:val="00077928"/>
    <w:rsid w:val="00077949"/>
    <w:rsid w:val="00077DDE"/>
    <w:rsid w:val="00080B83"/>
    <w:rsid w:val="00081719"/>
    <w:rsid w:val="0008258E"/>
    <w:rsid w:val="0008292E"/>
    <w:rsid w:val="00085440"/>
    <w:rsid w:val="0008628A"/>
    <w:rsid w:val="000943A6"/>
    <w:rsid w:val="000944D0"/>
    <w:rsid w:val="000956B3"/>
    <w:rsid w:val="0009611E"/>
    <w:rsid w:val="000964DB"/>
    <w:rsid w:val="00096766"/>
    <w:rsid w:val="000972A8"/>
    <w:rsid w:val="000A08C5"/>
    <w:rsid w:val="000A11F1"/>
    <w:rsid w:val="000A2E02"/>
    <w:rsid w:val="000A2F6B"/>
    <w:rsid w:val="000A322D"/>
    <w:rsid w:val="000A33D5"/>
    <w:rsid w:val="000A4318"/>
    <w:rsid w:val="000A7894"/>
    <w:rsid w:val="000B0328"/>
    <w:rsid w:val="000B2CDE"/>
    <w:rsid w:val="000B2FCA"/>
    <w:rsid w:val="000B3AB0"/>
    <w:rsid w:val="000B3D6B"/>
    <w:rsid w:val="000C0405"/>
    <w:rsid w:val="000C15AC"/>
    <w:rsid w:val="000C3330"/>
    <w:rsid w:val="000C3DB4"/>
    <w:rsid w:val="000C5160"/>
    <w:rsid w:val="000C5E78"/>
    <w:rsid w:val="000C6A60"/>
    <w:rsid w:val="000D08E7"/>
    <w:rsid w:val="000D0A5E"/>
    <w:rsid w:val="000D0D74"/>
    <w:rsid w:val="000D1553"/>
    <w:rsid w:val="000D1A96"/>
    <w:rsid w:val="000D24F7"/>
    <w:rsid w:val="000D29D7"/>
    <w:rsid w:val="000D3AF2"/>
    <w:rsid w:val="000D4CD2"/>
    <w:rsid w:val="000D6018"/>
    <w:rsid w:val="000D7025"/>
    <w:rsid w:val="000D7CCE"/>
    <w:rsid w:val="000E18D0"/>
    <w:rsid w:val="000E2F1D"/>
    <w:rsid w:val="000E31B2"/>
    <w:rsid w:val="000E4BE5"/>
    <w:rsid w:val="000E725E"/>
    <w:rsid w:val="000E76F2"/>
    <w:rsid w:val="000F20B5"/>
    <w:rsid w:val="000F2847"/>
    <w:rsid w:val="000F2C5A"/>
    <w:rsid w:val="000F2E95"/>
    <w:rsid w:val="000F429A"/>
    <w:rsid w:val="000F4787"/>
    <w:rsid w:val="000F4C98"/>
    <w:rsid w:val="000F5DA1"/>
    <w:rsid w:val="000F7745"/>
    <w:rsid w:val="0010055B"/>
    <w:rsid w:val="0010105C"/>
    <w:rsid w:val="00101C08"/>
    <w:rsid w:val="00102C95"/>
    <w:rsid w:val="00102D32"/>
    <w:rsid w:val="00103567"/>
    <w:rsid w:val="00104971"/>
    <w:rsid w:val="00105BE7"/>
    <w:rsid w:val="00106085"/>
    <w:rsid w:val="00106791"/>
    <w:rsid w:val="001073DF"/>
    <w:rsid w:val="0010751C"/>
    <w:rsid w:val="00110CA6"/>
    <w:rsid w:val="001117D2"/>
    <w:rsid w:val="0011371A"/>
    <w:rsid w:val="0012224D"/>
    <w:rsid w:val="00125665"/>
    <w:rsid w:val="00125E18"/>
    <w:rsid w:val="00130FF9"/>
    <w:rsid w:val="00131D48"/>
    <w:rsid w:val="00133994"/>
    <w:rsid w:val="00133C41"/>
    <w:rsid w:val="0013602B"/>
    <w:rsid w:val="001366CE"/>
    <w:rsid w:val="00136ECD"/>
    <w:rsid w:val="001376A4"/>
    <w:rsid w:val="00141752"/>
    <w:rsid w:val="001422E9"/>
    <w:rsid w:val="00143006"/>
    <w:rsid w:val="0014357B"/>
    <w:rsid w:val="001438AC"/>
    <w:rsid w:val="00143BAF"/>
    <w:rsid w:val="00145D26"/>
    <w:rsid w:val="0014671F"/>
    <w:rsid w:val="00152095"/>
    <w:rsid w:val="001523A3"/>
    <w:rsid w:val="001527CB"/>
    <w:rsid w:val="0015288B"/>
    <w:rsid w:val="00152DB8"/>
    <w:rsid w:val="00154119"/>
    <w:rsid w:val="00154F19"/>
    <w:rsid w:val="00156523"/>
    <w:rsid w:val="001616C5"/>
    <w:rsid w:val="00161999"/>
    <w:rsid w:val="001634C9"/>
    <w:rsid w:val="00164256"/>
    <w:rsid w:val="001642B6"/>
    <w:rsid w:val="001700D5"/>
    <w:rsid w:val="00170BB2"/>
    <w:rsid w:val="00171E92"/>
    <w:rsid w:val="0017283D"/>
    <w:rsid w:val="0017561C"/>
    <w:rsid w:val="001766B3"/>
    <w:rsid w:val="00176B5B"/>
    <w:rsid w:val="00176C94"/>
    <w:rsid w:val="0018096D"/>
    <w:rsid w:val="00180E3A"/>
    <w:rsid w:val="00181037"/>
    <w:rsid w:val="00181C7A"/>
    <w:rsid w:val="001826BC"/>
    <w:rsid w:val="001831AA"/>
    <w:rsid w:val="001833BC"/>
    <w:rsid w:val="00185284"/>
    <w:rsid w:val="001870C8"/>
    <w:rsid w:val="00187496"/>
    <w:rsid w:val="001877CF"/>
    <w:rsid w:val="00191036"/>
    <w:rsid w:val="00192273"/>
    <w:rsid w:val="00192565"/>
    <w:rsid w:val="0019481F"/>
    <w:rsid w:val="0019566D"/>
    <w:rsid w:val="00197EAE"/>
    <w:rsid w:val="001A088D"/>
    <w:rsid w:val="001A5547"/>
    <w:rsid w:val="001A69EF"/>
    <w:rsid w:val="001A6A8F"/>
    <w:rsid w:val="001B0B0F"/>
    <w:rsid w:val="001B0CC4"/>
    <w:rsid w:val="001B4AC3"/>
    <w:rsid w:val="001B597C"/>
    <w:rsid w:val="001B5F66"/>
    <w:rsid w:val="001B7D6A"/>
    <w:rsid w:val="001B7E1E"/>
    <w:rsid w:val="001C0A90"/>
    <w:rsid w:val="001C175F"/>
    <w:rsid w:val="001C2D4E"/>
    <w:rsid w:val="001C2FF0"/>
    <w:rsid w:val="001C308F"/>
    <w:rsid w:val="001C4F16"/>
    <w:rsid w:val="001C5297"/>
    <w:rsid w:val="001C6445"/>
    <w:rsid w:val="001C68F5"/>
    <w:rsid w:val="001D02C7"/>
    <w:rsid w:val="001D0369"/>
    <w:rsid w:val="001D0605"/>
    <w:rsid w:val="001D0935"/>
    <w:rsid w:val="001D23F2"/>
    <w:rsid w:val="001D407B"/>
    <w:rsid w:val="001D423E"/>
    <w:rsid w:val="001D43B7"/>
    <w:rsid w:val="001D5644"/>
    <w:rsid w:val="001D564B"/>
    <w:rsid w:val="001D5B86"/>
    <w:rsid w:val="001D61EA"/>
    <w:rsid w:val="001E00F3"/>
    <w:rsid w:val="001E05CE"/>
    <w:rsid w:val="001E1BD5"/>
    <w:rsid w:val="001E1F62"/>
    <w:rsid w:val="001E33A7"/>
    <w:rsid w:val="001E43E2"/>
    <w:rsid w:val="001E4DF3"/>
    <w:rsid w:val="001E596D"/>
    <w:rsid w:val="001E5BD0"/>
    <w:rsid w:val="001E5DD9"/>
    <w:rsid w:val="001E749A"/>
    <w:rsid w:val="001E788B"/>
    <w:rsid w:val="001F29FC"/>
    <w:rsid w:val="001F2E37"/>
    <w:rsid w:val="001F431B"/>
    <w:rsid w:val="001F541C"/>
    <w:rsid w:val="001F54B9"/>
    <w:rsid w:val="001F55BF"/>
    <w:rsid w:val="001F5C47"/>
    <w:rsid w:val="001F5E03"/>
    <w:rsid w:val="001F7CC0"/>
    <w:rsid w:val="00200F54"/>
    <w:rsid w:val="00201261"/>
    <w:rsid w:val="002013BC"/>
    <w:rsid w:val="002016CF"/>
    <w:rsid w:val="00201892"/>
    <w:rsid w:val="00204276"/>
    <w:rsid w:val="00204741"/>
    <w:rsid w:val="00206182"/>
    <w:rsid w:val="00210EDF"/>
    <w:rsid w:val="00211294"/>
    <w:rsid w:val="00211449"/>
    <w:rsid w:val="00213289"/>
    <w:rsid w:val="002136B5"/>
    <w:rsid w:val="00213AFB"/>
    <w:rsid w:val="00216BBC"/>
    <w:rsid w:val="0022060A"/>
    <w:rsid w:val="00220621"/>
    <w:rsid w:val="00225AB4"/>
    <w:rsid w:val="00230541"/>
    <w:rsid w:val="002310C4"/>
    <w:rsid w:val="00233675"/>
    <w:rsid w:val="00233E04"/>
    <w:rsid w:val="00234710"/>
    <w:rsid w:val="002410A3"/>
    <w:rsid w:val="00242CD3"/>
    <w:rsid w:val="00243C28"/>
    <w:rsid w:val="002451DC"/>
    <w:rsid w:val="0025032C"/>
    <w:rsid w:val="002505D5"/>
    <w:rsid w:val="00250F31"/>
    <w:rsid w:val="00252619"/>
    <w:rsid w:val="00252D0E"/>
    <w:rsid w:val="00254C40"/>
    <w:rsid w:val="0025626C"/>
    <w:rsid w:val="00256AD7"/>
    <w:rsid w:val="00256DB8"/>
    <w:rsid w:val="00257EFF"/>
    <w:rsid w:val="00263C0E"/>
    <w:rsid w:val="0026560D"/>
    <w:rsid w:val="00265729"/>
    <w:rsid w:val="00265B7F"/>
    <w:rsid w:val="00267EE3"/>
    <w:rsid w:val="00267FF5"/>
    <w:rsid w:val="0027000C"/>
    <w:rsid w:val="002700A4"/>
    <w:rsid w:val="0027083E"/>
    <w:rsid w:val="00272226"/>
    <w:rsid w:val="0027245D"/>
    <w:rsid w:val="00272558"/>
    <w:rsid w:val="00272A73"/>
    <w:rsid w:val="00273048"/>
    <w:rsid w:val="0027432A"/>
    <w:rsid w:val="002752F5"/>
    <w:rsid w:val="002770F4"/>
    <w:rsid w:val="00280B15"/>
    <w:rsid w:val="00280C17"/>
    <w:rsid w:val="002811C0"/>
    <w:rsid w:val="002818B6"/>
    <w:rsid w:val="0028361C"/>
    <w:rsid w:val="00285DED"/>
    <w:rsid w:val="00287267"/>
    <w:rsid w:val="00287777"/>
    <w:rsid w:val="002906AE"/>
    <w:rsid w:val="00293798"/>
    <w:rsid w:val="00294218"/>
    <w:rsid w:val="0029425D"/>
    <w:rsid w:val="00294438"/>
    <w:rsid w:val="00295F2C"/>
    <w:rsid w:val="00296FB9"/>
    <w:rsid w:val="002A2813"/>
    <w:rsid w:val="002A2C44"/>
    <w:rsid w:val="002A316A"/>
    <w:rsid w:val="002A5673"/>
    <w:rsid w:val="002A64D0"/>
    <w:rsid w:val="002A66C8"/>
    <w:rsid w:val="002A71AD"/>
    <w:rsid w:val="002A7619"/>
    <w:rsid w:val="002B0CAB"/>
    <w:rsid w:val="002B0E2F"/>
    <w:rsid w:val="002B3B4E"/>
    <w:rsid w:val="002B3F2D"/>
    <w:rsid w:val="002B5D20"/>
    <w:rsid w:val="002B70CA"/>
    <w:rsid w:val="002B7C11"/>
    <w:rsid w:val="002C0161"/>
    <w:rsid w:val="002C059C"/>
    <w:rsid w:val="002C0CF6"/>
    <w:rsid w:val="002C21DD"/>
    <w:rsid w:val="002C24B9"/>
    <w:rsid w:val="002C47B1"/>
    <w:rsid w:val="002C639A"/>
    <w:rsid w:val="002C66FF"/>
    <w:rsid w:val="002C6926"/>
    <w:rsid w:val="002D0B05"/>
    <w:rsid w:val="002D47BE"/>
    <w:rsid w:val="002D5603"/>
    <w:rsid w:val="002D5B1D"/>
    <w:rsid w:val="002D77DF"/>
    <w:rsid w:val="002E0BF3"/>
    <w:rsid w:val="002E0D1E"/>
    <w:rsid w:val="002E1C32"/>
    <w:rsid w:val="002E28C4"/>
    <w:rsid w:val="002E29E7"/>
    <w:rsid w:val="002E328A"/>
    <w:rsid w:val="002E3A14"/>
    <w:rsid w:val="002E3AA5"/>
    <w:rsid w:val="002E3CAC"/>
    <w:rsid w:val="002E4BD1"/>
    <w:rsid w:val="002E675E"/>
    <w:rsid w:val="002F04BE"/>
    <w:rsid w:val="002F0B77"/>
    <w:rsid w:val="002F1638"/>
    <w:rsid w:val="002F1945"/>
    <w:rsid w:val="002F1E01"/>
    <w:rsid w:val="002F2526"/>
    <w:rsid w:val="002F2543"/>
    <w:rsid w:val="002F2B7E"/>
    <w:rsid w:val="002F4DC6"/>
    <w:rsid w:val="002F561B"/>
    <w:rsid w:val="002F5E8E"/>
    <w:rsid w:val="002F7580"/>
    <w:rsid w:val="002F75E6"/>
    <w:rsid w:val="002F7801"/>
    <w:rsid w:val="002F7AE1"/>
    <w:rsid w:val="0030333E"/>
    <w:rsid w:val="00303F19"/>
    <w:rsid w:val="003049D2"/>
    <w:rsid w:val="00304B5A"/>
    <w:rsid w:val="00304C92"/>
    <w:rsid w:val="0030506E"/>
    <w:rsid w:val="00306AC0"/>
    <w:rsid w:val="00307359"/>
    <w:rsid w:val="0030780D"/>
    <w:rsid w:val="003111FD"/>
    <w:rsid w:val="00311745"/>
    <w:rsid w:val="00311AFF"/>
    <w:rsid w:val="003137A2"/>
    <w:rsid w:val="00314C1C"/>
    <w:rsid w:val="003151D9"/>
    <w:rsid w:val="003158C1"/>
    <w:rsid w:val="00322186"/>
    <w:rsid w:val="0032286E"/>
    <w:rsid w:val="00322B3B"/>
    <w:rsid w:val="003276C6"/>
    <w:rsid w:val="00327996"/>
    <w:rsid w:val="003339B7"/>
    <w:rsid w:val="0033762E"/>
    <w:rsid w:val="00341935"/>
    <w:rsid w:val="003478E0"/>
    <w:rsid w:val="003500E4"/>
    <w:rsid w:val="00350BE4"/>
    <w:rsid w:val="003520F4"/>
    <w:rsid w:val="00352BFC"/>
    <w:rsid w:val="00352F18"/>
    <w:rsid w:val="00353560"/>
    <w:rsid w:val="00356A98"/>
    <w:rsid w:val="003610AB"/>
    <w:rsid w:val="00361A47"/>
    <w:rsid w:val="00361BFF"/>
    <w:rsid w:val="00364303"/>
    <w:rsid w:val="00365B40"/>
    <w:rsid w:val="00370247"/>
    <w:rsid w:val="00370CD4"/>
    <w:rsid w:val="003714A6"/>
    <w:rsid w:val="00371760"/>
    <w:rsid w:val="003722A0"/>
    <w:rsid w:val="00373FE3"/>
    <w:rsid w:val="003741C6"/>
    <w:rsid w:val="00374EAA"/>
    <w:rsid w:val="003751B2"/>
    <w:rsid w:val="00375DF6"/>
    <w:rsid w:val="003773EB"/>
    <w:rsid w:val="00377BCB"/>
    <w:rsid w:val="00381E1E"/>
    <w:rsid w:val="0038244B"/>
    <w:rsid w:val="00382C15"/>
    <w:rsid w:val="00383D2D"/>
    <w:rsid w:val="00384417"/>
    <w:rsid w:val="00384B30"/>
    <w:rsid w:val="00386888"/>
    <w:rsid w:val="00386FEE"/>
    <w:rsid w:val="0039065D"/>
    <w:rsid w:val="003908C8"/>
    <w:rsid w:val="0039115B"/>
    <w:rsid w:val="00391718"/>
    <w:rsid w:val="00391B1A"/>
    <w:rsid w:val="0039237A"/>
    <w:rsid w:val="00392DD4"/>
    <w:rsid w:val="0039323C"/>
    <w:rsid w:val="00394683"/>
    <w:rsid w:val="00395205"/>
    <w:rsid w:val="0039617B"/>
    <w:rsid w:val="003A0E4B"/>
    <w:rsid w:val="003A0F52"/>
    <w:rsid w:val="003A3F44"/>
    <w:rsid w:val="003A438F"/>
    <w:rsid w:val="003A4813"/>
    <w:rsid w:val="003A5B03"/>
    <w:rsid w:val="003A71F5"/>
    <w:rsid w:val="003B05A9"/>
    <w:rsid w:val="003B14BF"/>
    <w:rsid w:val="003B19AD"/>
    <w:rsid w:val="003B262A"/>
    <w:rsid w:val="003B2932"/>
    <w:rsid w:val="003B3EBC"/>
    <w:rsid w:val="003B4032"/>
    <w:rsid w:val="003B491B"/>
    <w:rsid w:val="003B5997"/>
    <w:rsid w:val="003B5E73"/>
    <w:rsid w:val="003B6833"/>
    <w:rsid w:val="003B6FD5"/>
    <w:rsid w:val="003C0378"/>
    <w:rsid w:val="003C0B19"/>
    <w:rsid w:val="003C0BFF"/>
    <w:rsid w:val="003C1B02"/>
    <w:rsid w:val="003C2C03"/>
    <w:rsid w:val="003C4418"/>
    <w:rsid w:val="003C4A46"/>
    <w:rsid w:val="003C6138"/>
    <w:rsid w:val="003C6C7C"/>
    <w:rsid w:val="003D5578"/>
    <w:rsid w:val="003D5F58"/>
    <w:rsid w:val="003D6584"/>
    <w:rsid w:val="003D6A96"/>
    <w:rsid w:val="003D7190"/>
    <w:rsid w:val="003D7AF9"/>
    <w:rsid w:val="003E0545"/>
    <w:rsid w:val="003E341E"/>
    <w:rsid w:val="003E3C7B"/>
    <w:rsid w:val="003E67C7"/>
    <w:rsid w:val="003E7C99"/>
    <w:rsid w:val="003F006F"/>
    <w:rsid w:val="003F18F9"/>
    <w:rsid w:val="003F20EA"/>
    <w:rsid w:val="003F4B93"/>
    <w:rsid w:val="003F5A3A"/>
    <w:rsid w:val="003F6C21"/>
    <w:rsid w:val="004032DC"/>
    <w:rsid w:val="00404A3B"/>
    <w:rsid w:val="004058E9"/>
    <w:rsid w:val="00407F51"/>
    <w:rsid w:val="00410598"/>
    <w:rsid w:val="004108E5"/>
    <w:rsid w:val="0041233B"/>
    <w:rsid w:val="00412FF1"/>
    <w:rsid w:val="00413497"/>
    <w:rsid w:val="00415305"/>
    <w:rsid w:val="00416B05"/>
    <w:rsid w:val="00422757"/>
    <w:rsid w:val="0042310F"/>
    <w:rsid w:val="00424FB2"/>
    <w:rsid w:val="00427578"/>
    <w:rsid w:val="004277FE"/>
    <w:rsid w:val="00427D4D"/>
    <w:rsid w:val="00430389"/>
    <w:rsid w:val="00431234"/>
    <w:rsid w:val="004314A1"/>
    <w:rsid w:val="0043150F"/>
    <w:rsid w:val="00433CA0"/>
    <w:rsid w:val="0043443F"/>
    <w:rsid w:val="00434906"/>
    <w:rsid w:val="0043505A"/>
    <w:rsid w:val="004369BC"/>
    <w:rsid w:val="00437AAF"/>
    <w:rsid w:val="00437D4D"/>
    <w:rsid w:val="00440BB6"/>
    <w:rsid w:val="00443738"/>
    <w:rsid w:val="004449B5"/>
    <w:rsid w:val="00444FF9"/>
    <w:rsid w:val="00447F9F"/>
    <w:rsid w:val="004509D9"/>
    <w:rsid w:val="00453F5E"/>
    <w:rsid w:val="004544E1"/>
    <w:rsid w:val="004560D4"/>
    <w:rsid w:val="004571F1"/>
    <w:rsid w:val="00462873"/>
    <w:rsid w:val="00463919"/>
    <w:rsid w:val="00466CB1"/>
    <w:rsid w:val="00467A37"/>
    <w:rsid w:val="00472669"/>
    <w:rsid w:val="00472803"/>
    <w:rsid w:val="00473A20"/>
    <w:rsid w:val="00473C4A"/>
    <w:rsid w:val="00475960"/>
    <w:rsid w:val="0047622A"/>
    <w:rsid w:val="004764DB"/>
    <w:rsid w:val="00476D1D"/>
    <w:rsid w:val="00477DAD"/>
    <w:rsid w:val="0048500C"/>
    <w:rsid w:val="004857D3"/>
    <w:rsid w:val="004872BF"/>
    <w:rsid w:val="00487C2D"/>
    <w:rsid w:val="004935F5"/>
    <w:rsid w:val="00493618"/>
    <w:rsid w:val="00494F03"/>
    <w:rsid w:val="00495099"/>
    <w:rsid w:val="00495430"/>
    <w:rsid w:val="004A04E0"/>
    <w:rsid w:val="004A0C3E"/>
    <w:rsid w:val="004A169B"/>
    <w:rsid w:val="004A2200"/>
    <w:rsid w:val="004A2A9E"/>
    <w:rsid w:val="004A2B92"/>
    <w:rsid w:val="004A41EC"/>
    <w:rsid w:val="004A6013"/>
    <w:rsid w:val="004A7EC9"/>
    <w:rsid w:val="004B02D0"/>
    <w:rsid w:val="004B295C"/>
    <w:rsid w:val="004B3683"/>
    <w:rsid w:val="004B36D8"/>
    <w:rsid w:val="004B66B7"/>
    <w:rsid w:val="004B785A"/>
    <w:rsid w:val="004B7958"/>
    <w:rsid w:val="004C03C9"/>
    <w:rsid w:val="004C03E0"/>
    <w:rsid w:val="004C04FA"/>
    <w:rsid w:val="004C0B76"/>
    <w:rsid w:val="004C17FA"/>
    <w:rsid w:val="004C4A09"/>
    <w:rsid w:val="004D0922"/>
    <w:rsid w:val="004D179F"/>
    <w:rsid w:val="004D1F34"/>
    <w:rsid w:val="004D2FE2"/>
    <w:rsid w:val="004D4BE8"/>
    <w:rsid w:val="004D619F"/>
    <w:rsid w:val="004D7F7A"/>
    <w:rsid w:val="004E3849"/>
    <w:rsid w:val="004E4F9D"/>
    <w:rsid w:val="004E53A6"/>
    <w:rsid w:val="004F1022"/>
    <w:rsid w:val="004F3B14"/>
    <w:rsid w:val="004F58F7"/>
    <w:rsid w:val="004F6DEC"/>
    <w:rsid w:val="00500D40"/>
    <w:rsid w:val="0050130E"/>
    <w:rsid w:val="00502A10"/>
    <w:rsid w:val="00502B56"/>
    <w:rsid w:val="00502C66"/>
    <w:rsid w:val="00503F09"/>
    <w:rsid w:val="00504137"/>
    <w:rsid w:val="00506989"/>
    <w:rsid w:val="00507886"/>
    <w:rsid w:val="00510045"/>
    <w:rsid w:val="005147B6"/>
    <w:rsid w:val="005147EA"/>
    <w:rsid w:val="00515804"/>
    <w:rsid w:val="0051606B"/>
    <w:rsid w:val="0051798E"/>
    <w:rsid w:val="00520083"/>
    <w:rsid w:val="00520E60"/>
    <w:rsid w:val="00521656"/>
    <w:rsid w:val="0052344C"/>
    <w:rsid w:val="005242ED"/>
    <w:rsid w:val="005257C3"/>
    <w:rsid w:val="00527B79"/>
    <w:rsid w:val="005303A8"/>
    <w:rsid w:val="00530485"/>
    <w:rsid w:val="00530C76"/>
    <w:rsid w:val="00531AFA"/>
    <w:rsid w:val="0053213D"/>
    <w:rsid w:val="00532579"/>
    <w:rsid w:val="00532A82"/>
    <w:rsid w:val="00532FAB"/>
    <w:rsid w:val="00533926"/>
    <w:rsid w:val="00533E9E"/>
    <w:rsid w:val="005355E5"/>
    <w:rsid w:val="00535BB0"/>
    <w:rsid w:val="00536613"/>
    <w:rsid w:val="005401E7"/>
    <w:rsid w:val="0054034A"/>
    <w:rsid w:val="0054095A"/>
    <w:rsid w:val="0054103E"/>
    <w:rsid w:val="00542EFF"/>
    <w:rsid w:val="00543DFD"/>
    <w:rsid w:val="00547050"/>
    <w:rsid w:val="0054718A"/>
    <w:rsid w:val="0054751E"/>
    <w:rsid w:val="0054782C"/>
    <w:rsid w:val="005501A8"/>
    <w:rsid w:val="00550966"/>
    <w:rsid w:val="0055109C"/>
    <w:rsid w:val="005527B7"/>
    <w:rsid w:val="00552ADB"/>
    <w:rsid w:val="005530A1"/>
    <w:rsid w:val="00553BC6"/>
    <w:rsid w:val="00554C0C"/>
    <w:rsid w:val="00554CED"/>
    <w:rsid w:val="0055770C"/>
    <w:rsid w:val="0056170A"/>
    <w:rsid w:val="00562A2A"/>
    <w:rsid w:val="00562C8E"/>
    <w:rsid w:val="005638FB"/>
    <w:rsid w:val="0056428F"/>
    <w:rsid w:val="00565E05"/>
    <w:rsid w:val="00566EA8"/>
    <w:rsid w:val="005703B5"/>
    <w:rsid w:val="00570AE8"/>
    <w:rsid w:val="0057305C"/>
    <w:rsid w:val="00575547"/>
    <w:rsid w:val="00575C87"/>
    <w:rsid w:val="00581324"/>
    <w:rsid w:val="00581780"/>
    <w:rsid w:val="00581F28"/>
    <w:rsid w:val="0058228D"/>
    <w:rsid w:val="0058305F"/>
    <w:rsid w:val="0058365E"/>
    <w:rsid w:val="00583EB6"/>
    <w:rsid w:val="0058457D"/>
    <w:rsid w:val="00586378"/>
    <w:rsid w:val="00586A6A"/>
    <w:rsid w:val="00587000"/>
    <w:rsid w:val="005870DD"/>
    <w:rsid w:val="0058721D"/>
    <w:rsid w:val="005872F4"/>
    <w:rsid w:val="00590C9F"/>
    <w:rsid w:val="005911AF"/>
    <w:rsid w:val="005918AE"/>
    <w:rsid w:val="00594EB8"/>
    <w:rsid w:val="005A01DB"/>
    <w:rsid w:val="005A15F3"/>
    <w:rsid w:val="005A1F2C"/>
    <w:rsid w:val="005A39B9"/>
    <w:rsid w:val="005A3C45"/>
    <w:rsid w:val="005A3DA2"/>
    <w:rsid w:val="005A4F24"/>
    <w:rsid w:val="005A58F9"/>
    <w:rsid w:val="005A5E0B"/>
    <w:rsid w:val="005A6600"/>
    <w:rsid w:val="005A7006"/>
    <w:rsid w:val="005B1A57"/>
    <w:rsid w:val="005B1B14"/>
    <w:rsid w:val="005B2025"/>
    <w:rsid w:val="005B20BC"/>
    <w:rsid w:val="005B2588"/>
    <w:rsid w:val="005B2AAE"/>
    <w:rsid w:val="005B4B44"/>
    <w:rsid w:val="005B4F09"/>
    <w:rsid w:val="005B5D18"/>
    <w:rsid w:val="005B68F1"/>
    <w:rsid w:val="005C0ED4"/>
    <w:rsid w:val="005C0F36"/>
    <w:rsid w:val="005C2A6F"/>
    <w:rsid w:val="005C2B93"/>
    <w:rsid w:val="005C2F74"/>
    <w:rsid w:val="005C426B"/>
    <w:rsid w:val="005C42B8"/>
    <w:rsid w:val="005C4BC4"/>
    <w:rsid w:val="005C6E39"/>
    <w:rsid w:val="005D1606"/>
    <w:rsid w:val="005D1E9A"/>
    <w:rsid w:val="005D1EBF"/>
    <w:rsid w:val="005D1EE0"/>
    <w:rsid w:val="005D2422"/>
    <w:rsid w:val="005D2CC8"/>
    <w:rsid w:val="005D3EAC"/>
    <w:rsid w:val="005D4337"/>
    <w:rsid w:val="005D49D3"/>
    <w:rsid w:val="005D4D22"/>
    <w:rsid w:val="005D6D51"/>
    <w:rsid w:val="005E089B"/>
    <w:rsid w:val="005E2402"/>
    <w:rsid w:val="005E27FF"/>
    <w:rsid w:val="005E2C3C"/>
    <w:rsid w:val="005E305A"/>
    <w:rsid w:val="005E32E3"/>
    <w:rsid w:val="005E35B8"/>
    <w:rsid w:val="005E3E6B"/>
    <w:rsid w:val="005E3E8C"/>
    <w:rsid w:val="005E4DE3"/>
    <w:rsid w:val="005E5AC3"/>
    <w:rsid w:val="005E6725"/>
    <w:rsid w:val="005F10AA"/>
    <w:rsid w:val="005F11A8"/>
    <w:rsid w:val="005F2273"/>
    <w:rsid w:val="005F29C5"/>
    <w:rsid w:val="005F2AC2"/>
    <w:rsid w:val="005F3BA9"/>
    <w:rsid w:val="005F4159"/>
    <w:rsid w:val="005F7AB8"/>
    <w:rsid w:val="006003A0"/>
    <w:rsid w:val="00600E34"/>
    <w:rsid w:val="00601E4C"/>
    <w:rsid w:val="00603A23"/>
    <w:rsid w:val="00603BFA"/>
    <w:rsid w:val="00603E85"/>
    <w:rsid w:val="00605029"/>
    <w:rsid w:val="0060580F"/>
    <w:rsid w:val="00605BCC"/>
    <w:rsid w:val="006069C5"/>
    <w:rsid w:val="00610674"/>
    <w:rsid w:val="00610889"/>
    <w:rsid w:val="0061117E"/>
    <w:rsid w:val="00614D57"/>
    <w:rsid w:val="0061560B"/>
    <w:rsid w:val="006173A1"/>
    <w:rsid w:val="00623C49"/>
    <w:rsid w:val="00626F3C"/>
    <w:rsid w:val="00630D06"/>
    <w:rsid w:val="00631527"/>
    <w:rsid w:val="00631CCF"/>
    <w:rsid w:val="00632371"/>
    <w:rsid w:val="0063396F"/>
    <w:rsid w:val="00634346"/>
    <w:rsid w:val="00635BD2"/>
    <w:rsid w:val="00636C70"/>
    <w:rsid w:val="00637B24"/>
    <w:rsid w:val="00640AEB"/>
    <w:rsid w:val="006427BF"/>
    <w:rsid w:val="006436BA"/>
    <w:rsid w:val="0064489D"/>
    <w:rsid w:val="00647BD5"/>
    <w:rsid w:val="00650F94"/>
    <w:rsid w:val="00651856"/>
    <w:rsid w:val="006531E3"/>
    <w:rsid w:val="00653D20"/>
    <w:rsid w:val="00657217"/>
    <w:rsid w:val="006579A2"/>
    <w:rsid w:val="00657B7D"/>
    <w:rsid w:val="00660626"/>
    <w:rsid w:val="006606FB"/>
    <w:rsid w:val="00662BEE"/>
    <w:rsid w:val="006642E4"/>
    <w:rsid w:val="00664993"/>
    <w:rsid w:val="00666939"/>
    <w:rsid w:val="00666FBD"/>
    <w:rsid w:val="006703E4"/>
    <w:rsid w:val="006707FE"/>
    <w:rsid w:val="00672884"/>
    <w:rsid w:val="0067337B"/>
    <w:rsid w:val="00674FBD"/>
    <w:rsid w:val="0067553E"/>
    <w:rsid w:val="0067780B"/>
    <w:rsid w:val="00680E1E"/>
    <w:rsid w:val="006854C8"/>
    <w:rsid w:val="006858AB"/>
    <w:rsid w:val="00686205"/>
    <w:rsid w:val="006904D3"/>
    <w:rsid w:val="00692A6F"/>
    <w:rsid w:val="0069644D"/>
    <w:rsid w:val="006967C8"/>
    <w:rsid w:val="00696AD4"/>
    <w:rsid w:val="006972CE"/>
    <w:rsid w:val="00697B7A"/>
    <w:rsid w:val="006A0786"/>
    <w:rsid w:val="006A0DE7"/>
    <w:rsid w:val="006A101B"/>
    <w:rsid w:val="006A23F8"/>
    <w:rsid w:val="006A2421"/>
    <w:rsid w:val="006A25AE"/>
    <w:rsid w:val="006A4068"/>
    <w:rsid w:val="006A517F"/>
    <w:rsid w:val="006A62E5"/>
    <w:rsid w:val="006A6671"/>
    <w:rsid w:val="006B0AA2"/>
    <w:rsid w:val="006B491D"/>
    <w:rsid w:val="006B5533"/>
    <w:rsid w:val="006B5929"/>
    <w:rsid w:val="006B60DA"/>
    <w:rsid w:val="006B6634"/>
    <w:rsid w:val="006B7490"/>
    <w:rsid w:val="006B7BDF"/>
    <w:rsid w:val="006C0708"/>
    <w:rsid w:val="006C0F1E"/>
    <w:rsid w:val="006C341F"/>
    <w:rsid w:val="006C343B"/>
    <w:rsid w:val="006C4A1E"/>
    <w:rsid w:val="006C64A7"/>
    <w:rsid w:val="006C7792"/>
    <w:rsid w:val="006D017B"/>
    <w:rsid w:val="006D19FC"/>
    <w:rsid w:val="006D2E97"/>
    <w:rsid w:val="006D6928"/>
    <w:rsid w:val="006D6F4D"/>
    <w:rsid w:val="006D7578"/>
    <w:rsid w:val="006D7D53"/>
    <w:rsid w:val="006E0818"/>
    <w:rsid w:val="006E170F"/>
    <w:rsid w:val="006E217C"/>
    <w:rsid w:val="006E2EEB"/>
    <w:rsid w:val="006E3025"/>
    <w:rsid w:val="006E49DA"/>
    <w:rsid w:val="006E55FE"/>
    <w:rsid w:val="006E7E7E"/>
    <w:rsid w:val="006E7F78"/>
    <w:rsid w:val="006F01ED"/>
    <w:rsid w:val="006F12E3"/>
    <w:rsid w:val="006F16F9"/>
    <w:rsid w:val="006F2946"/>
    <w:rsid w:val="006F2DE6"/>
    <w:rsid w:val="006F35F6"/>
    <w:rsid w:val="006F5441"/>
    <w:rsid w:val="006F777C"/>
    <w:rsid w:val="006F7E4A"/>
    <w:rsid w:val="00701005"/>
    <w:rsid w:val="00703BF7"/>
    <w:rsid w:val="007065BA"/>
    <w:rsid w:val="00707E23"/>
    <w:rsid w:val="00712417"/>
    <w:rsid w:val="00713762"/>
    <w:rsid w:val="00713A0E"/>
    <w:rsid w:val="00713FD1"/>
    <w:rsid w:val="0071425F"/>
    <w:rsid w:val="0071458A"/>
    <w:rsid w:val="0071506F"/>
    <w:rsid w:val="007158A3"/>
    <w:rsid w:val="0071600B"/>
    <w:rsid w:val="007169A9"/>
    <w:rsid w:val="00716F50"/>
    <w:rsid w:val="00717865"/>
    <w:rsid w:val="00721954"/>
    <w:rsid w:val="0072388A"/>
    <w:rsid w:val="00724904"/>
    <w:rsid w:val="00724DA5"/>
    <w:rsid w:val="00726974"/>
    <w:rsid w:val="00726B3B"/>
    <w:rsid w:val="00730F65"/>
    <w:rsid w:val="007326B9"/>
    <w:rsid w:val="0073340E"/>
    <w:rsid w:val="0073348C"/>
    <w:rsid w:val="007338DB"/>
    <w:rsid w:val="007352BF"/>
    <w:rsid w:val="00735821"/>
    <w:rsid w:val="00735BF5"/>
    <w:rsid w:val="007405D8"/>
    <w:rsid w:val="00740C9D"/>
    <w:rsid w:val="00745C69"/>
    <w:rsid w:val="00745D59"/>
    <w:rsid w:val="0074687E"/>
    <w:rsid w:val="00747E64"/>
    <w:rsid w:val="007501A1"/>
    <w:rsid w:val="007508E1"/>
    <w:rsid w:val="00750BDA"/>
    <w:rsid w:val="00756318"/>
    <w:rsid w:val="00760860"/>
    <w:rsid w:val="00761714"/>
    <w:rsid w:val="0076193C"/>
    <w:rsid w:val="00761D2D"/>
    <w:rsid w:val="0076215B"/>
    <w:rsid w:val="00762E44"/>
    <w:rsid w:val="0076441E"/>
    <w:rsid w:val="00764683"/>
    <w:rsid w:val="00766066"/>
    <w:rsid w:val="00767A04"/>
    <w:rsid w:val="00767A2E"/>
    <w:rsid w:val="007732D8"/>
    <w:rsid w:val="00773A88"/>
    <w:rsid w:val="007743A9"/>
    <w:rsid w:val="007812A6"/>
    <w:rsid w:val="007825FA"/>
    <w:rsid w:val="00782AF1"/>
    <w:rsid w:val="00783007"/>
    <w:rsid w:val="00783068"/>
    <w:rsid w:val="007830AF"/>
    <w:rsid w:val="007861F9"/>
    <w:rsid w:val="0078681B"/>
    <w:rsid w:val="0078789A"/>
    <w:rsid w:val="00791C80"/>
    <w:rsid w:val="007936A3"/>
    <w:rsid w:val="007936EA"/>
    <w:rsid w:val="0079492A"/>
    <w:rsid w:val="0079534D"/>
    <w:rsid w:val="0079623B"/>
    <w:rsid w:val="00796DFC"/>
    <w:rsid w:val="007971DA"/>
    <w:rsid w:val="007A1F54"/>
    <w:rsid w:val="007A2ED1"/>
    <w:rsid w:val="007A3DD1"/>
    <w:rsid w:val="007A3FE4"/>
    <w:rsid w:val="007A4CC6"/>
    <w:rsid w:val="007A4F58"/>
    <w:rsid w:val="007A5191"/>
    <w:rsid w:val="007A5559"/>
    <w:rsid w:val="007A5804"/>
    <w:rsid w:val="007A6606"/>
    <w:rsid w:val="007A6760"/>
    <w:rsid w:val="007A70E5"/>
    <w:rsid w:val="007A73B7"/>
    <w:rsid w:val="007B0D04"/>
    <w:rsid w:val="007B0E99"/>
    <w:rsid w:val="007B118F"/>
    <w:rsid w:val="007B1301"/>
    <w:rsid w:val="007B1757"/>
    <w:rsid w:val="007B2FDE"/>
    <w:rsid w:val="007B3555"/>
    <w:rsid w:val="007B3A60"/>
    <w:rsid w:val="007B4C8D"/>
    <w:rsid w:val="007B5F62"/>
    <w:rsid w:val="007B71E6"/>
    <w:rsid w:val="007B77C0"/>
    <w:rsid w:val="007B7B61"/>
    <w:rsid w:val="007C185E"/>
    <w:rsid w:val="007C348B"/>
    <w:rsid w:val="007C39F9"/>
    <w:rsid w:val="007C3B1C"/>
    <w:rsid w:val="007C40D4"/>
    <w:rsid w:val="007C4426"/>
    <w:rsid w:val="007C5F1E"/>
    <w:rsid w:val="007C7D17"/>
    <w:rsid w:val="007D014B"/>
    <w:rsid w:val="007D050E"/>
    <w:rsid w:val="007D1D3E"/>
    <w:rsid w:val="007D24C1"/>
    <w:rsid w:val="007D613E"/>
    <w:rsid w:val="007D69B4"/>
    <w:rsid w:val="007D6E2A"/>
    <w:rsid w:val="007D6E8C"/>
    <w:rsid w:val="007D758B"/>
    <w:rsid w:val="007E0300"/>
    <w:rsid w:val="007E2CC6"/>
    <w:rsid w:val="007E3F12"/>
    <w:rsid w:val="007E6A6A"/>
    <w:rsid w:val="007E7551"/>
    <w:rsid w:val="007E7649"/>
    <w:rsid w:val="007F078E"/>
    <w:rsid w:val="007F2F2E"/>
    <w:rsid w:val="007F4294"/>
    <w:rsid w:val="007F43C9"/>
    <w:rsid w:val="007F4817"/>
    <w:rsid w:val="007F4C1C"/>
    <w:rsid w:val="007F4ED5"/>
    <w:rsid w:val="007F77B4"/>
    <w:rsid w:val="007F7A84"/>
    <w:rsid w:val="00800323"/>
    <w:rsid w:val="008008C0"/>
    <w:rsid w:val="00800CAD"/>
    <w:rsid w:val="00802259"/>
    <w:rsid w:val="00805E19"/>
    <w:rsid w:val="008061FC"/>
    <w:rsid w:val="008064F8"/>
    <w:rsid w:val="00813B6E"/>
    <w:rsid w:val="00814121"/>
    <w:rsid w:val="00814828"/>
    <w:rsid w:val="008157EE"/>
    <w:rsid w:val="008161A9"/>
    <w:rsid w:val="00816675"/>
    <w:rsid w:val="00822684"/>
    <w:rsid w:val="00824D8A"/>
    <w:rsid w:val="00824D98"/>
    <w:rsid w:val="00826985"/>
    <w:rsid w:val="0082774F"/>
    <w:rsid w:val="00830810"/>
    <w:rsid w:val="00833411"/>
    <w:rsid w:val="00833F22"/>
    <w:rsid w:val="00836918"/>
    <w:rsid w:val="00836EAC"/>
    <w:rsid w:val="0083705B"/>
    <w:rsid w:val="0083729A"/>
    <w:rsid w:val="00837D98"/>
    <w:rsid w:val="008419D1"/>
    <w:rsid w:val="008437B3"/>
    <w:rsid w:val="0084636F"/>
    <w:rsid w:val="0084689B"/>
    <w:rsid w:val="008471A0"/>
    <w:rsid w:val="008504E6"/>
    <w:rsid w:val="00850D9B"/>
    <w:rsid w:val="00852CD5"/>
    <w:rsid w:val="00853180"/>
    <w:rsid w:val="008538D3"/>
    <w:rsid w:val="00855447"/>
    <w:rsid w:val="0085558C"/>
    <w:rsid w:val="008607B5"/>
    <w:rsid w:val="00860999"/>
    <w:rsid w:val="00862CF0"/>
    <w:rsid w:val="00863076"/>
    <w:rsid w:val="00863FF9"/>
    <w:rsid w:val="0086495B"/>
    <w:rsid w:val="0086543A"/>
    <w:rsid w:val="00865C67"/>
    <w:rsid w:val="0086775E"/>
    <w:rsid w:val="00867F7C"/>
    <w:rsid w:val="008715C2"/>
    <w:rsid w:val="008716F2"/>
    <w:rsid w:val="00872072"/>
    <w:rsid w:val="008721D1"/>
    <w:rsid w:val="00875257"/>
    <w:rsid w:val="00875AFF"/>
    <w:rsid w:val="00876B16"/>
    <w:rsid w:val="00876B38"/>
    <w:rsid w:val="0087763E"/>
    <w:rsid w:val="008778D6"/>
    <w:rsid w:val="00881D5A"/>
    <w:rsid w:val="0088300E"/>
    <w:rsid w:val="00885DED"/>
    <w:rsid w:val="0088653A"/>
    <w:rsid w:val="0088725F"/>
    <w:rsid w:val="0088737B"/>
    <w:rsid w:val="008874FA"/>
    <w:rsid w:val="00887752"/>
    <w:rsid w:val="00887CD5"/>
    <w:rsid w:val="008945B8"/>
    <w:rsid w:val="00894927"/>
    <w:rsid w:val="00894B5B"/>
    <w:rsid w:val="0089618E"/>
    <w:rsid w:val="008A0089"/>
    <w:rsid w:val="008A0311"/>
    <w:rsid w:val="008A099A"/>
    <w:rsid w:val="008A3A9C"/>
    <w:rsid w:val="008A51A2"/>
    <w:rsid w:val="008B0020"/>
    <w:rsid w:val="008B01D7"/>
    <w:rsid w:val="008B2525"/>
    <w:rsid w:val="008B35CA"/>
    <w:rsid w:val="008B5F0D"/>
    <w:rsid w:val="008B6CDF"/>
    <w:rsid w:val="008C04F0"/>
    <w:rsid w:val="008C26F5"/>
    <w:rsid w:val="008C2A33"/>
    <w:rsid w:val="008C38AC"/>
    <w:rsid w:val="008C5993"/>
    <w:rsid w:val="008C5EDB"/>
    <w:rsid w:val="008C614A"/>
    <w:rsid w:val="008C6882"/>
    <w:rsid w:val="008C6B1B"/>
    <w:rsid w:val="008C739B"/>
    <w:rsid w:val="008D0430"/>
    <w:rsid w:val="008D27C7"/>
    <w:rsid w:val="008D3B34"/>
    <w:rsid w:val="008D53A9"/>
    <w:rsid w:val="008D5EB8"/>
    <w:rsid w:val="008D7451"/>
    <w:rsid w:val="008D7D46"/>
    <w:rsid w:val="008E0485"/>
    <w:rsid w:val="008E0688"/>
    <w:rsid w:val="008E2305"/>
    <w:rsid w:val="008E3610"/>
    <w:rsid w:val="008E4A06"/>
    <w:rsid w:val="008E6C6C"/>
    <w:rsid w:val="008F1474"/>
    <w:rsid w:val="008F1FE6"/>
    <w:rsid w:val="008F26FC"/>
    <w:rsid w:val="008F3292"/>
    <w:rsid w:val="008F4ECE"/>
    <w:rsid w:val="008F5637"/>
    <w:rsid w:val="008F6705"/>
    <w:rsid w:val="009000F1"/>
    <w:rsid w:val="00901FB5"/>
    <w:rsid w:val="00904547"/>
    <w:rsid w:val="00905A8C"/>
    <w:rsid w:val="00905FF7"/>
    <w:rsid w:val="009106C4"/>
    <w:rsid w:val="009120D5"/>
    <w:rsid w:val="009135A8"/>
    <w:rsid w:val="00913DF3"/>
    <w:rsid w:val="00914035"/>
    <w:rsid w:val="00914BD6"/>
    <w:rsid w:val="009164D2"/>
    <w:rsid w:val="009166F6"/>
    <w:rsid w:val="0091728B"/>
    <w:rsid w:val="009179EE"/>
    <w:rsid w:val="00920348"/>
    <w:rsid w:val="009214AE"/>
    <w:rsid w:val="0092360A"/>
    <w:rsid w:val="009239A3"/>
    <w:rsid w:val="00925287"/>
    <w:rsid w:val="00926BF3"/>
    <w:rsid w:val="00927145"/>
    <w:rsid w:val="00927720"/>
    <w:rsid w:val="00930C02"/>
    <w:rsid w:val="00930D20"/>
    <w:rsid w:val="0093121A"/>
    <w:rsid w:val="0093204C"/>
    <w:rsid w:val="009332C1"/>
    <w:rsid w:val="0093402D"/>
    <w:rsid w:val="009347C1"/>
    <w:rsid w:val="009351E1"/>
    <w:rsid w:val="0093658D"/>
    <w:rsid w:val="00937A48"/>
    <w:rsid w:val="009418B5"/>
    <w:rsid w:val="00942466"/>
    <w:rsid w:val="00942DC0"/>
    <w:rsid w:val="00943E56"/>
    <w:rsid w:val="009440EB"/>
    <w:rsid w:val="0094487F"/>
    <w:rsid w:val="00945128"/>
    <w:rsid w:val="009452E9"/>
    <w:rsid w:val="0094716F"/>
    <w:rsid w:val="00947E45"/>
    <w:rsid w:val="00947E77"/>
    <w:rsid w:val="009501D9"/>
    <w:rsid w:val="009507BB"/>
    <w:rsid w:val="0095090C"/>
    <w:rsid w:val="00950CFF"/>
    <w:rsid w:val="009540FF"/>
    <w:rsid w:val="00954843"/>
    <w:rsid w:val="00956298"/>
    <w:rsid w:val="00957E23"/>
    <w:rsid w:val="00960563"/>
    <w:rsid w:val="0096249F"/>
    <w:rsid w:val="0096280C"/>
    <w:rsid w:val="00962D05"/>
    <w:rsid w:val="00962EAB"/>
    <w:rsid w:val="00963EBC"/>
    <w:rsid w:val="00965752"/>
    <w:rsid w:val="009662D6"/>
    <w:rsid w:val="00966C15"/>
    <w:rsid w:val="00966DCF"/>
    <w:rsid w:val="009673E4"/>
    <w:rsid w:val="00967608"/>
    <w:rsid w:val="00967F35"/>
    <w:rsid w:val="00970525"/>
    <w:rsid w:val="0097177C"/>
    <w:rsid w:val="00971E14"/>
    <w:rsid w:val="00972521"/>
    <w:rsid w:val="00972733"/>
    <w:rsid w:val="00972C74"/>
    <w:rsid w:val="009731BA"/>
    <w:rsid w:val="009731E3"/>
    <w:rsid w:val="00973393"/>
    <w:rsid w:val="00973869"/>
    <w:rsid w:val="00974B69"/>
    <w:rsid w:val="00974F56"/>
    <w:rsid w:val="0097530B"/>
    <w:rsid w:val="00975EE0"/>
    <w:rsid w:val="00976428"/>
    <w:rsid w:val="00976490"/>
    <w:rsid w:val="00976E8A"/>
    <w:rsid w:val="00977F82"/>
    <w:rsid w:val="009803F8"/>
    <w:rsid w:val="00983027"/>
    <w:rsid w:val="009830FF"/>
    <w:rsid w:val="00984CFE"/>
    <w:rsid w:val="00985036"/>
    <w:rsid w:val="009856B9"/>
    <w:rsid w:val="009911AB"/>
    <w:rsid w:val="0099176E"/>
    <w:rsid w:val="00992E3A"/>
    <w:rsid w:val="00994280"/>
    <w:rsid w:val="009948FD"/>
    <w:rsid w:val="0099513D"/>
    <w:rsid w:val="00995FD7"/>
    <w:rsid w:val="0099641F"/>
    <w:rsid w:val="00997D01"/>
    <w:rsid w:val="009A1967"/>
    <w:rsid w:val="009A2556"/>
    <w:rsid w:val="009A3706"/>
    <w:rsid w:val="009A381A"/>
    <w:rsid w:val="009A3926"/>
    <w:rsid w:val="009A7364"/>
    <w:rsid w:val="009B0002"/>
    <w:rsid w:val="009B0135"/>
    <w:rsid w:val="009B0D5E"/>
    <w:rsid w:val="009B15D2"/>
    <w:rsid w:val="009B270B"/>
    <w:rsid w:val="009B2F56"/>
    <w:rsid w:val="009B3F3C"/>
    <w:rsid w:val="009B5F37"/>
    <w:rsid w:val="009B734B"/>
    <w:rsid w:val="009C0DE5"/>
    <w:rsid w:val="009C32AB"/>
    <w:rsid w:val="009C59A2"/>
    <w:rsid w:val="009C79D4"/>
    <w:rsid w:val="009D3494"/>
    <w:rsid w:val="009D3FD7"/>
    <w:rsid w:val="009D595E"/>
    <w:rsid w:val="009D66DD"/>
    <w:rsid w:val="009D7A89"/>
    <w:rsid w:val="009E05C9"/>
    <w:rsid w:val="009E0812"/>
    <w:rsid w:val="009E4DA1"/>
    <w:rsid w:val="009E5273"/>
    <w:rsid w:val="009E6FDE"/>
    <w:rsid w:val="009F0A7A"/>
    <w:rsid w:val="009F0F8B"/>
    <w:rsid w:val="009F59D8"/>
    <w:rsid w:val="009F6CC9"/>
    <w:rsid w:val="009F6F39"/>
    <w:rsid w:val="00A005EE"/>
    <w:rsid w:val="00A026CD"/>
    <w:rsid w:val="00A039B7"/>
    <w:rsid w:val="00A042C6"/>
    <w:rsid w:val="00A071B9"/>
    <w:rsid w:val="00A12552"/>
    <w:rsid w:val="00A137DA"/>
    <w:rsid w:val="00A148F2"/>
    <w:rsid w:val="00A14ED3"/>
    <w:rsid w:val="00A15CF6"/>
    <w:rsid w:val="00A1777D"/>
    <w:rsid w:val="00A17E22"/>
    <w:rsid w:val="00A207E9"/>
    <w:rsid w:val="00A21F20"/>
    <w:rsid w:val="00A23AF2"/>
    <w:rsid w:val="00A23CD1"/>
    <w:rsid w:val="00A24C5C"/>
    <w:rsid w:val="00A24D67"/>
    <w:rsid w:val="00A2581E"/>
    <w:rsid w:val="00A2687E"/>
    <w:rsid w:val="00A26A8C"/>
    <w:rsid w:val="00A278E9"/>
    <w:rsid w:val="00A30675"/>
    <w:rsid w:val="00A30AEA"/>
    <w:rsid w:val="00A3147E"/>
    <w:rsid w:val="00A3171A"/>
    <w:rsid w:val="00A3192C"/>
    <w:rsid w:val="00A334B4"/>
    <w:rsid w:val="00A337D3"/>
    <w:rsid w:val="00A34277"/>
    <w:rsid w:val="00A36293"/>
    <w:rsid w:val="00A40A4A"/>
    <w:rsid w:val="00A417DD"/>
    <w:rsid w:val="00A422DB"/>
    <w:rsid w:val="00A428FC"/>
    <w:rsid w:val="00A44AB0"/>
    <w:rsid w:val="00A44D8D"/>
    <w:rsid w:val="00A459BE"/>
    <w:rsid w:val="00A46AED"/>
    <w:rsid w:val="00A479E6"/>
    <w:rsid w:val="00A5138B"/>
    <w:rsid w:val="00A519E8"/>
    <w:rsid w:val="00A51EF7"/>
    <w:rsid w:val="00A53948"/>
    <w:rsid w:val="00A54394"/>
    <w:rsid w:val="00A54A4E"/>
    <w:rsid w:val="00A56031"/>
    <w:rsid w:val="00A560C0"/>
    <w:rsid w:val="00A562C4"/>
    <w:rsid w:val="00A60E50"/>
    <w:rsid w:val="00A6202F"/>
    <w:rsid w:val="00A64075"/>
    <w:rsid w:val="00A652D8"/>
    <w:rsid w:val="00A65F22"/>
    <w:rsid w:val="00A66938"/>
    <w:rsid w:val="00A67601"/>
    <w:rsid w:val="00A71777"/>
    <w:rsid w:val="00A738AF"/>
    <w:rsid w:val="00A73B01"/>
    <w:rsid w:val="00A74462"/>
    <w:rsid w:val="00A74D53"/>
    <w:rsid w:val="00A75774"/>
    <w:rsid w:val="00A764C2"/>
    <w:rsid w:val="00A77D12"/>
    <w:rsid w:val="00A8045A"/>
    <w:rsid w:val="00A80E8B"/>
    <w:rsid w:val="00A815E9"/>
    <w:rsid w:val="00A81EE9"/>
    <w:rsid w:val="00A81F78"/>
    <w:rsid w:val="00A82589"/>
    <w:rsid w:val="00A82946"/>
    <w:rsid w:val="00A82B20"/>
    <w:rsid w:val="00A82D99"/>
    <w:rsid w:val="00A846EF"/>
    <w:rsid w:val="00A84C63"/>
    <w:rsid w:val="00A8648C"/>
    <w:rsid w:val="00A90469"/>
    <w:rsid w:val="00A90BD8"/>
    <w:rsid w:val="00A91131"/>
    <w:rsid w:val="00A9196F"/>
    <w:rsid w:val="00A926A9"/>
    <w:rsid w:val="00A92932"/>
    <w:rsid w:val="00A93678"/>
    <w:rsid w:val="00A94074"/>
    <w:rsid w:val="00A961F7"/>
    <w:rsid w:val="00A96253"/>
    <w:rsid w:val="00A96FCC"/>
    <w:rsid w:val="00AA075F"/>
    <w:rsid w:val="00AA1D74"/>
    <w:rsid w:val="00AA5AD2"/>
    <w:rsid w:val="00AA608D"/>
    <w:rsid w:val="00AA7632"/>
    <w:rsid w:val="00AA7ECC"/>
    <w:rsid w:val="00AB0FA2"/>
    <w:rsid w:val="00AB158B"/>
    <w:rsid w:val="00AB15CB"/>
    <w:rsid w:val="00AB2373"/>
    <w:rsid w:val="00AB283C"/>
    <w:rsid w:val="00AB291C"/>
    <w:rsid w:val="00AB30CC"/>
    <w:rsid w:val="00AB503E"/>
    <w:rsid w:val="00AB51D0"/>
    <w:rsid w:val="00AB595F"/>
    <w:rsid w:val="00AB7E91"/>
    <w:rsid w:val="00AB7EA5"/>
    <w:rsid w:val="00AC05F3"/>
    <w:rsid w:val="00AC720C"/>
    <w:rsid w:val="00AC7D2A"/>
    <w:rsid w:val="00AD20FA"/>
    <w:rsid w:val="00AD26F7"/>
    <w:rsid w:val="00AD29B4"/>
    <w:rsid w:val="00AD605E"/>
    <w:rsid w:val="00AD6215"/>
    <w:rsid w:val="00AD63A7"/>
    <w:rsid w:val="00AD68F5"/>
    <w:rsid w:val="00AE00B9"/>
    <w:rsid w:val="00AE1871"/>
    <w:rsid w:val="00AE1C18"/>
    <w:rsid w:val="00AE23CD"/>
    <w:rsid w:val="00AE3421"/>
    <w:rsid w:val="00AE4B1E"/>
    <w:rsid w:val="00AE68A7"/>
    <w:rsid w:val="00AE6BA0"/>
    <w:rsid w:val="00AF22AF"/>
    <w:rsid w:val="00AF25D1"/>
    <w:rsid w:val="00AF3454"/>
    <w:rsid w:val="00AF3F83"/>
    <w:rsid w:val="00AF5517"/>
    <w:rsid w:val="00AF5F5D"/>
    <w:rsid w:val="00AF6C56"/>
    <w:rsid w:val="00AF6D5B"/>
    <w:rsid w:val="00B01473"/>
    <w:rsid w:val="00B01584"/>
    <w:rsid w:val="00B01A03"/>
    <w:rsid w:val="00B02D6D"/>
    <w:rsid w:val="00B038DC"/>
    <w:rsid w:val="00B03BC5"/>
    <w:rsid w:val="00B0478F"/>
    <w:rsid w:val="00B05E60"/>
    <w:rsid w:val="00B05FE3"/>
    <w:rsid w:val="00B11314"/>
    <w:rsid w:val="00B11446"/>
    <w:rsid w:val="00B118F7"/>
    <w:rsid w:val="00B11CD8"/>
    <w:rsid w:val="00B1289A"/>
    <w:rsid w:val="00B12C23"/>
    <w:rsid w:val="00B14B2A"/>
    <w:rsid w:val="00B15C4F"/>
    <w:rsid w:val="00B15D03"/>
    <w:rsid w:val="00B1783E"/>
    <w:rsid w:val="00B2084D"/>
    <w:rsid w:val="00B21EF6"/>
    <w:rsid w:val="00B23251"/>
    <w:rsid w:val="00B2354B"/>
    <w:rsid w:val="00B27903"/>
    <w:rsid w:val="00B30F31"/>
    <w:rsid w:val="00B310F2"/>
    <w:rsid w:val="00B313FB"/>
    <w:rsid w:val="00B32566"/>
    <w:rsid w:val="00B32AF4"/>
    <w:rsid w:val="00B338A4"/>
    <w:rsid w:val="00B33C4D"/>
    <w:rsid w:val="00B33F87"/>
    <w:rsid w:val="00B3519D"/>
    <w:rsid w:val="00B367D1"/>
    <w:rsid w:val="00B373E9"/>
    <w:rsid w:val="00B37C17"/>
    <w:rsid w:val="00B40C11"/>
    <w:rsid w:val="00B42458"/>
    <w:rsid w:val="00B44075"/>
    <w:rsid w:val="00B44523"/>
    <w:rsid w:val="00B455BE"/>
    <w:rsid w:val="00B46A86"/>
    <w:rsid w:val="00B47815"/>
    <w:rsid w:val="00B502F0"/>
    <w:rsid w:val="00B51711"/>
    <w:rsid w:val="00B51CB2"/>
    <w:rsid w:val="00B53CBB"/>
    <w:rsid w:val="00B547F7"/>
    <w:rsid w:val="00B55A5F"/>
    <w:rsid w:val="00B55AF5"/>
    <w:rsid w:val="00B566B9"/>
    <w:rsid w:val="00B56A9D"/>
    <w:rsid w:val="00B57645"/>
    <w:rsid w:val="00B6055E"/>
    <w:rsid w:val="00B616D8"/>
    <w:rsid w:val="00B617CD"/>
    <w:rsid w:val="00B63254"/>
    <w:rsid w:val="00B6381B"/>
    <w:rsid w:val="00B65E22"/>
    <w:rsid w:val="00B66155"/>
    <w:rsid w:val="00B6692A"/>
    <w:rsid w:val="00B669DB"/>
    <w:rsid w:val="00B6788F"/>
    <w:rsid w:val="00B710CC"/>
    <w:rsid w:val="00B7262A"/>
    <w:rsid w:val="00B73A02"/>
    <w:rsid w:val="00B73ABC"/>
    <w:rsid w:val="00B76022"/>
    <w:rsid w:val="00B7628E"/>
    <w:rsid w:val="00B76D47"/>
    <w:rsid w:val="00B76DEE"/>
    <w:rsid w:val="00B76DF8"/>
    <w:rsid w:val="00B77120"/>
    <w:rsid w:val="00B807C8"/>
    <w:rsid w:val="00B8463E"/>
    <w:rsid w:val="00B84B12"/>
    <w:rsid w:val="00B85C48"/>
    <w:rsid w:val="00B863D3"/>
    <w:rsid w:val="00B86A0E"/>
    <w:rsid w:val="00B9044F"/>
    <w:rsid w:val="00B92375"/>
    <w:rsid w:val="00B93C76"/>
    <w:rsid w:val="00B94658"/>
    <w:rsid w:val="00B94E49"/>
    <w:rsid w:val="00B95C41"/>
    <w:rsid w:val="00B960B9"/>
    <w:rsid w:val="00B97BCA"/>
    <w:rsid w:val="00B97C61"/>
    <w:rsid w:val="00BA4C56"/>
    <w:rsid w:val="00BA4F3F"/>
    <w:rsid w:val="00BA68C1"/>
    <w:rsid w:val="00BA7479"/>
    <w:rsid w:val="00BA7BA9"/>
    <w:rsid w:val="00BB2366"/>
    <w:rsid w:val="00BB4783"/>
    <w:rsid w:val="00BB4895"/>
    <w:rsid w:val="00BB4AB9"/>
    <w:rsid w:val="00BB4CD0"/>
    <w:rsid w:val="00BC0D60"/>
    <w:rsid w:val="00BC1096"/>
    <w:rsid w:val="00BC1E3C"/>
    <w:rsid w:val="00BC333A"/>
    <w:rsid w:val="00BC5FB2"/>
    <w:rsid w:val="00BC6CDA"/>
    <w:rsid w:val="00BD203D"/>
    <w:rsid w:val="00BD235A"/>
    <w:rsid w:val="00BD50FD"/>
    <w:rsid w:val="00BD6690"/>
    <w:rsid w:val="00BD673F"/>
    <w:rsid w:val="00BD75A3"/>
    <w:rsid w:val="00BE03F9"/>
    <w:rsid w:val="00BE0E98"/>
    <w:rsid w:val="00BE1645"/>
    <w:rsid w:val="00BE3180"/>
    <w:rsid w:val="00BE37FC"/>
    <w:rsid w:val="00BE4274"/>
    <w:rsid w:val="00BE42AE"/>
    <w:rsid w:val="00BE4321"/>
    <w:rsid w:val="00BE4D7E"/>
    <w:rsid w:val="00BE6245"/>
    <w:rsid w:val="00BE7125"/>
    <w:rsid w:val="00BE75AC"/>
    <w:rsid w:val="00BE76D4"/>
    <w:rsid w:val="00BF01A2"/>
    <w:rsid w:val="00BF0BDF"/>
    <w:rsid w:val="00BF3C8C"/>
    <w:rsid w:val="00BF42A7"/>
    <w:rsid w:val="00BF5AEC"/>
    <w:rsid w:val="00BF5B23"/>
    <w:rsid w:val="00BF6C5B"/>
    <w:rsid w:val="00C00548"/>
    <w:rsid w:val="00C018A9"/>
    <w:rsid w:val="00C01CDC"/>
    <w:rsid w:val="00C02893"/>
    <w:rsid w:val="00C03FBF"/>
    <w:rsid w:val="00C0633F"/>
    <w:rsid w:val="00C103FB"/>
    <w:rsid w:val="00C11324"/>
    <w:rsid w:val="00C12241"/>
    <w:rsid w:val="00C1445C"/>
    <w:rsid w:val="00C15A5E"/>
    <w:rsid w:val="00C16C5F"/>
    <w:rsid w:val="00C20B2C"/>
    <w:rsid w:val="00C20BD8"/>
    <w:rsid w:val="00C217CD"/>
    <w:rsid w:val="00C21C78"/>
    <w:rsid w:val="00C22C48"/>
    <w:rsid w:val="00C244B3"/>
    <w:rsid w:val="00C26682"/>
    <w:rsid w:val="00C27E04"/>
    <w:rsid w:val="00C32B4E"/>
    <w:rsid w:val="00C3565B"/>
    <w:rsid w:val="00C35E41"/>
    <w:rsid w:val="00C3607C"/>
    <w:rsid w:val="00C3751A"/>
    <w:rsid w:val="00C40568"/>
    <w:rsid w:val="00C44F50"/>
    <w:rsid w:val="00C45328"/>
    <w:rsid w:val="00C45922"/>
    <w:rsid w:val="00C45B67"/>
    <w:rsid w:val="00C4645B"/>
    <w:rsid w:val="00C5367F"/>
    <w:rsid w:val="00C54544"/>
    <w:rsid w:val="00C548C3"/>
    <w:rsid w:val="00C55760"/>
    <w:rsid w:val="00C5700B"/>
    <w:rsid w:val="00C603AF"/>
    <w:rsid w:val="00C62D12"/>
    <w:rsid w:val="00C6407B"/>
    <w:rsid w:val="00C641B0"/>
    <w:rsid w:val="00C648A1"/>
    <w:rsid w:val="00C64C67"/>
    <w:rsid w:val="00C64CF9"/>
    <w:rsid w:val="00C6539E"/>
    <w:rsid w:val="00C67361"/>
    <w:rsid w:val="00C72180"/>
    <w:rsid w:val="00C73FC1"/>
    <w:rsid w:val="00C7467A"/>
    <w:rsid w:val="00C74D05"/>
    <w:rsid w:val="00C7785F"/>
    <w:rsid w:val="00C820C9"/>
    <w:rsid w:val="00C82570"/>
    <w:rsid w:val="00C83AF2"/>
    <w:rsid w:val="00C847C8"/>
    <w:rsid w:val="00C84D15"/>
    <w:rsid w:val="00C8603A"/>
    <w:rsid w:val="00C861A9"/>
    <w:rsid w:val="00C86566"/>
    <w:rsid w:val="00C90D50"/>
    <w:rsid w:val="00C90FCE"/>
    <w:rsid w:val="00C9538E"/>
    <w:rsid w:val="00C95B2E"/>
    <w:rsid w:val="00C967BD"/>
    <w:rsid w:val="00C967DB"/>
    <w:rsid w:val="00CA019C"/>
    <w:rsid w:val="00CA2FCF"/>
    <w:rsid w:val="00CA3019"/>
    <w:rsid w:val="00CA39C0"/>
    <w:rsid w:val="00CA4501"/>
    <w:rsid w:val="00CA4823"/>
    <w:rsid w:val="00CA5FBB"/>
    <w:rsid w:val="00CB0189"/>
    <w:rsid w:val="00CB2468"/>
    <w:rsid w:val="00CB30EA"/>
    <w:rsid w:val="00CB39AB"/>
    <w:rsid w:val="00CB641F"/>
    <w:rsid w:val="00CB6E0E"/>
    <w:rsid w:val="00CB7FA8"/>
    <w:rsid w:val="00CC160B"/>
    <w:rsid w:val="00CC5361"/>
    <w:rsid w:val="00CC6868"/>
    <w:rsid w:val="00CC6D3D"/>
    <w:rsid w:val="00CC7421"/>
    <w:rsid w:val="00CD19F9"/>
    <w:rsid w:val="00CD2026"/>
    <w:rsid w:val="00CD25CE"/>
    <w:rsid w:val="00CD6192"/>
    <w:rsid w:val="00CD6618"/>
    <w:rsid w:val="00CD6973"/>
    <w:rsid w:val="00CD6C6D"/>
    <w:rsid w:val="00CE2A41"/>
    <w:rsid w:val="00CE2E3F"/>
    <w:rsid w:val="00CE3FA1"/>
    <w:rsid w:val="00CE455D"/>
    <w:rsid w:val="00CE525B"/>
    <w:rsid w:val="00CE5767"/>
    <w:rsid w:val="00CE70BB"/>
    <w:rsid w:val="00CF091E"/>
    <w:rsid w:val="00CF12F5"/>
    <w:rsid w:val="00CF21A6"/>
    <w:rsid w:val="00CF2F80"/>
    <w:rsid w:val="00CF33EB"/>
    <w:rsid w:val="00CF5060"/>
    <w:rsid w:val="00D00E5B"/>
    <w:rsid w:val="00D0522D"/>
    <w:rsid w:val="00D057DA"/>
    <w:rsid w:val="00D07A0C"/>
    <w:rsid w:val="00D132D5"/>
    <w:rsid w:val="00D135F2"/>
    <w:rsid w:val="00D13A65"/>
    <w:rsid w:val="00D141B5"/>
    <w:rsid w:val="00D17D2C"/>
    <w:rsid w:val="00D2002E"/>
    <w:rsid w:val="00D21415"/>
    <w:rsid w:val="00D2434B"/>
    <w:rsid w:val="00D24609"/>
    <w:rsid w:val="00D32A6B"/>
    <w:rsid w:val="00D33D1C"/>
    <w:rsid w:val="00D34651"/>
    <w:rsid w:val="00D34A44"/>
    <w:rsid w:val="00D35B45"/>
    <w:rsid w:val="00D366B7"/>
    <w:rsid w:val="00D3799D"/>
    <w:rsid w:val="00D40644"/>
    <w:rsid w:val="00D409C1"/>
    <w:rsid w:val="00D422C9"/>
    <w:rsid w:val="00D43B91"/>
    <w:rsid w:val="00D4569F"/>
    <w:rsid w:val="00D50B47"/>
    <w:rsid w:val="00D55494"/>
    <w:rsid w:val="00D55D1B"/>
    <w:rsid w:val="00D562DE"/>
    <w:rsid w:val="00D570A0"/>
    <w:rsid w:val="00D573EE"/>
    <w:rsid w:val="00D6124B"/>
    <w:rsid w:val="00D61F6D"/>
    <w:rsid w:val="00D6291E"/>
    <w:rsid w:val="00D64105"/>
    <w:rsid w:val="00D6443A"/>
    <w:rsid w:val="00D65D27"/>
    <w:rsid w:val="00D66BAF"/>
    <w:rsid w:val="00D670F2"/>
    <w:rsid w:val="00D72526"/>
    <w:rsid w:val="00D730E6"/>
    <w:rsid w:val="00D733B4"/>
    <w:rsid w:val="00D73BB7"/>
    <w:rsid w:val="00D7448C"/>
    <w:rsid w:val="00D7562D"/>
    <w:rsid w:val="00D80E68"/>
    <w:rsid w:val="00D82BEF"/>
    <w:rsid w:val="00D83588"/>
    <w:rsid w:val="00D84BA7"/>
    <w:rsid w:val="00D85A63"/>
    <w:rsid w:val="00D8688A"/>
    <w:rsid w:val="00D86999"/>
    <w:rsid w:val="00D87FD8"/>
    <w:rsid w:val="00D9326B"/>
    <w:rsid w:val="00D93D3B"/>
    <w:rsid w:val="00D948C8"/>
    <w:rsid w:val="00D94E8E"/>
    <w:rsid w:val="00D9547D"/>
    <w:rsid w:val="00D955A0"/>
    <w:rsid w:val="00DA1967"/>
    <w:rsid w:val="00DA2AEE"/>
    <w:rsid w:val="00DA3345"/>
    <w:rsid w:val="00DA3785"/>
    <w:rsid w:val="00DA42EE"/>
    <w:rsid w:val="00DA467F"/>
    <w:rsid w:val="00DA5383"/>
    <w:rsid w:val="00DA5BA5"/>
    <w:rsid w:val="00DA5E31"/>
    <w:rsid w:val="00DA7FC2"/>
    <w:rsid w:val="00DB0979"/>
    <w:rsid w:val="00DB10D1"/>
    <w:rsid w:val="00DB19F2"/>
    <w:rsid w:val="00DB21AF"/>
    <w:rsid w:val="00DB68C6"/>
    <w:rsid w:val="00DB7C92"/>
    <w:rsid w:val="00DC18CD"/>
    <w:rsid w:val="00DC1D3D"/>
    <w:rsid w:val="00DC20D4"/>
    <w:rsid w:val="00DC296A"/>
    <w:rsid w:val="00DC2EE9"/>
    <w:rsid w:val="00DC483C"/>
    <w:rsid w:val="00DC5EA8"/>
    <w:rsid w:val="00DC60BE"/>
    <w:rsid w:val="00DC7AD5"/>
    <w:rsid w:val="00DD0F20"/>
    <w:rsid w:val="00DD1185"/>
    <w:rsid w:val="00DD12B6"/>
    <w:rsid w:val="00DD2E8C"/>
    <w:rsid w:val="00DD36A2"/>
    <w:rsid w:val="00DD5E6A"/>
    <w:rsid w:val="00DD6E5D"/>
    <w:rsid w:val="00DE0DAD"/>
    <w:rsid w:val="00DE11F3"/>
    <w:rsid w:val="00DE1ACE"/>
    <w:rsid w:val="00DE2739"/>
    <w:rsid w:val="00DE2A32"/>
    <w:rsid w:val="00DE34B9"/>
    <w:rsid w:val="00DE352C"/>
    <w:rsid w:val="00DE49C2"/>
    <w:rsid w:val="00DE4C09"/>
    <w:rsid w:val="00DE5368"/>
    <w:rsid w:val="00DE56F8"/>
    <w:rsid w:val="00DE5C6B"/>
    <w:rsid w:val="00DE5F33"/>
    <w:rsid w:val="00DE6A26"/>
    <w:rsid w:val="00DE7937"/>
    <w:rsid w:val="00DF206F"/>
    <w:rsid w:val="00DF213E"/>
    <w:rsid w:val="00DF32E9"/>
    <w:rsid w:val="00DF3AF3"/>
    <w:rsid w:val="00DF407E"/>
    <w:rsid w:val="00DF4BF8"/>
    <w:rsid w:val="00DF5A23"/>
    <w:rsid w:val="00DF67B3"/>
    <w:rsid w:val="00DF6AC8"/>
    <w:rsid w:val="00DF7D5F"/>
    <w:rsid w:val="00E00317"/>
    <w:rsid w:val="00E0105B"/>
    <w:rsid w:val="00E0152C"/>
    <w:rsid w:val="00E0311F"/>
    <w:rsid w:val="00E04594"/>
    <w:rsid w:val="00E05877"/>
    <w:rsid w:val="00E0605C"/>
    <w:rsid w:val="00E0732A"/>
    <w:rsid w:val="00E0743E"/>
    <w:rsid w:val="00E111B0"/>
    <w:rsid w:val="00E1128D"/>
    <w:rsid w:val="00E11FD6"/>
    <w:rsid w:val="00E12999"/>
    <w:rsid w:val="00E14BC7"/>
    <w:rsid w:val="00E1621A"/>
    <w:rsid w:val="00E16292"/>
    <w:rsid w:val="00E17B22"/>
    <w:rsid w:val="00E202A7"/>
    <w:rsid w:val="00E21342"/>
    <w:rsid w:val="00E22F42"/>
    <w:rsid w:val="00E25318"/>
    <w:rsid w:val="00E2614E"/>
    <w:rsid w:val="00E265EE"/>
    <w:rsid w:val="00E274F2"/>
    <w:rsid w:val="00E32229"/>
    <w:rsid w:val="00E327A3"/>
    <w:rsid w:val="00E32AE2"/>
    <w:rsid w:val="00E33976"/>
    <w:rsid w:val="00E33F35"/>
    <w:rsid w:val="00E3703C"/>
    <w:rsid w:val="00E40080"/>
    <w:rsid w:val="00E40F0E"/>
    <w:rsid w:val="00E40FB7"/>
    <w:rsid w:val="00E41402"/>
    <w:rsid w:val="00E42585"/>
    <w:rsid w:val="00E4314D"/>
    <w:rsid w:val="00E43C7B"/>
    <w:rsid w:val="00E4453E"/>
    <w:rsid w:val="00E44BE1"/>
    <w:rsid w:val="00E45BF1"/>
    <w:rsid w:val="00E469A2"/>
    <w:rsid w:val="00E47C24"/>
    <w:rsid w:val="00E51368"/>
    <w:rsid w:val="00E52796"/>
    <w:rsid w:val="00E56726"/>
    <w:rsid w:val="00E5694E"/>
    <w:rsid w:val="00E57450"/>
    <w:rsid w:val="00E60725"/>
    <w:rsid w:val="00E61727"/>
    <w:rsid w:val="00E639A0"/>
    <w:rsid w:val="00E65C1A"/>
    <w:rsid w:val="00E678A7"/>
    <w:rsid w:val="00E7008C"/>
    <w:rsid w:val="00E72435"/>
    <w:rsid w:val="00E72E78"/>
    <w:rsid w:val="00E74932"/>
    <w:rsid w:val="00E74A59"/>
    <w:rsid w:val="00E74A93"/>
    <w:rsid w:val="00E74BC0"/>
    <w:rsid w:val="00E752CC"/>
    <w:rsid w:val="00E76BF1"/>
    <w:rsid w:val="00E809C4"/>
    <w:rsid w:val="00E84653"/>
    <w:rsid w:val="00E8559D"/>
    <w:rsid w:val="00E85762"/>
    <w:rsid w:val="00E86065"/>
    <w:rsid w:val="00E87D9E"/>
    <w:rsid w:val="00E87EAC"/>
    <w:rsid w:val="00E91E77"/>
    <w:rsid w:val="00E920E1"/>
    <w:rsid w:val="00E93E12"/>
    <w:rsid w:val="00E95C57"/>
    <w:rsid w:val="00E963CA"/>
    <w:rsid w:val="00E96607"/>
    <w:rsid w:val="00EA25C7"/>
    <w:rsid w:val="00EA603C"/>
    <w:rsid w:val="00EA6A7E"/>
    <w:rsid w:val="00EA7310"/>
    <w:rsid w:val="00EB02E4"/>
    <w:rsid w:val="00EB0F96"/>
    <w:rsid w:val="00EB2265"/>
    <w:rsid w:val="00EB29A3"/>
    <w:rsid w:val="00EB3B37"/>
    <w:rsid w:val="00EB583C"/>
    <w:rsid w:val="00EB6519"/>
    <w:rsid w:val="00EB6A15"/>
    <w:rsid w:val="00EB6D28"/>
    <w:rsid w:val="00EC017C"/>
    <w:rsid w:val="00EC10A5"/>
    <w:rsid w:val="00EC2D28"/>
    <w:rsid w:val="00EC3925"/>
    <w:rsid w:val="00EC4B77"/>
    <w:rsid w:val="00EC52A0"/>
    <w:rsid w:val="00EC5DE2"/>
    <w:rsid w:val="00EC631C"/>
    <w:rsid w:val="00EC6561"/>
    <w:rsid w:val="00EC719B"/>
    <w:rsid w:val="00EC7470"/>
    <w:rsid w:val="00ED1419"/>
    <w:rsid w:val="00ED47F3"/>
    <w:rsid w:val="00ED6043"/>
    <w:rsid w:val="00EE060E"/>
    <w:rsid w:val="00EE1106"/>
    <w:rsid w:val="00EE3111"/>
    <w:rsid w:val="00EE40E9"/>
    <w:rsid w:val="00EE47C2"/>
    <w:rsid w:val="00EE4E6F"/>
    <w:rsid w:val="00EE50E6"/>
    <w:rsid w:val="00EE6FA7"/>
    <w:rsid w:val="00EE7F8F"/>
    <w:rsid w:val="00EF2A83"/>
    <w:rsid w:val="00EF2B3F"/>
    <w:rsid w:val="00EF2DAD"/>
    <w:rsid w:val="00EF38C4"/>
    <w:rsid w:val="00EF3A08"/>
    <w:rsid w:val="00EF427A"/>
    <w:rsid w:val="00EF646F"/>
    <w:rsid w:val="00EF7594"/>
    <w:rsid w:val="00F01713"/>
    <w:rsid w:val="00F01B71"/>
    <w:rsid w:val="00F061F3"/>
    <w:rsid w:val="00F06342"/>
    <w:rsid w:val="00F100F5"/>
    <w:rsid w:val="00F13C02"/>
    <w:rsid w:val="00F1565E"/>
    <w:rsid w:val="00F16A59"/>
    <w:rsid w:val="00F17244"/>
    <w:rsid w:val="00F17F94"/>
    <w:rsid w:val="00F2013F"/>
    <w:rsid w:val="00F20B93"/>
    <w:rsid w:val="00F210EB"/>
    <w:rsid w:val="00F2338F"/>
    <w:rsid w:val="00F24069"/>
    <w:rsid w:val="00F24A6C"/>
    <w:rsid w:val="00F252C5"/>
    <w:rsid w:val="00F2550E"/>
    <w:rsid w:val="00F25941"/>
    <w:rsid w:val="00F27303"/>
    <w:rsid w:val="00F302BB"/>
    <w:rsid w:val="00F30C2B"/>
    <w:rsid w:val="00F31BA2"/>
    <w:rsid w:val="00F3349B"/>
    <w:rsid w:val="00F34ECF"/>
    <w:rsid w:val="00F37C6B"/>
    <w:rsid w:val="00F41073"/>
    <w:rsid w:val="00F4158C"/>
    <w:rsid w:val="00F43849"/>
    <w:rsid w:val="00F44DF3"/>
    <w:rsid w:val="00F44EA1"/>
    <w:rsid w:val="00F453A7"/>
    <w:rsid w:val="00F453D3"/>
    <w:rsid w:val="00F45D98"/>
    <w:rsid w:val="00F465B6"/>
    <w:rsid w:val="00F47D90"/>
    <w:rsid w:val="00F501E7"/>
    <w:rsid w:val="00F505FD"/>
    <w:rsid w:val="00F506AD"/>
    <w:rsid w:val="00F51443"/>
    <w:rsid w:val="00F518DC"/>
    <w:rsid w:val="00F528B3"/>
    <w:rsid w:val="00F529D2"/>
    <w:rsid w:val="00F5457A"/>
    <w:rsid w:val="00F5472A"/>
    <w:rsid w:val="00F56CC3"/>
    <w:rsid w:val="00F57724"/>
    <w:rsid w:val="00F5795A"/>
    <w:rsid w:val="00F57B28"/>
    <w:rsid w:val="00F604B8"/>
    <w:rsid w:val="00F61582"/>
    <w:rsid w:val="00F61796"/>
    <w:rsid w:val="00F61B3C"/>
    <w:rsid w:val="00F62006"/>
    <w:rsid w:val="00F633B8"/>
    <w:rsid w:val="00F636DB"/>
    <w:rsid w:val="00F63F25"/>
    <w:rsid w:val="00F64D4F"/>
    <w:rsid w:val="00F64E78"/>
    <w:rsid w:val="00F665A7"/>
    <w:rsid w:val="00F67EB6"/>
    <w:rsid w:val="00F7141C"/>
    <w:rsid w:val="00F71CCE"/>
    <w:rsid w:val="00F728FA"/>
    <w:rsid w:val="00F72F5E"/>
    <w:rsid w:val="00F74068"/>
    <w:rsid w:val="00F7594D"/>
    <w:rsid w:val="00F76472"/>
    <w:rsid w:val="00F80171"/>
    <w:rsid w:val="00F82999"/>
    <w:rsid w:val="00F83922"/>
    <w:rsid w:val="00F83F1B"/>
    <w:rsid w:val="00F84B2B"/>
    <w:rsid w:val="00F85333"/>
    <w:rsid w:val="00F8545C"/>
    <w:rsid w:val="00F86573"/>
    <w:rsid w:val="00F868DE"/>
    <w:rsid w:val="00F87896"/>
    <w:rsid w:val="00F91B3F"/>
    <w:rsid w:val="00F91F6A"/>
    <w:rsid w:val="00F93910"/>
    <w:rsid w:val="00F93B0C"/>
    <w:rsid w:val="00F93FC6"/>
    <w:rsid w:val="00F942A5"/>
    <w:rsid w:val="00F94472"/>
    <w:rsid w:val="00F94EA5"/>
    <w:rsid w:val="00F95381"/>
    <w:rsid w:val="00FA0BC9"/>
    <w:rsid w:val="00FA2566"/>
    <w:rsid w:val="00FA3D98"/>
    <w:rsid w:val="00FA3E38"/>
    <w:rsid w:val="00FA596C"/>
    <w:rsid w:val="00FA7CEB"/>
    <w:rsid w:val="00FA7DD1"/>
    <w:rsid w:val="00FB19D2"/>
    <w:rsid w:val="00FB1F07"/>
    <w:rsid w:val="00FB285B"/>
    <w:rsid w:val="00FB2C10"/>
    <w:rsid w:val="00FB2CBE"/>
    <w:rsid w:val="00FB318A"/>
    <w:rsid w:val="00FB4EAA"/>
    <w:rsid w:val="00FB5B34"/>
    <w:rsid w:val="00FC05A6"/>
    <w:rsid w:val="00FC08DA"/>
    <w:rsid w:val="00FC1C4C"/>
    <w:rsid w:val="00FC5D51"/>
    <w:rsid w:val="00FC6A6D"/>
    <w:rsid w:val="00FC72D0"/>
    <w:rsid w:val="00FD0CD5"/>
    <w:rsid w:val="00FD1152"/>
    <w:rsid w:val="00FD1A60"/>
    <w:rsid w:val="00FD2C22"/>
    <w:rsid w:val="00FD3568"/>
    <w:rsid w:val="00FD4037"/>
    <w:rsid w:val="00FD4106"/>
    <w:rsid w:val="00FD5F93"/>
    <w:rsid w:val="00FD728E"/>
    <w:rsid w:val="00FD798B"/>
    <w:rsid w:val="00FE157F"/>
    <w:rsid w:val="00FE1E47"/>
    <w:rsid w:val="00FE2ED5"/>
    <w:rsid w:val="00FE3A0A"/>
    <w:rsid w:val="00FE3C94"/>
    <w:rsid w:val="00FE4817"/>
    <w:rsid w:val="00FE488A"/>
    <w:rsid w:val="00FE4B98"/>
    <w:rsid w:val="00FE7A9A"/>
    <w:rsid w:val="00FF265E"/>
    <w:rsid w:val="00FF347A"/>
    <w:rsid w:val="00FF4873"/>
    <w:rsid w:val="00FF4D95"/>
    <w:rsid w:val="00FF54B5"/>
    <w:rsid w:val="00FF59FF"/>
    <w:rsid w:val="00FF5B44"/>
    <w:rsid w:val="00FF5C09"/>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991A13"/>
  <w15:docId w15:val="{CF518993-7E4C-49BA-993F-875072FC1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A4E"/>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E25318"/>
    <w:pPr>
      <w:numPr>
        <w:numId w:val="1"/>
      </w:numPr>
      <w:tabs>
        <w:tab w:val="left" w:pos="426"/>
      </w:tabs>
      <w:spacing w:after="360" w:line="360" w:lineRule="auto"/>
      <w:ind w:left="0" w:firstLine="0"/>
    </w:pPr>
    <w:rPr>
      <w:rFonts w:ascii="Arial" w:hAnsi="Arial" w:cs="Arial"/>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E25318"/>
    <w:rPr>
      <w:rFonts w:ascii="Arial" w:eastAsia="Times New Roman" w:hAnsi="Arial" w:cs="Arial"/>
      <w:b/>
      <w:bCs/>
      <w:sz w:val="36"/>
      <w:szCs w:val="24"/>
      <w:lang w:eastAsia="hr-HR"/>
    </w:rPr>
  </w:style>
  <w:style w:type="paragraph" w:customStyle="1" w:styleId="FOINaslov2">
    <w:name w:val="FOI Naslov 2"/>
    <w:basedOn w:val="Odlomakpopisa"/>
    <w:link w:val="FOINaslov2Char"/>
    <w:qFormat/>
    <w:rsid w:val="00051850"/>
    <w:pPr>
      <w:numPr>
        <w:ilvl w:val="1"/>
        <w:numId w:val="1"/>
      </w:numPr>
      <w:spacing w:before="360" w:after="240" w:line="360" w:lineRule="auto"/>
      <w:ind w:left="357" w:hanging="357"/>
      <w:contextualSpacing w:val="0"/>
      <w:jc w:val="both"/>
    </w:pPr>
    <w:rPr>
      <w:rFonts w:ascii="Arial" w:hAnsi="Arial" w:cs="Arial"/>
      <w:b/>
      <w:sz w:val="32"/>
    </w:rPr>
  </w:style>
  <w:style w:type="paragraph" w:customStyle="1" w:styleId="FOINaslov3">
    <w:name w:val="FOI Naslov 3"/>
    <w:basedOn w:val="Odlomakpopisa"/>
    <w:link w:val="FOINaslov3Char"/>
    <w:qFormat/>
    <w:rsid w:val="00051850"/>
    <w:pPr>
      <w:numPr>
        <w:ilvl w:val="2"/>
        <w:numId w:val="1"/>
      </w:numPr>
      <w:spacing w:before="240" w:after="120" w:line="360" w:lineRule="auto"/>
      <w:ind w:left="709" w:hanging="709"/>
      <w:jc w:val="both"/>
    </w:pPr>
    <w:rPr>
      <w:rFonts w:ascii="Arial" w:hAnsi="Arial" w:cs="Arial"/>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51850"/>
    <w:rPr>
      <w:rFonts w:ascii="Arial" w:eastAsia="Times New Roman" w:hAnsi="Arial" w:cs="Arial"/>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OdlomakpopisaChar"/>
    <w:link w:val="FOINaslov3"/>
    <w:rsid w:val="00051850"/>
    <w:rPr>
      <w:rFonts w:ascii="Arial" w:eastAsia="Times New Roman" w:hAnsi="Arial" w:cs="Arial"/>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2"/>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Sadraj1">
    <w:name w:val="toc 1"/>
    <w:basedOn w:val="Normal"/>
    <w:next w:val="Normal"/>
    <w:autoRedefine/>
    <w:uiPriority w:val="39"/>
    <w:unhideWhenUsed/>
    <w:rsid w:val="0015288B"/>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semiHidden/>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table" w:styleId="Reetkatablice">
    <w:name w:val="Table Grid"/>
    <w:basedOn w:val="Obinatablica"/>
    <w:uiPriority w:val="5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unaprijedoblikovano">
    <w:name w:val="HTML Preformatted"/>
    <w:basedOn w:val="Normal"/>
    <w:link w:val="HTMLunaprijedoblikovano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unaprijedoblikovanoChar">
    <w:name w:val="HTML unaprijed oblikovano Char"/>
    <w:basedOn w:val="Zadanifontodlomka"/>
    <w:link w:val="HTMLunaprijedoblikovano"/>
    <w:uiPriority w:val="99"/>
    <w:rsid w:val="00D730E6"/>
    <w:rPr>
      <w:rFonts w:ascii="Courier New" w:eastAsia="Times New Roman" w:hAnsi="Courier New" w:cs="Courier New"/>
      <w:sz w:val="20"/>
      <w:szCs w:val="20"/>
      <w:lang w:eastAsia="hr-HR"/>
    </w:rPr>
  </w:style>
  <w:style w:type="character" w:customStyle="1" w:styleId="start-tag">
    <w:name w:val="start-tag"/>
    <w:basedOn w:val="Zadanifontodlomka"/>
    <w:rsid w:val="00D730E6"/>
  </w:style>
  <w:style w:type="character" w:customStyle="1" w:styleId="attribute-name">
    <w:name w:val="attribute-name"/>
    <w:basedOn w:val="Zadanifontodlomka"/>
    <w:rsid w:val="00D730E6"/>
  </w:style>
  <w:style w:type="character" w:customStyle="1" w:styleId="comment">
    <w:name w:val="comment"/>
    <w:basedOn w:val="Zadanifontodlomka"/>
    <w:rsid w:val="00D730E6"/>
  </w:style>
  <w:style w:type="character" w:customStyle="1" w:styleId="end-tag">
    <w:name w:val="end-tag"/>
    <w:basedOn w:val="Zadanifontodlomka"/>
    <w:rsid w:val="00D730E6"/>
  </w:style>
  <w:style w:type="paragraph" w:customStyle="1" w:styleId="Naslovtablice">
    <w:name w:val="Naslov tablice"/>
    <w:basedOn w:val="Normal"/>
    <w:link w:val="NaslovtabliceChar"/>
    <w:qFormat/>
    <w:rsid w:val="001F431B"/>
    <w:pPr>
      <w:spacing w:line="360" w:lineRule="auto"/>
      <w:jc w:val="center"/>
    </w:pPr>
    <w:rPr>
      <w:rFonts w:ascii="Arial" w:hAnsi="Arial" w:cs="Arial"/>
      <w:sz w:val="22"/>
      <w:szCs w:val="22"/>
    </w:rPr>
  </w:style>
  <w:style w:type="paragraph" w:customStyle="1" w:styleId="Naslovslike">
    <w:name w:val="Naslov slike"/>
    <w:basedOn w:val="Normal"/>
    <w:link w:val="NaslovslikeChar"/>
    <w:autoRedefine/>
    <w:qFormat/>
    <w:rsid w:val="00AA075F"/>
    <w:pPr>
      <w:spacing w:after="240" w:line="360" w:lineRule="auto"/>
      <w:jc w:val="center"/>
    </w:pPr>
    <w:rPr>
      <w:rFonts w:ascii="Arial" w:hAnsi="Arial"/>
      <w:sz w:val="22"/>
    </w:rPr>
  </w:style>
  <w:style w:type="character" w:customStyle="1" w:styleId="NaslovtabliceChar">
    <w:name w:val="Naslov tablice Char"/>
    <w:basedOn w:val="Zadanifontodlomka"/>
    <w:link w:val="Naslovtablice"/>
    <w:rsid w:val="001F431B"/>
    <w:rPr>
      <w:rFonts w:ascii="Arial" w:eastAsia="Times New Roman" w:hAnsi="Arial" w:cs="Arial"/>
      <w:lang w:eastAsia="hr-HR"/>
    </w:rPr>
  </w:style>
  <w:style w:type="character" w:customStyle="1" w:styleId="NaslovslikeChar">
    <w:name w:val="Naslov slike Char"/>
    <w:basedOn w:val="Zadanifontodlomka"/>
    <w:link w:val="Naslovslike"/>
    <w:rsid w:val="00AA075F"/>
    <w:rPr>
      <w:rFonts w:ascii="Arial" w:eastAsia="Times New Roman" w:hAnsi="Arial" w:cs="Times New Roman"/>
      <w:szCs w:val="24"/>
      <w:lang w:eastAsia="hr-HR"/>
    </w:rPr>
  </w:style>
  <w:style w:type="paragraph" w:styleId="Tekstfusnote">
    <w:name w:val="footnote text"/>
    <w:basedOn w:val="Normal"/>
    <w:link w:val="TekstfusnoteChar"/>
    <w:uiPriority w:val="99"/>
    <w:semiHidden/>
    <w:unhideWhenUsed/>
    <w:rsid w:val="003D6584"/>
    <w:rPr>
      <w:sz w:val="20"/>
      <w:szCs w:val="20"/>
    </w:rPr>
  </w:style>
  <w:style w:type="character" w:customStyle="1" w:styleId="TekstfusnoteChar">
    <w:name w:val="Tekst fusnote Char"/>
    <w:basedOn w:val="Zadanifontodlomka"/>
    <w:link w:val="Tekstfusnote"/>
    <w:uiPriority w:val="99"/>
    <w:semiHidden/>
    <w:rsid w:val="003D6584"/>
    <w:rPr>
      <w:rFonts w:ascii="Times New Roman" w:eastAsia="Times New Roman" w:hAnsi="Times New Roman" w:cs="Times New Roman"/>
      <w:sz w:val="20"/>
      <w:szCs w:val="20"/>
      <w:lang w:eastAsia="hr-HR"/>
    </w:rPr>
  </w:style>
  <w:style w:type="character" w:styleId="Referencafusnote">
    <w:name w:val="footnote reference"/>
    <w:basedOn w:val="Zadanifontodlomka"/>
    <w:uiPriority w:val="99"/>
    <w:semiHidden/>
    <w:unhideWhenUsed/>
    <w:rsid w:val="003D6584"/>
    <w:rPr>
      <w:vertAlign w:val="superscript"/>
    </w:rPr>
  </w:style>
  <w:style w:type="paragraph" w:customStyle="1" w:styleId="Naslovgrafike">
    <w:name w:val="Naslov grafike"/>
    <w:basedOn w:val="Normal"/>
    <w:link w:val="NaslovgrafikeChar"/>
    <w:qFormat/>
    <w:rsid w:val="00E4314D"/>
    <w:pPr>
      <w:spacing w:line="360" w:lineRule="auto"/>
      <w:jc w:val="center"/>
    </w:pPr>
    <w:rPr>
      <w:rFonts w:ascii="Arial" w:hAnsi="Arial"/>
      <w:sz w:val="22"/>
    </w:rPr>
  </w:style>
  <w:style w:type="character" w:customStyle="1" w:styleId="NaslovgrafikeChar">
    <w:name w:val="Naslov grafike Char"/>
    <w:basedOn w:val="NaslovslikeChar"/>
    <w:link w:val="Naslovgrafike"/>
    <w:rsid w:val="00E4314D"/>
    <w:rPr>
      <w:rFonts w:ascii="Arial" w:eastAsia="Times New Roman" w:hAnsi="Arial" w:cs="Times New Roman"/>
      <w:szCs w:val="24"/>
      <w:lang w:eastAsia="hr-HR"/>
    </w:rPr>
  </w:style>
  <w:style w:type="paragraph" w:styleId="Bibliografija">
    <w:name w:val="Bibliography"/>
    <w:basedOn w:val="Normal"/>
    <w:next w:val="Normal"/>
    <w:uiPriority w:val="37"/>
    <w:unhideWhenUsed/>
    <w:rsid w:val="006A6671"/>
  </w:style>
  <w:style w:type="paragraph" w:styleId="Opisslike">
    <w:name w:val="caption"/>
    <w:basedOn w:val="Normal"/>
    <w:next w:val="Normal"/>
    <w:uiPriority w:val="35"/>
    <w:unhideWhenUsed/>
    <w:qFormat/>
    <w:rsid w:val="00473C4A"/>
    <w:pPr>
      <w:spacing w:after="200"/>
    </w:pPr>
    <w:rPr>
      <w:i/>
      <w:iCs/>
      <w:color w:val="1F497D" w:themeColor="text2"/>
      <w:sz w:val="18"/>
      <w:szCs w:val="18"/>
    </w:rPr>
  </w:style>
  <w:style w:type="character" w:styleId="Nerijeenospominjanje">
    <w:name w:val="Unresolved Mention"/>
    <w:basedOn w:val="Zadanifontodlomka"/>
    <w:uiPriority w:val="99"/>
    <w:semiHidden/>
    <w:unhideWhenUsed/>
    <w:rsid w:val="00972733"/>
    <w:rPr>
      <w:color w:val="605E5C"/>
      <w:shd w:val="clear" w:color="auto" w:fill="E1DFDD"/>
    </w:rPr>
  </w:style>
  <w:style w:type="character" w:customStyle="1" w:styleId="hljs-keyword">
    <w:name w:val="hljs-keyword"/>
    <w:basedOn w:val="Zadanifontodlomka"/>
    <w:rsid w:val="007F4C1C"/>
  </w:style>
  <w:style w:type="character" w:customStyle="1" w:styleId="hljs-string">
    <w:name w:val="hljs-string"/>
    <w:basedOn w:val="Zadanifontodlomka"/>
    <w:rsid w:val="007F4C1C"/>
  </w:style>
  <w:style w:type="character" w:customStyle="1" w:styleId="hljs-builtin">
    <w:name w:val="hljs-built_in"/>
    <w:basedOn w:val="Zadanifontodlomka"/>
    <w:rsid w:val="007F4C1C"/>
  </w:style>
  <w:style w:type="character" w:customStyle="1" w:styleId="hljs-literal">
    <w:name w:val="hljs-literal"/>
    <w:basedOn w:val="Zadanifontodlomka"/>
    <w:rsid w:val="007F4C1C"/>
  </w:style>
  <w:style w:type="character" w:styleId="SlijeenaHiperveza">
    <w:name w:val="FollowedHyperlink"/>
    <w:basedOn w:val="Zadanifontodlomka"/>
    <w:uiPriority w:val="99"/>
    <w:semiHidden/>
    <w:unhideWhenUsed/>
    <w:rsid w:val="00F67EB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52943">
      <w:bodyDiv w:val="1"/>
      <w:marLeft w:val="0"/>
      <w:marRight w:val="0"/>
      <w:marTop w:val="0"/>
      <w:marBottom w:val="0"/>
      <w:divBdr>
        <w:top w:val="none" w:sz="0" w:space="0" w:color="auto"/>
        <w:left w:val="none" w:sz="0" w:space="0" w:color="auto"/>
        <w:bottom w:val="none" w:sz="0" w:space="0" w:color="auto"/>
        <w:right w:val="none" w:sz="0" w:space="0" w:color="auto"/>
      </w:divBdr>
    </w:div>
    <w:div w:id="13774000">
      <w:bodyDiv w:val="1"/>
      <w:marLeft w:val="0"/>
      <w:marRight w:val="0"/>
      <w:marTop w:val="0"/>
      <w:marBottom w:val="0"/>
      <w:divBdr>
        <w:top w:val="none" w:sz="0" w:space="0" w:color="auto"/>
        <w:left w:val="none" w:sz="0" w:space="0" w:color="auto"/>
        <w:bottom w:val="none" w:sz="0" w:space="0" w:color="auto"/>
        <w:right w:val="none" w:sz="0" w:space="0" w:color="auto"/>
      </w:divBdr>
    </w:div>
    <w:div w:id="18287119">
      <w:bodyDiv w:val="1"/>
      <w:marLeft w:val="0"/>
      <w:marRight w:val="0"/>
      <w:marTop w:val="0"/>
      <w:marBottom w:val="0"/>
      <w:divBdr>
        <w:top w:val="none" w:sz="0" w:space="0" w:color="auto"/>
        <w:left w:val="none" w:sz="0" w:space="0" w:color="auto"/>
        <w:bottom w:val="none" w:sz="0" w:space="0" w:color="auto"/>
        <w:right w:val="none" w:sz="0" w:space="0" w:color="auto"/>
      </w:divBdr>
    </w:div>
    <w:div w:id="32467237">
      <w:bodyDiv w:val="1"/>
      <w:marLeft w:val="0"/>
      <w:marRight w:val="0"/>
      <w:marTop w:val="0"/>
      <w:marBottom w:val="0"/>
      <w:divBdr>
        <w:top w:val="none" w:sz="0" w:space="0" w:color="auto"/>
        <w:left w:val="none" w:sz="0" w:space="0" w:color="auto"/>
        <w:bottom w:val="none" w:sz="0" w:space="0" w:color="auto"/>
        <w:right w:val="none" w:sz="0" w:space="0" w:color="auto"/>
      </w:divBdr>
    </w:div>
    <w:div w:id="38209660">
      <w:bodyDiv w:val="1"/>
      <w:marLeft w:val="0"/>
      <w:marRight w:val="0"/>
      <w:marTop w:val="0"/>
      <w:marBottom w:val="0"/>
      <w:divBdr>
        <w:top w:val="none" w:sz="0" w:space="0" w:color="auto"/>
        <w:left w:val="none" w:sz="0" w:space="0" w:color="auto"/>
        <w:bottom w:val="none" w:sz="0" w:space="0" w:color="auto"/>
        <w:right w:val="none" w:sz="0" w:space="0" w:color="auto"/>
      </w:divBdr>
    </w:div>
    <w:div w:id="42680647">
      <w:bodyDiv w:val="1"/>
      <w:marLeft w:val="0"/>
      <w:marRight w:val="0"/>
      <w:marTop w:val="0"/>
      <w:marBottom w:val="0"/>
      <w:divBdr>
        <w:top w:val="none" w:sz="0" w:space="0" w:color="auto"/>
        <w:left w:val="none" w:sz="0" w:space="0" w:color="auto"/>
        <w:bottom w:val="none" w:sz="0" w:space="0" w:color="auto"/>
        <w:right w:val="none" w:sz="0" w:space="0" w:color="auto"/>
      </w:divBdr>
    </w:div>
    <w:div w:id="44840398">
      <w:bodyDiv w:val="1"/>
      <w:marLeft w:val="0"/>
      <w:marRight w:val="0"/>
      <w:marTop w:val="0"/>
      <w:marBottom w:val="0"/>
      <w:divBdr>
        <w:top w:val="none" w:sz="0" w:space="0" w:color="auto"/>
        <w:left w:val="none" w:sz="0" w:space="0" w:color="auto"/>
        <w:bottom w:val="none" w:sz="0" w:space="0" w:color="auto"/>
        <w:right w:val="none" w:sz="0" w:space="0" w:color="auto"/>
      </w:divBdr>
    </w:div>
    <w:div w:id="47534522">
      <w:bodyDiv w:val="1"/>
      <w:marLeft w:val="0"/>
      <w:marRight w:val="0"/>
      <w:marTop w:val="0"/>
      <w:marBottom w:val="0"/>
      <w:divBdr>
        <w:top w:val="none" w:sz="0" w:space="0" w:color="auto"/>
        <w:left w:val="none" w:sz="0" w:space="0" w:color="auto"/>
        <w:bottom w:val="none" w:sz="0" w:space="0" w:color="auto"/>
        <w:right w:val="none" w:sz="0" w:space="0" w:color="auto"/>
      </w:divBdr>
    </w:div>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 w:id="371424812">
          <w:marLeft w:val="1440"/>
          <w:marRight w:val="0"/>
          <w:marTop w:val="240"/>
          <w:marBottom w:val="0"/>
          <w:divBdr>
            <w:top w:val="none" w:sz="0" w:space="0" w:color="auto"/>
            <w:left w:val="none" w:sz="0" w:space="0" w:color="auto"/>
            <w:bottom w:val="none" w:sz="0" w:space="0" w:color="auto"/>
            <w:right w:val="none" w:sz="0" w:space="0" w:color="auto"/>
          </w:divBdr>
        </w:div>
      </w:divsChild>
    </w:div>
    <w:div w:id="78065049">
      <w:bodyDiv w:val="1"/>
      <w:marLeft w:val="0"/>
      <w:marRight w:val="0"/>
      <w:marTop w:val="0"/>
      <w:marBottom w:val="0"/>
      <w:divBdr>
        <w:top w:val="none" w:sz="0" w:space="0" w:color="auto"/>
        <w:left w:val="none" w:sz="0" w:space="0" w:color="auto"/>
        <w:bottom w:val="none" w:sz="0" w:space="0" w:color="auto"/>
        <w:right w:val="none" w:sz="0" w:space="0" w:color="auto"/>
      </w:divBdr>
    </w:div>
    <w:div w:id="102385064">
      <w:bodyDiv w:val="1"/>
      <w:marLeft w:val="0"/>
      <w:marRight w:val="0"/>
      <w:marTop w:val="0"/>
      <w:marBottom w:val="0"/>
      <w:divBdr>
        <w:top w:val="none" w:sz="0" w:space="0" w:color="auto"/>
        <w:left w:val="none" w:sz="0" w:space="0" w:color="auto"/>
        <w:bottom w:val="none" w:sz="0" w:space="0" w:color="auto"/>
        <w:right w:val="none" w:sz="0" w:space="0" w:color="auto"/>
      </w:divBdr>
    </w:div>
    <w:div w:id="107362356">
      <w:bodyDiv w:val="1"/>
      <w:marLeft w:val="0"/>
      <w:marRight w:val="0"/>
      <w:marTop w:val="0"/>
      <w:marBottom w:val="0"/>
      <w:divBdr>
        <w:top w:val="none" w:sz="0" w:space="0" w:color="auto"/>
        <w:left w:val="none" w:sz="0" w:space="0" w:color="auto"/>
        <w:bottom w:val="none" w:sz="0" w:space="0" w:color="auto"/>
        <w:right w:val="none" w:sz="0" w:space="0" w:color="auto"/>
      </w:divBdr>
    </w:div>
    <w:div w:id="111214624">
      <w:bodyDiv w:val="1"/>
      <w:marLeft w:val="0"/>
      <w:marRight w:val="0"/>
      <w:marTop w:val="0"/>
      <w:marBottom w:val="0"/>
      <w:divBdr>
        <w:top w:val="none" w:sz="0" w:space="0" w:color="auto"/>
        <w:left w:val="none" w:sz="0" w:space="0" w:color="auto"/>
        <w:bottom w:val="none" w:sz="0" w:space="0" w:color="auto"/>
        <w:right w:val="none" w:sz="0" w:space="0" w:color="auto"/>
      </w:divBdr>
    </w:div>
    <w:div w:id="129322946">
      <w:bodyDiv w:val="1"/>
      <w:marLeft w:val="0"/>
      <w:marRight w:val="0"/>
      <w:marTop w:val="0"/>
      <w:marBottom w:val="0"/>
      <w:divBdr>
        <w:top w:val="none" w:sz="0" w:space="0" w:color="auto"/>
        <w:left w:val="none" w:sz="0" w:space="0" w:color="auto"/>
        <w:bottom w:val="none" w:sz="0" w:space="0" w:color="auto"/>
        <w:right w:val="none" w:sz="0" w:space="0" w:color="auto"/>
      </w:divBdr>
    </w:div>
    <w:div w:id="143278648">
      <w:bodyDiv w:val="1"/>
      <w:marLeft w:val="0"/>
      <w:marRight w:val="0"/>
      <w:marTop w:val="0"/>
      <w:marBottom w:val="0"/>
      <w:divBdr>
        <w:top w:val="none" w:sz="0" w:space="0" w:color="auto"/>
        <w:left w:val="none" w:sz="0" w:space="0" w:color="auto"/>
        <w:bottom w:val="none" w:sz="0" w:space="0" w:color="auto"/>
        <w:right w:val="none" w:sz="0" w:space="0" w:color="auto"/>
      </w:divBdr>
    </w:div>
    <w:div w:id="145321459">
      <w:bodyDiv w:val="1"/>
      <w:marLeft w:val="0"/>
      <w:marRight w:val="0"/>
      <w:marTop w:val="0"/>
      <w:marBottom w:val="0"/>
      <w:divBdr>
        <w:top w:val="none" w:sz="0" w:space="0" w:color="auto"/>
        <w:left w:val="none" w:sz="0" w:space="0" w:color="auto"/>
        <w:bottom w:val="none" w:sz="0" w:space="0" w:color="auto"/>
        <w:right w:val="none" w:sz="0" w:space="0" w:color="auto"/>
      </w:divBdr>
    </w:div>
    <w:div w:id="147598472">
      <w:bodyDiv w:val="1"/>
      <w:marLeft w:val="0"/>
      <w:marRight w:val="0"/>
      <w:marTop w:val="0"/>
      <w:marBottom w:val="0"/>
      <w:divBdr>
        <w:top w:val="none" w:sz="0" w:space="0" w:color="auto"/>
        <w:left w:val="none" w:sz="0" w:space="0" w:color="auto"/>
        <w:bottom w:val="none" w:sz="0" w:space="0" w:color="auto"/>
        <w:right w:val="none" w:sz="0" w:space="0" w:color="auto"/>
      </w:divBdr>
    </w:div>
    <w:div w:id="172840963">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27111526">
      <w:bodyDiv w:val="1"/>
      <w:marLeft w:val="0"/>
      <w:marRight w:val="0"/>
      <w:marTop w:val="0"/>
      <w:marBottom w:val="0"/>
      <w:divBdr>
        <w:top w:val="none" w:sz="0" w:space="0" w:color="auto"/>
        <w:left w:val="none" w:sz="0" w:space="0" w:color="auto"/>
        <w:bottom w:val="none" w:sz="0" w:space="0" w:color="auto"/>
        <w:right w:val="none" w:sz="0" w:space="0" w:color="auto"/>
      </w:divBdr>
    </w:div>
    <w:div w:id="233248968">
      <w:bodyDiv w:val="1"/>
      <w:marLeft w:val="0"/>
      <w:marRight w:val="0"/>
      <w:marTop w:val="0"/>
      <w:marBottom w:val="0"/>
      <w:divBdr>
        <w:top w:val="none" w:sz="0" w:space="0" w:color="auto"/>
        <w:left w:val="none" w:sz="0" w:space="0" w:color="auto"/>
        <w:bottom w:val="none" w:sz="0" w:space="0" w:color="auto"/>
        <w:right w:val="none" w:sz="0" w:space="0" w:color="auto"/>
      </w:divBdr>
    </w:div>
    <w:div w:id="234054882">
      <w:bodyDiv w:val="1"/>
      <w:marLeft w:val="0"/>
      <w:marRight w:val="0"/>
      <w:marTop w:val="0"/>
      <w:marBottom w:val="0"/>
      <w:divBdr>
        <w:top w:val="none" w:sz="0" w:space="0" w:color="auto"/>
        <w:left w:val="none" w:sz="0" w:space="0" w:color="auto"/>
        <w:bottom w:val="none" w:sz="0" w:space="0" w:color="auto"/>
        <w:right w:val="none" w:sz="0" w:space="0" w:color="auto"/>
      </w:divBdr>
    </w:div>
    <w:div w:id="235669998">
      <w:bodyDiv w:val="1"/>
      <w:marLeft w:val="0"/>
      <w:marRight w:val="0"/>
      <w:marTop w:val="0"/>
      <w:marBottom w:val="0"/>
      <w:divBdr>
        <w:top w:val="none" w:sz="0" w:space="0" w:color="auto"/>
        <w:left w:val="none" w:sz="0" w:space="0" w:color="auto"/>
        <w:bottom w:val="none" w:sz="0" w:space="0" w:color="auto"/>
        <w:right w:val="none" w:sz="0" w:space="0" w:color="auto"/>
      </w:divBdr>
    </w:div>
    <w:div w:id="238753765">
      <w:bodyDiv w:val="1"/>
      <w:marLeft w:val="0"/>
      <w:marRight w:val="0"/>
      <w:marTop w:val="0"/>
      <w:marBottom w:val="0"/>
      <w:divBdr>
        <w:top w:val="none" w:sz="0" w:space="0" w:color="auto"/>
        <w:left w:val="none" w:sz="0" w:space="0" w:color="auto"/>
        <w:bottom w:val="none" w:sz="0" w:space="0" w:color="auto"/>
        <w:right w:val="none" w:sz="0" w:space="0" w:color="auto"/>
      </w:divBdr>
    </w:div>
    <w:div w:id="259872743">
      <w:bodyDiv w:val="1"/>
      <w:marLeft w:val="0"/>
      <w:marRight w:val="0"/>
      <w:marTop w:val="0"/>
      <w:marBottom w:val="0"/>
      <w:divBdr>
        <w:top w:val="none" w:sz="0" w:space="0" w:color="auto"/>
        <w:left w:val="none" w:sz="0" w:space="0" w:color="auto"/>
        <w:bottom w:val="none" w:sz="0" w:space="0" w:color="auto"/>
        <w:right w:val="none" w:sz="0" w:space="0" w:color="auto"/>
      </w:divBdr>
    </w:div>
    <w:div w:id="267086939">
      <w:bodyDiv w:val="1"/>
      <w:marLeft w:val="0"/>
      <w:marRight w:val="0"/>
      <w:marTop w:val="0"/>
      <w:marBottom w:val="0"/>
      <w:divBdr>
        <w:top w:val="none" w:sz="0" w:space="0" w:color="auto"/>
        <w:left w:val="none" w:sz="0" w:space="0" w:color="auto"/>
        <w:bottom w:val="none" w:sz="0" w:space="0" w:color="auto"/>
        <w:right w:val="none" w:sz="0" w:space="0" w:color="auto"/>
      </w:divBdr>
    </w:div>
    <w:div w:id="282152135">
      <w:bodyDiv w:val="1"/>
      <w:marLeft w:val="0"/>
      <w:marRight w:val="0"/>
      <w:marTop w:val="0"/>
      <w:marBottom w:val="0"/>
      <w:divBdr>
        <w:top w:val="none" w:sz="0" w:space="0" w:color="auto"/>
        <w:left w:val="none" w:sz="0" w:space="0" w:color="auto"/>
        <w:bottom w:val="none" w:sz="0" w:space="0" w:color="auto"/>
        <w:right w:val="none" w:sz="0" w:space="0" w:color="auto"/>
      </w:divBdr>
    </w:div>
    <w:div w:id="292488728">
      <w:bodyDiv w:val="1"/>
      <w:marLeft w:val="0"/>
      <w:marRight w:val="0"/>
      <w:marTop w:val="0"/>
      <w:marBottom w:val="0"/>
      <w:divBdr>
        <w:top w:val="none" w:sz="0" w:space="0" w:color="auto"/>
        <w:left w:val="none" w:sz="0" w:space="0" w:color="auto"/>
        <w:bottom w:val="none" w:sz="0" w:space="0" w:color="auto"/>
        <w:right w:val="none" w:sz="0" w:space="0" w:color="auto"/>
      </w:divBdr>
    </w:div>
    <w:div w:id="315913669">
      <w:bodyDiv w:val="1"/>
      <w:marLeft w:val="0"/>
      <w:marRight w:val="0"/>
      <w:marTop w:val="0"/>
      <w:marBottom w:val="0"/>
      <w:divBdr>
        <w:top w:val="none" w:sz="0" w:space="0" w:color="auto"/>
        <w:left w:val="none" w:sz="0" w:space="0" w:color="auto"/>
        <w:bottom w:val="none" w:sz="0" w:space="0" w:color="auto"/>
        <w:right w:val="none" w:sz="0" w:space="0" w:color="auto"/>
      </w:divBdr>
    </w:div>
    <w:div w:id="322129736">
      <w:bodyDiv w:val="1"/>
      <w:marLeft w:val="0"/>
      <w:marRight w:val="0"/>
      <w:marTop w:val="0"/>
      <w:marBottom w:val="0"/>
      <w:divBdr>
        <w:top w:val="none" w:sz="0" w:space="0" w:color="auto"/>
        <w:left w:val="none" w:sz="0" w:space="0" w:color="auto"/>
        <w:bottom w:val="none" w:sz="0" w:space="0" w:color="auto"/>
        <w:right w:val="none" w:sz="0" w:space="0" w:color="auto"/>
      </w:divBdr>
    </w:div>
    <w:div w:id="323316733">
      <w:bodyDiv w:val="1"/>
      <w:marLeft w:val="0"/>
      <w:marRight w:val="0"/>
      <w:marTop w:val="0"/>
      <w:marBottom w:val="0"/>
      <w:divBdr>
        <w:top w:val="none" w:sz="0" w:space="0" w:color="auto"/>
        <w:left w:val="none" w:sz="0" w:space="0" w:color="auto"/>
        <w:bottom w:val="none" w:sz="0" w:space="0" w:color="auto"/>
        <w:right w:val="none" w:sz="0" w:space="0" w:color="auto"/>
      </w:divBdr>
    </w:div>
    <w:div w:id="331689360">
      <w:bodyDiv w:val="1"/>
      <w:marLeft w:val="0"/>
      <w:marRight w:val="0"/>
      <w:marTop w:val="0"/>
      <w:marBottom w:val="0"/>
      <w:divBdr>
        <w:top w:val="none" w:sz="0" w:space="0" w:color="auto"/>
        <w:left w:val="none" w:sz="0" w:space="0" w:color="auto"/>
        <w:bottom w:val="none" w:sz="0" w:space="0" w:color="auto"/>
        <w:right w:val="none" w:sz="0" w:space="0" w:color="auto"/>
      </w:divBdr>
    </w:div>
    <w:div w:id="369572539">
      <w:bodyDiv w:val="1"/>
      <w:marLeft w:val="0"/>
      <w:marRight w:val="0"/>
      <w:marTop w:val="0"/>
      <w:marBottom w:val="0"/>
      <w:divBdr>
        <w:top w:val="none" w:sz="0" w:space="0" w:color="auto"/>
        <w:left w:val="none" w:sz="0" w:space="0" w:color="auto"/>
        <w:bottom w:val="none" w:sz="0" w:space="0" w:color="auto"/>
        <w:right w:val="none" w:sz="0" w:space="0" w:color="auto"/>
      </w:divBdr>
    </w:div>
    <w:div w:id="380250838">
      <w:bodyDiv w:val="1"/>
      <w:marLeft w:val="0"/>
      <w:marRight w:val="0"/>
      <w:marTop w:val="0"/>
      <w:marBottom w:val="0"/>
      <w:divBdr>
        <w:top w:val="none" w:sz="0" w:space="0" w:color="auto"/>
        <w:left w:val="none" w:sz="0" w:space="0" w:color="auto"/>
        <w:bottom w:val="none" w:sz="0" w:space="0" w:color="auto"/>
        <w:right w:val="none" w:sz="0" w:space="0" w:color="auto"/>
      </w:divBdr>
    </w:div>
    <w:div w:id="385641596">
      <w:bodyDiv w:val="1"/>
      <w:marLeft w:val="0"/>
      <w:marRight w:val="0"/>
      <w:marTop w:val="0"/>
      <w:marBottom w:val="0"/>
      <w:divBdr>
        <w:top w:val="none" w:sz="0" w:space="0" w:color="auto"/>
        <w:left w:val="none" w:sz="0" w:space="0" w:color="auto"/>
        <w:bottom w:val="none" w:sz="0" w:space="0" w:color="auto"/>
        <w:right w:val="none" w:sz="0" w:space="0" w:color="auto"/>
      </w:divBdr>
    </w:div>
    <w:div w:id="389234152">
      <w:bodyDiv w:val="1"/>
      <w:marLeft w:val="0"/>
      <w:marRight w:val="0"/>
      <w:marTop w:val="0"/>
      <w:marBottom w:val="0"/>
      <w:divBdr>
        <w:top w:val="none" w:sz="0" w:space="0" w:color="auto"/>
        <w:left w:val="none" w:sz="0" w:space="0" w:color="auto"/>
        <w:bottom w:val="none" w:sz="0" w:space="0" w:color="auto"/>
        <w:right w:val="none" w:sz="0" w:space="0" w:color="auto"/>
      </w:divBdr>
    </w:div>
    <w:div w:id="391084460">
      <w:bodyDiv w:val="1"/>
      <w:marLeft w:val="0"/>
      <w:marRight w:val="0"/>
      <w:marTop w:val="0"/>
      <w:marBottom w:val="0"/>
      <w:divBdr>
        <w:top w:val="none" w:sz="0" w:space="0" w:color="auto"/>
        <w:left w:val="none" w:sz="0" w:space="0" w:color="auto"/>
        <w:bottom w:val="none" w:sz="0" w:space="0" w:color="auto"/>
        <w:right w:val="none" w:sz="0" w:space="0" w:color="auto"/>
      </w:divBdr>
    </w:div>
    <w:div w:id="392192708">
      <w:bodyDiv w:val="1"/>
      <w:marLeft w:val="0"/>
      <w:marRight w:val="0"/>
      <w:marTop w:val="0"/>
      <w:marBottom w:val="0"/>
      <w:divBdr>
        <w:top w:val="none" w:sz="0" w:space="0" w:color="auto"/>
        <w:left w:val="none" w:sz="0" w:space="0" w:color="auto"/>
        <w:bottom w:val="none" w:sz="0" w:space="0" w:color="auto"/>
        <w:right w:val="none" w:sz="0" w:space="0" w:color="auto"/>
      </w:divBdr>
    </w:div>
    <w:div w:id="399835575">
      <w:bodyDiv w:val="1"/>
      <w:marLeft w:val="0"/>
      <w:marRight w:val="0"/>
      <w:marTop w:val="0"/>
      <w:marBottom w:val="0"/>
      <w:divBdr>
        <w:top w:val="none" w:sz="0" w:space="0" w:color="auto"/>
        <w:left w:val="none" w:sz="0" w:space="0" w:color="auto"/>
        <w:bottom w:val="none" w:sz="0" w:space="0" w:color="auto"/>
        <w:right w:val="none" w:sz="0" w:space="0" w:color="auto"/>
      </w:divBdr>
    </w:div>
    <w:div w:id="402869776">
      <w:bodyDiv w:val="1"/>
      <w:marLeft w:val="0"/>
      <w:marRight w:val="0"/>
      <w:marTop w:val="0"/>
      <w:marBottom w:val="0"/>
      <w:divBdr>
        <w:top w:val="none" w:sz="0" w:space="0" w:color="auto"/>
        <w:left w:val="none" w:sz="0" w:space="0" w:color="auto"/>
        <w:bottom w:val="none" w:sz="0" w:space="0" w:color="auto"/>
        <w:right w:val="none" w:sz="0" w:space="0" w:color="auto"/>
      </w:divBdr>
    </w:div>
    <w:div w:id="407074428">
      <w:bodyDiv w:val="1"/>
      <w:marLeft w:val="0"/>
      <w:marRight w:val="0"/>
      <w:marTop w:val="0"/>
      <w:marBottom w:val="0"/>
      <w:divBdr>
        <w:top w:val="none" w:sz="0" w:space="0" w:color="auto"/>
        <w:left w:val="none" w:sz="0" w:space="0" w:color="auto"/>
        <w:bottom w:val="none" w:sz="0" w:space="0" w:color="auto"/>
        <w:right w:val="none" w:sz="0" w:space="0" w:color="auto"/>
      </w:divBdr>
    </w:div>
    <w:div w:id="407919160">
      <w:bodyDiv w:val="1"/>
      <w:marLeft w:val="0"/>
      <w:marRight w:val="0"/>
      <w:marTop w:val="0"/>
      <w:marBottom w:val="0"/>
      <w:divBdr>
        <w:top w:val="none" w:sz="0" w:space="0" w:color="auto"/>
        <w:left w:val="none" w:sz="0" w:space="0" w:color="auto"/>
        <w:bottom w:val="none" w:sz="0" w:space="0" w:color="auto"/>
        <w:right w:val="none" w:sz="0" w:space="0" w:color="auto"/>
      </w:divBdr>
    </w:div>
    <w:div w:id="413288049">
      <w:bodyDiv w:val="1"/>
      <w:marLeft w:val="0"/>
      <w:marRight w:val="0"/>
      <w:marTop w:val="0"/>
      <w:marBottom w:val="0"/>
      <w:divBdr>
        <w:top w:val="none" w:sz="0" w:space="0" w:color="auto"/>
        <w:left w:val="none" w:sz="0" w:space="0" w:color="auto"/>
        <w:bottom w:val="none" w:sz="0" w:space="0" w:color="auto"/>
        <w:right w:val="none" w:sz="0" w:space="0" w:color="auto"/>
      </w:divBdr>
    </w:div>
    <w:div w:id="415783864">
      <w:bodyDiv w:val="1"/>
      <w:marLeft w:val="0"/>
      <w:marRight w:val="0"/>
      <w:marTop w:val="0"/>
      <w:marBottom w:val="0"/>
      <w:divBdr>
        <w:top w:val="none" w:sz="0" w:space="0" w:color="auto"/>
        <w:left w:val="none" w:sz="0" w:space="0" w:color="auto"/>
        <w:bottom w:val="none" w:sz="0" w:space="0" w:color="auto"/>
        <w:right w:val="none" w:sz="0" w:space="0" w:color="auto"/>
      </w:divBdr>
    </w:div>
    <w:div w:id="428475215">
      <w:bodyDiv w:val="1"/>
      <w:marLeft w:val="0"/>
      <w:marRight w:val="0"/>
      <w:marTop w:val="0"/>
      <w:marBottom w:val="0"/>
      <w:divBdr>
        <w:top w:val="none" w:sz="0" w:space="0" w:color="auto"/>
        <w:left w:val="none" w:sz="0" w:space="0" w:color="auto"/>
        <w:bottom w:val="none" w:sz="0" w:space="0" w:color="auto"/>
        <w:right w:val="none" w:sz="0" w:space="0" w:color="auto"/>
      </w:divBdr>
    </w:div>
    <w:div w:id="429664491">
      <w:bodyDiv w:val="1"/>
      <w:marLeft w:val="0"/>
      <w:marRight w:val="0"/>
      <w:marTop w:val="0"/>
      <w:marBottom w:val="0"/>
      <w:divBdr>
        <w:top w:val="none" w:sz="0" w:space="0" w:color="auto"/>
        <w:left w:val="none" w:sz="0" w:space="0" w:color="auto"/>
        <w:bottom w:val="none" w:sz="0" w:space="0" w:color="auto"/>
        <w:right w:val="none" w:sz="0" w:space="0" w:color="auto"/>
      </w:divBdr>
    </w:div>
    <w:div w:id="446051349">
      <w:bodyDiv w:val="1"/>
      <w:marLeft w:val="0"/>
      <w:marRight w:val="0"/>
      <w:marTop w:val="0"/>
      <w:marBottom w:val="0"/>
      <w:divBdr>
        <w:top w:val="none" w:sz="0" w:space="0" w:color="auto"/>
        <w:left w:val="none" w:sz="0" w:space="0" w:color="auto"/>
        <w:bottom w:val="none" w:sz="0" w:space="0" w:color="auto"/>
        <w:right w:val="none" w:sz="0" w:space="0" w:color="auto"/>
      </w:divBdr>
    </w:div>
    <w:div w:id="463931366">
      <w:bodyDiv w:val="1"/>
      <w:marLeft w:val="0"/>
      <w:marRight w:val="0"/>
      <w:marTop w:val="0"/>
      <w:marBottom w:val="0"/>
      <w:divBdr>
        <w:top w:val="none" w:sz="0" w:space="0" w:color="auto"/>
        <w:left w:val="none" w:sz="0" w:space="0" w:color="auto"/>
        <w:bottom w:val="none" w:sz="0" w:space="0" w:color="auto"/>
        <w:right w:val="none" w:sz="0" w:space="0" w:color="auto"/>
      </w:divBdr>
    </w:div>
    <w:div w:id="473841281">
      <w:bodyDiv w:val="1"/>
      <w:marLeft w:val="0"/>
      <w:marRight w:val="0"/>
      <w:marTop w:val="0"/>
      <w:marBottom w:val="0"/>
      <w:divBdr>
        <w:top w:val="none" w:sz="0" w:space="0" w:color="auto"/>
        <w:left w:val="none" w:sz="0" w:space="0" w:color="auto"/>
        <w:bottom w:val="none" w:sz="0" w:space="0" w:color="auto"/>
        <w:right w:val="none" w:sz="0" w:space="0" w:color="auto"/>
      </w:divBdr>
    </w:div>
    <w:div w:id="485903803">
      <w:bodyDiv w:val="1"/>
      <w:marLeft w:val="0"/>
      <w:marRight w:val="0"/>
      <w:marTop w:val="0"/>
      <w:marBottom w:val="0"/>
      <w:divBdr>
        <w:top w:val="none" w:sz="0" w:space="0" w:color="auto"/>
        <w:left w:val="none" w:sz="0" w:space="0" w:color="auto"/>
        <w:bottom w:val="none" w:sz="0" w:space="0" w:color="auto"/>
        <w:right w:val="none" w:sz="0" w:space="0" w:color="auto"/>
      </w:divBdr>
    </w:div>
    <w:div w:id="489295582">
      <w:bodyDiv w:val="1"/>
      <w:marLeft w:val="0"/>
      <w:marRight w:val="0"/>
      <w:marTop w:val="0"/>
      <w:marBottom w:val="0"/>
      <w:divBdr>
        <w:top w:val="none" w:sz="0" w:space="0" w:color="auto"/>
        <w:left w:val="none" w:sz="0" w:space="0" w:color="auto"/>
        <w:bottom w:val="none" w:sz="0" w:space="0" w:color="auto"/>
        <w:right w:val="none" w:sz="0" w:space="0" w:color="auto"/>
      </w:divBdr>
    </w:div>
    <w:div w:id="491068524">
      <w:bodyDiv w:val="1"/>
      <w:marLeft w:val="0"/>
      <w:marRight w:val="0"/>
      <w:marTop w:val="0"/>
      <w:marBottom w:val="0"/>
      <w:divBdr>
        <w:top w:val="none" w:sz="0" w:space="0" w:color="auto"/>
        <w:left w:val="none" w:sz="0" w:space="0" w:color="auto"/>
        <w:bottom w:val="none" w:sz="0" w:space="0" w:color="auto"/>
        <w:right w:val="none" w:sz="0" w:space="0" w:color="auto"/>
      </w:divBdr>
    </w:div>
    <w:div w:id="494034459">
      <w:bodyDiv w:val="1"/>
      <w:marLeft w:val="0"/>
      <w:marRight w:val="0"/>
      <w:marTop w:val="0"/>
      <w:marBottom w:val="0"/>
      <w:divBdr>
        <w:top w:val="none" w:sz="0" w:space="0" w:color="auto"/>
        <w:left w:val="none" w:sz="0" w:space="0" w:color="auto"/>
        <w:bottom w:val="none" w:sz="0" w:space="0" w:color="auto"/>
        <w:right w:val="none" w:sz="0" w:space="0" w:color="auto"/>
      </w:divBdr>
    </w:div>
    <w:div w:id="503404076">
      <w:bodyDiv w:val="1"/>
      <w:marLeft w:val="0"/>
      <w:marRight w:val="0"/>
      <w:marTop w:val="0"/>
      <w:marBottom w:val="0"/>
      <w:divBdr>
        <w:top w:val="none" w:sz="0" w:space="0" w:color="auto"/>
        <w:left w:val="none" w:sz="0" w:space="0" w:color="auto"/>
        <w:bottom w:val="none" w:sz="0" w:space="0" w:color="auto"/>
        <w:right w:val="none" w:sz="0" w:space="0" w:color="auto"/>
      </w:divBdr>
    </w:div>
    <w:div w:id="516770807">
      <w:bodyDiv w:val="1"/>
      <w:marLeft w:val="0"/>
      <w:marRight w:val="0"/>
      <w:marTop w:val="0"/>
      <w:marBottom w:val="0"/>
      <w:divBdr>
        <w:top w:val="none" w:sz="0" w:space="0" w:color="auto"/>
        <w:left w:val="none" w:sz="0" w:space="0" w:color="auto"/>
        <w:bottom w:val="none" w:sz="0" w:space="0" w:color="auto"/>
        <w:right w:val="none" w:sz="0" w:space="0" w:color="auto"/>
      </w:divBdr>
    </w:div>
    <w:div w:id="522015831">
      <w:bodyDiv w:val="1"/>
      <w:marLeft w:val="0"/>
      <w:marRight w:val="0"/>
      <w:marTop w:val="0"/>
      <w:marBottom w:val="0"/>
      <w:divBdr>
        <w:top w:val="none" w:sz="0" w:space="0" w:color="auto"/>
        <w:left w:val="none" w:sz="0" w:space="0" w:color="auto"/>
        <w:bottom w:val="none" w:sz="0" w:space="0" w:color="auto"/>
        <w:right w:val="none" w:sz="0" w:space="0" w:color="auto"/>
      </w:divBdr>
    </w:div>
    <w:div w:id="523980493">
      <w:bodyDiv w:val="1"/>
      <w:marLeft w:val="0"/>
      <w:marRight w:val="0"/>
      <w:marTop w:val="0"/>
      <w:marBottom w:val="0"/>
      <w:divBdr>
        <w:top w:val="none" w:sz="0" w:space="0" w:color="auto"/>
        <w:left w:val="none" w:sz="0" w:space="0" w:color="auto"/>
        <w:bottom w:val="none" w:sz="0" w:space="0" w:color="auto"/>
        <w:right w:val="none" w:sz="0" w:space="0" w:color="auto"/>
      </w:divBdr>
    </w:div>
    <w:div w:id="538708798">
      <w:bodyDiv w:val="1"/>
      <w:marLeft w:val="0"/>
      <w:marRight w:val="0"/>
      <w:marTop w:val="0"/>
      <w:marBottom w:val="0"/>
      <w:divBdr>
        <w:top w:val="none" w:sz="0" w:space="0" w:color="auto"/>
        <w:left w:val="none" w:sz="0" w:space="0" w:color="auto"/>
        <w:bottom w:val="none" w:sz="0" w:space="0" w:color="auto"/>
        <w:right w:val="none" w:sz="0" w:space="0" w:color="auto"/>
      </w:divBdr>
    </w:div>
    <w:div w:id="539435071">
      <w:bodyDiv w:val="1"/>
      <w:marLeft w:val="0"/>
      <w:marRight w:val="0"/>
      <w:marTop w:val="0"/>
      <w:marBottom w:val="0"/>
      <w:divBdr>
        <w:top w:val="none" w:sz="0" w:space="0" w:color="auto"/>
        <w:left w:val="none" w:sz="0" w:space="0" w:color="auto"/>
        <w:bottom w:val="none" w:sz="0" w:space="0" w:color="auto"/>
        <w:right w:val="none" w:sz="0" w:space="0" w:color="auto"/>
      </w:divBdr>
    </w:div>
    <w:div w:id="551231685">
      <w:bodyDiv w:val="1"/>
      <w:marLeft w:val="0"/>
      <w:marRight w:val="0"/>
      <w:marTop w:val="0"/>
      <w:marBottom w:val="0"/>
      <w:divBdr>
        <w:top w:val="none" w:sz="0" w:space="0" w:color="auto"/>
        <w:left w:val="none" w:sz="0" w:space="0" w:color="auto"/>
        <w:bottom w:val="none" w:sz="0" w:space="0" w:color="auto"/>
        <w:right w:val="none" w:sz="0" w:space="0" w:color="auto"/>
      </w:divBdr>
    </w:div>
    <w:div w:id="561718425">
      <w:bodyDiv w:val="1"/>
      <w:marLeft w:val="0"/>
      <w:marRight w:val="0"/>
      <w:marTop w:val="0"/>
      <w:marBottom w:val="0"/>
      <w:divBdr>
        <w:top w:val="none" w:sz="0" w:space="0" w:color="auto"/>
        <w:left w:val="none" w:sz="0" w:space="0" w:color="auto"/>
        <w:bottom w:val="none" w:sz="0" w:space="0" w:color="auto"/>
        <w:right w:val="none" w:sz="0" w:space="0" w:color="auto"/>
      </w:divBdr>
    </w:div>
    <w:div w:id="563107914">
      <w:bodyDiv w:val="1"/>
      <w:marLeft w:val="0"/>
      <w:marRight w:val="0"/>
      <w:marTop w:val="0"/>
      <w:marBottom w:val="0"/>
      <w:divBdr>
        <w:top w:val="none" w:sz="0" w:space="0" w:color="auto"/>
        <w:left w:val="none" w:sz="0" w:space="0" w:color="auto"/>
        <w:bottom w:val="none" w:sz="0" w:space="0" w:color="auto"/>
        <w:right w:val="none" w:sz="0" w:space="0" w:color="auto"/>
      </w:divBdr>
    </w:div>
    <w:div w:id="568345931">
      <w:bodyDiv w:val="1"/>
      <w:marLeft w:val="0"/>
      <w:marRight w:val="0"/>
      <w:marTop w:val="0"/>
      <w:marBottom w:val="0"/>
      <w:divBdr>
        <w:top w:val="none" w:sz="0" w:space="0" w:color="auto"/>
        <w:left w:val="none" w:sz="0" w:space="0" w:color="auto"/>
        <w:bottom w:val="none" w:sz="0" w:space="0" w:color="auto"/>
        <w:right w:val="none" w:sz="0" w:space="0" w:color="auto"/>
      </w:divBdr>
    </w:div>
    <w:div w:id="588780947">
      <w:bodyDiv w:val="1"/>
      <w:marLeft w:val="0"/>
      <w:marRight w:val="0"/>
      <w:marTop w:val="0"/>
      <w:marBottom w:val="0"/>
      <w:divBdr>
        <w:top w:val="none" w:sz="0" w:space="0" w:color="auto"/>
        <w:left w:val="none" w:sz="0" w:space="0" w:color="auto"/>
        <w:bottom w:val="none" w:sz="0" w:space="0" w:color="auto"/>
        <w:right w:val="none" w:sz="0" w:space="0" w:color="auto"/>
      </w:divBdr>
    </w:div>
    <w:div w:id="618295877">
      <w:bodyDiv w:val="1"/>
      <w:marLeft w:val="0"/>
      <w:marRight w:val="0"/>
      <w:marTop w:val="0"/>
      <w:marBottom w:val="0"/>
      <w:divBdr>
        <w:top w:val="none" w:sz="0" w:space="0" w:color="auto"/>
        <w:left w:val="none" w:sz="0" w:space="0" w:color="auto"/>
        <w:bottom w:val="none" w:sz="0" w:space="0" w:color="auto"/>
        <w:right w:val="none" w:sz="0" w:space="0" w:color="auto"/>
      </w:divBdr>
    </w:div>
    <w:div w:id="631441290">
      <w:bodyDiv w:val="1"/>
      <w:marLeft w:val="0"/>
      <w:marRight w:val="0"/>
      <w:marTop w:val="0"/>
      <w:marBottom w:val="0"/>
      <w:divBdr>
        <w:top w:val="none" w:sz="0" w:space="0" w:color="auto"/>
        <w:left w:val="none" w:sz="0" w:space="0" w:color="auto"/>
        <w:bottom w:val="none" w:sz="0" w:space="0" w:color="auto"/>
        <w:right w:val="none" w:sz="0" w:space="0" w:color="auto"/>
      </w:divBdr>
    </w:div>
    <w:div w:id="633491461">
      <w:bodyDiv w:val="1"/>
      <w:marLeft w:val="0"/>
      <w:marRight w:val="0"/>
      <w:marTop w:val="0"/>
      <w:marBottom w:val="0"/>
      <w:divBdr>
        <w:top w:val="none" w:sz="0" w:space="0" w:color="auto"/>
        <w:left w:val="none" w:sz="0" w:space="0" w:color="auto"/>
        <w:bottom w:val="none" w:sz="0" w:space="0" w:color="auto"/>
        <w:right w:val="none" w:sz="0" w:space="0" w:color="auto"/>
      </w:divBdr>
    </w:div>
    <w:div w:id="648174153">
      <w:bodyDiv w:val="1"/>
      <w:marLeft w:val="0"/>
      <w:marRight w:val="0"/>
      <w:marTop w:val="0"/>
      <w:marBottom w:val="0"/>
      <w:divBdr>
        <w:top w:val="none" w:sz="0" w:space="0" w:color="auto"/>
        <w:left w:val="none" w:sz="0" w:space="0" w:color="auto"/>
        <w:bottom w:val="none" w:sz="0" w:space="0" w:color="auto"/>
        <w:right w:val="none" w:sz="0" w:space="0" w:color="auto"/>
      </w:divBdr>
    </w:div>
    <w:div w:id="648754985">
      <w:bodyDiv w:val="1"/>
      <w:marLeft w:val="0"/>
      <w:marRight w:val="0"/>
      <w:marTop w:val="0"/>
      <w:marBottom w:val="0"/>
      <w:divBdr>
        <w:top w:val="none" w:sz="0" w:space="0" w:color="auto"/>
        <w:left w:val="none" w:sz="0" w:space="0" w:color="auto"/>
        <w:bottom w:val="none" w:sz="0" w:space="0" w:color="auto"/>
        <w:right w:val="none" w:sz="0" w:space="0" w:color="auto"/>
      </w:divBdr>
    </w:div>
    <w:div w:id="650863028">
      <w:bodyDiv w:val="1"/>
      <w:marLeft w:val="0"/>
      <w:marRight w:val="0"/>
      <w:marTop w:val="0"/>
      <w:marBottom w:val="0"/>
      <w:divBdr>
        <w:top w:val="none" w:sz="0" w:space="0" w:color="auto"/>
        <w:left w:val="none" w:sz="0" w:space="0" w:color="auto"/>
        <w:bottom w:val="none" w:sz="0" w:space="0" w:color="auto"/>
        <w:right w:val="none" w:sz="0" w:space="0" w:color="auto"/>
      </w:divBdr>
    </w:div>
    <w:div w:id="655651440">
      <w:bodyDiv w:val="1"/>
      <w:marLeft w:val="0"/>
      <w:marRight w:val="0"/>
      <w:marTop w:val="0"/>
      <w:marBottom w:val="0"/>
      <w:divBdr>
        <w:top w:val="none" w:sz="0" w:space="0" w:color="auto"/>
        <w:left w:val="none" w:sz="0" w:space="0" w:color="auto"/>
        <w:bottom w:val="none" w:sz="0" w:space="0" w:color="auto"/>
        <w:right w:val="none" w:sz="0" w:space="0" w:color="auto"/>
      </w:divBdr>
    </w:div>
    <w:div w:id="656425196">
      <w:bodyDiv w:val="1"/>
      <w:marLeft w:val="0"/>
      <w:marRight w:val="0"/>
      <w:marTop w:val="0"/>
      <w:marBottom w:val="0"/>
      <w:divBdr>
        <w:top w:val="none" w:sz="0" w:space="0" w:color="auto"/>
        <w:left w:val="none" w:sz="0" w:space="0" w:color="auto"/>
        <w:bottom w:val="none" w:sz="0" w:space="0" w:color="auto"/>
        <w:right w:val="none" w:sz="0" w:space="0" w:color="auto"/>
      </w:divBdr>
    </w:div>
    <w:div w:id="658269910">
      <w:bodyDiv w:val="1"/>
      <w:marLeft w:val="0"/>
      <w:marRight w:val="0"/>
      <w:marTop w:val="0"/>
      <w:marBottom w:val="0"/>
      <w:divBdr>
        <w:top w:val="none" w:sz="0" w:space="0" w:color="auto"/>
        <w:left w:val="none" w:sz="0" w:space="0" w:color="auto"/>
        <w:bottom w:val="none" w:sz="0" w:space="0" w:color="auto"/>
        <w:right w:val="none" w:sz="0" w:space="0" w:color="auto"/>
      </w:divBdr>
    </w:div>
    <w:div w:id="669605910">
      <w:bodyDiv w:val="1"/>
      <w:marLeft w:val="0"/>
      <w:marRight w:val="0"/>
      <w:marTop w:val="0"/>
      <w:marBottom w:val="0"/>
      <w:divBdr>
        <w:top w:val="none" w:sz="0" w:space="0" w:color="auto"/>
        <w:left w:val="none" w:sz="0" w:space="0" w:color="auto"/>
        <w:bottom w:val="none" w:sz="0" w:space="0" w:color="auto"/>
        <w:right w:val="none" w:sz="0" w:space="0" w:color="auto"/>
      </w:divBdr>
    </w:div>
    <w:div w:id="671108470">
      <w:bodyDiv w:val="1"/>
      <w:marLeft w:val="0"/>
      <w:marRight w:val="0"/>
      <w:marTop w:val="0"/>
      <w:marBottom w:val="0"/>
      <w:divBdr>
        <w:top w:val="none" w:sz="0" w:space="0" w:color="auto"/>
        <w:left w:val="none" w:sz="0" w:space="0" w:color="auto"/>
        <w:bottom w:val="none" w:sz="0" w:space="0" w:color="auto"/>
        <w:right w:val="none" w:sz="0" w:space="0" w:color="auto"/>
      </w:divBdr>
    </w:div>
    <w:div w:id="681056409">
      <w:bodyDiv w:val="1"/>
      <w:marLeft w:val="0"/>
      <w:marRight w:val="0"/>
      <w:marTop w:val="0"/>
      <w:marBottom w:val="0"/>
      <w:divBdr>
        <w:top w:val="none" w:sz="0" w:space="0" w:color="auto"/>
        <w:left w:val="none" w:sz="0" w:space="0" w:color="auto"/>
        <w:bottom w:val="none" w:sz="0" w:space="0" w:color="auto"/>
        <w:right w:val="none" w:sz="0" w:space="0" w:color="auto"/>
      </w:divBdr>
    </w:div>
    <w:div w:id="705108538">
      <w:bodyDiv w:val="1"/>
      <w:marLeft w:val="0"/>
      <w:marRight w:val="0"/>
      <w:marTop w:val="0"/>
      <w:marBottom w:val="0"/>
      <w:divBdr>
        <w:top w:val="none" w:sz="0" w:space="0" w:color="auto"/>
        <w:left w:val="none" w:sz="0" w:space="0" w:color="auto"/>
        <w:bottom w:val="none" w:sz="0" w:space="0" w:color="auto"/>
        <w:right w:val="none" w:sz="0" w:space="0" w:color="auto"/>
      </w:divBdr>
    </w:div>
    <w:div w:id="705644405">
      <w:bodyDiv w:val="1"/>
      <w:marLeft w:val="0"/>
      <w:marRight w:val="0"/>
      <w:marTop w:val="0"/>
      <w:marBottom w:val="0"/>
      <w:divBdr>
        <w:top w:val="none" w:sz="0" w:space="0" w:color="auto"/>
        <w:left w:val="none" w:sz="0" w:space="0" w:color="auto"/>
        <w:bottom w:val="none" w:sz="0" w:space="0" w:color="auto"/>
        <w:right w:val="none" w:sz="0" w:space="0" w:color="auto"/>
      </w:divBdr>
    </w:div>
    <w:div w:id="709065798">
      <w:bodyDiv w:val="1"/>
      <w:marLeft w:val="0"/>
      <w:marRight w:val="0"/>
      <w:marTop w:val="0"/>
      <w:marBottom w:val="0"/>
      <w:divBdr>
        <w:top w:val="none" w:sz="0" w:space="0" w:color="auto"/>
        <w:left w:val="none" w:sz="0" w:space="0" w:color="auto"/>
        <w:bottom w:val="none" w:sz="0" w:space="0" w:color="auto"/>
        <w:right w:val="none" w:sz="0" w:space="0" w:color="auto"/>
      </w:divBdr>
    </w:div>
    <w:div w:id="715543118">
      <w:bodyDiv w:val="1"/>
      <w:marLeft w:val="0"/>
      <w:marRight w:val="0"/>
      <w:marTop w:val="0"/>
      <w:marBottom w:val="0"/>
      <w:divBdr>
        <w:top w:val="none" w:sz="0" w:space="0" w:color="auto"/>
        <w:left w:val="none" w:sz="0" w:space="0" w:color="auto"/>
        <w:bottom w:val="none" w:sz="0" w:space="0" w:color="auto"/>
        <w:right w:val="none" w:sz="0" w:space="0" w:color="auto"/>
      </w:divBdr>
    </w:div>
    <w:div w:id="716466189">
      <w:bodyDiv w:val="1"/>
      <w:marLeft w:val="0"/>
      <w:marRight w:val="0"/>
      <w:marTop w:val="0"/>
      <w:marBottom w:val="0"/>
      <w:divBdr>
        <w:top w:val="none" w:sz="0" w:space="0" w:color="auto"/>
        <w:left w:val="none" w:sz="0" w:space="0" w:color="auto"/>
        <w:bottom w:val="none" w:sz="0" w:space="0" w:color="auto"/>
        <w:right w:val="none" w:sz="0" w:space="0" w:color="auto"/>
      </w:divBdr>
    </w:div>
    <w:div w:id="717626905">
      <w:bodyDiv w:val="1"/>
      <w:marLeft w:val="0"/>
      <w:marRight w:val="0"/>
      <w:marTop w:val="0"/>
      <w:marBottom w:val="0"/>
      <w:divBdr>
        <w:top w:val="none" w:sz="0" w:space="0" w:color="auto"/>
        <w:left w:val="none" w:sz="0" w:space="0" w:color="auto"/>
        <w:bottom w:val="none" w:sz="0" w:space="0" w:color="auto"/>
        <w:right w:val="none" w:sz="0" w:space="0" w:color="auto"/>
      </w:divBdr>
    </w:div>
    <w:div w:id="728383274">
      <w:bodyDiv w:val="1"/>
      <w:marLeft w:val="0"/>
      <w:marRight w:val="0"/>
      <w:marTop w:val="0"/>
      <w:marBottom w:val="0"/>
      <w:divBdr>
        <w:top w:val="none" w:sz="0" w:space="0" w:color="auto"/>
        <w:left w:val="none" w:sz="0" w:space="0" w:color="auto"/>
        <w:bottom w:val="none" w:sz="0" w:space="0" w:color="auto"/>
        <w:right w:val="none" w:sz="0" w:space="0" w:color="auto"/>
      </w:divBdr>
    </w:div>
    <w:div w:id="728458985">
      <w:bodyDiv w:val="1"/>
      <w:marLeft w:val="0"/>
      <w:marRight w:val="0"/>
      <w:marTop w:val="0"/>
      <w:marBottom w:val="0"/>
      <w:divBdr>
        <w:top w:val="none" w:sz="0" w:space="0" w:color="auto"/>
        <w:left w:val="none" w:sz="0" w:space="0" w:color="auto"/>
        <w:bottom w:val="none" w:sz="0" w:space="0" w:color="auto"/>
        <w:right w:val="none" w:sz="0" w:space="0" w:color="auto"/>
      </w:divBdr>
    </w:div>
    <w:div w:id="733433418">
      <w:bodyDiv w:val="1"/>
      <w:marLeft w:val="0"/>
      <w:marRight w:val="0"/>
      <w:marTop w:val="0"/>
      <w:marBottom w:val="0"/>
      <w:divBdr>
        <w:top w:val="none" w:sz="0" w:space="0" w:color="auto"/>
        <w:left w:val="none" w:sz="0" w:space="0" w:color="auto"/>
        <w:bottom w:val="none" w:sz="0" w:space="0" w:color="auto"/>
        <w:right w:val="none" w:sz="0" w:space="0" w:color="auto"/>
      </w:divBdr>
    </w:div>
    <w:div w:id="734666957">
      <w:bodyDiv w:val="1"/>
      <w:marLeft w:val="0"/>
      <w:marRight w:val="0"/>
      <w:marTop w:val="0"/>
      <w:marBottom w:val="0"/>
      <w:divBdr>
        <w:top w:val="none" w:sz="0" w:space="0" w:color="auto"/>
        <w:left w:val="none" w:sz="0" w:space="0" w:color="auto"/>
        <w:bottom w:val="none" w:sz="0" w:space="0" w:color="auto"/>
        <w:right w:val="none" w:sz="0" w:space="0" w:color="auto"/>
      </w:divBdr>
    </w:div>
    <w:div w:id="737482374">
      <w:bodyDiv w:val="1"/>
      <w:marLeft w:val="0"/>
      <w:marRight w:val="0"/>
      <w:marTop w:val="0"/>
      <w:marBottom w:val="0"/>
      <w:divBdr>
        <w:top w:val="none" w:sz="0" w:space="0" w:color="auto"/>
        <w:left w:val="none" w:sz="0" w:space="0" w:color="auto"/>
        <w:bottom w:val="none" w:sz="0" w:space="0" w:color="auto"/>
        <w:right w:val="none" w:sz="0" w:space="0" w:color="auto"/>
      </w:divBdr>
    </w:div>
    <w:div w:id="739444071">
      <w:bodyDiv w:val="1"/>
      <w:marLeft w:val="0"/>
      <w:marRight w:val="0"/>
      <w:marTop w:val="0"/>
      <w:marBottom w:val="0"/>
      <w:divBdr>
        <w:top w:val="none" w:sz="0" w:space="0" w:color="auto"/>
        <w:left w:val="none" w:sz="0" w:space="0" w:color="auto"/>
        <w:bottom w:val="none" w:sz="0" w:space="0" w:color="auto"/>
        <w:right w:val="none" w:sz="0" w:space="0" w:color="auto"/>
      </w:divBdr>
    </w:div>
    <w:div w:id="743913587">
      <w:bodyDiv w:val="1"/>
      <w:marLeft w:val="0"/>
      <w:marRight w:val="0"/>
      <w:marTop w:val="0"/>
      <w:marBottom w:val="0"/>
      <w:divBdr>
        <w:top w:val="none" w:sz="0" w:space="0" w:color="auto"/>
        <w:left w:val="none" w:sz="0" w:space="0" w:color="auto"/>
        <w:bottom w:val="none" w:sz="0" w:space="0" w:color="auto"/>
        <w:right w:val="none" w:sz="0" w:space="0" w:color="auto"/>
      </w:divBdr>
    </w:div>
    <w:div w:id="744062493">
      <w:bodyDiv w:val="1"/>
      <w:marLeft w:val="0"/>
      <w:marRight w:val="0"/>
      <w:marTop w:val="0"/>
      <w:marBottom w:val="0"/>
      <w:divBdr>
        <w:top w:val="none" w:sz="0" w:space="0" w:color="auto"/>
        <w:left w:val="none" w:sz="0" w:space="0" w:color="auto"/>
        <w:bottom w:val="none" w:sz="0" w:space="0" w:color="auto"/>
        <w:right w:val="none" w:sz="0" w:space="0" w:color="auto"/>
      </w:divBdr>
    </w:div>
    <w:div w:id="751240394">
      <w:bodyDiv w:val="1"/>
      <w:marLeft w:val="0"/>
      <w:marRight w:val="0"/>
      <w:marTop w:val="0"/>
      <w:marBottom w:val="0"/>
      <w:divBdr>
        <w:top w:val="none" w:sz="0" w:space="0" w:color="auto"/>
        <w:left w:val="none" w:sz="0" w:space="0" w:color="auto"/>
        <w:bottom w:val="none" w:sz="0" w:space="0" w:color="auto"/>
        <w:right w:val="none" w:sz="0" w:space="0" w:color="auto"/>
      </w:divBdr>
    </w:div>
    <w:div w:id="757290705">
      <w:bodyDiv w:val="1"/>
      <w:marLeft w:val="0"/>
      <w:marRight w:val="0"/>
      <w:marTop w:val="0"/>
      <w:marBottom w:val="0"/>
      <w:divBdr>
        <w:top w:val="none" w:sz="0" w:space="0" w:color="auto"/>
        <w:left w:val="none" w:sz="0" w:space="0" w:color="auto"/>
        <w:bottom w:val="none" w:sz="0" w:space="0" w:color="auto"/>
        <w:right w:val="none" w:sz="0" w:space="0" w:color="auto"/>
      </w:divBdr>
    </w:div>
    <w:div w:id="760445992">
      <w:bodyDiv w:val="1"/>
      <w:marLeft w:val="0"/>
      <w:marRight w:val="0"/>
      <w:marTop w:val="0"/>
      <w:marBottom w:val="0"/>
      <w:divBdr>
        <w:top w:val="none" w:sz="0" w:space="0" w:color="auto"/>
        <w:left w:val="none" w:sz="0" w:space="0" w:color="auto"/>
        <w:bottom w:val="none" w:sz="0" w:space="0" w:color="auto"/>
        <w:right w:val="none" w:sz="0" w:space="0" w:color="auto"/>
      </w:divBdr>
    </w:div>
    <w:div w:id="768547362">
      <w:bodyDiv w:val="1"/>
      <w:marLeft w:val="0"/>
      <w:marRight w:val="0"/>
      <w:marTop w:val="0"/>
      <w:marBottom w:val="0"/>
      <w:divBdr>
        <w:top w:val="none" w:sz="0" w:space="0" w:color="auto"/>
        <w:left w:val="none" w:sz="0" w:space="0" w:color="auto"/>
        <w:bottom w:val="none" w:sz="0" w:space="0" w:color="auto"/>
        <w:right w:val="none" w:sz="0" w:space="0" w:color="auto"/>
      </w:divBdr>
    </w:div>
    <w:div w:id="772363677">
      <w:bodyDiv w:val="1"/>
      <w:marLeft w:val="0"/>
      <w:marRight w:val="0"/>
      <w:marTop w:val="0"/>
      <w:marBottom w:val="0"/>
      <w:divBdr>
        <w:top w:val="none" w:sz="0" w:space="0" w:color="auto"/>
        <w:left w:val="none" w:sz="0" w:space="0" w:color="auto"/>
        <w:bottom w:val="none" w:sz="0" w:space="0" w:color="auto"/>
        <w:right w:val="none" w:sz="0" w:space="0" w:color="auto"/>
      </w:divBdr>
    </w:div>
    <w:div w:id="773399389">
      <w:bodyDiv w:val="1"/>
      <w:marLeft w:val="0"/>
      <w:marRight w:val="0"/>
      <w:marTop w:val="0"/>
      <w:marBottom w:val="0"/>
      <w:divBdr>
        <w:top w:val="none" w:sz="0" w:space="0" w:color="auto"/>
        <w:left w:val="none" w:sz="0" w:space="0" w:color="auto"/>
        <w:bottom w:val="none" w:sz="0" w:space="0" w:color="auto"/>
        <w:right w:val="none" w:sz="0" w:space="0" w:color="auto"/>
      </w:divBdr>
    </w:div>
    <w:div w:id="777219360">
      <w:bodyDiv w:val="1"/>
      <w:marLeft w:val="0"/>
      <w:marRight w:val="0"/>
      <w:marTop w:val="0"/>
      <w:marBottom w:val="0"/>
      <w:divBdr>
        <w:top w:val="none" w:sz="0" w:space="0" w:color="auto"/>
        <w:left w:val="none" w:sz="0" w:space="0" w:color="auto"/>
        <w:bottom w:val="none" w:sz="0" w:space="0" w:color="auto"/>
        <w:right w:val="none" w:sz="0" w:space="0" w:color="auto"/>
      </w:divBdr>
    </w:div>
    <w:div w:id="778834171">
      <w:bodyDiv w:val="1"/>
      <w:marLeft w:val="0"/>
      <w:marRight w:val="0"/>
      <w:marTop w:val="0"/>
      <w:marBottom w:val="0"/>
      <w:divBdr>
        <w:top w:val="none" w:sz="0" w:space="0" w:color="auto"/>
        <w:left w:val="none" w:sz="0" w:space="0" w:color="auto"/>
        <w:bottom w:val="none" w:sz="0" w:space="0" w:color="auto"/>
        <w:right w:val="none" w:sz="0" w:space="0" w:color="auto"/>
      </w:divBdr>
    </w:div>
    <w:div w:id="780340286">
      <w:bodyDiv w:val="1"/>
      <w:marLeft w:val="0"/>
      <w:marRight w:val="0"/>
      <w:marTop w:val="0"/>
      <w:marBottom w:val="0"/>
      <w:divBdr>
        <w:top w:val="none" w:sz="0" w:space="0" w:color="auto"/>
        <w:left w:val="none" w:sz="0" w:space="0" w:color="auto"/>
        <w:bottom w:val="none" w:sz="0" w:space="0" w:color="auto"/>
        <w:right w:val="none" w:sz="0" w:space="0" w:color="auto"/>
      </w:divBdr>
    </w:div>
    <w:div w:id="782844678">
      <w:bodyDiv w:val="1"/>
      <w:marLeft w:val="0"/>
      <w:marRight w:val="0"/>
      <w:marTop w:val="0"/>
      <w:marBottom w:val="0"/>
      <w:divBdr>
        <w:top w:val="none" w:sz="0" w:space="0" w:color="auto"/>
        <w:left w:val="none" w:sz="0" w:space="0" w:color="auto"/>
        <w:bottom w:val="none" w:sz="0" w:space="0" w:color="auto"/>
        <w:right w:val="none" w:sz="0" w:space="0" w:color="auto"/>
      </w:divBdr>
    </w:div>
    <w:div w:id="787241875">
      <w:bodyDiv w:val="1"/>
      <w:marLeft w:val="0"/>
      <w:marRight w:val="0"/>
      <w:marTop w:val="0"/>
      <w:marBottom w:val="0"/>
      <w:divBdr>
        <w:top w:val="none" w:sz="0" w:space="0" w:color="auto"/>
        <w:left w:val="none" w:sz="0" w:space="0" w:color="auto"/>
        <w:bottom w:val="none" w:sz="0" w:space="0" w:color="auto"/>
        <w:right w:val="none" w:sz="0" w:space="0" w:color="auto"/>
      </w:divBdr>
    </w:div>
    <w:div w:id="789973585">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795804189">
      <w:bodyDiv w:val="1"/>
      <w:marLeft w:val="0"/>
      <w:marRight w:val="0"/>
      <w:marTop w:val="0"/>
      <w:marBottom w:val="0"/>
      <w:divBdr>
        <w:top w:val="none" w:sz="0" w:space="0" w:color="auto"/>
        <w:left w:val="none" w:sz="0" w:space="0" w:color="auto"/>
        <w:bottom w:val="none" w:sz="0" w:space="0" w:color="auto"/>
        <w:right w:val="none" w:sz="0" w:space="0" w:color="auto"/>
      </w:divBdr>
    </w:div>
    <w:div w:id="802113022">
      <w:bodyDiv w:val="1"/>
      <w:marLeft w:val="0"/>
      <w:marRight w:val="0"/>
      <w:marTop w:val="0"/>
      <w:marBottom w:val="0"/>
      <w:divBdr>
        <w:top w:val="none" w:sz="0" w:space="0" w:color="auto"/>
        <w:left w:val="none" w:sz="0" w:space="0" w:color="auto"/>
        <w:bottom w:val="none" w:sz="0" w:space="0" w:color="auto"/>
        <w:right w:val="none" w:sz="0" w:space="0" w:color="auto"/>
      </w:divBdr>
    </w:div>
    <w:div w:id="805051480">
      <w:bodyDiv w:val="1"/>
      <w:marLeft w:val="0"/>
      <w:marRight w:val="0"/>
      <w:marTop w:val="0"/>
      <w:marBottom w:val="0"/>
      <w:divBdr>
        <w:top w:val="none" w:sz="0" w:space="0" w:color="auto"/>
        <w:left w:val="none" w:sz="0" w:space="0" w:color="auto"/>
        <w:bottom w:val="none" w:sz="0" w:space="0" w:color="auto"/>
        <w:right w:val="none" w:sz="0" w:space="0" w:color="auto"/>
      </w:divBdr>
    </w:div>
    <w:div w:id="806051649">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08330251">
      <w:bodyDiv w:val="1"/>
      <w:marLeft w:val="0"/>
      <w:marRight w:val="0"/>
      <w:marTop w:val="0"/>
      <w:marBottom w:val="0"/>
      <w:divBdr>
        <w:top w:val="none" w:sz="0" w:space="0" w:color="auto"/>
        <w:left w:val="none" w:sz="0" w:space="0" w:color="auto"/>
        <w:bottom w:val="none" w:sz="0" w:space="0" w:color="auto"/>
        <w:right w:val="none" w:sz="0" w:space="0" w:color="auto"/>
      </w:divBdr>
    </w:div>
    <w:div w:id="823621668">
      <w:bodyDiv w:val="1"/>
      <w:marLeft w:val="0"/>
      <w:marRight w:val="0"/>
      <w:marTop w:val="0"/>
      <w:marBottom w:val="0"/>
      <w:divBdr>
        <w:top w:val="none" w:sz="0" w:space="0" w:color="auto"/>
        <w:left w:val="none" w:sz="0" w:space="0" w:color="auto"/>
        <w:bottom w:val="none" w:sz="0" w:space="0" w:color="auto"/>
        <w:right w:val="none" w:sz="0" w:space="0" w:color="auto"/>
      </w:divBdr>
    </w:div>
    <w:div w:id="828521100">
      <w:bodyDiv w:val="1"/>
      <w:marLeft w:val="0"/>
      <w:marRight w:val="0"/>
      <w:marTop w:val="0"/>
      <w:marBottom w:val="0"/>
      <w:divBdr>
        <w:top w:val="none" w:sz="0" w:space="0" w:color="auto"/>
        <w:left w:val="none" w:sz="0" w:space="0" w:color="auto"/>
        <w:bottom w:val="none" w:sz="0" w:space="0" w:color="auto"/>
        <w:right w:val="none" w:sz="0" w:space="0" w:color="auto"/>
      </w:divBdr>
    </w:div>
    <w:div w:id="834686513">
      <w:bodyDiv w:val="1"/>
      <w:marLeft w:val="0"/>
      <w:marRight w:val="0"/>
      <w:marTop w:val="0"/>
      <w:marBottom w:val="0"/>
      <w:divBdr>
        <w:top w:val="none" w:sz="0" w:space="0" w:color="auto"/>
        <w:left w:val="none" w:sz="0" w:space="0" w:color="auto"/>
        <w:bottom w:val="none" w:sz="0" w:space="0" w:color="auto"/>
        <w:right w:val="none" w:sz="0" w:space="0" w:color="auto"/>
      </w:divBdr>
    </w:div>
    <w:div w:id="840782273">
      <w:bodyDiv w:val="1"/>
      <w:marLeft w:val="0"/>
      <w:marRight w:val="0"/>
      <w:marTop w:val="0"/>
      <w:marBottom w:val="0"/>
      <w:divBdr>
        <w:top w:val="none" w:sz="0" w:space="0" w:color="auto"/>
        <w:left w:val="none" w:sz="0" w:space="0" w:color="auto"/>
        <w:bottom w:val="none" w:sz="0" w:space="0" w:color="auto"/>
        <w:right w:val="none" w:sz="0" w:space="0" w:color="auto"/>
      </w:divBdr>
    </w:div>
    <w:div w:id="842860214">
      <w:bodyDiv w:val="1"/>
      <w:marLeft w:val="0"/>
      <w:marRight w:val="0"/>
      <w:marTop w:val="0"/>
      <w:marBottom w:val="0"/>
      <w:divBdr>
        <w:top w:val="none" w:sz="0" w:space="0" w:color="auto"/>
        <w:left w:val="none" w:sz="0" w:space="0" w:color="auto"/>
        <w:bottom w:val="none" w:sz="0" w:space="0" w:color="auto"/>
        <w:right w:val="none" w:sz="0" w:space="0" w:color="auto"/>
      </w:divBdr>
    </w:div>
    <w:div w:id="845511570">
      <w:bodyDiv w:val="1"/>
      <w:marLeft w:val="0"/>
      <w:marRight w:val="0"/>
      <w:marTop w:val="0"/>
      <w:marBottom w:val="0"/>
      <w:divBdr>
        <w:top w:val="none" w:sz="0" w:space="0" w:color="auto"/>
        <w:left w:val="none" w:sz="0" w:space="0" w:color="auto"/>
        <w:bottom w:val="none" w:sz="0" w:space="0" w:color="auto"/>
        <w:right w:val="none" w:sz="0" w:space="0" w:color="auto"/>
      </w:divBdr>
    </w:div>
    <w:div w:id="856235360">
      <w:bodyDiv w:val="1"/>
      <w:marLeft w:val="0"/>
      <w:marRight w:val="0"/>
      <w:marTop w:val="0"/>
      <w:marBottom w:val="0"/>
      <w:divBdr>
        <w:top w:val="none" w:sz="0" w:space="0" w:color="auto"/>
        <w:left w:val="none" w:sz="0" w:space="0" w:color="auto"/>
        <w:bottom w:val="none" w:sz="0" w:space="0" w:color="auto"/>
        <w:right w:val="none" w:sz="0" w:space="0" w:color="auto"/>
      </w:divBdr>
    </w:div>
    <w:div w:id="859902521">
      <w:bodyDiv w:val="1"/>
      <w:marLeft w:val="0"/>
      <w:marRight w:val="0"/>
      <w:marTop w:val="0"/>
      <w:marBottom w:val="0"/>
      <w:divBdr>
        <w:top w:val="none" w:sz="0" w:space="0" w:color="auto"/>
        <w:left w:val="none" w:sz="0" w:space="0" w:color="auto"/>
        <w:bottom w:val="none" w:sz="0" w:space="0" w:color="auto"/>
        <w:right w:val="none" w:sz="0" w:space="0" w:color="auto"/>
      </w:divBdr>
    </w:div>
    <w:div w:id="860775720">
      <w:bodyDiv w:val="1"/>
      <w:marLeft w:val="0"/>
      <w:marRight w:val="0"/>
      <w:marTop w:val="0"/>
      <w:marBottom w:val="0"/>
      <w:divBdr>
        <w:top w:val="none" w:sz="0" w:space="0" w:color="auto"/>
        <w:left w:val="none" w:sz="0" w:space="0" w:color="auto"/>
        <w:bottom w:val="none" w:sz="0" w:space="0" w:color="auto"/>
        <w:right w:val="none" w:sz="0" w:space="0" w:color="auto"/>
      </w:divBdr>
    </w:div>
    <w:div w:id="863052050">
      <w:bodyDiv w:val="1"/>
      <w:marLeft w:val="0"/>
      <w:marRight w:val="0"/>
      <w:marTop w:val="0"/>
      <w:marBottom w:val="0"/>
      <w:divBdr>
        <w:top w:val="none" w:sz="0" w:space="0" w:color="auto"/>
        <w:left w:val="none" w:sz="0" w:space="0" w:color="auto"/>
        <w:bottom w:val="none" w:sz="0" w:space="0" w:color="auto"/>
        <w:right w:val="none" w:sz="0" w:space="0" w:color="auto"/>
      </w:divBdr>
    </w:div>
    <w:div w:id="872959784">
      <w:bodyDiv w:val="1"/>
      <w:marLeft w:val="0"/>
      <w:marRight w:val="0"/>
      <w:marTop w:val="0"/>
      <w:marBottom w:val="0"/>
      <w:divBdr>
        <w:top w:val="none" w:sz="0" w:space="0" w:color="auto"/>
        <w:left w:val="none" w:sz="0" w:space="0" w:color="auto"/>
        <w:bottom w:val="none" w:sz="0" w:space="0" w:color="auto"/>
        <w:right w:val="none" w:sz="0" w:space="0" w:color="auto"/>
      </w:divBdr>
    </w:div>
    <w:div w:id="893124941">
      <w:bodyDiv w:val="1"/>
      <w:marLeft w:val="0"/>
      <w:marRight w:val="0"/>
      <w:marTop w:val="0"/>
      <w:marBottom w:val="0"/>
      <w:divBdr>
        <w:top w:val="none" w:sz="0" w:space="0" w:color="auto"/>
        <w:left w:val="none" w:sz="0" w:space="0" w:color="auto"/>
        <w:bottom w:val="none" w:sz="0" w:space="0" w:color="auto"/>
        <w:right w:val="none" w:sz="0" w:space="0" w:color="auto"/>
      </w:divBdr>
    </w:div>
    <w:div w:id="894198553">
      <w:bodyDiv w:val="1"/>
      <w:marLeft w:val="0"/>
      <w:marRight w:val="0"/>
      <w:marTop w:val="0"/>
      <w:marBottom w:val="0"/>
      <w:divBdr>
        <w:top w:val="none" w:sz="0" w:space="0" w:color="auto"/>
        <w:left w:val="none" w:sz="0" w:space="0" w:color="auto"/>
        <w:bottom w:val="none" w:sz="0" w:space="0" w:color="auto"/>
        <w:right w:val="none" w:sz="0" w:space="0" w:color="auto"/>
      </w:divBdr>
    </w:div>
    <w:div w:id="900604751">
      <w:bodyDiv w:val="1"/>
      <w:marLeft w:val="0"/>
      <w:marRight w:val="0"/>
      <w:marTop w:val="0"/>
      <w:marBottom w:val="0"/>
      <w:divBdr>
        <w:top w:val="none" w:sz="0" w:space="0" w:color="auto"/>
        <w:left w:val="none" w:sz="0" w:space="0" w:color="auto"/>
        <w:bottom w:val="none" w:sz="0" w:space="0" w:color="auto"/>
        <w:right w:val="none" w:sz="0" w:space="0" w:color="auto"/>
      </w:divBdr>
    </w:div>
    <w:div w:id="903905047">
      <w:bodyDiv w:val="1"/>
      <w:marLeft w:val="0"/>
      <w:marRight w:val="0"/>
      <w:marTop w:val="0"/>
      <w:marBottom w:val="0"/>
      <w:divBdr>
        <w:top w:val="none" w:sz="0" w:space="0" w:color="auto"/>
        <w:left w:val="none" w:sz="0" w:space="0" w:color="auto"/>
        <w:bottom w:val="none" w:sz="0" w:space="0" w:color="auto"/>
        <w:right w:val="none" w:sz="0" w:space="0" w:color="auto"/>
      </w:divBdr>
    </w:div>
    <w:div w:id="919409589">
      <w:bodyDiv w:val="1"/>
      <w:marLeft w:val="0"/>
      <w:marRight w:val="0"/>
      <w:marTop w:val="0"/>
      <w:marBottom w:val="0"/>
      <w:divBdr>
        <w:top w:val="none" w:sz="0" w:space="0" w:color="auto"/>
        <w:left w:val="none" w:sz="0" w:space="0" w:color="auto"/>
        <w:bottom w:val="none" w:sz="0" w:space="0" w:color="auto"/>
        <w:right w:val="none" w:sz="0" w:space="0" w:color="auto"/>
      </w:divBdr>
    </w:div>
    <w:div w:id="921066159">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73634229">
      <w:bodyDiv w:val="1"/>
      <w:marLeft w:val="0"/>
      <w:marRight w:val="0"/>
      <w:marTop w:val="0"/>
      <w:marBottom w:val="0"/>
      <w:divBdr>
        <w:top w:val="none" w:sz="0" w:space="0" w:color="auto"/>
        <w:left w:val="none" w:sz="0" w:space="0" w:color="auto"/>
        <w:bottom w:val="none" w:sz="0" w:space="0" w:color="auto"/>
        <w:right w:val="none" w:sz="0" w:space="0" w:color="auto"/>
      </w:divBdr>
    </w:div>
    <w:div w:id="979503524">
      <w:bodyDiv w:val="1"/>
      <w:marLeft w:val="0"/>
      <w:marRight w:val="0"/>
      <w:marTop w:val="0"/>
      <w:marBottom w:val="0"/>
      <w:divBdr>
        <w:top w:val="none" w:sz="0" w:space="0" w:color="auto"/>
        <w:left w:val="none" w:sz="0" w:space="0" w:color="auto"/>
        <w:bottom w:val="none" w:sz="0" w:space="0" w:color="auto"/>
        <w:right w:val="none" w:sz="0" w:space="0" w:color="auto"/>
      </w:divBdr>
    </w:div>
    <w:div w:id="1005598329">
      <w:bodyDiv w:val="1"/>
      <w:marLeft w:val="0"/>
      <w:marRight w:val="0"/>
      <w:marTop w:val="0"/>
      <w:marBottom w:val="0"/>
      <w:divBdr>
        <w:top w:val="none" w:sz="0" w:space="0" w:color="auto"/>
        <w:left w:val="none" w:sz="0" w:space="0" w:color="auto"/>
        <w:bottom w:val="none" w:sz="0" w:space="0" w:color="auto"/>
        <w:right w:val="none" w:sz="0" w:space="0" w:color="auto"/>
      </w:divBdr>
    </w:div>
    <w:div w:id="1052271607">
      <w:bodyDiv w:val="1"/>
      <w:marLeft w:val="0"/>
      <w:marRight w:val="0"/>
      <w:marTop w:val="0"/>
      <w:marBottom w:val="0"/>
      <w:divBdr>
        <w:top w:val="none" w:sz="0" w:space="0" w:color="auto"/>
        <w:left w:val="none" w:sz="0" w:space="0" w:color="auto"/>
        <w:bottom w:val="none" w:sz="0" w:space="0" w:color="auto"/>
        <w:right w:val="none" w:sz="0" w:space="0" w:color="auto"/>
      </w:divBdr>
    </w:div>
    <w:div w:id="1056853940">
      <w:bodyDiv w:val="1"/>
      <w:marLeft w:val="0"/>
      <w:marRight w:val="0"/>
      <w:marTop w:val="0"/>
      <w:marBottom w:val="0"/>
      <w:divBdr>
        <w:top w:val="none" w:sz="0" w:space="0" w:color="auto"/>
        <w:left w:val="none" w:sz="0" w:space="0" w:color="auto"/>
        <w:bottom w:val="none" w:sz="0" w:space="0" w:color="auto"/>
        <w:right w:val="none" w:sz="0" w:space="0" w:color="auto"/>
      </w:divBdr>
    </w:div>
    <w:div w:id="1061291196">
      <w:bodyDiv w:val="1"/>
      <w:marLeft w:val="0"/>
      <w:marRight w:val="0"/>
      <w:marTop w:val="0"/>
      <w:marBottom w:val="0"/>
      <w:divBdr>
        <w:top w:val="none" w:sz="0" w:space="0" w:color="auto"/>
        <w:left w:val="none" w:sz="0" w:space="0" w:color="auto"/>
        <w:bottom w:val="none" w:sz="0" w:space="0" w:color="auto"/>
        <w:right w:val="none" w:sz="0" w:space="0" w:color="auto"/>
      </w:divBdr>
    </w:div>
    <w:div w:id="1073358690">
      <w:bodyDiv w:val="1"/>
      <w:marLeft w:val="0"/>
      <w:marRight w:val="0"/>
      <w:marTop w:val="0"/>
      <w:marBottom w:val="0"/>
      <w:divBdr>
        <w:top w:val="none" w:sz="0" w:space="0" w:color="auto"/>
        <w:left w:val="none" w:sz="0" w:space="0" w:color="auto"/>
        <w:bottom w:val="none" w:sz="0" w:space="0" w:color="auto"/>
        <w:right w:val="none" w:sz="0" w:space="0" w:color="auto"/>
      </w:divBdr>
    </w:div>
    <w:div w:id="1076634720">
      <w:bodyDiv w:val="1"/>
      <w:marLeft w:val="0"/>
      <w:marRight w:val="0"/>
      <w:marTop w:val="0"/>
      <w:marBottom w:val="0"/>
      <w:divBdr>
        <w:top w:val="none" w:sz="0" w:space="0" w:color="auto"/>
        <w:left w:val="none" w:sz="0" w:space="0" w:color="auto"/>
        <w:bottom w:val="none" w:sz="0" w:space="0" w:color="auto"/>
        <w:right w:val="none" w:sz="0" w:space="0" w:color="auto"/>
      </w:divBdr>
    </w:div>
    <w:div w:id="1082024398">
      <w:bodyDiv w:val="1"/>
      <w:marLeft w:val="0"/>
      <w:marRight w:val="0"/>
      <w:marTop w:val="0"/>
      <w:marBottom w:val="0"/>
      <w:divBdr>
        <w:top w:val="none" w:sz="0" w:space="0" w:color="auto"/>
        <w:left w:val="none" w:sz="0" w:space="0" w:color="auto"/>
        <w:bottom w:val="none" w:sz="0" w:space="0" w:color="auto"/>
        <w:right w:val="none" w:sz="0" w:space="0" w:color="auto"/>
      </w:divBdr>
    </w:div>
    <w:div w:id="1104038814">
      <w:bodyDiv w:val="1"/>
      <w:marLeft w:val="0"/>
      <w:marRight w:val="0"/>
      <w:marTop w:val="0"/>
      <w:marBottom w:val="0"/>
      <w:divBdr>
        <w:top w:val="none" w:sz="0" w:space="0" w:color="auto"/>
        <w:left w:val="none" w:sz="0" w:space="0" w:color="auto"/>
        <w:bottom w:val="none" w:sz="0" w:space="0" w:color="auto"/>
        <w:right w:val="none" w:sz="0" w:space="0" w:color="auto"/>
      </w:divBdr>
    </w:div>
    <w:div w:id="1110471534">
      <w:bodyDiv w:val="1"/>
      <w:marLeft w:val="0"/>
      <w:marRight w:val="0"/>
      <w:marTop w:val="0"/>
      <w:marBottom w:val="0"/>
      <w:divBdr>
        <w:top w:val="none" w:sz="0" w:space="0" w:color="auto"/>
        <w:left w:val="none" w:sz="0" w:space="0" w:color="auto"/>
        <w:bottom w:val="none" w:sz="0" w:space="0" w:color="auto"/>
        <w:right w:val="none" w:sz="0" w:space="0" w:color="auto"/>
      </w:divBdr>
    </w:div>
    <w:div w:id="1116370512">
      <w:bodyDiv w:val="1"/>
      <w:marLeft w:val="0"/>
      <w:marRight w:val="0"/>
      <w:marTop w:val="0"/>
      <w:marBottom w:val="0"/>
      <w:divBdr>
        <w:top w:val="none" w:sz="0" w:space="0" w:color="auto"/>
        <w:left w:val="none" w:sz="0" w:space="0" w:color="auto"/>
        <w:bottom w:val="none" w:sz="0" w:space="0" w:color="auto"/>
        <w:right w:val="none" w:sz="0" w:space="0" w:color="auto"/>
      </w:divBdr>
    </w:div>
    <w:div w:id="1124538925">
      <w:bodyDiv w:val="1"/>
      <w:marLeft w:val="0"/>
      <w:marRight w:val="0"/>
      <w:marTop w:val="0"/>
      <w:marBottom w:val="0"/>
      <w:divBdr>
        <w:top w:val="none" w:sz="0" w:space="0" w:color="auto"/>
        <w:left w:val="none" w:sz="0" w:space="0" w:color="auto"/>
        <w:bottom w:val="none" w:sz="0" w:space="0" w:color="auto"/>
        <w:right w:val="none" w:sz="0" w:space="0" w:color="auto"/>
      </w:divBdr>
    </w:div>
    <w:div w:id="1161317062">
      <w:bodyDiv w:val="1"/>
      <w:marLeft w:val="0"/>
      <w:marRight w:val="0"/>
      <w:marTop w:val="0"/>
      <w:marBottom w:val="0"/>
      <w:divBdr>
        <w:top w:val="none" w:sz="0" w:space="0" w:color="auto"/>
        <w:left w:val="none" w:sz="0" w:space="0" w:color="auto"/>
        <w:bottom w:val="none" w:sz="0" w:space="0" w:color="auto"/>
        <w:right w:val="none" w:sz="0" w:space="0" w:color="auto"/>
      </w:divBdr>
    </w:div>
    <w:div w:id="1162308646">
      <w:bodyDiv w:val="1"/>
      <w:marLeft w:val="0"/>
      <w:marRight w:val="0"/>
      <w:marTop w:val="0"/>
      <w:marBottom w:val="0"/>
      <w:divBdr>
        <w:top w:val="none" w:sz="0" w:space="0" w:color="auto"/>
        <w:left w:val="none" w:sz="0" w:space="0" w:color="auto"/>
        <w:bottom w:val="none" w:sz="0" w:space="0" w:color="auto"/>
        <w:right w:val="none" w:sz="0" w:space="0" w:color="auto"/>
      </w:divBdr>
    </w:div>
    <w:div w:id="1174614824">
      <w:bodyDiv w:val="1"/>
      <w:marLeft w:val="0"/>
      <w:marRight w:val="0"/>
      <w:marTop w:val="0"/>
      <w:marBottom w:val="0"/>
      <w:divBdr>
        <w:top w:val="none" w:sz="0" w:space="0" w:color="auto"/>
        <w:left w:val="none" w:sz="0" w:space="0" w:color="auto"/>
        <w:bottom w:val="none" w:sz="0" w:space="0" w:color="auto"/>
        <w:right w:val="none" w:sz="0" w:space="0" w:color="auto"/>
      </w:divBdr>
    </w:div>
    <w:div w:id="1178348609">
      <w:bodyDiv w:val="1"/>
      <w:marLeft w:val="0"/>
      <w:marRight w:val="0"/>
      <w:marTop w:val="0"/>
      <w:marBottom w:val="0"/>
      <w:divBdr>
        <w:top w:val="none" w:sz="0" w:space="0" w:color="auto"/>
        <w:left w:val="none" w:sz="0" w:space="0" w:color="auto"/>
        <w:bottom w:val="none" w:sz="0" w:space="0" w:color="auto"/>
        <w:right w:val="none" w:sz="0" w:space="0" w:color="auto"/>
      </w:divBdr>
    </w:div>
    <w:div w:id="1185244647">
      <w:bodyDiv w:val="1"/>
      <w:marLeft w:val="0"/>
      <w:marRight w:val="0"/>
      <w:marTop w:val="0"/>
      <w:marBottom w:val="0"/>
      <w:divBdr>
        <w:top w:val="none" w:sz="0" w:space="0" w:color="auto"/>
        <w:left w:val="none" w:sz="0" w:space="0" w:color="auto"/>
        <w:bottom w:val="none" w:sz="0" w:space="0" w:color="auto"/>
        <w:right w:val="none" w:sz="0" w:space="0" w:color="auto"/>
      </w:divBdr>
    </w:div>
    <w:div w:id="1185552595">
      <w:bodyDiv w:val="1"/>
      <w:marLeft w:val="0"/>
      <w:marRight w:val="0"/>
      <w:marTop w:val="0"/>
      <w:marBottom w:val="0"/>
      <w:divBdr>
        <w:top w:val="none" w:sz="0" w:space="0" w:color="auto"/>
        <w:left w:val="none" w:sz="0" w:space="0" w:color="auto"/>
        <w:bottom w:val="none" w:sz="0" w:space="0" w:color="auto"/>
        <w:right w:val="none" w:sz="0" w:space="0" w:color="auto"/>
      </w:divBdr>
    </w:div>
    <w:div w:id="1198007071">
      <w:bodyDiv w:val="1"/>
      <w:marLeft w:val="0"/>
      <w:marRight w:val="0"/>
      <w:marTop w:val="0"/>
      <w:marBottom w:val="0"/>
      <w:divBdr>
        <w:top w:val="none" w:sz="0" w:space="0" w:color="auto"/>
        <w:left w:val="none" w:sz="0" w:space="0" w:color="auto"/>
        <w:bottom w:val="none" w:sz="0" w:space="0" w:color="auto"/>
        <w:right w:val="none" w:sz="0" w:space="0" w:color="auto"/>
      </w:divBdr>
    </w:div>
    <w:div w:id="1199464498">
      <w:bodyDiv w:val="1"/>
      <w:marLeft w:val="0"/>
      <w:marRight w:val="0"/>
      <w:marTop w:val="0"/>
      <w:marBottom w:val="0"/>
      <w:divBdr>
        <w:top w:val="none" w:sz="0" w:space="0" w:color="auto"/>
        <w:left w:val="none" w:sz="0" w:space="0" w:color="auto"/>
        <w:bottom w:val="none" w:sz="0" w:space="0" w:color="auto"/>
        <w:right w:val="none" w:sz="0" w:space="0" w:color="auto"/>
      </w:divBdr>
    </w:div>
    <w:div w:id="1208764499">
      <w:bodyDiv w:val="1"/>
      <w:marLeft w:val="0"/>
      <w:marRight w:val="0"/>
      <w:marTop w:val="0"/>
      <w:marBottom w:val="0"/>
      <w:divBdr>
        <w:top w:val="none" w:sz="0" w:space="0" w:color="auto"/>
        <w:left w:val="none" w:sz="0" w:space="0" w:color="auto"/>
        <w:bottom w:val="none" w:sz="0" w:space="0" w:color="auto"/>
        <w:right w:val="none" w:sz="0" w:space="0" w:color="auto"/>
      </w:divBdr>
    </w:div>
    <w:div w:id="1223058863">
      <w:bodyDiv w:val="1"/>
      <w:marLeft w:val="0"/>
      <w:marRight w:val="0"/>
      <w:marTop w:val="0"/>
      <w:marBottom w:val="0"/>
      <w:divBdr>
        <w:top w:val="none" w:sz="0" w:space="0" w:color="auto"/>
        <w:left w:val="none" w:sz="0" w:space="0" w:color="auto"/>
        <w:bottom w:val="none" w:sz="0" w:space="0" w:color="auto"/>
        <w:right w:val="none" w:sz="0" w:space="0" w:color="auto"/>
      </w:divBdr>
    </w:div>
    <w:div w:id="1233007182">
      <w:bodyDiv w:val="1"/>
      <w:marLeft w:val="0"/>
      <w:marRight w:val="0"/>
      <w:marTop w:val="0"/>
      <w:marBottom w:val="0"/>
      <w:divBdr>
        <w:top w:val="none" w:sz="0" w:space="0" w:color="auto"/>
        <w:left w:val="none" w:sz="0" w:space="0" w:color="auto"/>
        <w:bottom w:val="none" w:sz="0" w:space="0" w:color="auto"/>
        <w:right w:val="none" w:sz="0" w:space="0" w:color="auto"/>
      </w:divBdr>
    </w:div>
    <w:div w:id="1235503996">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259753368">
      <w:bodyDiv w:val="1"/>
      <w:marLeft w:val="0"/>
      <w:marRight w:val="0"/>
      <w:marTop w:val="0"/>
      <w:marBottom w:val="0"/>
      <w:divBdr>
        <w:top w:val="none" w:sz="0" w:space="0" w:color="auto"/>
        <w:left w:val="none" w:sz="0" w:space="0" w:color="auto"/>
        <w:bottom w:val="none" w:sz="0" w:space="0" w:color="auto"/>
        <w:right w:val="none" w:sz="0" w:space="0" w:color="auto"/>
      </w:divBdr>
    </w:div>
    <w:div w:id="1262645295">
      <w:bodyDiv w:val="1"/>
      <w:marLeft w:val="0"/>
      <w:marRight w:val="0"/>
      <w:marTop w:val="0"/>
      <w:marBottom w:val="0"/>
      <w:divBdr>
        <w:top w:val="none" w:sz="0" w:space="0" w:color="auto"/>
        <w:left w:val="none" w:sz="0" w:space="0" w:color="auto"/>
        <w:bottom w:val="none" w:sz="0" w:space="0" w:color="auto"/>
        <w:right w:val="none" w:sz="0" w:space="0" w:color="auto"/>
      </w:divBdr>
    </w:div>
    <w:div w:id="1268074306">
      <w:bodyDiv w:val="1"/>
      <w:marLeft w:val="0"/>
      <w:marRight w:val="0"/>
      <w:marTop w:val="0"/>
      <w:marBottom w:val="0"/>
      <w:divBdr>
        <w:top w:val="none" w:sz="0" w:space="0" w:color="auto"/>
        <w:left w:val="none" w:sz="0" w:space="0" w:color="auto"/>
        <w:bottom w:val="none" w:sz="0" w:space="0" w:color="auto"/>
        <w:right w:val="none" w:sz="0" w:space="0" w:color="auto"/>
      </w:divBdr>
    </w:div>
    <w:div w:id="1287005541">
      <w:bodyDiv w:val="1"/>
      <w:marLeft w:val="0"/>
      <w:marRight w:val="0"/>
      <w:marTop w:val="0"/>
      <w:marBottom w:val="0"/>
      <w:divBdr>
        <w:top w:val="none" w:sz="0" w:space="0" w:color="auto"/>
        <w:left w:val="none" w:sz="0" w:space="0" w:color="auto"/>
        <w:bottom w:val="none" w:sz="0" w:space="0" w:color="auto"/>
        <w:right w:val="none" w:sz="0" w:space="0" w:color="auto"/>
      </w:divBdr>
    </w:div>
    <w:div w:id="1296908501">
      <w:bodyDiv w:val="1"/>
      <w:marLeft w:val="0"/>
      <w:marRight w:val="0"/>
      <w:marTop w:val="0"/>
      <w:marBottom w:val="0"/>
      <w:divBdr>
        <w:top w:val="none" w:sz="0" w:space="0" w:color="auto"/>
        <w:left w:val="none" w:sz="0" w:space="0" w:color="auto"/>
        <w:bottom w:val="none" w:sz="0" w:space="0" w:color="auto"/>
        <w:right w:val="none" w:sz="0" w:space="0" w:color="auto"/>
      </w:divBdr>
    </w:div>
    <w:div w:id="1303195771">
      <w:bodyDiv w:val="1"/>
      <w:marLeft w:val="0"/>
      <w:marRight w:val="0"/>
      <w:marTop w:val="0"/>
      <w:marBottom w:val="0"/>
      <w:divBdr>
        <w:top w:val="none" w:sz="0" w:space="0" w:color="auto"/>
        <w:left w:val="none" w:sz="0" w:space="0" w:color="auto"/>
        <w:bottom w:val="none" w:sz="0" w:space="0" w:color="auto"/>
        <w:right w:val="none" w:sz="0" w:space="0" w:color="auto"/>
      </w:divBdr>
    </w:div>
    <w:div w:id="1317881113">
      <w:bodyDiv w:val="1"/>
      <w:marLeft w:val="0"/>
      <w:marRight w:val="0"/>
      <w:marTop w:val="0"/>
      <w:marBottom w:val="0"/>
      <w:divBdr>
        <w:top w:val="none" w:sz="0" w:space="0" w:color="auto"/>
        <w:left w:val="none" w:sz="0" w:space="0" w:color="auto"/>
        <w:bottom w:val="none" w:sz="0" w:space="0" w:color="auto"/>
        <w:right w:val="none" w:sz="0" w:space="0" w:color="auto"/>
      </w:divBdr>
    </w:div>
    <w:div w:id="1323856617">
      <w:bodyDiv w:val="1"/>
      <w:marLeft w:val="0"/>
      <w:marRight w:val="0"/>
      <w:marTop w:val="0"/>
      <w:marBottom w:val="0"/>
      <w:divBdr>
        <w:top w:val="none" w:sz="0" w:space="0" w:color="auto"/>
        <w:left w:val="none" w:sz="0" w:space="0" w:color="auto"/>
        <w:bottom w:val="none" w:sz="0" w:space="0" w:color="auto"/>
        <w:right w:val="none" w:sz="0" w:space="0" w:color="auto"/>
      </w:divBdr>
    </w:div>
    <w:div w:id="1330789893">
      <w:bodyDiv w:val="1"/>
      <w:marLeft w:val="0"/>
      <w:marRight w:val="0"/>
      <w:marTop w:val="0"/>
      <w:marBottom w:val="0"/>
      <w:divBdr>
        <w:top w:val="none" w:sz="0" w:space="0" w:color="auto"/>
        <w:left w:val="none" w:sz="0" w:space="0" w:color="auto"/>
        <w:bottom w:val="none" w:sz="0" w:space="0" w:color="auto"/>
        <w:right w:val="none" w:sz="0" w:space="0" w:color="auto"/>
      </w:divBdr>
    </w:div>
    <w:div w:id="1357079679">
      <w:bodyDiv w:val="1"/>
      <w:marLeft w:val="0"/>
      <w:marRight w:val="0"/>
      <w:marTop w:val="0"/>
      <w:marBottom w:val="0"/>
      <w:divBdr>
        <w:top w:val="none" w:sz="0" w:space="0" w:color="auto"/>
        <w:left w:val="none" w:sz="0" w:space="0" w:color="auto"/>
        <w:bottom w:val="none" w:sz="0" w:space="0" w:color="auto"/>
        <w:right w:val="none" w:sz="0" w:space="0" w:color="auto"/>
      </w:divBdr>
    </w:div>
    <w:div w:id="1370718160">
      <w:bodyDiv w:val="1"/>
      <w:marLeft w:val="0"/>
      <w:marRight w:val="0"/>
      <w:marTop w:val="0"/>
      <w:marBottom w:val="0"/>
      <w:divBdr>
        <w:top w:val="none" w:sz="0" w:space="0" w:color="auto"/>
        <w:left w:val="none" w:sz="0" w:space="0" w:color="auto"/>
        <w:bottom w:val="none" w:sz="0" w:space="0" w:color="auto"/>
        <w:right w:val="none" w:sz="0" w:space="0" w:color="auto"/>
      </w:divBdr>
    </w:div>
    <w:div w:id="1380086411">
      <w:bodyDiv w:val="1"/>
      <w:marLeft w:val="0"/>
      <w:marRight w:val="0"/>
      <w:marTop w:val="0"/>
      <w:marBottom w:val="0"/>
      <w:divBdr>
        <w:top w:val="none" w:sz="0" w:space="0" w:color="auto"/>
        <w:left w:val="none" w:sz="0" w:space="0" w:color="auto"/>
        <w:bottom w:val="none" w:sz="0" w:space="0" w:color="auto"/>
        <w:right w:val="none" w:sz="0" w:space="0" w:color="auto"/>
      </w:divBdr>
    </w:div>
    <w:div w:id="1380976135">
      <w:bodyDiv w:val="1"/>
      <w:marLeft w:val="0"/>
      <w:marRight w:val="0"/>
      <w:marTop w:val="0"/>
      <w:marBottom w:val="0"/>
      <w:divBdr>
        <w:top w:val="none" w:sz="0" w:space="0" w:color="auto"/>
        <w:left w:val="none" w:sz="0" w:space="0" w:color="auto"/>
        <w:bottom w:val="none" w:sz="0" w:space="0" w:color="auto"/>
        <w:right w:val="none" w:sz="0" w:space="0" w:color="auto"/>
      </w:divBdr>
    </w:div>
    <w:div w:id="1381439492">
      <w:bodyDiv w:val="1"/>
      <w:marLeft w:val="0"/>
      <w:marRight w:val="0"/>
      <w:marTop w:val="0"/>
      <w:marBottom w:val="0"/>
      <w:divBdr>
        <w:top w:val="none" w:sz="0" w:space="0" w:color="auto"/>
        <w:left w:val="none" w:sz="0" w:space="0" w:color="auto"/>
        <w:bottom w:val="none" w:sz="0" w:space="0" w:color="auto"/>
        <w:right w:val="none" w:sz="0" w:space="0" w:color="auto"/>
      </w:divBdr>
    </w:div>
    <w:div w:id="1387493087">
      <w:bodyDiv w:val="1"/>
      <w:marLeft w:val="0"/>
      <w:marRight w:val="0"/>
      <w:marTop w:val="0"/>
      <w:marBottom w:val="0"/>
      <w:divBdr>
        <w:top w:val="none" w:sz="0" w:space="0" w:color="auto"/>
        <w:left w:val="none" w:sz="0" w:space="0" w:color="auto"/>
        <w:bottom w:val="none" w:sz="0" w:space="0" w:color="auto"/>
        <w:right w:val="none" w:sz="0" w:space="0" w:color="auto"/>
      </w:divBdr>
    </w:div>
    <w:div w:id="1390424115">
      <w:bodyDiv w:val="1"/>
      <w:marLeft w:val="0"/>
      <w:marRight w:val="0"/>
      <w:marTop w:val="0"/>
      <w:marBottom w:val="0"/>
      <w:divBdr>
        <w:top w:val="none" w:sz="0" w:space="0" w:color="auto"/>
        <w:left w:val="none" w:sz="0" w:space="0" w:color="auto"/>
        <w:bottom w:val="none" w:sz="0" w:space="0" w:color="auto"/>
        <w:right w:val="none" w:sz="0" w:space="0" w:color="auto"/>
      </w:divBdr>
    </w:div>
    <w:div w:id="1393886453">
      <w:bodyDiv w:val="1"/>
      <w:marLeft w:val="0"/>
      <w:marRight w:val="0"/>
      <w:marTop w:val="0"/>
      <w:marBottom w:val="0"/>
      <w:divBdr>
        <w:top w:val="none" w:sz="0" w:space="0" w:color="auto"/>
        <w:left w:val="none" w:sz="0" w:space="0" w:color="auto"/>
        <w:bottom w:val="none" w:sz="0" w:space="0" w:color="auto"/>
        <w:right w:val="none" w:sz="0" w:space="0" w:color="auto"/>
      </w:divBdr>
    </w:div>
    <w:div w:id="1406414261">
      <w:bodyDiv w:val="1"/>
      <w:marLeft w:val="0"/>
      <w:marRight w:val="0"/>
      <w:marTop w:val="0"/>
      <w:marBottom w:val="0"/>
      <w:divBdr>
        <w:top w:val="none" w:sz="0" w:space="0" w:color="auto"/>
        <w:left w:val="none" w:sz="0" w:space="0" w:color="auto"/>
        <w:bottom w:val="none" w:sz="0" w:space="0" w:color="auto"/>
        <w:right w:val="none" w:sz="0" w:space="0" w:color="auto"/>
      </w:divBdr>
    </w:div>
    <w:div w:id="1410729687">
      <w:bodyDiv w:val="1"/>
      <w:marLeft w:val="0"/>
      <w:marRight w:val="0"/>
      <w:marTop w:val="0"/>
      <w:marBottom w:val="0"/>
      <w:divBdr>
        <w:top w:val="none" w:sz="0" w:space="0" w:color="auto"/>
        <w:left w:val="none" w:sz="0" w:space="0" w:color="auto"/>
        <w:bottom w:val="none" w:sz="0" w:space="0" w:color="auto"/>
        <w:right w:val="none" w:sz="0" w:space="0" w:color="auto"/>
      </w:divBdr>
    </w:div>
    <w:div w:id="1413163618">
      <w:bodyDiv w:val="1"/>
      <w:marLeft w:val="0"/>
      <w:marRight w:val="0"/>
      <w:marTop w:val="0"/>
      <w:marBottom w:val="0"/>
      <w:divBdr>
        <w:top w:val="none" w:sz="0" w:space="0" w:color="auto"/>
        <w:left w:val="none" w:sz="0" w:space="0" w:color="auto"/>
        <w:bottom w:val="none" w:sz="0" w:space="0" w:color="auto"/>
        <w:right w:val="none" w:sz="0" w:space="0" w:color="auto"/>
      </w:divBdr>
    </w:div>
    <w:div w:id="1430810961">
      <w:bodyDiv w:val="1"/>
      <w:marLeft w:val="0"/>
      <w:marRight w:val="0"/>
      <w:marTop w:val="0"/>
      <w:marBottom w:val="0"/>
      <w:divBdr>
        <w:top w:val="none" w:sz="0" w:space="0" w:color="auto"/>
        <w:left w:val="none" w:sz="0" w:space="0" w:color="auto"/>
        <w:bottom w:val="none" w:sz="0" w:space="0" w:color="auto"/>
        <w:right w:val="none" w:sz="0" w:space="0" w:color="auto"/>
      </w:divBdr>
    </w:div>
    <w:div w:id="1438329931">
      <w:bodyDiv w:val="1"/>
      <w:marLeft w:val="0"/>
      <w:marRight w:val="0"/>
      <w:marTop w:val="0"/>
      <w:marBottom w:val="0"/>
      <w:divBdr>
        <w:top w:val="none" w:sz="0" w:space="0" w:color="auto"/>
        <w:left w:val="none" w:sz="0" w:space="0" w:color="auto"/>
        <w:bottom w:val="none" w:sz="0" w:space="0" w:color="auto"/>
        <w:right w:val="none" w:sz="0" w:space="0" w:color="auto"/>
      </w:divBdr>
    </w:div>
    <w:div w:id="1445423593">
      <w:bodyDiv w:val="1"/>
      <w:marLeft w:val="0"/>
      <w:marRight w:val="0"/>
      <w:marTop w:val="0"/>
      <w:marBottom w:val="0"/>
      <w:divBdr>
        <w:top w:val="none" w:sz="0" w:space="0" w:color="auto"/>
        <w:left w:val="none" w:sz="0" w:space="0" w:color="auto"/>
        <w:bottom w:val="none" w:sz="0" w:space="0" w:color="auto"/>
        <w:right w:val="none" w:sz="0" w:space="0" w:color="auto"/>
      </w:divBdr>
    </w:div>
    <w:div w:id="1457530581">
      <w:bodyDiv w:val="1"/>
      <w:marLeft w:val="0"/>
      <w:marRight w:val="0"/>
      <w:marTop w:val="0"/>
      <w:marBottom w:val="0"/>
      <w:divBdr>
        <w:top w:val="none" w:sz="0" w:space="0" w:color="auto"/>
        <w:left w:val="none" w:sz="0" w:space="0" w:color="auto"/>
        <w:bottom w:val="none" w:sz="0" w:space="0" w:color="auto"/>
        <w:right w:val="none" w:sz="0" w:space="0" w:color="auto"/>
      </w:divBdr>
    </w:div>
    <w:div w:id="1463305672">
      <w:bodyDiv w:val="1"/>
      <w:marLeft w:val="0"/>
      <w:marRight w:val="0"/>
      <w:marTop w:val="0"/>
      <w:marBottom w:val="0"/>
      <w:divBdr>
        <w:top w:val="none" w:sz="0" w:space="0" w:color="auto"/>
        <w:left w:val="none" w:sz="0" w:space="0" w:color="auto"/>
        <w:bottom w:val="none" w:sz="0" w:space="0" w:color="auto"/>
        <w:right w:val="none" w:sz="0" w:space="0" w:color="auto"/>
      </w:divBdr>
    </w:div>
    <w:div w:id="1472790842">
      <w:bodyDiv w:val="1"/>
      <w:marLeft w:val="0"/>
      <w:marRight w:val="0"/>
      <w:marTop w:val="0"/>
      <w:marBottom w:val="0"/>
      <w:divBdr>
        <w:top w:val="none" w:sz="0" w:space="0" w:color="auto"/>
        <w:left w:val="none" w:sz="0" w:space="0" w:color="auto"/>
        <w:bottom w:val="none" w:sz="0" w:space="0" w:color="auto"/>
        <w:right w:val="none" w:sz="0" w:space="0" w:color="auto"/>
      </w:divBdr>
    </w:div>
    <w:div w:id="1491289031">
      <w:bodyDiv w:val="1"/>
      <w:marLeft w:val="0"/>
      <w:marRight w:val="0"/>
      <w:marTop w:val="0"/>
      <w:marBottom w:val="0"/>
      <w:divBdr>
        <w:top w:val="none" w:sz="0" w:space="0" w:color="auto"/>
        <w:left w:val="none" w:sz="0" w:space="0" w:color="auto"/>
        <w:bottom w:val="none" w:sz="0" w:space="0" w:color="auto"/>
        <w:right w:val="none" w:sz="0" w:space="0" w:color="auto"/>
      </w:divBdr>
    </w:div>
    <w:div w:id="1495956002">
      <w:bodyDiv w:val="1"/>
      <w:marLeft w:val="0"/>
      <w:marRight w:val="0"/>
      <w:marTop w:val="0"/>
      <w:marBottom w:val="0"/>
      <w:divBdr>
        <w:top w:val="none" w:sz="0" w:space="0" w:color="auto"/>
        <w:left w:val="none" w:sz="0" w:space="0" w:color="auto"/>
        <w:bottom w:val="none" w:sz="0" w:space="0" w:color="auto"/>
        <w:right w:val="none" w:sz="0" w:space="0" w:color="auto"/>
      </w:divBdr>
    </w:div>
    <w:div w:id="1500072862">
      <w:bodyDiv w:val="1"/>
      <w:marLeft w:val="0"/>
      <w:marRight w:val="0"/>
      <w:marTop w:val="0"/>
      <w:marBottom w:val="0"/>
      <w:divBdr>
        <w:top w:val="none" w:sz="0" w:space="0" w:color="auto"/>
        <w:left w:val="none" w:sz="0" w:space="0" w:color="auto"/>
        <w:bottom w:val="none" w:sz="0" w:space="0" w:color="auto"/>
        <w:right w:val="none" w:sz="0" w:space="0" w:color="auto"/>
      </w:divBdr>
    </w:div>
    <w:div w:id="1508981855">
      <w:bodyDiv w:val="1"/>
      <w:marLeft w:val="0"/>
      <w:marRight w:val="0"/>
      <w:marTop w:val="0"/>
      <w:marBottom w:val="0"/>
      <w:divBdr>
        <w:top w:val="none" w:sz="0" w:space="0" w:color="auto"/>
        <w:left w:val="none" w:sz="0" w:space="0" w:color="auto"/>
        <w:bottom w:val="none" w:sz="0" w:space="0" w:color="auto"/>
        <w:right w:val="none" w:sz="0" w:space="0" w:color="auto"/>
      </w:divBdr>
    </w:div>
    <w:div w:id="1514225950">
      <w:bodyDiv w:val="1"/>
      <w:marLeft w:val="0"/>
      <w:marRight w:val="0"/>
      <w:marTop w:val="0"/>
      <w:marBottom w:val="0"/>
      <w:divBdr>
        <w:top w:val="none" w:sz="0" w:space="0" w:color="auto"/>
        <w:left w:val="none" w:sz="0" w:space="0" w:color="auto"/>
        <w:bottom w:val="none" w:sz="0" w:space="0" w:color="auto"/>
        <w:right w:val="none" w:sz="0" w:space="0" w:color="auto"/>
      </w:divBdr>
    </w:div>
    <w:div w:id="1543251207">
      <w:bodyDiv w:val="1"/>
      <w:marLeft w:val="0"/>
      <w:marRight w:val="0"/>
      <w:marTop w:val="0"/>
      <w:marBottom w:val="0"/>
      <w:divBdr>
        <w:top w:val="none" w:sz="0" w:space="0" w:color="auto"/>
        <w:left w:val="none" w:sz="0" w:space="0" w:color="auto"/>
        <w:bottom w:val="none" w:sz="0" w:space="0" w:color="auto"/>
        <w:right w:val="none" w:sz="0" w:space="0" w:color="auto"/>
      </w:divBdr>
    </w:div>
    <w:div w:id="1555115237">
      <w:bodyDiv w:val="1"/>
      <w:marLeft w:val="0"/>
      <w:marRight w:val="0"/>
      <w:marTop w:val="0"/>
      <w:marBottom w:val="0"/>
      <w:divBdr>
        <w:top w:val="none" w:sz="0" w:space="0" w:color="auto"/>
        <w:left w:val="none" w:sz="0" w:space="0" w:color="auto"/>
        <w:bottom w:val="none" w:sz="0" w:space="0" w:color="auto"/>
        <w:right w:val="none" w:sz="0" w:space="0" w:color="auto"/>
      </w:divBdr>
    </w:div>
    <w:div w:id="1562401930">
      <w:bodyDiv w:val="1"/>
      <w:marLeft w:val="0"/>
      <w:marRight w:val="0"/>
      <w:marTop w:val="0"/>
      <w:marBottom w:val="0"/>
      <w:divBdr>
        <w:top w:val="none" w:sz="0" w:space="0" w:color="auto"/>
        <w:left w:val="none" w:sz="0" w:space="0" w:color="auto"/>
        <w:bottom w:val="none" w:sz="0" w:space="0" w:color="auto"/>
        <w:right w:val="none" w:sz="0" w:space="0" w:color="auto"/>
      </w:divBdr>
    </w:div>
    <w:div w:id="1565336689">
      <w:bodyDiv w:val="1"/>
      <w:marLeft w:val="0"/>
      <w:marRight w:val="0"/>
      <w:marTop w:val="0"/>
      <w:marBottom w:val="0"/>
      <w:divBdr>
        <w:top w:val="none" w:sz="0" w:space="0" w:color="auto"/>
        <w:left w:val="none" w:sz="0" w:space="0" w:color="auto"/>
        <w:bottom w:val="none" w:sz="0" w:space="0" w:color="auto"/>
        <w:right w:val="none" w:sz="0" w:space="0" w:color="auto"/>
      </w:divBdr>
    </w:div>
    <w:div w:id="1576358530">
      <w:bodyDiv w:val="1"/>
      <w:marLeft w:val="0"/>
      <w:marRight w:val="0"/>
      <w:marTop w:val="0"/>
      <w:marBottom w:val="0"/>
      <w:divBdr>
        <w:top w:val="none" w:sz="0" w:space="0" w:color="auto"/>
        <w:left w:val="none" w:sz="0" w:space="0" w:color="auto"/>
        <w:bottom w:val="none" w:sz="0" w:space="0" w:color="auto"/>
        <w:right w:val="none" w:sz="0" w:space="0" w:color="auto"/>
      </w:divBdr>
    </w:div>
    <w:div w:id="1586572529">
      <w:bodyDiv w:val="1"/>
      <w:marLeft w:val="0"/>
      <w:marRight w:val="0"/>
      <w:marTop w:val="0"/>
      <w:marBottom w:val="0"/>
      <w:divBdr>
        <w:top w:val="none" w:sz="0" w:space="0" w:color="auto"/>
        <w:left w:val="none" w:sz="0" w:space="0" w:color="auto"/>
        <w:bottom w:val="none" w:sz="0" w:space="0" w:color="auto"/>
        <w:right w:val="none" w:sz="0" w:space="0" w:color="auto"/>
      </w:divBdr>
    </w:div>
    <w:div w:id="1591936391">
      <w:bodyDiv w:val="1"/>
      <w:marLeft w:val="0"/>
      <w:marRight w:val="0"/>
      <w:marTop w:val="0"/>
      <w:marBottom w:val="0"/>
      <w:divBdr>
        <w:top w:val="none" w:sz="0" w:space="0" w:color="auto"/>
        <w:left w:val="none" w:sz="0" w:space="0" w:color="auto"/>
        <w:bottom w:val="none" w:sz="0" w:space="0" w:color="auto"/>
        <w:right w:val="none" w:sz="0" w:space="0" w:color="auto"/>
      </w:divBdr>
    </w:div>
    <w:div w:id="1601061973">
      <w:bodyDiv w:val="1"/>
      <w:marLeft w:val="0"/>
      <w:marRight w:val="0"/>
      <w:marTop w:val="0"/>
      <w:marBottom w:val="0"/>
      <w:divBdr>
        <w:top w:val="none" w:sz="0" w:space="0" w:color="auto"/>
        <w:left w:val="none" w:sz="0" w:space="0" w:color="auto"/>
        <w:bottom w:val="none" w:sz="0" w:space="0" w:color="auto"/>
        <w:right w:val="none" w:sz="0" w:space="0" w:color="auto"/>
      </w:divBdr>
    </w:div>
    <w:div w:id="1604221583">
      <w:bodyDiv w:val="1"/>
      <w:marLeft w:val="0"/>
      <w:marRight w:val="0"/>
      <w:marTop w:val="0"/>
      <w:marBottom w:val="0"/>
      <w:divBdr>
        <w:top w:val="none" w:sz="0" w:space="0" w:color="auto"/>
        <w:left w:val="none" w:sz="0" w:space="0" w:color="auto"/>
        <w:bottom w:val="none" w:sz="0" w:space="0" w:color="auto"/>
        <w:right w:val="none" w:sz="0" w:space="0" w:color="auto"/>
      </w:divBdr>
    </w:div>
    <w:div w:id="1608393787">
      <w:bodyDiv w:val="1"/>
      <w:marLeft w:val="0"/>
      <w:marRight w:val="0"/>
      <w:marTop w:val="0"/>
      <w:marBottom w:val="0"/>
      <w:divBdr>
        <w:top w:val="none" w:sz="0" w:space="0" w:color="auto"/>
        <w:left w:val="none" w:sz="0" w:space="0" w:color="auto"/>
        <w:bottom w:val="none" w:sz="0" w:space="0" w:color="auto"/>
        <w:right w:val="none" w:sz="0" w:space="0" w:color="auto"/>
      </w:divBdr>
    </w:div>
    <w:div w:id="1609966917">
      <w:bodyDiv w:val="1"/>
      <w:marLeft w:val="0"/>
      <w:marRight w:val="0"/>
      <w:marTop w:val="0"/>
      <w:marBottom w:val="0"/>
      <w:divBdr>
        <w:top w:val="none" w:sz="0" w:space="0" w:color="auto"/>
        <w:left w:val="none" w:sz="0" w:space="0" w:color="auto"/>
        <w:bottom w:val="none" w:sz="0" w:space="0" w:color="auto"/>
        <w:right w:val="none" w:sz="0" w:space="0" w:color="auto"/>
      </w:divBdr>
    </w:div>
    <w:div w:id="1610966692">
      <w:bodyDiv w:val="1"/>
      <w:marLeft w:val="0"/>
      <w:marRight w:val="0"/>
      <w:marTop w:val="0"/>
      <w:marBottom w:val="0"/>
      <w:divBdr>
        <w:top w:val="none" w:sz="0" w:space="0" w:color="auto"/>
        <w:left w:val="none" w:sz="0" w:space="0" w:color="auto"/>
        <w:bottom w:val="none" w:sz="0" w:space="0" w:color="auto"/>
        <w:right w:val="none" w:sz="0" w:space="0" w:color="auto"/>
      </w:divBdr>
    </w:div>
    <w:div w:id="1630087973">
      <w:bodyDiv w:val="1"/>
      <w:marLeft w:val="0"/>
      <w:marRight w:val="0"/>
      <w:marTop w:val="0"/>
      <w:marBottom w:val="0"/>
      <w:divBdr>
        <w:top w:val="none" w:sz="0" w:space="0" w:color="auto"/>
        <w:left w:val="none" w:sz="0" w:space="0" w:color="auto"/>
        <w:bottom w:val="none" w:sz="0" w:space="0" w:color="auto"/>
        <w:right w:val="none" w:sz="0" w:space="0" w:color="auto"/>
      </w:divBdr>
    </w:div>
    <w:div w:id="1675524214">
      <w:bodyDiv w:val="1"/>
      <w:marLeft w:val="0"/>
      <w:marRight w:val="0"/>
      <w:marTop w:val="0"/>
      <w:marBottom w:val="0"/>
      <w:divBdr>
        <w:top w:val="none" w:sz="0" w:space="0" w:color="auto"/>
        <w:left w:val="none" w:sz="0" w:space="0" w:color="auto"/>
        <w:bottom w:val="none" w:sz="0" w:space="0" w:color="auto"/>
        <w:right w:val="none" w:sz="0" w:space="0" w:color="auto"/>
      </w:divBdr>
    </w:div>
    <w:div w:id="1706363798">
      <w:bodyDiv w:val="1"/>
      <w:marLeft w:val="0"/>
      <w:marRight w:val="0"/>
      <w:marTop w:val="0"/>
      <w:marBottom w:val="0"/>
      <w:divBdr>
        <w:top w:val="none" w:sz="0" w:space="0" w:color="auto"/>
        <w:left w:val="none" w:sz="0" w:space="0" w:color="auto"/>
        <w:bottom w:val="none" w:sz="0" w:space="0" w:color="auto"/>
        <w:right w:val="none" w:sz="0" w:space="0" w:color="auto"/>
      </w:divBdr>
    </w:div>
    <w:div w:id="1714307986">
      <w:bodyDiv w:val="1"/>
      <w:marLeft w:val="0"/>
      <w:marRight w:val="0"/>
      <w:marTop w:val="0"/>
      <w:marBottom w:val="0"/>
      <w:divBdr>
        <w:top w:val="none" w:sz="0" w:space="0" w:color="auto"/>
        <w:left w:val="none" w:sz="0" w:space="0" w:color="auto"/>
        <w:bottom w:val="none" w:sz="0" w:space="0" w:color="auto"/>
        <w:right w:val="none" w:sz="0" w:space="0" w:color="auto"/>
      </w:divBdr>
    </w:div>
    <w:div w:id="1714960880">
      <w:bodyDiv w:val="1"/>
      <w:marLeft w:val="0"/>
      <w:marRight w:val="0"/>
      <w:marTop w:val="0"/>
      <w:marBottom w:val="0"/>
      <w:divBdr>
        <w:top w:val="none" w:sz="0" w:space="0" w:color="auto"/>
        <w:left w:val="none" w:sz="0" w:space="0" w:color="auto"/>
        <w:bottom w:val="none" w:sz="0" w:space="0" w:color="auto"/>
        <w:right w:val="none" w:sz="0" w:space="0" w:color="auto"/>
      </w:divBdr>
    </w:div>
    <w:div w:id="1731686990">
      <w:bodyDiv w:val="1"/>
      <w:marLeft w:val="0"/>
      <w:marRight w:val="0"/>
      <w:marTop w:val="0"/>
      <w:marBottom w:val="0"/>
      <w:divBdr>
        <w:top w:val="none" w:sz="0" w:space="0" w:color="auto"/>
        <w:left w:val="none" w:sz="0" w:space="0" w:color="auto"/>
        <w:bottom w:val="none" w:sz="0" w:space="0" w:color="auto"/>
        <w:right w:val="none" w:sz="0" w:space="0" w:color="auto"/>
      </w:divBdr>
    </w:div>
    <w:div w:id="1735007106">
      <w:bodyDiv w:val="1"/>
      <w:marLeft w:val="0"/>
      <w:marRight w:val="0"/>
      <w:marTop w:val="0"/>
      <w:marBottom w:val="0"/>
      <w:divBdr>
        <w:top w:val="none" w:sz="0" w:space="0" w:color="auto"/>
        <w:left w:val="none" w:sz="0" w:space="0" w:color="auto"/>
        <w:bottom w:val="none" w:sz="0" w:space="0" w:color="auto"/>
        <w:right w:val="none" w:sz="0" w:space="0" w:color="auto"/>
      </w:divBdr>
    </w:div>
    <w:div w:id="1770730591">
      <w:bodyDiv w:val="1"/>
      <w:marLeft w:val="0"/>
      <w:marRight w:val="0"/>
      <w:marTop w:val="0"/>
      <w:marBottom w:val="0"/>
      <w:divBdr>
        <w:top w:val="none" w:sz="0" w:space="0" w:color="auto"/>
        <w:left w:val="none" w:sz="0" w:space="0" w:color="auto"/>
        <w:bottom w:val="none" w:sz="0" w:space="0" w:color="auto"/>
        <w:right w:val="none" w:sz="0" w:space="0" w:color="auto"/>
      </w:divBdr>
    </w:div>
    <w:div w:id="1777753962">
      <w:bodyDiv w:val="1"/>
      <w:marLeft w:val="0"/>
      <w:marRight w:val="0"/>
      <w:marTop w:val="0"/>
      <w:marBottom w:val="0"/>
      <w:divBdr>
        <w:top w:val="none" w:sz="0" w:space="0" w:color="auto"/>
        <w:left w:val="none" w:sz="0" w:space="0" w:color="auto"/>
        <w:bottom w:val="none" w:sz="0" w:space="0" w:color="auto"/>
        <w:right w:val="none" w:sz="0" w:space="0" w:color="auto"/>
      </w:divBdr>
    </w:div>
    <w:div w:id="1790590944">
      <w:bodyDiv w:val="1"/>
      <w:marLeft w:val="0"/>
      <w:marRight w:val="0"/>
      <w:marTop w:val="0"/>
      <w:marBottom w:val="0"/>
      <w:divBdr>
        <w:top w:val="none" w:sz="0" w:space="0" w:color="auto"/>
        <w:left w:val="none" w:sz="0" w:space="0" w:color="auto"/>
        <w:bottom w:val="none" w:sz="0" w:space="0" w:color="auto"/>
        <w:right w:val="none" w:sz="0" w:space="0" w:color="auto"/>
      </w:divBdr>
    </w:div>
    <w:div w:id="1798797892">
      <w:bodyDiv w:val="1"/>
      <w:marLeft w:val="0"/>
      <w:marRight w:val="0"/>
      <w:marTop w:val="0"/>
      <w:marBottom w:val="0"/>
      <w:divBdr>
        <w:top w:val="none" w:sz="0" w:space="0" w:color="auto"/>
        <w:left w:val="none" w:sz="0" w:space="0" w:color="auto"/>
        <w:bottom w:val="none" w:sz="0" w:space="0" w:color="auto"/>
        <w:right w:val="none" w:sz="0" w:space="0" w:color="auto"/>
      </w:divBdr>
    </w:div>
    <w:div w:id="1803033377">
      <w:bodyDiv w:val="1"/>
      <w:marLeft w:val="0"/>
      <w:marRight w:val="0"/>
      <w:marTop w:val="0"/>
      <w:marBottom w:val="0"/>
      <w:divBdr>
        <w:top w:val="none" w:sz="0" w:space="0" w:color="auto"/>
        <w:left w:val="none" w:sz="0" w:space="0" w:color="auto"/>
        <w:bottom w:val="none" w:sz="0" w:space="0" w:color="auto"/>
        <w:right w:val="none" w:sz="0" w:space="0" w:color="auto"/>
      </w:divBdr>
    </w:div>
    <w:div w:id="1837450704">
      <w:bodyDiv w:val="1"/>
      <w:marLeft w:val="0"/>
      <w:marRight w:val="0"/>
      <w:marTop w:val="0"/>
      <w:marBottom w:val="0"/>
      <w:divBdr>
        <w:top w:val="none" w:sz="0" w:space="0" w:color="auto"/>
        <w:left w:val="none" w:sz="0" w:space="0" w:color="auto"/>
        <w:bottom w:val="none" w:sz="0" w:space="0" w:color="auto"/>
        <w:right w:val="none" w:sz="0" w:space="0" w:color="auto"/>
      </w:divBdr>
    </w:div>
    <w:div w:id="1840079899">
      <w:bodyDiv w:val="1"/>
      <w:marLeft w:val="0"/>
      <w:marRight w:val="0"/>
      <w:marTop w:val="0"/>
      <w:marBottom w:val="0"/>
      <w:divBdr>
        <w:top w:val="none" w:sz="0" w:space="0" w:color="auto"/>
        <w:left w:val="none" w:sz="0" w:space="0" w:color="auto"/>
        <w:bottom w:val="none" w:sz="0" w:space="0" w:color="auto"/>
        <w:right w:val="none" w:sz="0" w:space="0" w:color="auto"/>
      </w:divBdr>
    </w:div>
    <w:div w:id="1843818099">
      <w:bodyDiv w:val="1"/>
      <w:marLeft w:val="0"/>
      <w:marRight w:val="0"/>
      <w:marTop w:val="0"/>
      <w:marBottom w:val="0"/>
      <w:divBdr>
        <w:top w:val="none" w:sz="0" w:space="0" w:color="auto"/>
        <w:left w:val="none" w:sz="0" w:space="0" w:color="auto"/>
        <w:bottom w:val="none" w:sz="0" w:space="0" w:color="auto"/>
        <w:right w:val="none" w:sz="0" w:space="0" w:color="auto"/>
      </w:divBdr>
    </w:div>
    <w:div w:id="1845315918">
      <w:bodyDiv w:val="1"/>
      <w:marLeft w:val="0"/>
      <w:marRight w:val="0"/>
      <w:marTop w:val="0"/>
      <w:marBottom w:val="0"/>
      <w:divBdr>
        <w:top w:val="none" w:sz="0" w:space="0" w:color="auto"/>
        <w:left w:val="none" w:sz="0" w:space="0" w:color="auto"/>
        <w:bottom w:val="none" w:sz="0" w:space="0" w:color="auto"/>
        <w:right w:val="none" w:sz="0" w:space="0" w:color="auto"/>
      </w:divBdr>
    </w:div>
    <w:div w:id="1847746353">
      <w:bodyDiv w:val="1"/>
      <w:marLeft w:val="0"/>
      <w:marRight w:val="0"/>
      <w:marTop w:val="0"/>
      <w:marBottom w:val="0"/>
      <w:divBdr>
        <w:top w:val="none" w:sz="0" w:space="0" w:color="auto"/>
        <w:left w:val="none" w:sz="0" w:space="0" w:color="auto"/>
        <w:bottom w:val="none" w:sz="0" w:space="0" w:color="auto"/>
        <w:right w:val="none" w:sz="0" w:space="0" w:color="auto"/>
      </w:divBdr>
    </w:div>
    <w:div w:id="1863085040">
      <w:bodyDiv w:val="1"/>
      <w:marLeft w:val="0"/>
      <w:marRight w:val="0"/>
      <w:marTop w:val="0"/>
      <w:marBottom w:val="0"/>
      <w:divBdr>
        <w:top w:val="none" w:sz="0" w:space="0" w:color="auto"/>
        <w:left w:val="none" w:sz="0" w:space="0" w:color="auto"/>
        <w:bottom w:val="none" w:sz="0" w:space="0" w:color="auto"/>
        <w:right w:val="none" w:sz="0" w:space="0" w:color="auto"/>
      </w:divBdr>
    </w:div>
    <w:div w:id="1877425214">
      <w:bodyDiv w:val="1"/>
      <w:marLeft w:val="0"/>
      <w:marRight w:val="0"/>
      <w:marTop w:val="0"/>
      <w:marBottom w:val="0"/>
      <w:divBdr>
        <w:top w:val="none" w:sz="0" w:space="0" w:color="auto"/>
        <w:left w:val="none" w:sz="0" w:space="0" w:color="auto"/>
        <w:bottom w:val="none" w:sz="0" w:space="0" w:color="auto"/>
        <w:right w:val="none" w:sz="0" w:space="0" w:color="auto"/>
      </w:divBdr>
    </w:div>
    <w:div w:id="1882741847">
      <w:bodyDiv w:val="1"/>
      <w:marLeft w:val="0"/>
      <w:marRight w:val="0"/>
      <w:marTop w:val="0"/>
      <w:marBottom w:val="0"/>
      <w:divBdr>
        <w:top w:val="none" w:sz="0" w:space="0" w:color="auto"/>
        <w:left w:val="none" w:sz="0" w:space="0" w:color="auto"/>
        <w:bottom w:val="none" w:sz="0" w:space="0" w:color="auto"/>
        <w:right w:val="none" w:sz="0" w:space="0" w:color="auto"/>
      </w:divBdr>
    </w:div>
    <w:div w:id="1887064792">
      <w:bodyDiv w:val="1"/>
      <w:marLeft w:val="0"/>
      <w:marRight w:val="0"/>
      <w:marTop w:val="0"/>
      <w:marBottom w:val="0"/>
      <w:divBdr>
        <w:top w:val="none" w:sz="0" w:space="0" w:color="auto"/>
        <w:left w:val="none" w:sz="0" w:space="0" w:color="auto"/>
        <w:bottom w:val="none" w:sz="0" w:space="0" w:color="auto"/>
        <w:right w:val="none" w:sz="0" w:space="0" w:color="auto"/>
      </w:divBdr>
    </w:div>
    <w:div w:id="1890260633">
      <w:bodyDiv w:val="1"/>
      <w:marLeft w:val="0"/>
      <w:marRight w:val="0"/>
      <w:marTop w:val="0"/>
      <w:marBottom w:val="0"/>
      <w:divBdr>
        <w:top w:val="none" w:sz="0" w:space="0" w:color="auto"/>
        <w:left w:val="none" w:sz="0" w:space="0" w:color="auto"/>
        <w:bottom w:val="none" w:sz="0" w:space="0" w:color="auto"/>
        <w:right w:val="none" w:sz="0" w:space="0" w:color="auto"/>
      </w:divBdr>
    </w:div>
    <w:div w:id="1897161411">
      <w:bodyDiv w:val="1"/>
      <w:marLeft w:val="0"/>
      <w:marRight w:val="0"/>
      <w:marTop w:val="0"/>
      <w:marBottom w:val="0"/>
      <w:divBdr>
        <w:top w:val="none" w:sz="0" w:space="0" w:color="auto"/>
        <w:left w:val="none" w:sz="0" w:space="0" w:color="auto"/>
        <w:bottom w:val="none" w:sz="0" w:space="0" w:color="auto"/>
        <w:right w:val="none" w:sz="0" w:space="0" w:color="auto"/>
      </w:divBdr>
    </w:div>
    <w:div w:id="1907567383">
      <w:bodyDiv w:val="1"/>
      <w:marLeft w:val="0"/>
      <w:marRight w:val="0"/>
      <w:marTop w:val="0"/>
      <w:marBottom w:val="0"/>
      <w:divBdr>
        <w:top w:val="none" w:sz="0" w:space="0" w:color="auto"/>
        <w:left w:val="none" w:sz="0" w:space="0" w:color="auto"/>
        <w:bottom w:val="none" w:sz="0" w:space="0" w:color="auto"/>
        <w:right w:val="none" w:sz="0" w:space="0" w:color="auto"/>
      </w:divBdr>
    </w:div>
    <w:div w:id="1915241046">
      <w:bodyDiv w:val="1"/>
      <w:marLeft w:val="0"/>
      <w:marRight w:val="0"/>
      <w:marTop w:val="0"/>
      <w:marBottom w:val="0"/>
      <w:divBdr>
        <w:top w:val="none" w:sz="0" w:space="0" w:color="auto"/>
        <w:left w:val="none" w:sz="0" w:space="0" w:color="auto"/>
        <w:bottom w:val="none" w:sz="0" w:space="0" w:color="auto"/>
        <w:right w:val="none" w:sz="0" w:space="0" w:color="auto"/>
      </w:divBdr>
    </w:div>
    <w:div w:id="1925140706">
      <w:bodyDiv w:val="1"/>
      <w:marLeft w:val="0"/>
      <w:marRight w:val="0"/>
      <w:marTop w:val="0"/>
      <w:marBottom w:val="0"/>
      <w:divBdr>
        <w:top w:val="none" w:sz="0" w:space="0" w:color="auto"/>
        <w:left w:val="none" w:sz="0" w:space="0" w:color="auto"/>
        <w:bottom w:val="none" w:sz="0" w:space="0" w:color="auto"/>
        <w:right w:val="none" w:sz="0" w:space="0" w:color="auto"/>
      </w:divBdr>
    </w:div>
    <w:div w:id="1933976072">
      <w:bodyDiv w:val="1"/>
      <w:marLeft w:val="0"/>
      <w:marRight w:val="0"/>
      <w:marTop w:val="0"/>
      <w:marBottom w:val="0"/>
      <w:divBdr>
        <w:top w:val="none" w:sz="0" w:space="0" w:color="auto"/>
        <w:left w:val="none" w:sz="0" w:space="0" w:color="auto"/>
        <w:bottom w:val="none" w:sz="0" w:space="0" w:color="auto"/>
        <w:right w:val="none" w:sz="0" w:space="0" w:color="auto"/>
      </w:divBdr>
    </w:div>
    <w:div w:id="1936939645">
      <w:bodyDiv w:val="1"/>
      <w:marLeft w:val="0"/>
      <w:marRight w:val="0"/>
      <w:marTop w:val="0"/>
      <w:marBottom w:val="0"/>
      <w:divBdr>
        <w:top w:val="none" w:sz="0" w:space="0" w:color="auto"/>
        <w:left w:val="none" w:sz="0" w:space="0" w:color="auto"/>
        <w:bottom w:val="none" w:sz="0" w:space="0" w:color="auto"/>
        <w:right w:val="none" w:sz="0" w:space="0" w:color="auto"/>
      </w:divBdr>
    </w:div>
    <w:div w:id="1937321581">
      <w:bodyDiv w:val="1"/>
      <w:marLeft w:val="0"/>
      <w:marRight w:val="0"/>
      <w:marTop w:val="0"/>
      <w:marBottom w:val="0"/>
      <w:divBdr>
        <w:top w:val="none" w:sz="0" w:space="0" w:color="auto"/>
        <w:left w:val="none" w:sz="0" w:space="0" w:color="auto"/>
        <w:bottom w:val="none" w:sz="0" w:space="0" w:color="auto"/>
        <w:right w:val="none" w:sz="0" w:space="0" w:color="auto"/>
      </w:divBdr>
    </w:div>
    <w:div w:id="1949435011">
      <w:bodyDiv w:val="1"/>
      <w:marLeft w:val="0"/>
      <w:marRight w:val="0"/>
      <w:marTop w:val="0"/>
      <w:marBottom w:val="0"/>
      <w:divBdr>
        <w:top w:val="none" w:sz="0" w:space="0" w:color="auto"/>
        <w:left w:val="none" w:sz="0" w:space="0" w:color="auto"/>
        <w:bottom w:val="none" w:sz="0" w:space="0" w:color="auto"/>
        <w:right w:val="none" w:sz="0" w:space="0" w:color="auto"/>
      </w:divBdr>
    </w:div>
    <w:div w:id="1950501598">
      <w:bodyDiv w:val="1"/>
      <w:marLeft w:val="0"/>
      <w:marRight w:val="0"/>
      <w:marTop w:val="0"/>
      <w:marBottom w:val="0"/>
      <w:divBdr>
        <w:top w:val="none" w:sz="0" w:space="0" w:color="auto"/>
        <w:left w:val="none" w:sz="0" w:space="0" w:color="auto"/>
        <w:bottom w:val="none" w:sz="0" w:space="0" w:color="auto"/>
        <w:right w:val="none" w:sz="0" w:space="0" w:color="auto"/>
      </w:divBdr>
    </w:div>
    <w:div w:id="1950625830">
      <w:bodyDiv w:val="1"/>
      <w:marLeft w:val="0"/>
      <w:marRight w:val="0"/>
      <w:marTop w:val="0"/>
      <w:marBottom w:val="0"/>
      <w:divBdr>
        <w:top w:val="none" w:sz="0" w:space="0" w:color="auto"/>
        <w:left w:val="none" w:sz="0" w:space="0" w:color="auto"/>
        <w:bottom w:val="none" w:sz="0" w:space="0" w:color="auto"/>
        <w:right w:val="none" w:sz="0" w:space="0" w:color="auto"/>
      </w:divBdr>
    </w:div>
    <w:div w:id="1958634300">
      <w:bodyDiv w:val="1"/>
      <w:marLeft w:val="0"/>
      <w:marRight w:val="0"/>
      <w:marTop w:val="0"/>
      <w:marBottom w:val="0"/>
      <w:divBdr>
        <w:top w:val="none" w:sz="0" w:space="0" w:color="auto"/>
        <w:left w:val="none" w:sz="0" w:space="0" w:color="auto"/>
        <w:bottom w:val="none" w:sz="0" w:space="0" w:color="auto"/>
        <w:right w:val="none" w:sz="0" w:space="0" w:color="auto"/>
      </w:divBdr>
    </w:div>
    <w:div w:id="1962149602">
      <w:bodyDiv w:val="1"/>
      <w:marLeft w:val="0"/>
      <w:marRight w:val="0"/>
      <w:marTop w:val="0"/>
      <w:marBottom w:val="0"/>
      <w:divBdr>
        <w:top w:val="none" w:sz="0" w:space="0" w:color="auto"/>
        <w:left w:val="none" w:sz="0" w:space="0" w:color="auto"/>
        <w:bottom w:val="none" w:sz="0" w:space="0" w:color="auto"/>
        <w:right w:val="none" w:sz="0" w:space="0" w:color="auto"/>
      </w:divBdr>
    </w:div>
    <w:div w:id="1963804436">
      <w:bodyDiv w:val="1"/>
      <w:marLeft w:val="0"/>
      <w:marRight w:val="0"/>
      <w:marTop w:val="0"/>
      <w:marBottom w:val="0"/>
      <w:divBdr>
        <w:top w:val="none" w:sz="0" w:space="0" w:color="auto"/>
        <w:left w:val="none" w:sz="0" w:space="0" w:color="auto"/>
        <w:bottom w:val="none" w:sz="0" w:space="0" w:color="auto"/>
        <w:right w:val="none" w:sz="0" w:space="0" w:color="auto"/>
      </w:divBdr>
    </w:div>
    <w:div w:id="1978872038">
      <w:bodyDiv w:val="1"/>
      <w:marLeft w:val="0"/>
      <w:marRight w:val="0"/>
      <w:marTop w:val="0"/>
      <w:marBottom w:val="0"/>
      <w:divBdr>
        <w:top w:val="none" w:sz="0" w:space="0" w:color="auto"/>
        <w:left w:val="none" w:sz="0" w:space="0" w:color="auto"/>
        <w:bottom w:val="none" w:sz="0" w:space="0" w:color="auto"/>
        <w:right w:val="none" w:sz="0" w:space="0" w:color="auto"/>
      </w:divBdr>
    </w:div>
    <w:div w:id="1991706938">
      <w:bodyDiv w:val="1"/>
      <w:marLeft w:val="0"/>
      <w:marRight w:val="0"/>
      <w:marTop w:val="0"/>
      <w:marBottom w:val="0"/>
      <w:divBdr>
        <w:top w:val="none" w:sz="0" w:space="0" w:color="auto"/>
        <w:left w:val="none" w:sz="0" w:space="0" w:color="auto"/>
        <w:bottom w:val="none" w:sz="0" w:space="0" w:color="auto"/>
        <w:right w:val="none" w:sz="0" w:space="0" w:color="auto"/>
      </w:divBdr>
    </w:div>
    <w:div w:id="1997807045">
      <w:bodyDiv w:val="1"/>
      <w:marLeft w:val="0"/>
      <w:marRight w:val="0"/>
      <w:marTop w:val="0"/>
      <w:marBottom w:val="0"/>
      <w:divBdr>
        <w:top w:val="none" w:sz="0" w:space="0" w:color="auto"/>
        <w:left w:val="none" w:sz="0" w:space="0" w:color="auto"/>
        <w:bottom w:val="none" w:sz="0" w:space="0" w:color="auto"/>
        <w:right w:val="none" w:sz="0" w:space="0" w:color="auto"/>
      </w:divBdr>
    </w:div>
    <w:div w:id="2008359430">
      <w:bodyDiv w:val="1"/>
      <w:marLeft w:val="0"/>
      <w:marRight w:val="0"/>
      <w:marTop w:val="0"/>
      <w:marBottom w:val="0"/>
      <w:divBdr>
        <w:top w:val="none" w:sz="0" w:space="0" w:color="auto"/>
        <w:left w:val="none" w:sz="0" w:space="0" w:color="auto"/>
        <w:bottom w:val="none" w:sz="0" w:space="0" w:color="auto"/>
        <w:right w:val="none" w:sz="0" w:space="0" w:color="auto"/>
      </w:divBdr>
    </w:div>
    <w:div w:id="2012445328">
      <w:bodyDiv w:val="1"/>
      <w:marLeft w:val="0"/>
      <w:marRight w:val="0"/>
      <w:marTop w:val="0"/>
      <w:marBottom w:val="0"/>
      <w:divBdr>
        <w:top w:val="none" w:sz="0" w:space="0" w:color="auto"/>
        <w:left w:val="none" w:sz="0" w:space="0" w:color="auto"/>
        <w:bottom w:val="none" w:sz="0" w:space="0" w:color="auto"/>
        <w:right w:val="none" w:sz="0" w:space="0" w:color="auto"/>
      </w:divBdr>
    </w:div>
    <w:div w:id="2032680290">
      <w:bodyDiv w:val="1"/>
      <w:marLeft w:val="0"/>
      <w:marRight w:val="0"/>
      <w:marTop w:val="0"/>
      <w:marBottom w:val="0"/>
      <w:divBdr>
        <w:top w:val="none" w:sz="0" w:space="0" w:color="auto"/>
        <w:left w:val="none" w:sz="0" w:space="0" w:color="auto"/>
        <w:bottom w:val="none" w:sz="0" w:space="0" w:color="auto"/>
        <w:right w:val="none" w:sz="0" w:space="0" w:color="auto"/>
      </w:divBdr>
    </w:div>
    <w:div w:id="2034762985">
      <w:bodyDiv w:val="1"/>
      <w:marLeft w:val="0"/>
      <w:marRight w:val="0"/>
      <w:marTop w:val="0"/>
      <w:marBottom w:val="0"/>
      <w:divBdr>
        <w:top w:val="none" w:sz="0" w:space="0" w:color="auto"/>
        <w:left w:val="none" w:sz="0" w:space="0" w:color="auto"/>
        <w:bottom w:val="none" w:sz="0" w:space="0" w:color="auto"/>
        <w:right w:val="none" w:sz="0" w:space="0" w:color="auto"/>
      </w:divBdr>
    </w:div>
    <w:div w:id="2040351157">
      <w:bodyDiv w:val="1"/>
      <w:marLeft w:val="0"/>
      <w:marRight w:val="0"/>
      <w:marTop w:val="0"/>
      <w:marBottom w:val="0"/>
      <w:divBdr>
        <w:top w:val="none" w:sz="0" w:space="0" w:color="auto"/>
        <w:left w:val="none" w:sz="0" w:space="0" w:color="auto"/>
        <w:bottom w:val="none" w:sz="0" w:space="0" w:color="auto"/>
        <w:right w:val="none" w:sz="0" w:space="0" w:color="auto"/>
      </w:divBdr>
    </w:div>
    <w:div w:id="2045909710">
      <w:bodyDiv w:val="1"/>
      <w:marLeft w:val="0"/>
      <w:marRight w:val="0"/>
      <w:marTop w:val="0"/>
      <w:marBottom w:val="0"/>
      <w:divBdr>
        <w:top w:val="none" w:sz="0" w:space="0" w:color="auto"/>
        <w:left w:val="none" w:sz="0" w:space="0" w:color="auto"/>
        <w:bottom w:val="none" w:sz="0" w:space="0" w:color="auto"/>
        <w:right w:val="none" w:sz="0" w:space="0" w:color="auto"/>
      </w:divBdr>
    </w:div>
    <w:div w:id="2055538137">
      <w:bodyDiv w:val="1"/>
      <w:marLeft w:val="0"/>
      <w:marRight w:val="0"/>
      <w:marTop w:val="0"/>
      <w:marBottom w:val="0"/>
      <w:divBdr>
        <w:top w:val="none" w:sz="0" w:space="0" w:color="auto"/>
        <w:left w:val="none" w:sz="0" w:space="0" w:color="auto"/>
        <w:bottom w:val="none" w:sz="0" w:space="0" w:color="auto"/>
        <w:right w:val="none" w:sz="0" w:space="0" w:color="auto"/>
      </w:divBdr>
    </w:div>
    <w:div w:id="2075470795">
      <w:bodyDiv w:val="1"/>
      <w:marLeft w:val="0"/>
      <w:marRight w:val="0"/>
      <w:marTop w:val="0"/>
      <w:marBottom w:val="0"/>
      <w:divBdr>
        <w:top w:val="none" w:sz="0" w:space="0" w:color="auto"/>
        <w:left w:val="none" w:sz="0" w:space="0" w:color="auto"/>
        <w:bottom w:val="none" w:sz="0" w:space="0" w:color="auto"/>
        <w:right w:val="none" w:sz="0" w:space="0" w:color="auto"/>
      </w:divBdr>
    </w:div>
    <w:div w:id="2077898941">
      <w:bodyDiv w:val="1"/>
      <w:marLeft w:val="0"/>
      <w:marRight w:val="0"/>
      <w:marTop w:val="0"/>
      <w:marBottom w:val="0"/>
      <w:divBdr>
        <w:top w:val="none" w:sz="0" w:space="0" w:color="auto"/>
        <w:left w:val="none" w:sz="0" w:space="0" w:color="auto"/>
        <w:bottom w:val="none" w:sz="0" w:space="0" w:color="auto"/>
        <w:right w:val="none" w:sz="0" w:space="0" w:color="auto"/>
      </w:divBdr>
    </w:div>
    <w:div w:id="2078822584">
      <w:bodyDiv w:val="1"/>
      <w:marLeft w:val="0"/>
      <w:marRight w:val="0"/>
      <w:marTop w:val="0"/>
      <w:marBottom w:val="0"/>
      <w:divBdr>
        <w:top w:val="none" w:sz="0" w:space="0" w:color="auto"/>
        <w:left w:val="none" w:sz="0" w:space="0" w:color="auto"/>
        <w:bottom w:val="none" w:sz="0" w:space="0" w:color="auto"/>
        <w:right w:val="none" w:sz="0" w:space="0" w:color="auto"/>
      </w:divBdr>
    </w:div>
    <w:div w:id="2079208003">
      <w:bodyDiv w:val="1"/>
      <w:marLeft w:val="0"/>
      <w:marRight w:val="0"/>
      <w:marTop w:val="0"/>
      <w:marBottom w:val="0"/>
      <w:divBdr>
        <w:top w:val="none" w:sz="0" w:space="0" w:color="auto"/>
        <w:left w:val="none" w:sz="0" w:space="0" w:color="auto"/>
        <w:bottom w:val="none" w:sz="0" w:space="0" w:color="auto"/>
        <w:right w:val="none" w:sz="0" w:space="0" w:color="auto"/>
      </w:divBdr>
    </w:div>
    <w:div w:id="2083021376">
      <w:bodyDiv w:val="1"/>
      <w:marLeft w:val="0"/>
      <w:marRight w:val="0"/>
      <w:marTop w:val="0"/>
      <w:marBottom w:val="0"/>
      <w:divBdr>
        <w:top w:val="none" w:sz="0" w:space="0" w:color="auto"/>
        <w:left w:val="none" w:sz="0" w:space="0" w:color="auto"/>
        <w:bottom w:val="none" w:sz="0" w:space="0" w:color="auto"/>
        <w:right w:val="none" w:sz="0" w:space="0" w:color="auto"/>
      </w:divBdr>
    </w:div>
    <w:div w:id="2084525979">
      <w:bodyDiv w:val="1"/>
      <w:marLeft w:val="0"/>
      <w:marRight w:val="0"/>
      <w:marTop w:val="0"/>
      <w:marBottom w:val="0"/>
      <w:divBdr>
        <w:top w:val="none" w:sz="0" w:space="0" w:color="auto"/>
        <w:left w:val="none" w:sz="0" w:space="0" w:color="auto"/>
        <w:bottom w:val="none" w:sz="0" w:space="0" w:color="auto"/>
        <w:right w:val="none" w:sz="0" w:space="0" w:color="auto"/>
      </w:divBdr>
    </w:div>
    <w:div w:id="2109082855">
      <w:bodyDiv w:val="1"/>
      <w:marLeft w:val="0"/>
      <w:marRight w:val="0"/>
      <w:marTop w:val="0"/>
      <w:marBottom w:val="0"/>
      <w:divBdr>
        <w:top w:val="none" w:sz="0" w:space="0" w:color="auto"/>
        <w:left w:val="none" w:sz="0" w:space="0" w:color="auto"/>
        <w:bottom w:val="none" w:sz="0" w:space="0" w:color="auto"/>
        <w:right w:val="none" w:sz="0" w:space="0" w:color="auto"/>
      </w:divBdr>
    </w:div>
    <w:div w:id="2111318281">
      <w:bodyDiv w:val="1"/>
      <w:marLeft w:val="0"/>
      <w:marRight w:val="0"/>
      <w:marTop w:val="0"/>
      <w:marBottom w:val="0"/>
      <w:divBdr>
        <w:top w:val="none" w:sz="0" w:space="0" w:color="auto"/>
        <w:left w:val="none" w:sz="0" w:space="0" w:color="auto"/>
        <w:bottom w:val="none" w:sz="0" w:space="0" w:color="auto"/>
        <w:right w:val="none" w:sz="0" w:space="0" w:color="auto"/>
      </w:divBdr>
    </w:div>
    <w:div w:id="2111461976">
      <w:bodyDiv w:val="1"/>
      <w:marLeft w:val="0"/>
      <w:marRight w:val="0"/>
      <w:marTop w:val="0"/>
      <w:marBottom w:val="0"/>
      <w:divBdr>
        <w:top w:val="none" w:sz="0" w:space="0" w:color="auto"/>
        <w:left w:val="none" w:sz="0" w:space="0" w:color="auto"/>
        <w:bottom w:val="none" w:sz="0" w:space="0" w:color="auto"/>
        <w:right w:val="none" w:sz="0" w:space="0" w:color="auto"/>
      </w:divBdr>
    </w:div>
    <w:div w:id="2115440426">
      <w:bodyDiv w:val="1"/>
      <w:marLeft w:val="0"/>
      <w:marRight w:val="0"/>
      <w:marTop w:val="0"/>
      <w:marBottom w:val="0"/>
      <w:divBdr>
        <w:top w:val="none" w:sz="0" w:space="0" w:color="auto"/>
        <w:left w:val="none" w:sz="0" w:space="0" w:color="auto"/>
        <w:bottom w:val="none" w:sz="0" w:space="0" w:color="auto"/>
        <w:right w:val="none" w:sz="0" w:space="0" w:color="auto"/>
      </w:divBdr>
    </w:div>
    <w:div w:id="2116748335">
      <w:bodyDiv w:val="1"/>
      <w:marLeft w:val="0"/>
      <w:marRight w:val="0"/>
      <w:marTop w:val="0"/>
      <w:marBottom w:val="0"/>
      <w:divBdr>
        <w:top w:val="none" w:sz="0" w:space="0" w:color="auto"/>
        <w:left w:val="none" w:sz="0" w:space="0" w:color="auto"/>
        <w:bottom w:val="none" w:sz="0" w:space="0" w:color="auto"/>
        <w:right w:val="none" w:sz="0" w:space="0" w:color="auto"/>
      </w:divBdr>
    </w:div>
    <w:div w:id="2123182956">
      <w:bodyDiv w:val="1"/>
      <w:marLeft w:val="0"/>
      <w:marRight w:val="0"/>
      <w:marTop w:val="0"/>
      <w:marBottom w:val="0"/>
      <w:divBdr>
        <w:top w:val="none" w:sz="0" w:space="0" w:color="auto"/>
        <w:left w:val="none" w:sz="0" w:space="0" w:color="auto"/>
        <w:bottom w:val="none" w:sz="0" w:space="0" w:color="auto"/>
        <w:right w:val="none" w:sz="0" w:space="0" w:color="auto"/>
      </w:divBdr>
    </w:div>
    <w:div w:id="2123257011">
      <w:bodyDiv w:val="1"/>
      <w:marLeft w:val="0"/>
      <w:marRight w:val="0"/>
      <w:marTop w:val="0"/>
      <w:marBottom w:val="0"/>
      <w:divBdr>
        <w:top w:val="none" w:sz="0" w:space="0" w:color="auto"/>
        <w:left w:val="none" w:sz="0" w:space="0" w:color="auto"/>
        <w:bottom w:val="none" w:sz="0" w:space="0" w:color="auto"/>
        <w:right w:val="none" w:sz="0" w:space="0" w:color="auto"/>
      </w:divBdr>
    </w:div>
    <w:div w:id="2126194532">
      <w:bodyDiv w:val="1"/>
      <w:marLeft w:val="0"/>
      <w:marRight w:val="0"/>
      <w:marTop w:val="0"/>
      <w:marBottom w:val="0"/>
      <w:divBdr>
        <w:top w:val="none" w:sz="0" w:space="0" w:color="auto"/>
        <w:left w:val="none" w:sz="0" w:space="0" w:color="auto"/>
        <w:bottom w:val="none" w:sz="0" w:space="0" w:color="auto"/>
        <w:right w:val="none" w:sz="0" w:space="0" w:color="auto"/>
      </w:divBdr>
    </w:div>
    <w:div w:id="2132629421">
      <w:bodyDiv w:val="1"/>
      <w:marLeft w:val="0"/>
      <w:marRight w:val="0"/>
      <w:marTop w:val="0"/>
      <w:marBottom w:val="0"/>
      <w:divBdr>
        <w:top w:val="none" w:sz="0" w:space="0" w:color="auto"/>
        <w:left w:val="none" w:sz="0" w:space="0" w:color="auto"/>
        <w:bottom w:val="none" w:sz="0" w:space="0" w:color="auto"/>
        <w:right w:val="none" w:sz="0" w:space="0" w:color="auto"/>
      </w:divBdr>
    </w:div>
    <w:div w:id="2138136142">
      <w:bodyDiv w:val="1"/>
      <w:marLeft w:val="0"/>
      <w:marRight w:val="0"/>
      <w:marTop w:val="0"/>
      <w:marBottom w:val="0"/>
      <w:divBdr>
        <w:top w:val="none" w:sz="0" w:space="0" w:color="auto"/>
        <w:left w:val="none" w:sz="0" w:space="0" w:color="auto"/>
        <w:bottom w:val="none" w:sz="0" w:space="0" w:color="auto"/>
        <w:right w:val="none" w:sz="0" w:space="0" w:color="auto"/>
      </w:divBdr>
    </w:div>
    <w:div w:id="2138641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hyperlink" Target="https://dotnet.microsoft.com/apps/machinelearning-ai/ml-dotnet" TargetMode="External"/><Relationship Id="rId34" Type="http://schemas.openxmlformats.org/officeDocument/2006/relationships/hyperlink" Target="https://www.kaggle.com/giodev11/usstates-dataset" TargetMode="External"/><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6.xml"/><Relationship Id="rId5" Type="http://schemas.openxmlformats.org/officeDocument/2006/relationships/numbering" Target="numbering.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7.jpg"/><Relationship Id="rId10" Type="http://schemas.openxmlformats.org/officeDocument/2006/relationships/endnotes" Target="endnotes.xml"/><Relationship Id="rId19" Type="http://schemas.openxmlformats.org/officeDocument/2006/relationships/image" Target="media/image4.svg"/><Relationship Id="rId31" Type="http://schemas.openxmlformats.org/officeDocument/2006/relationships/image" Target="media/image15.png"/><Relationship Id="rId44"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orldpopulationreview.com/states/" TargetMode="External"/><Relationship Id="rId43"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2.svg"/><Relationship Id="rId25" Type="http://schemas.openxmlformats.org/officeDocument/2006/relationships/image" Target="media/image9.png"/><Relationship Id="rId33" Type="http://schemas.openxmlformats.org/officeDocument/2006/relationships/hyperlink" Target="https://www.kaggle.com/kwullum/fatal-police-shootings-in-the-us" TargetMode="External"/><Relationship Id="rId38" Type="http://schemas.openxmlformats.org/officeDocument/2006/relationships/image" Target="media/image19.png"/><Relationship Id="rId46" Type="http://schemas.openxmlformats.org/officeDocument/2006/relationships/fontTable" Target="fontTable.xml"/><Relationship Id="rId20" Type="http://schemas.openxmlformats.org/officeDocument/2006/relationships/image" Target="media/image5.jpg"/><Relationship Id="rId41" Type="http://schemas.openxmlformats.org/officeDocument/2006/relationships/image" Target="media/image22.png"/></Relationships>
</file>

<file path=word/_rels/footnotes.xml.rels><?xml version="1.0" encoding="UTF-8" standalone="yes"?>
<Relationships xmlns="http://schemas.openxmlformats.org/package/2006/relationships"><Relationship Id="rId3" Type="http://schemas.openxmlformats.org/officeDocument/2006/relationships/hyperlink" Target="https://docs.microsoft.com/en-us/sql/ssms/download-sql-server-management-studio-ssms?view=sql-server-ver15" TargetMode="External"/><Relationship Id="rId7" Type="http://schemas.openxmlformats.org/officeDocument/2006/relationships/hyperlink" Target="https://worldpopulationreview.com/states/" TargetMode="External"/><Relationship Id="rId2" Type="http://schemas.openxmlformats.org/officeDocument/2006/relationships/hyperlink" Target="https://www.microsoft.com/en-us/sql-server/sql-server-downloads" TargetMode="External"/><Relationship Id="rId1" Type="http://schemas.openxmlformats.org/officeDocument/2006/relationships/hyperlink" Target="https://iotondemand.com/wp-content/uploads/2019/03/what-iot.jpg" TargetMode="External"/><Relationship Id="rId6" Type="http://schemas.openxmlformats.org/officeDocument/2006/relationships/hyperlink" Target="https://www.kaggle.com/giodev11/usstates-dataset" TargetMode="External"/><Relationship Id="rId5" Type="http://schemas.openxmlformats.org/officeDocument/2006/relationships/hyperlink" Target="https://www.kaggle.com/kwullum/fatal-police-shootings-in-the-us" TargetMode="External"/><Relationship Id="rId4" Type="http://schemas.openxmlformats.org/officeDocument/2006/relationships/hyperlink" Target="https://rstudio.com/products/rstu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BussAnaly</b:Tag>
    <b:SourceType>Book</b:SourceType>
    <b:Guid>{49913AFC-5454-4536-BB9E-363704F88B1A}</b:Guid>
    <b:Title>Bussiness Analytics, Data Analysis and Decision Making</b:Title>
    <b:Year>2015</b:Year>
    <b:Author>
      <b:Author>
        <b:NameList>
          <b:Person>
            <b:Last>Winston</b:Last>
            <b:First>Albright</b:First>
          </b:Person>
        </b:NameList>
      </b:Author>
      <b:BookAuthor>
        <b:NameList>
          <b:Person>
            <b:Last>Winston</b:Last>
            <b:First>Albright</b:First>
          </b:Person>
        </b:NameList>
      </b:BookAuthor>
    </b:Author>
    <b:BookTitle>Bussiness Analytics, Data Analysis and Decision Making</b:BookTitle>
    <b:Publisher>Cenage Learning</b:Publisher>
    <b:RefOrder>1</b:RefOrder>
  </b:Source>
  <b:Source>
    <b:Tag>InfSusUPosl</b:Tag>
    <b:SourceType>Book</b:SourceType>
    <b:Guid>{449551CE-EF6C-447D-8E6F-065F658AC720}</b:Guid>
    <b:Author>
      <b:Author>
        <b:NameList>
          <b:Person>
            <b:Last>Mladen Varga</b:Last>
            <b:First>Ivan</b:First>
            <b:Middle>Strugar</b:Middle>
          </b:Person>
        </b:NameList>
      </b:Author>
    </b:Author>
    <b:Title>Informacijski sustavi u poslovanju</b:Title>
    <b:Year>2016</b:Year>
    <b:City>Zagreb</b:City>
    <b:Publisher>Sveučilište u Zagrebu</b:Publisher>
    <b:RefOrder>2</b:RefOrder>
  </b:Source>
  <b:Source>
    <b:Tag>Inmon</b:Tag>
    <b:SourceType>Book</b:SourceType>
    <b:Guid>{CE68AB1E-1793-4D6C-AECE-5455E796082C}</b:Guid>
    <b:Author>
      <b:Author>
        <b:NameList>
          <b:Person>
            <b:Last>Inmon</b:Last>
            <b:First>William</b:First>
            <b:Middle>H.</b:Middle>
          </b:Person>
        </b:NameList>
      </b:Author>
    </b:Author>
    <b:Title>Building the Data Warehouse</b:Title>
    <b:Publisher>John Wiley &amp; Sons, Inc.</b:Publisher>
    <b:YearAccessed>2020</b:YearAccessed>
    <b:MonthAccessed>03</b:MonthAccessed>
    <b:DayAccessed>10</b:DayAccessed>
    <b:URL>https://www.comp.nus.edu.sg/~lingtw/cs4221/dw.pdf</b:URL>
    <b:Year>1992</b:Year>
    <b:City>New York</b:City>
    <b:RefOrder>4</b:RefOrder>
  </b:Source>
  <b:Source>
    <b:Tag>CompNusEdu</b:Tag>
    <b:SourceType>DocumentFromInternetSite</b:SourceType>
    <b:Guid>{26D3B0A0-087B-40A6-8369-6E4B46BADD12}</b:Guid>
    <b:Title>Comp.nus.edu</b:Title>
    <b:YearAccessed>2020</b:YearAccessed>
    <b:MonthAccessed>03</b:MonthAccessed>
    <b:DayAccessed>10</b:DayAccessed>
    <b:URL>https://www.comp.nus.edu.sg/~lingtw/cs4221/dw.pdf</b:URL>
    <b:LCID>hr-HR</b:LCID>
    <b:RefOrder>5</b:RefOrder>
  </b:Source>
  <b:Source>
    <b:Tag>BožJav</b:Tag>
    <b:SourceType>Book</b:SourceType>
    <b:Guid>{3B1254BA-2D39-47AE-BE38-2EA4EC7DF30F}</b:Guid>
    <b:Title>Poslovne informacije i business intelligence</b:Title>
    <b:Year>2007</b:Year>
    <b:Author>
      <b:Author>
        <b:NameList>
          <b:Person>
            <b:Last>Božidar Javorović</b:Last>
            <b:First>Mirko</b:First>
            <b:Middle>Bilandžić</b:Middle>
          </b:Person>
        </b:NameList>
      </b:Author>
    </b:Author>
    <b:City>Zagreb</b:City>
    <b:Publisher>Golden marketing-Tehnička knjiga</b:Publisher>
    <b:LCID>hr-HR</b:LCID>
    <b:RefOrder>3</b:RefOrder>
  </b:Source>
  <b:Source>
    <b:Tag>RabPred4</b:Tag>
    <b:SourceType>DocumentFromInternetSite</b:SourceType>
    <b:Guid>{E86669A3-85E8-4A4C-AACC-82782FA3F706}</b:Guid>
    <b:Title>SPPI: Predavanje 4</b:Title>
    <b:Year>2020</b:Year>
    <b:Author>
      <b:Author>
        <b:NameList>
          <b:Person>
            <b:Last>Kornelije</b:Last>
            <b:First>Rabuzin</b:First>
          </b:Person>
        </b:NameList>
      </b:Author>
    </b:Author>
    <b:InternetSiteTitle>elf.foi.hr</b:InternetSiteTitle>
    <b:Month>Ožujak</b:Month>
    <b:Day>21</b:Day>
    <b:URL>https://elfarchive1819.foi.hr/mod/resource/view.php?id=9659</b:URL>
    <b:RefOrder>6</b:RefOrder>
  </b:Source>
  <b:Source>
    <b:Tag>Gartner</b:Tag>
    <b:SourceType>InternetSite</b:SourceType>
    <b:Guid>{1A5CCA8E-4AF3-426E-838F-7A490CDB65B3}</b:Guid>
    <b:Title>gartner.com</b:Title>
    <b:InternetSiteTitle>gartner glossary</b:InternetSiteTitle>
    <b:Year>2020</b:Year>
    <b:Month>03</b:Month>
    <b:Day>20</b:Day>
    <b:URL>https://www.gartner.com/en/information-technology/glossary/big-data</b:URL>
    <b:Author>
      <b:Author>
        <b:NameList>
          <b:Person>
            <b:Last>Gartner</b:Last>
          </b:Person>
        </b:NameList>
      </b:Author>
    </b:Author>
    <b:RefOrder>7</b:RefOrder>
  </b:Source>
  <b:Source>
    <b:Tag>Luk20</b:Tag>
    <b:SourceType>InternetSite</b:SourceType>
    <b:Guid>{EDA637F9-3C80-439B-A899-3CEACA4D543A}</b:Guid>
    <b:Author>
      <b:Author>
        <b:NameList>
          <b:Person>
            <b:Last>Stepinac</b:Last>
            <b:First>Luka</b:First>
          </b:Person>
        </b:NameList>
      </b:Author>
    </b:Author>
    <b:Title>ICT Business</b:Title>
    <b:InternetSiteTitle>www.ictbusiness.info</b:InternetSiteTitle>
    <b:Year>2020</b:Year>
    <b:Month>03</b:Month>
    <b:Day>20</b:Day>
    <b:URL>https://www.ictbusiness.info/poslovna-rjesenja/sto-je-to-zapravo-big-data-i-gdje-se-primjenjuje</b:URL>
    <b:RefOrder>8</b:RefOrder>
  </b:Source>
  <b:Source>
    <b:Tag>ArtZha</b:Tag>
    <b:SourceType>Book</b:SourceType>
    <b:Guid>{E0860380-F0D6-409D-91A2-822E0969D10B}</b:Guid>
    <b:Title>Data Analytics</b:Title>
    <b:Year>2017</b:Year>
    <b:Author>
      <b:Author>
        <b:NameList>
          <b:Person>
            <b:Last>Zhang</b:Last>
            <b:First>Arthur</b:First>
          </b:Person>
        </b:NameList>
      </b:Author>
    </b:Author>
    <b:Publisher>CreateSpace Independent Publishing Platform</b:Publisher>
    <b:RefOrder>10</b:RefOrder>
  </b:Source>
  <b:Source>
    <b:Tag>SocSec</b:Tag>
    <b:SourceType>InternetSite</b:SourceType>
    <b:Guid>{A80EC6DE-25EC-49C0-BDF0-0B5C44B622F3}</b:Guid>
    <b:Title>Social Security</b:Title>
    <b:Year>2020</b:Year>
    <b:Author>
      <b:Author>
        <b:NameList>
          <b:Person>
            <b:Last>DeWitt</b:Last>
            <b:First>Larry</b:First>
          </b:Person>
        </b:NameList>
      </b:Author>
    </b:Author>
    <b:InternetSiteTitle>The Development of Social Security in America</b:InternetSiteTitle>
    <b:Month>03</b:Month>
    <b:Day>25</b:Day>
    <b:URL>https://www.ssa.gov/policy/docs/ssb/v70n3/v70n3p1.html</b:URL>
    <b:RefOrder>9</b:RefOrder>
  </b:Source>
  <b:Source>
    <b:Tag>BigDataOrac</b:Tag>
    <b:SourceType>InternetSite</b:SourceType>
    <b:Guid>{CDF49AFF-1837-4F21-A1E2-50646EFAB028}</b:Guid>
    <b:Title>Oracle</b:Title>
    <b:InternetSiteTitle>What Is Big Data?</b:InternetSiteTitle>
    <b:Year>2020</b:Year>
    <b:Month>03</b:Month>
    <b:Day>25</b:Day>
    <b:URL>https://www.oracle.com/big-data/guide/what-is-big-data.html</b:URL>
    <b:RefOrder>11</b:RefOrder>
  </b:Source>
  <b:Source>
    <b:Tag>FerSU</b:Tag>
    <b:SourceType>InternetSite</b:SourceType>
    <b:Guid>{D8BA86FC-AFA4-4187-A2C5-D6BE4C002695}</b:Guid>
    <b:Title>Fer</b:Title>
    <b:InternetSiteTitle>Strojno učenje</b:InternetSiteTitle>
    <b:Year>2020</b:Year>
    <b:Month>03</b:Month>
    <b:Day>27</b:Day>
    <b:URL>https://www.fer.unizg.hr/predmet/su</b:URL>
    <b:RefOrder>18</b:RefOrder>
  </b:Source>
  <b:Source>
    <b:Tag>Whi12</b:Tag>
    <b:SourceType>Book</b:SourceType>
    <b:Guid>{05AD4F87-51B6-4E67-8BD9-E30C58E2C3A8}</b:Guid>
    <b:Author>
      <b:Author>
        <b:NameList>
          <b:Person>
            <b:Last>White</b:Last>
            <b:First>Tom</b:First>
          </b:Person>
        </b:NameList>
      </b:Author>
    </b:Author>
    <b:Title>Hadoop: The Definitive Guide</b:Title>
    <b:Year>2012</b:Year>
    <b:City>Sebastopol</b:City>
    <b:Publisher>O'Reilly Media, Inc.</b:Publisher>
    <b:RefOrder>12</b:RefOrder>
  </b:Source>
  <b:Source>
    <b:Tag>BerMar</b:Tag>
    <b:SourceType>InternetSite</b:SourceType>
    <b:Guid>{5F951505-1C39-402D-AD94-9E281BFFA4B8}</b:Guid>
    <b:Title>bernardmarr</b:Title>
    <b:Year>2020</b:Year>
    <b:Author>
      <b:Author>
        <b:NameList>
          <b:Person>
            <b:Last>Marr</b:Last>
            <b:First>Bernard</b:First>
          </b:Person>
        </b:NameList>
      </b:Author>
    </b:Author>
    <b:InternetSiteTitle>What is Hadoop</b:InternetSiteTitle>
    <b:Month>03</b:Month>
    <b:Day>29</b:Day>
    <b:URL>https://www.bernardmarr.com/default.asp?contentID=1080</b:URL>
    <b:RefOrder>13</b:RefOrder>
  </b:Source>
  <b:Source>
    <b:Tag>Zetabajt</b:Tag>
    <b:SourceType>InternetSite</b:SourceType>
    <b:Guid>{06D07161-2458-4B57-998A-7825B6E2A2F5}</b:Guid>
    <b:Author>
      <b:Author>
        <b:NameList>
          <b:Person>
            <b:Last>Estopace</b:Last>
            <b:First>Eden</b:First>
          </b:Person>
        </b:NameList>
      </b:Author>
    </b:Author>
    <b:Title>FutureIoT</b:Title>
    <b:InternetSiteTitle>Big Data and Analytics</b:InternetSiteTitle>
    <b:Year>2019</b:Year>
    <b:Month>05</b:Month>
    <b:Day>22</b:Day>
    <b:URL>https://futureiot.tech/idc-forecasts-connected-iot-devices-to-generate-79-4zb-of-data-in-2025/</b:URL>
    <b:RefOrder>14</b:RefOrder>
  </b:Source>
  <b:Source>
    <b:Tag>TechTarget</b:Tag>
    <b:SourceType>InternetSite</b:SourceType>
    <b:Guid>{AA61248D-8AEC-4E80-BEEE-5080AEEA0A12}</b:Guid>
    <b:Author>
      <b:Author>
        <b:NameList>
          <b:Person>
            <b:Last>Rouse</b:Last>
            <b:First>Margaret</b:First>
          </b:Person>
        </b:NameList>
      </b:Author>
    </b:Author>
    <b:Title>techtarget</b:Title>
    <b:InternetSiteTitle>searchbusinessanalytics</b:InternetSiteTitle>
    <b:Year>2019</b:Year>
    <b:Month>06</b:Month>
    <b:URL>https://searchbusinessanalytics.techtarget.com/definition/business-analytics-BA</b:URL>
    <b:RefOrder>16</b:RefOrder>
  </b:Source>
  <b:Source>
    <b:Tag>ResOURCES</b:Tag>
    <b:SourceType>InternetSite</b:SourceType>
    <b:Guid>{779CCBB9-06BB-474E-BF3D-B3762218230E}</b:Guid>
    <b:Title>Resources</b:Title>
    <b:InternetSiteTitle>Business Analytics: Everything You Need to Know</b:InternetSiteTitle>
    <b:Year>2020</b:Year>
    <b:Month>04</b:Month>
    <b:Day>03</b:Day>
    <b:URL>https://www.microstrategy.com/us/resources/introductory-guides/business-analytics-everything-you-need-to-know</b:URL>
    <b:RefOrder>15</b:RefOrder>
  </b:Source>
  <b:Source>
    <b:Tag>Dobš</b:Tag>
    <b:SourceType>Book</b:SourceType>
    <b:Guid>{6CD915CB-5ADC-4BA0-ABE8-C492477CE899}</b:Guid>
    <b:Title>Statistika deskriptivna i inferencijalna i vjerojatnost</b:Title>
    <b:Year>2008</b:Year>
    <b:Author>
      <b:Author>
        <b:NameList>
          <b:Person>
            <b:Last>Jasminka Dobša</b:Last>
            <b:First>Krsto</b:First>
            <b:Middle>Kero, Benedikt Bojanić-Glavica</b:Middle>
          </b:Person>
        </b:NameList>
      </b:Author>
    </b:Author>
    <b:City>Varaždin</b:City>
    <b:Publisher>Tiskara Varteks d.o.o.</b:Publisher>
    <b:RefOrder>17</b:RefOrder>
  </b:Source>
</b:Sources>
</file>

<file path=customXml/item4.xml><?xml version="1.0" encoding="utf-8"?>
<ct:contentTypeSchema xmlns:ct="http://schemas.microsoft.com/office/2006/metadata/contentType" xmlns:ma="http://schemas.microsoft.com/office/2006/metadata/properties/metaAttributes" ct:_="" ma:_="" ma:contentTypeName="Dokument" ma:contentTypeID="0x010100DB9BBC5136D18040AD8B08D19D70981A" ma:contentTypeVersion="0" ma:contentTypeDescription="Stvaranje novog dokumenta." ma:contentTypeScope="" ma:versionID="c02be5826f103c968a17d55545eacfff">
  <xsd:schema xmlns:xsd="http://www.w3.org/2001/XMLSchema" xmlns:xs="http://www.w3.org/2001/XMLSchema" xmlns:p="http://schemas.microsoft.com/office/2006/metadata/properties" targetNamespace="http://schemas.microsoft.com/office/2006/metadata/properties" ma:root="true" ma:fieldsID="dc7617a0b290a8b92e57950f0217dc6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C355CBA-70FD-4A79-A4D4-9DDD6361D68E}">
  <ds:schemaRefs>
    <ds:schemaRef ds:uri="http://schemas.microsoft.com/sharepoint/v3/contenttype/forms"/>
  </ds:schemaRefs>
</ds:datastoreItem>
</file>

<file path=customXml/itemProps2.xml><?xml version="1.0" encoding="utf-8"?>
<ds:datastoreItem xmlns:ds="http://schemas.openxmlformats.org/officeDocument/2006/customXml" ds:itemID="{C9254E71-DD0A-45C0-844D-9824F42B30A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CD3EC1-A94E-4652-8F52-89B6F4981042}">
  <ds:schemaRefs>
    <ds:schemaRef ds:uri="http://schemas.openxmlformats.org/officeDocument/2006/bibliography"/>
  </ds:schemaRefs>
</ds:datastoreItem>
</file>

<file path=customXml/itemProps4.xml><?xml version="1.0" encoding="utf-8"?>
<ds:datastoreItem xmlns:ds="http://schemas.openxmlformats.org/officeDocument/2006/customXml" ds:itemID="{9B5348D6-86CE-4A0D-BD47-1B29A30A70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13593</TotalTime>
  <Pages>64</Pages>
  <Words>17381</Words>
  <Characters>99076</Characters>
  <Application>Microsoft Office Word</Application>
  <DocSecurity>0</DocSecurity>
  <Lines>825</Lines>
  <Paragraphs>232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116225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Fabijan Josip Kraljić</dc:creator>
  <cp:keywords/>
  <cp:lastModifiedBy>Fabijan Josip Kraljić</cp:lastModifiedBy>
  <cp:revision>1092</cp:revision>
  <cp:lastPrinted>2012-11-30T11:54:00Z</cp:lastPrinted>
  <dcterms:created xsi:type="dcterms:W3CDTF">2020-03-27T21:44:00Z</dcterms:created>
  <dcterms:modified xsi:type="dcterms:W3CDTF">2020-06-30T19:11:00Z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0x010100DB9BBC5136D18040AD8B08D19D70981A</vt:lpwstr>
  </property>
  <property fmtid="{D5CDD505-2E9C-101B-9397-08002B2CF9AE}" pid="3" name="Base Target">
    <vt:lpwstr>_top</vt:lpwstr>
  </property>
</Properties>
</file>